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E1" w:rsidRDefault="00B449E1" w:rsidP="003317FA">
      <w:pPr>
        <w:autoSpaceDE w:val="0"/>
        <w:autoSpaceDN w:val="0"/>
        <w:adjustRightInd w:val="0"/>
        <w:jc w:val="both"/>
        <w:rPr>
          <w:rFonts w:ascii="Simplified Arabic" w:hAnsi="Simplified Arabic" w:cs="Simplified Arabic" w:hint="cs"/>
          <w:b/>
          <w:bCs/>
          <w:sz w:val="28"/>
          <w:szCs w:val="28"/>
          <w:rtl/>
        </w:rPr>
      </w:pPr>
    </w:p>
    <w:p w:rsidR="00B449E1" w:rsidRDefault="00B449E1" w:rsidP="003317FA">
      <w:pPr>
        <w:autoSpaceDE w:val="0"/>
        <w:autoSpaceDN w:val="0"/>
        <w:adjustRightInd w:val="0"/>
        <w:jc w:val="both"/>
        <w:rPr>
          <w:rFonts w:ascii="Simplified Arabic" w:hAnsi="Simplified Arabic" w:cs="Simplified Arabic"/>
          <w:b/>
          <w:bCs/>
          <w:sz w:val="28"/>
          <w:szCs w:val="28"/>
          <w:rtl/>
        </w:rPr>
      </w:pPr>
    </w:p>
    <w:p w:rsidR="00B449E1" w:rsidRDefault="00B449E1" w:rsidP="003317FA">
      <w:pPr>
        <w:autoSpaceDE w:val="0"/>
        <w:autoSpaceDN w:val="0"/>
        <w:adjustRightInd w:val="0"/>
        <w:jc w:val="both"/>
        <w:rPr>
          <w:rFonts w:ascii="Simplified Arabic" w:hAnsi="Simplified Arabic" w:cs="Simplified Arabic"/>
          <w:b/>
          <w:bCs/>
          <w:sz w:val="28"/>
          <w:szCs w:val="28"/>
          <w:rtl/>
        </w:rPr>
      </w:pPr>
    </w:p>
    <w:p w:rsidR="00B449E1" w:rsidRPr="00B449E1" w:rsidRDefault="00B449E1" w:rsidP="003317FA">
      <w:pPr>
        <w:autoSpaceDE w:val="0"/>
        <w:autoSpaceDN w:val="0"/>
        <w:adjustRightInd w:val="0"/>
        <w:jc w:val="both"/>
        <w:rPr>
          <w:b/>
          <w:bCs/>
          <w:sz w:val="32"/>
          <w:szCs w:val="32"/>
          <w:u w:val="single"/>
          <w:rtl/>
        </w:rPr>
      </w:pPr>
    </w:p>
    <w:p w:rsidR="00B449E1" w:rsidRPr="00B449E1" w:rsidRDefault="00B449E1" w:rsidP="003317FA">
      <w:pPr>
        <w:autoSpaceDE w:val="0"/>
        <w:autoSpaceDN w:val="0"/>
        <w:adjustRightInd w:val="0"/>
        <w:jc w:val="both"/>
        <w:rPr>
          <w:b/>
          <w:bCs/>
          <w:sz w:val="32"/>
          <w:szCs w:val="32"/>
          <w:u w:val="single"/>
          <w:rtl/>
        </w:rPr>
      </w:pPr>
    </w:p>
    <w:p w:rsidR="00B449E1" w:rsidRPr="00B449E1" w:rsidRDefault="00B449E1" w:rsidP="003317FA">
      <w:pPr>
        <w:autoSpaceDE w:val="0"/>
        <w:autoSpaceDN w:val="0"/>
        <w:adjustRightInd w:val="0"/>
        <w:jc w:val="both"/>
        <w:rPr>
          <w:b/>
          <w:bCs/>
          <w:sz w:val="32"/>
          <w:szCs w:val="32"/>
          <w:u w:val="single"/>
          <w:rtl/>
        </w:rPr>
      </w:pPr>
    </w:p>
    <w:p w:rsidR="00B449E1" w:rsidRPr="00B449E1" w:rsidRDefault="00B449E1" w:rsidP="00B449E1">
      <w:pPr>
        <w:tabs>
          <w:tab w:val="left" w:pos="1331"/>
        </w:tabs>
        <w:autoSpaceDE w:val="0"/>
        <w:autoSpaceDN w:val="0"/>
        <w:adjustRightInd w:val="0"/>
        <w:rPr>
          <w:b/>
          <w:bCs/>
          <w:sz w:val="32"/>
          <w:szCs w:val="32"/>
          <w:u w:val="single"/>
          <w:rtl/>
        </w:rPr>
      </w:pPr>
      <w:r w:rsidRPr="00B449E1">
        <w:rPr>
          <w:b/>
          <w:bCs/>
          <w:sz w:val="32"/>
          <w:szCs w:val="32"/>
          <w:u w:val="single"/>
          <w:rtl/>
        </w:rPr>
        <w:t>ورقة بحثية بعنوان:</w:t>
      </w:r>
    </w:p>
    <w:p w:rsidR="00B449E1" w:rsidRPr="00B449E1" w:rsidRDefault="00B449E1" w:rsidP="00B449E1">
      <w:pPr>
        <w:tabs>
          <w:tab w:val="left" w:pos="1331"/>
        </w:tabs>
        <w:autoSpaceDE w:val="0"/>
        <w:autoSpaceDN w:val="0"/>
        <w:adjustRightInd w:val="0"/>
        <w:rPr>
          <w:b/>
          <w:bCs/>
          <w:sz w:val="32"/>
          <w:szCs w:val="32"/>
          <w:u w:val="single"/>
          <w:rtl/>
        </w:rPr>
      </w:pPr>
    </w:p>
    <w:p w:rsidR="00B449E1" w:rsidRPr="00B449E1" w:rsidRDefault="00B449E1" w:rsidP="00B449E1">
      <w:pPr>
        <w:tabs>
          <w:tab w:val="left" w:pos="1331"/>
        </w:tabs>
        <w:autoSpaceDE w:val="0"/>
        <w:autoSpaceDN w:val="0"/>
        <w:adjustRightInd w:val="0"/>
        <w:rPr>
          <w:b/>
          <w:bCs/>
          <w:sz w:val="32"/>
          <w:szCs w:val="32"/>
          <w:u w:val="single"/>
          <w:rtl/>
        </w:rPr>
      </w:pPr>
    </w:p>
    <w:p w:rsidR="00B449E1" w:rsidRPr="00B449E1" w:rsidRDefault="00B449E1" w:rsidP="00B449E1">
      <w:pPr>
        <w:tabs>
          <w:tab w:val="left" w:pos="746"/>
        </w:tabs>
        <w:autoSpaceDE w:val="0"/>
        <w:autoSpaceDN w:val="0"/>
        <w:adjustRightInd w:val="0"/>
        <w:jc w:val="center"/>
        <w:rPr>
          <w:b/>
          <w:bCs/>
          <w:sz w:val="32"/>
          <w:szCs w:val="32"/>
          <w:u w:val="single"/>
          <w:rtl/>
        </w:rPr>
      </w:pPr>
      <w:r w:rsidRPr="00B449E1">
        <w:rPr>
          <w:b/>
          <w:bCs/>
          <w:sz w:val="32"/>
          <w:szCs w:val="32"/>
          <w:u w:val="single"/>
          <w:rtl/>
        </w:rPr>
        <w:t>المختبرات العلمية في تعلم وتعليم العلوم  في مدارس جنوب</w:t>
      </w:r>
      <w:r w:rsidRPr="00B449E1">
        <w:rPr>
          <w:rFonts w:ascii="Simplified Arabic" w:hAnsi="Simplified Arabic" w:cs="Simplified Arabic"/>
          <w:b/>
          <w:bCs/>
          <w:sz w:val="28"/>
          <w:szCs w:val="28"/>
          <w:rtl/>
        </w:rPr>
        <w:t xml:space="preserve"> نابلس</w:t>
      </w:r>
      <w:r w:rsidRPr="00B449E1">
        <w:rPr>
          <w:b/>
          <w:bCs/>
          <w:sz w:val="32"/>
          <w:szCs w:val="32"/>
          <w:u w:val="single"/>
          <w:rtl/>
        </w:rPr>
        <w:t xml:space="preserve"> واقع وتطلعات</w:t>
      </w:r>
    </w:p>
    <w:p w:rsidR="00B449E1" w:rsidRPr="00B449E1" w:rsidRDefault="00B449E1" w:rsidP="00B449E1">
      <w:pPr>
        <w:autoSpaceDE w:val="0"/>
        <w:autoSpaceDN w:val="0"/>
        <w:adjustRightInd w:val="0"/>
        <w:jc w:val="center"/>
        <w:rPr>
          <w:b/>
          <w:bCs/>
          <w:rtl/>
        </w:rPr>
      </w:pPr>
    </w:p>
    <w:p w:rsidR="00B449E1" w:rsidRDefault="00B449E1" w:rsidP="00B449E1">
      <w:pPr>
        <w:autoSpaceDE w:val="0"/>
        <w:autoSpaceDN w:val="0"/>
        <w:adjustRightInd w:val="0"/>
        <w:rPr>
          <w:b/>
          <w:bCs/>
          <w:rtl/>
        </w:rPr>
      </w:pPr>
    </w:p>
    <w:p w:rsidR="00B449E1" w:rsidRDefault="00B449E1" w:rsidP="00B449E1">
      <w:pPr>
        <w:autoSpaceDE w:val="0"/>
        <w:autoSpaceDN w:val="0"/>
        <w:adjustRightInd w:val="0"/>
        <w:jc w:val="center"/>
        <w:rPr>
          <w:b/>
          <w:bCs/>
          <w:sz w:val="28"/>
          <w:szCs w:val="28"/>
          <w:rtl/>
        </w:rPr>
      </w:pPr>
    </w:p>
    <w:p w:rsidR="00B449E1" w:rsidRDefault="00B449E1" w:rsidP="00B449E1">
      <w:pPr>
        <w:autoSpaceDE w:val="0"/>
        <w:autoSpaceDN w:val="0"/>
        <w:adjustRightInd w:val="0"/>
        <w:jc w:val="center"/>
        <w:rPr>
          <w:b/>
          <w:bCs/>
          <w:sz w:val="28"/>
          <w:szCs w:val="28"/>
          <w:rtl/>
        </w:rPr>
      </w:pPr>
    </w:p>
    <w:p w:rsidR="00B449E1" w:rsidRDefault="00B449E1" w:rsidP="00B449E1">
      <w:pPr>
        <w:autoSpaceDE w:val="0"/>
        <w:autoSpaceDN w:val="0"/>
        <w:adjustRightInd w:val="0"/>
        <w:jc w:val="center"/>
        <w:rPr>
          <w:b/>
          <w:bCs/>
          <w:sz w:val="28"/>
          <w:szCs w:val="28"/>
          <w:rtl/>
        </w:rPr>
      </w:pPr>
    </w:p>
    <w:p w:rsidR="00B449E1" w:rsidRDefault="00B449E1" w:rsidP="00B449E1">
      <w:pPr>
        <w:autoSpaceDE w:val="0"/>
        <w:autoSpaceDN w:val="0"/>
        <w:adjustRightInd w:val="0"/>
        <w:jc w:val="center"/>
        <w:rPr>
          <w:b/>
          <w:bCs/>
          <w:sz w:val="28"/>
          <w:szCs w:val="28"/>
          <w:rtl/>
        </w:rPr>
      </w:pPr>
      <w:r>
        <w:rPr>
          <w:b/>
          <w:bCs/>
          <w:sz w:val="28"/>
          <w:szCs w:val="28"/>
          <w:rtl/>
        </w:rPr>
        <w:t>مقدم للمؤتمر</w:t>
      </w:r>
    </w:p>
    <w:p w:rsidR="00B449E1" w:rsidRDefault="00B449E1" w:rsidP="00B449E1">
      <w:pPr>
        <w:autoSpaceDE w:val="0"/>
        <w:autoSpaceDN w:val="0"/>
        <w:adjustRightInd w:val="0"/>
        <w:jc w:val="center"/>
        <w:rPr>
          <w:b/>
          <w:bCs/>
          <w:sz w:val="28"/>
          <w:szCs w:val="28"/>
          <w:rtl/>
        </w:rPr>
      </w:pPr>
    </w:p>
    <w:p w:rsidR="00B449E1" w:rsidRPr="008D2450" w:rsidRDefault="00B449E1" w:rsidP="00B449E1">
      <w:pPr>
        <w:autoSpaceDE w:val="0"/>
        <w:autoSpaceDN w:val="0"/>
        <w:adjustRightInd w:val="0"/>
        <w:jc w:val="center"/>
        <w:rPr>
          <w:rFonts w:ascii="Simplified Arabic" w:hAnsi="Simplified Arabic" w:cs="Simplified Arabic"/>
          <w:b/>
          <w:bCs/>
          <w:sz w:val="28"/>
          <w:szCs w:val="28"/>
          <w:rtl/>
        </w:rPr>
      </w:pPr>
      <w:r>
        <w:rPr>
          <w:rFonts w:ascii="Simplified Arabic" w:hAnsi="Simplified Arabic" w:cs="Simplified Arabic" w:hint="cs"/>
          <w:b/>
          <w:bCs/>
          <w:color w:val="000000"/>
          <w:sz w:val="28"/>
          <w:szCs w:val="28"/>
          <w:rtl/>
        </w:rPr>
        <w:t>الملتقى الفلسطيني الأول لتعليم وتعلم العلوم</w:t>
      </w:r>
      <w:r w:rsidRPr="008D2450">
        <w:rPr>
          <w:rFonts w:ascii="Simplified Arabic" w:hAnsi="Simplified Arabic" w:cs="Simplified Arabic"/>
          <w:b/>
          <w:bCs/>
          <w:color w:val="000000"/>
          <w:sz w:val="28"/>
          <w:szCs w:val="28"/>
          <w:rtl/>
        </w:rPr>
        <w:t>"</w:t>
      </w:r>
    </w:p>
    <w:p w:rsidR="00B449E1" w:rsidRPr="008D2450" w:rsidRDefault="00B449E1" w:rsidP="00B449E1">
      <w:pPr>
        <w:autoSpaceDE w:val="0"/>
        <w:autoSpaceDN w:val="0"/>
        <w:adjustRightInd w:val="0"/>
        <w:jc w:val="center"/>
        <w:rPr>
          <w:rFonts w:ascii="Simplified Arabic" w:hAnsi="Simplified Arabic" w:cs="Simplified Arabic"/>
          <w:b/>
          <w:bCs/>
          <w:rtl/>
        </w:rPr>
      </w:pPr>
    </w:p>
    <w:p w:rsidR="00B449E1" w:rsidRPr="008D2450" w:rsidRDefault="00B449E1" w:rsidP="00B449E1">
      <w:pPr>
        <w:autoSpaceDE w:val="0"/>
        <w:autoSpaceDN w:val="0"/>
        <w:adjustRightInd w:val="0"/>
        <w:jc w:val="center"/>
        <w:rPr>
          <w:rFonts w:ascii="Simplified Arabic" w:hAnsi="Simplified Arabic" w:cs="Simplified Arabic"/>
          <w:b/>
          <w:bCs/>
          <w:rtl/>
        </w:rPr>
      </w:pPr>
    </w:p>
    <w:p w:rsidR="00B449E1" w:rsidRPr="008D2450" w:rsidRDefault="00B449E1" w:rsidP="00B449E1">
      <w:pPr>
        <w:autoSpaceDE w:val="0"/>
        <w:autoSpaceDN w:val="0"/>
        <w:adjustRightInd w:val="0"/>
        <w:jc w:val="center"/>
        <w:rPr>
          <w:rFonts w:ascii="Simplified Arabic" w:hAnsi="Simplified Arabic" w:cs="Simplified Arabic"/>
          <w:b/>
          <w:bCs/>
          <w:rtl/>
        </w:rPr>
      </w:pPr>
    </w:p>
    <w:p w:rsidR="00B449E1" w:rsidRPr="008D2450" w:rsidRDefault="00B449E1" w:rsidP="009E3686">
      <w:pPr>
        <w:autoSpaceDE w:val="0"/>
        <w:autoSpaceDN w:val="0"/>
        <w:adjustRightInd w:val="0"/>
        <w:jc w:val="center"/>
        <w:rPr>
          <w:rFonts w:ascii="Simplified Arabic" w:hAnsi="Simplified Arabic" w:cs="Simplified Arabic"/>
          <w:b/>
          <w:bCs/>
          <w:sz w:val="28"/>
          <w:szCs w:val="28"/>
          <w:rtl/>
        </w:rPr>
      </w:pPr>
      <w:r w:rsidRPr="008D2450">
        <w:rPr>
          <w:rFonts w:ascii="Simplified Arabic" w:hAnsi="Simplified Arabic" w:cs="Simplified Arabic"/>
          <w:b/>
          <w:bCs/>
          <w:sz w:val="28"/>
          <w:szCs w:val="28"/>
          <w:rtl/>
        </w:rPr>
        <w:t xml:space="preserve">إعداد </w:t>
      </w:r>
      <w:r w:rsidR="009E3686">
        <w:rPr>
          <w:rFonts w:ascii="Simplified Arabic" w:hAnsi="Simplified Arabic" w:cs="Simplified Arabic" w:hint="cs"/>
          <w:b/>
          <w:bCs/>
          <w:sz w:val="28"/>
          <w:szCs w:val="28"/>
          <w:rtl/>
        </w:rPr>
        <w:t>:</w:t>
      </w:r>
    </w:p>
    <w:p w:rsidR="009E3686" w:rsidRPr="009E3686" w:rsidRDefault="009E3686" w:rsidP="009E3686">
      <w:pPr>
        <w:autoSpaceDE w:val="0"/>
        <w:autoSpaceDN w:val="0"/>
        <w:adjustRightInd w:val="0"/>
        <w:ind w:left="1170"/>
        <w:jc w:val="center"/>
        <w:rPr>
          <w:rFonts w:ascii="Simplified Arabic" w:hAnsi="Simplified Arabic" w:cs="Simplified Arabic"/>
          <w:b/>
          <w:bCs/>
          <w:sz w:val="28"/>
          <w:szCs w:val="28"/>
        </w:rPr>
      </w:pPr>
      <w:r>
        <w:rPr>
          <w:rFonts w:ascii="Simplified Arabic" w:hAnsi="Simplified Arabic" w:cs="Simplified Arabic" w:hint="cs"/>
          <w:b/>
          <w:bCs/>
          <w:sz w:val="28"/>
          <w:szCs w:val="28"/>
          <w:rtl/>
        </w:rPr>
        <w:t>أ.</w:t>
      </w:r>
      <w:r w:rsidR="00B449E1" w:rsidRPr="009E3686">
        <w:rPr>
          <w:rFonts w:ascii="Simplified Arabic" w:hAnsi="Simplified Arabic" w:cs="Simplified Arabic"/>
          <w:b/>
          <w:bCs/>
          <w:sz w:val="28"/>
          <w:szCs w:val="28"/>
          <w:rtl/>
        </w:rPr>
        <w:t>سامية عمر الديك</w:t>
      </w:r>
    </w:p>
    <w:p w:rsidR="00B449E1" w:rsidRPr="009E3686" w:rsidRDefault="009E3686" w:rsidP="009E3686">
      <w:pPr>
        <w:autoSpaceDE w:val="0"/>
        <w:autoSpaceDN w:val="0"/>
        <w:adjustRightInd w:val="0"/>
        <w:ind w:left="117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w:t>
      </w:r>
      <w:r w:rsidR="00B449E1" w:rsidRPr="009E3686">
        <w:rPr>
          <w:rFonts w:ascii="Simplified Arabic" w:hAnsi="Simplified Arabic" w:cs="Simplified Arabic" w:hint="cs"/>
          <w:b/>
          <w:bCs/>
          <w:sz w:val="28"/>
          <w:szCs w:val="28"/>
          <w:rtl/>
        </w:rPr>
        <w:t>عائشة شقير</w:t>
      </w:r>
    </w:p>
    <w:p w:rsidR="009E3686" w:rsidRPr="009E3686" w:rsidRDefault="009E3686" w:rsidP="009E3686">
      <w:pPr>
        <w:autoSpaceDE w:val="0"/>
        <w:autoSpaceDN w:val="0"/>
        <w:adjustRightInd w:val="0"/>
        <w:ind w:left="117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د.سهيل صالحة</w:t>
      </w:r>
    </w:p>
    <w:p w:rsidR="00B449E1" w:rsidRPr="008D2450" w:rsidRDefault="00B449E1" w:rsidP="00B449E1">
      <w:pPr>
        <w:autoSpaceDE w:val="0"/>
        <w:autoSpaceDN w:val="0"/>
        <w:adjustRightInd w:val="0"/>
        <w:jc w:val="center"/>
        <w:rPr>
          <w:rFonts w:ascii="Simplified Arabic" w:hAnsi="Simplified Arabic" w:cs="Simplified Arabic"/>
          <w:b/>
          <w:bCs/>
          <w:sz w:val="28"/>
          <w:szCs w:val="28"/>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center"/>
        <w:rPr>
          <w:b/>
          <w:bCs/>
          <w:rtl/>
        </w:rPr>
      </w:pPr>
    </w:p>
    <w:p w:rsidR="00B449E1" w:rsidRDefault="00B449E1" w:rsidP="00B449E1">
      <w:pPr>
        <w:autoSpaceDE w:val="0"/>
        <w:autoSpaceDN w:val="0"/>
        <w:adjustRightInd w:val="0"/>
        <w:jc w:val="both"/>
        <w:rPr>
          <w:b/>
          <w:bCs/>
          <w:rtl/>
        </w:rPr>
      </w:pPr>
    </w:p>
    <w:p w:rsidR="003317FA" w:rsidRPr="00B449E1" w:rsidRDefault="003317FA" w:rsidP="003317FA">
      <w:pPr>
        <w:autoSpaceDE w:val="0"/>
        <w:autoSpaceDN w:val="0"/>
        <w:adjustRightInd w:val="0"/>
        <w:jc w:val="both"/>
        <w:rPr>
          <w:rFonts w:ascii="Simplified Arabic" w:hAnsi="Simplified Arabic" w:cs="Simplified Arabic"/>
          <w:b/>
          <w:bCs/>
          <w:sz w:val="28"/>
          <w:szCs w:val="28"/>
          <w:u w:val="single"/>
        </w:rPr>
      </w:pPr>
      <w:r w:rsidRPr="00B449E1">
        <w:rPr>
          <w:rFonts w:ascii="Simplified Arabic" w:hAnsi="Simplified Arabic" w:cs="Simplified Arabic"/>
          <w:b/>
          <w:bCs/>
          <w:sz w:val="28"/>
          <w:szCs w:val="28"/>
          <w:u w:val="single"/>
          <w:rtl/>
        </w:rPr>
        <w:lastRenderedPageBreak/>
        <w:t>الملخص</w:t>
      </w:r>
    </w:p>
    <w:p w:rsidR="003317FA" w:rsidRPr="00B449E1" w:rsidRDefault="003317FA" w:rsidP="002C77EA">
      <w:pPr>
        <w:autoSpaceDE w:val="0"/>
        <w:autoSpaceDN w:val="0"/>
        <w:adjustRightInd w:val="0"/>
        <w:ind w:left="-154" w:firstLine="514"/>
        <w:jc w:val="both"/>
        <w:rPr>
          <w:rFonts w:ascii="Simplified Arabic" w:hAnsi="Simplified Arabic" w:cs="Simplified Arabic"/>
          <w:sz w:val="28"/>
          <w:szCs w:val="28"/>
          <w:rtl/>
        </w:rPr>
      </w:pPr>
      <w:r w:rsidRPr="00B449E1">
        <w:rPr>
          <w:rFonts w:ascii="Simplified Arabic" w:hAnsi="Simplified Arabic" w:cs="Simplified Arabic"/>
          <w:sz w:val="28"/>
          <w:szCs w:val="28"/>
          <w:rtl/>
        </w:rPr>
        <w:t>هدفت هذه الدراسة إلى التعرف على واقع المختبرات العلمية في تعلم وتعليم العلوم  في مدارس جنوب نابلس, من حيث مدى تحقيقها للأهداف التربوية المنشودة من وجهة نظر معلمي العلوم في مديرية جنوب نابلس ومشرفي العلوم, والتعرف على المعوقات التي تواجه معلمي العلوم أثناء توظيف المختبرات العلمية .</w:t>
      </w:r>
    </w:p>
    <w:p w:rsidR="003317FA" w:rsidRPr="00B449E1" w:rsidRDefault="003317FA" w:rsidP="002C77EA">
      <w:pPr>
        <w:autoSpaceDE w:val="0"/>
        <w:autoSpaceDN w:val="0"/>
        <w:adjustRightInd w:val="0"/>
        <w:ind w:left="-154"/>
        <w:jc w:val="both"/>
        <w:rPr>
          <w:rFonts w:ascii="Simplified Arabic" w:hAnsi="Simplified Arabic" w:cs="Simplified Arabic"/>
          <w:sz w:val="28"/>
          <w:szCs w:val="28"/>
          <w:rtl/>
        </w:rPr>
      </w:pPr>
      <w:r w:rsidRPr="00B449E1">
        <w:rPr>
          <w:rFonts w:ascii="Simplified Arabic" w:hAnsi="Simplified Arabic" w:cs="Simplified Arabic"/>
          <w:sz w:val="28"/>
          <w:szCs w:val="28"/>
          <w:rtl/>
        </w:rPr>
        <w:t xml:space="preserve">     في ضوء طبيعة الدراسة والأهداف التي تسعى إلى تحقيقها, </w:t>
      </w:r>
      <w:r w:rsidR="00354F83">
        <w:rPr>
          <w:rFonts w:ascii="Simplified Arabic" w:hAnsi="Simplified Arabic" w:cs="Simplified Arabic" w:hint="cs"/>
          <w:sz w:val="28"/>
          <w:szCs w:val="28"/>
          <w:rtl/>
        </w:rPr>
        <w:t>استخدم الباحثون</w:t>
      </w:r>
      <w:r w:rsidRPr="00B449E1">
        <w:rPr>
          <w:rFonts w:ascii="Simplified Arabic" w:hAnsi="Simplified Arabic" w:cs="Simplified Arabic"/>
          <w:sz w:val="28"/>
          <w:szCs w:val="28"/>
          <w:rtl/>
        </w:rPr>
        <w:t xml:space="preserve"> المنهج الوصفي</w:t>
      </w:r>
      <w:r w:rsidR="00A27E09">
        <w:rPr>
          <w:rFonts w:ascii="Simplified Arabic" w:hAnsi="Simplified Arabic" w:cs="Simplified Arabic" w:hint="cs"/>
          <w:sz w:val="28"/>
          <w:szCs w:val="28"/>
          <w:rtl/>
        </w:rPr>
        <w:t>،</w:t>
      </w:r>
      <w:r w:rsidRPr="00B449E1">
        <w:rPr>
          <w:rFonts w:ascii="Simplified Arabic" w:hAnsi="Simplified Arabic" w:cs="Simplified Arabic"/>
          <w:sz w:val="28"/>
          <w:szCs w:val="28"/>
          <w:rtl/>
        </w:rPr>
        <w:t xml:space="preserve"> وتم اختيار عينة </w:t>
      </w:r>
      <w:proofErr w:type="spellStart"/>
      <w:r w:rsidRPr="00B449E1">
        <w:rPr>
          <w:rFonts w:ascii="Simplified Arabic" w:hAnsi="Simplified Arabic" w:cs="Simplified Arabic"/>
          <w:sz w:val="28"/>
          <w:szCs w:val="28"/>
          <w:rtl/>
        </w:rPr>
        <w:t>قصدي</w:t>
      </w:r>
      <w:r w:rsidR="00A27E09">
        <w:rPr>
          <w:rFonts w:ascii="Simplified Arabic" w:hAnsi="Simplified Arabic" w:cs="Simplified Arabic" w:hint="cs"/>
          <w:sz w:val="28"/>
          <w:szCs w:val="28"/>
          <w:rtl/>
        </w:rPr>
        <w:t>ة</w:t>
      </w:r>
      <w:proofErr w:type="spellEnd"/>
      <w:r w:rsidRPr="00B449E1">
        <w:rPr>
          <w:rFonts w:ascii="Simplified Arabic" w:hAnsi="Simplified Arabic" w:cs="Simplified Arabic"/>
          <w:sz w:val="28"/>
          <w:szCs w:val="28"/>
          <w:rtl/>
        </w:rPr>
        <w:t xml:space="preserve"> بلغ عددها</w:t>
      </w:r>
      <w:r w:rsidR="00A27E09">
        <w:rPr>
          <w:rFonts w:ascii="Simplified Arabic" w:hAnsi="Simplified Arabic" w:cs="Simplified Arabic" w:hint="cs"/>
          <w:sz w:val="28"/>
          <w:szCs w:val="28"/>
          <w:rtl/>
        </w:rPr>
        <w:t>(</w:t>
      </w:r>
      <w:r w:rsidR="00B449E1">
        <w:rPr>
          <w:rFonts w:ascii="Simplified Arabic" w:hAnsi="Simplified Arabic" w:cs="Simplified Arabic" w:hint="cs"/>
          <w:sz w:val="28"/>
          <w:szCs w:val="28"/>
          <w:rtl/>
        </w:rPr>
        <w:t>50</w:t>
      </w:r>
      <w:r w:rsidR="00A27E09">
        <w:rPr>
          <w:rFonts w:ascii="Simplified Arabic" w:hAnsi="Simplified Arabic" w:cs="Simplified Arabic" w:hint="cs"/>
          <w:sz w:val="28"/>
          <w:szCs w:val="28"/>
          <w:rtl/>
        </w:rPr>
        <w:t>)</w:t>
      </w:r>
      <w:r w:rsidRPr="00B449E1">
        <w:rPr>
          <w:rFonts w:ascii="Simplified Arabic" w:hAnsi="Simplified Arabic" w:cs="Simplified Arabic"/>
          <w:sz w:val="28"/>
          <w:szCs w:val="28"/>
          <w:rtl/>
        </w:rPr>
        <w:t xml:space="preserve"> معلم ومعلمة  ممن يعملون في مدارس تربية جنوب نابلس, ومشرفي العلوم في المديرية, وتم تطوير استبانه من جزئيين يتضمن الجزء الأول المعلومات العامة عن أفراد الدراسة متمثلة في متغيراتهم الشخصية والوظيفية التالية: النوع الاجتماعي, التخصص الأكاديمي, المؤهل العلمي, عدد سنوات الخبرة. أما الجزء الثاني من الاستبانة فقد تضمن محورين : المحور الأول تضمن (</w:t>
      </w:r>
      <w:r w:rsidR="00B449E1">
        <w:rPr>
          <w:rFonts w:ascii="Simplified Arabic" w:hAnsi="Simplified Arabic" w:cs="Simplified Arabic" w:hint="cs"/>
          <w:sz w:val="28"/>
          <w:szCs w:val="28"/>
          <w:rtl/>
        </w:rPr>
        <w:t>28</w:t>
      </w:r>
      <w:r w:rsidRPr="00B449E1">
        <w:rPr>
          <w:rFonts w:ascii="Simplified Arabic" w:hAnsi="Simplified Arabic" w:cs="Simplified Arabic"/>
          <w:sz w:val="28"/>
          <w:szCs w:val="28"/>
          <w:rtl/>
        </w:rPr>
        <w:t xml:space="preserve">) فقرة </w:t>
      </w:r>
      <w:r w:rsidR="00521389" w:rsidRPr="00B449E1">
        <w:rPr>
          <w:rFonts w:ascii="Simplified Arabic" w:hAnsi="Simplified Arabic" w:cs="Simplified Arabic"/>
          <w:sz w:val="28"/>
          <w:szCs w:val="28"/>
          <w:rtl/>
        </w:rPr>
        <w:t>للكشف عن المعوقات التي تواجه معلمي العلوم عند توظيف المختبر</w:t>
      </w:r>
      <w:r w:rsidR="00521389">
        <w:rPr>
          <w:rFonts w:ascii="Simplified Arabic" w:hAnsi="Simplified Arabic" w:cs="Simplified Arabic"/>
          <w:sz w:val="28"/>
          <w:szCs w:val="28"/>
          <w:rtl/>
        </w:rPr>
        <w:t>ات العلمية في تعليم وتعلم العلو</w:t>
      </w:r>
      <w:r w:rsidR="0041581C">
        <w:rPr>
          <w:rFonts w:ascii="Simplified Arabic" w:hAnsi="Simplified Arabic" w:cs="Simplified Arabic" w:hint="cs"/>
          <w:sz w:val="28"/>
          <w:szCs w:val="28"/>
          <w:rtl/>
        </w:rPr>
        <w:t>م</w:t>
      </w:r>
      <w:r w:rsidR="00354F83">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والمحور الثاني</w:t>
      </w:r>
      <w:r w:rsidR="00521389">
        <w:rPr>
          <w:rFonts w:ascii="Simplified Arabic" w:hAnsi="Simplified Arabic" w:cs="Simplified Arabic" w:hint="cs"/>
          <w:sz w:val="28"/>
          <w:szCs w:val="28"/>
          <w:rtl/>
        </w:rPr>
        <w:t xml:space="preserve"> تضمن (18) فقرة للكشف عن واقع</w:t>
      </w:r>
      <w:r w:rsidR="00521389" w:rsidRPr="00B449E1">
        <w:rPr>
          <w:rFonts w:ascii="Simplified Arabic" w:hAnsi="Simplified Arabic" w:cs="Simplified Arabic"/>
          <w:sz w:val="28"/>
          <w:szCs w:val="28"/>
          <w:rtl/>
        </w:rPr>
        <w:t xml:space="preserve"> توظيف المختبرات العلمية في تعلم وتعليم العلوم في مديرية جنوب نابلس</w:t>
      </w:r>
      <w:r w:rsidRPr="00B449E1">
        <w:rPr>
          <w:rFonts w:ascii="Simplified Arabic" w:hAnsi="Simplified Arabic" w:cs="Simplified Arabic"/>
          <w:sz w:val="28"/>
          <w:szCs w:val="28"/>
          <w:rtl/>
        </w:rPr>
        <w:t xml:space="preserve">. </w:t>
      </w:r>
    </w:p>
    <w:p w:rsidR="003317FA" w:rsidRDefault="003317FA" w:rsidP="002C77EA">
      <w:pPr>
        <w:autoSpaceDE w:val="0"/>
        <w:autoSpaceDN w:val="0"/>
        <w:adjustRightInd w:val="0"/>
        <w:spacing w:before="120" w:after="240"/>
        <w:ind w:left="-154"/>
        <w:jc w:val="both"/>
        <w:rPr>
          <w:rFonts w:ascii="Simplified Arabic" w:hAnsi="Simplified Arabic" w:cs="Simplified Arabic"/>
          <w:sz w:val="28"/>
          <w:szCs w:val="28"/>
          <w:rtl/>
        </w:rPr>
      </w:pPr>
      <w:r w:rsidRPr="00B449E1">
        <w:rPr>
          <w:rFonts w:ascii="Simplified Arabic" w:hAnsi="Simplified Arabic" w:cs="Simplified Arabic"/>
          <w:sz w:val="28"/>
          <w:szCs w:val="28"/>
          <w:rtl/>
        </w:rPr>
        <w:t xml:space="preserve">وكان من أهم نتائج الدراسة: </w:t>
      </w:r>
    </w:p>
    <w:p w:rsidR="00354F83" w:rsidRPr="006907F1" w:rsidRDefault="00455509" w:rsidP="002C77EA">
      <w:pPr>
        <w:spacing w:line="321" w:lineRule="auto"/>
        <w:ind w:left="-154"/>
        <w:jc w:val="lowKashida"/>
        <w:rPr>
          <w:rFonts w:ascii="Simplified Arabic" w:hAnsi="Simplified Arabic" w:cs="Simplified Arabic"/>
          <w:sz w:val="28"/>
          <w:szCs w:val="28"/>
          <w:rtl/>
        </w:rPr>
      </w:pPr>
      <w:r w:rsidRPr="00B449E1">
        <w:rPr>
          <w:rFonts w:ascii="Simplified Arabic" w:hAnsi="Simplified Arabic" w:cs="Simplified Arabic"/>
          <w:sz w:val="28"/>
          <w:szCs w:val="28"/>
          <w:rtl/>
        </w:rPr>
        <w:t xml:space="preserve">أن واقع المختبرات العلمية، قد أتى </w:t>
      </w:r>
      <w:r>
        <w:rPr>
          <w:rFonts w:ascii="Simplified Arabic" w:hAnsi="Simplified Arabic" w:cs="Simplified Arabic" w:hint="cs"/>
          <w:sz w:val="28"/>
          <w:szCs w:val="28"/>
          <w:rtl/>
        </w:rPr>
        <w:t>مرتفعا</w:t>
      </w:r>
      <w:r w:rsidRPr="00B449E1">
        <w:rPr>
          <w:rFonts w:ascii="Simplified Arabic" w:hAnsi="Simplified Arabic" w:cs="Simplified Arabic"/>
          <w:sz w:val="28"/>
          <w:szCs w:val="28"/>
          <w:rtl/>
        </w:rPr>
        <w:t>، حيث حصل على متوسط حسابي بلغ (</w:t>
      </w:r>
      <w:r>
        <w:rPr>
          <w:rFonts w:ascii="Simplified Arabic" w:hAnsi="Simplified Arabic" w:cs="Simplified Arabic" w:hint="cs"/>
          <w:sz w:val="28"/>
          <w:szCs w:val="28"/>
          <w:rtl/>
        </w:rPr>
        <w:t>3.76</w:t>
      </w:r>
      <w:r w:rsidRPr="00B449E1">
        <w:rPr>
          <w:rFonts w:ascii="Simplified Arabic" w:hAnsi="Simplified Arabic" w:cs="Simplified Arabic"/>
          <w:sz w:val="28"/>
          <w:szCs w:val="28"/>
          <w:rtl/>
        </w:rPr>
        <w:t>)</w:t>
      </w:r>
      <w:r w:rsidR="00A27E09">
        <w:rPr>
          <w:rFonts w:ascii="Simplified Arabic" w:hAnsi="Simplified Arabic" w:cs="Simplified Arabic" w:hint="cs"/>
          <w:sz w:val="28"/>
          <w:szCs w:val="28"/>
          <w:rtl/>
        </w:rPr>
        <w:t>، و</w:t>
      </w:r>
      <w:r w:rsidR="00521389">
        <w:rPr>
          <w:rFonts w:ascii="Simplified Arabic" w:hAnsi="Simplified Arabic" w:cs="Simplified Arabic" w:hint="cs"/>
          <w:sz w:val="28"/>
          <w:szCs w:val="28"/>
          <w:rtl/>
        </w:rPr>
        <w:t xml:space="preserve">أن </w:t>
      </w:r>
      <w:r w:rsidR="00521389" w:rsidRPr="00B449E1">
        <w:rPr>
          <w:rFonts w:ascii="Simplified Arabic" w:hAnsi="Simplified Arabic" w:cs="Simplified Arabic"/>
          <w:sz w:val="28"/>
          <w:szCs w:val="28"/>
          <w:rtl/>
        </w:rPr>
        <w:t xml:space="preserve">مستوى الصعوبات التي تواجه معلمو العلوم في توظيف المختبرات العلمية، قد أتى </w:t>
      </w:r>
      <w:r w:rsidR="00C019EC">
        <w:rPr>
          <w:rFonts w:ascii="Simplified Arabic" w:hAnsi="Simplified Arabic" w:cs="Simplified Arabic" w:hint="cs"/>
          <w:sz w:val="28"/>
          <w:szCs w:val="28"/>
          <w:rtl/>
        </w:rPr>
        <w:t>مرتفعاً</w:t>
      </w:r>
      <w:r w:rsidR="00521389" w:rsidRPr="00B449E1">
        <w:rPr>
          <w:rFonts w:ascii="Simplified Arabic" w:hAnsi="Simplified Arabic" w:cs="Simplified Arabic"/>
          <w:sz w:val="28"/>
          <w:szCs w:val="28"/>
          <w:rtl/>
        </w:rPr>
        <w:t>، إذ حصل على متوسط حسابي بلغ (</w:t>
      </w:r>
      <w:r w:rsidR="00C019EC">
        <w:rPr>
          <w:rFonts w:ascii="Simplified Arabic" w:hAnsi="Simplified Arabic" w:cs="Simplified Arabic" w:hint="cs"/>
          <w:sz w:val="28"/>
          <w:szCs w:val="28"/>
          <w:rtl/>
        </w:rPr>
        <w:t>3</w:t>
      </w:r>
      <w:r w:rsidR="00521389" w:rsidRPr="00B449E1">
        <w:rPr>
          <w:rFonts w:ascii="Simplified Arabic" w:hAnsi="Simplified Arabic" w:cs="Simplified Arabic"/>
          <w:sz w:val="28"/>
          <w:szCs w:val="28"/>
          <w:rtl/>
        </w:rPr>
        <w:t>.51).</w:t>
      </w:r>
      <w:r>
        <w:rPr>
          <w:rFonts w:ascii="Simplified Arabic" w:hAnsi="Simplified Arabic" w:cs="Simplified Arabic" w:hint="cs"/>
          <w:sz w:val="28"/>
          <w:szCs w:val="28"/>
          <w:rtl/>
        </w:rPr>
        <w:t xml:space="preserve"> و</w:t>
      </w:r>
      <w:r w:rsidR="00A27E09">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 </w:t>
      </w:r>
      <w:r w:rsidR="003317FA" w:rsidRPr="00B449E1">
        <w:rPr>
          <w:rFonts w:ascii="Simplified Arabic" w:hAnsi="Simplified Arabic" w:cs="Simplified Arabic"/>
          <w:sz w:val="28"/>
          <w:szCs w:val="28"/>
          <w:rtl/>
        </w:rPr>
        <w:t xml:space="preserve">المعوقات التي تواجه معلمي العلوم في المدارس الحكومية أثناء </w:t>
      </w:r>
      <w:r w:rsidR="00521389">
        <w:rPr>
          <w:rFonts w:ascii="Simplified Arabic" w:hAnsi="Simplified Arabic" w:cs="Simplified Arabic" w:hint="cs"/>
          <w:sz w:val="28"/>
          <w:szCs w:val="28"/>
          <w:rtl/>
        </w:rPr>
        <w:t xml:space="preserve">توظيف المختبرات العلمية </w:t>
      </w:r>
      <w:r>
        <w:rPr>
          <w:rFonts w:ascii="Simplified Arabic" w:hAnsi="Simplified Arabic" w:cs="Simplified Arabic" w:hint="cs"/>
          <w:sz w:val="28"/>
          <w:szCs w:val="28"/>
          <w:rtl/>
        </w:rPr>
        <w:t>برز</w:t>
      </w:r>
      <w:r w:rsidR="00354F83">
        <w:rPr>
          <w:rFonts w:ascii="Simplified Arabic" w:hAnsi="Simplified Arabic" w:cs="Simplified Arabic"/>
          <w:sz w:val="28"/>
          <w:szCs w:val="28"/>
          <w:rtl/>
        </w:rPr>
        <w:t xml:space="preserve"> بدرجة عالي</w:t>
      </w:r>
      <w:r w:rsidR="00354F83">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في</w:t>
      </w:r>
      <w:r w:rsidR="00A27E09">
        <w:rPr>
          <w:rFonts w:ascii="Simplified Arabic" w:hAnsi="Simplified Arabic" w:cs="Simplified Arabic" w:hint="cs"/>
          <w:sz w:val="28"/>
          <w:szCs w:val="28"/>
          <w:rtl/>
        </w:rPr>
        <w:t xml:space="preserve"> </w:t>
      </w:r>
      <w:r w:rsidR="00354F83" w:rsidRPr="00B449E1">
        <w:rPr>
          <w:rFonts w:ascii="Simplified Arabic" w:hAnsi="Simplified Arabic" w:cs="Simplified Arabic"/>
          <w:sz w:val="28"/>
          <w:szCs w:val="28"/>
          <w:rtl/>
        </w:rPr>
        <w:t xml:space="preserve">الوقت غير كاف لتحضير التجارب </w:t>
      </w:r>
      <w:r w:rsidR="00354F83" w:rsidRPr="006907F1">
        <w:rPr>
          <w:rFonts w:ascii="Simplified Arabic" w:hAnsi="Simplified Arabic" w:cs="Simplified Arabic" w:hint="cs"/>
          <w:sz w:val="28"/>
          <w:szCs w:val="28"/>
          <w:rtl/>
        </w:rPr>
        <w:t xml:space="preserve">و ضعف </w:t>
      </w:r>
      <w:r w:rsidR="00354F83" w:rsidRPr="00B449E1">
        <w:rPr>
          <w:rFonts w:ascii="Simplified Arabic" w:hAnsi="Simplified Arabic" w:cs="Simplified Arabic"/>
          <w:sz w:val="28"/>
          <w:szCs w:val="28"/>
          <w:rtl/>
        </w:rPr>
        <w:t xml:space="preserve">قدرة المعلم على إدارة المختبر وتقويم العمل </w:t>
      </w:r>
      <w:proofErr w:type="spellStart"/>
      <w:r w:rsidR="00354F83" w:rsidRPr="00B449E1">
        <w:rPr>
          <w:rFonts w:ascii="Simplified Arabic" w:hAnsi="Simplified Arabic" w:cs="Simplified Arabic"/>
          <w:sz w:val="28"/>
          <w:szCs w:val="28"/>
          <w:rtl/>
        </w:rPr>
        <w:t>المخبري</w:t>
      </w:r>
      <w:proofErr w:type="spellEnd"/>
      <w:r w:rsidR="00354F83">
        <w:rPr>
          <w:rFonts w:hint="cs"/>
          <w:rtl/>
        </w:rPr>
        <w:t xml:space="preserve">, </w:t>
      </w:r>
      <w:r w:rsidR="00A27E09">
        <w:rPr>
          <w:rFonts w:ascii="Simplified Arabic" w:hAnsi="Simplified Arabic" w:cs="Simplified Arabic" w:hint="cs"/>
          <w:sz w:val="28"/>
          <w:szCs w:val="28"/>
          <w:rtl/>
        </w:rPr>
        <w:t xml:space="preserve"> و</w:t>
      </w:r>
      <w:r w:rsidR="00354F83" w:rsidRPr="00B449E1">
        <w:rPr>
          <w:rFonts w:ascii="Simplified Arabic" w:hAnsi="Simplified Arabic" w:cs="Simplified Arabic"/>
          <w:sz w:val="28"/>
          <w:szCs w:val="28"/>
          <w:rtl/>
        </w:rPr>
        <w:t xml:space="preserve">زيادة النصاب التدريسي </w:t>
      </w:r>
      <w:r w:rsidR="00354F83">
        <w:rPr>
          <w:rFonts w:ascii="Simplified Arabic" w:hAnsi="Simplified Arabic" w:cs="Simplified Arabic" w:hint="cs"/>
          <w:sz w:val="28"/>
          <w:szCs w:val="28"/>
          <w:rtl/>
        </w:rPr>
        <w:t xml:space="preserve">لمعلم </w:t>
      </w:r>
      <w:r w:rsidR="00A27E09">
        <w:rPr>
          <w:rFonts w:ascii="Simplified Arabic" w:hAnsi="Simplified Arabic" w:cs="Simplified Arabic" w:hint="cs"/>
          <w:sz w:val="28"/>
          <w:szCs w:val="28"/>
          <w:rtl/>
        </w:rPr>
        <w:t xml:space="preserve">العلوم، وفي ضوء نتائج الدراسة فقد أوصى الباحثون بتوصيات منها تحسين إدارة المعلم للعمل </w:t>
      </w:r>
      <w:proofErr w:type="spellStart"/>
      <w:r w:rsidR="00A27E09">
        <w:rPr>
          <w:rFonts w:ascii="Simplified Arabic" w:hAnsi="Simplified Arabic" w:cs="Simplified Arabic" w:hint="cs"/>
          <w:sz w:val="28"/>
          <w:szCs w:val="28"/>
          <w:rtl/>
        </w:rPr>
        <w:t>المخبري</w:t>
      </w:r>
      <w:proofErr w:type="spellEnd"/>
      <w:r w:rsidR="00A27E09">
        <w:rPr>
          <w:rFonts w:ascii="Simplified Arabic" w:hAnsi="Simplified Arabic" w:cs="Simplified Arabic" w:hint="cs"/>
          <w:sz w:val="28"/>
          <w:szCs w:val="28"/>
          <w:rtl/>
        </w:rPr>
        <w:t>، وتطوير نماذج التقويم.</w:t>
      </w:r>
    </w:p>
    <w:p w:rsidR="00354F83" w:rsidRPr="003F37BB" w:rsidRDefault="00354F83" w:rsidP="00354F83">
      <w:pPr>
        <w:autoSpaceDE w:val="0"/>
        <w:autoSpaceDN w:val="0"/>
        <w:adjustRightInd w:val="0"/>
        <w:jc w:val="both"/>
        <w:rPr>
          <w:rFonts w:ascii="Simplified Arabic" w:hAnsi="Simplified Arabic" w:cs="Simplified Arabic"/>
          <w:sz w:val="28"/>
          <w:szCs w:val="28"/>
          <w:rtl/>
        </w:rPr>
      </w:pPr>
    </w:p>
    <w:p w:rsidR="00354F83" w:rsidRDefault="00354F83" w:rsidP="00354F83">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3317FA" w:rsidRPr="00B449E1" w:rsidRDefault="003317FA" w:rsidP="003317FA">
      <w:pPr>
        <w:autoSpaceDE w:val="0"/>
        <w:autoSpaceDN w:val="0"/>
        <w:adjustRightInd w:val="0"/>
        <w:jc w:val="both"/>
        <w:rPr>
          <w:rFonts w:ascii="Simplified Arabic" w:hAnsi="Simplified Arabic" w:cs="Simplified Arabic"/>
          <w:sz w:val="28"/>
          <w:szCs w:val="28"/>
          <w:rtl/>
        </w:rPr>
      </w:pPr>
      <w:r w:rsidRPr="00B449E1">
        <w:rPr>
          <w:rFonts w:ascii="Simplified Arabic" w:hAnsi="Simplified Arabic" w:cs="Simplified Arabic"/>
          <w:sz w:val="28"/>
          <w:szCs w:val="28"/>
          <w:rtl/>
        </w:rPr>
        <w:t>المقدمة:</w:t>
      </w:r>
    </w:p>
    <w:p w:rsidR="00811E76" w:rsidRPr="00B449E1" w:rsidRDefault="00E27C15" w:rsidP="00BC389D">
      <w:pPr>
        <w:spacing w:after="240" w:line="560" w:lineRule="atLeast"/>
        <w:jc w:val="lowKashida"/>
        <w:rPr>
          <w:rFonts w:ascii="Simplified Arabic" w:hAnsi="Simplified Arabic" w:cs="Simplified Arabic"/>
          <w:sz w:val="28"/>
          <w:szCs w:val="28"/>
          <w:rtl/>
        </w:rPr>
      </w:pPr>
      <w:r w:rsidRPr="00B449E1">
        <w:rPr>
          <w:rFonts w:ascii="Simplified Arabic" w:hAnsi="Simplified Arabic" w:cs="Simplified Arabic"/>
          <w:sz w:val="28"/>
          <w:szCs w:val="28"/>
          <w:rtl/>
        </w:rPr>
        <w:lastRenderedPageBreak/>
        <w:t xml:space="preserve">تواجه النظم التعليمية تحديا كبيرا في ظل عصر العولمة والتطور الهائل في شبكة المعلومات الدولية وتزايد المعارف والمعلومات, مما يتطلب فكر تربوي جديد واستراتيجيات متطورة حتى يمكن إعداد أجيال قادرة على التعامل مع متغيرات القرن الحادي والعشرين, وإحداث نقلة نوعية في الأهداف التي تسعى المؤسسات التربوية لتحقيقها ليكون التركيز على اكتساب المتعلمين مهارات تمكنهم من التعلم الذاتي والتفكير الإبداعي. </w:t>
      </w:r>
      <w:r w:rsidRPr="00B449E1">
        <w:rPr>
          <w:rFonts w:ascii="Simplified Arabic" w:hAnsi="Simplified Arabic" w:cs="Simplified Arabic"/>
          <w:sz w:val="28"/>
          <w:szCs w:val="28"/>
          <w:rtl/>
          <w:lang w:bidi="ar-JO"/>
        </w:rPr>
        <w:t>و</w:t>
      </w:r>
      <w:r w:rsidR="00811E76" w:rsidRPr="00B449E1">
        <w:rPr>
          <w:rFonts w:ascii="Simplified Arabic" w:hAnsi="Simplified Arabic" w:cs="Simplified Arabic"/>
          <w:sz w:val="28"/>
          <w:szCs w:val="28"/>
          <w:rtl/>
          <w:lang w:bidi="ar-JO"/>
        </w:rPr>
        <w:t>يعد تدريس</w:t>
      </w:r>
      <w:r w:rsidRPr="00B449E1">
        <w:rPr>
          <w:rFonts w:ascii="Simplified Arabic" w:hAnsi="Simplified Arabic" w:cs="Simplified Arabic"/>
          <w:sz w:val="28"/>
          <w:szCs w:val="28"/>
          <w:rtl/>
          <w:lang w:bidi="ar-JO"/>
        </w:rPr>
        <w:t xml:space="preserve"> مادة العلوم</w:t>
      </w:r>
      <w:r w:rsidR="00146F76" w:rsidRPr="00B449E1">
        <w:rPr>
          <w:rFonts w:ascii="Simplified Arabic" w:hAnsi="Simplified Arabic" w:cs="Simplified Arabic"/>
          <w:sz w:val="28"/>
          <w:szCs w:val="28"/>
          <w:rtl/>
          <w:lang w:bidi="ar-JO"/>
        </w:rPr>
        <w:t xml:space="preserve"> احد </w:t>
      </w:r>
      <w:r w:rsidR="00811E76" w:rsidRPr="00B449E1">
        <w:rPr>
          <w:rFonts w:ascii="Simplified Arabic" w:hAnsi="Simplified Arabic" w:cs="Simplified Arabic"/>
          <w:sz w:val="28"/>
          <w:szCs w:val="28"/>
          <w:rtl/>
          <w:lang w:bidi="ar-JO"/>
        </w:rPr>
        <w:t xml:space="preserve">اهم مجالات التي حظيت باهتمام هذه </w:t>
      </w:r>
      <w:r w:rsidR="00C52C1F" w:rsidRPr="00B449E1">
        <w:rPr>
          <w:rFonts w:ascii="Simplified Arabic" w:hAnsi="Simplified Arabic" w:cs="Simplified Arabic"/>
          <w:sz w:val="28"/>
          <w:szCs w:val="28"/>
          <w:rtl/>
          <w:lang w:bidi="ar-JO"/>
        </w:rPr>
        <w:t>النظم</w:t>
      </w:r>
      <w:r w:rsidR="00811E76" w:rsidRPr="00B449E1">
        <w:rPr>
          <w:rFonts w:ascii="Simplified Arabic" w:hAnsi="Simplified Arabic" w:cs="Simplified Arabic"/>
          <w:sz w:val="28"/>
          <w:szCs w:val="28"/>
          <w:rtl/>
          <w:lang w:bidi="ar-JO"/>
        </w:rPr>
        <w:t xml:space="preserve">, كونها </w:t>
      </w:r>
      <w:r w:rsidRPr="00B449E1">
        <w:rPr>
          <w:rFonts w:ascii="Simplified Arabic" w:hAnsi="Simplified Arabic" w:cs="Simplified Arabic"/>
          <w:sz w:val="28"/>
          <w:szCs w:val="28"/>
          <w:rtl/>
          <w:lang w:bidi="ar-JO"/>
        </w:rPr>
        <w:t>مادة تختلف في تدريسها عن المواد الأخرى، إذ تتطلب إشراك الطالب في النشاطات العلمية, والتجارب المخبرية, والقيام بعمليات العلم ممثلة في: الملاحظة, والاستنتاج, والتنبؤ, والتفسير, وهي ذات طبيعة تجريبية تتطلب فهم المفاهيم والعمليات, وتعلمها لا يتم بمعزل عن تطبيقاته</w:t>
      </w:r>
      <w:r w:rsidR="006907F1">
        <w:rPr>
          <w:rFonts w:ascii="Simplified Arabic" w:hAnsi="Simplified Arabic" w:cs="Simplified Arabic" w:hint="cs"/>
          <w:sz w:val="28"/>
          <w:szCs w:val="28"/>
          <w:rtl/>
          <w:lang w:bidi="ar-JO"/>
        </w:rPr>
        <w:t>ا</w:t>
      </w:r>
      <w:r w:rsidR="00811E76" w:rsidRPr="00B449E1">
        <w:rPr>
          <w:rFonts w:ascii="Simplified Arabic" w:hAnsi="Simplified Arabic" w:cs="Simplified Arabic"/>
          <w:sz w:val="28"/>
          <w:szCs w:val="28"/>
          <w:rtl/>
          <w:lang w:bidi="ar-JO"/>
        </w:rPr>
        <w:t xml:space="preserve"> العملية</w:t>
      </w:r>
      <w:r w:rsidRPr="00B449E1">
        <w:rPr>
          <w:rFonts w:ascii="Simplified Arabic" w:hAnsi="Simplified Arabic" w:cs="Simplified Arabic"/>
          <w:sz w:val="28"/>
          <w:szCs w:val="28"/>
          <w:rtl/>
          <w:lang w:bidi="ar-JO"/>
        </w:rPr>
        <w:t xml:space="preserve"> في ضوء الانفجار المعرفي في العلوم  (سعيد والبلوشي,</w:t>
      </w:r>
      <w:r w:rsidRPr="00B449E1">
        <w:rPr>
          <w:rFonts w:ascii="Simplified Arabic" w:hAnsi="Simplified Arabic" w:cs="Simplified Arabic"/>
          <w:sz w:val="28"/>
          <w:szCs w:val="28"/>
        </w:rPr>
        <w:t>2009</w:t>
      </w:r>
      <w:r w:rsidRPr="00B449E1">
        <w:rPr>
          <w:rFonts w:ascii="Simplified Arabic" w:hAnsi="Simplified Arabic" w:cs="Simplified Arabic"/>
          <w:sz w:val="28"/>
          <w:szCs w:val="28"/>
          <w:rtl/>
          <w:lang w:bidi="ar-JO"/>
        </w:rPr>
        <w:t xml:space="preserve">). </w:t>
      </w:r>
    </w:p>
    <w:p w:rsidR="00782B0E" w:rsidRPr="00B449E1" w:rsidRDefault="00F07CD3" w:rsidP="00BC389D">
      <w:pPr>
        <w:spacing w:after="240" w:line="560" w:lineRule="atLeast"/>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فهي تعد </w:t>
      </w:r>
      <w:r w:rsidR="006907F1">
        <w:rPr>
          <w:rFonts w:ascii="Simplified Arabic" w:hAnsi="Simplified Arabic" w:cs="Simplified Arabic" w:hint="cs"/>
          <w:sz w:val="28"/>
          <w:szCs w:val="28"/>
          <w:rtl/>
        </w:rPr>
        <w:t>مجالا</w:t>
      </w:r>
      <w:r w:rsidR="007230AF">
        <w:rPr>
          <w:rFonts w:ascii="Simplified Arabic" w:hAnsi="Simplified Arabic" w:cs="Simplified Arabic" w:hint="cs"/>
          <w:sz w:val="28"/>
          <w:szCs w:val="28"/>
          <w:rtl/>
        </w:rPr>
        <w:t xml:space="preserve"> خصباً لتنمية القدرة على التفكير والاستقصاء العلمي خاصةً, لما تثيره من أسئلة ومواقف محيرة ومشكلات تحتاج الى حل, وما تتضمنه من أنشطة علمية ذات صبغة تطبيقية تحتاج الى تنفيذها استخدام العمليات العقلية العليا ومهارات التفكير, للوصول الى استنتاجات (الأحمد والأحمري,2015)</w:t>
      </w:r>
      <w:r w:rsidR="00BC389D">
        <w:rPr>
          <w:rFonts w:ascii="Simplified Arabic" w:hAnsi="Simplified Arabic" w:cs="Simplified Arabic" w:hint="cs"/>
          <w:sz w:val="28"/>
          <w:szCs w:val="28"/>
          <w:rtl/>
        </w:rPr>
        <w:t xml:space="preserve"> . </w:t>
      </w:r>
    </w:p>
    <w:p w:rsidR="00113B9D" w:rsidRPr="00B449E1" w:rsidRDefault="00E27C15" w:rsidP="00113B9D">
      <w:pPr>
        <w:spacing w:after="240" w:line="560" w:lineRule="atLeast"/>
        <w:jc w:val="lowKashida"/>
        <w:rPr>
          <w:rFonts w:ascii="Simplified Arabic" w:hAnsi="Simplified Arabic" w:cs="Simplified Arabic"/>
          <w:sz w:val="28"/>
          <w:szCs w:val="28"/>
          <w:rtl/>
        </w:rPr>
      </w:pPr>
      <w:r w:rsidRPr="00B449E1">
        <w:rPr>
          <w:rFonts w:ascii="Simplified Arabic" w:hAnsi="Simplified Arabic" w:cs="Simplified Arabic"/>
          <w:sz w:val="28"/>
          <w:szCs w:val="28"/>
          <w:rtl/>
          <w:lang w:bidi="ar-JO"/>
        </w:rPr>
        <w:t>لذا تحرص سياسة التعليم بكل وزارات التربية والتعليم حول العالم على تكوين المهارات العملية ، والعناية بالنواحي التطبيقية ،</w:t>
      </w:r>
      <w:r w:rsidR="00151515" w:rsidRPr="00B449E1">
        <w:rPr>
          <w:rFonts w:ascii="Simplified Arabic" w:hAnsi="Simplified Arabic" w:cs="Simplified Arabic"/>
          <w:sz w:val="28"/>
          <w:szCs w:val="28"/>
          <w:rtl/>
        </w:rPr>
        <w:t>لذا لا بد من وجود مكان مخصص ومقر مجهز بكافة مستلزماته يمكن المتعلمين من ممارسة  الأنشطة والتجارب العلمية بحرية وأمان وبإشراف المعلم وتوجيهاته وفق ما يتطلبه المنهج المقرر وبما يتناسب مع المرحلة العمرية ولا أفضل وأنسب من المختبر المدرسي لأداء هذا الدور فالمختبر يعد ركنا أساسيا من الأركان التي تقوم عليها مناهج العلوم الحديثة.</w:t>
      </w:r>
      <w:r w:rsidR="00F07CD3">
        <w:rPr>
          <w:rFonts w:ascii="Simplified Arabic" w:hAnsi="Simplified Arabic" w:cs="Simplified Arabic" w:hint="cs"/>
          <w:sz w:val="28"/>
          <w:szCs w:val="28"/>
          <w:rtl/>
        </w:rPr>
        <w:t xml:space="preserve"> ويرى </w:t>
      </w:r>
      <w:proofErr w:type="spellStart"/>
      <w:r w:rsidR="00F07CD3">
        <w:rPr>
          <w:rFonts w:ascii="Simplified Arabic" w:hAnsi="Simplified Arabic" w:cs="Simplified Arabic" w:hint="cs"/>
          <w:sz w:val="28"/>
          <w:szCs w:val="28"/>
          <w:rtl/>
          <w:lang w:bidi="ar-JO"/>
        </w:rPr>
        <w:t>دومينكزاك</w:t>
      </w:r>
      <w:proofErr w:type="spellEnd"/>
      <w:r w:rsidR="00F07CD3">
        <w:rPr>
          <w:rFonts w:ascii="Simplified Arabic" w:hAnsi="Simplified Arabic" w:cs="Simplified Arabic" w:hint="cs"/>
          <w:sz w:val="28"/>
          <w:szCs w:val="28"/>
          <w:rtl/>
          <w:lang w:bidi="ar-JO"/>
        </w:rPr>
        <w:t xml:space="preserve">  أن العلوم والمختبر لا ينفصلان, فوصف المختبر بأنه العمود الفقري للعلوم التجريبية ويتيح العمل في المختبر فرصاُ جيدة للإبداع والابتكار.</w:t>
      </w:r>
      <w:r w:rsidR="00F07CD3" w:rsidRPr="00B449E1">
        <w:rPr>
          <w:rFonts w:ascii="Simplified Arabic" w:hAnsi="Simplified Arabic" w:cs="Simplified Arabic"/>
          <w:sz w:val="28"/>
          <w:szCs w:val="28"/>
          <w:rtl/>
          <w:lang w:bidi="ar-JO"/>
        </w:rPr>
        <w:t>(</w:t>
      </w:r>
      <w:proofErr w:type="spellStart"/>
      <w:r w:rsidR="00F07CD3" w:rsidRPr="00B449E1">
        <w:rPr>
          <w:rFonts w:ascii="Simplified Arabic" w:hAnsi="Simplified Arabic" w:cs="Simplified Arabic"/>
          <w:sz w:val="28"/>
          <w:szCs w:val="28"/>
          <w:lang w:bidi="ar-JO"/>
        </w:rPr>
        <w:t>Dominicazak</w:t>
      </w:r>
      <w:proofErr w:type="spellEnd"/>
      <w:r w:rsidR="00F07CD3" w:rsidRPr="00B449E1">
        <w:rPr>
          <w:rFonts w:ascii="Simplified Arabic" w:hAnsi="Simplified Arabic" w:cs="Simplified Arabic"/>
          <w:sz w:val="28"/>
          <w:szCs w:val="28"/>
          <w:lang w:bidi="ar-JO"/>
        </w:rPr>
        <w:t>, 2011</w:t>
      </w:r>
      <w:r w:rsidR="00F07CD3" w:rsidRPr="00B449E1">
        <w:rPr>
          <w:rFonts w:ascii="Simplified Arabic" w:hAnsi="Simplified Arabic" w:cs="Simplified Arabic"/>
          <w:sz w:val="28"/>
          <w:szCs w:val="28"/>
          <w:rtl/>
          <w:lang w:bidi="ar-JO"/>
        </w:rPr>
        <w:t xml:space="preserve">) لما يسهم به من تحقيق الكثير من أهدف التربية العلمية كفهم طبيعة العلم والمعرفة العلمية وتنمية عمليات العلم الأساسية وزيادة دافعية المتعلمين للتعلم, وتنمية مهارات التفكير العلمي والابتكاري بالإضافة الى تنمية الاتجاهات والقيم والميول والاهتمامات العلمية لديهم.(أبو </w:t>
      </w:r>
      <w:r w:rsidR="00F07CD3" w:rsidRPr="00B449E1">
        <w:rPr>
          <w:rFonts w:ascii="Simplified Arabic" w:hAnsi="Simplified Arabic" w:cs="Simplified Arabic"/>
          <w:sz w:val="28"/>
          <w:szCs w:val="28"/>
          <w:rtl/>
          <w:lang w:bidi="ar-JO"/>
        </w:rPr>
        <w:lastRenderedPageBreak/>
        <w:t>حمود, 2012).</w:t>
      </w:r>
      <w:r w:rsidRPr="00B449E1">
        <w:rPr>
          <w:rFonts w:ascii="Simplified Arabic" w:hAnsi="Simplified Arabic" w:cs="Simplified Arabic"/>
          <w:sz w:val="28"/>
          <w:szCs w:val="28"/>
          <w:rtl/>
          <w:lang w:bidi="ar-JO"/>
        </w:rPr>
        <w:t xml:space="preserve">فالتعليم عن طريق المختبر يوقظ الاهتمام وينمي القدرة على المشاهدة والتسجيل الدقيق والاستنتاج المبني على الحقائق، وينمي المهارات والأساليب ذات القيمة الهادفة </w:t>
      </w:r>
      <w:r w:rsidR="00F07CD3">
        <w:rPr>
          <w:rFonts w:ascii="Simplified Arabic" w:hAnsi="Simplified Arabic" w:cs="Simplified Arabic" w:hint="cs"/>
          <w:sz w:val="28"/>
          <w:szCs w:val="28"/>
          <w:rtl/>
          <w:lang w:bidi="ar-JO"/>
        </w:rPr>
        <w:t>ويعد</w:t>
      </w:r>
      <w:r w:rsidRPr="00B449E1">
        <w:rPr>
          <w:rFonts w:ascii="Simplified Arabic" w:hAnsi="Simplified Arabic" w:cs="Simplified Arabic"/>
          <w:sz w:val="28"/>
          <w:szCs w:val="28"/>
          <w:rtl/>
          <w:lang w:bidi="ar-JO"/>
        </w:rPr>
        <w:t xml:space="preserve"> من أساسيات العملية التربوية، بل ويعتبره البعض القلبَ النابضَ في المدرسة</w:t>
      </w:r>
      <w:r w:rsidR="00151515" w:rsidRPr="00B449E1">
        <w:rPr>
          <w:rFonts w:ascii="Simplified Arabic" w:hAnsi="Simplified Arabic" w:cs="Simplified Arabic"/>
          <w:sz w:val="28"/>
          <w:szCs w:val="28"/>
          <w:rtl/>
          <w:lang w:bidi="ar-JO"/>
        </w:rPr>
        <w:t xml:space="preserve"> ومن </w:t>
      </w:r>
      <w:r w:rsidR="006F2E68" w:rsidRPr="00B449E1">
        <w:rPr>
          <w:rFonts w:ascii="Simplified Arabic" w:hAnsi="Simplified Arabic" w:cs="Simplified Arabic"/>
          <w:sz w:val="28"/>
          <w:szCs w:val="28"/>
          <w:rtl/>
          <w:lang w:bidi="ar-JO"/>
        </w:rPr>
        <w:t xml:space="preserve">أهم </w:t>
      </w:r>
      <w:proofErr w:type="spellStart"/>
      <w:r w:rsidR="006F2E68" w:rsidRPr="00B449E1">
        <w:rPr>
          <w:rFonts w:ascii="Simplified Arabic" w:hAnsi="Simplified Arabic" w:cs="Simplified Arabic"/>
          <w:sz w:val="28"/>
          <w:szCs w:val="28"/>
          <w:rtl/>
          <w:lang w:bidi="ar-JO"/>
        </w:rPr>
        <w:t>مرافق</w:t>
      </w:r>
      <w:r w:rsidR="00151515" w:rsidRPr="00B449E1">
        <w:rPr>
          <w:rFonts w:ascii="Simplified Arabic" w:hAnsi="Simplified Arabic" w:cs="Simplified Arabic"/>
          <w:sz w:val="28"/>
          <w:szCs w:val="28"/>
          <w:rtl/>
          <w:lang w:bidi="ar-JO"/>
        </w:rPr>
        <w:t>ها</w:t>
      </w:r>
      <w:r w:rsidR="00411928" w:rsidRPr="00B449E1">
        <w:rPr>
          <w:rFonts w:ascii="Simplified Arabic" w:hAnsi="Simplified Arabic" w:cs="Simplified Arabic"/>
          <w:sz w:val="28"/>
          <w:szCs w:val="28"/>
          <w:rtl/>
          <w:lang w:bidi="ar-JO"/>
        </w:rPr>
        <w:t>وجزءا</w:t>
      </w:r>
      <w:proofErr w:type="spellEnd"/>
      <w:r w:rsidR="00411928" w:rsidRPr="00B449E1">
        <w:rPr>
          <w:rFonts w:ascii="Simplified Arabic" w:hAnsi="Simplified Arabic" w:cs="Simplified Arabic"/>
          <w:sz w:val="28"/>
          <w:szCs w:val="28"/>
          <w:rtl/>
          <w:lang w:bidi="ar-JO"/>
        </w:rPr>
        <w:t xml:space="preserve"> لا يتجزأ  من العملية التربوية  وله اهمية كبيرة في تحويل المجرد الى ثوابت, وزيادة الخبرة لدى المعلم والمتعلم على حد سواء, ويساعد على تكوين </w:t>
      </w:r>
      <w:r w:rsidR="000E1E63" w:rsidRPr="00B449E1">
        <w:rPr>
          <w:rFonts w:ascii="Simplified Arabic" w:hAnsi="Simplified Arabic" w:cs="Simplified Arabic" w:hint="cs"/>
          <w:sz w:val="28"/>
          <w:szCs w:val="28"/>
          <w:rtl/>
          <w:lang w:bidi="ar-JO"/>
        </w:rPr>
        <w:t>الاتجاهات</w:t>
      </w:r>
      <w:r w:rsidR="00411928" w:rsidRPr="00B449E1">
        <w:rPr>
          <w:rFonts w:ascii="Simplified Arabic" w:hAnsi="Simplified Arabic" w:cs="Simplified Arabic"/>
          <w:sz w:val="28"/>
          <w:szCs w:val="28"/>
          <w:rtl/>
          <w:lang w:bidi="ar-JO"/>
        </w:rPr>
        <w:t xml:space="preserve"> والميو</w:t>
      </w:r>
      <w:r w:rsidR="00C52C1F" w:rsidRPr="00B449E1">
        <w:rPr>
          <w:rFonts w:ascii="Simplified Arabic" w:hAnsi="Simplified Arabic" w:cs="Simplified Arabic"/>
          <w:sz w:val="28"/>
          <w:szCs w:val="28"/>
          <w:rtl/>
          <w:lang w:bidi="ar-JO"/>
        </w:rPr>
        <w:t xml:space="preserve">ل واكتساب المهارات بشكل أفضل </w:t>
      </w:r>
      <w:r w:rsidR="00411928" w:rsidRPr="00B449E1">
        <w:rPr>
          <w:rFonts w:ascii="Simplified Arabic" w:hAnsi="Simplified Arabic" w:cs="Simplified Arabic"/>
          <w:sz w:val="28"/>
          <w:szCs w:val="28"/>
          <w:rtl/>
          <w:lang w:bidi="ar-JO"/>
        </w:rPr>
        <w:t xml:space="preserve"> (شاهين وخطاب, 2004)</w:t>
      </w:r>
      <w:r w:rsidR="00782B0E">
        <w:rPr>
          <w:rFonts w:ascii="Simplified Arabic" w:hAnsi="Simplified Arabic" w:cs="Simplified Arabic" w:hint="cs"/>
          <w:sz w:val="28"/>
          <w:szCs w:val="28"/>
          <w:rtl/>
          <w:lang w:bidi="ar-JO"/>
        </w:rPr>
        <w:t>.</w:t>
      </w:r>
      <w:r w:rsidR="00113B9D">
        <w:rPr>
          <w:rFonts w:ascii="Simplified Arabic" w:hAnsi="Simplified Arabic" w:cs="Simplified Arabic" w:hint="cs"/>
          <w:sz w:val="28"/>
          <w:szCs w:val="28"/>
          <w:rtl/>
        </w:rPr>
        <w:t xml:space="preserve">ويتيح فرصة للتجريب الذي يعد  لب العلوم وجوهرها </w:t>
      </w:r>
      <w:r w:rsidR="00113B9D">
        <w:rPr>
          <w:rFonts w:ascii="Simplified Arabic" w:hAnsi="Simplified Arabic" w:cs="Simplified Arabic"/>
          <w:sz w:val="28"/>
          <w:szCs w:val="28"/>
          <w:rtl/>
        </w:rPr>
        <w:t>(</w:t>
      </w:r>
      <w:proofErr w:type="spellStart"/>
      <w:r w:rsidR="00113B9D">
        <w:rPr>
          <w:rFonts w:ascii="Simplified Arabic" w:hAnsi="Simplified Arabic" w:cs="Simplified Arabic"/>
          <w:sz w:val="28"/>
          <w:szCs w:val="28"/>
          <w:rtl/>
        </w:rPr>
        <w:t>الغويري</w:t>
      </w:r>
      <w:proofErr w:type="spellEnd"/>
      <w:r w:rsidR="00113B9D">
        <w:rPr>
          <w:rFonts w:ascii="Simplified Arabic" w:hAnsi="Simplified Arabic" w:cs="Simplified Arabic"/>
          <w:sz w:val="28"/>
          <w:szCs w:val="28"/>
          <w:rtl/>
        </w:rPr>
        <w:t xml:space="preserve"> </w:t>
      </w:r>
      <w:proofErr w:type="spellStart"/>
      <w:r w:rsidR="00113B9D">
        <w:rPr>
          <w:rFonts w:ascii="Simplified Arabic" w:hAnsi="Simplified Arabic" w:cs="Simplified Arabic"/>
          <w:sz w:val="28"/>
          <w:szCs w:val="28"/>
          <w:rtl/>
        </w:rPr>
        <w:t>والشرع</w:t>
      </w:r>
      <w:proofErr w:type="spellEnd"/>
      <w:r w:rsidR="00113B9D">
        <w:rPr>
          <w:rFonts w:ascii="Simplified Arabic" w:hAnsi="Simplified Arabic" w:cs="Simplified Arabic"/>
          <w:sz w:val="28"/>
          <w:szCs w:val="28"/>
          <w:rtl/>
        </w:rPr>
        <w:t>,2017)</w:t>
      </w:r>
      <w:r w:rsidR="00113B9D">
        <w:rPr>
          <w:rFonts w:ascii="Simplified Arabic" w:hAnsi="Simplified Arabic" w:cs="Simplified Arabic" w:hint="cs"/>
          <w:sz w:val="28"/>
          <w:szCs w:val="28"/>
          <w:rtl/>
        </w:rPr>
        <w:t>.</w:t>
      </w:r>
    </w:p>
    <w:p w:rsidR="00113B9D" w:rsidRPr="00B449E1" w:rsidRDefault="00113B9D" w:rsidP="00A27E09">
      <w:pPr>
        <w:autoSpaceDE w:val="0"/>
        <w:autoSpaceDN w:val="0"/>
        <w:adjustRightInd w:val="0"/>
        <w:jc w:val="both"/>
        <w:rPr>
          <w:rFonts w:ascii="Simplified Arabic" w:hAnsi="Simplified Arabic" w:cs="Simplified Arabic"/>
          <w:sz w:val="28"/>
          <w:szCs w:val="28"/>
          <w:rtl/>
        </w:rPr>
      </w:pPr>
      <w:proofErr w:type="spellStart"/>
      <w:r w:rsidRPr="00B449E1">
        <w:rPr>
          <w:rFonts w:ascii="Simplified Arabic" w:hAnsi="Simplified Arabic" w:cs="Simplified Arabic"/>
          <w:sz w:val="28"/>
          <w:szCs w:val="28"/>
          <w:rtl/>
        </w:rPr>
        <w:t>واكد</w:t>
      </w:r>
      <w:proofErr w:type="spellEnd"/>
      <w:r w:rsidRPr="00B449E1">
        <w:rPr>
          <w:rFonts w:ascii="Simplified Arabic" w:hAnsi="Simplified Arabic" w:cs="Simplified Arabic"/>
          <w:sz w:val="28"/>
          <w:szCs w:val="28"/>
          <w:rtl/>
        </w:rPr>
        <w:t>(شاهين وحطاب,</w:t>
      </w:r>
      <w:r w:rsidR="00A27E09">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2005) على أهمية تنفيذ التجارب العلمية</w:t>
      </w:r>
      <w:r>
        <w:rPr>
          <w:rFonts w:ascii="Simplified Arabic" w:hAnsi="Simplified Arabic" w:cs="Simplified Arabic"/>
          <w:sz w:val="28"/>
          <w:szCs w:val="28"/>
          <w:rtl/>
        </w:rPr>
        <w:t xml:space="preserve"> عند تدريس العلوم, وتتلخص فوائد</w:t>
      </w:r>
      <w:r>
        <w:rPr>
          <w:rFonts w:ascii="Simplified Arabic" w:hAnsi="Simplified Arabic" w:cs="Simplified Arabic" w:hint="cs"/>
          <w:sz w:val="28"/>
          <w:szCs w:val="28"/>
          <w:rtl/>
        </w:rPr>
        <w:t xml:space="preserve">ها </w:t>
      </w:r>
      <w:r w:rsidRPr="00B449E1">
        <w:rPr>
          <w:rFonts w:ascii="Simplified Arabic" w:hAnsi="Simplified Arabic" w:cs="Simplified Arabic"/>
          <w:sz w:val="28"/>
          <w:szCs w:val="28"/>
          <w:rtl/>
        </w:rPr>
        <w:t>في عدة جوانب منها:</w:t>
      </w:r>
    </w:p>
    <w:p w:rsidR="00113B9D" w:rsidRPr="00B449E1" w:rsidRDefault="00A22978" w:rsidP="00113B9D">
      <w:pPr>
        <w:pStyle w:val="a4"/>
        <w:numPr>
          <w:ilvl w:val="0"/>
          <w:numId w:val="10"/>
        </w:numPr>
        <w:autoSpaceDE w:val="0"/>
        <w:autoSpaceDN w:val="0"/>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ت</w:t>
      </w:r>
      <w:r w:rsidR="00113B9D" w:rsidRPr="00B449E1">
        <w:rPr>
          <w:rFonts w:ascii="Simplified Arabic" w:hAnsi="Simplified Arabic" w:cs="Simplified Arabic"/>
          <w:sz w:val="28"/>
          <w:szCs w:val="28"/>
          <w:rtl/>
        </w:rPr>
        <w:t>ساعد على فهم طبيعة العلم وأهمية التجريب واتاحة الفرصة للخبرة المباشرة.</w:t>
      </w:r>
    </w:p>
    <w:p w:rsidR="00113B9D" w:rsidRPr="00B449E1" w:rsidRDefault="00113B9D" w:rsidP="00113B9D">
      <w:pPr>
        <w:pStyle w:val="a4"/>
        <w:numPr>
          <w:ilvl w:val="0"/>
          <w:numId w:val="10"/>
        </w:numPr>
        <w:autoSpaceDE w:val="0"/>
        <w:autoSpaceDN w:val="0"/>
        <w:adjustRightInd w:val="0"/>
        <w:jc w:val="both"/>
        <w:rPr>
          <w:rFonts w:ascii="Simplified Arabic" w:hAnsi="Simplified Arabic" w:cs="Simplified Arabic"/>
          <w:sz w:val="28"/>
          <w:szCs w:val="28"/>
        </w:rPr>
      </w:pPr>
      <w:r w:rsidRPr="00B449E1">
        <w:rPr>
          <w:rFonts w:ascii="Simplified Arabic" w:hAnsi="Simplified Arabic" w:cs="Simplified Arabic"/>
          <w:sz w:val="28"/>
          <w:szCs w:val="28"/>
          <w:rtl/>
        </w:rPr>
        <w:t>تعلم العلوم من مفاهيم وقوانين ونظريات وإضفاء الواقعية عليها.</w:t>
      </w:r>
    </w:p>
    <w:p w:rsidR="00113B9D" w:rsidRPr="00B449E1" w:rsidRDefault="00113B9D" w:rsidP="00113B9D">
      <w:pPr>
        <w:pStyle w:val="a4"/>
        <w:numPr>
          <w:ilvl w:val="0"/>
          <w:numId w:val="10"/>
        </w:numPr>
        <w:autoSpaceDE w:val="0"/>
        <w:autoSpaceDN w:val="0"/>
        <w:adjustRightInd w:val="0"/>
        <w:jc w:val="both"/>
        <w:rPr>
          <w:rFonts w:ascii="Simplified Arabic" w:hAnsi="Simplified Arabic" w:cs="Simplified Arabic"/>
          <w:sz w:val="28"/>
          <w:szCs w:val="28"/>
        </w:rPr>
      </w:pPr>
      <w:r w:rsidRPr="00B449E1">
        <w:rPr>
          <w:rFonts w:ascii="Simplified Arabic" w:hAnsi="Simplified Arabic" w:cs="Simplified Arabic"/>
          <w:sz w:val="28"/>
          <w:szCs w:val="28"/>
          <w:rtl/>
        </w:rPr>
        <w:t>تنمية الاتجاهات العلمية ومن أبرزها موضوعية التفكير وتوخي الأمانة العلمية.</w:t>
      </w:r>
    </w:p>
    <w:p w:rsidR="00113B9D" w:rsidRPr="00B449E1" w:rsidRDefault="00113B9D" w:rsidP="00113B9D">
      <w:pPr>
        <w:pStyle w:val="a4"/>
        <w:numPr>
          <w:ilvl w:val="0"/>
          <w:numId w:val="10"/>
        </w:numPr>
        <w:autoSpaceDE w:val="0"/>
        <w:autoSpaceDN w:val="0"/>
        <w:adjustRightInd w:val="0"/>
        <w:jc w:val="both"/>
        <w:rPr>
          <w:rFonts w:ascii="Simplified Arabic" w:hAnsi="Simplified Arabic" w:cs="Simplified Arabic"/>
          <w:sz w:val="28"/>
          <w:szCs w:val="28"/>
        </w:rPr>
      </w:pPr>
      <w:r w:rsidRPr="00B449E1">
        <w:rPr>
          <w:rFonts w:ascii="Simplified Arabic" w:hAnsi="Simplified Arabic" w:cs="Simplified Arabic"/>
          <w:sz w:val="28"/>
          <w:szCs w:val="28"/>
          <w:rtl/>
        </w:rPr>
        <w:t>إثارة ميول الطلبة وتلبية اهتماماتهم فيجعلهم يقدرون جهود العلماء.</w:t>
      </w:r>
    </w:p>
    <w:p w:rsidR="00113B9D" w:rsidRDefault="00113B9D" w:rsidP="00113B9D">
      <w:pPr>
        <w:pStyle w:val="a4"/>
        <w:numPr>
          <w:ilvl w:val="0"/>
          <w:numId w:val="10"/>
        </w:numPr>
        <w:autoSpaceDE w:val="0"/>
        <w:autoSpaceDN w:val="0"/>
        <w:adjustRightInd w:val="0"/>
        <w:jc w:val="both"/>
        <w:rPr>
          <w:rFonts w:ascii="Simplified Arabic" w:hAnsi="Simplified Arabic" w:cs="Simplified Arabic"/>
          <w:sz w:val="28"/>
          <w:szCs w:val="28"/>
        </w:rPr>
      </w:pPr>
      <w:r w:rsidRPr="00B449E1">
        <w:rPr>
          <w:rFonts w:ascii="Simplified Arabic" w:hAnsi="Simplified Arabic" w:cs="Simplified Arabic"/>
          <w:sz w:val="28"/>
          <w:szCs w:val="28"/>
          <w:rtl/>
        </w:rPr>
        <w:t>توفير فرص الابداع والابتكار للطلبة.</w:t>
      </w:r>
    </w:p>
    <w:p w:rsidR="00113B9D" w:rsidRPr="00113B9D" w:rsidRDefault="00113B9D" w:rsidP="00113B9D">
      <w:pPr>
        <w:autoSpaceDE w:val="0"/>
        <w:autoSpaceDN w:val="0"/>
        <w:adjustRightInd w:val="0"/>
        <w:jc w:val="both"/>
        <w:rPr>
          <w:rFonts w:ascii="Simplified Arabic" w:hAnsi="Simplified Arabic" w:cs="Simplified Arabic"/>
          <w:sz w:val="28"/>
          <w:szCs w:val="28"/>
        </w:rPr>
      </w:pPr>
      <w:r w:rsidRPr="00113B9D">
        <w:rPr>
          <w:rFonts w:ascii="Simplified Arabic" w:hAnsi="Simplified Arabic" w:cs="Simplified Arabic"/>
          <w:sz w:val="28"/>
          <w:szCs w:val="28"/>
          <w:rtl/>
        </w:rPr>
        <w:t xml:space="preserve">وتختلف أنواع التجارب العلمية التي ينفذها الطلبة في المختبر </w:t>
      </w:r>
      <w:r>
        <w:rPr>
          <w:rFonts w:ascii="Simplified Arabic" w:hAnsi="Simplified Arabic" w:cs="Simplified Arabic" w:hint="cs"/>
          <w:sz w:val="28"/>
          <w:szCs w:val="28"/>
          <w:rtl/>
        </w:rPr>
        <w:t>ف</w:t>
      </w:r>
      <w:r w:rsidRPr="00113B9D">
        <w:rPr>
          <w:rFonts w:ascii="Simplified Arabic" w:hAnsi="Simplified Arabic" w:cs="Simplified Arabic"/>
          <w:sz w:val="28"/>
          <w:szCs w:val="28"/>
          <w:rtl/>
        </w:rPr>
        <w:t>هي نو</w:t>
      </w:r>
      <w:r w:rsidRPr="00113B9D">
        <w:rPr>
          <w:rFonts w:ascii="Simplified Arabic" w:hAnsi="Simplified Arabic" w:cs="Simplified Arabic" w:hint="cs"/>
          <w:sz w:val="28"/>
          <w:szCs w:val="28"/>
          <w:rtl/>
        </w:rPr>
        <w:t>ع</w:t>
      </w:r>
      <w:r w:rsidRPr="00113B9D">
        <w:rPr>
          <w:rFonts w:ascii="Simplified Arabic" w:hAnsi="Simplified Arabic" w:cs="Simplified Arabic"/>
          <w:sz w:val="28"/>
          <w:szCs w:val="28"/>
          <w:rtl/>
        </w:rPr>
        <w:t>ين:</w:t>
      </w:r>
    </w:p>
    <w:p w:rsidR="00113B9D" w:rsidRPr="00E4394F" w:rsidRDefault="00113B9D" w:rsidP="00E4394F">
      <w:pPr>
        <w:pStyle w:val="a4"/>
        <w:numPr>
          <w:ilvl w:val="0"/>
          <w:numId w:val="10"/>
        </w:numPr>
        <w:autoSpaceDE w:val="0"/>
        <w:autoSpaceDN w:val="0"/>
        <w:adjustRightInd w:val="0"/>
        <w:jc w:val="both"/>
        <w:rPr>
          <w:rFonts w:ascii="Simplified Arabic" w:hAnsi="Simplified Arabic" w:cs="Simplified Arabic"/>
          <w:sz w:val="28"/>
          <w:szCs w:val="28"/>
        </w:rPr>
      </w:pPr>
      <w:r w:rsidRPr="00E4394F">
        <w:rPr>
          <w:rFonts w:ascii="Simplified Arabic" w:hAnsi="Simplified Arabic" w:cs="Simplified Arabic"/>
          <w:sz w:val="28"/>
          <w:szCs w:val="28"/>
          <w:rtl/>
        </w:rPr>
        <w:t xml:space="preserve">تجارب تأكيدية أو تجارب التحقق وهي تهدف الى التأكد من صحة معلومات وحقائق وقوانين معروفة مسبقا يوضح المعلم ما يتعلق بالتجربة من حيث تحديد الهدف منها وتحديد الأدوات والمواد اللازمة, وتوضيح خطوات إجراء التجربة خطوة خطوة وتوقع المشاهدات والنتائج التي سيلاحظهاالطالب, ولا يتبقى للطالب إلا كتابة تقرير </w:t>
      </w:r>
      <w:r w:rsidRPr="00E4394F">
        <w:rPr>
          <w:rFonts w:ascii="Simplified Arabic" w:hAnsi="Simplified Arabic" w:cs="Simplified Arabic" w:hint="cs"/>
          <w:sz w:val="28"/>
          <w:szCs w:val="28"/>
          <w:rtl/>
        </w:rPr>
        <w:t>بالتجربة</w:t>
      </w:r>
      <w:r w:rsidRPr="00E4394F">
        <w:rPr>
          <w:rFonts w:ascii="Simplified Arabic" w:hAnsi="Simplified Arabic" w:cs="Simplified Arabic"/>
          <w:sz w:val="28"/>
          <w:szCs w:val="28"/>
          <w:rtl/>
        </w:rPr>
        <w:t xml:space="preserve"> التي شاهدها (طلبة,2007)</w:t>
      </w:r>
      <w:r w:rsidRPr="00E4394F">
        <w:rPr>
          <w:rFonts w:ascii="Simplified Arabic" w:hAnsi="Simplified Arabic" w:cs="Simplified Arabic" w:hint="cs"/>
          <w:sz w:val="28"/>
          <w:szCs w:val="28"/>
          <w:rtl/>
        </w:rPr>
        <w:t>.</w:t>
      </w:r>
    </w:p>
    <w:p w:rsidR="00113B9D" w:rsidRPr="00D729AA" w:rsidRDefault="00113B9D" w:rsidP="00A27E09">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ويستخدم فيها</w:t>
      </w:r>
      <w:r w:rsidRPr="00D729AA">
        <w:rPr>
          <w:rFonts w:ascii="Simplified Arabic" w:hAnsi="Simplified Arabic" w:cs="Simplified Arabic"/>
          <w:sz w:val="28"/>
          <w:szCs w:val="28"/>
          <w:rtl/>
        </w:rPr>
        <w:t xml:space="preserve"> العروض العملية التجريبية, فهناك عروض ينفذها المعلم وعروض يقدمها شخص متخصص أو زائر, </w:t>
      </w:r>
      <w:r>
        <w:rPr>
          <w:rFonts w:ascii="Simplified Arabic" w:hAnsi="Simplified Arabic" w:cs="Simplified Arabic" w:hint="cs"/>
          <w:sz w:val="28"/>
          <w:szCs w:val="28"/>
          <w:rtl/>
        </w:rPr>
        <w:t>أو</w:t>
      </w:r>
      <w:r w:rsidRPr="00D729AA">
        <w:rPr>
          <w:rFonts w:ascii="Simplified Arabic" w:hAnsi="Simplified Arabic" w:cs="Simplified Arabic"/>
          <w:sz w:val="28"/>
          <w:szCs w:val="28"/>
          <w:rtl/>
        </w:rPr>
        <w:t xml:space="preserve"> يقدمها طالب أو مجموعة من الطلبة, </w:t>
      </w:r>
      <w:r>
        <w:rPr>
          <w:rFonts w:ascii="Simplified Arabic" w:hAnsi="Simplified Arabic" w:cs="Simplified Arabic" w:hint="cs"/>
          <w:sz w:val="28"/>
          <w:szCs w:val="28"/>
          <w:rtl/>
        </w:rPr>
        <w:t xml:space="preserve">ويلجأ </w:t>
      </w:r>
      <w:r w:rsidRPr="00D729AA">
        <w:rPr>
          <w:rFonts w:ascii="Simplified Arabic" w:hAnsi="Simplified Arabic" w:cs="Simplified Arabic"/>
          <w:sz w:val="28"/>
          <w:szCs w:val="28"/>
          <w:rtl/>
        </w:rPr>
        <w:t xml:space="preserve">المعلم </w:t>
      </w:r>
      <w:r>
        <w:rPr>
          <w:rFonts w:ascii="Simplified Arabic" w:hAnsi="Simplified Arabic" w:cs="Simplified Arabic" w:hint="cs"/>
          <w:sz w:val="28"/>
          <w:szCs w:val="28"/>
          <w:rtl/>
        </w:rPr>
        <w:t xml:space="preserve"> بالغالب ل</w:t>
      </w:r>
      <w:r w:rsidRPr="00D729AA">
        <w:rPr>
          <w:rFonts w:ascii="Simplified Arabic" w:hAnsi="Simplified Arabic" w:cs="Simplified Arabic"/>
          <w:sz w:val="28"/>
          <w:szCs w:val="28"/>
          <w:rtl/>
        </w:rPr>
        <w:t xml:space="preserve">تقديم العروض العملية التجريبية بنفسه </w:t>
      </w:r>
      <w:r w:rsidRPr="00D729AA">
        <w:rPr>
          <w:rFonts w:ascii="Simplified Arabic" w:hAnsi="Simplified Arabic" w:cs="Simplified Arabic" w:hint="cs"/>
          <w:sz w:val="28"/>
          <w:szCs w:val="28"/>
          <w:rtl/>
        </w:rPr>
        <w:t>لأسباب</w:t>
      </w:r>
      <w:r w:rsidRPr="00D729AA">
        <w:rPr>
          <w:rFonts w:ascii="Simplified Arabic" w:hAnsi="Simplified Arabic" w:cs="Simplified Arabic"/>
          <w:sz w:val="28"/>
          <w:szCs w:val="28"/>
          <w:rtl/>
        </w:rPr>
        <w:t xml:space="preserve"> عديدة منها: صعوبة قيام الطلبة بهذا العرض لاعتقاده بان نجاح تقديم العرض العملي يعتمد على كفاءة من يقدمه, خطورة بعض التجارب, المواد والأدوات والأجهزة المستخدمة في تنفيذ العروض مكلفة وتقديم التلاميذ لهذه العروض قد يعرضها للتلف أو غير كافية (</w:t>
      </w:r>
      <w:proofErr w:type="spellStart"/>
      <w:r w:rsidRPr="00D729AA">
        <w:rPr>
          <w:rFonts w:ascii="Simplified Arabic" w:hAnsi="Simplified Arabic" w:cs="Simplified Arabic"/>
          <w:sz w:val="28"/>
          <w:szCs w:val="28"/>
          <w:rtl/>
        </w:rPr>
        <w:t>السعدني</w:t>
      </w:r>
      <w:proofErr w:type="spellEnd"/>
      <w:r w:rsidRPr="00D729AA">
        <w:rPr>
          <w:rFonts w:ascii="Simplified Arabic" w:hAnsi="Simplified Arabic" w:cs="Simplified Arabic"/>
          <w:sz w:val="28"/>
          <w:szCs w:val="28"/>
          <w:rtl/>
        </w:rPr>
        <w:t xml:space="preserve"> وعودة,</w:t>
      </w:r>
      <w:r w:rsidR="00A27E09">
        <w:rPr>
          <w:rFonts w:ascii="Simplified Arabic" w:hAnsi="Simplified Arabic" w:cs="Simplified Arabic" w:hint="cs"/>
          <w:sz w:val="28"/>
          <w:szCs w:val="28"/>
          <w:rtl/>
        </w:rPr>
        <w:t xml:space="preserve"> </w:t>
      </w:r>
      <w:r w:rsidRPr="00D729AA">
        <w:rPr>
          <w:rFonts w:ascii="Simplified Arabic" w:hAnsi="Simplified Arabic" w:cs="Simplified Arabic"/>
          <w:sz w:val="28"/>
          <w:szCs w:val="28"/>
          <w:rtl/>
        </w:rPr>
        <w:t>2006)</w:t>
      </w:r>
      <w:r w:rsidR="00A27E09">
        <w:rPr>
          <w:rFonts w:ascii="Simplified Arabic" w:hAnsi="Simplified Arabic" w:cs="Simplified Arabic" w:hint="cs"/>
          <w:sz w:val="28"/>
          <w:szCs w:val="28"/>
          <w:rtl/>
        </w:rPr>
        <w:t>.</w:t>
      </w:r>
    </w:p>
    <w:p w:rsidR="00113B9D" w:rsidRDefault="00113B9D" w:rsidP="00E4394F">
      <w:pPr>
        <w:autoSpaceDE w:val="0"/>
        <w:autoSpaceDN w:val="0"/>
        <w:adjustRightInd w:val="0"/>
        <w:jc w:val="both"/>
        <w:rPr>
          <w:rFonts w:ascii="Simplified Arabic" w:hAnsi="Simplified Arabic" w:cs="Simplified Arabic"/>
          <w:sz w:val="28"/>
          <w:szCs w:val="28"/>
          <w:rtl/>
        </w:rPr>
      </w:pPr>
      <w:r w:rsidRPr="00D729AA">
        <w:rPr>
          <w:rFonts w:ascii="Simplified Arabic" w:hAnsi="Simplified Arabic" w:cs="Simplified Arabic"/>
          <w:sz w:val="28"/>
          <w:szCs w:val="28"/>
          <w:rtl/>
        </w:rPr>
        <w:t>وفي تنفيذ هذا النوع من التجارب تحدد خطوات العمل خطوة خطوة دون أن يدرك ا</w:t>
      </w:r>
      <w:r w:rsidR="00E4394F">
        <w:rPr>
          <w:rFonts w:ascii="Simplified Arabic" w:hAnsi="Simplified Arabic" w:cs="Simplified Arabic" w:hint="cs"/>
          <w:sz w:val="28"/>
          <w:szCs w:val="28"/>
          <w:rtl/>
        </w:rPr>
        <w:t>لمتعلم</w:t>
      </w:r>
      <w:r w:rsidRPr="00D729AA">
        <w:rPr>
          <w:rFonts w:ascii="Simplified Arabic" w:hAnsi="Simplified Arabic" w:cs="Simplified Arabic"/>
          <w:sz w:val="28"/>
          <w:szCs w:val="28"/>
          <w:rtl/>
        </w:rPr>
        <w:t xml:space="preserve"> معنى خطوات الت</w:t>
      </w:r>
      <w:r>
        <w:rPr>
          <w:rFonts w:ascii="Simplified Arabic" w:hAnsi="Simplified Arabic" w:cs="Simplified Arabic" w:hint="cs"/>
          <w:sz w:val="28"/>
          <w:szCs w:val="28"/>
          <w:rtl/>
        </w:rPr>
        <w:t>ن</w:t>
      </w:r>
      <w:r w:rsidRPr="00D729AA">
        <w:rPr>
          <w:rFonts w:ascii="Simplified Arabic" w:hAnsi="Simplified Arabic" w:cs="Simplified Arabic"/>
          <w:sz w:val="28"/>
          <w:szCs w:val="28"/>
          <w:rtl/>
        </w:rPr>
        <w:t xml:space="preserve">فيذ أو التفكير والتأمل فيها ولعل هذا الاسلوب ترتب عليه فقد </w:t>
      </w:r>
      <w:r w:rsidR="00E4394F" w:rsidRPr="00D729AA">
        <w:rPr>
          <w:rFonts w:ascii="Simplified Arabic" w:hAnsi="Simplified Arabic" w:cs="Simplified Arabic"/>
          <w:sz w:val="28"/>
          <w:szCs w:val="28"/>
          <w:rtl/>
        </w:rPr>
        <w:t>ا</w:t>
      </w:r>
      <w:r w:rsidR="00E4394F">
        <w:rPr>
          <w:rFonts w:ascii="Simplified Arabic" w:hAnsi="Simplified Arabic" w:cs="Simplified Arabic" w:hint="cs"/>
          <w:sz w:val="28"/>
          <w:szCs w:val="28"/>
          <w:rtl/>
        </w:rPr>
        <w:t>لمتعلم</w:t>
      </w:r>
      <w:r w:rsidRPr="00D729AA">
        <w:rPr>
          <w:rFonts w:ascii="Simplified Arabic" w:hAnsi="Simplified Arabic" w:cs="Simplified Arabic"/>
          <w:sz w:val="28"/>
          <w:szCs w:val="28"/>
          <w:rtl/>
        </w:rPr>
        <w:t xml:space="preserve"> لاهتمامه </w:t>
      </w:r>
      <w:r w:rsidRPr="00D729AA">
        <w:rPr>
          <w:rFonts w:ascii="Simplified Arabic" w:hAnsi="Simplified Arabic" w:cs="Simplified Arabic"/>
          <w:sz w:val="28"/>
          <w:szCs w:val="28"/>
          <w:rtl/>
        </w:rPr>
        <w:lastRenderedPageBreak/>
        <w:t>بالعلوم وضعف تفكيره وجموده</w:t>
      </w:r>
      <w:r>
        <w:rPr>
          <w:rFonts w:ascii="Simplified Arabic" w:hAnsi="Simplified Arabic" w:cs="Simplified Arabic" w:hint="cs"/>
          <w:sz w:val="28"/>
          <w:szCs w:val="28"/>
          <w:rtl/>
        </w:rPr>
        <w:t>.</w:t>
      </w:r>
      <w:r w:rsidRPr="00D729AA">
        <w:rPr>
          <w:rFonts w:ascii="Simplified Arabic" w:hAnsi="Simplified Arabic" w:cs="Simplified Arabic"/>
          <w:sz w:val="28"/>
          <w:szCs w:val="28"/>
          <w:rtl/>
        </w:rPr>
        <w:t>(</w:t>
      </w:r>
      <w:proofErr w:type="spellStart"/>
      <w:r w:rsidRPr="00D729AA">
        <w:rPr>
          <w:rFonts w:ascii="Simplified Arabic" w:hAnsi="Simplified Arabic" w:cs="Simplified Arabic"/>
          <w:sz w:val="28"/>
          <w:szCs w:val="28"/>
          <w:rtl/>
        </w:rPr>
        <w:t>الغويري</w:t>
      </w:r>
      <w:proofErr w:type="spellEnd"/>
      <w:r w:rsidRPr="00D729AA">
        <w:rPr>
          <w:rFonts w:ascii="Simplified Arabic" w:hAnsi="Simplified Arabic" w:cs="Simplified Arabic"/>
          <w:sz w:val="28"/>
          <w:szCs w:val="28"/>
          <w:rtl/>
        </w:rPr>
        <w:t xml:space="preserve"> </w:t>
      </w:r>
      <w:proofErr w:type="spellStart"/>
      <w:r w:rsidRPr="00D729AA">
        <w:rPr>
          <w:rFonts w:ascii="Simplified Arabic" w:hAnsi="Simplified Arabic" w:cs="Simplified Arabic"/>
          <w:sz w:val="28"/>
          <w:szCs w:val="28"/>
          <w:rtl/>
        </w:rPr>
        <w:t>والشرع</w:t>
      </w:r>
      <w:proofErr w:type="spellEnd"/>
      <w:r w:rsidRPr="00D729AA">
        <w:rPr>
          <w:rFonts w:ascii="Simplified Arabic" w:hAnsi="Simplified Arabic" w:cs="Simplified Arabic"/>
          <w:sz w:val="28"/>
          <w:szCs w:val="28"/>
          <w:rtl/>
        </w:rPr>
        <w:t>,2017).</w:t>
      </w:r>
      <w:r>
        <w:rPr>
          <w:rFonts w:ascii="Simplified Arabic" w:hAnsi="Simplified Arabic" w:cs="Simplified Arabic" w:hint="cs"/>
          <w:sz w:val="28"/>
          <w:szCs w:val="28"/>
          <w:rtl/>
        </w:rPr>
        <w:t xml:space="preserve"> وغالبا ما يفشل </w:t>
      </w:r>
      <w:r w:rsidR="00E4394F">
        <w:rPr>
          <w:rFonts w:ascii="Simplified Arabic" w:hAnsi="Simplified Arabic" w:cs="Simplified Arabic" w:hint="cs"/>
          <w:sz w:val="28"/>
          <w:szCs w:val="28"/>
          <w:rtl/>
        </w:rPr>
        <w:t>هذا</w:t>
      </w:r>
      <w:r>
        <w:rPr>
          <w:rFonts w:ascii="Simplified Arabic" w:hAnsi="Simplified Arabic" w:cs="Simplified Arabic" w:hint="cs"/>
          <w:sz w:val="28"/>
          <w:szCs w:val="28"/>
          <w:rtl/>
        </w:rPr>
        <w:t xml:space="preserve"> النوع من التجارب في توفير بيئة تعليمية مناسبة </w:t>
      </w:r>
      <w:r w:rsidR="00E4394F">
        <w:rPr>
          <w:rFonts w:ascii="Simplified Arabic" w:hAnsi="Simplified Arabic" w:cs="Simplified Arabic" w:hint="cs"/>
          <w:sz w:val="28"/>
          <w:szCs w:val="28"/>
          <w:rtl/>
        </w:rPr>
        <w:t xml:space="preserve">ولا يؤدي الى تحسن فهم المتعلمين ويكون مملا ومربكا </w:t>
      </w:r>
      <w:r w:rsidRPr="00D729AA">
        <w:rPr>
          <w:rFonts w:ascii="Simplified Arabic" w:hAnsi="Simplified Arabic" w:cs="Simplified Arabic"/>
          <w:sz w:val="28"/>
          <w:szCs w:val="28"/>
          <w:rtl/>
        </w:rPr>
        <w:t xml:space="preserve">، </w:t>
      </w:r>
      <w:r w:rsidR="00E4394F">
        <w:rPr>
          <w:rFonts w:ascii="Simplified Arabic" w:hAnsi="Simplified Arabic" w:cs="Simplified Arabic" w:hint="cs"/>
          <w:sz w:val="28"/>
          <w:szCs w:val="28"/>
          <w:rtl/>
        </w:rPr>
        <w:t xml:space="preserve"> وجاء في التقرير الذي أعده مجلس البحث الوطني (</w:t>
      </w:r>
      <w:r w:rsidR="00E4394F">
        <w:rPr>
          <w:rFonts w:ascii="Simplified Arabic" w:hAnsi="Simplified Arabic" w:cs="Simplified Arabic"/>
          <w:sz w:val="28"/>
          <w:szCs w:val="28"/>
        </w:rPr>
        <w:t>NRC</w:t>
      </w:r>
      <w:r w:rsidR="00E4394F">
        <w:rPr>
          <w:rFonts w:ascii="Simplified Arabic" w:hAnsi="Simplified Arabic" w:cs="Simplified Arabic" w:hint="cs"/>
          <w:sz w:val="28"/>
          <w:szCs w:val="28"/>
          <w:rtl/>
        </w:rPr>
        <w:t xml:space="preserve">) أن التجارب التأكيدية تقف عائقا أمام التجارب الاستقصائية </w:t>
      </w:r>
      <w:r w:rsidRPr="00D729AA">
        <w:rPr>
          <w:rFonts w:ascii="Simplified Arabic" w:hAnsi="Simplified Arabic" w:cs="Simplified Arabic"/>
          <w:sz w:val="28"/>
          <w:szCs w:val="28"/>
          <w:rtl/>
        </w:rPr>
        <w:t xml:space="preserve">(عياصرة,2012) </w:t>
      </w:r>
      <w:r>
        <w:rPr>
          <w:rFonts w:ascii="Simplified Arabic" w:hAnsi="Simplified Arabic" w:cs="Simplified Arabic" w:hint="cs"/>
          <w:sz w:val="28"/>
          <w:szCs w:val="28"/>
          <w:rtl/>
        </w:rPr>
        <w:t>.</w:t>
      </w:r>
    </w:p>
    <w:p w:rsidR="00E4394F" w:rsidRDefault="00E4394F" w:rsidP="00E4394F">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 تجارب استقصائية  :  يقوم بها المتعلمين بالإجابة عن سؤال غير معلوم إجابته أو الكشف عن مدى صحة فرض ما عن طريق القيام بتجارب يخططون لها بأنفسهم ويسجلون مشاهداتهم أو نتائج ما يقومون به من عمل وتعرف المعايير الوطنية للتربية العلمية (</w:t>
      </w:r>
      <w:r>
        <w:rPr>
          <w:rFonts w:ascii="Simplified Arabic" w:hAnsi="Simplified Arabic" w:cs="Simplified Arabic"/>
          <w:sz w:val="28"/>
          <w:szCs w:val="28"/>
        </w:rPr>
        <w:t>Standard National Science Education)</w:t>
      </w:r>
      <w:r>
        <w:rPr>
          <w:rFonts w:ascii="Simplified Arabic" w:hAnsi="Simplified Arabic" w:cs="Simplified Arabic" w:hint="cs"/>
          <w:sz w:val="28"/>
          <w:szCs w:val="28"/>
          <w:rtl/>
        </w:rPr>
        <w:t>) الاستقصاء بأنه سلسلة أنشطة يطور بها المتعلمين معرفتهم ويفهمون الأفكار العلمية, وفهم كيفية دراسة العلماء العالم الطبيعي  ودعت الرابطةالوطنية لمعلمي العلوم</w:t>
      </w:r>
      <w:r w:rsidR="00C844FF" w:rsidRPr="003F2431">
        <w:rPr>
          <w:rFonts w:ascii="Simplified Arabic" w:hAnsi="Simplified Arabic" w:cs="Simplified Arabic"/>
          <w:sz w:val="28"/>
          <w:szCs w:val="28"/>
        </w:rPr>
        <w:t>National Sc</w:t>
      </w:r>
      <w:r w:rsidR="00C844FF">
        <w:rPr>
          <w:rFonts w:ascii="Simplified Arabic" w:hAnsi="Simplified Arabic" w:cs="Simplified Arabic"/>
          <w:sz w:val="28"/>
          <w:szCs w:val="28"/>
        </w:rPr>
        <w:t>ience Teachers Association (NSTA)</w:t>
      </w:r>
      <w:r w:rsidR="00C844FF" w:rsidRPr="003F2431">
        <w:rPr>
          <w:rFonts w:ascii="Simplified Arabic" w:hAnsi="Simplified Arabic" w:cs="Simplified Arabic"/>
          <w:sz w:val="28"/>
          <w:szCs w:val="28"/>
          <w:rtl/>
        </w:rPr>
        <w:t xml:space="preserve">)   </w:t>
      </w:r>
    </w:p>
    <w:p w:rsidR="00113B9D" w:rsidRPr="003F2431" w:rsidRDefault="00C844FF" w:rsidP="00C844FF">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 xml:space="preserve"> إلى تفعيل التدريس القائم على الاستقصاء </w:t>
      </w:r>
      <w:proofErr w:type="spellStart"/>
      <w:r w:rsidR="00113B9D" w:rsidRPr="003F2431">
        <w:rPr>
          <w:rFonts w:ascii="Simplified Arabic" w:hAnsi="Simplified Arabic" w:cs="Simplified Arabic"/>
          <w:sz w:val="28"/>
          <w:szCs w:val="28"/>
        </w:rPr>
        <w:t>Liewellyn</w:t>
      </w:r>
      <w:proofErr w:type="spellEnd"/>
      <w:r w:rsidR="00113B9D" w:rsidRPr="003F2431">
        <w:rPr>
          <w:rFonts w:ascii="Simplified Arabic" w:hAnsi="Simplified Arabic" w:cs="Simplified Arabic"/>
          <w:sz w:val="28"/>
          <w:szCs w:val="28"/>
        </w:rPr>
        <w:t xml:space="preserve">, 2012) </w:t>
      </w:r>
      <w:r w:rsidR="00113B9D">
        <w:rPr>
          <w:rFonts w:ascii="Simplified Arabic" w:hAnsi="Simplified Arabic" w:cs="Simplified Arabic"/>
          <w:sz w:val="28"/>
          <w:szCs w:val="28"/>
          <w:rtl/>
        </w:rPr>
        <w:t>)</w:t>
      </w:r>
      <w:r w:rsidR="00113B9D">
        <w:rPr>
          <w:rFonts w:ascii="Simplified Arabic" w:hAnsi="Simplified Arabic" w:cs="Simplified Arabic" w:hint="cs"/>
          <w:sz w:val="28"/>
          <w:szCs w:val="28"/>
          <w:rtl/>
        </w:rPr>
        <w:t>.</w:t>
      </w:r>
    </w:p>
    <w:p w:rsidR="00113B9D" w:rsidRPr="003F2431" w:rsidRDefault="00113B9D" w:rsidP="00C844FF">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3F2431">
        <w:rPr>
          <w:rFonts w:ascii="Simplified Arabic" w:hAnsi="Simplified Arabic" w:cs="Simplified Arabic"/>
          <w:sz w:val="28"/>
          <w:szCs w:val="28"/>
          <w:rtl/>
        </w:rPr>
        <w:t>تعددت صور الاستقصاء أهمها الاستقصاء المبني والموجه والحر أو المفتوح وتختلف هذه الانواع في حجم الدور ل</w:t>
      </w:r>
      <w:r w:rsidR="00C844FF">
        <w:rPr>
          <w:rFonts w:ascii="Simplified Arabic" w:hAnsi="Simplified Arabic" w:cs="Simplified Arabic" w:hint="cs"/>
          <w:sz w:val="28"/>
          <w:szCs w:val="28"/>
          <w:rtl/>
        </w:rPr>
        <w:t>لمتعلم</w:t>
      </w:r>
      <w:r w:rsidRPr="003F2431">
        <w:rPr>
          <w:rFonts w:ascii="Simplified Arabic" w:hAnsi="Simplified Arabic" w:cs="Simplified Arabic"/>
          <w:sz w:val="28"/>
          <w:szCs w:val="28"/>
          <w:rtl/>
        </w:rPr>
        <w:t xml:space="preserve"> ومقدار المساعدة التي يقدمها المعلم </w:t>
      </w:r>
      <w:r w:rsidR="00C844FF">
        <w:rPr>
          <w:rFonts w:ascii="Simplified Arabic" w:hAnsi="Simplified Arabic" w:cs="Simplified Arabic" w:hint="cs"/>
          <w:sz w:val="28"/>
          <w:szCs w:val="28"/>
          <w:rtl/>
        </w:rPr>
        <w:t>له</w:t>
      </w:r>
      <w:r w:rsidRPr="003F2431">
        <w:rPr>
          <w:rFonts w:ascii="Simplified Arabic" w:hAnsi="Simplified Arabic" w:cs="Simplified Arabic"/>
          <w:sz w:val="28"/>
          <w:szCs w:val="28"/>
          <w:rtl/>
        </w:rPr>
        <w:t xml:space="preserve"> وفي طبيعة الأ</w:t>
      </w:r>
      <w:r w:rsidR="00C844FF">
        <w:rPr>
          <w:rFonts w:ascii="Simplified Arabic" w:hAnsi="Simplified Arabic" w:cs="Simplified Arabic"/>
          <w:sz w:val="28"/>
          <w:szCs w:val="28"/>
          <w:rtl/>
        </w:rPr>
        <w:t>سئلة المطروحة في عملية الاستقصا</w:t>
      </w:r>
      <w:r w:rsidR="00C844FF">
        <w:rPr>
          <w:rFonts w:ascii="Simplified Arabic" w:hAnsi="Simplified Arabic" w:cs="Simplified Arabic" w:hint="cs"/>
          <w:sz w:val="28"/>
          <w:szCs w:val="28"/>
          <w:rtl/>
        </w:rPr>
        <w:t>ء</w:t>
      </w:r>
      <w:r>
        <w:rPr>
          <w:rFonts w:ascii="Simplified Arabic" w:hAnsi="Simplified Arabic" w:cs="Simplified Arabic" w:hint="cs"/>
          <w:sz w:val="28"/>
          <w:szCs w:val="28"/>
          <w:rtl/>
        </w:rPr>
        <w:t>.</w:t>
      </w:r>
      <w:r w:rsidRPr="003F2431">
        <w:rPr>
          <w:rFonts w:ascii="Simplified Arabic" w:hAnsi="Simplified Arabic" w:cs="Simplified Arabic"/>
          <w:sz w:val="28"/>
          <w:szCs w:val="28"/>
          <w:rtl/>
        </w:rPr>
        <w:t xml:space="preserve">ويتطلب الاستقصاء فهم عمليات العلم الأساسية الملاحظة والاستدلال والتصنيف والتنبؤ والتواصل واستخدام علاقات المكان والزمان واستخدام الأعداد والمتكاملة: تحديد المتغيرات وضبطها وصياغة الفرضيات واختبارها وتفسير البيانات والتعريف الاجرائي والتجريب </w:t>
      </w:r>
      <w:r>
        <w:rPr>
          <w:rFonts w:ascii="Simplified Arabic" w:hAnsi="Simplified Arabic" w:cs="Simplified Arabic" w:hint="cs"/>
          <w:sz w:val="28"/>
          <w:szCs w:val="28"/>
          <w:rtl/>
        </w:rPr>
        <w:t>و</w:t>
      </w:r>
      <w:r w:rsidRPr="003F2431">
        <w:rPr>
          <w:rFonts w:ascii="Simplified Arabic" w:hAnsi="Simplified Arabic" w:cs="Simplified Arabic"/>
          <w:sz w:val="28"/>
          <w:szCs w:val="28"/>
          <w:rtl/>
        </w:rPr>
        <w:t xml:space="preserve">على </w:t>
      </w:r>
      <w:r>
        <w:rPr>
          <w:rFonts w:ascii="Simplified Arabic" w:hAnsi="Simplified Arabic" w:cs="Simplified Arabic" w:hint="cs"/>
          <w:sz w:val="28"/>
          <w:szCs w:val="28"/>
          <w:rtl/>
        </w:rPr>
        <w:t xml:space="preserve">المعلم </w:t>
      </w:r>
      <w:r w:rsidRPr="003F2431">
        <w:rPr>
          <w:rFonts w:ascii="Simplified Arabic" w:hAnsi="Simplified Arabic" w:cs="Simplified Arabic"/>
          <w:sz w:val="28"/>
          <w:szCs w:val="28"/>
          <w:rtl/>
        </w:rPr>
        <w:t xml:space="preserve">أن يزود </w:t>
      </w:r>
      <w:r w:rsidR="00C844FF">
        <w:rPr>
          <w:rFonts w:ascii="Simplified Arabic" w:hAnsi="Simplified Arabic" w:cs="Simplified Arabic" w:hint="cs"/>
          <w:sz w:val="28"/>
          <w:szCs w:val="28"/>
          <w:rtl/>
        </w:rPr>
        <w:t>المتعلمين</w:t>
      </w:r>
      <w:r w:rsidRPr="003F2431">
        <w:rPr>
          <w:rFonts w:ascii="Simplified Arabic" w:hAnsi="Simplified Arabic" w:cs="Simplified Arabic"/>
          <w:sz w:val="28"/>
          <w:szCs w:val="28"/>
          <w:rtl/>
        </w:rPr>
        <w:t xml:space="preserve"> بأسئلة مفتوحة النهاية وعرض مواقف تثير تفكيرهم وحثهم على استخدام عمليات العلم وتقبل الاجابات والتعليق عليها وإعطاء وقت كافي للتفكير ولا بد أن يكون على دراية تامة بطبيعة طلبته ويساعدهم على التخيل والتخمين </w:t>
      </w:r>
      <w:r w:rsidRPr="003F2431">
        <w:rPr>
          <w:rFonts w:ascii="Simplified Arabic" w:hAnsi="Simplified Arabic" w:cs="Simplified Arabic" w:hint="cs"/>
          <w:sz w:val="28"/>
          <w:szCs w:val="28"/>
          <w:rtl/>
        </w:rPr>
        <w:t>ويوجههم</w:t>
      </w:r>
      <w:r w:rsidRPr="003F2431">
        <w:rPr>
          <w:rFonts w:ascii="Simplified Arabic" w:hAnsi="Simplified Arabic" w:cs="Simplified Arabic"/>
          <w:sz w:val="28"/>
          <w:szCs w:val="28"/>
          <w:rtl/>
        </w:rPr>
        <w:t xml:space="preserve"> و</w:t>
      </w:r>
      <w:r>
        <w:rPr>
          <w:rFonts w:ascii="Simplified Arabic" w:hAnsi="Simplified Arabic" w:cs="Simplified Arabic" w:hint="cs"/>
          <w:sz w:val="28"/>
          <w:szCs w:val="28"/>
          <w:rtl/>
        </w:rPr>
        <w:t>ي</w:t>
      </w:r>
      <w:r w:rsidRPr="003F2431">
        <w:rPr>
          <w:rFonts w:ascii="Simplified Arabic" w:hAnsi="Simplified Arabic" w:cs="Simplified Arabic"/>
          <w:sz w:val="28"/>
          <w:szCs w:val="28"/>
          <w:rtl/>
        </w:rPr>
        <w:t xml:space="preserve">رشدهم حيث يلزم (العفيفي وسليم,2011) </w:t>
      </w:r>
    </w:p>
    <w:p w:rsidR="00113B9D" w:rsidRPr="00B449E1" w:rsidRDefault="00113B9D" w:rsidP="00F07CD3">
      <w:pPr>
        <w:spacing w:after="240" w:line="560" w:lineRule="atLeast"/>
        <w:jc w:val="lowKashida"/>
        <w:rPr>
          <w:rFonts w:ascii="Simplified Arabic" w:hAnsi="Simplified Arabic" w:cs="Simplified Arabic"/>
          <w:sz w:val="28"/>
          <w:szCs w:val="28"/>
          <w:rtl/>
        </w:rPr>
      </w:pPr>
    </w:p>
    <w:p w:rsidR="00D308F2" w:rsidRPr="00C844FF" w:rsidRDefault="00C844FF" w:rsidP="00A27E09">
      <w:pPr>
        <w:shd w:val="clear" w:color="auto" w:fill="FFFFFF"/>
        <w:jc w:val="both"/>
        <w:textAlignment w:val="baseline"/>
        <w:rPr>
          <w:rFonts w:ascii="Simplified Arabic" w:hAnsi="Simplified Arabic" w:cs="Simplified Arabic"/>
          <w:color w:val="000000"/>
          <w:sz w:val="28"/>
          <w:szCs w:val="28"/>
        </w:rPr>
      </w:pPr>
      <w:r>
        <w:rPr>
          <w:rFonts w:ascii="Simplified Arabic" w:hAnsi="Simplified Arabic" w:cs="Simplified Arabic" w:hint="cs"/>
          <w:sz w:val="28"/>
          <w:szCs w:val="28"/>
          <w:rtl/>
          <w:lang w:bidi="ar-JO"/>
        </w:rPr>
        <w:t>و</w:t>
      </w:r>
      <w:r w:rsidR="00113B9D" w:rsidRPr="00B449E1">
        <w:rPr>
          <w:rFonts w:ascii="Simplified Arabic" w:hAnsi="Simplified Arabic" w:cs="Simplified Arabic"/>
          <w:sz w:val="28"/>
          <w:szCs w:val="28"/>
          <w:rtl/>
          <w:lang w:bidi="ar-JO"/>
        </w:rPr>
        <w:t xml:space="preserve">اختلفت الآراء ما بين المتعلمين  والمعلمين على اختلاف المدارس الحكومية والخاصة، في </w:t>
      </w:r>
      <w:r>
        <w:rPr>
          <w:rFonts w:ascii="Simplified Arabic" w:hAnsi="Simplified Arabic" w:cs="Simplified Arabic" w:hint="cs"/>
          <w:sz w:val="28"/>
          <w:szCs w:val="28"/>
          <w:rtl/>
          <w:lang w:bidi="ar-JO"/>
        </w:rPr>
        <w:t xml:space="preserve">مدى تضمين المناهج الفلسطينية الحديثة التجارب الاستقصائية وكيفية </w:t>
      </w:r>
      <w:r w:rsidR="00113B9D" w:rsidRPr="00B449E1">
        <w:rPr>
          <w:rFonts w:ascii="Simplified Arabic" w:hAnsi="Simplified Arabic" w:cs="Simplified Arabic"/>
          <w:sz w:val="28"/>
          <w:szCs w:val="28"/>
          <w:rtl/>
          <w:lang w:bidi="ar-JO"/>
        </w:rPr>
        <w:t>التعاطي مع المختبرات العلمية وجديتها في تطوير أساليب التدريس لمناهج العلوم المختلفة</w:t>
      </w:r>
      <w:r>
        <w:rPr>
          <w:rFonts w:ascii="Simplified Arabic" w:hAnsi="Simplified Arabic" w:cs="Simplified Arabic" w:hint="cs"/>
          <w:sz w:val="28"/>
          <w:szCs w:val="28"/>
          <w:rtl/>
          <w:lang w:bidi="ar-JO"/>
        </w:rPr>
        <w:t xml:space="preserve"> وكفاية المعلم ودوره في توظيفها بالشكل الأمثل</w:t>
      </w:r>
      <w:r>
        <w:rPr>
          <w:rFonts w:ascii="Simplified Arabic" w:hAnsi="Simplified Arabic" w:cs="Simplified Arabic" w:hint="cs"/>
          <w:color w:val="000000"/>
          <w:sz w:val="28"/>
          <w:szCs w:val="28"/>
          <w:rtl/>
        </w:rPr>
        <w:t xml:space="preserve"> ومدى تطبيق </w:t>
      </w:r>
      <w:r w:rsidR="007E70B6" w:rsidRPr="00B449E1">
        <w:rPr>
          <w:rFonts w:ascii="Simplified Arabic" w:hAnsi="Simplified Arabic" w:cs="Simplified Arabic"/>
          <w:sz w:val="28"/>
          <w:szCs w:val="28"/>
          <w:rtl/>
        </w:rPr>
        <w:t>مبادئ</w:t>
      </w:r>
      <w:r w:rsidR="0092080E" w:rsidRPr="00B449E1">
        <w:rPr>
          <w:rFonts w:ascii="Simplified Arabic" w:hAnsi="Simplified Arabic" w:cs="Simplified Arabic"/>
          <w:sz w:val="28"/>
          <w:szCs w:val="28"/>
          <w:rtl/>
        </w:rPr>
        <w:t xml:space="preserve"> إدارة</w:t>
      </w:r>
      <w:r w:rsidR="007E70B6" w:rsidRPr="00B449E1">
        <w:rPr>
          <w:rFonts w:ascii="Simplified Arabic" w:hAnsi="Simplified Arabic" w:cs="Simplified Arabic"/>
          <w:sz w:val="28"/>
          <w:szCs w:val="28"/>
          <w:rtl/>
        </w:rPr>
        <w:t xml:space="preserve"> الجودة الشاملة</w:t>
      </w:r>
      <w:r w:rsidR="0092080E" w:rsidRPr="00B449E1">
        <w:rPr>
          <w:rFonts w:ascii="Simplified Arabic" w:hAnsi="Simplified Arabic" w:cs="Simplified Arabic"/>
          <w:sz w:val="28"/>
          <w:szCs w:val="28"/>
          <w:rtl/>
        </w:rPr>
        <w:t xml:space="preserve"> في الإدارة المدرسية </w:t>
      </w:r>
      <w:r w:rsidR="007E70B6" w:rsidRPr="00B449E1">
        <w:rPr>
          <w:rFonts w:ascii="Simplified Arabic" w:hAnsi="Simplified Arabic" w:cs="Simplified Arabic"/>
          <w:sz w:val="28"/>
          <w:szCs w:val="28"/>
          <w:rtl/>
        </w:rPr>
        <w:t xml:space="preserve">بما يخدم أهداف التدريس العملي لمبحث العلوم </w:t>
      </w:r>
      <w:r w:rsidR="0092080E" w:rsidRPr="00B449E1">
        <w:rPr>
          <w:rFonts w:ascii="Simplified Arabic" w:hAnsi="Simplified Arabic" w:cs="Simplified Arabic"/>
          <w:sz w:val="28"/>
          <w:szCs w:val="28"/>
          <w:rtl/>
        </w:rPr>
        <w:t xml:space="preserve">باعتبارها ضرورة ملحة للنجاح في إدارة المختبرات المدرسية وتفعيل استخدامها ( </w:t>
      </w:r>
      <w:r w:rsidR="00D308F2">
        <w:rPr>
          <w:rFonts w:ascii="Simplified Arabic" w:hAnsi="Simplified Arabic" w:cs="Simplified Arabic" w:hint="cs"/>
          <w:sz w:val="28"/>
          <w:szCs w:val="28"/>
          <w:rtl/>
        </w:rPr>
        <w:t>أبو حمود, 2012</w:t>
      </w:r>
      <w:r w:rsidR="0092080E" w:rsidRPr="00B449E1">
        <w:rPr>
          <w:rFonts w:ascii="Simplified Arabic" w:hAnsi="Simplified Arabic" w:cs="Simplified Arabic"/>
          <w:sz w:val="28"/>
          <w:szCs w:val="28"/>
          <w:rtl/>
        </w:rPr>
        <w:t>)</w:t>
      </w:r>
      <w:r w:rsidR="00A22978">
        <w:rPr>
          <w:rFonts w:ascii="Simplified Arabic" w:hAnsi="Simplified Arabic" w:cs="Simplified Arabic" w:hint="cs"/>
          <w:sz w:val="28"/>
          <w:szCs w:val="28"/>
          <w:rtl/>
        </w:rPr>
        <w:t>.</w:t>
      </w:r>
    </w:p>
    <w:p w:rsidR="00CB1C5E" w:rsidRPr="00B449E1" w:rsidRDefault="00CB1C5E" w:rsidP="00CB1C5E">
      <w:pPr>
        <w:autoSpaceDE w:val="0"/>
        <w:autoSpaceDN w:val="0"/>
        <w:adjustRightInd w:val="0"/>
        <w:jc w:val="both"/>
        <w:rPr>
          <w:rFonts w:ascii="Simplified Arabic" w:hAnsi="Simplified Arabic" w:cs="Simplified Arabic"/>
          <w:sz w:val="28"/>
          <w:szCs w:val="28"/>
          <w:rtl/>
        </w:rPr>
      </w:pPr>
      <w:r w:rsidRPr="00B449E1">
        <w:rPr>
          <w:rFonts w:ascii="Simplified Arabic" w:hAnsi="Simplified Arabic" w:cs="Simplified Arabic"/>
          <w:sz w:val="28"/>
          <w:szCs w:val="28"/>
          <w:rtl/>
        </w:rPr>
        <w:t>مشكلة البحث</w:t>
      </w:r>
    </w:p>
    <w:p w:rsidR="004E3807" w:rsidRDefault="00AA24C1" w:rsidP="00A27E09">
      <w:pPr>
        <w:autoSpaceDE w:val="0"/>
        <w:autoSpaceDN w:val="0"/>
        <w:adjustRightInd w:val="0"/>
        <w:jc w:val="both"/>
        <w:rPr>
          <w:rFonts w:ascii="Simplified Arabic" w:hAnsi="Simplified Arabic" w:cs="Simplified Arabic"/>
          <w:sz w:val="28"/>
          <w:szCs w:val="28"/>
          <w:rtl/>
        </w:rPr>
      </w:pPr>
      <w:r w:rsidRPr="00B449E1">
        <w:rPr>
          <w:rFonts w:ascii="Simplified Arabic" w:hAnsi="Simplified Arabic" w:cs="Simplified Arabic"/>
          <w:sz w:val="28"/>
          <w:szCs w:val="28"/>
          <w:rtl/>
        </w:rPr>
        <w:lastRenderedPageBreak/>
        <w:t>يعاني تدريس العلوم من مشكلات عديدة منها ما يتعلق بالمنهاج, أو الطلبة, أو بأساليب التدريس المستخدمة, أو بمدى توفر الأدوات والمواد والتقنيات التعليمية, أو البيئة الصفية والمدرسية سواء كانت مادية أو معنوية. وأظهرت دراسات كل من: جافيتي جيفتي(</w:t>
      </w:r>
      <w:r w:rsidRPr="00B449E1">
        <w:rPr>
          <w:rFonts w:ascii="Simplified Arabic" w:hAnsi="Simplified Arabic" w:cs="Simplified Arabic"/>
          <w:sz w:val="28"/>
          <w:szCs w:val="28"/>
        </w:rPr>
        <w:t>2005</w:t>
      </w:r>
      <w:r w:rsidRPr="00B449E1">
        <w:rPr>
          <w:rFonts w:ascii="Simplified Arabic" w:hAnsi="Simplified Arabic" w:cs="Simplified Arabic"/>
          <w:sz w:val="28"/>
          <w:szCs w:val="28"/>
          <w:rtl/>
        </w:rPr>
        <w:t>), وشباط (</w:t>
      </w:r>
      <w:r w:rsidRPr="00B449E1">
        <w:rPr>
          <w:rFonts w:ascii="Simplified Arabic" w:hAnsi="Simplified Arabic" w:cs="Simplified Arabic"/>
          <w:sz w:val="28"/>
          <w:szCs w:val="28"/>
        </w:rPr>
        <w:t>2005</w:t>
      </w:r>
      <w:r w:rsidRPr="00B449E1">
        <w:rPr>
          <w:rFonts w:ascii="Simplified Arabic" w:hAnsi="Simplified Arabic" w:cs="Simplified Arabic"/>
          <w:sz w:val="28"/>
          <w:szCs w:val="28"/>
          <w:rtl/>
        </w:rPr>
        <w:t>), وجبر (</w:t>
      </w:r>
      <w:r w:rsidRPr="00B449E1">
        <w:rPr>
          <w:rFonts w:ascii="Simplified Arabic" w:hAnsi="Simplified Arabic" w:cs="Simplified Arabic"/>
          <w:sz w:val="28"/>
          <w:szCs w:val="28"/>
        </w:rPr>
        <w:t>2007</w:t>
      </w:r>
      <w:r w:rsidR="008E5BDB">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 xml:space="preserve">تدني في مستوى تحصيل الطلبة في العلوم عامة, في مراحل تعليمية مختلفة, كما تبين من نتائج دراسة التوجهات الدولية في الرياضيات والعلوم </w:t>
      </w:r>
      <w:r w:rsidR="00D37199" w:rsidRPr="00B449E1">
        <w:rPr>
          <w:rFonts w:ascii="Simplified Arabic" w:hAnsi="Simplified Arabic" w:cs="Simplified Arabic"/>
          <w:sz w:val="28"/>
          <w:szCs w:val="28"/>
        </w:rPr>
        <w:t>TIMSS</w:t>
      </w:r>
      <w:r w:rsidR="00D37199" w:rsidRPr="00B449E1">
        <w:rPr>
          <w:rFonts w:ascii="Simplified Arabic" w:hAnsi="Simplified Arabic" w:cs="Simplified Arabic"/>
          <w:sz w:val="28"/>
          <w:szCs w:val="28"/>
          <w:rtl/>
        </w:rPr>
        <w:t xml:space="preserve">الى تدن حاد في مستوى تحصيل </w:t>
      </w:r>
      <w:r w:rsidR="008E5BDB">
        <w:rPr>
          <w:rFonts w:ascii="Simplified Arabic" w:hAnsi="Simplified Arabic" w:cs="Simplified Arabic" w:hint="cs"/>
          <w:sz w:val="28"/>
          <w:szCs w:val="28"/>
          <w:rtl/>
        </w:rPr>
        <w:t>الطلبة</w:t>
      </w:r>
      <w:r w:rsidR="00D37199" w:rsidRPr="00B449E1">
        <w:rPr>
          <w:rFonts w:ascii="Simplified Arabic" w:hAnsi="Simplified Arabic" w:cs="Simplified Arabic"/>
          <w:sz w:val="28"/>
          <w:szCs w:val="28"/>
          <w:rtl/>
        </w:rPr>
        <w:t xml:space="preserve"> في الرياضيات والعلوم و</w:t>
      </w:r>
      <w:r w:rsidRPr="00B449E1">
        <w:rPr>
          <w:rFonts w:ascii="Simplified Arabic" w:hAnsi="Simplified Arabic" w:cs="Simplified Arabic"/>
          <w:sz w:val="28"/>
          <w:szCs w:val="28"/>
          <w:rtl/>
        </w:rPr>
        <w:t>أن فلسطين جاء ترتي</w:t>
      </w:r>
      <w:r w:rsidR="008E5BDB">
        <w:rPr>
          <w:rFonts w:ascii="Simplified Arabic" w:hAnsi="Simplified Arabic" w:cs="Simplified Arabic"/>
          <w:sz w:val="28"/>
          <w:szCs w:val="28"/>
          <w:rtl/>
        </w:rPr>
        <w:t>بها 43 من أصل 49 دولة مشاركة</w:t>
      </w:r>
      <w:r w:rsidR="00B66495">
        <w:rPr>
          <w:rFonts w:ascii="Simplified Arabic" w:hAnsi="Simplified Arabic" w:cs="Simplified Arabic" w:hint="cs"/>
          <w:sz w:val="28"/>
          <w:szCs w:val="28"/>
          <w:rtl/>
        </w:rPr>
        <w:t xml:space="preserve"> عام 2003</w:t>
      </w:r>
      <w:r w:rsidR="008E5BDB">
        <w:rPr>
          <w:rFonts w:ascii="Simplified Arabic" w:hAnsi="Simplified Arabic" w:cs="Simplified Arabic"/>
          <w:sz w:val="28"/>
          <w:szCs w:val="28"/>
          <w:rtl/>
        </w:rPr>
        <w:t xml:space="preserve">  ،</w:t>
      </w:r>
      <w:r w:rsidRPr="00B449E1">
        <w:rPr>
          <w:rFonts w:ascii="Simplified Arabic" w:hAnsi="Simplified Arabic" w:cs="Simplified Arabic"/>
          <w:sz w:val="28"/>
          <w:szCs w:val="28"/>
          <w:rtl/>
        </w:rPr>
        <w:t xml:space="preserve"> وبلغت  نسب الطلبة في الأداء في مستويات الأداء الدولي</w:t>
      </w:r>
      <w:r w:rsidR="00A27E09">
        <w:rPr>
          <w:rFonts w:ascii="Simplified Arabic" w:hAnsi="Simplified Arabic" w:cs="Simplified Arabic" w:hint="cs"/>
          <w:sz w:val="28"/>
          <w:szCs w:val="28"/>
          <w:rtl/>
        </w:rPr>
        <w:t>ة</w:t>
      </w:r>
      <w:r w:rsidRPr="00B449E1">
        <w:rPr>
          <w:rFonts w:ascii="Simplified Arabic" w:hAnsi="Simplified Arabic" w:cs="Simplified Arabic"/>
          <w:sz w:val="28"/>
          <w:szCs w:val="28"/>
          <w:rtl/>
        </w:rPr>
        <w:t xml:space="preserve"> 1% في العلوم</w:t>
      </w:r>
      <w:r w:rsidR="00D37199" w:rsidRPr="00B449E1">
        <w:rPr>
          <w:rFonts w:ascii="Simplified Arabic" w:hAnsi="Simplified Arabic" w:cs="Simplified Arabic"/>
          <w:sz w:val="28"/>
          <w:szCs w:val="28"/>
          <w:rtl/>
        </w:rPr>
        <w:t xml:space="preserve"> وان نسبة الطلبة الذين لم يصلوا مستوى الأداء المتدني بلغت 46% في العلوم</w:t>
      </w:r>
      <w:r w:rsidR="00175F95" w:rsidRPr="00B449E1">
        <w:rPr>
          <w:rFonts w:ascii="Simplified Arabic" w:hAnsi="Simplified Arabic" w:cs="Simplified Arabic"/>
          <w:sz w:val="28"/>
          <w:szCs w:val="28"/>
          <w:rtl/>
        </w:rPr>
        <w:t xml:space="preserve">. </w:t>
      </w:r>
      <w:r w:rsidR="00B66495">
        <w:rPr>
          <w:rFonts w:ascii="Simplified Arabic" w:hAnsi="Simplified Arabic" w:cs="Simplified Arabic" w:hint="cs"/>
          <w:sz w:val="28"/>
          <w:szCs w:val="28"/>
          <w:rtl/>
        </w:rPr>
        <w:t xml:space="preserve"> وان النسب جاءت متدنية أكثر عام 2007 عما عليه في عام 2003 </w:t>
      </w:r>
      <w:r w:rsidR="004E3807" w:rsidRPr="00B449E1">
        <w:rPr>
          <w:rFonts w:ascii="Simplified Arabic" w:hAnsi="Simplified Arabic" w:cs="Simplified Arabic"/>
          <w:sz w:val="28"/>
          <w:szCs w:val="28"/>
          <w:rtl/>
        </w:rPr>
        <w:t>وفي عام 2011</w:t>
      </w:r>
      <w:r w:rsidR="00175F95" w:rsidRPr="00B449E1">
        <w:rPr>
          <w:rFonts w:ascii="Simplified Arabic" w:hAnsi="Simplified Arabic" w:cs="Simplified Arabic"/>
          <w:sz w:val="28"/>
          <w:szCs w:val="28"/>
          <w:rtl/>
        </w:rPr>
        <w:t xml:space="preserve"> وبعد كل خطط التدريب والتطوير </w:t>
      </w:r>
      <w:r w:rsidR="004E3807" w:rsidRPr="00B449E1">
        <w:rPr>
          <w:rFonts w:ascii="Simplified Arabic" w:hAnsi="Simplified Arabic" w:cs="Simplified Arabic"/>
          <w:sz w:val="28"/>
          <w:szCs w:val="28"/>
          <w:rtl/>
        </w:rPr>
        <w:t xml:space="preserve"> جاء ترتيب فلسطين 34 تنازليا من أصل 46</w:t>
      </w:r>
      <w:r w:rsidR="00D37199" w:rsidRPr="00B449E1">
        <w:rPr>
          <w:rFonts w:ascii="Simplified Arabic" w:hAnsi="Simplified Arabic" w:cs="Simplified Arabic"/>
          <w:sz w:val="28"/>
          <w:szCs w:val="28"/>
          <w:rtl/>
        </w:rPr>
        <w:t xml:space="preserve"> وترتيبها 7 من أصل 11 دولة عربية</w:t>
      </w:r>
      <w:r w:rsidR="00175F95" w:rsidRPr="00B449E1">
        <w:rPr>
          <w:rFonts w:ascii="Simplified Arabic" w:hAnsi="Simplified Arabic" w:cs="Simplified Arabic"/>
          <w:sz w:val="28"/>
          <w:szCs w:val="28"/>
          <w:rtl/>
        </w:rPr>
        <w:t xml:space="preserve"> فقد وصلت النسبة الى 1% من الطلبة المشاركين وبقي 41% من الطلبة في العلوم دون الحد الأدنى للمعرفة في المفاهيم الأساسية(عفونة,2012)</w:t>
      </w:r>
      <w:r w:rsidR="00C844FF">
        <w:rPr>
          <w:rFonts w:ascii="Simplified Arabic" w:hAnsi="Simplified Arabic" w:cs="Simplified Arabic" w:hint="cs"/>
          <w:sz w:val="28"/>
          <w:szCs w:val="28"/>
          <w:rtl/>
        </w:rPr>
        <w:t xml:space="preserve">  كما لوحظ </w:t>
      </w:r>
      <w:r w:rsidR="00DD7323" w:rsidRPr="00B449E1">
        <w:rPr>
          <w:rFonts w:ascii="Simplified Arabic" w:hAnsi="Simplified Arabic" w:cs="Simplified Arabic"/>
          <w:sz w:val="28"/>
          <w:szCs w:val="28"/>
          <w:rtl/>
        </w:rPr>
        <w:t>وجود قصور في مستلزمات المختبرات المدرسية وتجهيزاتها الأمر الذي يؤثر بدوره على استخدامها في إجراء التجارب العلمية وتحقيق الأهداف المرجوة</w:t>
      </w:r>
      <w:r w:rsidR="00B66495">
        <w:rPr>
          <w:rFonts w:ascii="Simplified Arabic" w:hAnsi="Simplified Arabic" w:cs="Simplified Arabic" w:hint="cs"/>
          <w:sz w:val="28"/>
          <w:szCs w:val="28"/>
          <w:rtl/>
        </w:rPr>
        <w:t xml:space="preserve"> وهدفت هذه الورقة البحثية الى التعرف على واقع المختبرات المدرسية العلمية من حيث </w:t>
      </w:r>
      <w:r w:rsidR="00A22978">
        <w:rPr>
          <w:rFonts w:ascii="Simplified Arabic" w:hAnsi="Simplified Arabic" w:cs="Simplified Arabic" w:hint="cs"/>
          <w:sz w:val="28"/>
          <w:szCs w:val="28"/>
          <w:rtl/>
        </w:rPr>
        <w:t>درجة توظيفها في تعلم وتعليم العلوم</w:t>
      </w:r>
      <w:r w:rsidR="00B66495" w:rsidRPr="0057397E">
        <w:rPr>
          <w:rFonts w:ascii="Simplified Arabic" w:hAnsi="Simplified Arabic" w:cs="Simplified Arabic"/>
          <w:sz w:val="28"/>
          <w:szCs w:val="28"/>
          <w:rtl/>
        </w:rPr>
        <w:t xml:space="preserve"> من وجهة نظر معلمي العلوم في مديرية جنوب نابلس ومشرفي </w:t>
      </w:r>
      <w:r w:rsidR="00B66495">
        <w:rPr>
          <w:rFonts w:ascii="Simplified Arabic" w:hAnsi="Simplified Arabic" w:cs="Simplified Arabic" w:hint="cs"/>
          <w:sz w:val="28"/>
          <w:szCs w:val="28"/>
          <w:rtl/>
        </w:rPr>
        <w:t>العلوم</w:t>
      </w:r>
      <w:r w:rsidR="00B66495" w:rsidRPr="0057397E">
        <w:rPr>
          <w:rFonts w:ascii="Simplified Arabic" w:hAnsi="Simplified Arabic" w:cs="Simplified Arabic"/>
          <w:sz w:val="28"/>
          <w:szCs w:val="28"/>
          <w:rtl/>
        </w:rPr>
        <w:t>, وعلى الفروق في مدى تحقيق</w:t>
      </w:r>
      <w:r w:rsidR="00A22978">
        <w:rPr>
          <w:rFonts w:ascii="Simplified Arabic" w:hAnsi="Simplified Arabic" w:cs="Simplified Arabic" w:hint="cs"/>
          <w:sz w:val="28"/>
          <w:szCs w:val="28"/>
          <w:rtl/>
        </w:rPr>
        <w:t>ها</w:t>
      </w:r>
      <w:r w:rsidR="00B66495" w:rsidRPr="0057397E">
        <w:rPr>
          <w:rFonts w:ascii="Simplified Arabic" w:hAnsi="Simplified Arabic" w:cs="Simplified Arabic"/>
          <w:sz w:val="28"/>
          <w:szCs w:val="28"/>
          <w:rtl/>
        </w:rPr>
        <w:t xml:space="preserve"> للأهداف التربوية المنشودة باختلاف خصائصهم الشخصية والوظيفية, والتعرف على المعوقات التي تواجه معلم</w:t>
      </w:r>
      <w:r w:rsidR="00A22978">
        <w:rPr>
          <w:rFonts w:ascii="Simplified Arabic" w:hAnsi="Simplified Arabic" w:cs="Simplified Arabic" w:hint="cs"/>
          <w:sz w:val="28"/>
          <w:szCs w:val="28"/>
          <w:rtl/>
        </w:rPr>
        <w:t>و</w:t>
      </w:r>
      <w:r w:rsidR="00B66495" w:rsidRPr="0057397E">
        <w:rPr>
          <w:rFonts w:ascii="Simplified Arabic" w:hAnsi="Simplified Arabic" w:cs="Simplified Arabic"/>
          <w:sz w:val="28"/>
          <w:szCs w:val="28"/>
          <w:rtl/>
        </w:rPr>
        <w:t xml:space="preserve"> العلوم</w:t>
      </w:r>
      <w:r w:rsidR="00B66495">
        <w:rPr>
          <w:rFonts w:ascii="Simplified Arabic" w:hAnsi="Simplified Arabic" w:cs="Simplified Arabic" w:hint="cs"/>
          <w:sz w:val="28"/>
          <w:szCs w:val="28"/>
          <w:rtl/>
        </w:rPr>
        <w:t xml:space="preserve">عند توظيف المختبرات العلمية </w:t>
      </w:r>
    </w:p>
    <w:p w:rsidR="00974965" w:rsidRPr="00B449E1" w:rsidRDefault="00974965" w:rsidP="000E1E63">
      <w:pPr>
        <w:pStyle w:val="a5"/>
        <w:shd w:val="clear" w:color="auto" w:fill="FFFFFF"/>
        <w:jc w:val="right"/>
        <w:rPr>
          <w:rFonts w:ascii="Simplified Arabic" w:hAnsi="Simplified Arabic" w:cs="Simplified Arabic"/>
          <w:sz w:val="28"/>
          <w:szCs w:val="28"/>
        </w:rPr>
      </w:pPr>
      <w:r w:rsidRPr="00B449E1">
        <w:rPr>
          <w:rFonts w:ascii="Simplified Arabic" w:hAnsi="Simplified Arabic" w:cs="Simplified Arabic"/>
          <w:sz w:val="28"/>
          <w:szCs w:val="28"/>
          <w:rtl/>
        </w:rPr>
        <w:t>وسعت الدراسة لتحقيق أه</w:t>
      </w:r>
      <w:r w:rsidR="000E1E63">
        <w:rPr>
          <w:rFonts w:ascii="Simplified Arabic" w:hAnsi="Simplified Arabic" w:cs="Simplified Arabic"/>
          <w:sz w:val="28"/>
          <w:szCs w:val="28"/>
          <w:rtl/>
        </w:rPr>
        <w:t xml:space="preserve">دافها للإجابة عن الأسئلة </w:t>
      </w:r>
      <w:r w:rsidR="000E1E63">
        <w:rPr>
          <w:rFonts w:ascii="Simplified Arabic" w:hAnsi="Simplified Arabic" w:cs="Simplified Arabic" w:hint="cs"/>
          <w:sz w:val="28"/>
          <w:szCs w:val="28"/>
          <w:rtl/>
        </w:rPr>
        <w:t>الآتية:</w:t>
      </w:r>
    </w:p>
    <w:p w:rsidR="00537755" w:rsidRPr="000E1E63" w:rsidRDefault="00537755" w:rsidP="000E1E63">
      <w:pPr>
        <w:pStyle w:val="a4"/>
        <w:numPr>
          <w:ilvl w:val="0"/>
          <w:numId w:val="15"/>
        </w:numPr>
        <w:autoSpaceDE w:val="0"/>
        <w:autoSpaceDN w:val="0"/>
        <w:adjustRightInd w:val="0"/>
        <w:rPr>
          <w:rFonts w:ascii="Simplified Arabic" w:hAnsi="Simplified Arabic" w:cs="Simplified Arabic"/>
          <w:sz w:val="28"/>
          <w:szCs w:val="28"/>
        </w:rPr>
      </w:pPr>
      <w:r w:rsidRPr="000E1E63">
        <w:rPr>
          <w:rFonts w:ascii="Simplified Arabic" w:hAnsi="Simplified Arabic" w:cs="Simplified Arabic"/>
          <w:sz w:val="28"/>
          <w:szCs w:val="28"/>
          <w:rtl/>
        </w:rPr>
        <w:t>ما درجة توظيف المختبرات العلمية في تعلم وتعليم العلوم في مديرية جنوب نابلس؟</w:t>
      </w:r>
    </w:p>
    <w:p w:rsidR="0029465C" w:rsidRDefault="00BE0B1F" w:rsidP="00B66495">
      <w:pPr>
        <w:pStyle w:val="a4"/>
        <w:numPr>
          <w:ilvl w:val="0"/>
          <w:numId w:val="15"/>
        </w:numPr>
        <w:autoSpaceDE w:val="0"/>
        <w:autoSpaceDN w:val="0"/>
        <w:adjustRightInd w:val="0"/>
        <w:rPr>
          <w:rFonts w:ascii="Simplified Arabic" w:hAnsi="Simplified Arabic" w:cs="Simplified Arabic"/>
          <w:sz w:val="28"/>
          <w:szCs w:val="28"/>
        </w:rPr>
      </w:pPr>
      <w:r w:rsidRPr="000E1E63">
        <w:rPr>
          <w:rFonts w:ascii="Simplified Arabic" w:hAnsi="Simplified Arabic" w:cs="Simplified Arabic"/>
          <w:sz w:val="28"/>
          <w:szCs w:val="28"/>
          <w:rtl/>
        </w:rPr>
        <w:t xml:space="preserve">ما </w:t>
      </w:r>
      <w:r w:rsidR="00B66495">
        <w:rPr>
          <w:rFonts w:ascii="Simplified Arabic" w:hAnsi="Simplified Arabic" w:cs="Simplified Arabic" w:hint="cs"/>
          <w:sz w:val="28"/>
          <w:szCs w:val="28"/>
          <w:rtl/>
        </w:rPr>
        <w:t>المعوقات</w:t>
      </w:r>
      <w:r w:rsidRPr="000E1E63">
        <w:rPr>
          <w:rFonts w:ascii="Simplified Arabic" w:hAnsi="Simplified Arabic" w:cs="Simplified Arabic"/>
          <w:sz w:val="28"/>
          <w:szCs w:val="28"/>
          <w:rtl/>
        </w:rPr>
        <w:t xml:space="preserve"> التي تواجه معلمي العلوم في مديرية جنوب نابلس أثناء توظيف المختبرات العلمية في تعلم وتعليم العلوم؟</w:t>
      </w:r>
    </w:p>
    <w:p w:rsidR="00A22978" w:rsidRDefault="00A22978" w:rsidP="00A22978">
      <w:pPr>
        <w:autoSpaceDE w:val="0"/>
        <w:autoSpaceDN w:val="0"/>
        <w:adjustRightInd w:val="0"/>
        <w:rPr>
          <w:rFonts w:ascii="Simplified Arabic" w:hAnsi="Simplified Arabic" w:cs="Simplified Arabic"/>
          <w:sz w:val="28"/>
          <w:szCs w:val="28"/>
          <w:rtl/>
        </w:rPr>
      </w:pPr>
    </w:p>
    <w:p w:rsidR="00537755" w:rsidRPr="00B449E1" w:rsidRDefault="009E3686" w:rsidP="009E3686">
      <w:pPr>
        <w:autoSpaceDE w:val="0"/>
        <w:autoSpaceDN w:val="0"/>
        <w:adjustRightInd w:val="0"/>
        <w:jc w:val="both"/>
        <w:rPr>
          <w:rFonts w:ascii="Simplified Arabic" w:hAnsi="Simplified Arabic" w:cs="Simplified Arabic"/>
          <w:sz w:val="28"/>
          <w:szCs w:val="28"/>
          <w:rtl/>
        </w:rPr>
      </w:pPr>
      <w:r w:rsidRPr="00B449E1">
        <w:rPr>
          <w:rFonts w:ascii="Simplified Arabic" w:hAnsi="Simplified Arabic" w:cs="Simplified Arabic" w:hint="cs"/>
          <w:sz w:val="28"/>
          <w:szCs w:val="28"/>
          <w:rtl/>
        </w:rPr>
        <w:t>أهمية</w:t>
      </w:r>
      <w:r w:rsidR="00731626" w:rsidRPr="00B449E1">
        <w:rPr>
          <w:rFonts w:ascii="Simplified Arabic" w:hAnsi="Simplified Arabic" w:cs="Simplified Arabic"/>
          <w:sz w:val="28"/>
          <w:szCs w:val="28"/>
          <w:rtl/>
        </w:rPr>
        <w:t xml:space="preserve"> الدراسة: </w:t>
      </w:r>
    </w:p>
    <w:p w:rsidR="00537755" w:rsidRPr="00B449E1" w:rsidRDefault="00537755" w:rsidP="009E3686">
      <w:pPr>
        <w:numPr>
          <w:ilvl w:val="0"/>
          <w:numId w:val="8"/>
        </w:numPr>
        <w:ind w:left="0" w:firstLine="0"/>
        <w:jc w:val="lowKashida"/>
        <w:rPr>
          <w:rFonts w:ascii="Simplified Arabic" w:hAnsi="Simplified Arabic" w:cs="Simplified Arabic"/>
          <w:sz w:val="28"/>
          <w:szCs w:val="28"/>
        </w:rPr>
      </w:pPr>
      <w:r w:rsidRPr="00B449E1">
        <w:rPr>
          <w:rFonts w:ascii="Simplified Arabic" w:hAnsi="Simplified Arabic" w:cs="Simplified Arabic"/>
          <w:sz w:val="28"/>
          <w:szCs w:val="28"/>
          <w:rtl/>
        </w:rPr>
        <w:t>أنها تعرض عنصر مهم من العناصر الأساسية في تدريس مادة العلوم وركن من أركان العملية التربوية التعليمية ألا وهو المختبر المدرسي ودرجة توظيفه في مختلف المراحل التعليمية.</w:t>
      </w:r>
    </w:p>
    <w:p w:rsidR="00537755" w:rsidRPr="00B449E1" w:rsidRDefault="00537755" w:rsidP="009E3686">
      <w:pPr>
        <w:numPr>
          <w:ilvl w:val="0"/>
          <w:numId w:val="8"/>
        </w:numPr>
        <w:ind w:left="0" w:firstLine="0"/>
        <w:jc w:val="lowKashida"/>
        <w:rPr>
          <w:rFonts w:ascii="Simplified Arabic" w:hAnsi="Simplified Arabic" w:cs="Simplified Arabic"/>
          <w:sz w:val="28"/>
          <w:szCs w:val="28"/>
        </w:rPr>
      </w:pPr>
      <w:r w:rsidRPr="00B449E1">
        <w:rPr>
          <w:rFonts w:ascii="Simplified Arabic" w:hAnsi="Simplified Arabic" w:cs="Simplified Arabic"/>
          <w:sz w:val="28"/>
          <w:szCs w:val="28"/>
          <w:rtl/>
        </w:rPr>
        <w:lastRenderedPageBreak/>
        <w:t xml:space="preserve">تنبع أهمية هذه الدراسة من النتائج التي ستبرز نقاط القوة والضعف في توظيف المختبرات العلمية في تعلم وتعليم العلوم وبالتالي يتم العمل على دعم الجوانب القوية ووضع الحلول والمقترحات المناسبة لجوانب الضعف . </w:t>
      </w:r>
    </w:p>
    <w:p w:rsidR="00537755" w:rsidRPr="00B449E1" w:rsidRDefault="00537755" w:rsidP="009E3686">
      <w:pPr>
        <w:numPr>
          <w:ilvl w:val="0"/>
          <w:numId w:val="8"/>
        </w:numPr>
        <w:ind w:left="0" w:firstLine="0"/>
        <w:jc w:val="lowKashida"/>
        <w:rPr>
          <w:rFonts w:ascii="Simplified Arabic" w:hAnsi="Simplified Arabic" w:cs="Simplified Arabic"/>
          <w:sz w:val="28"/>
          <w:szCs w:val="28"/>
        </w:rPr>
      </w:pPr>
      <w:r w:rsidRPr="00B449E1">
        <w:rPr>
          <w:rFonts w:ascii="Simplified Arabic" w:hAnsi="Simplified Arabic" w:cs="Simplified Arabic"/>
          <w:sz w:val="28"/>
          <w:szCs w:val="28"/>
          <w:rtl/>
        </w:rPr>
        <w:t>تعتبر هذه الدراسة ذات أهمية لأنها تكشف عن المعوقات التي تواجه توظيف المختبر العلمي في المدارس أثناء تدريس مادة العلوم.</w:t>
      </w:r>
    </w:p>
    <w:p w:rsidR="00C52E56" w:rsidRPr="00B449E1" w:rsidRDefault="00070F56" w:rsidP="009E3686">
      <w:pPr>
        <w:numPr>
          <w:ilvl w:val="0"/>
          <w:numId w:val="8"/>
        </w:numPr>
        <w:ind w:left="0" w:firstLine="0"/>
        <w:jc w:val="lowKashida"/>
        <w:rPr>
          <w:rFonts w:ascii="Simplified Arabic" w:hAnsi="Simplified Arabic" w:cs="Simplified Arabic"/>
          <w:sz w:val="28"/>
          <w:szCs w:val="28"/>
        </w:rPr>
      </w:pPr>
      <w:r w:rsidRPr="00B449E1">
        <w:rPr>
          <w:rFonts w:ascii="Simplified Arabic" w:hAnsi="Simplified Arabic" w:cs="Simplified Arabic"/>
          <w:sz w:val="28"/>
          <w:szCs w:val="28"/>
          <w:rtl/>
        </w:rPr>
        <w:t>توجيه أصحاب القرار</w:t>
      </w:r>
      <w:r w:rsidR="00C52E56" w:rsidRPr="00B449E1">
        <w:rPr>
          <w:rFonts w:ascii="Simplified Arabic" w:hAnsi="Simplified Arabic" w:cs="Simplified Arabic"/>
          <w:sz w:val="28"/>
          <w:szCs w:val="28"/>
          <w:rtl/>
        </w:rPr>
        <w:t xml:space="preserve"> في ضوء نتائج الدراسة لإعداد البرامج التدريبية ذات العلاقة للنهوض بواقع المختبرات العلمية وطبيعة التجارب وألية تنفيذها في المؤسسات التربوية</w:t>
      </w:r>
      <w:r w:rsidRPr="00B449E1">
        <w:rPr>
          <w:rFonts w:ascii="Simplified Arabic" w:hAnsi="Simplified Arabic" w:cs="Simplified Arabic"/>
          <w:sz w:val="28"/>
          <w:szCs w:val="28"/>
          <w:rtl/>
        </w:rPr>
        <w:t>.</w:t>
      </w:r>
    </w:p>
    <w:p w:rsidR="00070F56" w:rsidRPr="00B449E1" w:rsidRDefault="00070F56" w:rsidP="009E3686">
      <w:pPr>
        <w:numPr>
          <w:ilvl w:val="0"/>
          <w:numId w:val="8"/>
        </w:numPr>
        <w:ind w:left="0" w:firstLine="0"/>
        <w:jc w:val="lowKashida"/>
        <w:rPr>
          <w:rFonts w:ascii="Simplified Arabic" w:hAnsi="Simplified Arabic" w:cs="Simplified Arabic"/>
          <w:sz w:val="28"/>
          <w:szCs w:val="28"/>
        </w:rPr>
      </w:pPr>
      <w:r w:rsidRPr="00B449E1">
        <w:rPr>
          <w:rFonts w:ascii="Simplified Arabic" w:hAnsi="Simplified Arabic" w:cs="Simplified Arabic"/>
          <w:sz w:val="28"/>
          <w:szCs w:val="28"/>
          <w:rtl/>
        </w:rPr>
        <w:t>تشخيص ودراسة واقع توظيف المختبرات العلمية في تعلم وتعليم العلوم  وتعرف كيفية تنفيذ التجارب المخبرية بها ووصف دور المعلم والمدير والطلبة والمجتمع المحلي ازاءها وكشف استراتيجيات التقويم لدى معلمي العلوم عند تنفيذ التجارب العلمية.</w:t>
      </w:r>
    </w:p>
    <w:p w:rsidR="003317FA" w:rsidRPr="00B449E1" w:rsidRDefault="003317FA" w:rsidP="00537755">
      <w:pPr>
        <w:autoSpaceDE w:val="0"/>
        <w:autoSpaceDN w:val="0"/>
        <w:adjustRightInd w:val="0"/>
        <w:jc w:val="both"/>
        <w:rPr>
          <w:rFonts w:ascii="Simplified Arabic" w:hAnsi="Simplified Arabic" w:cs="Simplified Arabic"/>
          <w:sz w:val="28"/>
          <w:szCs w:val="28"/>
          <w:rtl/>
        </w:rPr>
      </w:pPr>
    </w:p>
    <w:p w:rsidR="003317FA" w:rsidRPr="00B449E1" w:rsidRDefault="003317FA" w:rsidP="003317FA">
      <w:pPr>
        <w:autoSpaceDE w:val="0"/>
        <w:autoSpaceDN w:val="0"/>
        <w:adjustRightInd w:val="0"/>
        <w:jc w:val="both"/>
        <w:rPr>
          <w:rFonts w:ascii="Simplified Arabic" w:hAnsi="Simplified Arabic" w:cs="Simplified Arabic"/>
          <w:sz w:val="28"/>
          <w:szCs w:val="28"/>
          <w:rtl/>
        </w:rPr>
      </w:pPr>
    </w:p>
    <w:p w:rsidR="00C52E56" w:rsidRPr="00B449E1" w:rsidRDefault="00C52E56" w:rsidP="00C52E56">
      <w:pPr>
        <w:autoSpaceDE w:val="0"/>
        <w:autoSpaceDN w:val="0"/>
        <w:adjustRightInd w:val="0"/>
        <w:jc w:val="both"/>
        <w:rPr>
          <w:rFonts w:ascii="Simplified Arabic" w:hAnsi="Simplified Arabic" w:cs="Simplified Arabic"/>
          <w:b/>
          <w:bCs/>
          <w:sz w:val="28"/>
          <w:szCs w:val="28"/>
          <w:rtl/>
        </w:rPr>
      </w:pPr>
      <w:r w:rsidRPr="00B449E1">
        <w:rPr>
          <w:rFonts w:ascii="Simplified Arabic" w:hAnsi="Simplified Arabic" w:cs="Simplified Arabic"/>
          <w:b/>
          <w:bCs/>
          <w:sz w:val="28"/>
          <w:szCs w:val="28"/>
          <w:rtl/>
        </w:rPr>
        <w:t>المصطلحات والمفاهيم الإجرائية:</w:t>
      </w:r>
    </w:p>
    <w:p w:rsidR="003317FA" w:rsidRDefault="00B66495" w:rsidP="00772A18">
      <w:pPr>
        <w:tabs>
          <w:tab w:val="left" w:pos="8306"/>
        </w:tabs>
        <w:autoSpaceDE w:val="0"/>
        <w:autoSpaceDN w:val="0"/>
        <w:adjustRightInd w:val="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التعريف الإجرائي ل</w:t>
      </w:r>
      <w:r w:rsidR="000E1E63">
        <w:rPr>
          <w:rFonts w:ascii="Simplified Arabic" w:hAnsi="Simplified Arabic" w:cs="Simplified Arabic" w:hint="cs"/>
          <w:sz w:val="28"/>
          <w:szCs w:val="28"/>
          <w:rtl/>
        </w:rPr>
        <w:t xml:space="preserve">واقع </w:t>
      </w:r>
      <w:r w:rsidR="00C52E56" w:rsidRPr="00B449E1">
        <w:rPr>
          <w:rFonts w:ascii="Simplified Arabic" w:hAnsi="Simplified Arabic" w:cs="Simplified Arabic"/>
          <w:sz w:val="28"/>
          <w:szCs w:val="28"/>
          <w:rtl/>
        </w:rPr>
        <w:t xml:space="preserve">مختبر العلوم: </w:t>
      </w:r>
      <w:r w:rsidR="000E1E63" w:rsidRPr="00C273B9">
        <w:rPr>
          <w:rFonts w:ascii="Simplified Arabic" w:hAnsi="Simplified Arabic" w:cs="Simplified Arabic"/>
          <w:sz w:val="28"/>
          <w:szCs w:val="28"/>
          <w:rtl/>
        </w:rPr>
        <w:t>دراسة الوضع الحالي</w:t>
      </w:r>
      <w:r w:rsidR="000E1E63">
        <w:rPr>
          <w:rFonts w:ascii="Simplified Arabic" w:hAnsi="Simplified Arabic" w:cs="Simplified Arabic" w:hint="cs"/>
          <w:sz w:val="28"/>
          <w:szCs w:val="28"/>
          <w:rtl/>
        </w:rPr>
        <w:t xml:space="preserve"> للمختبر العلمي  باعتباره </w:t>
      </w:r>
      <w:r w:rsidR="00C52E56" w:rsidRPr="00B449E1">
        <w:rPr>
          <w:rFonts w:ascii="Simplified Arabic" w:hAnsi="Simplified Arabic" w:cs="Simplified Arabic"/>
          <w:sz w:val="28"/>
          <w:szCs w:val="28"/>
          <w:rtl/>
        </w:rPr>
        <w:t xml:space="preserve">المكان الذي يستطيع فيه التلاميذ </w:t>
      </w:r>
      <w:r w:rsidR="00772A18">
        <w:rPr>
          <w:rFonts w:ascii="Simplified Arabic" w:hAnsi="Simplified Arabic" w:cs="Simplified Arabic" w:hint="cs"/>
          <w:sz w:val="28"/>
          <w:szCs w:val="28"/>
          <w:rtl/>
        </w:rPr>
        <w:t xml:space="preserve">تنفيذ التجارب المخبرية </w:t>
      </w:r>
      <w:r w:rsidR="00C52E56" w:rsidRPr="00B449E1">
        <w:rPr>
          <w:rFonts w:ascii="Simplified Arabic" w:hAnsi="Simplified Arabic" w:cs="Simplified Arabic"/>
          <w:sz w:val="28"/>
          <w:szCs w:val="28"/>
          <w:rtl/>
        </w:rPr>
        <w:t xml:space="preserve"> للتحقق من ظاهرة علمية و</w:t>
      </w:r>
      <w:r w:rsidR="00772A18">
        <w:rPr>
          <w:rFonts w:ascii="Simplified Arabic" w:hAnsi="Simplified Arabic" w:cs="Simplified Arabic" w:hint="cs"/>
          <w:sz w:val="28"/>
          <w:szCs w:val="28"/>
          <w:rtl/>
        </w:rPr>
        <w:t>يطورون من خلاله</w:t>
      </w:r>
      <w:r w:rsidR="00C52E56" w:rsidRPr="00B449E1">
        <w:rPr>
          <w:rFonts w:ascii="Simplified Arabic" w:hAnsi="Simplified Arabic" w:cs="Simplified Arabic"/>
          <w:sz w:val="28"/>
          <w:szCs w:val="28"/>
          <w:rtl/>
        </w:rPr>
        <w:t xml:space="preserve"> مهارتهم التفكيرية </w:t>
      </w:r>
      <w:r w:rsidR="00511066">
        <w:rPr>
          <w:rFonts w:ascii="Simplified Arabic" w:hAnsi="Simplified Arabic" w:cs="Simplified Arabic" w:hint="cs"/>
          <w:sz w:val="28"/>
          <w:szCs w:val="28"/>
          <w:rtl/>
        </w:rPr>
        <w:t>و</w:t>
      </w:r>
      <w:r w:rsidR="00E74956" w:rsidRPr="00B449E1">
        <w:rPr>
          <w:rFonts w:ascii="Simplified Arabic" w:hAnsi="Simplified Arabic" w:cs="Simplified Arabic"/>
          <w:sz w:val="28"/>
          <w:szCs w:val="28"/>
          <w:rtl/>
        </w:rPr>
        <w:t xml:space="preserve">المزود بكافة الأجهزة والأدوات المخبرية </w:t>
      </w:r>
      <w:r w:rsidR="00772A18">
        <w:rPr>
          <w:rFonts w:ascii="Simplified Arabic" w:hAnsi="Simplified Arabic" w:cs="Simplified Arabic" w:hint="cs"/>
          <w:sz w:val="28"/>
          <w:szCs w:val="28"/>
          <w:rtl/>
        </w:rPr>
        <w:t>و</w:t>
      </w:r>
      <w:r w:rsidR="00511066" w:rsidRPr="00C273B9">
        <w:rPr>
          <w:rFonts w:ascii="Simplified Arabic" w:hAnsi="Simplified Arabic" w:cs="Simplified Arabic"/>
          <w:sz w:val="28"/>
          <w:szCs w:val="28"/>
          <w:rtl/>
        </w:rPr>
        <w:t xml:space="preserve">معرفة: مدى تحقيقه للأهداف </w:t>
      </w:r>
      <w:r w:rsidR="00511066" w:rsidRPr="00511066">
        <w:rPr>
          <w:rFonts w:ascii="Simplified Arabic" w:hAnsi="Simplified Arabic" w:cs="Simplified Arabic"/>
          <w:sz w:val="28"/>
          <w:szCs w:val="28"/>
          <w:rtl/>
        </w:rPr>
        <w:t xml:space="preserve">التربوية المنشودة , وتأثير متغيرات النوع الاجتماعي والتخصص والمؤهل العلمي وعدد سنوات الخبرة على </w:t>
      </w:r>
      <w:r w:rsidR="00511066">
        <w:rPr>
          <w:rFonts w:ascii="Simplified Arabic" w:hAnsi="Simplified Arabic" w:cs="Simplified Arabic" w:hint="cs"/>
          <w:sz w:val="28"/>
          <w:szCs w:val="28"/>
          <w:rtl/>
        </w:rPr>
        <w:t>درجة توظيفه</w:t>
      </w:r>
      <w:r w:rsidR="00511066" w:rsidRPr="00511066">
        <w:rPr>
          <w:rFonts w:ascii="Simplified Arabic" w:hAnsi="Simplified Arabic" w:cs="Simplified Arabic"/>
          <w:sz w:val="28"/>
          <w:szCs w:val="28"/>
          <w:rtl/>
        </w:rPr>
        <w:t xml:space="preserve">, والتعرف على المعوقات التي تواجه </w:t>
      </w:r>
      <w:r w:rsidR="00772A18">
        <w:rPr>
          <w:rFonts w:ascii="Simplified Arabic" w:hAnsi="Simplified Arabic" w:cs="Simplified Arabic" w:hint="cs"/>
          <w:sz w:val="28"/>
          <w:szCs w:val="28"/>
          <w:rtl/>
        </w:rPr>
        <w:t>معلمو العلوم</w:t>
      </w:r>
      <w:r w:rsidR="00511066" w:rsidRPr="00511066">
        <w:rPr>
          <w:rFonts w:ascii="Simplified Arabic" w:hAnsi="Simplified Arabic" w:cs="Simplified Arabic"/>
          <w:sz w:val="28"/>
          <w:szCs w:val="28"/>
          <w:rtl/>
        </w:rPr>
        <w:t xml:space="preserve"> عند</w:t>
      </w:r>
      <w:r w:rsidR="00772A18">
        <w:rPr>
          <w:rFonts w:ascii="Simplified Arabic" w:hAnsi="Simplified Arabic" w:cs="Simplified Arabic" w:hint="cs"/>
          <w:sz w:val="28"/>
          <w:szCs w:val="28"/>
          <w:rtl/>
        </w:rPr>
        <w:t xml:space="preserve"> توظيفه.</w:t>
      </w:r>
    </w:p>
    <w:p w:rsidR="00772A18" w:rsidRPr="00B449E1" w:rsidRDefault="00772A18" w:rsidP="00A27E09">
      <w:pPr>
        <w:tabs>
          <w:tab w:val="left" w:pos="8306"/>
        </w:tabs>
        <w:autoSpaceDE w:val="0"/>
        <w:autoSpaceDN w:val="0"/>
        <w:adjustRightInd w:val="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تعلم وتعليم العلوم : تحقيق</w:t>
      </w:r>
      <w:r w:rsidR="00A27E09">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 xml:space="preserve">كافة </w:t>
      </w:r>
      <w:proofErr w:type="spellStart"/>
      <w:r>
        <w:rPr>
          <w:rFonts w:ascii="Simplified Arabic" w:hAnsi="Simplified Arabic" w:cs="Simplified Arabic" w:hint="cs"/>
          <w:sz w:val="28"/>
          <w:szCs w:val="28"/>
          <w:rtl/>
        </w:rPr>
        <w:t>الاهداف</w:t>
      </w:r>
      <w:proofErr w:type="spellEnd"/>
      <w:r>
        <w:rPr>
          <w:rFonts w:ascii="Simplified Arabic" w:hAnsi="Simplified Arabic" w:cs="Simplified Arabic" w:hint="cs"/>
          <w:sz w:val="28"/>
          <w:szCs w:val="28"/>
          <w:rtl/>
        </w:rPr>
        <w:t xml:space="preserve"> المنشودة وتطوير واكتساب المهارات والخبرات من تدريس العلوم بفروعه الفيزياء والكيمياء والأحياء </w:t>
      </w:r>
      <w:r w:rsidRPr="00B449E1">
        <w:rPr>
          <w:rFonts w:ascii="Simplified Arabic" w:hAnsi="Simplified Arabic" w:cs="Simplified Arabic"/>
          <w:sz w:val="28"/>
          <w:szCs w:val="28"/>
          <w:rtl/>
        </w:rPr>
        <w:t xml:space="preserve"> سواء العملية أو اللفظي</w:t>
      </w:r>
      <w:r>
        <w:rPr>
          <w:rFonts w:ascii="Simplified Arabic" w:hAnsi="Simplified Arabic" w:cs="Simplified Arabic" w:hint="cs"/>
          <w:sz w:val="28"/>
          <w:szCs w:val="28"/>
          <w:rtl/>
        </w:rPr>
        <w:t>ة</w:t>
      </w:r>
      <w:r w:rsidRPr="00B449E1">
        <w:rPr>
          <w:rFonts w:ascii="Simplified Arabic" w:hAnsi="Simplified Arabic" w:cs="Simplified Arabic"/>
          <w:sz w:val="28"/>
          <w:szCs w:val="28"/>
          <w:rtl/>
        </w:rPr>
        <w:t xml:space="preserve"> أو كليهما </w:t>
      </w:r>
      <w:r>
        <w:rPr>
          <w:rFonts w:ascii="Simplified Arabic" w:hAnsi="Simplified Arabic" w:cs="Simplified Arabic" w:hint="cs"/>
          <w:sz w:val="28"/>
          <w:szCs w:val="28"/>
          <w:rtl/>
        </w:rPr>
        <w:t>و</w:t>
      </w:r>
      <w:r w:rsidRPr="00B449E1">
        <w:rPr>
          <w:rFonts w:ascii="Simplified Arabic" w:hAnsi="Simplified Arabic" w:cs="Simplified Arabic"/>
          <w:sz w:val="28"/>
          <w:szCs w:val="28"/>
          <w:rtl/>
        </w:rPr>
        <w:t>يمارس المعلم والمتعلمين أسلوب العرض العملي, أو الاستقصاء الموجه, أو الاكتشاف, والتعلم التعاوني</w:t>
      </w:r>
      <w:r>
        <w:rPr>
          <w:rFonts w:ascii="Simplified Arabic" w:hAnsi="Simplified Arabic" w:cs="Simplified Arabic" w:hint="cs"/>
          <w:sz w:val="28"/>
          <w:szCs w:val="28"/>
          <w:rtl/>
        </w:rPr>
        <w:t>.</w:t>
      </w:r>
    </w:p>
    <w:p w:rsidR="003317FA" w:rsidRPr="00B449E1" w:rsidRDefault="003317FA" w:rsidP="003317FA">
      <w:pPr>
        <w:autoSpaceDE w:val="0"/>
        <w:autoSpaceDN w:val="0"/>
        <w:adjustRightInd w:val="0"/>
        <w:jc w:val="both"/>
        <w:rPr>
          <w:rFonts w:ascii="Simplified Arabic" w:hAnsi="Simplified Arabic" w:cs="Simplified Arabic"/>
          <w:sz w:val="28"/>
          <w:szCs w:val="28"/>
          <w:rtl/>
        </w:rPr>
      </w:pPr>
    </w:p>
    <w:p w:rsidR="00C52E56" w:rsidRPr="00B449E1" w:rsidRDefault="00C52E56" w:rsidP="00C52E56">
      <w:pPr>
        <w:autoSpaceDE w:val="0"/>
        <w:autoSpaceDN w:val="0"/>
        <w:adjustRightInd w:val="0"/>
        <w:ind w:firstLine="360"/>
        <w:jc w:val="both"/>
        <w:rPr>
          <w:rFonts w:ascii="Simplified Arabic" w:hAnsi="Simplified Arabic" w:cs="Simplified Arabic"/>
          <w:b/>
          <w:bCs/>
          <w:sz w:val="28"/>
          <w:szCs w:val="28"/>
        </w:rPr>
      </w:pPr>
      <w:r w:rsidRPr="00B449E1">
        <w:rPr>
          <w:rFonts w:ascii="Simplified Arabic" w:hAnsi="Simplified Arabic" w:cs="Simplified Arabic"/>
          <w:b/>
          <w:bCs/>
          <w:sz w:val="28"/>
          <w:szCs w:val="28"/>
          <w:rtl/>
        </w:rPr>
        <w:t>الدراسات السابقة:</w:t>
      </w:r>
    </w:p>
    <w:p w:rsidR="00EC7A64" w:rsidRPr="00B449E1" w:rsidRDefault="00EC7A64" w:rsidP="00511066">
      <w:pPr>
        <w:jc w:val="both"/>
        <w:rPr>
          <w:rFonts w:ascii="Simplified Arabic" w:hAnsi="Simplified Arabic" w:cs="Simplified Arabic"/>
          <w:sz w:val="28"/>
          <w:szCs w:val="28"/>
        </w:rPr>
      </w:pPr>
      <w:r w:rsidRPr="00B449E1">
        <w:rPr>
          <w:rFonts w:ascii="Simplified Arabic" w:hAnsi="Simplified Arabic" w:cs="Simplified Arabic"/>
          <w:sz w:val="28"/>
          <w:szCs w:val="28"/>
          <w:rtl/>
        </w:rPr>
        <w:t xml:space="preserve">بما أن المختبر المدرسي جزءاً لا </w:t>
      </w:r>
      <w:r w:rsidR="00511066" w:rsidRPr="00B449E1">
        <w:rPr>
          <w:rFonts w:ascii="Simplified Arabic" w:hAnsi="Simplified Arabic" w:cs="Simplified Arabic" w:hint="cs"/>
          <w:sz w:val="28"/>
          <w:szCs w:val="28"/>
          <w:rtl/>
        </w:rPr>
        <w:t>يتجزأ</w:t>
      </w:r>
      <w:r w:rsidRPr="00B449E1">
        <w:rPr>
          <w:rFonts w:ascii="Simplified Arabic" w:hAnsi="Simplified Arabic" w:cs="Simplified Arabic"/>
          <w:sz w:val="28"/>
          <w:szCs w:val="28"/>
          <w:rtl/>
        </w:rPr>
        <w:t xml:space="preserve"> من العملية التربوية ومن أهم ركائز مناهج العلوم الحديثة التي تساعد الطلبة على اكتساب المعارف والعلوم ، فقد أولت الكثير من الدراسات اهتمام بها منها:</w:t>
      </w:r>
    </w:p>
    <w:p w:rsidR="00EC7A64" w:rsidRPr="00B449E1" w:rsidRDefault="00EC7A64" w:rsidP="00511066">
      <w:pPr>
        <w:jc w:val="both"/>
        <w:rPr>
          <w:rFonts w:ascii="Simplified Arabic" w:hAnsi="Simplified Arabic" w:cs="Simplified Arabic"/>
          <w:sz w:val="28"/>
          <w:szCs w:val="28"/>
          <w:rtl/>
        </w:rPr>
      </w:pPr>
      <w:r w:rsidRPr="00B449E1">
        <w:rPr>
          <w:rFonts w:ascii="Simplified Arabic" w:hAnsi="Simplified Arabic" w:cs="Simplified Arabic"/>
          <w:sz w:val="28"/>
          <w:szCs w:val="28"/>
          <w:rtl/>
        </w:rPr>
        <w:t>دراسة (</w:t>
      </w:r>
      <w:r w:rsidRPr="00B449E1">
        <w:rPr>
          <w:rFonts w:ascii="Simplified Arabic" w:hAnsi="Simplified Arabic" w:cs="Simplified Arabic"/>
          <w:sz w:val="28"/>
          <w:szCs w:val="28"/>
        </w:rPr>
        <w:t>Ajayai &amp; others,2011</w:t>
      </w:r>
      <w:r w:rsidRPr="00B449E1">
        <w:rPr>
          <w:rFonts w:ascii="Simplified Arabic" w:hAnsi="Simplified Arabic" w:cs="Simplified Arabic"/>
          <w:sz w:val="28"/>
          <w:szCs w:val="28"/>
          <w:rtl/>
        </w:rPr>
        <w:t xml:space="preserve">) هدفت الى التعرف على العوامل التي تزيد من فعالية عمل المختبرات المدرسية من وجهة نظر المعلمين والمديرين في المدارس الثانوية في نيجيريا ، وتكونت عينة الدراسة من (1200) معلماً و (60) مديراً وأشارت نتائج الدراسة الى أن المعلمين </w:t>
      </w:r>
      <w:r w:rsidRPr="00B449E1">
        <w:rPr>
          <w:rFonts w:ascii="Simplified Arabic" w:hAnsi="Simplified Arabic" w:cs="Simplified Arabic"/>
          <w:sz w:val="28"/>
          <w:szCs w:val="28"/>
          <w:rtl/>
        </w:rPr>
        <w:lastRenderedPageBreak/>
        <w:t>الذين يتلقون التدريب العملي والتطبيقي فيما يتعلق بالمختبرات المدرسية أكثر فعالية في مدارسهم وأوصت الدراسة الى ضرورة دعم الأهداف التعليمية التي تقدمها المختبرات المدرسية لأنها تزيد من فعالية التعلم لدى الطلبة.</w:t>
      </w:r>
    </w:p>
    <w:p w:rsidR="00EC7A64" w:rsidRPr="00B449E1" w:rsidRDefault="00EC7A64" w:rsidP="00772A18">
      <w:pPr>
        <w:jc w:val="both"/>
        <w:rPr>
          <w:rFonts w:ascii="Simplified Arabic" w:hAnsi="Simplified Arabic" w:cs="Simplified Arabic"/>
          <w:sz w:val="28"/>
          <w:szCs w:val="28"/>
          <w:rtl/>
        </w:rPr>
      </w:pPr>
      <w:r w:rsidRPr="00B449E1">
        <w:rPr>
          <w:rFonts w:ascii="Simplified Arabic" w:hAnsi="Simplified Arabic" w:cs="Simplified Arabic"/>
          <w:sz w:val="28"/>
          <w:szCs w:val="28"/>
          <w:rtl/>
        </w:rPr>
        <w:t>دراسة (</w:t>
      </w:r>
      <w:r w:rsidRPr="00B449E1">
        <w:rPr>
          <w:rFonts w:ascii="Simplified Arabic" w:hAnsi="Simplified Arabic" w:cs="Simplified Arabic"/>
          <w:sz w:val="28"/>
          <w:szCs w:val="28"/>
        </w:rPr>
        <w:t>Tsai,2003</w:t>
      </w:r>
      <w:r w:rsidRPr="00B449E1">
        <w:rPr>
          <w:rFonts w:ascii="Simplified Arabic" w:hAnsi="Simplified Arabic" w:cs="Simplified Arabic"/>
          <w:sz w:val="28"/>
          <w:szCs w:val="28"/>
          <w:rtl/>
        </w:rPr>
        <w:t xml:space="preserve">) هدفت الى </w:t>
      </w:r>
      <w:r w:rsidR="00772A18">
        <w:rPr>
          <w:rFonts w:ascii="Simplified Arabic" w:hAnsi="Simplified Arabic" w:cs="Simplified Arabic" w:hint="cs"/>
          <w:sz w:val="28"/>
          <w:szCs w:val="28"/>
          <w:rtl/>
        </w:rPr>
        <w:t>تقصي فعالية المختبر من وجهة نظر معلمو العلوم</w:t>
      </w:r>
      <w:r w:rsidRPr="00B449E1">
        <w:rPr>
          <w:rFonts w:ascii="Simplified Arabic" w:hAnsi="Simplified Arabic" w:cs="Simplified Arabic"/>
          <w:sz w:val="28"/>
          <w:szCs w:val="28"/>
          <w:rtl/>
        </w:rPr>
        <w:t>، تكونت عينة الدراسة من (1012) طالباً وطالبة ينتمون الى 14 مدرسة ومعلمي العلوم فيها ، وأشارت النتائج الى أن الطلبة يفضلون تعلم العلوم باستخدام المختبر لأنه يمكنهم من القدرة على الاستنتاج والاستكشاف خلال العمل الجماعي ، بينما أظهر تحليل المقابلات مع معلمي العلوم أنهم يرون أن المختبر يعد أفضل استراتيجية لتدريس العلوم ، لإمكانية الحصول على نتائج دقيقة يمكن من خلالها تأكيد المعرفة العلمية.</w:t>
      </w:r>
    </w:p>
    <w:p w:rsidR="00EC7A64" w:rsidRPr="00B449E1" w:rsidRDefault="00EC7A64" w:rsidP="00511066">
      <w:pPr>
        <w:jc w:val="both"/>
        <w:rPr>
          <w:rFonts w:ascii="Simplified Arabic" w:hAnsi="Simplified Arabic" w:cs="Simplified Arabic"/>
          <w:sz w:val="28"/>
          <w:szCs w:val="28"/>
          <w:rtl/>
        </w:rPr>
      </w:pPr>
      <w:r w:rsidRPr="00B449E1">
        <w:rPr>
          <w:rFonts w:ascii="Simplified Arabic" w:hAnsi="Simplified Arabic" w:cs="Simplified Arabic"/>
          <w:sz w:val="28"/>
          <w:szCs w:val="28"/>
          <w:rtl/>
        </w:rPr>
        <w:t>دراسة (</w:t>
      </w:r>
      <w:r w:rsidRPr="00B449E1">
        <w:rPr>
          <w:rFonts w:ascii="Simplified Arabic" w:hAnsi="Simplified Arabic" w:cs="Simplified Arabic"/>
          <w:sz w:val="28"/>
          <w:szCs w:val="28"/>
        </w:rPr>
        <w:t>Wallace,etal,2003</w:t>
      </w:r>
      <w:r w:rsidRPr="00B449E1">
        <w:rPr>
          <w:rFonts w:ascii="Simplified Arabic" w:hAnsi="Simplified Arabic" w:cs="Simplified Arabic"/>
          <w:sz w:val="28"/>
          <w:szCs w:val="28"/>
          <w:rtl/>
        </w:rPr>
        <w:t xml:space="preserve">) هدفت الى التعرف على أثر تدريس العمل المخبري المبني على الاستقصاء في التغيير </w:t>
      </w:r>
      <w:proofErr w:type="spellStart"/>
      <w:r w:rsidR="00511066" w:rsidRPr="00B449E1">
        <w:rPr>
          <w:rFonts w:ascii="Simplified Arabic" w:hAnsi="Simplified Arabic" w:cs="Simplified Arabic" w:hint="cs"/>
          <w:sz w:val="28"/>
          <w:szCs w:val="28"/>
          <w:rtl/>
        </w:rPr>
        <w:t>المفاهيم</w:t>
      </w:r>
      <w:r w:rsidR="00511066">
        <w:rPr>
          <w:rFonts w:ascii="Simplified Arabic" w:hAnsi="Simplified Arabic" w:cs="Simplified Arabic" w:hint="cs"/>
          <w:sz w:val="28"/>
          <w:szCs w:val="28"/>
          <w:rtl/>
        </w:rPr>
        <w:t>ي</w:t>
      </w:r>
      <w:proofErr w:type="spellEnd"/>
      <w:r w:rsidRPr="00B449E1">
        <w:rPr>
          <w:rFonts w:ascii="Simplified Arabic" w:hAnsi="Simplified Arabic" w:cs="Simplified Arabic"/>
          <w:sz w:val="28"/>
          <w:szCs w:val="28"/>
          <w:rtl/>
        </w:rPr>
        <w:t xml:space="preserve"> والمعتقدات نحو التعلم والقدرة على التصميم التجريبي لخمسة طلاب يدرسون الأحياء في كلية العلوم في ولاية جورجيا، وأشارت النتائج الى تطور الطلبة في تصميم تجارب استقصائية وكانت التجارب أكثر وضوحاً من حيث الحصول على العينات وضبط المتغيرات وقياسها.</w:t>
      </w:r>
    </w:p>
    <w:p w:rsidR="00EC7A64" w:rsidRPr="00B449E1" w:rsidRDefault="00EC7A64" w:rsidP="00511066">
      <w:pPr>
        <w:jc w:val="both"/>
        <w:rPr>
          <w:rFonts w:ascii="Simplified Arabic" w:hAnsi="Simplified Arabic" w:cs="Simplified Arabic"/>
          <w:sz w:val="28"/>
          <w:szCs w:val="28"/>
          <w:rtl/>
        </w:rPr>
      </w:pPr>
      <w:r w:rsidRPr="00B449E1">
        <w:rPr>
          <w:rFonts w:ascii="Simplified Arabic" w:hAnsi="Simplified Arabic" w:cs="Simplified Arabic"/>
          <w:sz w:val="28"/>
          <w:szCs w:val="28"/>
          <w:rtl/>
        </w:rPr>
        <w:t xml:space="preserve">دراسة </w:t>
      </w:r>
      <w:proofErr w:type="spellStart"/>
      <w:r w:rsidRPr="00B449E1">
        <w:rPr>
          <w:rFonts w:ascii="Simplified Arabic" w:hAnsi="Simplified Arabic" w:cs="Simplified Arabic"/>
          <w:sz w:val="28"/>
          <w:szCs w:val="28"/>
          <w:rtl/>
        </w:rPr>
        <w:t>القميزي</w:t>
      </w:r>
      <w:proofErr w:type="spellEnd"/>
      <w:r w:rsidRPr="00B449E1">
        <w:rPr>
          <w:rFonts w:ascii="Simplified Arabic" w:hAnsi="Simplified Arabic" w:cs="Simplified Arabic"/>
          <w:sz w:val="28"/>
          <w:szCs w:val="28"/>
          <w:rtl/>
        </w:rPr>
        <w:t xml:space="preserve"> (2001) هدفت للكشف عن واقع استخدام المختبرات المدرسية في تدريس مواد العلوم في المرحلة الثانوية بمحافظة الخرج بالمملكة العربية السعودية وتحديد المعيقات في استخدام المختبرات ووضع الحلول لتطوير الأداء ، وتكونت عينة الدراسة من (145) معلماً و(11) مشرفاً تربوياً ، وأشارت النتائج الى أن (27.7%) تستخدم المختبرات في التدريس وكثرة عدد الطلاب داخل المختبر وكثرة العبء التدريسي على المعلم من أبرز المعيقات في استخدام المختبر.</w:t>
      </w:r>
    </w:p>
    <w:p w:rsidR="00EC7A64" w:rsidRPr="00B449E1" w:rsidRDefault="00EC7A64" w:rsidP="00511066">
      <w:pPr>
        <w:jc w:val="both"/>
        <w:rPr>
          <w:rFonts w:ascii="Simplified Arabic" w:hAnsi="Simplified Arabic" w:cs="Simplified Arabic"/>
          <w:sz w:val="28"/>
          <w:szCs w:val="28"/>
          <w:rtl/>
        </w:rPr>
      </w:pPr>
      <w:r w:rsidRPr="00B449E1">
        <w:rPr>
          <w:rFonts w:ascii="Simplified Arabic" w:hAnsi="Simplified Arabic" w:cs="Simplified Arabic"/>
          <w:sz w:val="28"/>
          <w:szCs w:val="28"/>
          <w:rtl/>
        </w:rPr>
        <w:t xml:space="preserve">دراسة المحاميد (2003) هدفت الى التعرف على واقع العمل المخبري في تدريس العلوم للصف الثامن الأساسي في مدارس مديرية عمان الثانية واتجاه الطلبة نحوه ، وتكونت عينة الدراسة من (634) طالباً و(30) </w:t>
      </w:r>
      <w:proofErr w:type="spellStart"/>
      <w:r w:rsidRPr="00B449E1">
        <w:rPr>
          <w:rFonts w:ascii="Simplified Arabic" w:hAnsi="Simplified Arabic" w:cs="Simplified Arabic"/>
          <w:sz w:val="28"/>
          <w:szCs w:val="28"/>
          <w:rtl/>
        </w:rPr>
        <w:t>مديراًو</w:t>
      </w:r>
      <w:proofErr w:type="spellEnd"/>
      <w:r w:rsidRPr="00B449E1">
        <w:rPr>
          <w:rFonts w:ascii="Simplified Arabic" w:hAnsi="Simplified Arabic" w:cs="Simplified Arabic"/>
          <w:sz w:val="28"/>
          <w:szCs w:val="28"/>
          <w:rtl/>
        </w:rPr>
        <w:t xml:space="preserve"> (40) مديرة و(15) قيماً للمختبر و(20) قيمة للمختبر ، وأشارت النتائج الى أن نسبة التجارب التي تم تنفيذها عند الذكور أقل منها عند الإناث وعدد المختبرات في مدارس الإناث أعلى منها في مدارس الذكور.</w:t>
      </w:r>
    </w:p>
    <w:p w:rsidR="00772A18" w:rsidRPr="00B449E1" w:rsidRDefault="00772A18" w:rsidP="00511066">
      <w:pPr>
        <w:autoSpaceDE w:val="0"/>
        <w:autoSpaceDN w:val="0"/>
        <w:adjustRightInd w:val="0"/>
        <w:jc w:val="both"/>
        <w:rPr>
          <w:rFonts w:ascii="Simplified Arabic" w:hAnsi="Simplified Arabic" w:cs="Simplified Arabic"/>
          <w:sz w:val="28"/>
          <w:szCs w:val="28"/>
          <w:rtl/>
        </w:rPr>
      </w:pPr>
    </w:p>
    <w:p w:rsidR="009E3686" w:rsidRPr="009E3686" w:rsidRDefault="009E3686" w:rsidP="009E3686">
      <w:pPr>
        <w:spacing w:line="360" w:lineRule="auto"/>
        <w:ind w:hanging="58"/>
        <w:jc w:val="lowKashida"/>
        <w:rPr>
          <w:rFonts w:ascii="Simplified Arabic" w:hAnsi="Simplified Arabic" w:cs="Simplified Arabic"/>
          <w:b/>
          <w:bCs/>
          <w:sz w:val="28"/>
          <w:szCs w:val="28"/>
          <w:rtl/>
        </w:rPr>
      </w:pPr>
      <w:r w:rsidRPr="009E3686">
        <w:rPr>
          <w:rFonts w:ascii="Simplified Arabic" w:hAnsi="Simplified Arabic" w:cs="Simplified Arabic" w:hint="cs"/>
          <w:b/>
          <w:bCs/>
          <w:sz w:val="28"/>
          <w:szCs w:val="28"/>
          <w:rtl/>
        </w:rPr>
        <w:t>المنهجية والإجراءات :</w:t>
      </w:r>
    </w:p>
    <w:p w:rsidR="00BE0B1F" w:rsidRPr="00B449E1" w:rsidRDefault="00BE0B1F" w:rsidP="00BE0B1F">
      <w:pPr>
        <w:spacing w:line="360" w:lineRule="auto"/>
        <w:ind w:firstLine="720"/>
        <w:jc w:val="lowKashida"/>
        <w:rPr>
          <w:rFonts w:ascii="Simplified Arabic" w:hAnsi="Simplified Arabic" w:cs="Simplified Arabic"/>
          <w:sz w:val="28"/>
          <w:szCs w:val="28"/>
        </w:rPr>
      </w:pPr>
      <w:r w:rsidRPr="00B449E1">
        <w:rPr>
          <w:rFonts w:ascii="Simplified Arabic" w:hAnsi="Simplified Arabic" w:cs="Simplified Arabic"/>
          <w:sz w:val="28"/>
          <w:szCs w:val="28"/>
          <w:rtl/>
        </w:rPr>
        <w:t>هدفت هذه الدراسة إلى تعرف واقع المختبرات العلمية والصعوبات التي تواجه معلمي العلوم عند توظيفها، ويتضمن هذا الفصل وصفاً ل</w:t>
      </w:r>
      <w:r w:rsidRPr="00B449E1">
        <w:rPr>
          <w:rFonts w:ascii="Simplified Arabic" w:hAnsi="Simplified Arabic" w:cs="Simplified Arabic"/>
          <w:sz w:val="28"/>
          <w:szCs w:val="28"/>
          <w:rtl/>
          <w:lang w:bidi="ar-JO"/>
        </w:rPr>
        <w:t xml:space="preserve">منهج </w:t>
      </w:r>
      <w:r w:rsidRPr="00B449E1">
        <w:rPr>
          <w:rFonts w:ascii="Simplified Arabic" w:hAnsi="Simplified Arabic" w:cs="Simplified Arabic"/>
          <w:sz w:val="28"/>
          <w:szCs w:val="28"/>
          <w:rtl/>
        </w:rPr>
        <w:t xml:space="preserve">الدراسة ومجتمعها وعينتها، وطريقة </w:t>
      </w:r>
      <w:r w:rsidRPr="00B449E1">
        <w:rPr>
          <w:rFonts w:ascii="Simplified Arabic" w:hAnsi="Simplified Arabic" w:cs="Simplified Arabic"/>
          <w:sz w:val="28"/>
          <w:szCs w:val="28"/>
          <w:rtl/>
        </w:rPr>
        <w:lastRenderedPageBreak/>
        <w:t xml:space="preserve">اختيارها، كما يتضمن وصفاً </w:t>
      </w:r>
      <w:proofErr w:type="spellStart"/>
      <w:r w:rsidRPr="00B449E1">
        <w:rPr>
          <w:rFonts w:ascii="Simplified Arabic" w:hAnsi="Simplified Arabic" w:cs="Simplified Arabic"/>
          <w:sz w:val="28"/>
          <w:szCs w:val="28"/>
          <w:rtl/>
        </w:rPr>
        <w:t>للأد</w:t>
      </w:r>
      <w:r w:rsidRPr="00B449E1">
        <w:rPr>
          <w:rFonts w:ascii="Simplified Arabic" w:hAnsi="Simplified Arabic" w:cs="Simplified Arabic"/>
          <w:sz w:val="28"/>
          <w:szCs w:val="28"/>
          <w:rtl/>
          <w:lang w:bidi="ar-JO"/>
        </w:rPr>
        <w:t>اة</w:t>
      </w:r>
      <w:proofErr w:type="spellEnd"/>
      <w:r w:rsidRPr="00B449E1">
        <w:rPr>
          <w:rFonts w:ascii="Simplified Arabic" w:hAnsi="Simplified Arabic" w:cs="Simplified Arabic"/>
          <w:sz w:val="28"/>
          <w:szCs w:val="28"/>
          <w:rtl/>
        </w:rPr>
        <w:t xml:space="preserve"> التي تم استخدامها في هذه الدراسة، وطرق استخراج دلالات صدقها وثباتها، بالإضافة للإجراءات التي تم إتباعها في تطبيق الأدوات، والمعالجة الإحصائية التي تم استخدامها لاستخلاص النتائج.</w:t>
      </w:r>
    </w:p>
    <w:p w:rsidR="00BE0B1F" w:rsidRPr="00B449E1" w:rsidRDefault="00BE0B1F" w:rsidP="00BE0B1F">
      <w:pPr>
        <w:pStyle w:val="20"/>
        <w:ind w:left="0"/>
        <w:rPr>
          <w:rFonts w:ascii="Simplified Arabic" w:hAnsi="Simplified Arabic"/>
          <w:sz w:val="28"/>
          <w:szCs w:val="28"/>
          <w:rtl/>
          <w:lang w:bidi="ar-JO"/>
        </w:rPr>
      </w:pPr>
      <w:bookmarkStart w:id="0" w:name="_Toc214246095"/>
      <w:r w:rsidRPr="00B449E1">
        <w:rPr>
          <w:rFonts w:ascii="Simplified Arabic" w:hAnsi="Simplified Arabic"/>
          <w:sz w:val="28"/>
          <w:szCs w:val="28"/>
          <w:rtl/>
          <w:lang w:bidi="ar-JO"/>
        </w:rPr>
        <w:t>منهج الدراسة :</w:t>
      </w:r>
    </w:p>
    <w:p w:rsidR="00BE0B1F" w:rsidRPr="00B449E1" w:rsidRDefault="00BE0B1F" w:rsidP="00BE0B1F">
      <w:pPr>
        <w:pStyle w:val="20"/>
        <w:ind w:left="0" w:firstLine="720"/>
        <w:rPr>
          <w:rFonts w:ascii="Simplified Arabic" w:hAnsi="Simplified Arabic"/>
          <w:sz w:val="28"/>
          <w:szCs w:val="28"/>
          <w:rtl/>
          <w:lang w:bidi="ar-JO"/>
        </w:rPr>
      </w:pPr>
      <w:r w:rsidRPr="00B449E1">
        <w:rPr>
          <w:rFonts w:ascii="Simplified Arabic" w:hAnsi="Simplified Arabic"/>
          <w:b w:val="0"/>
          <w:bCs w:val="0"/>
          <w:sz w:val="28"/>
          <w:szCs w:val="28"/>
          <w:rtl/>
          <w:lang w:bidi="ar-JO"/>
        </w:rPr>
        <w:t>استخدم الباحثون المنهج الوصفي، نظراً لملاءمته لأغراض الدراسة.</w:t>
      </w:r>
    </w:p>
    <w:p w:rsidR="00BE0B1F" w:rsidRPr="00B449E1" w:rsidRDefault="00BE0B1F" w:rsidP="00BE0B1F">
      <w:pPr>
        <w:pStyle w:val="20"/>
        <w:ind w:left="0"/>
        <w:rPr>
          <w:rFonts w:ascii="Simplified Arabic" w:hAnsi="Simplified Arabic"/>
          <w:sz w:val="28"/>
          <w:szCs w:val="28"/>
          <w:rtl/>
          <w:lang w:bidi="ar-JO"/>
        </w:rPr>
      </w:pPr>
      <w:r w:rsidRPr="00B449E1">
        <w:rPr>
          <w:rFonts w:ascii="Simplified Arabic" w:hAnsi="Simplified Arabic"/>
          <w:sz w:val="28"/>
          <w:szCs w:val="28"/>
          <w:rtl/>
          <w:lang w:bidi="ar-JO"/>
        </w:rPr>
        <w:t>مجتمع الدراسة وعينتها:</w:t>
      </w:r>
      <w:bookmarkEnd w:id="0"/>
    </w:p>
    <w:p w:rsidR="00BE0B1F" w:rsidRDefault="00BE0B1F" w:rsidP="00511066">
      <w:pPr>
        <w:spacing w:line="360" w:lineRule="auto"/>
        <w:ind w:firstLine="746"/>
        <w:jc w:val="lowKashida"/>
        <w:rPr>
          <w:rFonts w:ascii="Simplified Arabic" w:hAnsi="Simplified Arabic" w:cs="Simplified Arabic"/>
          <w:sz w:val="28"/>
          <w:szCs w:val="28"/>
          <w:rtl/>
        </w:rPr>
      </w:pPr>
      <w:r w:rsidRPr="00B449E1">
        <w:rPr>
          <w:rFonts w:ascii="Simplified Arabic" w:hAnsi="Simplified Arabic" w:cs="Simplified Arabic"/>
          <w:sz w:val="28"/>
          <w:szCs w:val="28"/>
          <w:rtl/>
          <w:lang w:bidi="ar-JO"/>
        </w:rPr>
        <w:t>تكون مجتمع الدراسة من جميع معلمي العلوم للفصل الأول خلال العام الدراسي(2018/2019)، البالغ عددهم (</w:t>
      </w:r>
      <w:r w:rsidR="00511066">
        <w:rPr>
          <w:rFonts w:ascii="Simplified Arabic" w:hAnsi="Simplified Arabic" w:cs="Simplified Arabic" w:hint="cs"/>
          <w:sz w:val="28"/>
          <w:szCs w:val="28"/>
          <w:rtl/>
          <w:lang w:bidi="ar-JO"/>
        </w:rPr>
        <w:t>150</w:t>
      </w:r>
      <w:r w:rsidRPr="00B449E1">
        <w:rPr>
          <w:rFonts w:ascii="Simplified Arabic" w:hAnsi="Simplified Arabic" w:cs="Simplified Arabic"/>
          <w:sz w:val="28"/>
          <w:szCs w:val="28"/>
          <w:rtl/>
          <w:lang w:bidi="ar-JO"/>
        </w:rPr>
        <w:t>) معلماً ومعلمة وفق إحصاءات مديرية التربية والتعليم في جنوب نابلس، و</w:t>
      </w:r>
      <w:r w:rsidRPr="00B449E1">
        <w:rPr>
          <w:rFonts w:ascii="Simplified Arabic" w:hAnsi="Simplified Arabic" w:cs="Simplified Arabic"/>
          <w:sz w:val="28"/>
          <w:szCs w:val="28"/>
          <w:rtl/>
        </w:rPr>
        <w:t>تكونت عينة الدراسة من (50) معلماً ومعلمة، أي ما يقارب (</w:t>
      </w:r>
      <w:r w:rsidR="00511066">
        <w:rPr>
          <w:rFonts w:ascii="Simplified Arabic" w:hAnsi="Simplified Arabic" w:cs="Simplified Arabic" w:hint="cs"/>
          <w:sz w:val="28"/>
          <w:szCs w:val="28"/>
          <w:rtl/>
        </w:rPr>
        <w:t>33</w:t>
      </w:r>
      <w:r w:rsidRPr="00B449E1">
        <w:rPr>
          <w:rFonts w:ascii="Simplified Arabic" w:hAnsi="Simplified Arabic" w:cs="Simplified Arabic"/>
          <w:sz w:val="28"/>
          <w:szCs w:val="28"/>
          <w:rtl/>
        </w:rPr>
        <w:t>%) من مجتمع الدراسة، وتم اختيارهم بالطريقة الطبقية العشوائية، والجدول (1) يوضح خصائص العينة وفق متغيرات النوع الاجتماعي والمؤهل العلمي وعدد سنوات الخبرة</w:t>
      </w:r>
    </w:p>
    <w:p w:rsidR="00BE0B1F" w:rsidRPr="00B449E1" w:rsidRDefault="00BE0B1F" w:rsidP="00BE0B1F">
      <w:pPr>
        <w:pStyle w:val="a6"/>
        <w:rPr>
          <w:rFonts w:ascii="Simplified Arabic" w:hAnsi="Simplified Arabic"/>
          <w:rtl/>
        </w:rPr>
      </w:pPr>
      <w:bookmarkStart w:id="1" w:name="_Toc214246386"/>
      <w:bookmarkStart w:id="2" w:name="_Toc214246273"/>
      <w:r w:rsidRPr="00B449E1">
        <w:rPr>
          <w:rFonts w:ascii="Simplified Arabic" w:hAnsi="Simplified Arabic"/>
          <w:rtl/>
        </w:rPr>
        <w:t>جدول(1)</w:t>
      </w:r>
      <w:bookmarkEnd w:id="1"/>
      <w:bookmarkEnd w:id="2"/>
    </w:p>
    <w:p w:rsidR="00BE0B1F" w:rsidRPr="00B449E1" w:rsidRDefault="00BE0B1F" w:rsidP="00BE0B1F">
      <w:pPr>
        <w:pStyle w:val="a6"/>
        <w:ind w:right="-180"/>
        <w:rPr>
          <w:rFonts w:ascii="Simplified Arabic" w:hAnsi="Simplified Arabic"/>
          <w:rtl/>
        </w:rPr>
      </w:pPr>
      <w:bookmarkStart w:id="3" w:name="_Toc214246387"/>
      <w:r w:rsidRPr="00B449E1">
        <w:rPr>
          <w:rFonts w:ascii="Simplified Arabic" w:hAnsi="Simplified Arabic"/>
          <w:rtl/>
        </w:rPr>
        <w:t xml:space="preserve">توزيع أفراد عينة الدراسة حسب متغيرات </w:t>
      </w:r>
      <w:bookmarkEnd w:id="3"/>
      <w:r w:rsidRPr="00B449E1">
        <w:rPr>
          <w:rFonts w:ascii="Simplified Arabic" w:hAnsi="Simplified Arabic"/>
          <w:rtl/>
        </w:rPr>
        <w:t>النوع الاجتماعي والمؤهل العلمي وعدد سنوات الخبرة</w:t>
      </w:r>
    </w:p>
    <w:tbl>
      <w:tblPr>
        <w:bidiVisual/>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1"/>
        <w:gridCol w:w="2922"/>
        <w:gridCol w:w="1941"/>
        <w:gridCol w:w="1941"/>
      </w:tblGrid>
      <w:tr w:rsidR="00BE0B1F" w:rsidRPr="00B449E1" w:rsidTr="00BE0B1F">
        <w:trPr>
          <w:jc w:val="center"/>
        </w:trPr>
        <w:tc>
          <w:tcPr>
            <w:tcW w:w="1972" w:type="dxa"/>
            <w:tcBorders>
              <w:top w:val="sing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المتغير</w:t>
            </w:r>
          </w:p>
        </w:tc>
        <w:tc>
          <w:tcPr>
            <w:tcW w:w="2923" w:type="dxa"/>
            <w:tcBorders>
              <w:top w:val="sing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الفئات</w:t>
            </w:r>
          </w:p>
        </w:tc>
        <w:tc>
          <w:tcPr>
            <w:tcW w:w="1941"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التكرار</w:t>
            </w:r>
          </w:p>
        </w:tc>
        <w:tc>
          <w:tcPr>
            <w:tcW w:w="1941"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النسبة المئوية%</w:t>
            </w:r>
          </w:p>
        </w:tc>
      </w:tr>
      <w:tr w:rsidR="00BE0B1F" w:rsidRPr="00B449E1" w:rsidTr="00BE0B1F">
        <w:trPr>
          <w:jc w:val="center"/>
        </w:trPr>
        <w:tc>
          <w:tcPr>
            <w:tcW w:w="1972" w:type="dxa"/>
            <w:vMerge w:val="restart"/>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النوع الاجتماعي</w:t>
            </w:r>
          </w:p>
        </w:tc>
        <w:tc>
          <w:tcPr>
            <w:tcW w:w="2923" w:type="dxa"/>
            <w:tcBorders>
              <w:top w:val="sing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ذكر</w:t>
            </w:r>
          </w:p>
        </w:tc>
        <w:tc>
          <w:tcPr>
            <w:tcW w:w="1941"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13</w:t>
            </w:r>
          </w:p>
        </w:tc>
        <w:tc>
          <w:tcPr>
            <w:tcW w:w="1941"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26.0</w:t>
            </w:r>
          </w:p>
        </w:tc>
      </w:tr>
      <w:tr w:rsidR="00BE0B1F" w:rsidRPr="00B449E1" w:rsidTr="00BE0B1F">
        <w:trPr>
          <w:jc w:val="center"/>
        </w:trPr>
        <w:tc>
          <w:tcPr>
            <w:tcW w:w="1972" w:type="dxa"/>
            <w:vMerge/>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rPr>
                <w:rFonts w:ascii="Simplified Arabic" w:eastAsia="Calibri" w:hAnsi="Simplified Arabic" w:cs="Simplified Arabic"/>
                <w:b/>
                <w:bCs/>
                <w:sz w:val="28"/>
                <w:szCs w:val="28"/>
              </w:rPr>
            </w:pPr>
          </w:p>
        </w:tc>
        <w:tc>
          <w:tcPr>
            <w:tcW w:w="2923" w:type="dxa"/>
            <w:tcBorders>
              <w:top w:val="single" w:sz="4" w:space="0" w:color="auto"/>
              <w:left w:val="single" w:sz="4" w:space="0" w:color="auto"/>
              <w:bottom w:val="doub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أنثى</w:t>
            </w:r>
          </w:p>
        </w:tc>
        <w:tc>
          <w:tcPr>
            <w:tcW w:w="1941" w:type="dxa"/>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37</w:t>
            </w:r>
          </w:p>
        </w:tc>
        <w:tc>
          <w:tcPr>
            <w:tcW w:w="1941" w:type="dxa"/>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74.0</w:t>
            </w:r>
          </w:p>
        </w:tc>
      </w:tr>
      <w:tr w:rsidR="00BE0B1F" w:rsidRPr="00B449E1" w:rsidTr="00BE0B1F">
        <w:trPr>
          <w:jc w:val="center"/>
        </w:trPr>
        <w:tc>
          <w:tcPr>
            <w:tcW w:w="1972" w:type="dxa"/>
            <w:vMerge w:val="restart"/>
            <w:tcBorders>
              <w:top w:val="double" w:sz="4" w:space="0" w:color="auto"/>
              <w:left w:val="single" w:sz="4" w:space="0" w:color="auto"/>
              <w:bottom w:val="doub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b/>
                <w:bCs/>
                <w:sz w:val="28"/>
                <w:szCs w:val="28"/>
                <w:lang w:bidi="ar-JO"/>
              </w:rPr>
            </w:pPr>
            <w:r w:rsidRPr="00B449E1">
              <w:rPr>
                <w:rFonts w:ascii="Simplified Arabic" w:hAnsi="Simplified Arabic" w:cs="Simplified Arabic"/>
                <w:b/>
                <w:bCs/>
                <w:sz w:val="28"/>
                <w:szCs w:val="28"/>
                <w:rtl/>
                <w:lang w:bidi="ar-JO"/>
              </w:rPr>
              <w:t>المؤهل العلمي</w:t>
            </w:r>
          </w:p>
        </w:tc>
        <w:tc>
          <w:tcPr>
            <w:tcW w:w="2923" w:type="dxa"/>
            <w:tcBorders>
              <w:top w:val="doub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بكالوريوس</w:t>
            </w:r>
          </w:p>
        </w:tc>
        <w:tc>
          <w:tcPr>
            <w:tcW w:w="1941" w:type="dxa"/>
            <w:tcBorders>
              <w:top w:val="doub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40</w:t>
            </w:r>
          </w:p>
        </w:tc>
        <w:tc>
          <w:tcPr>
            <w:tcW w:w="1941" w:type="dxa"/>
            <w:tcBorders>
              <w:top w:val="doub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80.0</w:t>
            </w:r>
          </w:p>
        </w:tc>
      </w:tr>
      <w:tr w:rsidR="00BE0B1F" w:rsidRPr="00B449E1" w:rsidTr="00BE0B1F">
        <w:trPr>
          <w:jc w:val="center"/>
        </w:trPr>
        <w:tc>
          <w:tcPr>
            <w:tcW w:w="1972" w:type="dxa"/>
            <w:vMerge/>
            <w:tcBorders>
              <w:top w:val="double" w:sz="4" w:space="0" w:color="auto"/>
              <w:left w:val="single" w:sz="4" w:space="0" w:color="auto"/>
              <w:bottom w:val="double" w:sz="4" w:space="0" w:color="auto"/>
              <w:right w:val="single" w:sz="4" w:space="0" w:color="auto"/>
            </w:tcBorders>
            <w:vAlign w:val="center"/>
            <w:hideMark/>
          </w:tcPr>
          <w:p w:rsidR="00BE0B1F" w:rsidRPr="00B449E1" w:rsidRDefault="00BE0B1F">
            <w:pPr>
              <w:rPr>
                <w:rFonts w:ascii="Simplified Arabic" w:eastAsia="Calibri" w:hAnsi="Simplified Arabic" w:cs="Simplified Arabic"/>
                <w:b/>
                <w:bCs/>
                <w:sz w:val="28"/>
                <w:szCs w:val="28"/>
                <w:lang w:bidi="ar-JO"/>
              </w:rPr>
            </w:pPr>
          </w:p>
        </w:tc>
        <w:tc>
          <w:tcPr>
            <w:tcW w:w="2923" w:type="dxa"/>
            <w:tcBorders>
              <w:top w:val="single" w:sz="4" w:space="0" w:color="auto"/>
              <w:left w:val="single" w:sz="4" w:space="0" w:color="auto"/>
              <w:bottom w:val="doub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ماجستير</w:t>
            </w:r>
          </w:p>
        </w:tc>
        <w:tc>
          <w:tcPr>
            <w:tcW w:w="1941" w:type="dxa"/>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10</w:t>
            </w:r>
          </w:p>
        </w:tc>
        <w:tc>
          <w:tcPr>
            <w:tcW w:w="1941" w:type="dxa"/>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20.0</w:t>
            </w:r>
          </w:p>
        </w:tc>
      </w:tr>
      <w:tr w:rsidR="00BE0B1F" w:rsidRPr="00B449E1" w:rsidTr="00BE0B1F">
        <w:trPr>
          <w:trHeight w:val="70"/>
          <w:jc w:val="center"/>
        </w:trPr>
        <w:tc>
          <w:tcPr>
            <w:tcW w:w="1972" w:type="dxa"/>
            <w:vMerge w:val="restart"/>
            <w:tcBorders>
              <w:top w:val="double" w:sz="4" w:space="0" w:color="auto"/>
              <w:left w:val="single" w:sz="4" w:space="0" w:color="auto"/>
              <w:bottom w:val="doub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 xml:space="preserve">عدد سنوات الخبرة </w:t>
            </w:r>
          </w:p>
        </w:tc>
        <w:tc>
          <w:tcPr>
            <w:tcW w:w="2923" w:type="dxa"/>
            <w:tcBorders>
              <w:top w:val="doub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اقل من 5 سنوات</w:t>
            </w:r>
          </w:p>
        </w:tc>
        <w:tc>
          <w:tcPr>
            <w:tcW w:w="1941" w:type="dxa"/>
            <w:tcBorders>
              <w:top w:val="doub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7</w:t>
            </w:r>
          </w:p>
        </w:tc>
        <w:tc>
          <w:tcPr>
            <w:tcW w:w="1941" w:type="dxa"/>
            <w:tcBorders>
              <w:top w:val="doub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14.0</w:t>
            </w:r>
          </w:p>
        </w:tc>
      </w:tr>
      <w:tr w:rsidR="00BE0B1F" w:rsidRPr="00B449E1" w:rsidTr="00BE0B1F">
        <w:trPr>
          <w:trHeight w:val="70"/>
          <w:jc w:val="center"/>
        </w:trPr>
        <w:tc>
          <w:tcPr>
            <w:tcW w:w="1972" w:type="dxa"/>
            <w:vMerge/>
            <w:tcBorders>
              <w:top w:val="double" w:sz="4" w:space="0" w:color="auto"/>
              <w:left w:val="single" w:sz="4" w:space="0" w:color="auto"/>
              <w:bottom w:val="double" w:sz="4" w:space="0" w:color="auto"/>
              <w:right w:val="single" w:sz="4" w:space="0" w:color="auto"/>
            </w:tcBorders>
            <w:vAlign w:val="center"/>
            <w:hideMark/>
          </w:tcPr>
          <w:p w:rsidR="00BE0B1F" w:rsidRPr="00B449E1" w:rsidRDefault="00BE0B1F">
            <w:pPr>
              <w:rPr>
                <w:rFonts w:ascii="Simplified Arabic" w:eastAsia="Calibri" w:hAnsi="Simplified Arabic" w:cs="Simplified Arabic"/>
                <w:b/>
                <w:bCs/>
                <w:sz w:val="28"/>
                <w:szCs w:val="28"/>
              </w:rPr>
            </w:pPr>
          </w:p>
        </w:tc>
        <w:tc>
          <w:tcPr>
            <w:tcW w:w="2923" w:type="dxa"/>
            <w:tcBorders>
              <w:top w:val="sing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rPr>
              <w:t>من 5- 10</w:t>
            </w:r>
            <w:r w:rsidRPr="00B449E1">
              <w:rPr>
                <w:rFonts w:ascii="Simplified Arabic" w:hAnsi="Simplified Arabic" w:cs="Simplified Arabic"/>
                <w:sz w:val="28"/>
                <w:szCs w:val="28"/>
                <w:rtl/>
                <w:lang w:bidi="ar-LB"/>
              </w:rPr>
              <w:t xml:space="preserve"> سنوات</w:t>
            </w:r>
          </w:p>
        </w:tc>
        <w:tc>
          <w:tcPr>
            <w:tcW w:w="1941"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20</w:t>
            </w:r>
          </w:p>
        </w:tc>
        <w:tc>
          <w:tcPr>
            <w:tcW w:w="1941"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40.0</w:t>
            </w:r>
          </w:p>
        </w:tc>
      </w:tr>
      <w:tr w:rsidR="00BE0B1F" w:rsidRPr="00B449E1" w:rsidTr="00BE0B1F">
        <w:trPr>
          <w:trHeight w:val="70"/>
          <w:jc w:val="center"/>
        </w:trPr>
        <w:tc>
          <w:tcPr>
            <w:tcW w:w="1972" w:type="dxa"/>
            <w:vMerge/>
            <w:tcBorders>
              <w:top w:val="double" w:sz="4" w:space="0" w:color="auto"/>
              <w:left w:val="single" w:sz="4" w:space="0" w:color="auto"/>
              <w:bottom w:val="double" w:sz="4" w:space="0" w:color="auto"/>
              <w:right w:val="single" w:sz="4" w:space="0" w:color="auto"/>
            </w:tcBorders>
            <w:vAlign w:val="center"/>
            <w:hideMark/>
          </w:tcPr>
          <w:p w:rsidR="00BE0B1F" w:rsidRPr="00B449E1" w:rsidRDefault="00BE0B1F">
            <w:pPr>
              <w:rPr>
                <w:rFonts w:ascii="Simplified Arabic" w:eastAsia="Calibri" w:hAnsi="Simplified Arabic" w:cs="Simplified Arabic"/>
                <w:b/>
                <w:bCs/>
                <w:sz w:val="28"/>
                <w:szCs w:val="28"/>
              </w:rPr>
            </w:pPr>
          </w:p>
        </w:tc>
        <w:tc>
          <w:tcPr>
            <w:tcW w:w="2923" w:type="dxa"/>
            <w:tcBorders>
              <w:top w:val="single" w:sz="4" w:space="0" w:color="auto"/>
              <w:left w:val="single" w:sz="4" w:space="0" w:color="auto"/>
              <w:bottom w:val="doub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أكثر من 10 سنوات</w:t>
            </w:r>
          </w:p>
        </w:tc>
        <w:tc>
          <w:tcPr>
            <w:tcW w:w="1941" w:type="dxa"/>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23</w:t>
            </w:r>
          </w:p>
        </w:tc>
        <w:tc>
          <w:tcPr>
            <w:tcW w:w="1941" w:type="dxa"/>
            <w:tcBorders>
              <w:top w:val="single" w:sz="4" w:space="0" w:color="auto"/>
              <w:left w:val="single" w:sz="4" w:space="0" w:color="auto"/>
              <w:bottom w:val="double" w:sz="4" w:space="0" w:color="auto"/>
              <w:right w:val="single" w:sz="4" w:space="0" w:color="auto"/>
            </w:tcBorders>
            <w:vAlign w:val="center"/>
            <w:hideMark/>
          </w:tcPr>
          <w:p w:rsidR="00BE0B1F" w:rsidRPr="00B449E1" w:rsidRDefault="00BE0B1F">
            <w:pPr>
              <w:autoSpaceDE w:val="0"/>
              <w:autoSpaceDN w:val="0"/>
              <w:bidi w:val="0"/>
              <w:adjustRightInd w:val="0"/>
              <w:jc w:val="center"/>
              <w:rPr>
                <w:rFonts w:ascii="Simplified Arabic" w:eastAsiaTheme="minorHAnsi" w:hAnsi="Simplified Arabic" w:cs="Simplified Arabic"/>
                <w:color w:val="000000"/>
                <w:sz w:val="28"/>
                <w:szCs w:val="28"/>
              </w:rPr>
            </w:pPr>
            <w:r w:rsidRPr="00B449E1">
              <w:rPr>
                <w:rFonts w:ascii="Simplified Arabic" w:eastAsiaTheme="minorHAnsi" w:hAnsi="Simplified Arabic" w:cs="Simplified Arabic"/>
                <w:color w:val="000000"/>
                <w:sz w:val="28"/>
                <w:szCs w:val="28"/>
              </w:rPr>
              <w:t>46.0</w:t>
            </w:r>
          </w:p>
        </w:tc>
      </w:tr>
      <w:tr w:rsidR="00BE0B1F" w:rsidRPr="00B449E1" w:rsidTr="00BE0B1F">
        <w:trPr>
          <w:trHeight w:val="70"/>
          <w:jc w:val="center"/>
        </w:trPr>
        <w:tc>
          <w:tcPr>
            <w:tcW w:w="1972" w:type="dxa"/>
            <w:tcBorders>
              <w:top w:val="double" w:sz="4" w:space="0" w:color="auto"/>
              <w:left w:val="single" w:sz="4" w:space="0" w:color="auto"/>
              <w:bottom w:val="single" w:sz="4" w:space="0" w:color="auto"/>
              <w:right w:val="single" w:sz="4" w:space="0" w:color="auto"/>
            </w:tcBorders>
            <w:hideMark/>
          </w:tcPr>
          <w:p w:rsidR="00BE0B1F" w:rsidRPr="00B449E1" w:rsidRDefault="00BE0B1F">
            <w:pPr>
              <w:spacing w:line="276" w:lineRule="auto"/>
              <w:jc w:val="center"/>
              <w:rPr>
                <w:rFonts w:ascii="Simplified Arabic" w:eastAsia="Calibri" w:hAnsi="Simplified Arabic" w:cs="Simplified Arabic"/>
                <w:b/>
                <w:bCs/>
                <w:sz w:val="28"/>
                <w:szCs w:val="28"/>
                <w:lang w:bidi="ar-JO"/>
              </w:rPr>
            </w:pPr>
            <w:r w:rsidRPr="00B449E1">
              <w:rPr>
                <w:rFonts w:ascii="Simplified Arabic" w:hAnsi="Simplified Arabic" w:cs="Simplified Arabic"/>
                <w:b/>
                <w:bCs/>
                <w:sz w:val="28"/>
                <w:szCs w:val="28"/>
                <w:rtl/>
                <w:lang w:bidi="ar-JO"/>
              </w:rPr>
              <w:lastRenderedPageBreak/>
              <w:t>المجموع</w:t>
            </w:r>
          </w:p>
        </w:tc>
        <w:tc>
          <w:tcPr>
            <w:tcW w:w="2923" w:type="dxa"/>
            <w:tcBorders>
              <w:top w:val="double" w:sz="4" w:space="0" w:color="auto"/>
              <w:left w:val="single" w:sz="4" w:space="0" w:color="auto"/>
              <w:bottom w:val="single" w:sz="4" w:space="0" w:color="auto"/>
              <w:right w:val="single" w:sz="4" w:space="0" w:color="auto"/>
            </w:tcBorders>
          </w:tcPr>
          <w:p w:rsidR="00BE0B1F" w:rsidRPr="00B449E1" w:rsidRDefault="00BE0B1F">
            <w:pPr>
              <w:spacing w:line="276" w:lineRule="auto"/>
              <w:jc w:val="center"/>
              <w:rPr>
                <w:rFonts w:ascii="Simplified Arabic" w:eastAsia="Calibri" w:hAnsi="Simplified Arabic" w:cs="Simplified Arabic"/>
                <w:sz w:val="28"/>
                <w:szCs w:val="28"/>
                <w:lang w:bidi="ar-LB"/>
              </w:rPr>
            </w:pPr>
          </w:p>
        </w:tc>
        <w:tc>
          <w:tcPr>
            <w:tcW w:w="1941" w:type="dxa"/>
            <w:tcBorders>
              <w:top w:val="double" w:sz="4" w:space="0" w:color="auto"/>
              <w:left w:val="single" w:sz="4" w:space="0" w:color="auto"/>
              <w:bottom w:val="sing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50</w:t>
            </w:r>
          </w:p>
        </w:tc>
        <w:tc>
          <w:tcPr>
            <w:tcW w:w="1941" w:type="dxa"/>
            <w:tcBorders>
              <w:top w:val="double" w:sz="4" w:space="0" w:color="auto"/>
              <w:left w:val="single" w:sz="4" w:space="0" w:color="auto"/>
              <w:bottom w:val="single" w:sz="4" w:space="0" w:color="auto"/>
              <w:right w:val="single" w:sz="4" w:space="0" w:color="auto"/>
            </w:tcBorders>
            <w:vAlign w:val="center"/>
            <w:hideMark/>
          </w:tcPr>
          <w:p w:rsidR="00BE0B1F" w:rsidRPr="00B449E1" w:rsidRDefault="00BE0B1F">
            <w:pPr>
              <w:spacing w:line="276" w:lineRule="auto"/>
              <w:jc w:val="center"/>
              <w:rPr>
                <w:rFonts w:ascii="Simplified Arabic" w:eastAsia="Calibri" w:hAnsi="Simplified Arabic" w:cs="Simplified Arabic"/>
                <w:sz w:val="28"/>
                <w:szCs w:val="28"/>
              </w:rPr>
            </w:pPr>
            <w:r w:rsidRPr="00B449E1">
              <w:rPr>
                <w:rFonts w:ascii="Simplified Arabic" w:hAnsi="Simplified Arabic" w:cs="Simplified Arabic"/>
                <w:sz w:val="28"/>
                <w:szCs w:val="28"/>
                <w:rtl/>
              </w:rPr>
              <w:t>100.0%</w:t>
            </w:r>
          </w:p>
        </w:tc>
      </w:tr>
    </w:tbl>
    <w:p w:rsidR="00BE0B1F" w:rsidRPr="00B449E1" w:rsidRDefault="00BE0B1F" w:rsidP="00BE0B1F">
      <w:pPr>
        <w:pStyle w:val="20"/>
        <w:ind w:left="0"/>
        <w:rPr>
          <w:rFonts w:ascii="Simplified Arabic" w:hAnsi="Simplified Arabic"/>
          <w:sz w:val="28"/>
          <w:szCs w:val="28"/>
          <w:rtl/>
          <w:lang w:bidi="ar-JO"/>
        </w:rPr>
      </w:pPr>
      <w:bookmarkStart w:id="4" w:name="_Toc214246096"/>
      <w:r w:rsidRPr="00B449E1">
        <w:rPr>
          <w:rFonts w:ascii="Simplified Arabic" w:hAnsi="Simplified Arabic"/>
          <w:sz w:val="28"/>
          <w:szCs w:val="28"/>
          <w:rtl/>
        </w:rPr>
        <w:t>أداة الدراسة:</w:t>
      </w:r>
      <w:bookmarkEnd w:id="4"/>
    </w:p>
    <w:p w:rsidR="00BE0B1F" w:rsidRPr="00B449E1" w:rsidRDefault="00BE0B1F" w:rsidP="00511066">
      <w:pPr>
        <w:spacing w:line="360" w:lineRule="auto"/>
        <w:ind w:firstLine="746"/>
        <w:jc w:val="lowKashida"/>
        <w:rPr>
          <w:rFonts w:ascii="Simplified Arabic" w:hAnsi="Simplified Arabic" w:cs="Simplified Arabic"/>
          <w:sz w:val="28"/>
          <w:szCs w:val="28"/>
          <w:rtl/>
        </w:rPr>
      </w:pPr>
      <w:r w:rsidRPr="00B449E1">
        <w:rPr>
          <w:rFonts w:ascii="Simplified Arabic" w:hAnsi="Simplified Arabic" w:cs="Simplified Arabic"/>
          <w:sz w:val="28"/>
          <w:szCs w:val="28"/>
          <w:rtl/>
        </w:rPr>
        <w:t xml:space="preserve">لغايات تحقيق أهداف هذه الدراسة قام الباحثون بتصميم استبانه بالاستفادة من الأدب النظري والدراسات السابقة أمثال </w:t>
      </w:r>
      <w:r w:rsidR="00511066">
        <w:rPr>
          <w:rFonts w:ascii="Simplified Arabic" w:hAnsi="Simplified Arabic" w:cs="Simplified Arabic" w:hint="cs"/>
          <w:sz w:val="28"/>
          <w:szCs w:val="28"/>
          <w:rtl/>
        </w:rPr>
        <w:t>(</w:t>
      </w:r>
      <w:proofErr w:type="spellStart"/>
      <w:r w:rsidR="00511066">
        <w:rPr>
          <w:rFonts w:ascii="Simplified Arabic" w:hAnsi="Simplified Arabic" w:cs="Simplified Arabic" w:hint="cs"/>
          <w:sz w:val="28"/>
          <w:szCs w:val="28"/>
          <w:rtl/>
        </w:rPr>
        <w:t>ابو</w:t>
      </w:r>
      <w:proofErr w:type="spellEnd"/>
      <w:r w:rsidR="00511066">
        <w:rPr>
          <w:rFonts w:ascii="Simplified Arabic" w:hAnsi="Simplified Arabic" w:cs="Simplified Arabic" w:hint="cs"/>
          <w:sz w:val="28"/>
          <w:szCs w:val="28"/>
          <w:rtl/>
        </w:rPr>
        <w:t xml:space="preserve"> </w:t>
      </w:r>
      <w:proofErr w:type="spellStart"/>
      <w:r w:rsidR="00511066">
        <w:rPr>
          <w:rFonts w:ascii="Simplified Arabic" w:hAnsi="Simplified Arabic" w:cs="Simplified Arabic" w:hint="cs"/>
          <w:sz w:val="28"/>
          <w:szCs w:val="28"/>
          <w:rtl/>
        </w:rPr>
        <w:t>مغصيب</w:t>
      </w:r>
      <w:proofErr w:type="spellEnd"/>
      <w:r w:rsidR="00511066">
        <w:rPr>
          <w:rFonts w:ascii="Simplified Arabic" w:hAnsi="Simplified Arabic" w:cs="Simplified Arabic" w:hint="cs"/>
          <w:sz w:val="28"/>
          <w:szCs w:val="28"/>
          <w:rtl/>
        </w:rPr>
        <w:t xml:space="preserve"> ,2014), (</w:t>
      </w:r>
      <w:proofErr w:type="spellStart"/>
      <w:r w:rsidR="00511066">
        <w:rPr>
          <w:rFonts w:ascii="Simplified Arabic" w:hAnsi="Simplified Arabic" w:cs="Simplified Arabic" w:hint="cs"/>
          <w:sz w:val="28"/>
          <w:szCs w:val="28"/>
          <w:rtl/>
        </w:rPr>
        <w:t>الزهراني</w:t>
      </w:r>
      <w:proofErr w:type="spellEnd"/>
      <w:r w:rsidR="00511066">
        <w:rPr>
          <w:rFonts w:ascii="Simplified Arabic" w:hAnsi="Simplified Arabic" w:cs="Simplified Arabic" w:hint="cs"/>
          <w:sz w:val="28"/>
          <w:szCs w:val="28"/>
          <w:rtl/>
        </w:rPr>
        <w:t>,2008)</w:t>
      </w:r>
      <w:r w:rsidRPr="00B449E1">
        <w:rPr>
          <w:rFonts w:ascii="Simplified Arabic" w:hAnsi="Simplified Arabic" w:cs="Simplified Arabic"/>
          <w:sz w:val="28"/>
          <w:szCs w:val="28"/>
          <w:rtl/>
        </w:rPr>
        <w:t>، وغيرهم لتعرف واقع المختبرات العلمية والصعوبات التي تواجه معلمي العلوم.</w:t>
      </w:r>
    </w:p>
    <w:p w:rsidR="00BE0B1F" w:rsidRPr="00B449E1" w:rsidRDefault="00BE0B1F" w:rsidP="00BE0B1F">
      <w:pPr>
        <w:spacing w:line="360" w:lineRule="auto"/>
        <w:ind w:firstLine="694"/>
        <w:jc w:val="lowKashida"/>
        <w:rPr>
          <w:rFonts w:ascii="Simplified Arabic" w:hAnsi="Simplified Arabic" w:cs="Simplified Arabic"/>
          <w:sz w:val="28"/>
          <w:szCs w:val="28"/>
          <w:rtl/>
        </w:rPr>
      </w:pPr>
      <w:r w:rsidRPr="00B449E1">
        <w:rPr>
          <w:rFonts w:ascii="Simplified Arabic" w:hAnsi="Simplified Arabic" w:cs="Simplified Arabic"/>
          <w:sz w:val="28"/>
          <w:szCs w:val="28"/>
          <w:rtl/>
        </w:rPr>
        <w:t>وبناءاً على ذلك تم صياغة أداة الدراسة، والتي تكونت من (47) فقرة موزعة على مجالين رئيسيين، وهي :</w:t>
      </w:r>
    </w:p>
    <w:p w:rsidR="00BE0B1F" w:rsidRPr="00B449E1" w:rsidRDefault="00BE0B1F" w:rsidP="00BE0B1F">
      <w:pPr>
        <w:spacing w:line="360" w:lineRule="auto"/>
        <w:jc w:val="both"/>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المجال الأول: واقع المختبرات العلمية</w:t>
      </w:r>
    </w:p>
    <w:p w:rsidR="00BE0B1F" w:rsidRPr="00B449E1" w:rsidRDefault="00BE0B1F" w:rsidP="00BE0B1F">
      <w:pPr>
        <w:spacing w:line="360" w:lineRule="auto"/>
        <w:jc w:val="both"/>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المجال الثاني: الصعوبات التي تواجه معلمي العلوم</w:t>
      </w:r>
    </w:p>
    <w:p w:rsidR="00BE0B1F" w:rsidRPr="00B449E1" w:rsidRDefault="00BE0B1F" w:rsidP="00BE0B1F">
      <w:pPr>
        <w:spacing w:line="360" w:lineRule="auto"/>
        <w:ind w:firstLine="72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 xml:space="preserve">وتتم الاستجابة على فقرات </w:t>
      </w:r>
      <w:proofErr w:type="spellStart"/>
      <w:r w:rsidRPr="00B449E1">
        <w:rPr>
          <w:rFonts w:ascii="Simplified Arabic" w:hAnsi="Simplified Arabic" w:cs="Simplified Arabic"/>
          <w:sz w:val="28"/>
          <w:szCs w:val="28"/>
          <w:rtl/>
          <w:lang w:bidi="ar-JO"/>
        </w:rPr>
        <w:t>الاستبانة</w:t>
      </w:r>
      <w:proofErr w:type="spellEnd"/>
      <w:r w:rsidRPr="00B449E1">
        <w:rPr>
          <w:rFonts w:ascii="Simplified Arabic" w:hAnsi="Simplified Arabic" w:cs="Simplified Arabic"/>
          <w:sz w:val="28"/>
          <w:szCs w:val="28"/>
          <w:rtl/>
          <w:lang w:bidi="ar-JO"/>
        </w:rPr>
        <w:t xml:space="preserve"> بمقياس </w:t>
      </w:r>
      <w:proofErr w:type="spellStart"/>
      <w:r w:rsidRPr="00B449E1">
        <w:rPr>
          <w:rFonts w:ascii="Simplified Arabic" w:hAnsi="Simplified Arabic" w:cs="Simplified Arabic"/>
          <w:sz w:val="28"/>
          <w:szCs w:val="28"/>
          <w:rtl/>
          <w:lang w:bidi="ar-JO"/>
        </w:rPr>
        <w:t>ليكرت</w:t>
      </w:r>
      <w:proofErr w:type="spellEnd"/>
      <w:r w:rsidRPr="00B449E1">
        <w:rPr>
          <w:rFonts w:ascii="Simplified Arabic" w:hAnsi="Simplified Arabic" w:cs="Simplified Arabic"/>
          <w:sz w:val="28"/>
          <w:szCs w:val="28"/>
          <w:rtl/>
          <w:lang w:bidi="ar-JO"/>
        </w:rPr>
        <w:t xml:space="preserve"> خماسي على النحو الآتي:</w:t>
      </w:r>
    </w:p>
    <w:p w:rsidR="00BE0B1F" w:rsidRPr="00B449E1" w:rsidRDefault="00BE0B1F" w:rsidP="00BE0B1F">
      <w:pPr>
        <w:numPr>
          <w:ilvl w:val="1"/>
          <w:numId w:val="11"/>
        </w:numPr>
        <w:spacing w:line="360" w:lineRule="auto"/>
        <w:ind w:left="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5      (موافق جداً).</w:t>
      </w:r>
    </w:p>
    <w:p w:rsidR="00BE0B1F" w:rsidRPr="00B449E1" w:rsidRDefault="00BE0B1F" w:rsidP="00BE0B1F">
      <w:pPr>
        <w:numPr>
          <w:ilvl w:val="1"/>
          <w:numId w:val="11"/>
        </w:numPr>
        <w:spacing w:line="360" w:lineRule="auto"/>
        <w:ind w:left="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4      (موافق)</w:t>
      </w:r>
    </w:p>
    <w:p w:rsidR="00BE0B1F" w:rsidRPr="00B449E1" w:rsidRDefault="00BE0B1F" w:rsidP="00BE0B1F">
      <w:pPr>
        <w:numPr>
          <w:ilvl w:val="1"/>
          <w:numId w:val="11"/>
        </w:numPr>
        <w:spacing w:line="360" w:lineRule="auto"/>
        <w:ind w:left="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3      (محايد)</w:t>
      </w:r>
    </w:p>
    <w:p w:rsidR="00BE0B1F" w:rsidRPr="00B449E1" w:rsidRDefault="00BE0B1F" w:rsidP="00BE0B1F">
      <w:pPr>
        <w:numPr>
          <w:ilvl w:val="1"/>
          <w:numId w:val="11"/>
        </w:numPr>
        <w:spacing w:line="360" w:lineRule="auto"/>
        <w:ind w:left="0"/>
        <w:jc w:val="lowKashida"/>
        <w:rPr>
          <w:rFonts w:ascii="Simplified Arabic" w:hAnsi="Simplified Arabic" w:cs="Simplified Arabic"/>
          <w:sz w:val="28"/>
          <w:szCs w:val="28"/>
          <w:rtl/>
        </w:rPr>
      </w:pPr>
      <w:r w:rsidRPr="00B449E1">
        <w:rPr>
          <w:rFonts w:ascii="Simplified Arabic" w:hAnsi="Simplified Arabic" w:cs="Simplified Arabic"/>
          <w:sz w:val="28"/>
          <w:szCs w:val="28"/>
          <w:rtl/>
          <w:lang w:bidi="ar-JO"/>
        </w:rPr>
        <w:t>2      (أعارض)</w:t>
      </w:r>
    </w:p>
    <w:p w:rsidR="00BE0B1F" w:rsidRPr="00B449E1" w:rsidRDefault="00BE0B1F" w:rsidP="00BE0B1F">
      <w:pPr>
        <w:numPr>
          <w:ilvl w:val="1"/>
          <w:numId w:val="11"/>
        </w:numPr>
        <w:spacing w:line="360" w:lineRule="auto"/>
        <w:ind w:left="0"/>
        <w:jc w:val="lowKashida"/>
        <w:rPr>
          <w:rFonts w:ascii="Simplified Arabic" w:hAnsi="Simplified Arabic" w:cs="Simplified Arabic"/>
          <w:sz w:val="28"/>
          <w:szCs w:val="28"/>
        </w:rPr>
      </w:pPr>
      <w:r w:rsidRPr="00B449E1">
        <w:rPr>
          <w:rFonts w:ascii="Simplified Arabic" w:hAnsi="Simplified Arabic" w:cs="Simplified Arabic"/>
          <w:sz w:val="28"/>
          <w:szCs w:val="28"/>
          <w:rtl/>
          <w:lang w:bidi="ar-JO"/>
        </w:rPr>
        <w:t>1      (أعارض بشدة)</w:t>
      </w:r>
    </w:p>
    <w:p w:rsidR="00BE0B1F" w:rsidRPr="00B449E1" w:rsidRDefault="00BE0B1F" w:rsidP="00BE0B1F">
      <w:pPr>
        <w:pStyle w:val="20"/>
        <w:ind w:left="0"/>
        <w:rPr>
          <w:rFonts w:ascii="Simplified Arabic" w:hAnsi="Simplified Arabic"/>
          <w:sz w:val="28"/>
          <w:szCs w:val="28"/>
          <w:rtl/>
        </w:rPr>
      </w:pPr>
      <w:bookmarkStart w:id="5" w:name="_Toc214246097"/>
      <w:r w:rsidRPr="00B449E1">
        <w:rPr>
          <w:rFonts w:ascii="Simplified Arabic" w:hAnsi="Simplified Arabic"/>
          <w:sz w:val="28"/>
          <w:szCs w:val="28"/>
          <w:rtl/>
        </w:rPr>
        <w:t>المعيار الإحصائي المستخدم:</w:t>
      </w:r>
      <w:bookmarkEnd w:id="5"/>
    </w:p>
    <w:p w:rsidR="00BE0B1F" w:rsidRPr="00B449E1" w:rsidRDefault="00BE0B1F" w:rsidP="00BE0B1F">
      <w:pPr>
        <w:spacing w:line="360" w:lineRule="auto"/>
        <w:ind w:firstLine="694"/>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 xml:space="preserve">تم اعتماد المعيار التالي ضمن مقياس </w:t>
      </w:r>
      <w:proofErr w:type="spellStart"/>
      <w:r w:rsidRPr="00B449E1">
        <w:rPr>
          <w:rFonts w:ascii="Simplified Arabic" w:hAnsi="Simplified Arabic" w:cs="Simplified Arabic"/>
          <w:sz w:val="28"/>
          <w:szCs w:val="28"/>
          <w:rtl/>
          <w:lang w:bidi="ar-JO"/>
        </w:rPr>
        <w:t>ليكرت</w:t>
      </w:r>
      <w:proofErr w:type="spellEnd"/>
      <w:r w:rsidRPr="00B449E1">
        <w:rPr>
          <w:rFonts w:ascii="Simplified Arabic" w:hAnsi="Simplified Arabic" w:cs="Simplified Arabic"/>
          <w:sz w:val="28"/>
          <w:szCs w:val="28"/>
          <w:rtl/>
          <w:lang w:bidi="ar-JO"/>
        </w:rPr>
        <w:t xml:space="preserve"> الخماسي لتقدير درجة الفقرة والمجال، وهي على النحو الآتي:</w:t>
      </w:r>
    </w:p>
    <w:tbl>
      <w:tblPr>
        <w:bidiVisual/>
        <w:tblW w:w="0" w:type="auto"/>
        <w:jc w:val="center"/>
        <w:tblInd w:w="-341" w:type="dxa"/>
        <w:tblLook w:val="01E0"/>
      </w:tblPr>
      <w:tblGrid>
        <w:gridCol w:w="3272"/>
        <w:gridCol w:w="1941"/>
      </w:tblGrid>
      <w:tr w:rsidR="00BE0B1F" w:rsidRPr="00B449E1" w:rsidTr="00BE0B1F">
        <w:trPr>
          <w:jc w:val="center"/>
        </w:trPr>
        <w:tc>
          <w:tcPr>
            <w:tcW w:w="3272"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من 0.00 – إلى اقل من 2.50</w:t>
            </w:r>
          </w:p>
        </w:tc>
        <w:tc>
          <w:tcPr>
            <w:tcW w:w="1941"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بدرجة منخفضة جداً</w:t>
            </w:r>
          </w:p>
        </w:tc>
      </w:tr>
      <w:tr w:rsidR="00BE0B1F" w:rsidRPr="00B449E1" w:rsidTr="00BE0B1F">
        <w:trPr>
          <w:jc w:val="center"/>
        </w:trPr>
        <w:tc>
          <w:tcPr>
            <w:tcW w:w="3272"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من 2.50 – إلى اقل من 3.00</w:t>
            </w:r>
          </w:p>
        </w:tc>
        <w:tc>
          <w:tcPr>
            <w:tcW w:w="1941"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بدرجة منخفضة</w:t>
            </w:r>
          </w:p>
        </w:tc>
      </w:tr>
      <w:tr w:rsidR="00BE0B1F" w:rsidRPr="00B449E1" w:rsidTr="00BE0B1F">
        <w:trPr>
          <w:jc w:val="center"/>
        </w:trPr>
        <w:tc>
          <w:tcPr>
            <w:tcW w:w="3272"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lastRenderedPageBreak/>
              <w:t>من 3.00 – إلى اقل من 3.50</w:t>
            </w:r>
          </w:p>
        </w:tc>
        <w:tc>
          <w:tcPr>
            <w:tcW w:w="1941"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بدرجة متوسطة</w:t>
            </w:r>
          </w:p>
        </w:tc>
      </w:tr>
      <w:tr w:rsidR="00BE0B1F" w:rsidRPr="00B449E1" w:rsidTr="00BE0B1F">
        <w:trPr>
          <w:jc w:val="center"/>
        </w:trPr>
        <w:tc>
          <w:tcPr>
            <w:tcW w:w="3272"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من 3.50 – إلى اقل من 4.00</w:t>
            </w:r>
          </w:p>
        </w:tc>
        <w:tc>
          <w:tcPr>
            <w:tcW w:w="1941"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بدرجة عالية</w:t>
            </w:r>
          </w:p>
        </w:tc>
      </w:tr>
      <w:tr w:rsidR="00BE0B1F" w:rsidRPr="00B449E1" w:rsidTr="00BE0B1F">
        <w:trPr>
          <w:jc w:val="center"/>
        </w:trPr>
        <w:tc>
          <w:tcPr>
            <w:tcW w:w="3272"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من 4.00 – إلى اقل من 5.00</w:t>
            </w:r>
          </w:p>
        </w:tc>
        <w:tc>
          <w:tcPr>
            <w:tcW w:w="1941" w:type="dxa"/>
            <w:hideMark/>
          </w:tcPr>
          <w:p w:rsidR="00BE0B1F" w:rsidRPr="00B449E1" w:rsidRDefault="00BE0B1F">
            <w:pPr>
              <w:spacing w:line="276" w:lineRule="auto"/>
              <w:jc w:val="lowKashida"/>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بدرجة عالية جداً</w:t>
            </w:r>
          </w:p>
        </w:tc>
      </w:tr>
    </w:tbl>
    <w:p w:rsidR="00BE0B1F" w:rsidRPr="00B449E1" w:rsidRDefault="00BE0B1F" w:rsidP="00BE0B1F">
      <w:pPr>
        <w:pStyle w:val="20"/>
        <w:ind w:left="0"/>
        <w:rPr>
          <w:rFonts w:ascii="Simplified Arabic" w:hAnsi="Simplified Arabic"/>
          <w:sz w:val="28"/>
          <w:szCs w:val="28"/>
          <w:rtl/>
        </w:rPr>
      </w:pPr>
      <w:bookmarkStart w:id="6" w:name="_Toc214246098"/>
      <w:r w:rsidRPr="00B449E1">
        <w:rPr>
          <w:rFonts w:ascii="Simplified Arabic" w:hAnsi="Simplified Arabic"/>
          <w:sz w:val="28"/>
          <w:szCs w:val="28"/>
          <w:rtl/>
        </w:rPr>
        <w:t>صدق الأداة:</w:t>
      </w:r>
      <w:bookmarkEnd w:id="6"/>
    </w:p>
    <w:p w:rsidR="002235DF" w:rsidRPr="007E2B0D" w:rsidRDefault="002235DF" w:rsidP="002235DF">
      <w:pPr>
        <w:autoSpaceDE w:val="0"/>
        <w:autoSpaceDN w:val="0"/>
        <w:adjustRightInd w:val="0"/>
        <w:spacing w:line="360" w:lineRule="auto"/>
        <w:ind w:left="28" w:firstLine="720"/>
        <w:jc w:val="both"/>
        <w:rPr>
          <w:rFonts w:ascii="Simplified Arabic" w:hAnsi="Simplified Arabic" w:cs="Simplified Arabic"/>
          <w:sz w:val="28"/>
          <w:szCs w:val="28"/>
          <w:rtl/>
        </w:rPr>
      </w:pPr>
      <w:bookmarkStart w:id="7" w:name="_Toc214246099"/>
      <w:r w:rsidRPr="007E2B0D">
        <w:rPr>
          <w:rFonts w:ascii="Simplified Arabic" w:hAnsi="Simplified Arabic" w:cs="Simplified Arabic"/>
          <w:sz w:val="28"/>
          <w:szCs w:val="28"/>
          <w:rtl/>
        </w:rPr>
        <w:t>تم عرض أداة الدراسة على مجموعة من المحكمين المختصين من حملة الدكتوراه، وقد طُلب من المحكمين إبداء الرأي في فقرات أداة الدراسة من حيث صياغة الفقرات، ومدى مناسبتها للمجال الذي وُضعت فيه، إما بالموافقة على أهمية الصعوبة أو تعديل صياغتها أو حذفها لعدم أهميتها، ولقد تم الأخذ برأي الأغلبية (أي ثلثي أعضاء لجنة المحكمين) في عملية تحكيم فقرات الأداة، بحيث أصبحت الأداة  في صورتها النهائية .</w:t>
      </w:r>
    </w:p>
    <w:p w:rsidR="00BE0B1F" w:rsidRPr="00B449E1" w:rsidRDefault="00BE0B1F" w:rsidP="00BE0B1F">
      <w:pPr>
        <w:pStyle w:val="20"/>
        <w:ind w:left="0"/>
        <w:rPr>
          <w:rFonts w:ascii="Simplified Arabic" w:hAnsi="Simplified Arabic"/>
          <w:sz w:val="28"/>
          <w:szCs w:val="28"/>
          <w:rtl/>
        </w:rPr>
      </w:pPr>
      <w:r w:rsidRPr="00B449E1">
        <w:rPr>
          <w:rFonts w:ascii="Simplified Arabic" w:hAnsi="Simplified Arabic"/>
          <w:sz w:val="28"/>
          <w:szCs w:val="28"/>
          <w:rtl/>
        </w:rPr>
        <w:t>ثبات الأداة:</w:t>
      </w:r>
      <w:bookmarkEnd w:id="7"/>
    </w:p>
    <w:p w:rsidR="00BE0B1F" w:rsidRPr="00B449E1" w:rsidRDefault="00BE0B1F" w:rsidP="00BE0B1F">
      <w:pPr>
        <w:spacing w:line="360" w:lineRule="auto"/>
        <w:ind w:firstLine="72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rPr>
        <w:t>لأغراض التحقق من ثبات أداة الدراسة تم حساب الاتساق الداخلي للفقرات باستخدام معادلة (</w:t>
      </w:r>
      <w:proofErr w:type="spellStart"/>
      <w:r w:rsidRPr="00B449E1">
        <w:rPr>
          <w:rFonts w:ascii="Simplified Arabic" w:hAnsi="Simplified Arabic" w:cs="Simplified Arabic"/>
          <w:sz w:val="28"/>
          <w:szCs w:val="28"/>
          <w:rtl/>
        </w:rPr>
        <w:t>كرونباخ</w:t>
      </w:r>
      <w:proofErr w:type="spellEnd"/>
      <w:r w:rsidRPr="00B449E1">
        <w:rPr>
          <w:rFonts w:ascii="Simplified Arabic" w:hAnsi="Simplified Arabic" w:cs="Simplified Arabic"/>
          <w:sz w:val="28"/>
          <w:szCs w:val="28"/>
          <w:rtl/>
        </w:rPr>
        <w:t xml:space="preserve"> ألفا)، إذ بلغت قيمته للأداة ككل (0.710) في مجال واقع المختبرات العلمية، و(0.889) في مجال الصعوبات، وتعتبر هذه النسبة مناسبة لغايات هذه الدراسة</w:t>
      </w:r>
    </w:p>
    <w:p w:rsidR="00BE0B1F" w:rsidRPr="00B449E1" w:rsidRDefault="00BE0B1F" w:rsidP="00BE0B1F">
      <w:pPr>
        <w:pStyle w:val="20"/>
        <w:ind w:left="0"/>
        <w:rPr>
          <w:rFonts w:ascii="Simplified Arabic" w:hAnsi="Simplified Arabic"/>
          <w:sz w:val="28"/>
          <w:szCs w:val="28"/>
        </w:rPr>
      </w:pPr>
      <w:bookmarkStart w:id="8" w:name="_Toc214246101"/>
      <w:r w:rsidRPr="00B449E1">
        <w:rPr>
          <w:rFonts w:ascii="Simplified Arabic" w:hAnsi="Simplified Arabic"/>
          <w:sz w:val="28"/>
          <w:szCs w:val="28"/>
          <w:rtl/>
        </w:rPr>
        <w:t>متغيرات الدراسة:</w:t>
      </w:r>
      <w:bookmarkEnd w:id="8"/>
    </w:p>
    <w:p w:rsidR="00BE0B1F" w:rsidRPr="00B449E1" w:rsidRDefault="00BE0B1F" w:rsidP="00BE0B1F">
      <w:pPr>
        <w:spacing w:line="360" w:lineRule="auto"/>
        <w:jc w:val="lowKashida"/>
        <w:rPr>
          <w:rFonts w:ascii="Simplified Arabic" w:hAnsi="Simplified Arabic" w:cs="Simplified Arabic"/>
          <w:sz w:val="28"/>
          <w:szCs w:val="28"/>
          <w:rtl/>
        </w:rPr>
      </w:pPr>
      <w:r w:rsidRPr="00B449E1">
        <w:rPr>
          <w:rFonts w:ascii="Simplified Arabic" w:hAnsi="Simplified Arabic" w:cs="Simplified Arabic"/>
          <w:b/>
          <w:bCs/>
          <w:sz w:val="28"/>
          <w:szCs w:val="28"/>
          <w:rtl/>
        </w:rPr>
        <w:tab/>
      </w:r>
      <w:r w:rsidRPr="00B449E1">
        <w:rPr>
          <w:rFonts w:ascii="Simplified Arabic" w:hAnsi="Simplified Arabic" w:cs="Simplified Arabic"/>
          <w:sz w:val="28"/>
          <w:szCs w:val="28"/>
          <w:rtl/>
        </w:rPr>
        <w:t>تضمنت الدراسة المتغيرات التالية:</w:t>
      </w:r>
    </w:p>
    <w:p w:rsidR="00BE0B1F" w:rsidRPr="00B449E1" w:rsidRDefault="00BE0B1F" w:rsidP="00BE0B1F">
      <w:pPr>
        <w:spacing w:line="360" w:lineRule="auto"/>
        <w:ind w:right="720"/>
        <w:jc w:val="lowKashida"/>
        <w:rPr>
          <w:rFonts w:ascii="Simplified Arabic" w:hAnsi="Simplified Arabic" w:cs="Simplified Arabic"/>
          <w:b/>
          <w:bCs/>
          <w:sz w:val="28"/>
          <w:szCs w:val="28"/>
          <w:rtl/>
        </w:rPr>
      </w:pPr>
      <w:r w:rsidRPr="00B449E1">
        <w:rPr>
          <w:rFonts w:ascii="Simplified Arabic" w:hAnsi="Simplified Arabic" w:cs="Simplified Arabic"/>
          <w:b/>
          <w:bCs/>
          <w:sz w:val="28"/>
          <w:szCs w:val="28"/>
          <w:rtl/>
        </w:rPr>
        <w:t>ثانياً : المتغيرات المستقلة وتشمل:</w:t>
      </w:r>
    </w:p>
    <w:p w:rsidR="00BE0B1F" w:rsidRPr="00B449E1" w:rsidRDefault="00BE0B1F" w:rsidP="00BE0B1F">
      <w:pPr>
        <w:spacing w:line="360" w:lineRule="auto"/>
        <w:ind w:hanging="334"/>
        <w:jc w:val="lowKashida"/>
        <w:rPr>
          <w:rFonts w:ascii="Simplified Arabic" w:hAnsi="Simplified Arabic" w:cs="Simplified Arabic"/>
          <w:sz w:val="28"/>
          <w:szCs w:val="28"/>
          <w:rtl/>
          <w:lang w:bidi="ar-JO"/>
        </w:rPr>
      </w:pPr>
      <w:r w:rsidRPr="00B449E1">
        <w:rPr>
          <w:rFonts w:ascii="Simplified Arabic" w:hAnsi="Simplified Arabic" w:cs="Simplified Arabic"/>
          <w:b/>
          <w:bCs/>
          <w:sz w:val="28"/>
          <w:szCs w:val="28"/>
          <w:rtl/>
          <w:lang w:bidi="ar-JO"/>
        </w:rPr>
        <w:t xml:space="preserve">- النوع الاجتماعي </w:t>
      </w:r>
      <w:r w:rsidRPr="00B449E1">
        <w:rPr>
          <w:rFonts w:ascii="Simplified Arabic" w:hAnsi="Simplified Arabic" w:cs="Simplified Arabic"/>
          <w:sz w:val="28"/>
          <w:szCs w:val="28"/>
          <w:rtl/>
          <w:lang w:bidi="ar-JO"/>
        </w:rPr>
        <w:t>: ولها فئتان(ذكر، أنثى).</w:t>
      </w:r>
    </w:p>
    <w:p w:rsidR="00BE0B1F" w:rsidRPr="00B449E1" w:rsidRDefault="00BE0B1F" w:rsidP="00BE0B1F">
      <w:pPr>
        <w:tabs>
          <w:tab w:val="num" w:pos="746"/>
        </w:tabs>
        <w:spacing w:line="360" w:lineRule="auto"/>
        <w:ind w:hanging="334"/>
        <w:jc w:val="lowKashida"/>
        <w:rPr>
          <w:rFonts w:ascii="Simplified Arabic" w:hAnsi="Simplified Arabic" w:cs="Simplified Arabic"/>
          <w:sz w:val="28"/>
          <w:szCs w:val="28"/>
          <w:lang w:bidi="ar-JO"/>
        </w:rPr>
      </w:pPr>
      <w:r w:rsidRPr="00B449E1">
        <w:rPr>
          <w:rFonts w:ascii="Simplified Arabic" w:hAnsi="Simplified Arabic" w:cs="Simplified Arabic"/>
          <w:b/>
          <w:bCs/>
          <w:sz w:val="28"/>
          <w:szCs w:val="28"/>
          <w:rtl/>
          <w:lang w:bidi="ar-JO"/>
        </w:rPr>
        <w:t>-المؤهل العلمي</w:t>
      </w:r>
      <w:r w:rsidRPr="00B449E1">
        <w:rPr>
          <w:rFonts w:ascii="Simplified Arabic" w:hAnsi="Simplified Arabic" w:cs="Simplified Arabic"/>
          <w:sz w:val="28"/>
          <w:szCs w:val="28"/>
          <w:rtl/>
          <w:lang w:bidi="ar-JO"/>
        </w:rPr>
        <w:t xml:space="preserve"> : وله فئتان (بكالوريوس، ماجستير).</w:t>
      </w:r>
    </w:p>
    <w:p w:rsidR="00BE0B1F" w:rsidRPr="00B449E1" w:rsidRDefault="00BE0B1F" w:rsidP="00BE0B1F">
      <w:pPr>
        <w:tabs>
          <w:tab w:val="num" w:pos="746"/>
        </w:tabs>
        <w:spacing w:line="360" w:lineRule="auto"/>
        <w:ind w:hanging="334"/>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 xml:space="preserve"> - </w:t>
      </w:r>
      <w:r w:rsidRPr="00B449E1">
        <w:rPr>
          <w:rFonts w:ascii="Simplified Arabic" w:hAnsi="Simplified Arabic" w:cs="Simplified Arabic"/>
          <w:b/>
          <w:bCs/>
          <w:sz w:val="28"/>
          <w:szCs w:val="28"/>
          <w:rtl/>
          <w:lang w:bidi="ar-JO"/>
        </w:rPr>
        <w:t xml:space="preserve">الخبرة </w:t>
      </w:r>
      <w:r w:rsidRPr="00B449E1">
        <w:rPr>
          <w:rFonts w:ascii="Simplified Arabic" w:hAnsi="Simplified Arabic" w:cs="Simplified Arabic"/>
          <w:sz w:val="28"/>
          <w:szCs w:val="28"/>
          <w:rtl/>
          <w:lang w:bidi="ar-JO"/>
        </w:rPr>
        <w:t>: ولها ثلاث فئات (5 سنوات فأقل، 5-10 سنوات، 10 سنوات فأكثر).</w:t>
      </w:r>
    </w:p>
    <w:p w:rsidR="00BE0B1F" w:rsidRPr="00B449E1" w:rsidRDefault="00BE0B1F" w:rsidP="00BE0B1F">
      <w:pPr>
        <w:spacing w:line="360" w:lineRule="auto"/>
        <w:ind w:right="720"/>
        <w:jc w:val="lowKashida"/>
        <w:rPr>
          <w:rFonts w:ascii="Simplified Arabic" w:hAnsi="Simplified Arabic" w:cs="Simplified Arabic"/>
          <w:b/>
          <w:bCs/>
          <w:sz w:val="28"/>
          <w:szCs w:val="28"/>
          <w:rtl/>
        </w:rPr>
      </w:pPr>
      <w:r w:rsidRPr="00B449E1">
        <w:rPr>
          <w:rFonts w:ascii="Simplified Arabic" w:hAnsi="Simplified Arabic" w:cs="Simplified Arabic"/>
          <w:b/>
          <w:bCs/>
          <w:sz w:val="28"/>
          <w:szCs w:val="28"/>
          <w:rtl/>
        </w:rPr>
        <w:t xml:space="preserve">ثالثاً : المتغير التابع: </w:t>
      </w:r>
    </w:p>
    <w:p w:rsidR="00BE0B1F" w:rsidRPr="00B449E1" w:rsidRDefault="00BE0B1F" w:rsidP="00BE0B1F">
      <w:pPr>
        <w:numPr>
          <w:ilvl w:val="0"/>
          <w:numId w:val="12"/>
        </w:numPr>
        <w:spacing w:line="360" w:lineRule="auto"/>
        <w:ind w:left="0"/>
        <w:jc w:val="lowKashida"/>
        <w:rPr>
          <w:rFonts w:ascii="Simplified Arabic" w:hAnsi="Simplified Arabic" w:cs="Simplified Arabic"/>
          <w:sz w:val="28"/>
          <w:szCs w:val="28"/>
          <w:rtl/>
        </w:rPr>
      </w:pPr>
      <w:r w:rsidRPr="00B449E1">
        <w:rPr>
          <w:rFonts w:ascii="Simplified Arabic" w:hAnsi="Simplified Arabic" w:cs="Simplified Arabic"/>
          <w:sz w:val="28"/>
          <w:szCs w:val="28"/>
          <w:rtl/>
        </w:rPr>
        <w:t>فقرات مجالي واقع المختبرات العلمية والصعوبات التي تواجه معلمي العلوم.</w:t>
      </w:r>
    </w:p>
    <w:p w:rsidR="00BE0B1F" w:rsidRPr="00B449E1" w:rsidRDefault="00BE0B1F" w:rsidP="00BE0B1F">
      <w:pPr>
        <w:pStyle w:val="20"/>
        <w:ind w:left="0"/>
        <w:rPr>
          <w:rFonts w:ascii="Simplified Arabic" w:hAnsi="Simplified Arabic"/>
          <w:sz w:val="28"/>
          <w:szCs w:val="28"/>
          <w:rtl/>
          <w:lang w:bidi="ar-JO"/>
        </w:rPr>
      </w:pPr>
      <w:bookmarkStart w:id="9" w:name="_Toc214246102"/>
      <w:r w:rsidRPr="00B449E1">
        <w:rPr>
          <w:rFonts w:ascii="Simplified Arabic" w:hAnsi="Simplified Arabic"/>
          <w:sz w:val="28"/>
          <w:szCs w:val="28"/>
          <w:rtl/>
        </w:rPr>
        <w:lastRenderedPageBreak/>
        <w:t>المعالجات الإحصائية:</w:t>
      </w:r>
      <w:bookmarkEnd w:id="9"/>
    </w:p>
    <w:p w:rsidR="00BE0B1F" w:rsidRPr="00B449E1" w:rsidRDefault="00BE0B1F" w:rsidP="00BE0B1F">
      <w:pPr>
        <w:spacing w:line="360" w:lineRule="auto"/>
        <w:ind w:firstLine="720"/>
        <w:jc w:val="lowKashida"/>
        <w:rPr>
          <w:rFonts w:ascii="Simplified Arabic" w:hAnsi="Simplified Arabic" w:cs="Simplified Arabic"/>
          <w:sz w:val="28"/>
          <w:szCs w:val="28"/>
          <w:rtl/>
        </w:rPr>
      </w:pPr>
      <w:r w:rsidRPr="00B449E1">
        <w:rPr>
          <w:rFonts w:ascii="Simplified Arabic" w:hAnsi="Simplified Arabic" w:cs="Simplified Arabic"/>
          <w:sz w:val="28"/>
          <w:szCs w:val="28"/>
          <w:rtl/>
        </w:rPr>
        <w:t>بعد تفريغ استجابات أفراد العينة تم ترميزها، وإدخال البيانات باستخدام الحاسوب، ثم تمت معالجة البيانات إحصائيا باستخدام برنامج الرزمة الإحصائيــة للعلوم الاجتماعيــة (</w:t>
      </w:r>
      <w:r w:rsidRPr="00B449E1">
        <w:rPr>
          <w:rFonts w:ascii="Simplified Arabic" w:hAnsi="Simplified Arabic" w:cs="Simplified Arabic"/>
          <w:sz w:val="28"/>
          <w:szCs w:val="28"/>
          <w:lang w:bidi="ar-JO"/>
        </w:rPr>
        <w:t>(SPSS</w:t>
      </w:r>
      <w:r w:rsidRPr="00B449E1">
        <w:rPr>
          <w:rFonts w:ascii="Simplified Arabic" w:hAnsi="Simplified Arabic" w:cs="Simplified Arabic"/>
          <w:sz w:val="28"/>
          <w:szCs w:val="28"/>
          <w:rtl/>
        </w:rPr>
        <w:t xml:space="preserve"> وتم استخدام المعالجات الإحصائية التالية:</w:t>
      </w:r>
    </w:p>
    <w:p w:rsidR="00BE0B1F" w:rsidRPr="00B449E1" w:rsidRDefault="00BE0B1F" w:rsidP="00BE0B1F">
      <w:pPr>
        <w:numPr>
          <w:ilvl w:val="0"/>
          <w:numId w:val="12"/>
        </w:numPr>
        <w:spacing w:line="360" w:lineRule="auto"/>
        <w:ind w:left="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LB"/>
        </w:rPr>
        <w:t>المتوسطات الحسابية والانحرافات المعيارية لفقرات مجالي</w:t>
      </w:r>
      <w:r w:rsidRPr="00B449E1">
        <w:rPr>
          <w:rFonts w:ascii="Simplified Arabic" w:hAnsi="Simplified Arabic" w:cs="Simplified Arabic"/>
          <w:sz w:val="28"/>
          <w:szCs w:val="28"/>
          <w:rtl/>
        </w:rPr>
        <w:t>واقع المختبرات العلمية والصعوبات التي تواجه معلمي العلوم.</w:t>
      </w:r>
    </w:p>
    <w:p w:rsidR="00BE0B1F" w:rsidRPr="00B449E1" w:rsidRDefault="00BE0B1F" w:rsidP="00BE0B1F">
      <w:pPr>
        <w:pStyle w:val="20"/>
        <w:ind w:left="0"/>
        <w:jc w:val="left"/>
        <w:rPr>
          <w:rFonts w:ascii="Simplified Arabic" w:hAnsi="Simplified Arabic"/>
          <w:sz w:val="28"/>
          <w:szCs w:val="28"/>
          <w:lang w:bidi="ar-JO"/>
        </w:rPr>
      </w:pPr>
      <w:r w:rsidRPr="00B449E1">
        <w:rPr>
          <w:rFonts w:ascii="Simplified Arabic" w:hAnsi="Simplified Arabic"/>
          <w:sz w:val="28"/>
          <w:szCs w:val="28"/>
          <w:rtl/>
          <w:lang w:bidi="ar-JO"/>
        </w:rPr>
        <w:t>نتائج الدراسة</w:t>
      </w:r>
    </w:p>
    <w:p w:rsidR="00BE0B1F" w:rsidRPr="00B449E1" w:rsidRDefault="00BE0B1F" w:rsidP="00BE0B1F">
      <w:pPr>
        <w:spacing w:line="360" w:lineRule="auto"/>
        <w:ind w:firstLine="720"/>
        <w:jc w:val="lowKashida"/>
        <w:rPr>
          <w:rFonts w:ascii="Simplified Arabic" w:hAnsi="Simplified Arabic" w:cs="Simplified Arabic"/>
          <w:sz w:val="28"/>
          <w:szCs w:val="28"/>
          <w:rtl/>
          <w:lang w:bidi="ar-JO"/>
        </w:rPr>
      </w:pPr>
      <w:r w:rsidRPr="00B449E1">
        <w:rPr>
          <w:rFonts w:ascii="Simplified Arabic" w:hAnsi="Simplified Arabic" w:cs="Simplified Arabic"/>
          <w:sz w:val="28"/>
          <w:szCs w:val="28"/>
          <w:rtl/>
          <w:lang w:bidi="ar-JO"/>
        </w:rPr>
        <w:t>وفيما يلي عرضاً ل</w:t>
      </w:r>
      <w:r w:rsidRPr="00B449E1">
        <w:rPr>
          <w:rFonts w:ascii="Simplified Arabic" w:hAnsi="Simplified Arabic" w:cs="Simplified Arabic"/>
          <w:sz w:val="28"/>
          <w:szCs w:val="28"/>
          <w:rtl/>
        </w:rPr>
        <w:t>نتائج الدراسة تبعاً لتسلسل الأسئلة:</w:t>
      </w:r>
    </w:p>
    <w:p w:rsidR="00BE0B1F" w:rsidRPr="00B449E1" w:rsidRDefault="00BE0B1F" w:rsidP="00BE0B1F">
      <w:pPr>
        <w:spacing w:line="360" w:lineRule="auto"/>
        <w:jc w:val="lowKashida"/>
        <w:rPr>
          <w:rFonts w:ascii="Simplified Arabic" w:hAnsi="Simplified Arabic" w:cs="Simplified Arabic"/>
          <w:b/>
          <w:bCs/>
          <w:sz w:val="28"/>
          <w:szCs w:val="28"/>
          <w:rtl/>
          <w:lang w:bidi="ar-JO"/>
        </w:rPr>
      </w:pPr>
      <w:bookmarkStart w:id="10" w:name="_Toc214246105"/>
      <w:r w:rsidRPr="00B449E1">
        <w:rPr>
          <w:rStyle w:val="20Char"/>
          <w:rFonts w:ascii="Simplified Arabic" w:eastAsia="Calibri" w:hAnsi="Simplified Arabic"/>
          <w:sz w:val="28"/>
          <w:szCs w:val="28"/>
          <w:rtl/>
        </w:rPr>
        <w:t>النتائج المتعلقة بالسؤال الأول</w:t>
      </w:r>
      <w:bookmarkEnd w:id="10"/>
      <w:r w:rsidRPr="00B449E1">
        <w:rPr>
          <w:rFonts w:ascii="Simplified Arabic" w:hAnsi="Simplified Arabic" w:cs="Simplified Arabic"/>
          <w:b/>
          <w:bCs/>
          <w:sz w:val="28"/>
          <w:szCs w:val="28"/>
          <w:rtl/>
          <w:lang w:bidi="ar-JO"/>
        </w:rPr>
        <w:t>: "</w:t>
      </w:r>
      <w:r w:rsidRPr="00B449E1">
        <w:rPr>
          <w:rFonts w:ascii="Simplified Arabic" w:hAnsi="Simplified Arabic" w:cs="Simplified Arabic"/>
          <w:b/>
          <w:bCs/>
          <w:sz w:val="28"/>
          <w:szCs w:val="28"/>
          <w:rtl/>
        </w:rPr>
        <w:t xml:space="preserve"> ما واقع المختبرات العلمية كما يراه معلمو العلوم؟</w:t>
      </w:r>
    </w:p>
    <w:p w:rsidR="00BE0B1F" w:rsidRPr="00B449E1" w:rsidRDefault="00BE0B1F" w:rsidP="00BE0B1F">
      <w:pPr>
        <w:spacing w:line="360" w:lineRule="auto"/>
        <w:jc w:val="lowKashida"/>
        <w:rPr>
          <w:rFonts w:ascii="Simplified Arabic" w:hAnsi="Simplified Arabic" w:cs="Simplified Arabic"/>
          <w:sz w:val="28"/>
          <w:szCs w:val="28"/>
          <w:rtl/>
        </w:rPr>
      </w:pPr>
      <w:r w:rsidRPr="00B449E1">
        <w:rPr>
          <w:rFonts w:ascii="Simplified Arabic" w:hAnsi="Simplified Arabic" w:cs="Simplified Arabic"/>
          <w:sz w:val="28"/>
          <w:szCs w:val="28"/>
          <w:rtl/>
          <w:lang w:bidi="ar-LB"/>
        </w:rPr>
        <w:tab/>
      </w:r>
      <w:r w:rsidRPr="00B449E1">
        <w:rPr>
          <w:rFonts w:ascii="Simplified Arabic" w:hAnsi="Simplified Arabic" w:cs="Simplified Arabic"/>
          <w:sz w:val="28"/>
          <w:szCs w:val="28"/>
          <w:rtl/>
        </w:rPr>
        <w:t>للإجابة عن هذا السؤال تم حساب المتوسطات الحسابية والانحرافات المعيارية لتقديرات معلمي العلوم على فقرات مجال واقع المختبرات العلمية، والجدول (2) يبين ذلك.</w:t>
      </w:r>
    </w:p>
    <w:p w:rsidR="00BE0B1F" w:rsidRPr="00B449E1" w:rsidRDefault="00BE0B1F" w:rsidP="00BE0B1F">
      <w:pPr>
        <w:pStyle w:val="a6"/>
        <w:spacing w:line="240" w:lineRule="auto"/>
        <w:rPr>
          <w:rFonts w:ascii="Simplified Arabic" w:hAnsi="Simplified Arabic"/>
          <w:rtl/>
        </w:rPr>
      </w:pPr>
      <w:bookmarkStart w:id="11" w:name="_Toc214246390"/>
      <w:bookmarkStart w:id="12" w:name="_Toc214246277"/>
    </w:p>
    <w:p w:rsidR="00BE0B1F" w:rsidRPr="00B449E1" w:rsidRDefault="00BE0B1F" w:rsidP="00BE0B1F">
      <w:pPr>
        <w:pStyle w:val="a6"/>
        <w:spacing w:line="240" w:lineRule="auto"/>
        <w:rPr>
          <w:rFonts w:ascii="Simplified Arabic" w:hAnsi="Simplified Arabic"/>
          <w:rtl/>
        </w:rPr>
      </w:pPr>
      <w:r w:rsidRPr="00B449E1">
        <w:rPr>
          <w:rFonts w:ascii="Simplified Arabic" w:hAnsi="Simplified Arabic"/>
          <w:rtl/>
        </w:rPr>
        <w:t>جدول (2)</w:t>
      </w:r>
      <w:bookmarkEnd w:id="11"/>
      <w:bookmarkEnd w:id="12"/>
    </w:p>
    <w:p w:rsidR="00BE0B1F" w:rsidRPr="00B449E1" w:rsidRDefault="00BE0B1F" w:rsidP="00BE0B1F">
      <w:pPr>
        <w:pStyle w:val="a6"/>
        <w:jc w:val="both"/>
        <w:rPr>
          <w:rFonts w:ascii="Simplified Arabic" w:hAnsi="Simplified Arabic"/>
          <w:rtl/>
        </w:rPr>
      </w:pPr>
      <w:r w:rsidRPr="00B449E1">
        <w:rPr>
          <w:rFonts w:ascii="Simplified Arabic" w:hAnsi="Simplified Arabic"/>
          <w:rtl/>
        </w:rPr>
        <w:t>المتوسطات الحسابية والانحرافات المعيارية لتقديرات معلمي العلوم على مجال واقع المختبرات العلمية</w:t>
      </w:r>
    </w:p>
    <w:tbl>
      <w:tblPr>
        <w:bidiVisual/>
        <w:tblW w:w="9030" w:type="dxa"/>
        <w:jc w:val="center"/>
        <w:tblBorders>
          <w:top w:val="single" w:sz="12" w:space="0" w:color="auto"/>
          <w:bottom w:val="single" w:sz="12" w:space="0" w:color="auto"/>
        </w:tblBorders>
        <w:tblLayout w:type="fixed"/>
        <w:tblLook w:val="04A0"/>
      </w:tblPr>
      <w:tblGrid>
        <w:gridCol w:w="719"/>
        <w:gridCol w:w="4584"/>
        <w:gridCol w:w="1242"/>
        <w:gridCol w:w="1242"/>
        <w:gridCol w:w="1243"/>
      </w:tblGrid>
      <w:tr w:rsidR="00BE0B1F" w:rsidRPr="00B449E1" w:rsidTr="00C019EC">
        <w:trPr>
          <w:trHeight w:val="724"/>
          <w:tblHeade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الرتبة</w:t>
            </w:r>
          </w:p>
        </w:tc>
        <w:tc>
          <w:tcPr>
            <w:tcW w:w="4584"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lang w:bidi="ar-LB"/>
              </w:rPr>
              <w:t>الفقرة</w:t>
            </w:r>
          </w:p>
        </w:tc>
        <w:tc>
          <w:tcPr>
            <w:tcW w:w="1242" w:type="dxa"/>
            <w:tcBorders>
              <w:top w:val="single" w:sz="4" w:space="0" w:color="auto"/>
              <w:left w:val="single" w:sz="4" w:space="0" w:color="auto"/>
              <w:bottom w:val="nil"/>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lang w:bidi="ar-LB"/>
              </w:rPr>
            </w:pPr>
            <w:r w:rsidRPr="00B449E1">
              <w:rPr>
                <w:rFonts w:ascii="Simplified Arabic" w:hAnsi="Simplified Arabic" w:cs="Simplified Arabic"/>
                <w:b/>
                <w:bCs/>
                <w:sz w:val="28"/>
                <w:szCs w:val="28"/>
                <w:rtl/>
              </w:rPr>
              <w:t>المتوسط الحسابي</w:t>
            </w:r>
          </w:p>
        </w:tc>
        <w:tc>
          <w:tcPr>
            <w:tcW w:w="1242" w:type="dxa"/>
            <w:tcBorders>
              <w:top w:val="single" w:sz="4" w:space="0" w:color="auto"/>
              <w:left w:val="single" w:sz="4" w:space="0" w:color="auto"/>
              <w:bottom w:val="nil"/>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lang w:bidi="ar-LB"/>
              </w:rPr>
            </w:pPr>
            <w:r w:rsidRPr="00B449E1">
              <w:rPr>
                <w:rFonts w:ascii="Simplified Arabic" w:hAnsi="Simplified Arabic" w:cs="Simplified Arabic"/>
                <w:b/>
                <w:bCs/>
                <w:sz w:val="28"/>
                <w:szCs w:val="28"/>
                <w:rtl/>
              </w:rPr>
              <w:t>الانحراف المعياري</w:t>
            </w:r>
          </w:p>
        </w:tc>
        <w:tc>
          <w:tcPr>
            <w:tcW w:w="1243" w:type="dxa"/>
            <w:tcBorders>
              <w:top w:val="single" w:sz="4" w:space="0" w:color="auto"/>
              <w:left w:val="single" w:sz="4" w:space="0" w:color="auto"/>
              <w:bottom w:val="nil"/>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lang w:bidi="ar-LB"/>
              </w:rPr>
            </w:pPr>
            <w:r w:rsidRPr="00B449E1">
              <w:rPr>
                <w:rFonts w:ascii="Simplified Arabic" w:hAnsi="Simplified Arabic" w:cs="Simplified Arabic"/>
                <w:b/>
                <w:bCs/>
                <w:sz w:val="28"/>
                <w:szCs w:val="28"/>
                <w:rtl/>
              </w:rPr>
              <w:t>التقدير</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10</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أنظم الأجهزة والأدوات بشكل يسهل تداوله وتبعا للتعليمات وإرشادات السلامة والأمان</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4.40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.53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19</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وجود متابعة للسجلات وملفات التقييم والتقويم من قبل مدير المدرسة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4.36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.53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9</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أقوم بالتحضير للتجربة قبيل تنفيذها لتلافي أي أخطاء قد تقع أثناء تنفيذها أمام الطلبة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4.26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.78</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lastRenderedPageBreak/>
              <w:t>8</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استغلال حصص التفريغ بما يخدم أنشطة المختبر العلمي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4.20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.70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4</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امتلك الكفايات والمهارات العلمية لتوظيف المختبر العلمي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4.12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.80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16</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تضاؤل دور المجتمع المحلي في تفعيل مختبر العلوم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4.08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.80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7</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توفير ميزانية مخصصة لدعم وتطوير المختبر العلمي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3.96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.83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13</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امتلك المعرفة الكافية بأسماء المواد والأجهزة المخبرية المتوفرة في المختبر والية حفظها واستخدامها</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3.96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.78</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18</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عقد اجتماعات ولقاءات بين الطلبة ومعلميهم ومدير المدرسة للتعرف على احتياجاتهم ومشكلاتهم وتطلعاتهم في  مختبر العلوم</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3.94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.84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12</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وجود لوحات خاصة بالإرشادات الواجب اتباعها أثناء العمل المخبري على جدران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3.90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.89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17</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تأهيل المديرين وتدريبهم كاف كي يتسنى لهم الاضطلاع بدورهم بشكل فاعل نحو مختبرات العلوم وتشجيع وحفز معلمي العلوم لممارسة التطبيق العملي في تدريس العلوم</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3.84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.74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توفر التجارب التأكيدية في المناهج الفلسطينية وغياب التجارب الاستقصائية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3.66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.94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15</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امتلاك مدير /ة المدرسة اتجاهات ايجابية نحو توظيف المختبر العلمي وتشجيعهم للممارسة العملية في تدريس العلوم</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3.62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Pr>
                <w:rFonts w:ascii="Arial" w:eastAsiaTheme="minorHAnsi" w:hAnsi="Arial" w:cs="Arial"/>
                <w:color w:val="000000"/>
                <w:sz w:val="18"/>
                <w:szCs w:val="18"/>
              </w:rPr>
              <w:t>0</w:t>
            </w:r>
            <w:r w:rsidRPr="00C019EC">
              <w:rPr>
                <w:rFonts w:ascii="Arial" w:eastAsiaTheme="minorHAnsi" w:hAnsi="Arial" w:cs="Arial"/>
                <w:color w:val="000000"/>
                <w:sz w:val="18"/>
                <w:szCs w:val="18"/>
              </w:rPr>
              <w:t>.97</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6</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أوظف أسلوب العرض العملي في إجراء التجارب لكثافة محتوى المنهاج</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3.54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1.05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lastRenderedPageBreak/>
              <w:t>11</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الدورات التدريبية تركز على رفع كفاءة المعلم في اكتساب المهارات العملية وتقويم العمل المخبري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3.34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1.19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3</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تتوفر الأدوات والأجهزة اللازمة لإجراء التجارب باستمرار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3.26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1.10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توزيع المهام والمسؤوليات بين معلمي العلوم ضمن تفريغ العلوم يقلل من فاعلية توظيف المختبر العلمي بالشكل الأمثل</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3.12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1.06</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5</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يمتلك الطلبة المهارات العملية لإجراء التجارب وكتابة التقارير وممارسة دور العلماء الصغار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3.10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1.02</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14</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الأدوات والأجهزة في المختبر تتناسب وأعداد الطلبة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2.72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Arial" w:eastAsiaTheme="minorHAnsi" w:hAnsi="Arial" w:cs="Arial"/>
                <w:color w:val="000000"/>
                <w:sz w:val="18"/>
                <w:szCs w:val="18"/>
              </w:rPr>
            </w:pPr>
            <w:r w:rsidRPr="00C019EC">
              <w:rPr>
                <w:rFonts w:ascii="Arial" w:eastAsiaTheme="minorHAnsi" w:hAnsi="Arial" w:cs="Arial"/>
                <w:color w:val="000000"/>
                <w:sz w:val="18"/>
                <w:szCs w:val="18"/>
              </w:rPr>
              <w:t>1.25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منخفض</w:t>
            </w:r>
          </w:p>
        </w:tc>
      </w:tr>
      <w:tr w:rsidR="00BE0B1F" w:rsidRPr="00B449E1" w:rsidTr="00C019EC">
        <w:trPr>
          <w:jc w:val="center"/>
        </w:trPr>
        <w:tc>
          <w:tcPr>
            <w:tcW w:w="530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BE0B1F">
            <w:pPr>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المتوسط الكلي لمجال واقع المختبرات العلمية</w:t>
            </w:r>
          </w:p>
        </w:tc>
        <w:tc>
          <w:tcPr>
            <w:tcW w:w="12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C019EC">
            <w:pPr>
              <w:jc w:val="center"/>
              <w:rPr>
                <w:rFonts w:ascii="Simplified Arabic" w:eastAsia="Calibri" w:hAnsi="Simplified Arabic" w:cs="Simplified Arabic"/>
                <w:b/>
                <w:bCs/>
                <w:sz w:val="28"/>
                <w:szCs w:val="28"/>
                <w:lang w:bidi="ar-LB"/>
              </w:rPr>
            </w:pPr>
            <w:r>
              <w:rPr>
                <w:rFonts w:ascii="Simplified Arabic" w:eastAsia="Calibri" w:hAnsi="Simplified Arabic" w:cs="Simplified Arabic" w:hint="cs"/>
                <w:b/>
                <w:bCs/>
                <w:sz w:val="28"/>
                <w:szCs w:val="28"/>
                <w:rtl/>
                <w:lang w:bidi="ar-LB"/>
              </w:rPr>
              <w:t>3.76</w:t>
            </w:r>
          </w:p>
        </w:tc>
        <w:tc>
          <w:tcPr>
            <w:tcW w:w="12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C019EC">
            <w:pPr>
              <w:jc w:val="center"/>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rPr>
              <w:t>0.36</w:t>
            </w:r>
          </w:p>
        </w:tc>
        <w:tc>
          <w:tcPr>
            <w:tcW w:w="12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C019EC">
            <w:pPr>
              <w:jc w:val="center"/>
              <w:rPr>
                <w:rFonts w:ascii="Simplified Arabic" w:eastAsia="Calibri" w:hAnsi="Simplified Arabic" w:cs="Simplified Arabic"/>
                <w:b/>
                <w:bCs/>
                <w:sz w:val="28"/>
                <w:szCs w:val="28"/>
                <w:lang w:bidi="ar-LB"/>
              </w:rPr>
            </w:pPr>
            <w:r>
              <w:rPr>
                <w:rFonts w:ascii="Simplified Arabic" w:eastAsia="Calibri" w:hAnsi="Simplified Arabic" w:cs="Simplified Arabic" w:hint="cs"/>
                <w:b/>
                <w:bCs/>
                <w:sz w:val="28"/>
                <w:szCs w:val="28"/>
                <w:rtl/>
                <w:lang w:bidi="ar-LB"/>
              </w:rPr>
              <w:t>عالية</w:t>
            </w:r>
          </w:p>
        </w:tc>
      </w:tr>
    </w:tbl>
    <w:p w:rsidR="002235DF" w:rsidRPr="00D13690" w:rsidRDefault="00BE0B1F" w:rsidP="005C7A47">
      <w:pPr>
        <w:spacing w:line="321" w:lineRule="auto"/>
        <w:ind w:firstLine="720"/>
        <w:jc w:val="lowKashida"/>
        <w:rPr>
          <w:rFonts w:ascii="Simplified Arabic" w:hAnsi="Simplified Arabic" w:cs="Simplified Arabic"/>
          <w:sz w:val="28"/>
          <w:szCs w:val="28"/>
          <w:rtl/>
        </w:rPr>
      </w:pPr>
      <w:r w:rsidRPr="00B449E1">
        <w:rPr>
          <w:rFonts w:ascii="Simplified Arabic" w:hAnsi="Simplified Arabic" w:cs="Simplified Arabic"/>
          <w:sz w:val="28"/>
          <w:szCs w:val="28"/>
          <w:rtl/>
        </w:rPr>
        <w:t xml:space="preserve">يتضح من الجدول (2) أن </w:t>
      </w:r>
      <w:r w:rsidR="00C019EC">
        <w:rPr>
          <w:rFonts w:ascii="Simplified Arabic" w:hAnsi="Simplified Arabic" w:cs="Simplified Arabic" w:hint="cs"/>
          <w:sz w:val="28"/>
          <w:szCs w:val="28"/>
          <w:rtl/>
        </w:rPr>
        <w:t xml:space="preserve">تقدير </w:t>
      </w:r>
      <w:r w:rsidRPr="00B449E1">
        <w:rPr>
          <w:rFonts w:ascii="Simplified Arabic" w:hAnsi="Simplified Arabic" w:cs="Simplified Arabic"/>
          <w:sz w:val="28"/>
          <w:szCs w:val="28"/>
          <w:rtl/>
        </w:rPr>
        <w:t xml:space="preserve">واقع المختبرات العلمية، قد أتى </w:t>
      </w:r>
      <w:r w:rsidR="00C019EC">
        <w:rPr>
          <w:rFonts w:ascii="Simplified Arabic" w:hAnsi="Simplified Arabic" w:cs="Simplified Arabic" w:hint="cs"/>
          <w:sz w:val="28"/>
          <w:szCs w:val="28"/>
          <w:rtl/>
        </w:rPr>
        <w:t>عالياً</w:t>
      </w:r>
      <w:r w:rsidRPr="00B449E1">
        <w:rPr>
          <w:rFonts w:ascii="Simplified Arabic" w:hAnsi="Simplified Arabic" w:cs="Simplified Arabic"/>
          <w:sz w:val="28"/>
          <w:szCs w:val="28"/>
          <w:rtl/>
        </w:rPr>
        <w:t>، حيث حصل على متوسط حسابي بلغ (</w:t>
      </w:r>
      <w:r w:rsidR="00C019EC">
        <w:rPr>
          <w:rFonts w:ascii="Simplified Arabic" w:hAnsi="Simplified Arabic" w:cs="Simplified Arabic" w:hint="cs"/>
          <w:sz w:val="28"/>
          <w:szCs w:val="28"/>
          <w:rtl/>
        </w:rPr>
        <w:t>3.76</w:t>
      </w:r>
      <w:r w:rsidRPr="00B449E1">
        <w:rPr>
          <w:rFonts w:ascii="Simplified Arabic" w:hAnsi="Simplified Arabic" w:cs="Simplified Arabic"/>
          <w:sz w:val="28"/>
          <w:szCs w:val="28"/>
          <w:rtl/>
        </w:rPr>
        <w:t>).</w:t>
      </w:r>
    </w:p>
    <w:p w:rsidR="00BE0B1F" w:rsidRPr="00A27E09" w:rsidRDefault="00BE0B1F" w:rsidP="00BE0B1F">
      <w:pPr>
        <w:spacing w:line="321" w:lineRule="auto"/>
        <w:ind w:firstLine="720"/>
        <w:jc w:val="lowKashida"/>
        <w:rPr>
          <w:rFonts w:ascii="Simplified Arabic" w:hAnsi="Simplified Arabic" w:cs="Simplified Arabic"/>
          <w:sz w:val="12"/>
          <w:szCs w:val="12"/>
          <w:rtl/>
        </w:rPr>
      </w:pPr>
    </w:p>
    <w:p w:rsidR="00BE0B1F" w:rsidRPr="00B449E1" w:rsidRDefault="00BE0B1F" w:rsidP="00BE0B1F">
      <w:pPr>
        <w:spacing w:line="360" w:lineRule="auto"/>
        <w:jc w:val="lowKashida"/>
        <w:rPr>
          <w:rFonts w:ascii="Simplified Arabic" w:hAnsi="Simplified Arabic" w:cs="Simplified Arabic"/>
          <w:b/>
          <w:bCs/>
          <w:sz w:val="28"/>
          <w:szCs w:val="28"/>
          <w:rtl/>
          <w:lang w:bidi="ar-JO"/>
        </w:rPr>
      </w:pPr>
      <w:r w:rsidRPr="00B449E1">
        <w:rPr>
          <w:rStyle w:val="20Char"/>
          <w:rFonts w:ascii="Simplified Arabic" w:eastAsia="Calibri" w:hAnsi="Simplified Arabic"/>
          <w:sz w:val="28"/>
          <w:szCs w:val="28"/>
          <w:rtl/>
        </w:rPr>
        <w:t>النتائج المتعلقة بالسؤال الثاني</w:t>
      </w:r>
      <w:r w:rsidRPr="00B449E1">
        <w:rPr>
          <w:rFonts w:ascii="Simplified Arabic" w:hAnsi="Simplified Arabic" w:cs="Simplified Arabic"/>
          <w:b/>
          <w:bCs/>
          <w:sz w:val="28"/>
          <w:szCs w:val="28"/>
          <w:rtl/>
          <w:lang w:bidi="ar-JO"/>
        </w:rPr>
        <w:t>: "</w:t>
      </w:r>
      <w:r w:rsidRPr="00B449E1">
        <w:rPr>
          <w:rFonts w:ascii="Simplified Arabic" w:hAnsi="Simplified Arabic" w:cs="Simplified Arabic"/>
          <w:b/>
          <w:bCs/>
          <w:sz w:val="28"/>
          <w:szCs w:val="28"/>
          <w:rtl/>
        </w:rPr>
        <w:t xml:space="preserve"> ما مستوى الصعوبات التي تواجه معلمي العلوم عند توظيف المختبرات العلمية؟</w:t>
      </w:r>
    </w:p>
    <w:p w:rsidR="00BE0B1F" w:rsidRPr="00B449E1" w:rsidRDefault="00BE0B1F" w:rsidP="00BE0B1F">
      <w:pPr>
        <w:spacing w:line="360" w:lineRule="auto"/>
        <w:jc w:val="lowKashida"/>
        <w:rPr>
          <w:rFonts w:ascii="Simplified Arabic" w:hAnsi="Simplified Arabic" w:cs="Simplified Arabic"/>
          <w:sz w:val="28"/>
          <w:szCs w:val="28"/>
          <w:rtl/>
        </w:rPr>
      </w:pPr>
      <w:r w:rsidRPr="00B449E1">
        <w:rPr>
          <w:rFonts w:ascii="Simplified Arabic" w:hAnsi="Simplified Arabic" w:cs="Simplified Arabic"/>
          <w:sz w:val="28"/>
          <w:szCs w:val="28"/>
          <w:rtl/>
          <w:lang w:bidi="ar-LB"/>
        </w:rPr>
        <w:tab/>
      </w:r>
      <w:r w:rsidRPr="00B449E1">
        <w:rPr>
          <w:rFonts w:ascii="Simplified Arabic" w:hAnsi="Simplified Arabic" w:cs="Simplified Arabic"/>
          <w:sz w:val="28"/>
          <w:szCs w:val="28"/>
          <w:rtl/>
        </w:rPr>
        <w:t>للإجابة عن هذا السؤال تم حساب المتوسطات الحسابية والانحرافات المعيارية لتقديرات معلمي العلوم على فقرات مجال الصعوبات، والجدول (3) يبين ذلك.</w:t>
      </w:r>
    </w:p>
    <w:p w:rsidR="00BE0B1F" w:rsidRPr="00B449E1" w:rsidRDefault="00BE0B1F" w:rsidP="00BE0B1F">
      <w:pPr>
        <w:pStyle w:val="a6"/>
        <w:spacing w:line="240" w:lineRule="auto"/>
        <w:rPr>
          <w:rFonts w:ascii="Simplified Arabic" w:hAnsi="Simplified Arabic"/>
          <w:rtl/>
        </w:rPr>
      </w:pPr>
    </w:p>
    <w:p w:rsidR="00A27E09" w:rsidRDefault="00A27E09" w:rsidP="00BE0B1F">
      <w:pPr>
        <w:pStyle w:val="a6"/>
        <w:spacing w:line="240" w:lineRule="auto"/>
        <w:rPr>
          <w:rFonts w:ascii="Simplified Arabic" w:hAnsi="Simplified Arabic"/>
          <w:rtl/>
        </w:rPr>
      </w:pPr>
    </w:p>
    <w:p w:rsidR="00A27E09" w:rsidRDefault="00A27E09" w:rsidP="00BE0B1F">
      <w:pPr>
        <w:pStyle w:val="a6"/>
        <w:spacing w:line="240" w:lineRule="auto"/>
        <w:rPr>
          <w:rFonts w:ascii="Simplified Arabic" w:hAnsi="Simplified Arabic"/>
          <w:rtl/>
        </w:rPr>
      </w:pPr>
    </w:p>
    <w:p w:rsidR="00A27E09" w:rsidRDefault="00A27E09" w:rsidP="00BE0B1F">
      <w:pPr>
        <w:pStyle w:val="a6"/>
        <w:spacing w:line="240" w:lineRule="auto"/>
        <w:rPr>
          <w:rFonts w:ascii="Simplified Arabic" w:hAnsi="Simplified Arabic"/>
          <w:rtl/>
        </w:rPr>
      </w:pPr>
    </w:p>
    <w:p w:rsidR="00A27E09" w:rsidRDefault="00A27E09" w:rsidP="00BE0B1F">
      <w:pPr>
        <w:pStyle w:val="a6"/>
        <w:spacing w:line="240" w:lineRule="auto"/>
        <w:rPr>
          <w:rFonts w:ascii="Simplified Arabic" w:hAnsi="Simplified Arabic"/>
          <w:rtl/>
        </w:rPr>
      </w:pPr>
    </w:p>
    <w:p w:rsidR="00A27E09" w:rsidRDefault="00A27E09" w:rsidP="00BE0B1F">
      <w:pPr>
        <w:pStyle w:val="a6"/>
        <w:spacing w:line="240" w:lineRule="auto"/>
        <w:rPr>
          <w:rFonts w:ascii="Simplified Arabic" w:hAnsi="Simplified Arabic"/>
          <w:rtl/>
        </w:rPr>
      </w:pPr>
    </w:p>
    <w:p w:rsidR="00BE0B1F" w:rsidRPr="00B449E1" w:rsidRDefault="00BE0B1F" w:rsidP="00BE0B1F">
      <w:pPr>
        <w:pStyle w:val="a6"/>
        <w:spacing w:line="240" w:lineRule="auto"/>
        <w:rPr>
          <w:rFonts w:ascii="Simplified Arabic" w:hAnsi="Simplified Arabic"/>
          <w:rtl/>
        </w:rPr>
      </w:pPr>
      <w:r w:rsidRPr="00B449E1">
        <w:rPr>
          <w:rFonts w:ascii="Simplified Arabic" w:hAnsi="Simplified Arabic"/>
          <w:rtl/>
        </w:rPr>
        <w:lastRenderedPageBreak/>
        <w:t>جدول (3)</w:t>
      </w:r>
    </w:p>
    <w:p w:rsidR="00BE0B1F" w:rsidRPr="00B449E1" w:rsidRDefault="00BE0B1F" w:rsidP="00BE0B1F">
      <w:pPr>
        <w:pStyle w:val="a6"/>
        <w:jc w:val="both"/>
        <w:rPr>
          <w:rFonts w:ascii="Simplified Arabic" w:hAnsi="Simplified Arabic"/>
          <w:rtl/>
        </w:rPr>
      </w:pPr>
      <w:r w:rsidRPr="00B449E1">
        <w:rPr>
          <w:rFonts w:ascii="Simplified Arabic" w:hAnsi="Simplified Arabic"/>
          <w:rtl/>
        </w:rPr>
        <w:t>المتوسطات الحسابية والانحرافات المعيارية لتقديرات معلمي العلوم على الصعوبات التي تواجههم عند توظيف المختبرات العلمية</w:t>
      </w:r>
    </w:p>
    <w:tbl>
      <w:tblPr>
        <w:bidiVisual/>
        <w:tblW w:w="9030" w:type="dxa"/>
        <w:jc w:val="center"/>
        <w:tblBorders>
          <w:top w:val="single" w:sz="12" w:space="0" w:color="auto"/>
          <w:bottom w:val="single" w:sz="12" w:space="0" w:color="auto"/>
        </w:tblBorders>
        <w:tblLayout w:type="fixed"/>
        <w:tblLook w:val="04A0"/>
      </w:tblPr>
      <w:tblGrid>
        <w:gridCol w:w="719"/>
        <w:gridCol w:w="4584"/>
        <w:gridCol w:w="1242"/>
        <w:gridCol w:w="1242"/>
        <w:gridCol w:w="1243"/>
      </w:tblGrid>
      <w:tr w:rsidR="00BE0B1F" w:rsidRPr="00B449E1" w:rsidTr="00C019EC">
        <w:trPr>
          <w:trHeight w:val="724"/>
          <w:tblHeade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الرتبة</w:t>
            </w:r>
          </w:p>
        </w:tc>
        <w:tc>
          <w:tcPr>
            <w:tcW w:w="4584" w:type="dxa"/>
            <w:tcBorders>
              <w:top w:val="single" w:sz="4" w:space="0" w:color="auto"/>
              <w:left w:val="single" w:sz="4" w:space="0" w:color="auto"/>
              <w:bottom w:val="single" w:sz="4" w:space="0" w:color="auto"/>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lang w:bidi="ar-LB"/>
              </w:rPr>
              <w:t>الفقرة</w:t>
            </w:r>
          </w:p>
        </w:tc>
        <w:tc>
          <w:tcPr>
            <w:tcW w:w="1242" w:type="dxa"/>
            <w:tcBorders>
              <w:top w:val="single" w:sz="4" w:space="0" w:color="auto"/>
              <w:left w:val="single" w:sz="4" w:space="0" w:color="auto"/>
              <w:bottom w:val="nil"/>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lang w:bidi="ar-LB"/>
              </w:rPr>
            </w:pPr>
            <w:r w:rsidRPr="00B449E1">
              <w:rPr>
                <w:rFonts w:ascii="Simplified Arabic" w:hAnsi="Simplified Arabic" w:cs="Simplified Arabic"/>
                <w:b/>
                <w:bCs/>
                <w:sz w:val="28"/>
                <w:szCs w:val="28"/>
                <w:rtl/>
              </w:rPr>
              <w:t>المتوسط الحسابي</w:t>
            </w:r>
          </w:p>
        </w:tc>
        <w:tc>
          <w:tcPr>
            <w:tcW w:w="1242" w:type="dxa"/>
            <w:tcBorders>
              <w:top w:val="single" w:sz="4" w:space="0" w:color="auto"/>
              <w:left w:val="single" w:sz="4" w:space="0" w:color="auto"/>
              <w:bottom w:val="nil"/>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lang w:bidi="ar-LB"/>
              </w:rPr>
            </w:pPr>
            <w:r w:rsidRPr="00B449E1">
              <w:rPr>
                <w:rFonts w:ascii="Simplified Arabic" w:hAnsi="Simplified Arabic" w:cs="Simplified Arabic"/>
                <w:b/>
                <w:bCs/>
                <w:sz w:val="28"/>
                <w:szCs w:val="28"/>
                <w:rtl/>
              </w:rPr>
              <w:t>الانحراف المعياري</w:t>
            </w:r>
          </w:p>
        </w:tc>
        <w:tc>
          <w:tcPr>
            <w:tcW w:w="1243" w:type="dxa"/>
            <w:tcBorders>
              <w:top w:val="single" w:sz="4" w:space="0" w:color="auto"/>
              <w:left w:val="single" w:sz="4" w:space="0" w:color="auto"/>
              <w:bottom w:val="nil"/>
              <w:right w:val="single" w:sz="4" w:space="0" w:color="auto"/>
            </w:tcBorders>
            <w:vAlign w:val="center"/>
            <w:hideMark/>
          </w:tcPr>
          <w:p w:rsidR="00BE0B1F" w:rsidRPr="00B449E1" w:rsidRDefault="00BE0B1F">
            <w:pPr>
              <w:jc w:val="center"/>
              <w:rPr>
                <w:rFonts w:ascii="Simplified Arabic" w:eastAsia="Calibri" w:hAnsi="Simplified Arabic" w:cs="Simplified Arabic"/>
                <w:b/>
                <w:bCs/>
                <w:sz w:val="28"/>
                <w:szCs w:val="28"/>
                <w:lang w:bidi="ar-LB"/>
              </w:rPr>
            </w:pPr>
            <w:r w:rsidRPr="00B449E1">
              <w:rPr>
                <w:rFonts w:ascii="Simplified Arabic" w:hAnsi="Simplified Arabic" w:cs="Simplified Arabic"/>
                <w:b/>
                <w:bCs/>
                <w:sz w:val="28"/>
                <w:szCs w:val="28"/>
                <w:rtl/>
              </w:rPr>
              <w:t>التقدير</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الوقت غير كاف لتحضير التجارب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4.48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1.49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22</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قدرة المعلم على إدارة المختبر وتقويم العمل المخبري تسهم في فعالية توظيف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4.30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28</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زيادة النصاب التدريسي للمعلم</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4.18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1.12</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19</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اكتظاظ المختبر بالطلاب مما يعيق العمل ويسبب مخاطر كثيرة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4.16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.82</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27</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تدريس معلم العلوم لغير تخصصه يحول دون توظيفه المختبر العلمي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4.00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.86</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 جداً</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rPr>
              <w:t>كثرة عدد الحصص التي يدرسها المعلم في الأسبوع وكثرة عدد الطلبة في الصف الواحد</w:t>
            </w:r>
            <w:r w:rsidRPr="00B449E1">
              <w:rPr>
                <w:rFonts w:ascii="Simplified Arabic" w:hAnsi="Simplified Arabic" w:cs="Simplified Arabic"/>
                <w:sz w:val="28"/>
                <w:szCs w:val="28"/>
                <w:rtl/>
                <w:lang w:bidi="ar-JO"/>
              </w:rPr>
              <w:t xml:space="preserve"> تعيق توظيف المختبر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3.98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.91</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25</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لا يوجد تدريب للطلبة لألية التعامل مع المواد  وفق الكميات المحددة  والأدوات المخبرية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3.86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.86</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4</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قلة الأدوات والأجهزة المخبرية وعدم توفر وسائل الأمن والسلامة في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3.80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10</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غياب توفر قاعة المختبر يضعف توظيف الجانب العملي من المنهاج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3.76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1.25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20</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وجود أكثر من معلم علوم في المدرسة يقلل فرص تطبيق التجارب المخبري لصفوف ما لوجود معلم أخر في المختبر العلمي ينفذ تجربة لصف أخر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3.70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1.18</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17</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زمن الحصة لا يتناسب مع زمن التجربة المخبرية فيؤدي إلى عدم إنهاءها وعدم الحصول على نتائج</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3.62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1.09</w:t>
            </w:r>
          </w:p>
        </w:tc>
        <w:tc>
          <w:tcPr>
            <w:tcW w:w="1243" w:type="dxa"/>
            <w:tcBorders>
              <w:top w:val="single" w:sz="4" w:space="0" w:color="auto"/>
              <w:left w:val="single" w:sz="4" w:space="0" w:color="auto"/>
              <w:bottom w:val="single" w:sz="4" w:space="0" w:color="auto"/>
              <w:right w:val="single" w:sz="4" w:space="0" w:color="auto"/>
            </w:tcBorders>
            <w:vAlign w:val="center"/>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12</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rPr>
              <w:t xml:space="preserve">عدم توفر الخدمات الأساسية في المختبر من ماء </w:t>
            </w:r>
            <w:r w:rsidRPr="00B449E1">
              <w:rPr>
                <w:rFonts w:ascii="Simplified Arabic" w:hAnsi="Simplified Arabic" w:cs="Simplified Arabic"/>
                <w:sz w:val="28"/>
                <w:szCs w:val="28"/>
                <w:rtl/>
              </w:rPr>
              <w:lastRenderedPageBreak/>
              <w:t xml:space="preserve">وكهرباء وغاز وصرف صحي وعدم توفر التهوية والإضاءة المناسبة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lastRenderedPageBreak/>
              <w:t>3.60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1.03</w:t>
            </w:r>
          </w:p>
        </w:tc>
        <w:tc>
          <w:tcPr>
            <w:tcW w:w="1243" w:type="dxa"/>
            <w:tcBorders>
              <w:top w:val="single" w:sz="4" w:space="0" w:color="auto"/>
              <w:left w:val="single" w:sz="4" w:space="0" w:color="auto"/>
              <w:bottom w:val="single" w:sz="4" w:space="0" w:color="auto"/>
              <w:right w:val="single" w:sz="4" w:space="0" w:color="auto"/>
            </w:tcBorders>
            <w:vAlign w:val="center"/>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lastRenderedPageBreak/>
              <w:t>26</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ضعف إلمام بعض معلمي العلوم بمهارات إجراء التجارب وبطرق تنظيم الأدوات المخبرية وضعف الطلبة كذلك.</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3.60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5</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عدم كفاية الموارد المالية وعدم تعاون الإدارة المدرسية في تمويل التجارب المخبرية.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3.56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24</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عدم توفر وسائل الوقاية الشخصية للعاملين بالمختبر العلمي كالقفازات والمعاطف والكمامات وطفاية الحرائق  وخزانة الإسعافات الأولية يحول دون الرغبة بالعمل المخبري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3.56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1.01</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23</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 غياب مراعاة الخصائص الفيزيائية والكيمائية للمواد المخزنة وحفظها طبقا لمواصفات التخزين الخاصة بكل نوع فيها يعيق توظيف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3.52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عالية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15</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rPr>
                <w:rFonts w:ascii="Simplified Arabic" w:eastAsia="Calibri" w:hAnsi="Simplified Arabic" w:cs="Simplified Arabic"/>
                <w:sz w:val="28"/>
                <w:szCs w:val="28"/>
              </w:rPr>
            </w:pPr>
            <w:r w:rsidRPr="00B449E1">
              <w:rPr>
                <w:rFonts w:ascii="Simplified Arabic" w:hAnsi="Simplified Arabic" w:cs="Simplified Arabic"/>
                <w:sz w:val="28"/>
                <w:szCs w:val="28"/>
                <w:rtl/>
              </w:rPr>
              <w:t>طريقة عرض الدرس قد تلغي توظيف المختبر العلمي فالعرض النظري ثم إجراء التجارب المتعلقة به يقلل فرص الإبداع والاكتشاف</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3.44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1.13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6</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عدم تركيز الاختبارات العامة على المختبر في تدريس العلوم واقتصارها على الجانب النظري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3.42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3</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صعوبة ضبط التلاميذ في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3.34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1.15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11</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غياب التعليمات والإرشادات ذات العلاقة بالأمن والسلامة يعرض الطلبة للخطر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3.34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1.08</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13</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rPr>
                <w:rFonts w:ascii="Simplified Arabic" w:eastAsia="Calibri" w:hAnsi="Simplified Arabic" w:cs="Simplified Arabic"/>
                <w:sz w:val="28"/>
                <w:szCs w:val="28"/>
              </w:rPr>
            </w:pPr>
            <w:r w:rsidRPr="00B449E1">
              <w:rPr>
                <w:rFonts w:ascii="Simplified Arabic" w:hAnsi="Simplified Arabic" w:cs="Simplified Arabic"/>
                <w:sz w:val="28"/>
                <w:szCs w:val="28"/>
                <w:rtl/>
              </w:rPr>
              <w:t>استخدام التقنيات التكنولوجية الحديثة  والمختبرات الافتراضية بحيث لم يعد للتجربة العلمية أهمية عند الطلبة</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3.18</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18</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عدم المحافظة على النظام والنظافة داخل المختبر أثناء العمل المخبري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3.12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1.12</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lastRenderedPageBreak/>
              <w:t>8</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استهلاك أو تلف المواد المخبرية أو كسرها يعيق عملي في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3.10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14</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توفر أثاث وطاولات وخزائن حفظ التجهيزات المخبرية تتناسب ومستوى الطلبة والمناهج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3.02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1.13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متوسطة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21</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القيود الإدارية والروتينية يمكن أن تمنع وتحد من استخدام المختبر</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2.92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1.07</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منخفضة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9</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 xml:space="preserve">ضعف ميول واتجاهات الطلبة لتطبيق التجربة المخبرية  في المختبر العلمي </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2.56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1.07</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منخفضة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16</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lang w:bidi="ar-JO"/>
              </w:rPr>
            </w:pPr>
            <w:r w:rsidRPr="00B449E1">
              <w:rPr>
                <w:rFonts w:ascii="Simplified Arabic" w:hAnsi="Simplified Arabic" w:cs="Simplified Arabic"/>
                <w:sz w:val="28"/>
                <w:szCs w:val="28"/>
                <w:rtl/>
                <w:lang w:bidi="ar-JO"/>
              </w:rPr>
              <w:t>ضعف المقدرة لديً على استخدام الأجهزة والأدوات المخبرية بما يتناسب وتحقيق المنهاج</w:t>
            </w:r>
            <w:r w:rsidRPr="00B449E1">
              <w:rPr>
                <w:rFonts w:ascii="Simplified Arabic" w:hAnsi="Simplified Arabic" w:cs="Simplified Arabic"/>
                <w:b/>
                <w:bCs/>
                <w:sz w:val="28"/>
                <w:szCs w:val="28"/>
                <w:rtl/>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2.56</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منخفضة</w:t>
            </w:r>
          </w:p>
        </w:tc>
      </w:tr>
      <w:tr w:rsidR="00C019EC" w:rsidRPr="00B449E1" w:rsidTr="00C019EC">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lang w:bidi="ar-LB"/>
              </w:rPr>
            </w:pPr>
            <w:r w:rsidRPr="00B449E1">
              <w:rPr>
                <w:rFonts w:ascii="Simplified Arabic" w:hAnsi="Simplified Arabic" w:cs="Simplified Arabic"/>
                <w:sz w:val="28"/>
                <w:szCs w:val="28"/>
                <w:rtl/>
                <w:lang w:bidi="ar-LB"/>
              </w:rPr>
              <w:t>7</w:t>
            </w:r>
          </w:p>
        </w:tc>
        <w:tc>
          <w:tcPr>
            <w:tcW w:w="4584" w:type="dxa"/>
            <w:tcBorders>
              <w:top w:val="single" w:sz="4" w:space="0" w:color="auto"/>
              <w:left w:val="single" w:sz="4" w:space="0" w:color="auto"/>
              <w:bottom w:val="single" w:sz="4" w:space="0" w:color="auto"/>
              <w:right w:val="single" w:sz="4" w:space="0" w:color="auto"/>
            </w:tcBorders>
            <w:hideMark/>
          </w:tcPr>
          <w:p w:rsidR="00C019EC" w:rsidRPr="00B449E1" w:rsidRDefault="00C019EC">
            <w:pPr>
              <w:autoSpaceDE w:val="0"/>
              <w:autoSpaceDN w:val="0"/>
              <w:adjustRightInd w:val="0"/>
              <w:jc w:val="both"/>
              <w:rPr>
                <w:rFonts w:ascii="Simplified Arabic" w:eastAsia="Calibri" w:hAnsi="Simplified Arabic" w:cs="Simplified Arabic"/>
                <w:sz w:val="28"/>
                <w:szCs w:val="28"/>
              </w:rPr>
            </w:pPr>
            <w:r w:rsidRPr="00B449E1">
              <w:rPr>
                <w:rFonts w:ascii="Simplified Arabic" w:hAnsi="Simplified Arabic" w:cs="Simplified Arabic"/>
                <w:sz w:val="28"/>
                <w:szCs w:val="28"/>
                <w:rtl/>
              </w:rPr>
              <w:t>تجنب فشل التجربة المخبرية أمام التلاميذ يجعلني لا ارغب بتوظيف المختبر العلمي</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sidRPr="00C019EC">
              <w:rPr>
                <w:rFonts w:asciiTheme="majorBidi" w:eastAsiaTheme="minorHAnsi" w:hAnsiTheme="majorBidi" w:cstheme="majorBidi"/>
                <w:color w:val="000000"/>
              </w:rPr>
              <w:t>2.50</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19EC" w:rsidRPr="00C019EC" w:rsidRDefault="00C019EC" w:rsidP="00C019EC">
            <w:pPr>
              <w:autoSpaceDE w:val="0"/>
              <w:autoSpaceDN w:val="0"/>
              <w:bidi w:val="0"/>
              <w:adjustRightInd w:val="0"/>
              <w:spacing w:line="320" w:lineRule="atLeast"/>
              <w:jc w:val="center"/>
              <w:rPr>
                <w:rFonts w:asciiTheme="majorBidi" w:eastAsiaTheme="minorHAnsi" w:hAnsiTheme="majorBidi" w:cstheme="majorBidi"/>
                <w:color w:val="000000"/>
              </w:rPr>
            </w:pPr>
            <w:r>
              <w:rPr>
                <w:rFonts w:asciiTheme="majorBidi" w:eastAsiaTheme="minorHAnsi" w:hAnsiTheme="majorBidi" w:cstheme="majorBidi"/>
                <w:color w:val="000000"/>
              </w:rPr>
              <w:t>0</w:t>
            </w:r>
            <w:r w:rsidRPr="00C019EC">
              <w:rPr>
                <w:rFonts w:asciiTheme="majorBidi" w:eastAsiaTheme="minorHAnsi" w:hAnsiTheme="majorBidi" w:cstheme="majorBidi"/>
                <w:color w:val="000000"/>
              </w:rPr>
              <w:t>.99</w:t>
            </w:r>
          </w:p>
        </w:tc>
        <w:tc>
          <w:tcPr>
            <w:tcW w:w="1243" w:type="dxa"/>
            <w:tcBorders>
              <w:top w:val="single" w:sz="4" w:space="0" w:color="auto"/>
              <w:left w:val="single" w:sz="4" w:space="0" w:color="auto"/>
              <w:bottom w:val="single" w:sz="4" w:space="0" w:color="auto"/>
              <w:right w:val="single" w:sz="4" w:space="0" w:color="auto"/>
            </w:tcBorders>
            <w:vAlign w:val="center"/>
            <w:hideMark/>
          </w:tcPr>
          <w:p w:rsidR="00C019EC" w:rsidRPr="00B449E1" w:rsidRDefault="00C019EC">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منخفضة</w:t>
            </w:r>
          </w:p>
        </w:tc>
      </w:tr>
      <w:tr w:rsidR="00BE0B1F" w:rsidRPr="00B449E1" w:rsidTr="00C019EC">
        <w:trPr>
          <w:jc w:val="center"/>
        </w:trPr>
        <w:tc>
          <w:tcPr>
            <w:tcW w:w="530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BE0B1F">
            <w:pPr>
              <w:jc w:val="center"/>
              <w:rPr>
                <w:rFonts w:ascii="Simplified Arabic" w:eastAsia="Calibri" w:hAnsi="Simplified Arabic" w:cs="Simplified Arabic"/>
                <w:b/>
                <w:bCs/>
                <w:sz w:val="28"/>
                <w:szCs w:val="28"/>
              </w:rPr>
            </w:pPr>
            <w:r w:rsidRPr="00B449E1">
              <w:rPr>
                <w:rFonts w:ascii="Simplified Arabic" w:hAnsi="Simplified Arabic" w:cs="Simplified Arabic"/>
                <w:b/>
                <w:bCs/>
                <w:sz w:val="28"/>
                <w:szCs w:val="28"/>
                <w:rtl/>
              </w:rPr>
              <w:t>المتوسط الكلي لمجال الصعوبات التي تواجه معلمي العلوم</w:t>
            </w:r>
          </w:p>
        </w:tc>
        <w:tc>
          <w:tcPr>
            <w:tcW w:w="12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C019EC">
            <w:pPr>
              <w:jc w:val="center"/>
              <w:rPr>
                <w:rFonts w:ascii="Simplified Arabic" w:eastAsia="Calibri" w:hAnsi="Simplified Arabic" w:cs="Simplified Arabic"/>
                <w:b/>
                <w:bCs/>
                <w:sz w:val="28"/>
                <w:szCs w:val="28"/>
                <w:lang w:bidi="ar-LB"/>
              </w:rPr>
            </w:pPr>
            <w:r>
              <w:rPr>
                <w:rFonts w:ascii="Simplified Arabic" w:eastAsia="Calibri" w:hAnsi="Simplified Arabic" w:cs="Simplified Arabic" w:hint="cs"/>
                <w:b/>
                <w:bCs/>
                <w:sz w:val="28"/>
                <w:szCs w:val="28"/>
                <w:rtl/>
                <w:lang w:bidi="ar-LB"/>
              </w:rPr>
              <w:t>3.51</w:t>
            </w:r>
          </w:p>
        </w:tc>
        <w:tc>
          <w:tcPr>
            <w:tcW w:w="12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C019EC">
            <w:pPr>
              <w:jc w:val="center"/>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rPr>
              <w:t>0.50</w:t>
            </w:r>
          </w:p>
        </w:tc>
        <w:tc>
          <w:tcPr>
            <w:tcW w:w="12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E0B1F" w:rsidRPr="00B449E1" w:rsidRDefault="00C019EC">
            <w:pPr>
              <w:jc w:val="center"/>
              <w:rPr>
                <w:rFonts w:ascii="Simplified Arabic" w:eastAsia="Calibri" w:hAnsi="Simplified Arabic" w:cs="Simplified Arabic"/>
                <w:b/>
                <w:bCs/>
                <w:sz w:val="28"/>
                <w:szCs w:val="28"/>
                <w:lang w:bidi="ar-LB"/>
              </w:rPr>
            </w:pPr>
            <w:r>
              <w:rPr>
                <w:rFonts w:ascii="Simplified Arabic" w:eastAsia="Calibri" w:hAnsi="Simplified Arabic" w:cs="Simplified Arabic" w:hint="cs"/>
                <w:b/>
                <w:bCs/>
                <w:sz w:val="28"/>
                <w:szCs w:val="28"/>
                <w:rtl/>
                <w:lang w:bidi="ar-LB"/>
              </w:rPr>
              <w:t>عالية</w:t>
            </w:r>
          </w:p>
        </w:tc>
      </w:tr>
    </w:tbl>
    <w:p w:rsidR="00BE0B1F" w:rsidRPr="00B449E1" w:rsidRDefault="00BE0B1F" w:rsidP="00BE0B1F">
      <w:pPr>
        <w:spacing w:line="321" w:lineRule="auto"/>
        <w:ind w:firstLine="720"/>
        <w:jc w:val="lowKashida"/>
        <w:rPr>
          <w:rFonts w:ascii="Simplified Arabic" w:eastAsia="Calibri" w:hAnsi="Simplified Arabic" w:cs="Simplified Arabic"/>
          <w:sz w:val="28"/>
          <w:szCs w:val="28"/>
          <w:rtl/>
        </w:rPr>
      </w:pPr>
    </w:p>
    <w:p w:rsidR="00BE0B1F" w:rsidRDefault="00BE0B1F" w:rsidP="00C019EC">
      <w:pPr>
        <w:spacing w:line="321" w:lineRule="auto"/>
        <w:ind w:firstLine="720"/>
        <w:jc w:val="lowKashida"/>
        <w:rPr>
          <w:rFonts w:ascii="Simplified Arabic" w:hAnsi="Simplified Arabic" w:cs="Simplified Arabic"/>
          <w:sz w:val="28"/>
          <w:szCs w:val="28"/>
          <w:rtl/>
        </w:rPr>
      </w:pPr>
      <w:r w:rsidRPr="00B449E1">
        <w:rPr>
          <w:rFonts w:ascii="Simplified Arabic" w:hAnsi="Simplified Arabic" w:cs="Simplified Arabic"/>
          <w:sz w:val="28"/>
          <w:szCs w:val="28"/>
          <w:rtl/>
        </w:rPr>
        <w:t xml:space="preserve">يتضح من الجدول (3) أن مستوى الصعوبات التي تواجه معلمو العلوم في توظيف المختبرات العلمية، قد أتى </w:t>
      </w:r>
      <w:r w:rsidR="00C019EC">
        <w:rPr>
          <w:rFonts w:ascii="Simplified Arabic" w:hAnsi="Simplified Arabic" w:cs="Simplified Arabic" w:hint="cs"/>
          <w:sz w:val="28"/>
          <w:szCs w:val="28"/>
          <w:rtl/>
        </w:rPr>
        <w:t>عالياً</w:t>
      </w:r>
      <w:r w:rsidRPr="00B449E1">
        <w:rPr>
          <w:rFonts w:ascii="Simplified Arabic" w:hAnsi="Simplified Arabic" w:cs="Simplified Arabic"/>
          <w:sz w:val="28"/>
          <w:szCs w:val="28"/>
          <w:rtl/>
        </w:rPr>
        <w:t>، إذ حصل على متوسط حسابي بلغ (</w:t>
      </w:r>
      <w:r w:rsidR="00C019EC">
        <w:rPr>
          <w:rFonts w:ascii="Simplified Arabic" w:hAnsi="Simplified Arabic" w:cs="Simplified Arabic" w:hint="cs"/>
          <w:sz w:val="28"/>
          <w:szCs w:val="28"/>
          <w:rtl/>
        </w:rPr>
        <w:t>3.51</w:t>
      </w:r>
      <w:r w:rsidRPr="00B449E1">
        <w:rPr>
          <w:rFonts w:ascii="Simplified Arabic" w:hAnsi="Simplified Arabic" w:cs="Simplified Arabic"/>
          <w:sz w:val="28"/>
          <w:szCs w:val="28"/>
          <w:rtl/>
        </w:rPr>
        <w:t>).</w:t>
      </w:r>
    </w:p>
    <w:p w:rsidR="00C019EC" w:rsidRPr="00F61364" w:rsidRDefault="005C7A47" w:rsidP="003317FA">
      <w:pPr>
        <w:autoSpaceDE w:val="0"/>
        <w:autoSpaceDN w:val="0"/>
        <w:adjustRightInd w:val="0"/>
        <w:jc w:val="both"/>
        <w:rPr>
          <w:rFonts w:ascii="Simplified Arabic" w:hAnsi="Simplified Arabic" w:cs="Simplified Arabic"/>
          <w:b/>
          <w:bCs/>
          <w:sz w:val="28"/>
          <w:szCs w:val="28"/>
          <w:rtl/>
        </w:rPr>
      </w:pPr>
      <w:r w:rsidRPr="00F61364">
        <w:rPr>
          <w:rFonts w:ascii="Simplified Arabic" w:hAnsi="Simplified Arabic" w:cs="Simplified Arabic" w:hint="cs"/>
          <w:b/>
          <w:bCs/>
          <w:sz w:val="28"/>
          <w:szCs w:val="28"/>
          <w:rtl/>
        </w:rPr>
        <w:t>وكانت من أهم نتائج الدراسة:</w:t>
      </w:r>
    </w:p>
    <w:p w:rsidR="005C7A47" w:rsidRPr="00F61364" w:rsidRDefault="005C7A47" w:rsidP="00A27E09">
      <w:pPr>
        <w:pStyle w:val="a4"/>
        <w:numPr>
          <w:ilvl w:val="0"/>
          <w:numId w:val="12"/>
        </w:numPr>
        <w:tabs>
          <w:tab w:val="clear" w:pos="720"/>
          <w:tab w:val="num" w:pos="-58"/>
        </w:tabs>
        <w:spacing w:line="321" w:lineRule="auto"/>
        <w:ind w:left="-58" w:firstLine="0"/>
        <w:jc w:val="both"/>
        <w:rPr>
          <w:rFonts w:ascii="Simplified Arabic" w:hAnsi="Simplified Arabic" w:cs="Simplified Arabic"/>
          <w:sz w:val="28"/>
          <w:szCs w:val="28"/>
          <w:rtl/>
        </w:rPr>
      </w:pPr>
      <w:r w:rsidRPr="00F61364">
        <w:rPr>
          <w:rFonts w:ascii="Simplified Arabic" w:hAnsi="Simplified Arabic" w:cs="Simplified Arabic" w:hint="cs"/>
          <w:sz w:val="28"/>
          <w:szCs w:val="28"/>
          <w:rtl/>
        </w:rPr>
        <w:t xml:space="preserve">إن تقدير </w:t>
      </w:r>
      <w:r w:rsidRPr="00F61364">
        <w:rPr>
          <w:rFonts w:ascii="Simplified Arabic" w:hAnsi="Simplified Arabic" w:cs="Simplified Arabic"/>
          <w:sz w:val="28"/>
          <w:szCs w:val="28"/>
          <w:rtl/>
        </w:rPr>
        <w:t xml:space="preserve">واقع المختبرات العلمية، قد أتى </w:t>
      </w:r>
      <w:r w:rsidRPr="00F61364">
        <w:rPr>
          <w:rFonts w:ascii="Simplified Arabic" w:hAnsi="Simplified Arabic" w:cs="Simplified Arabic" w:hint="cs"/>
          <w:sz w:val="28"/>
          <w:szCs w:val="28"/>
          <w:rtl/>
        </w:rPr>
        <w:t>عالياً</w:t>
      </w:r>
      <w:r w:rsidRPr="00F61364">
        <w:rPr>
          <w:rFonts w:ascii="Simplified Arabic" w:hAnsi="Simplified Arabic" w:cs="Simplified Arabic"/>
          <w:sz w:val="28"/>
          <w:szCs w:val="28"/>
          <w:rtl/>
        </w:rPr>
        <w:t>، حيث حصل على متوسط حسابي بلغ (</w:t>
      </w:r>
      <w:r w:rsidRPr="00F61364">
        <w:rPr>
          <w:rFonts w:ascii="Simplified Arabic" w:hAnsi="Simplified Arabic" w:cs="Simplified Arabic" w:hint="cs"/>
          <w:sz w:val="28"/>
          <w:szCs w:val="28"/>
          <w:rtl/>
        </w:rPr>
        <w:t>3.76</w:t>
      </w:r>
      <w:r w:rsidRPr="00F61364">
        <w:rPr>
          <w:rFonts w:ascii="Simplified Arabic" w:hAnsi="Simplified Arabic" w:cs="Simplified Arabic"/>
          <w:sz w:val="28"/>
          <w:szCs w:val="28"/>
          <w:rtl/>
        </w:rPr>
        <w:t>).</w:t>
      </w:r>
      <w:r w:rsidRPr="00F61364">
        <w:rPr>
          <w:rFonts w:ascii="Simplified Arabic" w:hAnsi="Simplified Arabic" w:cs="Simplified Arabic" w:hint="cs"/>
          <w:b/>
          <w:bCs/>
          <w:sz w:val="28"/>
          <w:szCs w:val="28"/>
          <w:rtl/>
        </w:rPr>
        <w:t>وبرز بدرجة عالية</w:t>
      </w:r>
      <w:r w:rsidRPr="00F61364">
        <w:rPr>
          <w:rFonts w:ascii="Simplified Arabic" w:hAnsi="Simplified Arabic" w:cs="Simplified Arabic" w:hint="cs"/>
          <w:sz w:val="28"/>
          <w:szCs w:val="28"/>
          <w:rtl/>
        </w:rPr>
        <w:t xml:space="preserve"> في  تنظيم </w:t>
      </w:r>
      <w:r w:rsidRPr="00F61364">
        <w:rPr>
          <w:rFonts w:ascii="Simplified Arabic" w:hAnsi="Simplified Arabic" w:cs="Simplified Arabic"/>
          <w:sz w:val="28"/>
          <w:szCs w:val="28"/>
          <w:rtl/>
        </w:rPr>
        <w:t>الأجهزة والأدوات بشكل يسهل تداوله وتبعا للتعليمات وإرشادات السلامة والأمان</w:t>
      </w:r>
      <w:r w:rsidRPr="00F61364">
        <w:rPr>
          <w:rFonts w:ascii="Simplified Arabic" w:hAnsi="Simplified Arabic" w:cs="Simplified Arabic" w:hint="cs"/>
          <w:sz w:val="28"/>
          <w:szCs w:val="28"/>
          <w:rtl/>
        </w:rPr>
        <w:t xml:space="preserve"> وب</w:t>
      </w:r>
      <w:r w:rsidRPr="00F61364">
        <w:rPr>
          <w:rFonts w:ascii="Simplified Arabic" w:hAnsi="Simplified Arabic" w:cs="Simplified Arabic"/>
          <w:sz w:val="28"/>
          <w:szCs w:val="28"/>
          <w:rtl/>
        </w:rPr>
        <w:t>وجود متابعة للسجلات وملفات التقييم والتقويم من قبل مدير المدرسة</w:t>
      </w:r>
      <w:r w:rsidRPr="00F61364">
        <w:rPr>
          <w:rFonts w:ascii="Simplified Arabic" w:hAnsi="Simplified Arabic" w:cs="Simplified Arabic" w:hint="cs"/>
          <w:sz w:val="28"/>
          <w:szCs w:val="28"/>
          <w:rtl/>
        </w:rPr>
        <w:t xml:space="preserve"> وقيام المعلم</w:t>
      </w:r>
      <w:r w:rsidRPr="00F61364">
        <w:rPr>
          <w:rFonts w:ascii="Simplified Arabic" w:hAnsi="Simplified Arabic" w:cs="Simplified Arabic"/>
          <w:sz w:val="28"/>
          <w:szCs w:val="28"/>
          <w:rtl/>
        </w:rPr>
        <w:t xml:space="preserve"> بالتحضير للتجربة قبيل تنفيذها لتلافي أي أخطاء قد تقع أثناء تنفيذها أمام الطلبة</w:t>
      </w:r>
      <w:r w:rsidRPr="00F61364">
        <w:rPr>
          <w:rFonts w:ascii="Simplified Arabic" w:hAnsi="Simplified Arabic" w:cs="Simplified Arabic" w:hint="cs"/>
          <w:sz w:val="28"/>
          <w:szCs w:val="28"/>
          <w:rtl/>
        </w:rPr>
        <w:t xml:space="preserve"> و</w:t>
      </w:r>
      <w:r w:rsidRPr="00F61364">
        <w:rPr>
          <w:rFonts w:ascii="Simplified Arabic" w:hAnsi="Simplified Arabic" w:cs="Simplified Arabic"/>
          <w:sz w:val="28"/>
          <w:szCs w:val="28"/>
          <w:rtl/>
        </w:rPr>
        <w:t xml:space="preserve">استغلال حصص التفريغ بما يخدم أنشطة المختبر العلمي </w:t>
      </w:r>
      <w:r w:rsidRPr="00F61364">
        <w:rPr>
          <w:rFonts w:ascii="Simplified Arabic" w:hAnsi="Simplified Arabic" w:cs="Simplified Arabic" w:hint="cs"/>
          <w:sz w:val="28"/>
          <w:szCs w:val="28"/>
          <w:rtl/>
        </w:rPr>
        <w:t>و</w:t>
      </w:r>
      <w:r w:rsidRPr="00F61364">
        <w:rPr>
          <w:rFonts w:ascii="Simplified Arabic" w:hAnsi="Simplified Arabic" w:cs="Simplified Arabic"/>
          <w:sz w:val="28"/>
          <w:szCs w:val="28"/>
          <w:rtl/>
        </w:rPr>
        <w:t>امتلك</w:t>
      </w:r>
      <w:r w:rsidRPr="00F61364">
        <w:rPr>
          <w:rFonts w:ascii="Simplified Arabic" w:hAnsi="Simplified Arabic" w:cs="Simplified Arabic" w:hint="cs"/>
          <w:sz w:val="28"/>
          <w:szCs w:val="28"/>
          <w:rtl/>
        </w:rPr>
        <w:t>ه</w:t>
      </w:r>
      <w:r w:rsidRPr="00F61364">
        <w:rPr>
          <w:rFonts w:ascii="Simplified Arabic" w:hAnsi="Simplified Arabic" w:cs="Simplified Arabic"/>
          <w:sz w:val="28"/>
          <w:szCs w:val="28"/>
          <w:rtl/>
        </w:rPr>
        <w:t xml:space="preserve"> الكفايات والمهارات العلمية لتوظيف المختبر </w:t>
      </w:r>
      <w:r w:rsidRPr="00F61364">
        <w:rPr>
          <w:rFonts w:ascii="Simplified Arabic" w:hAnsi="Simplified Arabic" w:cs="Simplified Arabic" w:hint="cs"/>
          <w:sz w:val="28"/>
          <w:szCs w:val="28"/>
          <w:rtl/>
        </w:rPr>
        <w:t>,و</w:t>
      </w:r>
      <w:r w:rsidRPr="00F61364">
        <w:rPr>
          <w:rFonts w:ascii="Simplified Arabic" w:hAnsi="Simplified Arabic" w:cs="Simplified Arabic"/>
          <w:sz w:val="28"/>
          <w:szCs w:val="28"/>
          <w:rtl/>
        </w:rPr>
        <w:t>امتلك</w:t>
      </w:r>
      <w:r w:rsidRPr="00F61364">
        <w:rPr>
          <w:rFonts w:ascii="Simplified Arabic" w:hAnsi="Simplified Arabic" w:cs="Simplified Arabic" w:hint="cs"/>
          <w:sz w:val="28"/>
          <w:szCs w:val="28"/>
          <w:rtl/>
        </w:rPr>
        <w:t>هم</w:t>
      </w:r>
      <w:r w:rsidRPr="00F61364">
        <w:rPr>
          <w:rFonts w:ascii="Simplified Arabic" w:hAnsi="Simplified Arabic" w:cs="Simplified Arabic"/>
          <w:sz w:val="28"/>
          <w:szCs w:val="28"/>
          <w:rtl/>
        </w:rPr>
        <w:t xml:space="preserve"> المعرفة الكافية بأسماء المواد والأجهزة المخبرية المتوفرة في المختبر </w:t>
      </w:r>
      <w:r w:rsidRPr="00F61364">
        <w:rPr>
          <w:rFonts w:ascii="Simplified Arabic" w:hAnsi="Simplified Arabic" w:cs="Simplified Arabic"/>
          <w:sz w:val="28"/>
          <w:szCs w:val="28"/>
          <w:rtl/>
        </w:rPr>
        <w:lastRenderedPageBreak/>
        <w:t>والية حفظها واستخدامها</w:t>
      </w:r>
      <w:r w:rsidRPr="00F61364">
        <w:rPr>
          <w:rFonts w:ascii="Simplified Arabic" w:hAnsi="Simplified Arabic" w:cs="Simplified Arabic" w:hint="cs"/>
          <w:sz w:val="28"/>
          <w:szCs w:val="28"/>
          <w:rtl/>
        </w:rPr>
        <w:t>, و</w:t>
      </w:r>
      <w:r w:rsidRPr="00F61364">
        <w:rPr>
          <w:rFonts w:ascii="Simplified Arabic" w:hAnsi="Simplified Arabic" w:cs="Simplified Arabic"/>
          <w:sz w:val="28"/>
          <w:szCs w:val="28"/>
          <w:rtl/>
        </w:rPr>
        <w:t>تضاؤل دور المجتمع المحلي في تفعيل مختبر العلوم</w:t>
      </w:r>
      <w:r w:rsidRPr="00F61364">
        <w:rPr>
          <w:rFonts w:ascii="Simplified Arabic" w:hAnsi="Simplified Arabic" w:cs="Simplified Arabic" w:hint="cs"/>
          <w:sz w:val="28"/>
          <w:szCs w:val="28"/>
          <w:rtl/>
        </w:rPr>
        <w:t>,وفي توفر</w:t>
      </w:r>
      <w:r w:rsidRPr="00F61364">
        <w:rPr>
          <w:rFonts w:ascii="Simplified Arabic" w:hAnsi="Simplified Arabic" w:cs="Simplified Arabic"/>
          <w:sz w:val="28"/>
          <w:szCs w:val="28"/>
          <w:rtl/>
        </w:rPr>
        <w:t xml:space="preserve"> ميزانية مخصصة لدعم وتطوير المختبر العلم</w:t>
      </w:r>
      <w:r w:rsidRPr="00F61364">
        <w:rPr>
          <w:rFonts w:ascii="Simplified Arabic" w:hAnsi="Simplified Arabic" w:cs="Simplified Arabic" w:hint="cs"/>
          <w:sz w:val="28"/>
          <w:szCs w:val="28"/>
          <w:rtl/>
        </w:rPr>
        <w:t>ي ,و</w:t>
      </w:r>
      <w:r w:rsidRPr="00F61364">
        <w:rPr>
          <w:rFonts w:ascii="Simplified Arabic" w:hAnsi="Simplified Arabic" w:cs="Simplified Arabic"/>
          <w:sz w:val="28"/>
          <w:szCs w:val="28"/>
          <w:rtl/>
        </w:rPr>
        <w:t>عقد اجتماعات ولقاءات بين الطلبة ومعلميهم ومدير المدرسة للتعرف على احتياجاتهم ومشكلاتهم وتطلعاتهم في  مختبر العلوم</w:t>
      </w:r>
      <w:r w:rsidRPr="00F61364">
        <w:rPr>
          <w:rFonts w:ascii="Simplified Arabic" w:hAnsi="Simplified Arabic" w:cs="Simplified Arabic" w:hint="cs"/>
          <w:sz w:val="28"/>
          <w:szCs w:val="28"/>
          <w:rtl/>
        </w:rPr>
        <w:t xml:space="preserve">, </w:t>
      </w:r>
      <w:r w:rsidRPr="00F61364">
        <w:rPr>
          <w:rFonts w:ascii="Simplified Arabic" w:hAnsi="Simplified Arabic" w:cs="Simplified Arabic"/>
          <w:sz w:val="28"/>
          <w:szCs w:val="28"/>
          <w:rtl/>
        </w:rPr>
        <w:t>و</w:t>
      </w:r>
      <w:r w:rsidR="00F61364" w:rsidRPr="00F61364">
        <w:rPr>
          <w:rFonts w:ascii="Simplified Arabic" w:hAnsi="Simplified Arabic" w:cs="Simplified Arabic" w:hint="cs"/>
          <w:sz w:val="28"/>
          <w:szCs w:val="28"/>
          <w:rtl/>
        </w:rPr>
        <w:t>و</w:t>
      </w:r>
      <w:r w:rsidRPr="00F61364">
        <w:rPr>
          <w:rFonts w:ascii="Simplified Arabic" w:hAnsi="Simplified Arabic" w:cs="Simplified Arabic"/>
          <w:sz w:val="28"/>
          <w:szCs w:val="28"/>
          <w:rtl/>
        </w:rPr>
        <w:t>جود لوحات خاصة بالإرشادات الواجب اتباعها أثناء العمل المخبري على جدران المختبر</w:t>
      </w:r>
      <w:r w:rsidRPr="00F61364">
        <w:rPr>
          <w:rFonts w:ascii="Simplified Arabic" w:hAnsi="Simplified Arabic" w:cs="Simplified Arabic" w:hint="cs"/>
          <w:sz w:val="28"/>
          <w:szCs w:val="28"/>
          <w:rtl/>
        </w:rPr>
        <w:t xml:space="preserve">, </w:t>
      </w:r>
      <w:r w:rsidRPr="00F61364">
        <w:rPr>
          <w:rFonts w:ascii="Simplified Arabic" w:hAnsi="Simplified Arabic" w:cs="Simplified Arabic"/>
          <w:sz w:val="28"/>
          <w:szCs w:val="28"/>
          <w:rtl/>
        </w:rPr>
        <w:t>تأهيل المديرين وتدريبهم كاف كي يتسنى لهم الاضطلاع بدورهم بشكل فاعل نحو مختبرات العلوم وتشجيع وحفز معلمي العلوم لممارسة التطبيق العملي في تدريس العلوم</w:t>
      </w:r>
      <w:r w:rsidR="00F61364" w:rsidRPr="00F61364">
        <w:rPr>
          <w:rFonts w:ascii="Simplified Arabic" w:hAnsi="Simplified Arabic" w:cs="Simplified Arabic" w:hint="cs"/>
          <w:sz w:val="28"/>
          <w:szCs w:val="28"/>
          <w:rtl/>
        </w:rPr>
        <w:t>, و</w:t>
      </w:r>
      <w:r w:rsidRPr="00F61364">
        <w:rPr>
          <w:rFonts w:ascii="Simplified Arabic" w:hAnsi="Simplified Arabic" w:cs="Simplified Arabic"/>
          <w:sz w:val="28"/>
          <w:szCs w:val="28"/>
          <w:rtl/>
        </w:rPr>
        <w:t xml:space="preserve">توفر التجارب التأكيدية في المناهج الفلسطينية </w:t>
      </w:r>
      <w:r w:rsidRPr="00F61364">
        <w:rPr>
          <w:rFonts w:ascii="Simplified Arabic" w:hAnsi="Simplified Arabic" w:cs="Simplified Arabic" w:hint="cs"/>
          <w:sz w:val="28"/>
          <w:szCs w:val="28"/>
          <w:rtl/>
        </w:rPr>
        <w:t xml:space="preserve"> وغياب التجارب الاستقصائية, </w:t>
      </w:r>
      <w:r w:rsidRPr="00F61364">
        <w:rPr>
          <w:rFonts w:ascii="Simplified Arabic" w:hAnsi="Simplified Arabic" w:cs="Simplified Arabic"/>
          <w:sz w:val="28"/>
          <w:szCs w:val="28"/>
          <w:rtl/>
        </w:rPr>
        <w:t>امتلاك مدير /ة المدرسة اتجاهات ايجابية نحو توظيف المختبر العلمي وتشجيعهم للممارسة العملية في تدريس العلوم</w:t>
      </w:r>
      <w:r w:rsidRPr="00F61364">
        <w:rPr>
          <w:rFonts w:ascii="Simplified Arabic" w:hAnsi="Simplified Arabic" w:cs="Simplified Arabic" w:hint="cs"/>
          <w:sz w:val="28"/>
          <w:szCs w:val="28"/>
          <w:rtl/>
        </w:rPr>
        <w:t xml:space="preserve">, توظيف </w:t>
      </w:r>
      <w:r w:rsidRPr="00F61364">
        <w:rPr>
          <w:rFonts w:ascii="Simplified Arabic" w:hAnsi="Simplified Arabic" w:cs="Simplified Arabic"/>
          <w:sz w:val="28"/>
          <w:szCs w:val="28"/>
          <w:rtl/>
        </w:rPr>
        <w:t>العرض العملي في إجراء التجارب لكثافة محتوى المنهاج</w:t>
      </w:r>
    </w:p>
    <w:p w:rsidR="005C7A47" w:rsidRPr="00F61364" w:rsidRDefault="005C7A47" w:rsidP="00A27E09">
      <w:pPr>
        <w:tabs>
          <w:tab w:val="num" w:pos="-58"/>
        </w:tabs>
        <w:ind w:left="-58"/>
        <w:jc w:val="both"/>
        <w:rPr>
          <w:rFonts w:ascii="Simplified Arabic" w:hAnsi="Simplified Arabic" w:cs="Simplified Arabic"/>
          <w:sz w:val="28"/>
          <w:szCs w:val="28"/>
        </w:rPr>
      </w:pPr>
      <w:r w:rsidRPr="00F61364">
        <w:rPr>
          <w:rFonts w:ascii="Simplified Arabic" w:hAnsi="Simplified Arabic" w:cs="Simplified Arabic" w:hint="cs"/>
          <w:b/>
          <w:bCs/>
          <w:sz w:val="28"/>
          <w:szCs w:val="28"/>
          <w:rtl/>
        </w:rPr>
        <w:t>وبرز بدرجة متوسطة</w:t>
      </w:r>
      <w:r w:rsidRPr="00F61364">
        <w:rPr>
          <w:rFonts w:ascii="Simplified Arabic" w:hAnsi="Simplified Arabic" w:cs="Simplified Arabic" w:hint="cs"/>
          <w:sz w:val="28"/>
          <w:szCs w:val="28"/>
          <w:rtl/>
        </w:rPr>
        <w:t>:</w:t>
      </w:r>
      <w:r w:rsidRPr="00B449E1">
        <w:rPr>
          <w:rFonts w:ascii="Simplified Arabic" w:hAnsi="Simplified Arabic" w:cs="Simplified Arabic"/>
          <w:sz w:val="28"/>
          <w:szCs w:val="28"/>
          <w:rtl/>
        </w:rPr>
        <w:t>الدورات التدريبية تركز على رفع كفاءة المعلم في اكتساب المهارات العملية وتقويم العمل المخبري</w:t>
      </w:r>
      <w:r>
        <w:rPr>
          <w:rFonts w:hint="cs"/>
          <w:rtl/>
        </w:rPr>
        <w:t xml:space="preserve">, </w:t>
      </w:r>
      <w:r w:rsidRPr="00B449E1">
        <w:rPr>
          <w:rFonts w:ascii="Simplified Arabic" w:hAnsi="Simplified Arabic" w:cs="Simplified Arabic"/>
          <w:sz w:val="28"/>
          <w:szCs w:val="28"/>
          <w:rtl/>
          <w:lang w:bidi="ar-JO"/>
        </w:rPr>
        <w:t>تتوفر الأدوات والأجهزة اللازمة لإجراء التجارب باستمرار</w:t>
      </w:r>
      <w:r>
        <w:rPr>
          <w:rFonts w:hint="cs"/>
          <w:rtl/>
        </w:rPr>
        <w:t xml:space="preserve">, </w:t>
      </w:r>
      <w:r w:rsidRPr="00B449E1">
        <w:rPr>
          <w:rFonts w:ascii="Simplified Arabic" w:hAnsi="Simplified Arabic" w:cs="Simplified Arabic"/>
          <w:sz w:val="28"/>
          <w:szCs w:val="28"/>
          <w:rtl/>
        </w:rPr>
        <w:t>توزيع المهام والمسؤوليات بين معلمي العلوم ضمن تفريغ العلوم يقلل من فاعلية توظيف المختبر العلمي بالشكل الأمثل</w:t>
      </w:r>
      <w:r>
        <w:rPr>
          <w:rFonts w:hint="cs"/>
          <w:rtl/>
        </w:rPr>
        <w:t xml:space="preserve">, </w:t>
      </w:r>
      <w:r w:rsidRPr="00B449E1">
        <w:rPr>
          <w:rFonts w:ascii="Simplified Arabic" w:hAnsi="Simplified Arabic" w:cs="Simplified Arabic"/>
          <w:sz w:val="28"/>
          <w:szCs w:val="28"/>
          <w:rtl/>
        </w:rPr>
        <w:t xml:space="preserve">يمتلك الطلبة المهارات العملية لإجراء التجارب وكتابة التقارير وممارسة دور العلماء </w:t>
      </w:r>
      <w:r w:rsidRPr="00F61364">
        <w:rPr>
          <w:rFonts w:ascii="Simplified Arabic" w:hAnsi="Simplified Arabic" w:cs="Simplified Arabic"/>
          <w:b/>
          <w:bCs/>
          <w:sz w:val="28"/>
          <w:szCs w:val="28"/>
          <w:rtl/>
        </w:rPr>
        <w:t>الصغار</w:t>
      </w:r>
      <w:r w:rsidRPr="00F61364">
        <w:rPr>
          <w:rFonts w:ascii="Simplified Arabic" w:hAnsi="Simplified Arabic" w:cs="Simplified Arabic" w:hint="cs"/>
          <w:b/>
          <w:bCs/>
          <w:sz w:val="28"/>
          <w:szCs w:val="28"/>
          <w:rtl/>
        </w:rPr>
        <w:t xml:space="preserve"> وبرز بدرجة متدنية في :</w:t>
      </w:r>
      <w:r w:rsidRPr="00F61364">
        <w:rPr>
          <w:rFonts w:ascii="Simplified Arabic" w:hAnsi="Simplified Arabic" w:cs="Simplified Arabic"/>
          <w:sz w:val="28"/>
          <w:szCs w:val="28"/>
          <w:rtl/>
        </w:rPr>
        <w:t>الأدوات والأجهزة في المختبر تتناسب وأعداد الطلبة</w:t>
      </w:r>
    </w:p>
    <w:p w:rsidR="005C7A47" w:rsidRPr="00F61364" w:rsidRDefault="005C7A47" w:rsidP="005C7A47">
      <w:pPr>
        <w:rPr>
          <w:rFonts w:ascii="Simplified Arabic" w:hAnsi="Simplified Arabic" w:cs="Simplified Arabic"/>
          <w:b/>
          <w:bCs/>
          <w:sz w:val="28"/>
          <w:szCs w:val="28"/>
        </w:rPr>
      </w:pPr>
    </w:p>
    <w:p w:rsidR="005C7A47" w:rsidRPr="00F61364" w:rsidRDefault="005C7A47" w:rsidP="00F61364">
      <w:pPr>
        <w:pStyle w:val="a4"/>
        <w:numPr>
          <w:ilvl w:val="0"/>
          <w:numId w:val="12"/>
        </w:numPr>
        <w:spacing w:line="321" w:lineRule="auto"/>
        <w:jc w:val="lowKashida"/>
        <w:rPr>
          <w:rFonts w:ascii="Simplified Arabic" w:hAnsi="Simplified Arabic" w:cs="Simplified Arabic"/>
          <w:sz w:val="28"/>
          <w:szCs w:val="28"/>
          <w:rtl/>
        </w:rPr>
      </w:pPr>
      <w:r w:rsidRPr="00F61364">
        <w:rPr>
          <w:rFonts w:ascii="Simplified Arabic" w:hAnsi="Simplified Arabic" w:cs="Simplified Arabic" w:hint="cs"/>
          <w:sz w:val="28"/>
          <w:szCs w:val="28"/>
          <w:rtl/>
        </w:rPr>
        <w:t>ان المعوقات التي تواجه معلمو العلوم عند توظيف المختبرات العلمية في مدارس تربية جنوب نابلس تبرز بدرجة عالية في :</w:t>
      </w:r>
      <w:r w:rsidRPr="00F61364">
        <w:rPr>
          <w:rFonts w:ascii="Simplified Arabic" w:hAnsi="Simplified Arabic" w:cs="Simplified Arabic"/>
          <w:sz w:val="28"/>
          <w:szCs w:val="28"/>
          <w:rtl/>
        </w:rPr>
        <w:t xml:space="preserve"> الوقت غير كاف لتحضير التجارب </w:t>
      </w:r>
      <w:r w:rsidRPr="00F61364">
        <w:rPr>
          <w:rFonts w:ascii="Simplified Arabic" w:hAnsi="Simplified Arabic" w:cs="Simplified Arabic" w:hint="cs"/>
          <w:sz w:val="28"/>
          <w:szCs w:val="28"/>
          <w:rtl/>
        </w:rPr>
        <w:t xml:space="preserve">و ضعف </w:t>
      </w:r>
      <w:r w:rsidRPr="00F61364">
        <w:rPr>
          <w:rFonts w:ascii="Simplified Arabic" w:hAnsi="Simplified Arabic" w:cs="Simplified Arabic"/>
          <w:sz w:val="28"/>
          <w:szCs w:val="28"/>
          <w:rtl/>
        </w:rPr>
        <w:t xml:space="preserve">قدرة المعلم على إدارة المختبر وتقويم العمل المخبري </w:t>
      </w:r>
      <w:r>
        <w:rPr>
          <w:rFonts w:hint="cs"/>
          <w:rtl/>
        </w:rPr>
        <w:t xml:space="preserve">, </w:t>
      </w:r>
      <w:r w:rsidRPr="00F61364">
        <w:rPr>
          <w:rFonts w:ascii="Simplified Arabic" w:hAnsi="Simplified Arabic" w:cs="Simplified Arabic"/>
          <w:sz w:val="28"/>
          <w:szCs w:val="28"/>
          <w:rtl/>
        </w:rPr>
        <w:t xml:space="preserve">زيادة النصاب التدريسي </w:t>
      </w:r>
      <w:r w:rsidRPr="00F61364">
        <w:rPr>
          <w:rFonts w:ascii="Simplified Arabic" w:hAnsi="Simplified Arabic" w:cs="Simplified Arabic" w:hint="cs"/>
          <w:sz w:val="28"/>
          <w:szCs w:val="28"/>
          <w:rtl/>
        </w:rPr>
        <w:t xml:space="preserve">لمعلم العلوم </w:t>
      </w:r>
      <w:r>
        <w:rPr>
          <w:rFonts w:hint="cs"/>
          <w:rtl/>
        </w:rPr>
        <w:t>,</w:t>
      </w:r>
      <w:r w:rsidRPr="00F61364">
        <w:rPr>
          <w:rFonts w:ascii="Simplified Arabic" w:hAnsi="Simplified Arabic" w:cs="Simplified Arabic"/>
          <w:sz w:val="28"/>
          <w:szCs w:val="28"/>
          <w:rtl/>
        </w:rPr>
        <w:t>اكتظاظ المختبر بالطلاب مما يعيق العمل ويسبب مخاطر كثيرة</w:t>
      </w:r>
      <w:r>
        <w:rPr>
          <w:rFonts w:hint="cs"/>
          <w:rtl/>
        </w:rPr>
        <w:t xml:space="preserve">, </w:t>
      </w:r>
      <w:r w:rsidRPr="00F61364">
        <w:rPr>
          <w:rFonts w:ascii="Simplified Arabic" w:hAnsi="Simplified Arabic" w:cs="Simplified Arabic"/>
          <w:sz w:val="28"/>
          <w:szCs w:val="28"/>
          <w:rtl/>
        </w:rPr>
        <w:t>تدريس معلم العلوم لغير تخصصه يحول دون توظيفه المختبر العلمي</w:t>
      </w:r>
      <w:r>
        <w:rPr>
          <w:rFonts w:hint="cs"/>
          <w:rtl/>
        </w:rPr>
        <w:t xml:space="preserve">, </w:t>
      </w:r>
      <w:r w:rsidRPr="00F61364">
        <w:rPr>
          <w:rFonts w:ascii="Simplified Arabic" w:hAnsi="Simplified Arabic" w:cs="Simplified Arabic"/>
          <w:sz w:val="28"/>
          <w:szCs w:val="28"/>
          <w:rtl/>
        </w:rPr>
        <w:t>كثرة عدد الحصص التي يدرسها المعلم في الأسبوع وكثرة عدد الطلبة في الصف الواحد</w:t>
      </w:r>
      <w:r w:rsidRPr="00F61364">
        <w:rPr>
          <w:rFonts w:ascii="Simplified Arabic" w:hAnsi="Simplified Arabic" w:cs="Simplified Arabic"/>
          <w:sz w:val="28"/>
          <w:szCs w:val="28"/>
          <w:rtl/>
          <w:lang w:bidi="ar-JO"/>
        </w:rPr>
        <w:t xml:space="preserve"> تعيق توظيف المختبر </w:t>
      </w:r>
      <w:r>
        <w:rPr>
          <w:rFonts w:hint="cs"/>
          <w:rtl/>
        </w:rPr>
        <w:t xml:space="preserve">, </w:t>
      </w:r>
      <w:r w:rsidRPr="00F61364">
        <w:rPr>
          <w:rFonts w:ascii="Simplified Arabic" w:hAnsi="Simplified Arabic" w:cs="Simplified Arabic"/>
          <w:sz w:val="28"/>
          <w:szCs w:val="28"/>
          <w:rtl/>
        </w:rPr>
        <w:t xml:space="preserve">لا يوجد تدريب للطلبة لألية التعامل مع المواد  وفق الكميات المحددة  والأدوات المخبرية </w:t>
      </w:r>
      <w:r>
        <w:rPr>
          <w:rFonts w:hint="cs"/>
          <w:rtl/>
        </w:rPr>
        <w:t xml:space="preserve">, </w:t>
      </w:r>
      <w:r w:rsidRPr="00F61364">
        <w:rPr>
          <w:rFonts w:ascii="Simplified Arabic" w:hAnsi="Simplified Arabic" w:cs="Simplified Arabic"/>
          <w:sz w:val="28"/>
          <w:szCs w:val="28"/>
          <w:rtl/>
        </w:rPr>
        <w:t>قلة الأدوات والأجهزة المخبرية وعدم توفر وسائل الأمن والسلامة فيالمختبر</w:t>
      </w:r>
      <w:r>
        <w:rPr>
          <w:rFonts w:hint="cs"/>
          <w:rtl/>
        </w:rPr>
        <w:t xml:space="preserve">, </w:t>
      </w:r>
      <w:r w:rsidRPr="00F61364">
        <w:rPr>
          <w:rFonts w:ascii="Simplified Arabic" w:hAnsi="Simplified Arabic" w:cs="Simplified Arabic"/>
          <w:sz w:val="28"/>
          <w:szCs w:val="28"/>
          <w:rtl/>
        </w:rPr>
        <w:t xml:space="preserve">غياب توفر قاعة المختبر يضعف توظيف الجانب العملي من المنهاج </w:t>
      </w:r>
      <w:r>
        <w:rPr>
          <w:rFonts w:hint="cs"/>
          <w:rtl/>
        </w:rPr>
        <w:t xml:space="preserve">, </w:t>
      </w:r>
      <w:r w:rsidRPr="00F61364">
        <w:rPr>
          <w:rFonts w:ascii="Simplified Arabic" w:hAnsi="Simplified Arabic" w:cs="Simplified Arabic"/>
          <w:sz w:val="28"/>
          <w:szCs w:val="28"/>
          <w:rtl/>
        </w:rPr>
        <w:t xml:space="preserve">وجود أكثر من معلم علوم </w:t>
      </w:r>
      <w:r w:rsidRPr="00F61364">
        <w:rPr>
          <w:rFonts w:ascii="Simplified Arabic" w:hAnsi="Simplified Arabic" w:cs="Simplified Arabic"/>
          <w:sz w:val="28"/>
          <w:szCs w:val="28"/>
          <w:rtl/>
        </w:rPr>
        <w:lastRenderedPageBreak/>
        <w:t>في المدرسة يقلل فرص تطبيق التجارب المخبري لصفوف ما لوجود معلم أخر في المختبر العلمي ينفذ تجربة لصف أخر</w:t>
      </w:r>
      <w:r>
        <w:rPr>
          <w:rFonts w:hint="cs"/>
          <w:rtl/>
        </w:rPr>
        <w:t xml:space="preserve">, </w:t>
      </w:r>
      <w:r w:rsidRPr="00F61364">
        <w:rPr>
          <w:rFonts w:ascii="Simplified Arabic" w:hAnsi="Simplified Arabic" w:cs="Simplified Arabic"/>
          <w:sz w:val="28"/>
          <w:szCs w:val="28"/>
          <w:rtl/>
        </w:rPr>
        <w:t>زمن الحصة لا يتناسب مع زمن التجربة المخبرية فيؤدي إلى عدم إنهاءها وعدم الحصول على نتائج</w:t>
      </w:r>
      <w:r>
        <w:rPr>
          <w:rFonts w:hint="cs"/>
          <w:rtl/>
        </w:rPr>
        <w:t xml:space="preserve">, </w:t>
      </w:r>
      <w:r w:rsidRPr="00F61364">
        <w:rPr>
          <w:rFonts w:ascii="Simplified Arabic" w:hAnsi="Simplified Arabic" w:cs="Simplified Arabic"/>
          <w:sz w:val="28"/>
          <w:szCs w:val="28"/>
          <w:rtl/>
        </w:rPr>
        <w:t>عدم توفر الخدمات الأساسية في المختبر من ماء وكهرباء وغاز وصرف صحي وعدم توفر التهوية والإضاءة المناسبة</w:t>
      </w:r>
      <w:r>
        <w:rPr>
          <w:rFonts w:hint="cs"/>
          <w:rtl/>
        </w:rPr>
        <w:t xml:space="preserve">, </w:t>
      </w:r>
      <w:r w:rsidRPr="00F61364">
        <w:rPr>
          <w:rFonts w:ascii="Simplified Arabic" w:hAnsi="Simplified Arabic" w:cs="Simplified Arabic"/>
          <w:sz w:val="28"/>
          <w:szCs w:val="28"/>
          <w:rtl/>
        </w:rPr>
        <w:t>ضعف إلمام بعض معلمي العلوم بمهارات إجراء التجارب وبطرق تنظيم الأدوات المخبرية وضعف الطلبة كذلك</w:t>
      </w:r>
      <w:r w:rsidRPr="00F61364">
        <w:rPr>
          <w:rFonts w:ascii="Simplified Arabic" w:hAnsi="Simplified Arabic" w:cs="Simplified Arabic" w:hint="cs"/>
          <w:sz w:val="28"/>
          <w:szCs w:val="28"/>
          <w:rtl/>
        </w:rPr>
        <w:t xml:space="preserve">, </w:t>
      </w:r>
      <w:r w:rsidRPr="00F61364">
        <w:rPr>
          <w:rFonts w:ascii="Simplified Arabic" w:hAnsi="Simplified Arabic" w:cs="Simplified Arabic"/>
          <w:sz w:val="28"/>
          <w:szCs w:val="28"/>
          <w:rtl/>
        </w:rPr>
        <w:t xml:space="preserve">عدم كفاية الموارد المالية </w:t>
      </w:r>
      <w:r w:rsidRPr="00F61364">
        <w:rPr>
          <w:rFonts w:ascii="Simplified Arabic" w:hAnsi="Simplified Arabic" w:cs="Simplified Arabic" w:hint="cs"/>
          <w:sz w:val="28"/>
          <w:szCs w:val="28"/>
          <w:rtl/>
        </w:rPr>
        <w:t xml:space="preserve">, </w:t>
      </w:r>
      <w:r w:rsidRPr="00F61364">
        <w:rPr>
          <w:rFonts w:ascii="Simplified Arabic" w:hAnsi="Simplified Arabic" w:cs="Simplified Arabic"/>
          <w:sz w:val="28"/>
          <w:szCs w:val="28"/>
          <w:rtl/>
        </w:rPr>
        <w:t>وعدم تعاون الإدارة المدرسية في تمويل التجارب المخبرية</w:t>
      </w:r>
      <w:r>
        <w:rPr>
          <w:rFonts w:hint="cs"/>
          <w:rtl/>
        </w:rPr>
        <w:t xml:space="preserve">, </w:t>
      </w:r>
      <w:r w:rsidRPr="00F61364">
        <w:rPr>
          <w:rFonts w:ascii="Simplified Arabic" w:hAnsi="Simplified Arabic" w:cs="Simplified Arabic"/>
          <w:sz w:val="28"/>
          <w:szCs w:val="28"/>
          <w:rtl/>
        </w:rPr>
        <w:t>عدم توفر وسائل الوقاية الشخصية للعاملين بالمختبر العلمي كالقفازات والمعاطف والكمامات وطفاية الحرائق  وخزانة الإسعافات الأولية يحول دون الرغبة بالعمل المخبري</w:t>
      </w:r>
      <w:r>
        <w:rPr>
          <w:rFonts w:hint="cs"/>
          <w:rtl/>
        </w:rPr>
        <w:t xml:space="preserve">, </w:t>
      </w:r>
      <w:r w:rsidRPr="00F61364">
        <w:rPr>
          <w:rFonts w:ascii="Simplified Arabic" w:hAnsi="Simplified Arabic" w:cs="Simplified Arabic"/>
          <w:sz w:val="28"/>
          <w:szCs w:val="28"/>
          <w:rtl/>
        </w:rPr>
        <w:t>غياب مراعاة الخصائص الفيزيائية والكيمائية للمواد المخزنة وحفظها طبقا لمواصفات التخزين الخاصة بكل نوع فيها يعيق توظيف المختبر</w:t>
      </w:r>
    </w:p>
    <w:p w:rsidR="005C7A47" w:rsidRDefault="005C7A47" w:rsidP="005C7A47">
      <w:pPr>
        <w:autoSpaceDE w:val="0"/>
        <w:autoSpaceDN w:val="0"/>
        <w:adjustRightInd w:val="0"/>
        <w:jc w:val="both"/>
        <w:rPr>
          <w:sz w:val="28"/>
          <w:szCs w:val="28"/>
          <w:rtl/>
        </w:rPr>
      </w:pPr>
    </w:p>
    <w:p w:rsidR="00F61364" w:rsidRPr="00F61364" w:rsidRDefault="005C7A47" w:rsidP="00A27E09">
      <w:pPr>
        <w:autoSpaceDE w:val="0"/>
        <w:autoSpaceDN w:val="0"/>
        <w:adjustRightInd w:val="0"/>
        <w:jc w:val="both"/>
        <w:rPr>
          <w:rFonts w:ascii="Simplified Arabic" w:hAnsi="Simplified Arabic" w:cs="Simplified Arabic"/>
          <w:sz w:val="28"/>
          <w:szCs w:val="28"/>
        </w:rPr>
      </w:pPr>
      <w:r w:rsidRPr="00F61364">
        <w:rPr>
          <w:rFonts w:ascii="Simplified Arabic" w:hAnsi="Simplified Arabic" w:cs="Simplified Arabic" w:hint="cs"/>
          <w:sz w:val="28"/>
          <w:szCs w:val="28"/>
          <w:rtl/>
        </w:rPr>
        <w:t>وبرز بدرجة متوسطة</w:t>
      </w:r>
      <w:r>
        <w:rPr>
          <w:rFonts w:ascii="Simplified Arabic" w:hAnsi="Simplified Arabic" w:cs="Simplified Arabic" w:hint="cs"/>
          <w:sz w:val="28"/>
          <w:szCs w:val="28"/>
          <w:rtl/>
        </w:rPr>
        <w:t xml:space="preserve">  في </w:t>
      </w:r>
      <w:r w:rsidRPr="00B449E1">
        <w:rPr>
          <w:rFonts w:ascii="Simplified Arabic" w:hAnsi="Simplified Arabic" w:cs="Simplified Arabic"/>
          <w:sz w:val="28"/>
          <w:szCs w:val="28"/>
          <w:rtl/>
        </w:rPr>
        <w:t>طريقة عرض الدرس قد تلغي توظيف المختبر العلمي فالعرض النظري ثم إجراء التجارب المتعلقة به يقلل فرص الإبداع والاكتشاف</w:t>
      </w:r>
      <w:r>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 xml:space="preserve">عدم تركيز الاختبارات العامة على المختبر في تدريس العلوم واقتصارها على الجانب النظري </w:t>
      </w:r>
      <w:r>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صعوبة ضبط التلاميذ في المختبر</w:t>
      </w:r>
      <w:r>
        <w:rPr>
          <w:rFonts w:ascii="Simplified Arabic" w:hAnsi="Simplified Arabic" w:cs="Simplified Arabic" w:hint="cs"/>
          <w:sz w:val="28"/>
          <w:szCs w:val="28"/>
          <w:rtl/>
        </w:rPr>
        <w:t xml:space="preserve">, </w:t>
      </w:r>
      <w:r w:rsidRPr="00B449E1">
        <w:rPr>
          <w:rFonts w:ascii="Simplified Arabic" w:hAnsi="Simplified Arabic" w:cs="Simplified Arabic"/>
          <w:sz w:val="28"/>
          <w:szCs w:val="28"/>
          <w:rtl/>
        </w:rPr>
        <w:t>غياب التعليمات والإرشادات ذات العلاقة بالأمن والسلامة يعرض الطلبة للخطر</w:t>
      </w:r>
      <w:r w:rsidR="00A27E09">
        <w:rPr>
          <w:rFonts w:ascii="Simplified Arabic" w:hAnsi="Simplified Arabic" w:cs="Simplified Arabic" w:hint="cs"/>
          <w:sz w:val="28"/>
          <w:szCs w:val="28"/>
          <w:rtl/>
        </w:rPr>
        <w:t>، و</w:t>
      </w:r>
      <w:r w:rsidRPr="00B449E1">
        <w:rPr>
          <w:rFonts w:ascii="Simplified Arabic" w:hAnsi="Simplified Arabic" w:cs="Simplified Arabic"/>
          <w:sz w:val="28"/>
          <w:szCs w:val="28"/>
          <w:rtl/>
        </w:rPr>
        <w:t>استخدام التقنيات التكنولوجية الحديثة  والمختبرات الافتراضية بحيث لم يعد للتجربة العلمية أهمية عند الطلبة</w:t>
      </w:r>
      <w:r w:rsidRPr="00F61364">
        <w:rPr>
          <w:rFonts w:ascii="Simplified Arabic" w:hAnsi="Simplified Arabic" w:cs="Simplified Arabic" w:hint="cs"/>
          <w:sz w:val="28"/>
          <w:szCs w:val="28"/>
          <w:rtl/>
        </w:rPr>
        <w:t>,</w:t>
      </w:r>
      <w:r w:rsidRPr="00B449E1">
        <w:rPr>
          <w:rFonts w:ascii="Simplified Arabic" w:hAnsi="Simplified Arabic" w:cs="Simplified Arabic"/>
          <w:sz w:val="28"/>
          <w:szCs w:val="28"/>
          <w:rtl/>
        </w:rPr>
        <w:t>عدم المحافظة على النظام والنظافة داخل المختبر أثناء العمل المخبري</w:t>
      </w:r>
      <w:r w:rsidRPr="00F61364">
        <w:rPr>
          <w:rFonts w:ascii="Simplified Arabic" w:hAnsi="Simplified Arabic" w:cs="Simplified Arabic" w:hint="cs"/>
          <w:sz w:val="28"/>
          <w:szCs w:val="28"/>
          <w:rtl/>
        </w:rPr>
        <w:t xml:space="preserve">, </w:t>
      </w:r>
      <w:bookmarkStart w:id="13" w:name="_GoBack"/>
      <w:bookmarkEnd w:id="13"/>
      <w:r w:rsidR="00F61364" w:rsidRPr="00F61364">
        <w:rPr>
          <w:rFonts w:ascii="Simplified Arabic" w:hAnsi="Simplified Arabic" w:cs="Simplified Arabic" w:hint="cs"/>
          <w:sz w:val="28"/>
          <w:szCs w:val="28"/>
          <w:rtl/>
        </w:rPr>
        <w:t>وبرز بدرجة منخفضة في</w:t>
      </w:r>
      <w:r w:rsidR="00F61364" w:rsidRPr="00B449E1">
        <w:rPr>
          <w:rFonts w:ascii="Simplified Arabic" w:hAnsi="Simplified Arabic" w:cs="Simplified Arabic"/>
          <w:sz w:val="28"/>
          <w:szCs w:val="28"/>
          <w:rtl/>
        </w:rPr>
        <w:t>القيود الإدارية والروتينية يمكن أن تمنع وتحد من استخدام المختبر</w:t>
      </w:r>
      <w:r w:rsidR="00F61364">
        <w:rPr>
          <w:rFonts w:ascii="Simplified Arabic" w:hAnsi="Simplified Arabic" w:cs="Simplified Arabic" w:hint="cs"/>
          <w:sz w:val="28"/>
          <w:szCs w:val="28"/>
          <w:rtl/>
        </w:rPr>
        <w:t xml:space="preserve">, </w:t>
      </w:r>
      <w:r w:rsidR="00F61364" w:rsidRPr="00B449E1">
        <w:rPr>
          <w:rFonts w:ascii="Simplified Arabic" w:hAnsi="Simplified Arabic" w:cs="Simplified Arabic"/>
          <w:sz w:val="28"/>
          <w:szCs w:val="28"/>
          <w:rtl/>
        </w:rPr>
        <w:t xml:space="preserve">ضعف ميول واتجاهات الطلبة لتطبيق التجربة المخبرية  في المختبر العلمي </w:t>
      </w:r>
      <w:r w:rsidR="00F61364">
        <w:rPr>
          <w:rFonts w:ascii="Simplified Arabic" w:hAnsi="Simplified Arabic" w:cs="Simplified Arabic" w:hint="cs"/>
          <w:sz w:val="28"/>
          <w:szCs w:val="28"/>
          <w:rtl/>
        </w:rPr>
        <w:t xml:space="preserve">, </w:t>
      </w:r>
      <w:r w:rsidR="00F61364" w:rsidRPr="00B449E1">
        <w:rPr>
          <w:rFonts w:ascii="Simplified Arabic" w:hAnsi="Simplified Arabic" w:cs="Simplified Arabic"/>
          <w:sz w:val="28"/>
          <w:szCs w:val="28"/>
          <w:rtl/>
        </w:rPr>
        <w:t>ضعف المقدرة لد</w:t>
      </w:r>
      <w:r w:rsidR="00F61364">
        <w:rPr>
          <w:rFonts w:ascii="Simplified Arabic" w:hAnsi="Simplified Arabic" w:cs="Simplified Arabic" w:hint="cs"/>
          <w:sz w:val="28"/>
          <w:szCs w:val="28"/>
          <w:rtl/>
        </w:rPr>
        <w:t>ى المعلم</w:t>
      </w:r>
      <w:r w:rsidR="00F61364" w:rsidRPr="00B449E1">
        <w:rPr>
          <w:rFonts w:ascii="Simplified Arabic" w:hAnsi="Simplified Arabic" w:cs="Simplified Arabic"/>
          <w:sz w:val="28"/>
          <w:szCs w:val="28"/>
          <w:rtl/>
        </w:rPr>
        <w:t xml:space="preserve"> على استخدام الأجهزة والأدوات المخبرية بما يتناسب وتحقيق المنهاج</w:t>
      </w:r>
      <w:r w:rsidR="00F61364">
        <w:rPr>
          <w:rFonts w:ascii="Simplified Arabic" w:hAnsi="Simplified Arabic" w:cs="Simplified Arabic" w:hint="cs"/>
          <w:sz w:val="28"/>
          <w:szCs w:val="28"/>
          <w:rtl/>
        </w:rPr>
        <w:t xml:space="preserve">, </w:t>
      </w:r>
      <w:r w:rsidR="00F61364" w:rsidRPr="00B449E1">
        <w:rPr>
          <w:rFonts w:ascii="Simplified Arabic" w:hAnsi="Simplified Arabic" w:cs="Simplified Arabic"/>
          <w:sz w:val="28"/>
          <w:szCs w:val="28"/>
          <w:rtl/>
        </w:rPr>
        <w:t>تجنب فشل التجربة المخبرية أمام التلاميذ يجعل</w:t>
      </w:r>
      <w:r w:rsidR="00F61364">
        <w:rPr>
          <w:rFonts w:ascii="Simplified Arabic" w:hAnsi="Simplified Arabic" w:cs="Simplified Arabic" w:hint="cs"/>
          <w:sz w:val="28"/>
          <w:szCs w:val="28"/>
          <w:rtl/>
        </w:rPr>
        <w:t>ه</w:t>
      </w:r>
      <w:r w:rsidR="00F61364" w:rsidRPr="00B449E1">
        <w:rPr>
          <w:rFonts w:ascii="Simplified Arabic" w:hAnsi="Simplified Arabic" w:cs="Simplified Arabic"/>
          <w:sz w:val="28"/>
          <w:szCs w:val="28"/>
          <w:rtl/>
        </w:rPr>
        <w:t xml:space="preserve"> لا </w:t>
      </w:r>
      <w:r w:rsidR="00F61364">
        <w:rPr>
          <w:rFonts w:ascii="Simplified Arabic" w:hAnsi="Simplified Arabic" w:cs="Simplified Arabic" w:hint="cs"/>
          <w:sz w:val="28"/>
          <w:szCs w:val="28"/>
          <w:rtl/>
        </w:rPr>
        <w:t>ير</w:t>
      </w:r>
      <w:r w:rsidR="00F61364" w:rsidRPr="00B449E1">
        <w:rPr>
          <w:rFonts w:ascii="Simplified Arabic" w:hAnsi="Simplified Arabic" w:cs="Simplified Arabic"/>
          <w:sz w:val="28"/>
          <w:szCs w:val="28"/>
          <w:rtl/>
        </w:rPr>
        <w:t>غب بتوظيف المختبر العلمي</w:t>
      </w:r>
    </w:p>
    <w:p w:rsidR="005C7A47" w:rsidRPr="00F61364" w:rsidRDefault="005C7A47" w:rsidP="00F61364">
      <w:pPr>
        <w:rPr>
          <w:rFonts w:ascii="Simplified Arabic" w:hAnsi="Simplified Arabic" w:cs="Simplified Arabic"/>
          <w:sz w:val="28"/>
          <w:szCs w:val="28"/>
        </w:rPr>
      </w:pPr>
    </w:p>
    <w:p w:rsidR="009E3686" w:rsidRDefault="009E3686"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Pr="00A27E09" w:rsidRDefault="00A27E09" w:rsidP="003317FA">
      <w:pPr>
        <w:autoSpaceDE w:val="0"/>
        <w:autoSpaceDN w:val="0"/>
        <w:adjustRightInd w:val="0"/>
        <w:jc w:val="both"/>
        <w:rPr>
          <w:rFonts w:ascii="Simplified Arabic" w:hAnsi="Simplified Arabic" w:cs="Simplified Arabic"/>
          <w:sz w:val="28"/>
          <w:szCs w:val="28"/>
          <w:rtl/>
        </w:rPr>
      </w:pPr>
    </w:p>
    <w:p w:rsidR="00B430FA" w:rsidRPr="00F61364" w:rsidRDefault="00B430FA" w:rsidP="003317FA">
      <w:pPr>
        <w:autoSpaceDE w:val="0"/>
        <w:autoSpaceDN w:val="0"/>
        <w:adjustRightInd w:val="0"/>
        <w:jc w:val="both"/>
        <w:rPr>
          <w:rFonts w:ascii="Simplified Arabic" w:hAnsi="Simplified Arabic" w:cs="Simplified Arabic"/>
          <w:b/>
          <w:bCs/>
          <w:sz w:val="28"/>
          <w:szCs w:val="28"/>
          <w:rtl/>
        </w:rPr>
      </w:pPr>
      <w:r w:rsidRPr="00F61364">
        <w:rPr>
          <w:rFonts w:ascii="Simplified Arabic" w:hAnsi="Simplified Arabic" w:cs="Simplified Arabic" w:hint="cs"/>
          <w:b/>
          <w:bCs/>
          <w:sz w:val="28"/>
          <w:szCs w:val="28"/>
          <w:rtl/>
        </w:rPr>
        <w:lastRenderedPageBreak/>
        <w:t>التوصيات</w:t>
      </w:r>
    </w:p>
    <w:p w:rsidR="00F61364" w:rsidRPr="00F61364" w:rsidRDefault="00B430FA" w:rsidP="00F61364">
      <w:pPr>
        <w:pStyle w:val="a4"/>
        <w:numPr>
          <w:ilvl w:val="0"/>
          <w:numId w:val="12"/>
        </w:numPr>
        <w:autoSpaceDE w:val="0"/>
        <w:autoSpaceDN w:val="0"/>
        <w:adjustRightInd w:val="0"/>
        <w:jc w:val="both"/>
        <w:rPr>
          <w:rFonts w:ascii="Simplified Arabic" w:hAnsi="Simplified Arabic" w:cs="Simplified Arabic"/>
          <w:sz w:val="28"/>
          <w:szCs w:val="28"/>
          <w:rtl/>
        </w:rPr>
      </w:pPr>
      <w:r w:rsidRPr="00F61364">
        <w:rPr>
          <w:rFonts w:ascii="Simplified Arabic" w:hAnsi="Simplified Arabic" w:cs="Simplified Arabic" w:hint="cs"/>
          <w:sz w:val="28"/>
          <w:szCs w:val="28"/>
          <w:rtl/>
        </w:rPr>
        <w:t>ضرورة تبني وزارة التربية والتعليم العالي سياسة جديدة فيما يتعلق بالدورات التي يتلقاها معلمو العلوم  لتحسين قدرات معلمي العلوم في تنفيذ التجارب العلمية وفق المنحنى الاستقصائي</w:t>
      </w:r>
      <w:r w:rsidR="00362847" w:rsidRPr="00F61364">
        <w:rPr>
          <w:rFonts w:ascii="Simplified Arabic" w:hAnsi="Simplified Arabic" w:cs="Simplified Arabic" w:hint="cs"/>
          <w:sz w:val="28"/>
          <w:szCs w:val="28"/>
          <w:rtl/>
        </w:rPr>
        <w:t xml:space="preserve"> وتضمين المنهاج التجارب الاستقصائية </w:t>
      </w:r>
      <w:r w:rsidRPr="00F61364">
        <w:rPr>
          <w:rFonts w:ascii="Simplified Arabic" w:hAnsi="Simplified Arabic" w:cs="Simplified Arabic" w:hint="cs"/>
          <w:sz w:val="28"/>
          <w:szCs w:val="28"/>
          <w:rtl/>
        </w:rPr>
        <w:t xml:space="preserve"> وتوفير كوادر متخصصة ومؤهلة تأهيلا تربويا وعلميا </w:t>
      </w:r>
      <w:r w:rsidR="00F61364" w:rsidRPr="00F61364">
        <w:rPr>
          <w:rFonts w:ascii="Simplified Arabic" w:hAnsi="Simplified Arabic" w:cs="Simplified Arabic" w:hint="cs"/>
          <w:sz w:val="28"/>
          <w:szCs w:val="28"/>
          <w:rtl/>
        </w:rPr>
        <w:t>.</w:t>
      </w:r>
    </w:p>
    <w:p w:rsidR="00F61364" w:rsidRDefault="00F61364" w:rsidP="00F61364">
      <w:pPr>
        <w:pStyle w:val="a4"/>
        <w:numPr>
          <w:ilvl w:val="0"/>
          <w:numId w:val="12"/>
        </w:numPr>
        <w:autoSpaceDE w:val="0"/>
        <w:autoSpaceDN w:val="0"/>
        <w:adjustRightInd w:val="0"/>
        <w:jc w:val="both"/>
        <w:rPr>
          <w:rFonts w:ascii="Simplified Arabic" w:hAnsi="Simplified Arabic" w:cs="Simplified Arabic"/>
          <w:sz w:val="28"/>
          <w:szCs w:val="28"/>
        </w:rPr>
      </w:pPr>
      <w:r w:rsidRPr="00F61364">
        <w:rPr>
          <w:rFonts w:ascii="Simplified Arabic" w:hAnsi="Simplified Arabic" w:cs="Simplified Arabic" w:hint="cs"/>
          <w:sz w:val="28"/>
          <w:szCs w:val="28"/>
          <w:rtl/>
        </w:rPr>
        <w:t xml:space="preserve">توفير </w:t>
      </w:r>
      <w:r w:rsidR="00B430FA" w:rsidRPr="00F61364">
        <w:rPr>
          <w:rFonts w:ascii="Simplified Arabic" w:hAnsi="Simplified Arabic" w:cs="Simplified Arabic" w:hint="cs"/>
          <w:sz w:val="28"/>
          <w:szCs w:val="28"/>
          <w:rtl/>
        </w:rPr>
        <w:t>المستلزمات المالية</w:t>
      </w:r>
      <w:r>
        <w:rPr>
          <w:rFonts w:ascii="Simplified Arabic" w:hAnsi="Simplified Arabic" w:cs="Simplified Arabic" w:hint="cs"/>
          <w:sz w:val="28"/>
          <w:szCs w:val="28"/>
          <w:rtl/>
        </w:rPr>
        <w:t xml:space="preserve"> من اجهزة ومعدات وادوات مخبرية ووسائل وقاية </w:t>
      </w:r>
      <w:r w:rsidR="00B430FA" w:rsidRPr="00F61364">
        <w:rPr>
          <w:rFonts w:ascii="Simplified Arabic" w:hAnsi="Simplified Arabic" w:cs="Simplified Arabic" w:hint="cs"/>
          <w:sz w:val="28"/>
          <w:szCs w:val="28"/>
          <w:rtl/>
        </w:rPr>
        <w:t>بما يمكن الطلبة من إجراء تجارب تتصف بالجودة العالية</w:t>
      </w:r>
      <w:r>
        <w:rPr>
          <w:rFonts w:ascii="Simplified Arabic" w:hAnsi="Simplified Arabic" w:cs="Simplified Arabic" w:hint="cs"/>
          <w:sz w:val="28"/>
          <w:szCs w:val="28"/>
          <w:rtl/>
        </w:rPr>
        <w:t>.</w:t>
      </w:r>
    </w:p>
    <w:p w:rsidR="00B430FA" w:rsidRPr="00F61364" w:rsidRDefault="00B430FA" w:rsidP="00F61364">
      <w:pPr>
        <w:pStyle w:val="a4"/>
        <w:numPr>
          <w:ilvl w:val="0"/>
          <w:numId w:val="12"/>
        </w:numPr>
        <w:autoSpaceDE w:val="0"/>
        <w:autoSpaceDN w:val="0"/>
        <w:adjustRightInd w:val="0"/>
        <w:jc w:val="both"/>
        <w:rPr>
          <w:rFonts w:ascii="Simplified Arabic" w:hAnsi="Simplified Arabic" w:cs="Simplified Arabic"/>
          <w:sz w:val="28"/>
          <w:szCs w:val="28"/>
          <w:rtl/>
        </w:rPr>
      </w:pPr>
      <w:r w:rsidRPr="00F61364">
        <w:rPr>
          <w:rFonts w:ascii="Simplified Arabic" w:hAnsi="Simplified Arabic" w:cs="Simplified Arabic" w:hint="cs"/>
          <w:sz w:val="28"/>
          <w:szCs w:val="28"/>
          <w:rtl/>
        </w:rPr>
        <w:t>تفعيل دور المدراء وأعضاء المجتمع المحلي  وتطوير اساليب التقويم لزيادة فاعلية توظيف المختبرات المدرسية</w:t>
      </w:r>
      <w:r w:rsidR="00F61364">
        <w:rPr>
          <w:rFonts w:ascii="Simplified Arabic" w:hAnsi="Simplified Arabic" w:cs="Simplified Arabic" w:hint="cs"/>
          <w:sz w:val="28"/>
          <w:szCs w:val="28"/>
          <w:rtl/>
        </w:rPr>
        <w:t>.</w:t>
      </w:r>
    </w:p>
    <w:p w:rsidR="00B430FA" w:rsidRDefault="00362847" w:rsidP="00F61364">
      <w:pPr>
        <w:pStyle w:val="a4"/>
        <w:numPr>
          <w:ilvl w:val="0"/>
          <w:numId w:val="12"/>
        </w:numPr>
        <w:autoSpaceDE w:val="0"/>
        <w:autoSpaceDN w:val="0"/>
        <w:adjustRightInd w:val="0"/>
        <w:jc w:val="both"/>
        <w:rPr>
          <w:rFonts w:ascii="Simplified Arabic" w:hAnsi="Simplified Arabic" w:cs="Simplified Arabic"/>
          <w:sz w:val="28"/>
          <w:szCs w:val="28"/>
        </w:rPr>
      </w:pPr>
      <w:r w:rsidRPr="00F61364">
        <w:rPr>
          <w:rFonts w:ascii="Simplified Arabic" w:hAnsi="Simplified Arabic" w:cs="Simplified Arabic" w:hint="cs"/>
          <w:sz w:val="28"/>
          <w:szCs w:val="28"/>
          <w:rtl/>
        </w:rPr>
        <w:t>تطبيق معايير الجودة في المختبرات المدرسيةٍ نظرا  لعدم توفر كثير من المختبرات لنظام الانذار  الذاتي  والتعليمات والإرشادا</w:t>
      </w:r>
      <w:r w:rsidRPr="00F61364">
        <w:rPr>
          <w:rFonts w:ascii="Simplified Arabic" w:hAnsi="Simplified Arabic" w:cs="Simplified Arabic" w:hint="eastAsia"/>
          <w:sz w:val="28"/>
          <w:szCs w:val="28"/>
          <w:rtl/>
        </w:rPr>
        <w:t>ت</w:t>
      </w:r>
      <w:r w:rsidRPr="00F61364">
        <w:rPr>
          <w:rFonts w:ascii="Simplified Arabic" w:hAnsi="Simplified Arabic" w:cs="Simplified Arabic" w:hint="cs"/>
          <w:sz w:val="28"/>
          <w:szCs w:val="28"/>
          <w:rtl/>
        </w:rPr>
        <w:t xml:space="preserve"> الخاصة بالآمن والسلامة وعدم توفر طرق امنه للتخلص من النفايات الكيماوية  وتدوين البيانات ذات العلاقة بالأجهزة والمعدات المخبرية.</w:t>
      </w:r>
    </w:p>
    <w:p w:rsidR="00F61364" w:rsidRPr="00F61364" w:rsidRDefault="00F61364" w:rsidP="00F61364">
      <w:pPr>
        <w:pStyle w:val="a4"/>
        <w:autoSpaceDE w:val="0"/>
        <w:autoSpaceDN w:val="0"/>
        <w:adjustRightInd w:val="0"/>
        <w:jc w:val="both"/>
        <w:rPr>
          <w:rFonts w:ascii="Simplified Arabic" w:hAnsi="Simplified Arabic" w:cs="Simplified Arabic"/>
          <w:sz w:val="28"/>
          <w:szCs w:val="28"/>
          <w:rtl/>
        </w:rPr>
      </w:pPr>
    </w:p>
    <w:p w:rsidR="00B430FA" w:rsidRPr="003F37BB"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B430FA" w:rsidRDefault="00B430FA" w:rsidP="003317FA">
      <w:pPr>
        <w:autoSpaceDE w:val="0"/>
        <w:autoSpaceDN w:val="0"/>
        <w:adjustRightInd w:val="0"/>
        <w:jc w:val="both"/>
        <w:rPr>
          <w:rFonts w:ascii="Simplified Arabic" w:hAnsi="Simplified Arabic" w:cs="Simplified Arabic"/>
          <w:sz w:val="28"/>
          <w:szCs w:val="28"/>
          <w:rtl/>
        </w:rPr>
      </w:pPr>
    </w:p>
    <w:p w:rsidR="003F37BB" w:rsidRDefault="003F37BB"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A27E09" w:rsidRDefault="00A27E09" w:rsidP="003317FA">
      <w:pPr>
        <w:autoSpaceDE w:val="0"/>
        <w:autoSpaceDN w:val="0"/>
        <w:adjustRightInd w:val="0"/>
        <w:jc w:val="both"/>
        <w:rPr>
          <w:rFonts w:ascii="Simplified Arabic" w:hAnsi="Simplified Arabic" w:cs="Simplified Arabic"/>
          <w:sz w:val="28"/>
          <w:szCs w:val="28"/>
          <w:rtl/>
        </w:rPr>
      </w:pPr>
    </w:p>
    <w:p w:rsidR="003F37BB" w:rsidRPr="003F37BB" w:rsidRDefault="00AA11E9" w:rsidP="003F37BB">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قائمة المراجع:</w:t>
      </w:r>
    </w:p>
    <w:p w:rsidR="00AA11E9" w:rsidRPr="003F37BB" w:rsidRDefault="00AA11E9" w:rsidP="003F37BB">
      <w:pPr>
        <w:jc w:val="both"/>
        <w:rPr>
          <w:rFonts w:ascii="Simplified Arabic" w:hAnsi="Simplified Arabic" w:cs="Simplified Arabic"/>
          <w:sz w:val="28"/>
          <w:szCs w:val="28"/>
          <w:rtl/>
        </w:rPr>
      </w:pPr>
      <w:proofErr w:type="spellStart"/>
      <w:r w:rsidRPr="003F37BB">
        <w:rPr>
          <w:rFonts w:ascii="Simplified Arabic" w:hAnsi="Simplified Arabic" w:cs="Simplified Arabic"/>
          <w:sz w:val="28"/>
          <w:szCs w:val="28"/>
          <w:rtl/>
        </w:rPr>
        <w:t>أمبوسعيدي</w:t>
      </w:r>
      <w:proofErr w:type="spellEnd"/>
      <w:r w:rsidRPr="003F37BB">
        <w:rPr>
          <w:rFonts w:ascii="Simplified Arabic" w:hAnsi="Simplified Arabic" w:cs="Simplified Arabic"/>
          <w:sz w:val="28"/>
          <w:szCs w:val="28"/>
          <w:rtl/>
        </w:rPr>
        <w:t>, عبد الله بن خميس والبلوشي, سليمان بن محمد: طرائق تدريس العلوم مفاهيم تطبيقية عملية. ط1. عمان, الأردن: دار المسيرة للنشر والتوزيع. 2009</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الأحمد, نضال والأحمري , هدى : استخدام عناصر الاستقصاء العلمي في الأنشطة المعملية  للصف الأول المتوسط مأخوذ من:</w:t>
      </w:r>
    </w:p>
    <w:p w:rsidR="00AA11E9" w:rsidRPr="003F37BB" w:rsidRDefault="000C3F1D" w:rsidP="003F37BB">
      <w:pPr>
        <w:jc w:val="both"/>
        <w:rPr>
          <w:rFonts w:ascii="Simplified Arabic" w:hAnsi="Simplified Arabic" w:cs="Simplified Arabic"/>
          <w:sz w:val="28"/>
          <w:szCs w:val="28"/>
        </w:rPr>
      </w:pPr>
      <w:hyperlink r:id="rId5" w:history="1">
        <w:r w:rsidR="00AA11E9" w:rsidRPr="003F37BB">
          <w:rPr>
            <w:rFonts w:ascii="Simplified Arabic" w:hAnsi="Simplified Arabic" w:cs="Simplified Arabic"/>
            <w:sz w:val="28"/>
            <w:szCs w:val="28"/>
          </w:rPr>
          <w:t>http://dspace.up.edu.ps/xmlui/handle/123456789/123</w:t>
        </w:r>
      </w:hyperlink>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الشرع, ابراهيم والغويري, جواهر: واقع تنفيذ معلمي العلوم للتجارب العلمية لدى الطلبة الموهوبين في مدارس الموهوبين في الأردن , عمان , الأردن , دار الثقافة للنشر.2017</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أبو حمود, نصر محمد حسن: اتجاهات معلمي المدارس الحكومية الثانوية حول الممارسات الإدارية لمديريهم نحو استخدام مختبرات العلوم في محافظات شمال الضفة الغربية. رسالة ماجستير غير منشورة, نابلس فلسطين.2012</w:t>
      </w:r>
    </w:p>
    <w:p w:rsidR="00AA11E9" w:rsidRPr="003F37BB" w:rsidRDefault="00AA11E9" w:rsidP="003F37BB">
      <w:pPr>
        <w:jc w:val="both"/>
        <w:rPr>
          <w:rFonts w:ascii="Simplified Arabic" w:hAnsi="Simplified Arabic" w:cs="Simplified Arabic"/>
          <w:sz w:val="28"/>
          <w:szCs w:val="28"/>
        </w:rPr>
      </w:pPr>
      <w:r w:rsidRPr="003F37BB">
        <w:rPr>
          <w:rFonts w:ascii="Simplified Arabic" w:hAnsi="Simplified Arabic" w:cs="Simplified Arabic"/>
          <w:sz w:val="28"/>
          <w:szCs w:val="28"/>
          <w:rtl/>
        </w:rPr>
        <w:t>شاهين, جميلوحطاب, خولة: المختبر المدرسي ودوره في تدريس العلوم. ط1. عمان, الأردن: دار الأسرة للنشر والتوزيع.2004</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الزهراني, أحمد منصور : واقع استخدام المختبر في تدريس مادة العلوم بالمدارس الليلية المتوسطة بمدينتي مكة المكرمة وجدة. رسالة ماجستير غير منشورة, كلية التربية ,  جامعة أم القرى, السعودية,2008.</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زيتون, عايش: أساليب تدريس العلوم.ط1.عمان, الأردن:دار الشروق للنشر.2004.</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 xml:space="preserve">طلبة, أيهاب: الاتجاهات الحديثة في تدريس العلوم. القاهرة, مصر:مكتبة </w:t>
      </w:r>
      <w:proofErr w:type="spellStart"/>
      <w:r w:rsidRPr="003F37BB">
        <w:rPr>
          <w:rFonts w:ascii="Simplified Arabic" w:hAnsi="Simplified Arabic" w:cs="Simplified Arabic"/>
          <w:sz w:val="28"/>
          <w:szCs w:val="28"/>
          <w:rtl/>
        </w:rPr>
        <w:t>الأنجلو</w:t>
      </w:r>
      <w:proofErr w:type="spellEnd"/>
      <w:r w:rsidRPr="003F37BB">
        <w:rPr>
          <w:rFonts w:ascii="Simplified Arabic" w:hAnsi="Simplified Arabic" w:cs="Simplified Arabic"/>
          <w:sz w:val="28"/>
          <w:szCs w:val="28"/>
          <w:rtl/>
        </w:rPr>
        <w:t xml:space="preserve"> المصرية .2007.</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عياصرة, أحمد: دور كل من المعلم والطالب في الأنشطة المخبرية كما يراها معلمو العلوم في المرحلة الأساسية في محافظة جرش في الأردن. مجلة العلوم التربوية والنقسية,13(1),165-190.</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عفيفي, منى وسليم, عبد الله: أثر استخدام دورة التقصي الثنائية (</w:t>
      </w:r>
      <w:r w:rsidRPr="003F37BB">
        <w:rPr>
          <w:rFonts w:ascii="Simplified Arabic" w:hAnsi="Simplified Arabic" w:cs="Simplified Arabic"/>
          <w:sz w:val="28"/>
          <w:szCs w:val="28"/>
        </w:rPr>
        <w:t>CYCLE Inquiry Coupled</w:t>
      </w:r>
      <w:r w:rsidRPr="003F37BB">
        <w:rPr>
          <w:rFonts w:ascii="Simplified Arabic" w:hAnsi="Simplified Arabic" w:cs="Simplified Arabic"/>
          <w:sz w:val="28"/>
          <w:szCs w:val="28"/>
          <w:rtl/>
        </w:rPr>
        <w:t>)  في تنمية مهارات الاستقصاء لدى طالبات الصف الثامن, المجلة الأردنية في العلوم التربوية, 7(4), 327-356. 2011</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سائدة , عفونة : أداء فلسطين في الرياضيات والعلوم جاء متدنيا.2012</w:t>
      </w:r>
    </w:p>
    <w:p w:rsidR="00AA11E9" w:rsidRPr="003F37BB" w:rsidRDefault="00AA11E9"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 xml:space="preserve"> مأخوذ من:</w:t>
      </w:r>
    </w:p>
    <w:p w:rsidR="00AA11E9" w:rsidRPr="003F37BB" w:rsidRDefault="000C3F1D" w:rsidP="003F37BB">
      <w:pPr>
        <w:jc w:val="both"/>
        <w:rPr>
          <w:rFonts w:ascii="Simplified Arabic" w:hAnsi="Simplified Arabic" w:cs="Simplified Arabic"/>
          <w:sz w:val="28"/>
          <w:szCs w:val="28"/>
          <w:rtl/>
        </w:rPr>
      </w:pPr>
      <w:hyperlink r:id="rId6" w:history="1">
        <w:r w:rsidR="00AA11E9" w:rsidRPr="003F37BB">
          <w:rPr>
            <w:rFonts w:ascii="Simplified Arabic" w:hAnsi="Simplified Arabic" w:cs="Simplified Arabic"/>
            <w:sz w:val="28"/>
            <w:szCs w:val="28"/>
          </w:rPr>
          <w:t>http://www.alhayat-j.com/pdf/2012/12/15/page7.pdf</w:t>
        </w:r>
      </w:hyperlink>
    </w:p>
    <w:p w:rsidR="003F37BB" w:rsidRPr="003F37BB" w:rsidRDefault="003F37BB"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lastRenderedPageBreak/>
        <w:t xml:space="preserve">أبو </w:t>
      </w:r>
      <w:proofErr w:type="spellStart"/>
      <w:r w:rsidRPr="003F37BB">
        <w:rPr>
          <w:rFonts w:ascii="Simplified Arabic" w:hAnsi="Simplified Arabic" w:cs="Simplified Arabic"/>
          <w:sz w:val="28"/>
          <w:szCs w:val="28"/>
          <w:rtl/>
        </w:rPr>
        <w:t>مغصيب</w:t>
      </w:r>
      <w:proofErr w:type="spellEnd"/>
      <w:r w:rsidRPr="003F37BB">
        <w:rPr>
          <w:rFonts w:ascii="Simplified Arabic" w:hAnsi="Simplified Arabic" w:cs="Simplified Arabic"/>
          <w:sz w:val="28"/>
          <w:szCs w:val="28"/>
          <w:rtl/>
        </w:rPr>
        <w:t xml:space="preserve"> ، رضا محمد  : واقع إدارة مختبرات العلوم في ضوء معايير الجودة من وجهة نظر معلمي العلوم وعلاقته بالقيم العلمية لديهم بمدارس الاونروا بمحافظة غزة ، رسالة ماجستير ،جامعة الأزهر ، غزة ، 2014.</w:t>
      </w:r>
    </w:p>
    <w:p w:rsidR="003F37BB" w:rsidRPr="003F37BB" w:rsidRDefault="003F37BB"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عدوان ، أحمد: الصعوبات التي تواجه استخدام المختبرات المدرسية في الصف العاشر الأساسي من وجهة نظر معلمي ومعلمات المدارس الحكومية في محافظة نابلس ، رسالة ماجستير ، جامعة النجاح الوطنية ، فلسطين ،2000.</w:t>
      </w:r>
    </w:p>
    <w:p w:rsidR="003F37BB" w:rsidRPr="003F37BB" w:rsidRDefault="003F37BB" w:rsidP="003F37BB">
      <w:pPr>
        <w:jc w:val="both"/>
        <w:rPr>
          <w:rFonts w:ascii="Simplified Arabic" w:hAnsi="Simplified Arabic" w:cs="Simplified Arabic"/>
          <w:sz w:val="28"/>
          <w:szCs w:val="28"/>
          <w:rtl/>
        </w:rPr>
      </w:pPr>
      <w:proofErr w:type="spellStart"/>
      <w:r w:rsidRPr="003F37BB">
        <w:rPr>
          <w:rFonts w:ascii="Simplified Arabic" w:hAnsi="Simplified Arabic" w:cs="Simplified Arabic"/>
          <w:sz w:val="28"/>
          <w:szCs w:val="28"/>
          <w:rtl/>
        </w:rPr>
        <w:t>المنتشري</w:t>
      </w:r>
      <w:proofErr w:type="spellEnd"/>
      <w:r w:rsidRPr="003F37BB">
        <w:rPr>
          <w:rFonts w:ascii="Simplified Arabic" w:hAnsi="Simplified Arabic" w:cs="Simplified Arabic"/>
          <w:sz w:val="28"/>
          <w:szCs w:val="28"/>
          <w:rtl/>
        </w:rPr>
        <w:t xml:space="preserve"> ، </w:t>
      </w:r>
      <w:proofErr w:type="spellStart"/>
      <w:r w:rsidRPr="003F37BB">
        <w:rPr>
          <w:rFonts w:ascii="Simplified Arabic" w:hAnsi="Simplified Arabic" w:cs="Simplified Arabic"/>
          <w:sz w:val="28"/>
          <w:szCs w:val="28"/>
          <w:rtl/>
        </w:rPr>
        <w:t>عبدالله</w:t>
      </w:r>
      <w:proofErr w:type="spellEnd"/>
      <w:r w:rsidRPr="003F37BB">
        <w:rPr>
          <w:rFonts w:ascii="Simplified Arabic" w:hAnsi="Simplified Arabic" w:cs="Simplified Arabic"/>
          <w:sz w:val="28"/>
          <w:szCs w:val="28"/>
          <w:rtl/>
        </w:rPr>
        <w:t xml:space="preserve"> : واقع استخدام المختبر المدرسي في تدريس الأحياء بالمرحلة الثانوية في السعودية في ضوء آراء المعلمين ومشرفي المختبرات المدرسية ، رسالة ماجستير ، جامعة أم القرى ، المملكة العربية السعودية ،2007.</w:t>
      </w:r>
    </w:p>
    <w:p w:rsidR="003F37BB" w:rsidRPr="003F37BB" w:rsidRDefault="003F37BB" w:rsidP="003F37BB">
      <w:pPr>
        <w:jc w:val="both"/>
        <w:rPr>
          <w:rFonts w:ascii="Simplified Arabic" w:hAnsi="Simplified Arabic" w:cs="Simplified Arabic"/>
          <w:sz w:val="28"/>
          <w:szCs w:val="28"/>
          <w:rtl/>
        </w:rPr>
      </w:pPr>
      <w:r>
        <w:rPr>
          <w:rFonts w:ascii="Simplified Arabic" w:hAnsi="Simplified Arabic" w:cs="Simplified Arabic"/>
          <w:sz w:val="28"/>
          <w:szCs w:val="28"/>
          <w:rtl/>
        </w:rPr>
        <w:t>شاهين</w:t>
      </w:r>
      <w:r w:rsidRPr="003F37BB">
        <w:rPr>
          <w:rFonts w:ascii="Simplified Arabic" w:hAnsi="Simplified Arabic" w:cs="Simplified Arabic"/>
          <w:sz w:val="28"/>
          <w:szCs w:val="28"/>
          <w:rtl/>
        </w:rPr>
        <w:t>،جميل , حطاب ، خولة : المختبر المدرسي ودوره في تدريس العلوم ، عالم الثقافة للنشر والتوزيع ، الأردن ،2005.</w:t>
      </w:r>
    </w:p>
    <w:p w:rsidR="003F37BB" w:rsidRPr="003F37BB" w:rsidRDefault="003F37BB" w:rsidP="003F37BB">
      <w:pPr>
        <w:jc w:val="both"/>
        <w:rPr>
          <w:rFonts w:ascii="Simplified Arabic" w:hAnsi="Simplified Arabic" w:cs="Simplified Arabic"/>
          <w:sz w:val="28"/>
          <w:szCs w:val="28"/>
          <w:rtl/>
        </w:rPr>
      </w:pPr>
      <w:r w:rsidRPr="003F37BB">
        <w:rPr>
          <w:rFonts w:ascii="Simplified Arabic" w:hAnsi="Simplified Arabic" w:cs="Simplified Arabic"/>
          <w:sz w:val="28"/>
          <w:szCs w:val="28"/>
          <w:rtl/>
        </w:rPr>
        <w:t xml:space="preserve">علي ، محمد : التربية العلمية وتدريس العلوم ، دار الفكر العربي ، القاهرة ، مصر ، 2001. </w:t>
      </w:r>
    </w:p>
    <w:p w:rsidR="003F37BB" w:rsidRPr="00A27E09" w:rsidRDefault="003F37BB" w:rsidP="00A27E09">
      <w:pPr>
        <w:bidi w:val="0"/>
        <w:jc w:val="both"/>
        <w:rPr>
          <w:rFonts w:asciiTheme="majorBidi" w:hAnsiTheme="majorBidi" w:cstheme="majorBidi"/>
          <w:sz w:val="28"/>
          <w:szCs w:val="28"/>
          <w:rtl/>
        </w:rPr>
      </w:pPr>
      <w:r w:rsidRPr="00A27E09">
        <w:rPr>
          <w:rFonts w:asciiTheme="majorBidi" w:hAnsiTheme="majorBidi" w:cstheme="majorBidi"/>
          <w:sz w:val="28"/>
          <w:szCs w:val="28"/>
        </w:rPr>
        <w:t xml:space="preserve">Tsai ,Chin-Chung :Taiwanese Science Students and Teachers Perceptions of the laboratory learning environments :Exploring </w:t>
      </w:r>
      <w:proofErr w:type="spellStart"/>
      <w:r w:rsidRPr="00A27E09">
        <w:rPr>
          <w:rFonts w:asciiTheme="majorBidi" w:hAnsiTheme="majorBidi" w:cstheme="majorBidi"/>
          <w:sz w:val="28"/>
          <w:szCs w:val="28"/>
        </w:rPr>
        <w:t>Epistenological</w:t>
      </w:r>
      <w:proofErr w:type="spellEnd"/>
      <w:r w:rsidRPr="00A27E09">
        <w:rPr>
          <w:rFonts w:asciiTheme="majorBidi" w:hAnsiTheme="majorBidi" w:cstheme="majorBidi"/>
          <w:sz w:val="28"/>
          <w:szCs w:val="28"/>
        </w:rPr>
        <w:t xml:space="preserve"> caps, International Journal of Science Education,2003.</w:t>
      </w:r>
    </w:p>
    <w:p w:rsidR="003F37BB" w:rsidRPr="00A27E09" w:rsidRDefault="003F37BB" w:rsidP="00A27E09">
      <w:pPr>
        <w:bidi w:val="0"/>
        <w:jc w:val="both"/>
        <w:rPr>
          <w:rFonts w:asciiTheme="majorBidi" w:hAnsiTheme="majorBidi" w:cstheme="majorBidi"/>
          <w:sz w:val="28"/>
          <w:szCs w:val="28"/>
        </w:rPr>
      </w:pPr>
      <w:r w:rsidRPr="00A27E09">
        <w:rPr>
          <w:rFonts w:asciiTheme="majorBidi" w:hAnsiTheme="majorBidi" w:cstheme="majorBidi"/>
          <w:sz w:val="28"/>
          <w:szCs w:val="28"/>
        </w:rPr>
        <w:t>Sweeney ,A &amp;</w:t>
      </w:r>
      <w:proofErr w:type="spellStart"/>
      <w:r w:rsidRPr="00A27E09">
        <w:rPr>
          <w:rFonts w:asciiTheme="majorBidi" w:hAnsiTheme="majorBidi" w:cstheme="majorBidi"/>
          <w:sz w:val="28"/>
          <w:szCs w:val="28"/>
        </w:rPr>
        <w:t>Paradis</w:t>
      </w:r>
      <w:proofErr w:type="spellEnd"/>
      <w:r w:rsidRPr="00A27E09">
        <w:rPr>
          <w:rFonts w:asciiTheme="majorBidi" w:hAnsiTheme="majorBidi" w:cstheme="majorBidi"/>
          <w:sz w:val="28"/>
          <w:szCs w:val="28"/>
        </w:rPr>
        <w:t xml:space="preserve">, J: Developing a laboratory model for the professional preparation of future science teachers :A situated </w:t>
      </w:r>
      <w:proofErr w:type="spellStart"/>
      <w:r w:rsidRPr="00A27E09">
        <w:rPr>
          <w:rFonts w:asciiTheme="majorBidi" w:hAnsiTheme="majorBidi" w:cstheme="majorBidi"/>
          <w:sz w:val="28"/>
          <w:szCs w:val="28"/>
        </w:rPr>
        <w:t>Congnition</w:t>
      </w:r>
      <w:proofErr w:type="spellEnd"/>
      <w:r w:rsidRPr="00A27E09">
        <w:rPr>
          <w:rFonts w:asciiTheme="majorBidi" w:hAnsiTheme="majorBidi" w:cstheme="majorBidi"/>
          <w:sz w:val="28"/>
          <w:szCs w:val="28"/>
        </w:rPr>
        <w:t xml:space="preserve"> Perspective. Science Education ,2004.</w:t>
      </w:r>
    </w:p>
    <w:p w:rsidR="003F37BB" w:rsidRPr="00A27E09" w:rsidRDefault="003F37BB" w:rsidP="00A27E09">
      <w:pPr>
        <w:bidi w:val="0"/>
        <w:jc w:val="both"/>
        <w:rPr>
          <w:rFonts w:asciiTheme="majorBidi" w:hAnsiTheme="majorBidi" w:cstheme="majorBidi"/>
          <w:sz w:val="28"/>
          <w:szCs w:val="28"/>
        </w:rPr>
      </w:pPr>
      <w:r w:rsidRPr="00A27E09">
        <w:rPr>
          <w:rFonts w:asciiTheme="majorBidi" w:hAnsiTheme="majorBidi" w:cstheme="majorBidi"/>
          <w:sz w:val="28"/>
          <w:szCs w:val="28"/>
        </w:rPr>
        <w:t>-Renner ,y. Abraham, M : Secondary School Students Beliefs About The Physics Laboratory Science Education,1999.</w:t>
      </w:r>
    </w:p>
    <w:p w:rsidR="00AA11E9" w:rsidRPr="00A27E09" w:rsidRDefault="00AA11E9" w:rsidP="00A27E09">
      <w:pPr>
        <w:bidi w:val="0"/>
        <w:jc w:val="both"/>
        <w:rPr>
          <w:rFonts w:asciiTheme="majorBidi" w:hAnsiTheme="majorBidi" w:cstheme="majorBidi"/>
          <w:sz w:val="28"/>
          <w:szCs w:val="28"/>
          <w:rtl/>
        </w:rPr>
      </w:pPr>
      <w:proofErr w:type="spellStart"/>
      <w:r w:rsidRPr="00A27E09">
        <w:rPr>
          <w:rFonts w:asciiTheme="majorBidi" w:hAnsiTheme="majorBidi" w:cstheme="majorBidi"/>
          <w:sz w:val="28"/>
          <w:szCs w:val="28"/>
        </w:rPr>
        <w:t>Dominiczak</w:t>
      </w:r>
      <w:proofErr w:type="spellEnd"/>
      <w:r w:rsidRPr="00A27E09">
        <w:rPr>
          <w:rFonts w:asciiTheme="majorBidi" w:hAnsiTheme="majorBidi" w:cstheme="majorBidi"/>
          <w:sz w:val="28"/>
          <w:szCs w:val="28"/>
        </w:rPr>
        <w:t>, M.( 2011 ). Laboratory—Its Meaning in Science and Culture. Journal of Clinical Chemistry. 57(9) .1364- 1374</w:t>
      </w:r>
    </w:p>
    <w:p w:rsidR="00AA11E9" w:rsidRPr="00A27E09" w:rsidRDefault="00AA11E9" w:rsidP="00A27E09">
      <w:pPr>
        <w:bidi w:val="0"/>
        <w:jc w:val="both"/>
        <w:rPr>
          <w:rFonts w:asciiTheme="majorBidi" w:hAnsiTheme="majorBidi" w:cstheme="majorBidi"/>
          <w:sz w:val="28"/>
          <w:szCs w:val="28"/>
          <w:rtl/>
        </w:rPr>
      </w:pPr>
      <w:proofErr w:type="spellStart"/>
      <w:r w:rsidRPr="00A27E09">
        <w:rPr>
          <w:rFonts w:asciiTheme="majorBidi" w:hAnsiTheme="majorBidi" w:cstheme="majorBidi"/>
          <w:sz w:val="28"/>
          <w:szCs w:val="28"/>
        </w:rPr>
        <w:t>Liewellyn</w:t>
      </w:r>
      <w:proofErr w:type="spellEnd"/>
      <w:r w:rsidRPr="00A27E09">
        <w:rPr>
          <w:rFonts w:asciiTheme="majorBidi" w:hAnsiTheme="majorBidi" w:cstheme="majorBidi"/>
          <w:sz w:val="28"/>
          <w:szCs w:val="28"/>
        </w:rPr>
        <w:t>, D. (2012)  . Implementing Inquiry – Based Science  Standards In Grades 3-8. 2nd edition . Corwin Press, SAGE Publications Inc, London ,UK</w:t>
      </w:r>
      <w:r w:rsidRPr="00A27E09">
        <w:rPr>
          <w:rFonts w:asciiTheme="majorBidi" w:hAnsiTheme="majorBidi" w:cstheme="majorBidi"/>
          <w:sz w:val="28"/>
          <w:szCs w:val="28"/>
          <w:rtl/>
        </w:rPr>
        <w:t>.</w:t>
      </w:r>
    </w:p>
    <w:p w:rsidR="00AA11E9" w:rsidRPr="003F37BB" w:rsidRDefault="00AA11E9" w:rsidP="003F37BB">
      <w:pPr>
        <w:jc w:val="both"/>
        <w:rPr>
          <w:rFonts w:ascii="Simplified Arabic" w:hAnsi="Simplified Arabic" w:cs="Simplified Arabic"/>
          <w:sz w:val="28"/>
          <w:szCs w:val="28"/>
          <w:rtl/>
        </w:rPr>
      </w:pPr>
    </w:p>
    <w:p w:rsidR="00AA11E9" w:rsidRPr="003F37BB" w:rsidRDefault="00AA11E9" w:rsidP="003F37BB">
      <w:pPr>
        <w:jc w:val="both"/>
        <w:rPr>
          <w:rFonts w:ascii="Simplified Arabic" w:hAnsi="Simplified Arabic" w:cs="Simplified Arabic"/>
          <w:sz w:val="28"/>
          <w:szCs w:val="28"/>
          <w:rtl/>
        </w:rPr>
      </w:pPr>
    </w:p>
    <w:p w:rsidR="00AA11E9" w:rsidRPr="003F37BB" w:rsidRDefault="00AA11E9" w:rsidP="003F37BB">
      <w:pPr>
        <w:jc w:val="both"/>
        <w:rPr>
          <w:rFonts w:ascii="Simplified Arabic" w:hAnsi="Simplified Arabic" w:cs="Simplified Arabic"/>
          <w:sz w:val="28"/>
          <w:szCs w:val="28"/>
        </w:rPr>
      </w:pPr>
    </w:p>
    <w:p w:rsidR="00AA11E9" w:rsidRPr="003F37BB" w:rsidRDefault="00AA11E9" w:rsidP="003F37BB">
      <w:pPr>
        <w:autoSpaceDE w:val="0"/>
        <w:autoSpaceDN w:val="0"/>
        <w:adjustRightInd w:val="0"/>
        <w:jc w:val="both"/>
        <w:rPr>
          <w:rFonts w:ascii="Simplified Arabic" w:hAnsi="Simplified Arabic" w:cs="Simplified Arabic"/>
          <w:sz w:val="28"/>
          <w:szCs w:val="28"/>
          <w:rtl/>
        </w:rPr>
      </w:pPr>
    </w:p>
    <w:p w:rsidR="003317FA" w:rsidRPr="003F37BB" w:rsidRDefault="003317FA" w:rsidP="003F37BB">
      <w:pPr>
        <w:autoSpaceDE w:val="0"/>
        <w:autoSpaceDN w:val="0"/>
        <w:adjustRightInd w:val="0"/>
        <w:jc w:val="both"/>
        <w:rPr>
          <w:rFonts w:ascii="Simplified Arabic" w:hAnsi="Simplified Arabic" w:cs="Simplified Arabic"/>
          <w:sz w:val="28"/>
          <w:szCs w:val="28"/>
          <w:rtl/>
        </w:rPr>
      </w:pPr>
    </w:p>
    <w:p w:rsidR="003317FA" w:rsidRPr="003F37BB" w:rsidRDefault="003317FA" w:rsidP="003F37BB">
      <w:pPr>
        <w:autoSpaceDE w:val="0"/>
        <w:autoSpaceDN w:val="0"/>
        <w:adjustRightInd w:val="0"/>
        <w:jc w:val="both"/>
        <w:rPr>
          <w:rFonts w:ascii="Simplified Arabic" w:hAnsi="Simplified Arabic" w:cs="Simplified Arabic"/>
          <w:sz w:val="28"/>
          <w:szCs w:val="28"/>
          <w:rtl/>
        </w:rPr>
      </w:pPr>
    </w:p>
    <w:p w:rsidR="003317FA" w:rsidRPr="003F37BB" w:rsidRDefault="003317FA" w:rsidP="003F37BB">
      <w:pPr>
        <w:autoSpaceDE w:val="0"/>
        <w:autoSpaceDN w:val="0"/>
        <w:adjustRightInd w:val="0"/>
        <w:jc w:val="both"/>
        <w:rPr>
          <w:rFonts w:ascii="Simplified Arabic" w:hAnsi="Simplified Arabic" w:cs="Simplified Arabic"/>
          <w:sz w:val="28"/>
          <w:szCs w:val="28"/>
          <w:rtl/>
        </w:rPr>
      </w:pPr>
    </w:p>
    <w:p w:rsidR="00B0552D" w:rsidRPr="003F37BB" w:rsidRDefault="00B0552D" w:rsidP="003F37BB">
      <w:pPr>
        <w:jc w:val="both"/>
        <w:rPr>
          <w:rFonts w:ascii="Simplified Arabic" w:hAnsi="Simplified Arabic" w:cs="Simplified Arabic"/>
          <w:sz w:val="28"/>
          <w:szCs w:val="28"/>
        </w:rPr>
      </w:pPr>
    </w:p>
    <w:sectPr w:rsidR="00B0552D" w:rsidRPr="003F37BB" w:rsidSect="00A04E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0FD70"/>
    <w:lvl w:ilvl="0">
      <w:numFmt w:val="bullet"/>
      <w:lvlText w:val="*"/>
      <w:lvlJc w:val="left"/>
      <w:pPr>
        <w:ind w:left="0" w:firstLine="0"/>
      </w:pPr>
    </w:lvl>
  </w:abstractNum>
  <w:abstractNum w:abstractNumId="1">
    <w:nsid w:val="02A5184A"/>
    <w:multiLevelType w:val="hybridMultilevel"/>
    <w:tmpl w:val="9D0C66F6"/>
    <w:lvl w:ilvl="0" w:tplc="DE7612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50BF"/>
    <w:multiLevelType w:val="hybridMultilevel"/>
    <w:tmpl w:val="DEC4AB9C"/>
    <w:lvl w:ilvl="0" w:tplc="3C5ACB9E">
      <w:start w:val="1"/>
      <w:numFmt w:val="arabicAlpha"/>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ED83469"/>
    <w:multiLevelType w:val="hybridMultilevel"/>
    <w:tmpl w:val="771CD30C"/>
    <w:lvl w:ilvl="0" w:tplc="C9100D1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34B62"/>
    <w:multiLevelType w:val="hybridMultilevel"/>
    <w:tmpl w:val="B9B4CD98"/>
    <w:lvl w:ilvl="0" w:tplc="2D509F1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6296"/>
    <w:multiLevelType w:val="hybridMultilevel"/>
    <w:tmpl w:val="C4986E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36B737C7"/>
    <w:multiLevelType w:val="hybridMultilevel"/>
    <w:tmpl w:val="128A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A725F"/>
    <w:multiLevelType w:val="hybridMultilevel"/>
    <w:tmpl w:val="3A7050E4"/>
    <w:lvl w:ilvl="0" w:tplc="01D47D74">
      <w:start w:val="1"/>
      <w:numFmt w:val="arabicAlpha"/>
      <w:lvlText w:val="%1-"/>
      <w:lvlJc w:val="left"/>
      <w:pPr>
        <w:tabs>
          <w:tab w:val="num" w:pos="720"/>
        </w:tabs>
        <w:ind w:left="720" w:hanging="360"/>
      </w:pPr>
    </w:lvl>
    <w:lvl w:ilvl="1" w:tplc="A516B7FA">
      <w:numFmt w:val="bullet"/>
      <w:lvlText w:val="-"/>
      <w:lvlJc w:val="left"/>
      <w:pPr>
        <w:tabs>
          <w:tab w:val="num" w:pos="1545"/>
        </w:tabs>
        <w:ind w:left="1545" w:hanging="465"/>
      </w:pPr>
      <w:rPr>
        <w:rFonts w:ascii="Times New Roman" w:eastAsia="Times New Roman" w:hAnsi="Times New Roman" w:cs="Simplified Arabic"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2925F2C"/>
    <w:multiLevelType w:val="hybridMultilevel"/>
    <w:tmpl w:val="7F00A04A"/>
    <w:lvl w:ilvl="0" w:tplc="37925D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80613"/>
    <w:multiLevelType w:val="hybridMultilevel"/>
    <w:tmpl w:val="4B6CF6BE"/>
    <w:lvl w:ilvl="0" w:tplc="300C860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B258D"/>
    <w:multiLevelType w:val="hybridMultilevel"/>
    <w:tmpl w:val="8992160E"/>
    <w:lvl w:ilvl="0" w:tplc="4448CC8A">
      <w:start w:val="36"/>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3">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4">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5">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6">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7">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8">
    <w:abstractNumId w:val="5"/>
  </w:num>
  <w:num w:numId="9">
    <w:abstractNumId w:val="9"/>
  </w:num>
  <w:num w:numId="10">
    <w:abstractNumId w:val="3"/>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7"/>
  </w:num>
  <w:num w:numId="15">
    <w:abstractNumId w:val="6"/>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1C45"/>
    <w:rsid w:val="00070F56"/>
    <w:rsid w:val="000B1F76"/>
    <w:rsid w:val="000C3F1D"/>
    <w:rsid w:val="000E1E63"/>
    <w:rsid w:val="00113B9D"/>
    <w:rsid w:val="00146F76"/>
    <w:rsid w:val="00151515"/>
    <w:rsid w:val="00154E2D"/>
    <w:rsid w:val="00175F95"/>
    <w:rsid w:val="002235DF"/>
    <w:rsid w:val="002452A4"/>
    <w:rsid w:val="00271E9F"/>
    <w:rsid w:val="00281C45"/>
    <w:rsid w:val="0029465C"/>
    <w:rsid w:val="002A3AEB"/>
    <w:rsid w:val="002C77EA"/>
    <w:rsid w:val="003317FA"/>
    <w:rsid w:val="00354F83"/>
    <w:rsid w:val="00362847"/>
    <w:rsid w:val="00374D46"/>
    <w:rsid w:val="003F2431"/>
    <w:rsid w:val="003F37BB"/>
    <w:rsid w:val="00411928"/>
    <w:rsid w:val="00412113"/>
    <w:rsid w:val="0041581C"/>
    <w:rsid w:val="00455509"/>
    <w:rsid w:val="004E3807"/>
    <w:rsid w:val="004E688C"/>
    <w:rsid w:val="004E7656"/>
    <w:rsid w:val="00511066"/>
    <w:rsid w:val="0051222F"/>
    <w:rsid w:val="00521389"/>
    <w:rsid w:val="00531F4A"/>
    <w:rsid w:val="00537755"/>
    <w:rsid w:val="00574A7B"/>
    <w:rsid w:val="0058430D"/>
    <w:rsid w:val="005C7A47"/>
    <w:rsid w:val="006907F1"/>
    <w:rsid w:val="006F2E68"/>
    <w:rsid w:val="0071775C"/>
    <w:rsid w:val="007230AF"/>
    <w:rsid w:val="00731626"/>
    <w:rsid w:val="00731DF2"/>
    <w:rsid w:val="00750BEF"/>
    <w:rsid w:val="00772A18"/>
    <w:rsid w:val="00782B0E"/>
    <w:rsid w:val="007D20E3"/>
    <w:rsid w:val="007E70B6"/>
    <w:rsid w:val="00811E76"/>
    <w:rsid w:val="00821C3A"/>
    <w:rsid w:val="00824010"/>
    <w:rsid w:val="008E0872"/>
    <w:rsid w:val="008E5BDB"/>
    <w:rsid w:val="0092080E"/>
    <w:rsid w:val="00974965"/>
    <w:rsid w:val="00977172"/>
    <w:rsid w:val="009A7CEA"/>
    <w:rsid w:val="009C2EFC"/>
    <w:rsid w:val="009E3686"/>
    <w:rsid w:val="00A00E2C"/>
    <w:rsid w:val="00A04EAF"/>
    <w:rsid w:val="00A22978"/>
    <w:rsid w:val="00A26CBF"/>
    <w:rsid w:val="00A27E09"/>
    <w:rsid w:val="00AA11E9"/>
    <w:rsid w:val="00AA24C1"/>
    <w:rsid w:val="00B0552D"/>
    <w:rsid w:val="00B430FA"/>
    <w:rsid w:val="00B449E1"/>
    <w:rsid w:val="00B66495"/>
    <w:rsid w:val="00BC389D"/>
    <w:rsid w:val="00BD3199"/>
    <w:rsid w:val="00BE0B1F"/>
    <w:rsid w:val="00C019EC"/>
    <w:rsid w:val="00C50612"/>
    <w:rsid w:val="00C52C1F"/>
    <w:rsid w:val="00C52E56"/>
    <w:rsid w:val="00C844FF"/>
    <w:rsid w:val="00CB1C5E"/>
    <w:rsid w:val="00D13690"/>
    <w:rsid w:val="00D308F2"/>
    <w:rsid w:val="00D37199"/>
    <w:rsid w:val="00D729AA"/>
    <w:rsid w:val="00DD7323"/>
    <w:rsid w:val="00E27C15"/>
    <w:rsid w:val="00E4394F"/>
    <w:rsid w:val="00E47C8D"/>
    <w:rsid w:val="00E74956"/>
    <w:rsid w:val="00E75570"/>
    <w:rsid w:val="00EC7A64"/>
    <w:rsid w:val="00F07CD3"/>
    <w:rsid w:val="00F14940"/>
    <w:rsid w:val="00F35B50"/>
    <w:rsid w:val="00F613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A3AEB"/>
    <w:rPr>
      <w:color w:val="0000FF" w:themeColor="hyperlink"/>
      <w:u w:val="single"/>
    </w:rPr>
  </w:style>
  <w:style w:type="paragraph" w:styleId="a3">
    <w:name w:val="Balloon Text"/>
    <w:basedOn w:val="a"/>
    <w:link w:val="Char"/>
    <w:uiPriority w:val="99"/>
    <w:semiHidden/>
    <w:unhideWhenUsed/>
    <w:rsid w:val="002A3AEB"/>
    <w:rPr>
      <w:rFonts w:ascii="Tahoma" w:hAnsi="Tahoma" w:cs="Tahoma"/>
      <w:sz w:val="16"/>
      <w:szCs w:val="16"/>
    </w:rPr>
  </w:style>
  <w:style w:type="character" w:customStyle="1" w:styleId="Char">
    <w:name w:val="نص في بالون Char"/>
    <w:basedOn w:val="a0"/>
    <w:link w:val="a3"/>
    <w:uiPriority w:val="99"/>
    <w:semiHidden/>
    <w:rsid w:val="002A3AEB"/>
    <w:rPr>
      <w:rFonts w:ascii="Tahoma" w:eastAsia="Times New Roman" w:hAnsi="Tahoma" w:cs="Tahoma"/>
      <w:sz w:val="16"/>
      <w:szCs w:val="16"/>
    </w:rPr>
  </w:style>
  <w:style w:type="paragraph" w:styleId="a4">
    <w:name w:val="List Paragraph"/>
    <w:basedOn w:val="a"/>
    <w:uiPriority w:val="34"/>
    <w:qFormat/>
    <w:rsid w:val="00537755"/>
    <w:pPr>
      <w:ind w:left="720"/>
      <w:contextualSpacing/>
    </w:pPr>
  </w:style>
  <w:style w:type="paragraph" w:styleId="a5">
    <w:name w:val="Normal (Web)"/>
    <w:basedOn w:val="a"/>
    <w:uiPriority w:val="99"/>
    <w:unhideWhenUsed/>
    <w:rsid w:val="00E47C8D"/>
    <w:pPr>
      <w:bidi w:val="0"/>
      <w:spacing w:before="100" w:beforeAutospacing="1" w:after="100" w:afterAutospacing="1"/>
    </w:pPr>
  </w:style>
  <w:style w:type="character" w:customStyle="1" w:styleId="20Char">
    <w:name w:val="20 Char"/>
    <w:basedOn w:val="a0"/>
    <w:link w:val="20"/>
    <w:locked/>
    <w:rsid w:val="00BE0B1F"/>
    <w:rPr>
      <w:rFonts w:ascii="Arial" w:eastAsia="Times New Roman" w:hAnsi="Arial" w:cs="Simplified Arabic"/>
      <w:b/>
      <w:bCs/>
      <w:sz w:val="32"/>
      <w:szCs w:val="32"/>
    </w:rPr>
  </w:style>
  <w:style w:type="paragraph" w:customStyle="1" w:styleId="20">
    <w:name w:val="20"/>
    <w:basedOn w:val="a"/>
    <w:link w:val="20Char"/>
    <w:rsid w:val="00BE0B1F"/>
    <w:pPr>
      <w:overflowPunct w:val="0"/>
      <w:autoSpaceDE w:val="0"/>
      <w:autoSpaceDN w:val="0"/>
      <w:adjustRightInd w:val="0"/>
      <w:spacing w:line="360" w:lineRule="auto"/>
      <w:ind w:left="26"/>
      <w:jc w:val="lowKashida"/>
    </w:pPr>
    <w:rPr>
      <w:rFonts w:ascii="Arial" w:hAnsi="Arial" w:cs="Simplified Arabic"/>
      <w:b/>
      <w:bCs/>
      <w:sz w:val="32"/>
      <w:szCs w:val="32"/>
    </w:rPr>
  </w:style>
  <w:style w:type="paragraph" w:customStyle="1" w:styleId="a6">
    <w:name w:val="ج"/>
    <w:basedOn w:val="a"/>
    <w:rsid w:val="00BE0B1F"/>
    <w:pPr>
      <w:spacing w:line="360" w:lineRule="auto"/>
      <w:jc w:val="center"/>
    </w:pPr>
    <w:rPr>
      <w:rFonts w:cs="Simplified Arabic"/>
      <w:b/>
      <w:bCs/>
      <w:sz w:val="28"/>
      <w:szCs w:val="28"/>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A3AEB"/>
    <w:rPr>
      <w:color w:val="0000FF" w:themeColor="hyperlink"/>
      <w:u w:val="single"/>
    </w:rPr>
  </w:style>
  <w:style w:type="paragraph" w:styleId="a3">
    <w:name w:val="Balloon Text"/>
    <w:basedOn w:val="a"/>
    <w:link w:val="Char"/>
    <w:uiPriority w:val="99"/>
    <w:semiHidden/>
    <w:unhideWhenUsed/>
    <w:rsid w:val="002A3AEB"/>
    <w:rPr>
      <w:rFonts w:ascii="Tahoma" w:hAnsi="Tahoma" w:cs="Tahoma"/>
      <w:sz w:val="16"/>
      <w:szCs w:val="16"/>
    </w:rPr>
  </w:style>
  <w:style w:type="character" w:customStyle="1" w:styleId="Char">
    <w:name w:val="نص في بالون Char"/>
    <w:basedOn w:val="a0"/>
    <w:link w:val="a3"/>
    <w:uiPriority w:val="99"/>
    <w:semiHidden/>
    <w:rsid w:val="002A3AEB"/>
    <w:rPr>
      <w:rFonts w:ascii="Tahoma" w:eastAsia="Times New Roman" w:hAnsi="Tahoma" w:cs="Tahoma"/>
      <w:sz w:val="16"/>
      <w:szCs w:val="16"/>
    </w:rPr>
  </w:style>
  <w:style w:type="paragraph" w:styleId="a4">
    <w:name w:val="List Paragraph"/>
    <w:basedOn w:val="a"/>
    <w:uiPriority w:val="34"/>
    <w:qFormat/>
    <w:rsid w:val="00537755"/>
    <w:pPr>
      <w:ind w:left="720"/>
      <w:contextualSpacing/>
    </w:pPr>
  </w:style>
  <w:style w:type="paragraph" w:styleId="a5">
    <w:name w:val="Normal (Web)"/>
    <w:basedOn w:val="a"/>
    <w:uiPriority w:val="99"/>
    <w:unhideWhenUsed/>
    <w:rsid w:val="00E47C8D"/>
    <w:pPr>
      <w:bidi w:val="0"/>
      <w:spacing w:before="100" w:beforeAutospacing="1" w:after="100" w:afterAutospacing="1"/>
    </w:pPr>
  </w:style>
  <w:style w:type="character" w:customStyle="1" w:styleId="20Char">
    <w:name w:val="20 Char"/>
    <w:basedOn w:val="a0"/>
    <w:link w:val="20"/>
    <w:locked/>
    <w:rsid w:val="00BE0B1F"/>
    <w:rPr>
      <w:rFonts w:ascii="Arial" w:eastAsia="Times New Roman" w:hAnsi="Arial" w:cs="Simplified Arabic"/>
      <w:b/>
      <w:bCs/>
      <w:sz w:val="32"/>
      <w:szCs w:val="32"/>
      <w14:shadow w14:blurRad="50800" w14:dist="38100" w14:dir="2700000" w14:sx="100000" w14:sy="100000" w14:kx="0" w14:ky="0" w14:algn="tl">
        <w14:srgbClr w14:val="000000">
          <w14:alpha w14:val="60000"/>
        </w14:srgbClr>
      </w14:shadow>
    </w:rPr>
  </w:style>
  <w:style w:type="paragraph" w:customStyle="1" w:styleId="20">
    <w:name w:val="20"/>
    <w:basedOn w:val="a"/>
    <w:link w:val="20Char"/>
    <w:rsid w:val="00BE0B1F"/>
    <w:pPr>
      <w:overflowPunct w:val="0"/>
      <w:autoSpaceDE w:val="0"/>
      <w:autoSpaceDN w:val="0"/>
      <w:adjustRightInd w:val="0"/>
      <w:spacing w:line="360" w:lineRule="auto"/>
      <w:ind w:left="26"/>
      <w:jc w:val="lowKashida"/>
    </w:pPr>
    <w:rPr>
      <w:rFonts w:ascii="Arial" w:hAnsi="Arial" w:cs="Simplified Arabic"/>
      <w:b/>
      <w:bCs/>
      <w:sz w:val="32"/>
      <w:szCs w:val="32"/>
      <w14:shadow w14:blurRad="50800" w14:dist="38100" w14:dir="2700000" w14:sx="100000" w14:sy="100000" w14:kx="0" w14:ky="0" w14:algn="tl">
        <w14:srgbClr w14:val="000000">
          <w14:alpha w14:val="60000"/>
        </w14:srgbClr>
      </w14:shadow>
    </w:rPr>
  </w:style>
  <w:style w:type="paragraph" w:customStyle="1" w:styleId="a6">
    <w:name w:val="ج"/>
    <w:basedOn w:val="a"/>
    <w:rsid w:val="00BE0B1F"/>
    <w:pPr>
      <w:spacing w:line="360" w:lineRule="auto"/>
      <w:jc w:val="center"/>
    </w:pPr>
    <w:rPr>
      <w:rFonts w:cs="Simplified Arabic"/>
      <w:b/>
      <w:bCs/>
      <w:sz w:val="28"/>
      <w:szCs w:val="28"/>
      <w:lang w:bidi="ar-JO"/>
    </w:rPr>
  </w:style>
</w:styles>
</file>

<file path=word/webSettings.xml><?xml version="1.0" encoding="utf-8"?>
<w:webSettings xmlns:r="http://schemas.openxmlformats.org/officeDocument/2006/relationships" xmlns:w="http://schemas.openxmlformats.org/wordprocessingml/2006/main">
  <w:divs>
    <w:div w:id="36322275">
      <w:bodyDiv w:val="1"/>
      <w:marLeft w:val="0"/>
      <w:marRight w:val="0"/>
      <w:marTop w:val="0"/>
      <w:marBottom w:val="0"/>
      <w:divBdr>
        <w:top w:val="none" w:sz="0" w:space="0" w:color="auto"/>
        <w:left w:val="none" w:sz="0" w:space="0" w:color="auto"/>
        <w:bottom w:val="none" w:sz="0" w:space="0" w:color="auto"/>
        <w:right w:val="none" w:sz="0" w:space="0" w:color="auto"/>
      </w:divBdr>
    </w:div>
    <w:div w:id="527521695">
      <w:bodyDiv w:val="1"/>
      <w:marLeft w:val="0"/>
      <w:marRight w:val="0"/>
      <w:marTop w:val="0"/>
      <w:marBottom w:val="0"/>
      <w:divBdr>
        <w:top w:val="none" w:sz="0" w:space="0" w:color="auto"/>
        <w:left w:val="none" w:sz="0" w:space="0" w:color="auto"/>
        <w:bottom w:val="none" w:sz="0" w:space="0" w:color="auto"/>
        <w:right w:val="none" w:sz="0" w:space="0" w:color="auto"/>
      </w:divBdr>
    </w:div>
    <w:div w:id="741758453">
      <w:bodyDiv w:val="1"/>
      <w:marLeft w:val="0"/>
      <w:marRight w:val="0"/>
      <w:marTop w:val="0"/>
      <w:marBottom w:val="0"/>
      <w:divBdr>
        <w:top w:val="none" w:sz="0" w:space="0" w:color="auto"/>
        <w:left w:val="none" w:sz="0" w:space="0" w:color="auto"/>
        <w:bottom w:val="none" w:sz="0" w:space="0" w:color="auto"/>
        <w:right w:val="none" w:sz="0" w:space="0" w:color="auto"/>
      </w:divBdr>
    </w:div>
    <w:div w:id="746732450">
      <w:bodyDiv w:val="1"/>
      <w:marLeft w:val="0"/>
      <w:marRight w:val="0"/>
      <w:marTop w:val="0"/>
      <w:marBottom w:val="0"/>
      <w:divBdr>
        <w:top w:val="none" w:sz="0" w:space="0" w:color="auto"/>
        <w:left w:val="none" w:sz="0" w:space="0" w:color="auto"/>
        <w:bottom w:val="none" w:sz="0" w:space="0" w:color="auto"/>
        <w:right w:val="none" w:sz="0" w:space="0" w:color="auto"/>
      </w:divBdr>
    </w:div>
    <w:div w:id="771977748">
      <w:bodyDiv w:val="1"/>
      <w:marLeft w:val="0"/>
      <w:marRight w:val="0"/>
      <w:marTop w:val="0"/>
      <w:marBottom w:val="0"/>
      <w:divBdr>
        <w:top w:val="none" w:sz="0" w:space="0" w:color="auto"/>
        <w:left w:val="none" w:sz="0" w:space="0" w:color="auto"/>
        <w:bottom w:val="none" w:sz="0" w:space="0" w:color="auto"/>
        <w:right w:val="none" w:sz="0" w:space="0" w:color="auto"/>
      </w:divBdr>
    </w:div>
    <w:div w:id="779452149">
      <w:bodyDiv w:val="1"/>
      <w:marLeft w:val="0"/>
      <w:marRight w:val="0"/>
      <w:marTop w:val="0"/>
      <w:marBottom w:val="0"/>
      <w:divBdr>
        <w:top w:val="none" w:sz="0" w:space="0" w:color="auto"/>
        <w:left w:val="none" w:sz="0" w:space="0" w:color="auto"/>
        <w:bottom w:val="none" w:sz="0" w:space="0" w:color="auto"/>
        <w:right w:val="none" w:sz="0" w:space="0" w:color="auto"/>
      </w:divBdr>
    </w:div>
    <w:div w:id="856652621">
      <w:bodyDiv w:val="1"/>
      <w:marLeft w:val="0"/>
      <w:marRight w:val="0"/>
      <w:marTop w:val="0"/>
      <w:marBottom w:val="0"/>
      <w:divBdr>
        <w:top w:val="none" w:sz="0" w:space="0" w:color="auto"/>
        <w:left w:val="none" w:sz="0" w:space="0" w:color="auto"/>
        <w:bottom w:val="none" w:sz="0" w:space="0" w:color="auto"/>
        <w:right w:val="none" w:sz="0" w:space="0" w:color="auto"/>
      </w:divBdr>
    </w:div>
    <w:div w:id="1114902159">
      <w:bodyDiv w:val="1"/>
      <w:marLeft w:val="0"/>
      <w:marRight w:val="0"/>
      <w:marTop w:val="0"/>
      <w:marBottom w:val="0"/>
      <w:divBdr>
        <w:top w:val="none" w:sz="0" w:space="0" w:color="auto"/>
        <w:left w:val="none" w:sz="0" w:space="0" w:color="auto"/>
        <w:bottom w:val="none" w:sz="0" w:space="0" w:color="auto"/>
        <w:right w:val="none" w:sz="0" w:space="0" w:color="auto"/>
      </w:divBdr>
    </w:div>
    <w:div w:id="1251037652">
      <w:bodyDiv w:val="1"/>
      <w:marLeft w:val="0"/>
      <w:marRight w:val="0"/>
      <w:marTop w:val="0"/>
      <w:marBottom w:val="0"/>
      <w:divBdr>
        <w:top w:val="none" w:sz="0" w:space="0" w:color="auto"/>
        <w:left w:val="none" w:sz="0" w:space="0" w:color="auto"/>
        <w:bottom w:val="none" w:sz="0" w:space="0" w:color="auto"/>
        <w:right w:val="none" w:sz="0" w:space="0" w:color="auto"/>
      </w:divBdr>
    </w:div>
    <w:div w:id="1396970921">
      <w:bodyDiv w:val="1"/>
      <w:marLeft w:val="0"/>
      <w:marRight w:val="0"/>
      <w:marTop w:val="0"/>
      <w:marBottom w:val="0"/>
      <w:divBdr>
        <w:top w:val="none" w:sz="0" w:space="0" w:color="auto"/>
        <w:left w:val="none" w:sz="0" w:space="0" w:color="auto"/>
        <w:bottom w:val="none" w:sz="0" w:space="0" w:color="auto"/>
        <w:right w:val="none" w:sz="0" w:space="0" w:color="auto"/>
      </w:divBdr>
    </w:div>
    <w:div w:id="1583175126">
      <w:bodyDiv w:val="1"/>
      <w:marLeft w:val="0"/>
      <w:marRight w:val="0"/>
      <w:marTop w:val="0"/>
      <w:marBottom w:val="0"/>
      <w:divBdr>
        <w:top w:val="none" w:sz="0" w:space="0" w:color="auto"/>
        <w:left w:val="none" w:sz="0" w:space="0" w:color="auto"/>
        <w:bottom w:val="none" w:sz="0" w:space="0" w:color="auto"/>
        <w:right w:val="none" w:sz="0" w:space="0" w:color="auto"/>
      </w:divBdr>
      <w:divsChild>
        <w:div w:id="1363284782">
          <w:marLeft w:val="0"/>
          <w:marRight w:val="0"/>
          <w:marTop w:val="0"/>
          <w:marBottom w:val="0"/>
          <w:divBdr>
            <w:top w:val="none" w:sz="0" w:space="0" w:color="auto"/>
            <w:left w:val="none" w:sz="0" w:space="0" w:color="auto"/>
            <w:bottom w:val="none" w:sz="0" w:space="0" w:color="auto"/>
            <w:right w:val="none" w:sz="0" w:space="0" w:color="auto"/>
          </w:divBdr>
        </w:div>
      </w:divsChild>
    </w:div>
    <w:div w:id="1607618256">
      <w:bodyDiv w:val="1"/>
      <w:marLeft w:val="0"/>
      <w:marRight w:val="0"/>
      <w:marTop w:val="0"/>
      <w:marBottom w:val="0"/>
      <w:divBdr>
        <w:top w:val="none" w:sz="0" w:space="0" w:color="auto"/>
        <w:left w:val="none" w:sz="0" w:space="0" w:color="auto"/>
        <w:bottom w:val="none" w:sz="0" w:space="0" w:color="auto"/>
        <w:right w:val="none" w:sz="0" w:space="0" w:color="auto"/>
      </w:divBdr>
    </w:div>
    <w:div w:id="1636057705">
      <w:bodyDiv w:val="1"/>
      <w:marLeft w:val="0"/>
      <w:marRight w:val="0"/>
      <w:marTop w:val="0"/>
      <w:marBottom w:val="0"/>
      <w:divBdr>
        <w:top w:val="none" w:sz="0" w:space="0" w:color="auto"/>
        <w:left w:val="none" w:sz="0" w:space="0" w:color="auto"/>
        <w:bottom w:val="none" w:sz="0" w:space="0" w:color="auto"/>
        <w:right w:val="none" w:sz="0" w:space="0" w:color="auto"/>
      </w:divBdr>
    </w:div>
    <w:div w:id="1689020140">
      <w:bodyDiv w:val="1"/>
      <w:marLeft w:val="0"/>
      <w:marRight w:val="0"/>
      <w:marTop w:val="0"/>
      <w:marBottom w:val="0"/>
      <w:divBdr>
        <w:top w:val="none" w:sz="0" w:space="0" w:color="auto"/>
        <w:left w:val="none" w:sz="0" w:space="0" w:color="auto"/>
        <w:bottom w:val="none" w:sz="0" w:space="0" w:color="auto"/>
        <w:right w:val="none" w:sz="0" w:space="0" w:color="auto"/>
      </w:divBdr>
    </w:div>
    <w:div w:id="2099983948">
      <w:bodyDiv w:val="1"/>
      <w:marLeft w:val="0"/>
      <w:marRight w:val="0"/>
      <w:marTop w:val="0"/>
      <w:marBottom w:val="0"/>
      <w:divBdr>
        <w:top w:val="none" w:sz="0" w:space="0" w:color="auto"/>
        <w:left w:val="none" w:sz="0" w:space="0" w:color="auto"/>
        <w:bottom w:val="none" w:sz="0" w:space="0" w:color="auto"/>
        <w:right w:val="none" w:sz="0" w:space="0" w:color="auto"/>
      </w:divBdr>
    </w:div>
    <w:div w:id="2130515554">
      <w:bodyDiv w:val="1"/>
      <w:marLeft w:val="0"/>
      <w:marRight w:val="0"/>
      <w:marTop w:val="0"/>
      <w:marBottom w:val="0"/>
      <w:divBdr>
        <w:top w:val="none" w:sz="0" w:space="0" w:color="auto"/>
        <w:left w:val="none" w:sz="0" w:space="0" w:color="auto"/>
        <w:bottom w:val="none" w:sz="0" w:space="0" w:color="auto"/>
        <w:right w:val="none" w:sz="0" w:space="0" w:color="auto"/>
      </w:divBdr>
    </w:div>
    <w:div w:id="21355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ayat-j.com/pdf/2012/12/15/page7.pdf" TargetMode="External"/><Relationship Id="rId5" Type="http://schemas.openxmlformats.org/officeDocument/2006/relationships/hyperlink" Target="http://dspace.up.edu.ps/xmlui/handle/123456789/12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4605</Words>
  <Characters>26255</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hp</cp:lastModifiedBy>
  <cp:revision>2</cp:revision>
  <dcterms:created xsi:type="dcterms:W3CDTF">2019-08-13T17:16:00Z</dcterms:created>
  <dcterms:modified xsi:type="dcterms:W3CDTF">2019-08-13T17:16:00Z</dcterms:modified>
</cp:coreProperties>
</file>