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875EB" w14:textId="77777777" w:rsidR="00A170E9" w:rsidRDefault="00A170E9" w:rsidP="00485617">
      <w:pPr>
        <w:spacing w:line="360" w:lineRule="auto"/>
        <w:jc w:val="both"/>
        <w:rPr>
          <w:rFonts w:asciiTheme="majorBidi" w:hAnsiTheme="majorBidi" w:cstheme="majorBidi"/>
          <w:b/>
          <w:bCs/>
          <w:u w:val="single"/>
        </w:rPr>
      </w:pPr>
    </w:p>
    <w:p w14:paraId="31D5624C" w14:textId="2607FE95" w:rsidR="00E555EB" w:rsidRDefault="00E555EB" w:rsidP="00485617">
      <w:pPr>
        <w:spacing w:line="360" w:lineRule="auto"/>
        <w:jc w:val="both"/>
        <w:rPr>
          <w:rFonts w:asciiTheme="majorBidi" w:hAnsiTheme="majorBidi" w:cstheme="majorBidi"/>
          <w:b/>
          <w:bCs/>
        </w:rPr>
      </w:pPr>
      <w:r w:rsidRPr="00E555EB">
        <w:rPr>
          <w:rFonts w:asciiTheme="majorBidi" w:hAnsiTheme="majorBidi" w:cstheme="majorBidi"/>
          <w:b/>
          <w:bCs/>
        </w:rPr>
        <w:t xml:space="preserve">Challenges </w:t>
      </w:r>
      <w:r>
        <w:rPr>
          <w:rFonts w:asciiTheme="majorBidi" w:hAnsiTheme="majorBidi" w:cstheme="majorBidi"/>
          <w:b/>
          <w:bCs/>
        </w:rPr>
        <w:t xml:space="preserve">face Social work Profession in Palestine </w:t>
      </w:r>
    </w:p>
    <w:p w14:paraId="1BBE6728" w14:textId="6EEDB369" w:rsidR="00E555EB" w:rsidRPr="00E555EB" w:rsidRDefault="00E555EB" w:rsidP="00485617">
      <w:pPr>
        <w:spacing w:line="360" w:lineRule="auto"/>
        <w:jc w:val="both"/>
        <w:rPr>
          <w:rFonts w:asciiTheme="majorBidi" w:hAnsiTheme="majorBidi" w:cstheme="majorBidi"/>
          <w:i/>
          <w:iCs/>
        </w:rPr>
      </w:pPr>
      <w:proofErr w:type="spellStart"/>
      <w:r w:rsidRPr="00E555EB">
        <w:rPr>
          <w:rFonts w:asciiTheme="majorBidi" w:hAnsiTheme="majorBidi" w:cstheme="majorBidi"/>
          <w:i/>
          <w:iCs/>
        </w:rPr>
        <w:t>Samah</w:t>
      </w:r>
      <w:proofErr w:type="spellEnd"/>
      <w:r w:rsidRPr="00E555EB">
        <w:rPr>
          <w:rFonts w:asciiTheme="majorBidi" w:hAnsiTheme="majorBidi" w:cstheme="majorBidi"/>
          <w:i/>
          <w:iCs/>
        </w:rPr>
        <w:t xml:space="preserve"> Saleh</w:t>
      </w:r>
    </w:p>
    <w:p w14:paraId="3008B14A" w14:textId="55884D56" w:rsidR="00E555EB" w:rsidRPr="00E555EB" w:rsidRDefault="00E555EB" w:rsidP="00485617">
      <w:pPr>
        <w:spacing w:line="360" w:lineRule="auto"/>
        <w:jc w:val="both"/>
        <w:rPr>
          <w:rFonts w:asciiTheme="majorBidi" w:hAnsiTheme="majorBidi" w:cstheme="majorBidi"/>
          <w:i/>
          <w:iCs/>
        </w:rPr>
      </w:pPr>
      <w:r w:rsidRPr="00E555EB">
        <w:rPr>
          <w:rFonts w:asciiTheme="majorBidi" w:hAnsiTheme="majorBidi" w:cstheme="majorBidi"/>
          <w:i/>
          <w:iCs/>
        </w:rPr>
        <w:t>An-Najah National University- Palestine</w:t>
      </w:r>
    </w:p>
    <w:p w14:paraId="22D7E43D" w14:textId="77777777" w:rsidR="00070474" w:rsidRDefault="00070474" w:rsidP="00485617">
      <w:pPr>
        <w:spacing w:line="360" w:lineRule="auto"/>
        <w:jc w:val="both"/>
        <w:rPr>
          <w:rFonts w:asciiTheme="majorBidi" w:hAnsiTheme="majorBidi" w:cstheme="majorBidi"/>
          <w:b/>
          <w:bCs/>
          <w:u w:val="single"/>
        </w:rPr>
      </w:pPr>
    </w:p>
    <w:p w14:paraId="1D1363DC" w14:textId="070340C1" w:rsidR="00470641" w:rsidRPr="00485617" w:rsidRDefault="00470641" w:rsidP="00485617">
      <w:pPr>
        <w:spacing w:line="360" w:lineRule="auto"/>
        <w:jc w:val="both"/>
        <w:rPr>
          <w:rFonts w:asciiTheme="majorBidi" w:hAnsiTheme="majorBidi" w:cstheme="majorBidi"/>
          <w:b/>
          <w:bCs/>
          <w:u w:val="single"/>
        </w:rPr>
      </w:pPr>
      <w:r w:rsidRPr="00485617">
        <w:rPr>
          <w:rFonts w:asciiTheme="majorBidi" w:hAnsiTheme="majorBidi" w:cstheme="majorBidi"/>
          <w:b/>
          <w:bCs/>
          <w:u w:val="single"/>
        </w:rPr>
        <w:t>Introduction:</w:t>
      </w:r>
    </w:p>
    <w:p w14:paraId="073D0951" w14:textId="77777777" w:rsidR="00470641" w:rsidRPr="00485617" w:rsidRDefault="00470641" w:rsidP="00485617">
      <w:pPr>
        <w:spacing w:line="360" w:lineRule="auto"/>
        <w:jc w:val="both"/>
        <w:rPr>
          <w:rFonts w:asciiTheme="majorBidi" w:hAnsiTheme="majorBidi" w:cstheme="majorBidi"/>
        </w:rPr>
      </w:pPr>
    </w:p>
    <w:p w14:paraId="080716E1" w14:textId="64665050" w:rsidR="009C02E1" w:rsidRPr="00485617" w:rsidRDefault="00470641" w:rsidP="00F055CF">
      <w:pPr>
        <w:spacing w:line="360" w:lineRule="auto"/>
        <w:jc w:val="both"/>
        <w:rPr>
          <w:rFonts w:asciiTheme="majorBidi" w:hAnsiTheme="majorBidi" w:cstheme="majorBidi"/>
        </w:rPr>
      </w:pPr>
      <w:r w:rsidRPr="00485617">
        <w:rPr>
          <w:rFonts w:asciiTheme="majorBidi" w:hAnsiTheme="majorBidi" w:cstheme="majorBidi"/>
        </w:rPr>
        <w:t>In t</w:t>
      </w:r>
      <w:r w:rsidR="00344D9A" w:rsidRPr="00485617">
        <w:rPr>
          <w:rFonts w:asciiTheme="majorBidi" w:hAnsiTheme="majorBidi" w:cstheme="majorBidi"/>
        </w:rPr>
        <w:t xml:space="preserve">his </w:t>
      </w:r>
      <w:r w:rsidRPr="00485617">
        <w:rPr>
          <w:rFonts w:asciiTheme="majorBidi" w:hAnsiTheme="majorBidi" w:cstheme="majorBidi"/>
        </w:rPr>
        <w:t>paper</w:t>
      </w:r>
      <w:r w:rsidR="00344D9A" w:rsidRPr="00485617">
        <w:rPr>
          <w:rFonts w:asciiTheme="majorBidi" w:hAnsiTheme="majorBidi" w:cstheme="majorBidi"/>
        </w:rPr>
        <w:t xml:space="preserve"> </w:t>
      </w:r>
      <w:r w:rsidRPr="00485617">
        <w:rPr>
          <w:rFonts w:asciiTheme="majorBidi" w:hAnsiTheme="majorBidi" w:cstheme="majorBidi"/>
        </w:rPr>
        <w:t xml:space="preserve">I </w:t>
      </w:r>
      <w:r w:rsidR="00344D9A" w:rsidRPr="00485617">
        <w:rPr>
          <w:rFonts w:asciiTheme="majorBidi" w:hAnsiTheme="majorBidi" w:cstheme="majorBidi"/>
        </w:rPr>
        <w:t xml:space="preserve">aim to discuss </w:t>
      </w:r>
      <w:r w:rsidRPr="00485617">
        <w:rPr>
          <w:rFonts w:asciiTheme="majorBidi" w:hAnsiTheme="majorBidi" w:cstheme="majorBidi"/>
        </w:rPr>
        <w:t xml:space="preserve">the </w:t>
      </w:r>
      <w:r w:rsidR="00344D9A" w:rsidRPr="00485617">
        <w:rPr>
          <w:rFonts w:asciiTheme="majorBidi" w:hAnsiTheme="majorBidi" w:cstheme="majorBidi"/>
        </w:rPr>
        <w:t>professional challenges fac</w:t>
      </w:r>
      <w:r w:rsidR="00EC66E0">
        <w:rPr>
          <w:rFonts w:asciiTheme="majorBidi" w:hAnsiTheme="majorBidi" w:cstheme="majorBidi"/>
        </w:rPr>
        <w:t>ing</w:t>
      </w:r>
      <w:r w:rsidR="00344D9A" w:rsidRPr="00485617">
        <w:rPr>
          <w:rFonts w:asciiTheme="majorBidi" w:hAnsiTheme="majorBidi" w:cstheme="majorBidi"/>
        </w:rPr>
        <w:t xml:space="preserve"> social work</w:t>
      </w:r>
      <w:r w:rsidR="00070474">
        <w:rPr>
          <w:rFonts w:asciiTheme="majorBidi" w:hAnsiTheme="majorBidi" w:cstheme="majorBidi"/>
        </w:rPr>
        <w:t>s</w:t>
      </w:r>
      <w:r w:rsidR="00344D9A" w:rsidRPr="00485617">
        <w:rPr>
          <w:rFonts w:asciiTheme="majorBidi" w:hAnsiTheme="majorBidi" w:cstheme="majorBidi"/>
        </w:rPr>
        <w:t xml:space="preserve"> in Palestine. I am going to </w:t>
      </w:r>
      <w:r w:rsidR="00EC66E0">
        <w:rPr>
          <w:rFonts w:asciiTheme="majorBidi" w:hAnsiTheme="majorBidi" w:cstheme="majorBidi"/>
        </w:rPr>
        <w:t>provide</w:t>
      </w:r>
      <w:r w:rsidR="00EC66E0" w:rsidRPr="00485617">
        <w:rPr>
          <w:rFonts w:asciiTheme="majorBidi" w:hAnsiTheme="majorBidi" w:cstheme="majorBidi"/>
        </w:rPr>
        <w:t xml:space="preserve"> </w:t>
      </w:r>
      <w:r w:rsidR="00344D9A" w:rsidRPr="00485617">
        <w:rPr>
          <w:rFonts w:asciiTheme="majorBidi" w:hAnsiTheme="majorBidi" w:cstheme="majorBidi"/>
        </w:rPr>
        <w:t xml:space="preserve">a historical background </w:t>
      </w:r>
      <w:r w:rsidR="00EC66E0">
        <w:rPr>
          <w:rFonts w:asciiTheme="majorBidi" w:hAnsiTheme="majorBidi" w:cstheme="majorBidi"/>
        </w:rPr>
        <w:t>of</w:t>
      </w:r>
      <w:r w:rsidR="00EC66E0" w:rsidRPr="00485617">
        <w:rPr>
          <w:rFonts w:asciiTheme="majorBidi" w:hAnsiTheme="majorBidi" w:cstheme="majorBidi"/>
        </w:rPr>
        <w:t xml:space="preserve"> </w:t>
      </w:r>
      <w:r w:rsidR="0069567E" w:rsidRPr="00485617">
        <w:rPr>
          <w:rFonts w:asciiTheme="majorBidi" w:hAnsiTheme="majorBidi" w:cstheme="majorBidi"/>
        </w:rPr>
        <w:t>the profession</w:t>
      </w:r>
      <w:r w:rsidR="00EC66E0">
        <w:rPr>
          <w:rFonts w:asciiTheme="majorBidi" w:hAnsiTheme="majorBidi" w:cstheme="majorBidi"/>
        </w:rPr>
        <w:t>’s</w:t>
      </w:r>
      <w:r w:rsidR="0069567E" w:rsidRPr="00485617">
        <w:rPr>
          <w:rFonts w:asciiTheme="majorBidi" w:hAnsiTheme="majorBidi" w:cstheme="majorBidi"/>
        </w:rPr>
        <w:t xml:space="preserve"> development</w:t>
      </w:r>
      <w:r w:rsidR="00344D9A" w:rsidRPr="00485617">
        <w:rPr>
          <w:rFonts w:asciiTheme="majorBidi" w:hAnsiTheme="majorBidi" w:cstheme="majorBidi"/>
        </w:rPr>
        <w:t xml:space="preserve"> </w:t>
      </w:r>
      <w:r w:rsidR="00EC66E0" w:rsidRPr="00485617">
        <w:rPr>
          <w:rFonts w:asciiTheme="majorBidi" w:hAnsiTheme="majorBidi" w:cstheme="majorBidi"/>
        </w:rPr>
        <w:t>in the Palestin</w:t>
      </w:r>
      <w:r w:rsidR="00EC66E0">
        <w:rPr>
          <w:rFonts w:asciiTheme="majorBidi" w:hAnsiTheme="majorBidi" w:cstheme="majorBidi"/>
        </w:rPr>
        <w:t>ian</w:t>
      </w:r>
      <w:r w:rsidR="00EC66E0" w:rsidRPr="00485617">
        <w:rPr>
          <w:rFonts w:asciiTheme="majorBidi" w:hAnsiTheme="majorBidi" w:cstheme="majorBidi"/>
        </w:rPr>
        <w:t xml:space="preserve"> territory </w:t>
      </w:r>
      <w:r w:rsidR="00EC66E0">
        <w:rPr>
          <w:rFonts w:asciiTheme="majorBidi" w:hAnsiTheme="majorBidi" w:cstheme="majorBidi"/>
        </w:rPr>
        <w:t>under</w:t>
      </w:r>
      <w:r w:rsidR="00EC66E0" w:rsidRPr="00485617">
        <w:rPr>
          <w:rFonts w:asciiTheme="majorBidi" w:hAnsiTheme="majorBidi" w:cstheme="majorBidi"/>
        </w:rPr>
        <w:t xml:space="preserve"> </w:t>
      </w:r>
      <w:r w:rsidR="00344D9A" w:rsidRPr="00485617">
        <w:rPr>
          <w:rFonts w:asciiTheme="majorBidi" w:hAnsiTheme="majorBidi" w:cstheme="majorBidi"/>
        </w:rPr>
        <w:t>precarious conditions  the Israeli occupation</w:t>
      </w:r>
      <w:r w:rsidR="008753FB" w:rsidRPr="00485617">
        <w:rPr>
          <w:rFonts w:asciiTheme="majorBidi" w:hAnsiTheme="majorBidi" w:cstheme="majorBidi"/>
        </w:rPr>
        <w:t>.</w:t>
      </w:r>
      <w:r w:rsidR="00344D9A" w:rsidRPr="00485617">
        <w:rPr>
          <w:rFonts w:asciiTheme="majorBidi" w:hAnsiTheme="majorBidi" w:cstheme="majorBidi"/>
        </w:rPr>
        <w:t xml:space="preserve"> I </w:t>
      </w:r>
      <w:r w:rsidR="008753FB" w:rsidRPr="00485617">
        <w:rPr>
          <w:rFonts w:asciiTheme="majorBidi" w:hAnsiTheme="majorBidi" w:cstheme="majorBidi"/>
        </w:rPr>
        <w:t xml:space="preserve">am going to discuss the ambiguous role </w:t>
      </w:r>
      <w:r w:rsidR="00EC66E0">
        <w:rPr>
          <w:rFonts w:asciiTheme="majorBidi" w:hAnsiTheme="majorBidi" w:cstheme="majorBidi"/>
        </w:rPr>
        <w:t>of the</w:t>
      </w:r>
      <w:r w:rsidR="00EC66E0" w:rsidRPr="00485617">
        <w:rPr>
          <w:rFonts w:asciiTheme="majorBidi" w:hAnsiTheme="majorBidi" w:cstheme="majorBidi"/>
        </w:rPr>
        <w:t xml:space="preserve"> </w:t>
      </w:r>
      <w:r w:rsidR="008753FB" w:rsidRPr="00485617">
        <w:rPr>
          <w:rFonts w:asciiTheme="majorBidi" w:hAnsiTheme="majorBidi" w:cstheme="majorBidi"/>
        </w:rPr>
        <w:t>social worker in Palestine, and how it influence</w:t>
      </w:r>
      <w:r w:rsidR="00C04442">
        <w:rPr>
          <w:rFonts w:asciiTheme="majorBidi" w:hAnsiTheme="majorBidi" w:cstheme="majorBidi"/>
        </w:rPr>
        <w:t>s</w:t>
      </w:r>
      <w:r w:rsidR="008753FB" w:rsidRPr="00485617">
        <w:rPr>
          <w:rFonts w:asciiTheme="majorBidi" w:hAnsiTheme="majorBidi" w:cstheme="majorBidi"/>
        </w:rPr>
        <w:t xml:space="preserve"> the professional intervention</w:t>
      </w:r>
      <w:r w:rsidR="009C02E1" w:rsidRPr="00485617">
        <w:rPr>
          <w:rFonts w:asciiTheme="majorBidi" w:hAnsiTheme="majorBidi" w:cstheme="majorBidi"/>
        </w:rPr>
        <w:t xml:space="preserve"> approach</w:t>
      </w:r>
      <w:r w:rsidR="008753FB" w:rsidRPr="00485617">
        <w:rPr>
          <w:rFonts w:asciiTheme="majorBidi" w:hAnsiTheme="majorBidi" w:cstheme="majorBidi"/>
        </w:rPr>
        <w:t xml:space="preserve"> </w:t>
      </w:r>
      <w:r w:rsidR="00EC66E0">
        <w:rPr>
          <w:rFonts w:asciiTheme="majorBidi" w:hAnsiTheme="majorBidi" w:cstheme="majorBidi"/>
        </w:rPr>
        <w:t xml:space="preserve">in cases of </w:t>
      </w:r>
      <w:r w:rsidR="008753FB" w:rsidRPr="00485617">
        <w:rPr>
          <w:rFonts w:asciiTheme="majorBidi" w:hAnsiTheme="majorBidi" w:cstheme="majorBidi"/>
        </w:rPr>
        <w:t xml:space="preserve">emergency, </w:t>
      </w:r>
      <w:r w:rsidR="009C02E1" w:rsidRPr="00485617">
        <w:rPr>
          <w:rFonts w:asciiTheme="majorBidi" w:hAnsiTheme="majorBidi" w:cstheme="majorBidi"/>
        </w:rPr>
        <w:t xml:space="preserve">especially when other </w:t>
      </w:r>
      <w:r w:rsidR="00EC66E0">
        <w:rPr>
          <w:rFonts w:asciiTheme="majorBidi" w:hAnsiTheme="majorBidi" w:cstheme="majorBidi"/>
        </w:rPr>
        <w:t>specialists</w:t>
      </w:r>
      <w:r w:rsidR="009C02E1" w:rsidRPr="00485617">
        <w:rPr>
          <w:rFonts w:asciiTheme="majorBidi" w:hAnsiTheme="majorBidi" w:cstheme="majorBidi"/>
        </w:rPr>
        <w:t xml:space="preserve"> play the role of social workers. These challenges can be divided into two sections; the first one start</w:t>
      </w:r>
      <w:r w:rsidR="00EC66E0">
        <w:rPr>
          <w:rFonts w:asciiTheme="majorBidi" w:hAnsiTheme="majorBidi" w:cstheme="majorBidi"/>
        </w:rPr>
        <w:t>s</w:t>
      </w:r>
      <w:r w:rsidR="009C02E1" w:rsidRPr="00485617">
        <w:rPr>
          <w:rFonts w:asciiTheme="majorBidi" w:hAnsiTheme="majorBidi" w:cstheme="majorBidi"/>
        </w:rPr>
        <w:t xml:space="preserve"> with academic programs </w:t>
      </w:r>
      <w:r w:rsidR="00EC66E0">
        <w:rPr>
          <w:rFonts w:asciiTheme="majorBidi" w:hAnsiTheme="majorBidi" w:cstheme="majorBidi"/>
        </w:rPr>
        <w:t>that consider</w:t>
      </w:r>
      <w:r w:rsidR="009C02E1" w:rsidRPr="00485617">
        <w:rPr>
          <w:rFonts w:asciiTheme="majorBidi" w:hAnsiTheme="majorBidi" w:cstheme="majorBidi"/>
        </w:rPr>
        <w:t xml:space="preserve"> social work </w:t>
      </w:r>
      <w:r w:rsidR="00F055CF">
        <w:rPr>
          <w:rFonts w:asciiTheme="majorBidi" w:hAnsiTheme="majorBidi" w:cstheme="majorBidi"/>
        </w:rPr>
        <w:t xml:space="preserve">as </w:t>
      </w:r>
      <w:r w:rsidR="009C02E1" w:rsidRPr="00485617">
        <w:rPr>
          <w:rFonts w:asciiTheme="majorBidi" w:hAnsiTheme="majorBidi" w:cstheme="majorBidi"/>
        </w:rPr>
        <w:t xml:space="preserve">part of other social science programs. The second one is the ambiguity </w:t>
      </w:r>
      <w:r w:rsidR="00F055CF">
        <w:rPr>
          <w:rFonts w:asciiTheme="majorBidi" w:hAnsiTheme="majorBidi" w:cstheme="majorBidi"/>
        </w:rPr>
        <w:t>in defining</w:t>
      </w:r>
      <w:r w:rsidR="009C02E1" w:rsidRPr="00485617">
        <w:rPr>
          <w:rFonts w:asciiTheme="majorBidi" w:hAnsiTheme="majorBidi" w:cstheme="majorBidi"/>
        </w:rPr>
        <w:t xml:space="preserve"> who </w:t>
      </w:r>
      <w:r w:rsidR="00F055CF">
        <w:rPr>
          <w:rFonts w:asciiTheme="majorBidi" w:hAnsiTheme="majorBidi" w:cstheme="majorBidi"/>
        </w:rPr>
        <w:t>is</w:t>
      </w:r>
      <w:r w:rsidR="00F055CF" w:rsidRPr="00485617">
        <w:rPr>
          <w:rFonts w:asciiTheme="majorBidi" w:hAnsiTheme="majorBidi" w:cstheme="majorBidi"/>
        </w:rPr>
        <w:t xml:space="preserve"> </w:t>
      </w:r>
      <w:r w:rsidR="009C02E1" w:rsidRPr="00485617">
        <w:rPr>
          <w:rFonts w:asciiTheme="majorBidi" w:hAnsiTheme="majorBidi" w:cstheme="majorBidi"/>
        </w:rPr>
        <w:t>the social worker. By the end of this paper</w:t>
      </w:r>
      <w:r w:rsidR="00F055CF">
        <w:rPr>
          <w:rFonts w:asciiTheme="majorBidi" w:hAnsiTheme="majorBidi" w:cstheme="majorBidi"/>
        </w:rPr>
        <w:t>,</w:t>
      </w:r>
      <w:r w:rsidR="009C02E1" w:rsidRPr="00485617">
        <w:rPr>
          <w:rFonts w:asciiTheme="majorBidi" w:hAnsiTheme="majorBidi" w:cstheme="majorBidi"/>
        </w:rPr>
        <w:t xml:space="preserve"> I will show how such </w:t>
      </w:r>
      <w:r w:rsidR="00F055CF">
        <w:rPr>
          <w:rFonts w:asciiTheme="majorBidi" w:hAnsiTheme="majorBidi" w:cstheme="majorBidi"/>
        </w:rPr>
        <w:t xml:space="preserve">a </w:t>
      </w:r>
      <w:r w:rsidR="009C02E1" w:rsidRPr="00485617">
        <w:rPr>
          <w:rFonts w:asciiTheme="majorBidi" w:hAnsiTheme="majorBidi" w:cstheme="majorBidi"/>
        </w:rPr>
        <w:t>new profession in Palestine was developed when interact</w:t>
      </w:r>
      <w:r w:rsidR="00F055CF">
        <w:rPr>
          <w:rFonts w:asciiTheme="majorBidi" w:hAnsiTheme="majorBidi" w:cstheme="majorBidi"/>
        </w:rPr>
        <w:t>ing</w:t>
      </w:r>
      <w:r w:rsidR="009C02E1" w:rsidRPr="00485617">
        <w:rPr>
          <w:rFonts w:asciiTheme="majorBidi" w:hAnsiTheme="majorBidi" w:cstheme="majorBidi"/>
        </w:rPr>
        <w:t xml:space="preserve"> with international organizations, in addition to the accumulated experiences </w:t>
      </w:r>
      <w:r w:rsidR="00F055CF">
        <w:rPr>
          <w:rFonts w:asciiTheme="majorBidi" w:hAnsiTheme="majorBidi" w:cstheme="majorBidi"/>
        </w:rPr>
        <w:t>of</w:t>
      </w:r>
      <w:r w:rsidR="00F055CF" w:rsidRPr="00485617">
        <w:rPr>
          <w:rFonts w:asciiTheme="majorBidi" w:hAnsiTheme="majorBidi" w:cstheme="majorBidi"/>
        </w:rPr>
        <w:t xml:space="preserve"> </w:t>
      </w:r>
      <w:r w:rsidR="009C02E1" w:rsidRPr="00485617">
        <w:rPr>
          <w:rFonts w:asciiTheme="majorBidi" w:hAnsiTheme="majorBidi" w:cstheme="majorBidi"/>
        </w:rPr>
        <w:t>Palestinian social worker</w:t>
      </w:r>
      <w:r w:rsidR="00F055CF">
        <w:rPr>
          <w:rFonts w:asciiTheme="majorBidi" w:hAnsiTheme="majorBidi" w:cstheme="majorBidi"/>
        </w:rPr>
        <w:t>s</w:t>
      </w:r>
      <w:r w:rsidR="009C02E1" w:rsidRPr="00485617">
        <w:rPr>
          <w:rFonts w:asciiTheme="majorBidi" w:hAnsiTheme="majorBidi" w:cstheme="majorBidi"/>
        </w:rPr>
        <w:t xml:space="preserve"> responding to the needs of </w:t>
      </w:r>
      <w:r w:rsidR="00F055CF">
        <w:rPr>
          <w:rFonts w:asciiTheme="majorBidi" w:hAnsiTheme="majorBidi" w:cstheme="majorBidi"/>
        </w:rPr>
        <w:t xml:space="preserve">an </w:t>
      </w:r>
      <w:r w:rsidR="009C02E1" w:rsidRPr="00485617">
        <w:rPr>
          <w:rFonts w:asciiTheme="majorBidi" w:hAnsiTheme="majorBidi" w:cstheme="majorBidi"/>
        </w:rPr>
        <w:t>unstable community suffering from the practices of the Israeli occupation in their everyday life.</w:t>
      </w:r>
    </w:p>
    <w:p w14:paraId="4684ACDF" w14:textId="77777777" w:rsidR="009C02E1" w:rsidRPr="00485617" w:rsidRDefault="009C02E1" w:rsidP="00485617">
      <w:pPr>
        <w:spacing w:line="360" w:lineRule="auto"/>
        <w:jc w:val="both"/>
        <w:rPr>
          <w:rFonts w:asciiTheme="majorBidi" w:hAnsiTheme="majorBidi" w:cstheme="majorBidi"/>
          <w:u w:val="single"/>
        </w:rPr>
      </w:pPr>
    </w:p>
    <w:p w14:paraId="00000004" w14:textId="6AE8BA1B" w:rsidR="00A55D52" w:rsidRPr="00485617" w:rsidRDefault="00344D9A" w:rsidP="00485617">
      <w:pPr>
        <w:spacing w:line="360" w:lineRule="auto"/>
        <w:jc w:val="both"/>
        <w:rPr>
          <w:rFonts w:asciiTheme="majorBidi" w:hAnsiTheme="majorBidi" w:cstheme="majorBidi"/>
          <w:b/>
          <w:bCs/>
          <w:u w:val="single"/>
        </w:rPr>
      </w:pPr>
      <w:r w:rsidRPr="00485617">
        <w:rPr>
          <w:rFonts w:asciiTheme="majorBidi" w:hAnsiTheme="majorBidi" w:cstheme="majorBidi"/>
          <w:b/>
          <w:bCs/>
          <w:u w:val="single"/>
        </w:rPr>
        <w:t xml:space="preserve">Methodology: </w:t>
      </w:r>
    </w:p>
    <w:p w14:paraId="7D388881" w14:textId="77777777" w:rsidR="009C02E1" w:rsidRPr="00485617" w:rsidRDefault="009C02E1" w:rsidP="00485617">
      <w:pPr>
        <w:spacing w:line="360" w:lineRule="auto"/>
        <w:jc w:val="both"/>
        <w:rPr>
          <w:rFonts w:asciiTheme="majorBidi" w:hAnsiTheme="majorBidi" w:cstheme="majorBidi"/>
          <w:b/>
          <w:bCs/>
          <w:u w:val="single"/>
        </w:rPr>
      </w:pPr>
    </w:p>
    <w:p w14:paraId="00000006" w14:textId="5EC3F950" w:rsidR="00A55D52" w:rsidRPr="00485617" w:rsidRDefault="00344D9A">
      <w:pPr>
        <w:spacing w:line="360" w:lineRule="auto"/>
        <w:jc w:val="both"/>
        <w:rPr>
          <w:rFonts w:asciiTheme="majorBidi" w:hAnsiTheme="majorBidi" w:cstheme="majorBidi"/>
        </w:rPr>
      </w:pPr>
      <w:r w:rsidRPr="00485617">
        <w:rPr>
          <w:rFonts w:asciiTheme="majorBidi" w:hAnsiTheme="majorBidi" w:cstheme="majorBidi"/>
        </w:rPr>
        <w:t xml:space="preserve"> Social work </w:t>
      </w:r>
      <w:r w:rsidR="00F055CF">
        <w:rPr>
          <w:rFonts w:asciiTheme="majorBidi" w:hAnsiTheme="majorBidi" w:cstheme="majorBidi"/>
        </w:rPr>
        <w:t>is considered</w:t>
      </w:r>
      <w:r w:rsidR="00F055CF" w:rsidRPr="00485617">
        <w:rPr>
          <w:rFonts w:asciiTheme="majorBidi" w:hAnsiTheme="majorBidi" w:cstheme="majorBidi"/>
        </w:rPr>
        <w:t xml:space="preserve"> </w:t>
      </w:r>
      <w:r w:rsidRPr="00485617">
        <w:rPr>
          <w:rFonts w:asciiTheme="majorBidi" w:hAnsiTheme="majorBidi" w:cstheme="majorBidi"/>
        </w:rPr>
        <w:t xml:space="preserve">a new profession in Palestine which creates many challenges </w:t>
      </w:r>
      <w:r w:rsidR="00F055CF">
        <w:rPr>
          <w:rFonts w:asciiTheme="majorBidi" w:hAnsiTheme="majorBidi" w:cstheme="majorBidi"/>
        </w:rPr>
        <w:t>facing</w:t>
      </w:r>
      <w:r w:rsidR="00F055CF" w:rsidRPr="00485617">
        <w:rPr>
          <w:rFonts w:asciiTheme="majorBidi" w:hAnsiTheme="majorBidi" w:cstheme="majorBidi"/>
        </w:rPr>
        <w:t xml:space="preserve"> </w:t>
      </w:r>
      <w:r w:rsidRPr="00485617">
        <w:rPr>
          <w:rFonts w:asciiTheme="majorBidi" w:hAnsiTheme="majorBidi" w:cstheme="majorBidi"/>
        </w:rPr>
        <w:t>social worker</w:t>
      </w:r>
      <w:r w:rsidR="00F055CF">
        <w:rPr>
          <w:rFonts w:asciiTheme="majorBidi" w:hAnsiTheme="majorBidi" w:cstheme="majorBidi"/>
        </w:rPr>
        <w:t>s</w:t>
      </w:r>
      <w:r w:rsidRPr="00485617">
        <w:rPr>
          <w:rFonts w:asciiTheme="majorBidi" w:hAnsiTheme="majorBidi" w:cstheme="majorBidi"/>
        </w:rPr>
        <w:t xml:space="preserve"> in the field</w:t>
      </w:r>
      <w:r w:rsidR="00F055CF">
        <w:rPr>
          <w:rFonts w:asciiTheme="majorBidi" w:hAnsiTheme="majorBidi" w:cstheme="majorBidi"/>
        </w:rPr>
        <w:t>.</w:t>
      </w:r>
      <w:r w:rsidRPr="00485617">
        <w:rPr>
          <w:rFonts w:asciiTheme="majorBidi" w:hAnsiTheme="majorBidi" w:cstheme="majorBidi"/>
        </w:rPr>
        <w:t xml:space="preserve">  </w:t>
      </w:r>
      <w:r w:rsidR="00F055CF">
        <w:rPr>
          <w:rFonts w:asciiTheme="majorBidi" w:hAnsiTheme="majorBidi" w:cstheme="majorBidi"/>
        </w:rPr>
        <w:t>The history</w:t>
      </w:r>
      <w:r w:rsidRPr="00485617">
        <w:rPr>
          <w:rFonts w:asciiTheme="majorBidi" w:hAnsiTheme="majorBidi" w:cstheme="majorBidi"/>
        </w:rPr>
        <w:t xml:space="preserve"> of social work activity in Palestine </w:t>
      </w:r>
      <w:r w:rsidR="00F055CF">
        <w:rPr>
          <w:rFonts w:asciiTheme="majorBidi" w:hAnsiTheme="majorBidi" w:cstheme="majorBidi"/>
        </w:rPr>
        <w:t xml:space="preserve">is long established </w:t>
      </w:r>
      <w:r w:rsidRPr="00485617">
        <w:rPr>
          <w:rFonts w:asciiTheme="majorBidi" w:hAnsiTheme="majorBidi" w:cstheme="majorBidi"/>
        </w:rPr>
        <w:t xml:space="preserve">but it is scarcely documented (Lyndsay et al, 2007).  </w:t>
      </w:r>
      <w:r w:rsidR="00F055CF">
        <w:rPr>
          <w:rFonts w:asciiTheme="majorBidi" w:hAnsiTheme="majorBidi" w:cstheme="majorBidi"/>
        </w:rPr>
        <w:t>Due to</w:t>
      </w:r>
      <w:r w:rsidR="00F055CF" w:rsidRPr="00485617">
        <w:rPr>
          <w:rFonts w:asciiTheme="majorBidi" w:hAnsiTheme="majorBidi" w:cstheme="majorBidi"/>
        </w:rPr>
        <w:t xml:space="preserve"> </w:t>
      </w:r>
      <w:r w:rsidRPr="00485617">
        <w:rPr>
          <w:rFonts w:asciiTheme="majorBidi" w:hAnsiTheme="majorBidi" w:cstheme="majorBidi"/>
        </w:rPr>
        <w:t xml:space="preserve">the lack of references, and </w:t>
      </w:r>
      <w:r w:rsidR="00F055CF">
        <w:rPr>
          <w:rFonts w:asciiTheme="majorBidi" w:hAnsiTheme="majorBidi" w:cstheme="majorBidi"/>
        </w:rPr>
        <w:t xml:space="preserve">in order </w:t>
      </w:r>
      <w:r w:rsidRPr="00485617">
        <w:rPr>
          <w:rFonts w:asciiTheme="majorBidi" w:hAnsiTheme="majorBidi" w:cstheme="majorBidi"/>
        </w:rPr>
        <w:t>to learn more about the</w:t>
      </w:r>
      <w:r w:rsidR="009C02E1" w:rsidRPr="00485617">
        <w:rPr>
          <w:rFonts w:asciiTheme="majorBidi" w:hAnsiTheme="majorBidi" w:cstheme="majorBidi"/>
        </w:rPr>
        <w:t xml:space="preserve"> challenges the profession of social work encounter</w:t>
      </w:r>
      <w:r w:rsidR="00F055CF">
        <w:rPr>
          <w:rFonts w:asciiTheme="majorBidi" w:hAnsiTheme="majorBidi" w:cstheme="majorBidi"/>
        </w:rPr>
        <w:t>s</w:t>
      </w:r>
      <w:r w:rsidR="009C02E1" w:rsidRPr="00485617">
        <w:rPr>
          <w:rFonts w:asciiTheme="majorBidi" w:hAnsiTheme="majorBidi" w:cstheme="majorBidi"/>
        </w:rPr>
        <w:t xml:space="preserve"> to</w:t>
      </w:r>
      <w:r w:rsidRPr="00485617">
        <w:rPr>
          <w:rFonts w:asciiTheme="majorBidi" w:hAnsiTheme="majorBidi" w:cstheme="majorBidi"/>
        </w:rPr>
        <w:t xml:space="preserve"> </w:t>
      </w:r>
      <w:r w:rsidR="009C02E1" w:rsidRPr="00485617">
        <w:rPr>
          <w:rFonts w:asciiTheme="majorBidi" w:hAnsiTheme="majorBidi" w:cstheme="majorBidi"/>
        </w:rPr>
        <w:t>develop</w:t>
      </w:r>
      <w:r w:rsidR="00D06717">
        <w:rPr>
          <w:rFonts w:asciiTheme="majorBidi" w:hAnsiTheme="majorBidi" w:cstheme="majorBidi"/>
        </w:rPr>
        <w:t>,</w:t>
      </w:r>
      <w:r w:rsidRPr="00485617">
        <w:rPr>
          <w:rFonts w:asciiTheme="majorBidi" w:hAnsiTheme="majorBidi" w:cstheme="majorBidi"/>
        </w:rPr>
        <w:t xml:space="preserve"> I have </w:t>
      </w:r>
      <w:r w:rsidR="009C02E1" w:rsidRPr="00485617">
        <w:rPr>
          <w:rFonts w:asciiTheme="majorBidi" w:hAnsiTheme="majorBidi" w:cstheme="majorBidi"/>
        </w:rPr>
        <w:t>built</w:t>
      </w:r>
      <w:r w:rsidRPr="00485617">
        <w:rPr>
          <w:rFonts w:asciiTheme="majorBidi" w:hAnsiTheme="majorBidi" w:cstheme="majorBidi"/>
        </w:rPr>
        <w:t xml:space="preserve"> this article based on reflection</w:t>
      </w:r>
      <w:r w:rsidR="009C02E1" w:rsidRPr="00485617">
        <w:rPr>
          <w:rFonts w:asciiTheme="majorBidi" w:hAnsiTheme="majorBidi" w:cstheme="majorBidi"/>
        </w:rPr>
        <w:t>s</w:t>
      </w:r>
      <w:r w:rsidRPr="00485617">
        <w:rPr>
          <w:rFonts w:asciiTheme="majorBidi" w:hAnsiTheme="majorBidi" w:cstheme="majorBidi"/>
        </w:rPr>
        <w:t xml:space="preserve"> </w:t>
      </w:r>
      <w:r w:rsidR="009C02E1" w:rsidRPr="00485617">
        <w:rPr>
          <w:rFonts w:asciiTheme="majorBidi" w:hAnsiTheme="majorBidi" w:cstheme="majorBidi"/>
        </w:rPr>
        <w:t>from</w:t>
      </w:r>
      <w:r w:rsidRPr="00485617">
        <w:rPr>
          <w:rFonts w:asciiTheme="majorBidi" w:hAnsiTheme="majorBidi" w:cstheme="majorBidi"/>
        </w:rPr>
        <w:t xml:space="preserve"> my </w:t>
      </w:r>
      <w:r w:rsidR="009C02E1" w:rsidRPr="00485617">
        <w:rPr>
          <w:rFonts w:asciiTheme="majorBidi" w:hAnsiTheme="majorBidi" w:cstheme="majorBidi"/>
        </w:rPr>
        <w:t xml:space="preserve">own </w:t>
      </w:r>
      <w:r w:rsidRPr="00485617">
        <w:rPr>
          <w:rFonts w:asciiTheme="majorBidi" w:hAnsiTheme="majorBidi" w:cstheme="majorBidi"/>
        </w:rPr>
        <w:t>experience as a social worker, in addition to my academic experience at An-Najah National University</w:t>
      </w:r>
      <w:r w:rsidR="00977FE4" w:rsidRPr="00485617">
        <w:rPr>
          <w:rFonts w:asciiTheme="majorBidi" w:hAnsiTheme="majorBidi" w:cstheme="majorBidi"/>
        </w:rPr>
        <w:t xml:space="preserve">. I conducted </w:t>
      </w:r>
      <w:r w:rsidRPr="00485617">
        <w:rPr>
          <w:rFonts w:asciiTheme="majorBidi" w:hAnsiTheme="majorBidi" w:cstheme="majorBidi"/>
        </w:rPr>
        <w:t>five</w:t>
      </w:r>
      <w:r w:rsidR="00977FE4" w:rsidRPr="00485617">
        <w:rPr>
          <w:rFonts w:asciiTheme="majorBidi" w:hAnsiTheme="majorBidi" w:cstheme="majorBidi"/>
        </w:rPr>
        <w:t xml:space="preserve"> interviews with</w:t>
      </w:r>
      <w:r w:rsidRPr="00485617">
        <w:rPr>
          <w:rFonts w:asciiTheme="majorBidi" w:hAnsiTheme="majorBidi" w:cstheme="majorBidi"/>
        </w:rPr>
        <w:t xml:space="preserve"> social workers in international and local organizations to understand their experiences</w:t>
      </w:r>
      <w:r w:rsidR="00977FE4" w:rsidRPr="00485617">
        <w:rPr>
          <w:rFonts w:asciiTheme="majorBidi" w:hAnsiTheme="majorBidi" w:cstheme="majorBidi"/>
        </w:rPr>
        <w:t>, dilemmas</w:t>
      </w:r>
      <w:r w:rsidR="00D06717">
        <w:rPr>
          <w:rFonts w:asciiTheme="majorBidi" w:hAnsiTheme="majorBidi" w:cstheme="majorBidi"/>
        </w:rPr>
        <w:t>,</w:t>
      </w:r>
      <w:r w:rsidRPr="00485617">
        <w:rPr>
          <w:rFonts w:asciiTheme="majorBidi" w:hAnsiTheme="majorBidi" w:cstheme="majorBidi"/>
        </w:rPr>
        <w:t xml:space="preserve"> and </w:t>
      </w:r>
      <w:r w:rsidR="00D06717">
        <w:rPr>
          <w:rFonts w:asciiTheme="majorBidi" w:hAnsiTheme="majorBidi" w:cstheme="majorBidi"/>
        </w:rPr>
        <w:t xml:space="preserve">the </w:t>
      </w:r>
      <w:r w:rsidRPr="00485617">
        <w:rPr>
          <w:rFonts w:asciiTheme="majorBidi" w:hAnsiTheme="majorBidi" w:cstheme="majorBidi"/>
        </w:rPr>
        <w:t xml:space="preserve">challenges </w:t>
      </w:r>
      <w:r w:rsidR="00D06717">
        <w:rPr>
          <w:rFonts w:asciiTheme="majorBidi" w:hAnsiTheme="majorBidi" w:cstheme="majorBidi"/>
        </w:rPr>
        <w:t xml:space="preserve">the </w:t>
      </w:r>
      <w:r w:rsidRPr="00485617">
        <w:rPr>
          <w:rFonts w:asciiTheme="majorBidi" w:hAnsiTheme="majorBidi" w:cstheme="majorBidi"/>
        </w:rPr>
        <w:t>social work profession face</w:t>
      </w:r>
      <w:r w:rsidR="00D06717">
        <w:rPr>
          <w:rFonts w:asciiTheme="majorBidi" w:hAnsiTheme="majorBidi" w:cstheme="majorBidi"/>
        </w:rPr>
        <w:t>s</w:t>
      </w:r>
      <w:r w:rsidRPr="00485617">
        <w:rPr>
          <w:rFonts w:asciiTheme="majorBidi" w:hAnsiTheme="majorBidi" w:cstheme="majorBidi"/>
        </w:rPr>
        <w:t>. In addition to that</w:t>
      </w:r>
      <w:r w:rsidR="00D06717">
        <w:rPr>
          <w:rFonts w:asciiTheme="majorBidi" w:hAnsiTheme="majorBidi" w:cstheme="majorBidi"/>
        </w:rPr>
        <w:t>,</w:t>
      </w:r>
      <w:r w:rsidRPr="00485617">
        <w:rPr>
          <w:rFonts w:asciiTheme="majorBidi" w:hAnsiTheme="majorBidi" w:cstheme="majorBidi"/>
        </w:rPr>
        <w:t xml:space="preserve"> I h</w:t>
      </w:r>
      <w:r w:rsidR="00D06717">
        <w:rPr>
          <w:rFonts w:asciiTheme="majorBidi" w:hAnsiTheme="majorBidi" w:cstheme="majorBidi"/>
        </w:rPr>
        <w:t xml:space="preserve">eld discussions </w:t>
      </w:r>
      <w:r w:rsidRPr="00485617">
        <w:rPr>
          <w:rFonts w:asciiTheme="majorBidi" w:hAnsiTheme="majorBidi" w:cstheme="majorBidi"/>
        </w:rPr>
        <w:t xml:space="preserve">with social workers </w:t>
      </w:r>
      <w:r w:rsidR="00977FE4" w:rsidRPr="00485617">
        <w:rPr>
          <w:rFonts w:asciiTheme="majorBidi" w:hAnsiTheme="majorBidi" w:cstheme="majorBidi"/>
        </w:rPr>
        <w:t xml:space="preserve">and </w:t>
      </w:r>
      <w:r w:rsidR="00D06717">
        <w:rPr>
          <w:rFonts w:asciiTheme="majorBidi" w:hAnsiTheme="majorBidi" w:cstheme="majorBidi"/>
        </w:rPr>
        <w:t xml:space="preserve">the Palestinian </w:t>
      </w:r>
      <w:r w:rsidR="00470A35">
        <w:rPr>
          <w:rFonts w:asciiTheme="majorBidi" w:hAnsiTheme="majorBidi" w:cstheme="majorBidi"/>
        </w:rPr>
        <w:t>Syndicate</w:t>
      </w:r>
      <w:r w:rsidR="00D06717">
        <w:rPr>
          <w:rFonts w:asciiTheme="majorBidi" w:hAnsiTheme="majorBidi" w:cstheme="majorBidi"/>
        </w:rPr>
        <w:t xml:space="preserve"> of S</w:t>
      </w:r>
      <w:r w:rsidR="00B053B4">
        <w:rPr>
          <w:rFonts w:asciiTheme="majorBidi" w:hAnsiTheme="majorBidi" w:cstheme="majorBidi"/>
        </w:rPr>
        <w:t>ocial Workers and Psychologists</w:t>
      </w:r>
      <w:r w:rsidR="00977FE4" w:rsidRPr="00485617">
        <w:rPr>
          <w:rFonts w:asciiTheme="majorBidi" w:hAnsiTheme="majorBidi" w:cstheme="majorBidi"/>
        </w:rPr>
        <w:t xml:space="preserve"> in Nablus to</w:t>
      </w:r>
      <w:r w:rsidR="00D06717">
        <w:rPr>
          <w:rFonts w:asciiTheme="majorBidi" w:hAnsiTheme="majorBidi" w:cstheme="majorBidi"/>
        </w:rPr>
        <w:t xml:space="preserve"> further</w:t>
      </w:r>
      <w:r w:rsidR="00977FE4" w:rsidRPr="00485617">
        <w:rPr>
          <w:rFonts w:asciiTheme="majorBidi" w:hAnsiTheme="majorBidi" w:cstheme="majorBidi"/>
        </w:rPr>
        <w:t xml:space="preserve"> understand </w:t>
      </w:r>
      <w:r w:rsidR="00D06717">
        <w:rPr>
          <w:rFonts w:asciiTheme="majorBidi" w:hAnsiTheme="majorBidi" w:cstheme="majorBidi"/>
        </w:rPr>
        <w:t xml:space="preserve">the ambiguity of </w:t>
      </w:r>
      <w:r w:rsidR="00977FE4" w:rsidRPr="00485617">
        <w:rPr>
          <w:rFonts w:asciiTheme="majorBidi" w:hAnsiTheme="majorBidi" w:cstheme="majorBidi"/>
        </w:rPr>
        <w:t xml:space="preserve">social work in Palestine. </w:t>
      </w:r>
    </w:p>
    <w:p w14:paraId="42056469" w14:textId="77777777" w:rsidR="00977FE4" w:rsidRPr="00485617" w:rsidRDefault="00977FE4" w:rsidP="00485617">
      <w:pPr>
        <w:spacing w:line="360" w:lineRule="auto"/>
        <w:jc w:val="both"/>
        <w:rPr>
          <w:rFonts w:asciiTheme="majorBidi" w:hAnsiTheme="majorBidi" w:cstheme="majorBidi"/>
        </w:rPr>
      </w:pPr>
    </w:p>
    <w:p w14:paraId="00000007" w14:textId="185C7FD4" w:rsidR="00A55D52" w:rsidRPr="00485617" w:rsidRDefault="00530B9A" w:rsidP="00485617">
      <w:pPr>
        <w:spacing w:line="360" w:lineRule="auto"/>
        <w:jc w:val="both"/>
        <w:rPr>
          <w:rFonts w:asciiTheme="majorBidi" w:hAnsiTheme="majorBidi" w:cstheme="majorBidi"/>
          <w:b/>
          <w:bCs/>
          <w:u w:val="single"/>
        </w:rPr>
      </w:pPr>
      <w:r w:rsidRPr="00485617">
        <w:rPr>
          <w:rFonts w:asciiTheme="majorBidi" w:hAnsiTheme="majorBidi" w:cstheme="majorBidi"/>
          <w:b/>
          <w:bCs/>
          <w:u w:val="single"/>
        </w:rPr>
        <w:t>Historical Background:</w:t>
      </w:r>
    </w:p>
    <w:p w14:paraId="1CE81B12" w14:textId="77777777" w:rsidR="00977FE4" w:rsidRPr="00485617" w:rsidRDefault="00977FE4" w:rsidP="00485617">
      <w:pPr>
        <w:spacing w:line="360" w:lineRule="auto"/>
        <w:jc w:val="both"/>
        <w:rPr>
          <w:rFonts w:asciiTheme="majorBidi" w:hAnsiTheme="majorBidi" w:cstheme="majorBidi"/>
          <w:b/>
          <w:bCs/>
        </w:rPr>
      </w:pPr>
    </w:p>
    <w:p w14:paraId="00000008" w14:textId="4C377AB1" w:rsidR="00A55D52" w:rsidRPr="00485617" w:rsidRDefault="00344D9A">
      <w:pPr>
        <w:spacing w:line="360" w:lineRule="auto"/>
        <w:jc w:val="both"/>
        <w:rPr>
          <w:rFonts w:asciiTheme="majorBidi" w:hAnsiTheme="majorBidi" w:cstheme="majorBidi"/>
        </w:rPr>
      </w:pPr>
      <w:r w:rsidRPr="00485617">
        <w:rPr>
          <w:rFonts w:asciiTheme="majorBidi" w:hAnsiTheme="majorBidi" w:cstheme="majorBidi"/>
        </w:rPr>
        <w:t xml:space="preserve">Social work started in </w:t>
      </w:r>
      <w:r w:rsidR="00977FE4" w:rsidRPr="00485617">
        <w:rPr>
          <w:rFonts w:asciiTheme="majorBidi" w:hAnsiTheme="majorBidi" w:cstheme="majorBidi"/>
        </w:rPr>
        <w:t>Palestine</w:t>
      </w:r>
      <w:r w:rsidRPr="00485617">
        <w:rPr>
          <w:rFonts w:asciiTheme="majorBidi" w:hAnsiTheme="majorBidi" w:cstheme="majorBidi"/>
        </w:rPr>
        <w:t xml:space="preserve"> </w:t>
      </w:r>
      <w:r w:rsidR="00D06717">
        <w:rPr>
          <w:rFonts w:asciiTheme="majorBidi" w:hAnsiTheme="majorBidi" w:cstheme="majorBidi"/>
        </w:rPr>
        <w:t>in</w:t>
      </w:r>
      <w:r w:rsidR="00D06717" w:rsidRPr="00485617">
        <w:rPr>
          <w:rFonts w:asciiTheme="majorBidi" w:hAnsiTheme="majorBidi" w:cstheme="majorBidi"/>
        </w:rPr>
        <w:t xml:space="preserve"> </w:t>
      </w:r>
      <w:r w:rsidRPr="00485617">
        <w:rPr>
          <w:rFonts w:asciiTheme="majorBidi" w:hAnsiTheme="majorBidi" w:cstheme="majorBidi"/>
        </w:rPr>
        <w:t xml:space="preserve">the beginning of the twentieth century (Al-Kilani,2017).  </w:t>
      </w:r>
      <w:r w:rsidR="00D06717">
        <w:rPr>
          <w:rFonts w:asciiTheme="majorBidi" w:hAnsiTheme="majorBidi" w:cstheme="majorBidi"/>
        </w:rPr>
        <w:t>It started</w:t>
      </w:r>
      <w:r w:rsidR="00D06717" w:rsidRPr="00485617">
        <w:rPr>
          <w:rFonts w:asciiTheme="majorBidi" w:hAnsiTheme="majorBidi" w:cstheme="majorBidi"/>
        </w:rPr>
        <w:t xml:space="preserve"> </w:t>
      </w:r>
      <w:r w:rsidRPr="00485617">
        <w:rPr>
          <w:rFonts w:asciiTheme="majorBidi" w:hAnsiTheme="majorBidi" w:cstheme="majorBidi"/>
        </w:rPr>
        <w:t xml:space="preserve">with the British </w:t>
      </w:r>
      <w:r w:rsidR="00977FE4" w:rsidRPr="00485617">
        <w:rPr>
          <w:rFonts w:asciiTheme="majorBidi" w:hAnsiTheme="majorBidi" w:cstheme="majorBidi"/>
        </w:rPr>
        <w:t>mandate</w:t>
      </w:r>
      <w:r w:rsidR="00C04442">
        <w:rPr>
          <w:rFonts w:asciiTheme="majorBidi" w:hAnsiTheme="majorBidi" w:cstheme="majorBidi"/>
        </w:rPr>
        <w:t xml:space="preserve"> and it evolved in the wake of</w:t>
      </w:r>
      <w:r w:rsidR="00C04442" w:rsidRPr="00485617">
        <w:rPr>
          <w:rFonts w:asciiTheme="majorBidi" w:hAnsiTheme="majorBidi" w:cstheme="majorBidi"/>
        </w:rPr>
        <w:t xml:space="preserve"> </w:t>
      </w:r>
      <w:r w:rsidRPr="00485617">
        <w:rPr>
          <w:rFonts w:asciiTheme="majorBidi" w:hAnsiTheme="majorBidi" w:cstheme="majorBidi"/>
        </w:rPr>
        <w:t xml:space="preserve">the huge number of refugees in 1948 as a result of </w:t>
      </w:r>
      <w:r w:rsidRPr="003D16AA">
        <w:rPr>
          <w:rFonts w:asciiTheme="majorBidi" w:hAnsiTheme="majorBidi" w:cstheme="majorBidi"/>
          <w:color w:val="000000" w:themeColor="text1"/>
        </w:rPr>
        <w:t>Al-Nakba (Palestinian Exodus)</w:t>
      </w:r>
      <w:r w:rsidRPr="00485617">
        <w:rPr>
          <w:rFonts w:asciiTheme="majorBidi" w:hAnsiTheme="majorBidi" w:cstheme="majorBidi"/>
        </w:rPr>
        <w:t xml:space="preserve">, which was caused by the establishment of </w:t>
      </w:r>
      <w:r w:rsidR="003D16AA">
        <w:rPr>
          <w:rFonts w:asciiTheme="majorBidi" w:hAnsiTheme="majorBidi" w:cstheme="majorBidi"/>
        </w:rPr>
        <w:t xml:space="preserve">the State of </w:t>
      </w:r>
      <w:r w:rsidRPr="00485617">
        <w:rPr>
          <w:rFonts w:asciiTheme="majorBidi" w:hAnsiTheme="majorBidi" w:cstheme="majorBidi"/>
        </w:rPr>
        <w:t xml:space="preserve">Israel. Crisis </w:t>
      </w:r>
      <w:r w:rsidR="00530B9A" w:rsidRPr="00485617">
        <w:rPr>
          <w:rFonts w:asciiTheme="majorBidi" w:hAnsiTheme="majorBidi" w:cstheme="majorBidi"/>
        </w:rPr>
        <w:t>intervention</w:t>
      </w:r>
      <w:r w:rsidRPr="00485617">
        <w:rPr>
          <w:rFonts w:asciiTheme="majorBidi" w:hAnsiTheme="majorBidi" w:cstheme="majorBidi"/>
        </w:rPr>
        <w:t xml:space="preserve"> was needed at all time</w:t>
      </w:r>
      <w:r w:rsidR="00D06717">
        <w:rPr>
          <w:rFonts w:asciiTheme="majorBidi" w:hAnsiTheme="majorBidi" w:cstheme="majorBidi"/>
        </w:rPr>
        <w:t xml:space="preserve">; the </w:t>
      </w:r>
      <w:r w:rsidRPr="00485617">
        <w:rPr>
          <w:rFonts w:asciiTheme="majorBidi" w:hAnsiTheme="majorBidi" w:cstheme="majorBidi"/>
        </w:rPr>
        <w:t xml:space="preserve">Palestinian community was </w:t>
      </w:r>
      <w:r w:rsidR="00530B9A" w:rsidRPr="00485617">
        <w:rPr>
          <w:rFonts w:asciiTheme="majorBidi" w:hAnsiTheme="majorBidi" w:cstheme="majorBidi"/>
        </w:rPr>
        <w:t>mobilized</w:t>
      </w:r>
      <w:r w:rsidRPr="00485617">
        <w:rPr>
          <w:rFonts w:asciiTheme="majorBidi" w:hAnsiTheme="majorBidi" w:cstheme="majorBidi"/>
        </w:rPr>
        <w:t xml:space="preserve"> by individuals who felt it </w:t>
      </w:r>
      <w:r w:rsidR="00D06717">
        <w:rPr>
          <w:rFonts w:asciiTheme="majorBidi" w:hAnsiTheme="majorBidi" w:cstheme="majorBidi"/>
        </w:rPr>
        <w:t>was</w:t>
      </w:r>
      <w:r w:rsidR="00D06717" w:rsidRPr="00485617">
        <w:rPr>
          <w:rFonts w:asciiTheme="majorBidi" w:hAnsiTheme="majorBidi" w:cstheme="majorBidi"/>
        </w:rPr>
        <w:t xml:space="preserve"> </w:t>
      </w:r>
      <w:r w:rsidRPr="00485617">
        <w:rPr>
          <w:rFonts w:asciiTheme="majorBidi" w:hAnsiTheme="majorBidi" w:cstheme="majorBidi"/>
        </w:rPr>
        <w:t>their responsibility to help other people in need</w:t>
      </w:r>
      <w:r w:rsidR="00D06717">
        <w:rPr>
          <w:rFonts w:asciiTheme="majorBidi" w:hAnsiTheme="majorBidi" w:cstheme="majorBidi"/>
        </w:rPr>
        <w:t>. Th</w:t>
      </w:r>
      <w:r w:rsidRPr="00485617">
        <w:rPr>
          <w:rFonts w:asciiTheme="majorBidi" w:hAnsiTheme="majorBidi" w:cstheme="majorBidi"/>
        </w:rPr>
        <w:t xml:space="preserve">is intervention </w:t>
      </w:r>
      <w:r w:rsidR="0043452C">
        <w:rPr>
          <w:rFonts w:asciiTheme="majorBidi" w:hAnsiTheme="majorBidi" w:cstheme="majorBidi"/>
        </w:rPr>
        <w:t>took</w:t>
      </w:r>
      <w:r w:rsidRPr="00485617">
        <w:rPr>
          <w:rFonts w:asciiTheme="majorBidi" w:hAnsiTheme="majorBidi" w:cstheme="majorBidi"/>
        </w:rPr>
        <w:t xml:space="preserve"> different </w:t>
      </w:r>
      <w:r w:rsidR="0043452C">
        <w:rPr>
          <w:rFonts w:asciiTheme="majorBidi" w:hAnsiTheme="majorBidi" w:cstheme="majorBidi"/>
        </w:rPr>
        <w:t>forms including opening</w:t>
      </w:r>
      <w:r w:rsidRPr="00485617">
        <w:rPr>
          <w:rFonts w:asciiTheme="majorBidi" w:hAnsiTheme="majorBidi" w:cstheme="majorBidi"/>
        </w:rPr>
        <w:t xml:space="preserve"> their homes to provide shelters for refugees,</w:t>
      </w:r>
      <w:r w:rsidR="0043452C">
        <w:rPr>
          <w:rFonts w:asciiTheme="majorBidi" w:hAnsiTheme="majorBidi" w:cstheme="majorBidi"/>
        </w:rPr>
        <w:t xml:space="preserve"> as well</w:t>
      </w:r>
      <w:r w:rsidRPr="00485617">
        <w:rPr>
          <w:rFonts w:asciiTheme="majorBidi" w:hAnsiTheme="majorBidi" w:cstheme="majorBidi"/>
        </w:rPr>
        <w:t xml:space="preserve"> providing food or </w:t>
      </w:r>
      <w:r w:rsidR="00530B9A" w:rsidRPr="00485617">
        <w:rPr>
          <w:rFonts w:asciiTheme="majorBidi" w:hAnsiTheme="majorBidi" w:cstheme="majorBidi"/>
        </w:rPr>
        <w:t>medical</w:t>
      </w:r>
      <w:r w:rsidRPr="00485617">
        <w:rPr>
          <w:rFonts w:asciiTheme="majorBidi" w:hAnsiTheme="majorBidi" w:cstheme="majorBidi"/>
        </w:rPr>
        <w:t xml:space="preserve"> aid. </w:t>
      </w:r>
      <w:r w:rsidR="006F2E64" w:rsidRPr="00485617">
        <w:rPr>
          <w:rFonts w:asciiTheme="majorBidi" w:hAnsiTheme="majorBidi" w:cstheme="majorBidi"/>
        </w:rPr>
        <w:t xml:space="preserve">Mrs. </w:t>
      </w:r>
      <w:r w:rsidRPr="00485617">
        <w:rPr>
          <w:rFonts w:asciiTheme="majorBidi" w:hAnsiTheme="majorBidi" w:cstheme="majorBidi"/>
        </w:rPr>
        <w:t xml:space="preserve">Hind Al- </w:t>
      </w:r>
      <w:proofErr w:type="spellStart"/>
      <w:r w:rsidRPr="00485617">
        <w:rPr>
          <w:rFonts w:asciiTheme="majorBidi" w:hAnsiTheme="majorBidi" w:cstheme="majorBidi"/>
        </w:rPr>
        <w:t>Huseni</w:t>
      </w:r>
      <w:proofErr w:type="spellEnd"/>
      <w:r w:rsidRPr="00485617">
        <w:rPr>
          <w:rFonts w:asciiTheme="majorBidi" w:hAnsiTheme="majorBidi" w:cstheme="majorBidi"/>
        </w:rPr>
        <w:t xml:space="preserve"> </w:t>
      </w:r>
      <w:r w:rsidR="0043452C">
        <w:rPr>
          <w:rFonts w:asciiTheme="majorBidi" w:hAnsiTheme="majorBidi" w:cstheme="majorBidi"/>
        </w:rPr>
        <w:t>was</w:t>
      </w:r>
      <w:r w:rsidR="0043452C" w:rsidRPr="00485617">
        <w:rPr>
          <w:rFonts w:asciiTheme="majorBidi" w:hAnsiTheme="majorBidi" w:cstheme="majorBidi"/>
        </w:rPr>
        <w:t xml:space="preserve"> </w:t>
      </w:r>
      <w:r w:rsidRPr="00485617">
        <w:rPr>
          <w:rFonts w:asciiTheme="majorBidi" w:hAnsiTheme="majorBidi" w:cstheme="majorBidi"/>
        </w:rPr>
        <w:t xml:space="preserve">a </w:t>
      </w:r>
      <w:r w:rsidR="00530B9A" w:rsidRPr="00485617">
        <w:rPr>
          <w:rFonts w:asciiTheme="majorBidi" w:hAnsiTheme="majorBidi" w:cstheme="majorBidi"/>
        </w:rPr>
        <w:t>well-known</w:t>
      </w:r>
      <w:r w:rsidRPr="00485617">
        <w:rPr>
          <w:rFonts w:asciiTheme="majorBidi" w:hAnsiTheme="majorBidi" w:cstheme="majorBidi"/>
        </w:rPr>
        <w:t xml:space="preserve"> woman for her role</w:t>
      </w:r>
      <w:r w:rsidR="0043452C">
        <w:rPr>
          <w:rFonts w:asciiTheme="majorBidi" w:hAnsiTheme="majorBidi" w:cstheme="majorBidi"/>
        </w:rPr>
        <w:t>;</w:t>
      </w:r>
      <w:r w:rsidRPr="00485617">
        <w:rPr>
          <w:rFonts w:asciiTheme="majorBidi" w:hAnsiTheme="majorBidi" w:cstheme="majorBidi"/>
        </w:rPr>
        <w:t xml:space="preserve"> she sacrificed her life to provide support for orphans who lost their parents during the war. She started as a teacher, then she </w:t>
      </w:r>
      <w:r w:rsidR="0043452C">
        <w:rPr>
          <w:rFonts w:asciiTheme="majorBidi" w:hAnsiTheme="majorBidi" w:cstheme="majorBidi"/>
        </w:rPr>
        <w:t>quit</w:t>
      </w:r>
      <w:r w:rsidR="0043452C" w:rsidRPr="00485617">
        <w:rPr>
          <w:rFonts w:asciiTheme="majorBidi" w:hAnsiTheme="majorBidi" w:cstheme="majorBidi"/>
        </w:rPr>
        <w:t xml:space="preserve"> </w:t>
      </w:r>
      <w:r w:rsidRPr="00485617">
        <w:rPr>
          <w:rFonts w:asciiTheme="majorBidi" w:hAnsiTheme="majorBidi" w:cstheme="majorBidi"/>
        </w:rPr>
        <w:t>to be</w:t>
      </w:r>
      <w:r w:rsidR="0043452C">
        <w:rPr>
          <w:rFonts w:asciiTheme="majorBidi" w:hAnsiTheme="majorBidi" w:cstheme="majorBidi"/>
        </w:rPr>
        <w:t>come</w:t>
      </w:r>
      <w:r w:rsidRPr="00485617">
        <w:rPr>
          <w:rFonts w:asciiTheme="majorBidi" w:hAnsiTheme="majorBidi" w:cstheme="majorBidi"/>
        </w:rPr>
        <w:t xml:space="preserve"> a community worker</w:t>
      </w:r>
      <w:r w:rsidR="0043452C">
        <w:rPr>
          <w:rFonts w:asciiTheme="majorBidi" w:hAnsiTheme="majorBidi" w:cstheme="majorBidi"/>
        </w:rPr>
        <w:t>.</w:t>
      </w:r>
      <w:r w:rsidRPr="00485617">
        <w:rPr>
          <w:rFonts w:asciiTheme="majorBidi" w:hAnsiTheme="majorBidi" w:cstheme="majorBidi"/>
        </w:rPr>
        <w:t xml:space="preserve"> Hind Al-</w:t>
      </w:r>
      <w:proofErr w:type="spellStart"/>
      <w:r w:rsidRPr="00485617">
        <w:rPr>
          <w:rFonts w:asciiTheme="majorBidi" w:hAnsiTheme="majorBidi" w:cstheme="majorBidi"/>
        </w:rPr>
        <w:t>Husiani</w:t>
      </w:r>
      <w:proofErr w:type="spellEnd"/>
      <w:r w:rsidRPr="00485617">
        <w:rPr>
          <w:rFonts w:asciiTheme="majorBidi" w:hAnsiTheme="majorBidi" w:cstheme="majorBidi"/>
        </w:rPr>
        <w:t xml:space="preserve"> established the Women’s Social Solidarity Association in 1945 </w:t>
      </w:r>
      <w:r w:rsidR="0043452C">
        <w:rPr>
          <w:rFonts w:asciiTheme="majorBidi" w:hAnsiTheme="majorBidi" w:cstheme="majorBidi"/>
        </w:rPr>
        <w:t>and</w:t>
      </w:r>
      <w:r w:rsidR="0043452C" w:rsidRPr="00485617">
        <w:rPr>
          <w:rFonts w:asciiTheme="majorBidi" w:hAnsiTheme="majorBidi" w:cstheme="majorBidi"/>
        </w:rPr>
        <w:t xml:space="preserve"> </w:t>
      </w:r>
      <w:r w:rsidRPr="00485617">
        <w:rPr>
          <w:rFonts w:asciiTheme="majorBidi" w:hAnsiTheme="majorBidi" w:cstheme="majorBidi"/>
        </w:rPr>
        <w:t xml:space="preserve">built a women network in 22 places distributed all over Palestine before 1948. She </w:t>
      </w:r>
      <w:r w:rsidR="0043452C">
        <w:rPr>
          <w:rFonts w:asciiTheme="majorBidi" w:hAnsiTheme="majorBidi" w:cstheme="majorBidi"/>
        </w:rPr>
        <w:t>organized</w:t>
      </w:r>
      <w:r w:rsidR="0043452C" w:rsidRPr="00485617">
        <w:rPr>
          <w:rFonts w:asciiTheme="majorBidi" w:hAnsiTheme="majorBidi" w:cstheme="majorBidi"/>
        </w:rPr>
        <w:t xml:space="preserve"> </w:t>
      </w:r>
      <w:r w:rsidRPr="00485617">
        <w:rPr>
          <w:rFonts w:asciiTheme="majorBidi" w:hAnsiTheme="majorBidi" w:cstheme="majorBidi"/>
        </w:rPr>
        <w:t xml:space="preserve">a group of volunteers who worked together to support people who </w:t>
      </w:r>
      <w:r w:rsidR="0043452C">
        <w:rPr>
          <w:rFonts w:asciiTheme="majorBidi" w:hAnsiTheme="majorBidi" w:cstheme="majorBidi"/>
        </w:rPr>
        <w:t>were</w:t>
      </w:r>
      <w:r w:rsidR="0043452C" w:rsidRPr="00485617">
        <w:rPr>
          <w:rFonts w:asciiTheme="majorBidi" w:hAnsiTheme="majorBidi" w:cstheme="majorBidi"/>
        </w:rPr>
        <w:t xml:space="preserve"> </w:t>
      </w:r>
      <w:r w:rsidRPr="00485617">
        <w:rPr>
          <w:rFonts w:asciiTheme="majorBidi" w:hAnsiTheme="majorBidi" w:cstheme="majorBidi"/>
        </w:rPr>
        <w:t xml:space="preserve">affected by war, </w:t>
      </w:r>
      <w:r w:rsidR="0043452C">
        <w:rPr>
          <w:rFonts w:asciiTheme="majorBidi" w:hAnsiTheme="majorBidi" w:cstheme="majorBidi"/>
        </w:rPr>
        <w:t>as well</w:t>
      </w:r>
      <w:r w:rsidR="0043452C" w:rsidRPr="00485617">
        <w:rPr>
          <w:rFonts w:asciiTheme="majorBidi" w:hAnsiTheme="majorBidi" w:cstheme="majorBidi"/>
        </w:rPr>
        <w:t xml:space="preserve"> </w:t>
      </w:r>
      <w:r w:rsidRPr="00485617">
        <w:rPr>
          <w:rFonts w:asciiTheme="majorBidi" w:hAnsiTheme="majorBidi" w:cstheme="majorBidi"/>
        </w:rPr>
        <w:t>she started different social program</w:t>
      </w:r>
      <w:r w:rsidR="0043452C">
        <w:rPr>
          <w:rFonts w:asciiTheme="majorBidi" w:hAnsiTheme="majorBidi" w:cstheme="majorBidi"/>
        </w:rPr>
        <w:t>s</w:t>
      </w:r>
      <w:r w:rsidRPr="00485617">
        <w:rPr>
          <w:rFonts w:asciiTheme="majorBidi" w:hAnsiTheme="majorBidi" w:cstheme="majorBidi"/>
        </w:rPr>
        <w:t xml:space="preserve"> in her Association such as literacy </w:t>
      </w:r>
      <w:proofErr w:type="spellStart"/>
      <w:r w:rsidRPr="00485617">
        <w:rPr>
          <w:rFonts w:asciiTheme="majorBidi" w:hAnsiTheme="majorBidi" w:cstheme="majorBidi"/>
        </w:rPr>
        <w:t>centers</w:t>
      </w:r>
      <w:proofErr w:type="spellEnd"/>
      <w:r w:rsidRPr="00485617">
        <w:rPr>
          <w:rFonts w:asciiTheme="majorBidi" w:hAnsiTheme="majorBidi" w:cstheme="majorBidi"/>
        </w:rPr>
        <w:t xml:space="preserve"> for women and children, vocational skills </w:t>
      </w:r>
      <w:r w:rsidR="0043452C">
        <w:rPr>
          <w:rFonts w:asciiTheme="majorBidi" w:hAnsiTheme="majorBidi" w:cstheme="majorBidi"/>
        </w:rPr>
        <w:t xml:space="preserve">program </w:t>
      </w:r>
      <w:r w:rsidRPr="00485617">
        <w:rPr>
          <w:rFonts w:asciiTheme="majorBidi" w:hAnsiTheme="majorBidi" w:cstheme="majorBidi"/>
        </w:rPr>
        <w:t>for women, and many other programs that aimed to empower women. After 1948 she opened a shelter for orphans</w:t>
      </w:r>
      <w:r w:rsidR="0043452C">
        <w:rPr>
          <w:rFonts w:asciiTheme="majorBidi" w:hAnsiTheme="majorBidi" w:cstheme="majorBidi"/>
        </w:rPr>
        <w:t xml:space="preserve"> and schools</w:t>
      </w:r>
      <w:r w:rsidRPr="00485617">
        <w:rPr>
          <w:rFonts w:asciiTheme="majorBidi" w:hAnsiTheme="majorBidi" w:cstheme="majorBidi"/>
        </w:rPr>
        <w:t xml:space="preserve"> </w:t>
      </w:r>
      <w:r w:rsidR="0043452C">
        <w:rPr>
          <w:rFonts w:asciiTheme="majorBidi" w:hAnsiTheme="majorBidi" w:cstheme="majorBidi"/>
        </w:rPr>
        <w:t xml:space="preserve">that remain </w:t>
      </w:r>
      <w:r w:rsidRPr="00485617">
        <w:rPr>
          <w:rFonts w:asciiTheme="majorBidi" w:hAnsiTheme="majorBidi" w:cstheme="majorBidi"/>
        </w:rPr>
        <w:t>open</w:t>
      </w:r>
      <w:r w:rsidR="0043452C">
        <w:rPr>
          <w:rFonts w:asciiTheme="majorBidi" w:hAnsiTheme="majorBidi" w:cstheme="majorBidi"/>
        </w:rPr>
        <w:t xml:space="preserve"> till now</w:t>
      </w:r>
      <w:r w:rsidRPr="00485617">
        <w:rPr>
          <w:rFonts w:asciiTheme="majorBidi" w:hAnsiTheme="majorBidi" w:cstheme="majorBidi"/>
        </w:rPr>
        <w:t>. In her intervention</w:t>
      </w:r>
      <w:r w:rsidR="0043452C">
        <w:rPr>
          <w:rFonts w:asciiTheme="majorBidi" w:hAnsiTheme="majorBidi" w:cstheme="majorBidi"/>
        </w:rPr>
        <w:t>,</w:t>
      </w:r>
      <w:r w:rsidRPr="00485617">
        <w:rPr>
          <w:rFonts w:asciiTheme="majorBidi" w:hAnsiTheme="majorBidi" w:cstheme="majorBidi"/>
        </w:rPr>
        <w:t xml:space="preserve"> she was providing emergency relief services for refugees and affected populations</w:t>
      </w:r>
      <w:r w:rsidR="00F0370A" w:rsidRPr="00485617">
        <w:rPr>
          <w:rFonts w:asciiTheme="majorBidi" w:hAnsiTheme="majorBidi" w:cstheme="majorBidi"/>
        </w:rPr>
        <w:t xml:space="preserve"> (</w:t>
      </w:r>
      <w:proofErr w:type="spellStart"/>
      <w:r w:rsidR="00F0370A" w:rsidRPr="00485617">
        <w:rPr>
          <w:rFonts w:asciiTheme="majorBidi" w:hAnsiTheme="majorBidi" w:cstheme="majorBidi"/>
        </w:rPr>
        <w:t>selwadi</w:t>
      </w:r>
      <w:proofErr w:type="spellEnd"/>
      <w:r w:rsidR="00F0370A" w:rsidRPr="00485617">
        <w:rPr>
          <w:rFonts w:asciiTheme="majorBidi" w:hAnsiTheme="majorBidi" w:cstheme="majorBidi"/>
        </w:rPr>
        <w:t>, 1994)</w:t>
      </w:r>
      <w:r w:rsidRPr="00485617">
        <w:rPr>
          <w:rFonts w:asciiTheme="majorBidi" w:hAnsiTheme="majorBidi" w:cstheme="majorBidi"/>
        </w:rPr>
        <w:t xml:space="preserve">. </w:t>
      </w:r>
      <w:r w:rsidR="00F0370A" w:rsidRPr="00485617">
        <w:rPr>
          <w:rFonts w:asciiTheme="majorBidi" w:hAnsiTheme="majorBidi" w:cstheme="majorBidi"/>
        </w:rPr>
        <w:t>In the early 70s</w:t>
      </w:r>
      <w:r w:rsidR="0043452C">
        <w:rPr>
          <w:rFonts w:asciiTheme="majorBidi" w:hAnsiTheme="majorBidi" w:cstheme="majorBidi"/>
        </w:rPr>
        <w:t>,</w:t>
      </w:r>
      <w:r w:rsidR="00F0370A" w:rsidRPr="00485617">
        <w:rPr>
          <w:rFonts w:asciiTheme="majorBidi" w:hAnsiTheme="majorBidi" w:cstheme="majorBidi"/>
        </w:rPr>
        <w:t xml:space="preserve"> she lunched the first two</w:t>
      </w:r>
      <w:r w:rsidR="0043452C">
        <w:rPr>
          <w:rFonts w:asciiTheme="majorBidi" w:hAnsiTheme="majorBidi" w:cstheme="majorBidi"/>
        </w:rPr>
        <w:t>-</w:t>
      </w:r>
      <w:r w:rsidR="00F0370A" w:rsidRPr="00485617">
        <w:rPr>
          <w:rFonts w:asciiTheme="majorBidi" w:hAnsiTheme="majorBidi" w:cstheme="majorBidi"/>
        </w:rPr>
        <w:t>year</w:t>
      </w:r>
      <w:r w:rsidR="0043452C">
        <w:rPr>
          <w:rFonts w:asciiTheme="majorBidi" w:hAnsiTheme="majorBidi" w:cstheme="majorBidi"/>
        </w:rPr>
        <w:t xml:space="preserve"> </w:t>
      </w:r>
      <w:r w:rsidR="00F0370A" w:rsidRPr="00485617">
        <w:rPr>
          <w:rFonts w:asciiTheme="majorBidi" w:hAnsiTheme="majorBidi" w:cstheme="majorBidi"/>
        </w:rPr>
        <w:t>social work</w:t>
      </w:r>
      <w:r w:rsidR="0043452C">
        <w:rPr>
          <w:rFonts w:asciiTheme="majorBidi" w:hAnsiTheme="majorBidi" w:cstheme="majorBidi"/>
        </w:rPr>
        <w:t xml:space="preserve"> diploma</w:t>
      </w:r>
      <w:r w:rsidR="00F0370A" w:rsidRPr="00485617">
        <w:rPr>
          <w:rFonts w:asciiTheme="majorBidi" w:hAnsiTheme="majorBidi" w:cstheme="majorBidi"/>
        </w:rPr>
        <w:t xml:space="preserve"> program in Est Jerusalem (Faraj, 2017)</w:t>
      </w:r>
      <w:r w:rsidR="003D16AA">
        <w:rPr>
          <w:rFonts w:asciiTheme="majorBidi" w:hAnsiTheme="majorBidi" w:cstheme="majorBidi"/>
        </w:rPr>
        <w:t xml:space="preserve">. </w:t>
      </w:r>
      <w:r w:rsidRPr="00485617">
        <w:rPr>
          <w:rFonts w:asciiTheme="majorBidi" w:hAnsiTheme="majorBidi" w:cstheme="majorBidi"/>
        </w:rPr>
        <w:t>Through this example and many other</w:t>
      </w:r>
      <w:r w:rsidR="0043452C">
        <w:rPr>
          <w:rFonts w:asciiTheme="majorBidi" w:hAnsiTheme="majorBidi" w:cstheme="majorBidi"/>
        </w:rPr>
        <w:t xml:space="preserve">s </w:t>
      </w:r>
      <w:r w:rsidRPr="00485617">
        <w:rPr>
          <w:rFonts w:asciiTheme="majorBidi" w:hAnsiTheme="majorBidi" w:cstheme="majorBidi"/>
        </w:rPr>
        <w:t xml:space="preserve">like </w:t>
      </w:r>
      <w:r w:rsidR="0043452C">
        <w:rPr>
          <w:rFonts w:asciiTheme="majorBidi" w:hAnsiTheme="majorBidi" w:cstheme="majorBidi"/>
        </w:rPr>
        <w:t>it,</w:t>
      </w:r>
      <w:r w:rsidRPr="00485617">
        <w:rPr>
          <w:rFonts w:asciiTheme="majorBidi" w:hAnsiTheme="majorBidi" w:cstheme="majorBidi"/>
        </w:rPr>
        <w:t xml:space="preserve"> we can understand the roots of community work in Palestine. </w:t>
      </w:r>
    </w:p>
    <w:p w14:paraId="00000009" w14:textId="49D78F07" w:rsidR="00A55D52" w:rsidRPr="00485617" w:rsidRDefault="00344D9A">
      <w:pPr>
        <w:spacing w:line="360" w:lineRule="auto"/>
        <w:ind w:firstLine="720"/>
        <w:jc w:val="both"/>
        <w:rPr>
          <w:rFonts w:asciiTheme="majorBidi" w:hAnsiTheme="majorBidi" w:cstheme="majorBidi"/>
        </w:rPr>
      </w:pPr>
      <w:r w:rsidRPr="00485617">
        <w:rPr>
          <w:rFonts w:asciiTheme="majorBidi" w:hAnsiTheme="majorBidi" w:cstheme="majorBidi"/>
        </w:rPr>
        <w:t xml:space="preserve">Social services were organized by community grass root groups in different  </w:t>
      </w:r>
      <w:proofErr w:type="spellStart"/>
      <w:r w:rsidR="00530B9A" w:rsidRPr="00485617">
        <w:rPr>
          <w:rFonts w:asciiTheme="majorBidi" w:hAnsiTheme="majorBidi" w:cstheme="majorBidi"/>
        </w:rPr>
        <w:t>neighborhoods</w:t>
      </w:r>
      <w:proofErr w:type="spellEnd"/>
      <w:r w:rsidRPr="00485617">
        <w:rPr>
          <w:rFonts w:asciiTheme="majorBidi" w:hAnsiTheme="majorBidi" w:cstheme="majorBidi"/>
        </w:rPr>
        <w:t xml:space="preserve"> and committees</w:t>
      </w:r>
      <w:r w:rsidR="0043452C">
        <w:rPr>
          <w:rFonts w:asciiTheme="majorBidi" w:hAnsiTheme="majorBidi" w:cstheme="majorBidi"/>
        </w:rPr>
        <w:t>,</w:t>
      </w:r>
      <w:r w:rsidRPr="00485617">
        <w:rPr>
          <w:rFonts w:asciiTheme="majorBidi" w:hAnsiTheme="majorBidi" w:cstheme="majorBidi"/>
        </w:rPr>
        <w:t xml:space="preserve"> which </w:t>
      </w:r>
      <w:r w:rsidR="0043452C">
        <w:rPr>
          <w:rFonts w:asciiTheme="majorBidi" w:hAnsiTheme="majorBidi" w:cstheme="majorBidi"/>
        </w:rPr>
        <w:t>was</w:t>
      </w:r>
      <w:r w:rsidR="0043452C" w:rsidRPr="00485617">
        <w:rPr>
          <w:rFonts w:asciiTheme="majorBidi" w:hAnsiTheme="majorBidi" w:cstheme="majorBidi"/>
        </w:rPr>
        <w:t xml:space="preserve"> </w:t>
      </w:r>
      <w:r w:rsidRPr="00485617">
        <w:rPr>
          <w:rFonts w:asciiTheme="majorBidi" w:hAnsiTheme="majorBidi" w:cstheme="majorBidi"/>
        </w:rPr>
        <w:t>a way for Palestinians to support each other</w:t>
      </w:r>
      <w:r w:rsidR="0043452C">
        <w:rPr>
          <w:rFonts w:asciiTheme="majorBidi" w:hAnsiTheme="majorBidi" w:cstheme="majorBidi"/>
        </w:rPr>
        <w:t xml:space="preserve">. They </w:t>
      </w:r>
      <w:r w:rsidRPr="00485617">
        <w:rPr>
          <w:rFonts w:asciiTheme="majorBidi" w:hAnsiTheme="majorBidi" w:cstheme="majorBidi"/>
        </w:rPr>
        <w:t>used the concept “</w:t>
      </w:r>
      <w:proofErr w:type="spellStart"/>
      <w:r w:rsidRPr="00485617">
        <w:rPr>
          <w:rFonts w:asciiTheme="majorBidi" w:hAnsiTheme="majorBidi" w:cstheme="majorBidi"/>
        </w:rPr>
        <w:t>O’neh</w:t>
      </w:r>
      <w:proofErr w:type="spellEnd"/>
      <w:r w:rsidRPr="00485617">
        <w:rPr>
          <w:rFonts w:asciiTheme="majorBidi" w:hAnsiTheme="majorBidi" w:cstheme="majorBidi"/>
        </w:rPr>
        <w:t>” which represented community organiz</w:t>
      </w:r>
      <w:r w:rsidR="0043452C">
        <w:rPr>
          <w:rFonts w:asciiTheme="majorBidi" w:hAnsiTheme="majorBidi" w:cstheme="majorBidi"/>
        </w:rPr>
        <w:t>ation</w:t>
      </w:r>
      <w:r w:rsidRPr="00485617">
        <w:rPr>
          <w:rFonts w:asciiTheme="majorBidi" w:hAnsiTheme="majorBidi" w:cstheme="majorBidi"/>
        </w:rPr>
        <w:t xml:space="preserve"> to confront the political and </w:t>
      </w:r>
      <w:proofErr w:type="spellStart"/>
      <w:r w:rsidRPr="00485617">
        <w:rPr>
          <w:rFonts w:asciiTheme="majorBidi" w:hAnsiTheme="majorBidi" w:cstheme="majorBidi"/>
        </w:rPr>
        <w:t>economical</w:t>
      </w:r>
      <w:proofErr w:type="spellEnd"/>
      <w:r w:rsidRPr="00485617">
        <w:rPr>
          <w:rFonts w:asciiTheme="majorBidi" w:hAnsiTheme="majorBidi" w:cstheme="majorBidi"/>
        </w:rPr>
        <w:t xml:space="preserve"> situation </w:t>
      </w:r>
      <w:r w:rsidR="0043452C">
        <w:rPr>
          <w:rFonts w:asciiTheme="majorBidi" w:hAnsiTheme="majorBidi" w:cstheme="majorBidi"/>
        </w:rPr>
        <w:t xml:space="preserve">that resulted from </w:t>
      </w:r>
      <w:r w:rsidRPr="00485617">
        <w:rPr>
          <w:rFonts w:asciiTheme="majorBidi" w:hAnsiTheme="majorBidi" w:cstheme="majorBidi"/>
        </w:rPr>
        <w:t>the absence of the state (Al-</w:t>
      </w:r>
      <w:proofErr w:type="spellStart"/>
      <w:r w:rsidR="00530B9A" w:rsidRPr="00485617">
        <w:rPr>
          <w:rFonts w:asciiTheme="majorBidi" w:hAnsiTheme="majorBidi" w:cstheme="majorBidi"/>
        </w:rPr>
        <w:t>A</w:t>
      </w:r>
      <w:r w:rsidRPr="00485617">
        <w:rPr>
          <w:rFonts w:asciiTheme="majorBidi" w:hAnsiTheme="majorBidi" w:cstheme="majorBidi"/>
        </w:rPr>
        <w:t>raj</w:t>
      </w:r>
      <w:proofErr w:type="spellEnd"/>
      <w:r w:rsidRPr="00485617">
        <w:rPr>
          <w:rFonts w:asciiTheme="majorBidi" w:hAnsiTheme="majorBidi" w:cstheme="majorBidi"/>
        </w:rPr>
        <w:t>, 2018:33).  This help “</w:t>
      </w:r>
      <w:proofErr w:type="spellStart"/>
      <w:r w:rsidRPr="00485617">
        <w:rPr>
          <w:rFonts w:asciiTheme="majorBidi" w:hAnsiTheme="majorBidi" w:cstheme="majorBidi"/>
        </w:rPr>
        <w:t>O’neh</w:t>
      </w:r>
      <w:proofErr w:type="spellEnd"/>
      <w:r w:rsidRPr="00485617">
        <w:rPr>
          <w:rFonts w:asciiTheme="majorBidi" w:hAnsiTheme="majorBidi" w:cstheme="majorBidi"/>
        </w:rPr>
        <w:t xml:space="preserve">” </w:t>
      </w:r>
      <w:r w:rsidR="0043452C">
        <w:rPr>
          <w:rFonts w:asciiTheme="majorBidi" w:hAnsiTheme="majorBidi" w:cstheme="majorBidi"/>
        </w:rPr>
        <w:t xml:space="preserve">has </w:t>
      </w:r>
      <w:r w:rsidRPr="00485617">
        <w:rPr>
          <w:rFonts w:asciiTheme="majorBidi" w:hAnsiTheme="majorBidi" w:cstheme="majorBidi"/>
        </w:rPr>
        <w:t>become part of the Palestinian tradition</w:t>
      </w:r>
      <w:r w:rsidR="0043452C">
        <w:rPr>
          <w:rFonts w:asciiTheme="majorBidi" w:hAnsiTheme="majorBidi" w:cstheme="majorBidi"/>
        </w:rPr>
        <w:t>,</w:t>
      </w:r>
      <w:r w:rsidRPr="00485617">
        <w:rPr>
          <w:rFonts w:asciiTheme="majorBidi" w:hAnsiTheme="majorBidi" w:cstheme="majorBidi"/>
        </w:rPr>
        <w:t xml:space="preserve"> especially </w:t>
      </w:r>
      <w:r w:rsidR="00D62C13">
        <w:rPr>
          <w:rFonts w:asciiTheme="majorBidi" w:hAnsiTheme="majorBidi" w:cstheme="majorBidi"/>
        </w:rPr>
        <w:t>since</w:t>
      </w:r>
      <w:r w:rsidR="00D62C13" w:rsidRPr="00485617">
        <w:rPr>
          <w:rFonts w:asciiTheme="majorBidi" w:hAnsiTheme="majorBidi" w:cstheme="majorBidi"/>
        </w:rPr>
        <w:t xml:space="preserve"> </w:t>
      </w:r>
      <w:r w:rsidRPr="00485617">
        <w:rPr>
          <w:rFonts w:asciiTheme="majorBidi" w:hAnsiTheme="majorBidi" w:cstheme="majorBidi"/>
        </w:rPr>
        <w:t xml:space="preserve">we live a precarious life </w:t>
      </w:r>
      <w:r w:rsidR="00D62C13">
        <w:rPr>
          <w:rFonts w:asciiTheme="majorBidi" w:hAnsiTheme="majorBidi" w:cstheme="majorBidi"/>
        </w:rPr>
        <w:t>at all times</w:t>
      </w:r>
      <w:r w:rsidRPr="00485617">
        <w:rPr>
          <w:rFonts w:asciiTheme="majorBidi" w:hAnsiTheme="majorBidi" w:cstheme="majorBidi"/>
        </w:rPr>
        <w:t>.</w:t>
      </w:r>
      <w:r w:rsidR="00530B9A" w:rsidRPr="00485617">
        <w:rPr>
          <w:rFonts w:asciiTheme="majorBidi" w:hAnsiTheme="majorBidi" w:cstheme="majorBidi"/>
        </w:rPr>
        <w:t xml:space="preserve"> </w:t>
      </w:r>
      <w:r w:rsidRPr="00485617">
        <w:rPr>
          <w:rFonts w:asciiTheme="majorBidi" w:hAnsiTheme="majorBidi" w:cstheme="majorBidi"/>
        </w:rPr>
        <w:t>The continuous precarity of the political life that has been affected by the struggle</w:t>
      </w:r>
      <w:r w:rsidR="00D62C13">
        <w:rPr>
          <w:rFonts w:asciiTheme="majorBidi" w:hAnsiTheme="majorBidi" w:cstheme="majorBidi"/>
        </w:rPr>
        <w:t>s of</w:t>
      </w:r>
      <w:r w:rsidRPr="00485617">
        <w:rPr>
          <w:rFonts w:asciiTheme="majorBidi" w:hAnsiTheme="majorBidi" w:cstheme="majorBidi"/>
        </w:rPr>
        <w:t xml:space="preserve"> the Israeli occupation became the main cause of </w:t>
      </w:r>
      <w:r w:rsidR="00D62C13">
        <w:rPr>
          <w:rFonts w:asciiTheme="majorBidi" w:hAnsiTheme="majorBidi" w:cstheme="majorBidi"/>
        </w:rPr>
        <w:t xml:space="preserve">the </w:t>
      </w:r>
      <w:r w:rsidRPr="00485617">
        <w:rPr>
          <w:rFonts w:asciiTheme="majorBidi" w:hAnsiTheme="majorBidi" w:cstheme="majorBidi"/>
        </w:rPr>
        <w:t>social-</w:t>
      </w:r>
      <w:proofErr w:type="spellStart"/>
      <w:r w:rsidRPr="00485617">
        <w:rPr>
          <w:rFonts w:asciiTheme="majorBidi" w:hAnsiTheme="majorBidi" w:cstheme="majorBidi"/>
        </w:rPr>
        <w:t>economical</w:t>
      </w:r>
      <w:proofErr w:type="spellEnd"/>
      <w:r w:rsidRPr="00485617">
        <w:rPr>
          <w:rFonts w:asciiTheme="majorBidi" w:hAnsiTheme="majorBidi" w:cstheme="majorBidi"/>
        </w:rPr>
        <w:t xml:space="preserve"> problems for Palestinian</w:t>
      </w:r>
      <w:r w:rsidR="00D62C13">
        <w:rPr>
          <w:rFonts w:asciiTheme="majorBidi" w:hAnsiTheme="majorBidi" w:cstheme="majorBidi"/>
        </w:rPr>
        <w:t>s</w:t>
      </w:r>
      <w:r w:rsidRPr="00485617">
        <w:rPr>
          <w:rFonts w:asciiTheme="majorBidi" w:hAnsiTheme="majorBidi" w:cstheme="majorBidi"/>
        </w:rPr>
        <w:t>.  Palestinian</w:t>
      </w:r>
      <w:r w:rsidR="00D62C13">
        <w:rPr>
          <w:rFonts w:asciiTheme="majorBidi" w:hAnsiTheme="majorBidi" w:cstheme="majorBidi"/>
        </w:rPr>
        <w:t>s</w:t>
      </w:r>
      <w:r w:rsidRPr="00485617">
        <w:rPr>
          <w:rFonts w:asciiTheme="majorBidi" w:hAnsiTheme="majorBidi" w:cstheme="majorBidi"/>
        </w:rPr>
        <w:t xml:space="preserve"> have long experienced social problems such as high rates of poverty and unemployment (Safadi, Easton, 2014)</w:t>
      </w:r>
      <w:r w:rsidR="00D62C13">
        <w:rPr>
          <w:rFonts w:asciiTheme="majorBidi" w:hAnsiTheme="majorBidi" w:cstheme="majorBidi"/>
        </w:rPr>
        <w:t xml:space="preserve">. </w:t>
      </w:r>
      <w:r w:rsidRPr="00485617">
        <w:rPr>
          <w:rFonts w:asciiTheme="majorBidi" w:hAnsiTheme="majorBidi" w:cstheme="majorBidi"/>
        </w:rPr>
        <w:t xml:space="preserve">These social problems necessitate the development of services in response to community needs. This came in parallel with the hope </w:t>
      </w:r>
      <w:r w:rsidR="00D62C13">
        <w:rPr>
          <w:rFonts w:asciiTheme="majorBidi" w:hAnsiTheme="majorBidi" w:cstheme="majorBidi"/>
        </w:rPr>
        <w:t xml:space="preserve">of building a </w:t>
      </w:r>
      <w:r w:rsidR="00530B9A" w:rsidRPr="00485617">
        <w:rPr>
          <w:rFonts w:asciiTheme="majorBidi" w:hAnsiTheme="majorBidi" w:cstheme="majorBidi"/>
        </w:rPr>
        <w:lastRenderedPageBreak/>
        <w:t>Palestinian</w:t>
      </w:r>
      <w:r w:rsidRPr="00485617">
        <w:rPr>
          <w:rFonts w:asciiTheme="majorBidi" w:hAnsiTheme="majorBidi" w:cstheme="majorBidi"/>
        </w:rPr>
        <w:t xml:space="preserve"> state </w:t>
      </w:r>
      <w:r w:rsidR="00D62C13">
        <w:rPr>
          <w:rFonts w:asciiTheme="majorBidi" w:hAnsiTheme="majorBidi" w:cstheme="majorBidi"/>
        </w:rPr>
        <w:t>with</w:t>
      </w:r>
      <w:r w:rsidRPr="00485617">
        <w:rPr>
          <w:rFonts w:asciiTheme="majorBidi" w:hAnsiTheme="majorBidi" w:cstheme="majorBidi"/>
        </w:rPr>
        <w:t xml:space="preserve">in the context of the struggle </w:t>
      </w:r>
      <w:r w:rsidR="00D62C13">
        <w:rPr>
          <w:rFonts w:asciiTheme="majorBidi" w:hAnsiTheme="majorBidi" w:cstheme="majorBidi"/>
        </w:rPr>
        <w:t>against</w:t>
      </w:r>
      <w:r w:rsidR="00D62C13" w:rsidRPr="00485617">
        <w:rPr>
          <w:rFonts w:asciiTheme="majorBidi" w:hAnsiTheme="majorBidi" w:cstheme="majorBidi"/>
        </w:rPr>
        <w:t xml:space="preserve"> </w:t>
      </w:r>
      <w:r w:rsidRPr="00485617">
        <w:rPr>
          <w:rFonts w:asciiTheme="majorBidi" w:hAnsiTheme="majorBidi" w:cstheme="majorBidi"/>
        </w:rPr>
        <w:t>the Israeli occupation (Al-</w:t>
      </w:r>
      <w:proofErr w:type="spellStart"/>
      <w:r w:rsidRPr="00485617">
        <w:rPr>
          <w:rFonts w:asciiTheme="majorBidi" w:hAnsiTheme="majorBidi" w:cstheme="majorBidi"/>
        </w:rPr>
        <w:t>Kilani</w:t>
      </w:r>
      <w:proofErr w:type="spellEnd"/>
      <w:r w:rsidRPr="00485617">
        <w:rPr>
          <w:rFonts w:asciiTheme="majorBidi" w:hAnsiTheme="majorBidi" w:cstheme="majorBidi"/>
        </w:rPr>
        <w:t>,</w:t>
      </w:r>
      <w:r w:rsidR="00530B9A" w:rsidRPr="00485617">
        <w:rPr>
          <w:rFonts w:asciiTheme="majorBidi" w:hAnsiTheme="majorBidi" w:cstheme="majorBidi"/>
        </w:rPr>
        <w:t xml:space="preserve"> </w:t>
      </w:r>
      <w:r w:rsidRPr="00485617">
        <w:rPr>
          <w:rFonts w:asciiTheme="majorBidi" w:hAnsiTheme="majorBidi" w:cstheme="majorBidi"/>
        </w:rPr>
        <w:t xml:space="preserve">2017). These services aimed </w:t>
      </w:r>
      <w:r w:rsidR="00D62C13">
        <w:rPr>
          <w:rFonts w:asciiTheme="majorBidi" w:hAnsiTheme="majorBidi" w:cstheme="majorBidi"/>
        </w:rPr>
        <w:t>at</w:t>
      </w:r>
      <w:r w:rsidR="00D62C13" w:rsidRPr="00485617">
        <w:rPr>
          <w:rFonts w:asciiTheme="majorBidi" w:hAnsiTheme="majorBidi" w:cstheme="majorBidi"/>
        </w:rPr>
        <w:t xml:space="preserve"> </w:t>
      </w:r>
      <w:r w:rsidR="00D62C13">
        <w:rPr>
          <w:rFonts w:asciiTheme="majorBidi" w:hAnsiTheme="majorBidi" w:cstheme="majorBidi"/>
        </w:rPr>
        <w:t>furthering</w:t>
      </w:r>
      <w:r w:rsidR="00D62C13" w:rsidRPr="00485617">
        <w:rPr>
          <w:rFonts w:asciiTheme="majorBidi" w:hAnsiTheme="majorBidi" w:cstheme="majorBidi"/>
        </w:rPr>
        <w:t xml:space="preserve"> </w:t>
      </w:r>
      <w:r w:rsidRPr="00485617">
        <w:rPr>
          <w:rFonts w:asciiTheme="majorBidi" w:hAnsiTheme="majorBidi" w:cstheme="majorBidi"/>
        </w:rPr>
        <w:t>people</w:t>
      </w:r>
      <w:r w:rsidR="00D62C13">
        <w:rPr>
          <w:rFonts w:asciiTheme="majorBidi" w:hAnsiTheme="majorBidi" w:cstheme="majorBidi"/>
        </w:rPr>
        <w:t>’s</w:t>
      </w:r>
      <w:r w:rsidRPr="00485617">
        <w:rPr>
          <w:rFonts w:asciiTheme="majorBidi" w:hAnsiTheme="majorBidi" w:cstheme="majorBidi"/>
        </w:rPr>
        <w:t xml:space="preserve"> resilience</w:t>
      </w:r>
      <w:r w:rsidR="00D62C13">
        <w:rPr>
          <w:rFonts w:asciiTheme="majorBidi" w:hAnsiTheme="majorBidi" w:cstheme="majorBidi"/>
        </w:rPr>
        <w:t>,</w:t>
      </w:r>
      <w:r w:rsidRPr="00485617">
        <w:rPr>
          <w:rFonts w:asciiTheme="majorBidi" w:hAnsiTheme="majorBidi" w:cstheme="majorBidi"/>
        </w:rPr>
        <w:t xml:space="preserve"> and to support each other </w:t>
      </w:r>
      <w:r w:rsidR="00D62C13">
        <w:rPr>
          <w:rFonts w:asciiTheme="majorBidi" w:hAnsiTheme="majorBidi" w:cstheme="majorBidi"/>
        </w:rPr>
        <w:t xml:space="preserve">in order </w:t>
      </w:r>
      <w:r w:rsidRPr="00485617">
        <w:rPr>
          <w:rFonts w:asciiTheme="majorBidi" w:hAnsiTheme="majorBidi" w:cstheme="majorBidi"/>
        </w:rPr>
        <w:t xml:space="preserve">to meet their basic need to survive the situation </w:t>
      </w:r>
      <w:r w:rsidR="00D62C13">
        <w:rPr>
          <w:rFonts w:asciiTheme="majorBidi" w:hAnsiTheme="majorBidi" w:cstheme="majorBidi"/>
        </w:rPr>
        <w:t>and</w:t>
      </w:r>
      <w:r w:rsidRPr="00485617">
        <w:rPr>
          <w:rFonts w:asciiTheme="majorBidi" w:hAnsiTheme="majorBidi" w:cstheme="majorBidi"/>
        </w:rPr>
        <w:t xml:space="preserve"> </w:t>
      </w:r>
      <w:r w:rsidR="00D62C13">
        <w:rPr>
          <w:rFonts w:asciiTheme="majorBidi" w:hAnsiTheme="majorBidi" w:cstheme="majorBidi"/>
        </w:rPr>
        <w:t>maintain</w:t>
      </w:r>
      <w:r w:rsidR="00D62C13" w:rsidRPr="00485617">
        <w:rPr>
          <w:rFonts w:asciiTheme="majorBidi" w:hAnsiTheme="majorBidi" w:cstheme="majorBidi"/>
        </w:rPr>
        <w:t xml:space="preserve"> </w:t>
      </w:r>
      <w:r w:rsidRPr="00485617">
        <w:rPr>
          <w:rFonts w:asciiTheme="majorBidi" w:hAnsiTheme="majorBidi" w:cstheme="majorBidi"/>
        </w:rPr>
        <w:t xml:space="preserve">hope and strength </w:t>
      </w:r>
      <w:r w:rsidR="00D62C13">
        <w:rPr>
          <w:rFonts w:asciiTheme="majorBidi" w:hAnsiTheme="majorBidi" w:cstheme="majorBidi"/>
        </w:rPr>
        <w:t xml:space="preserve">in </w:t>
      </w:r>
      <w:r w:rsidRPr="00485617">
        <w:rPr>
          <w:rFonts w:asciiTheme="majorBidi" w:hAnsiTheme="majorBidi" w:cstheme="majorBidi"/>
        </w:rPr>
        <w:t xml:space="preserve">confronting </w:t>
      </w:r>
      <w:r w:rsidR="00D62C13">
        <w:rPr>
          <w:rFonts w:asciiTheme="majorBidi" w:hAnsiTheme="majorBidi" w:cstheme="majorBidi"/>
        </w:rPr>
        <w:t xml:space="preserve">life </w:t>
      </w:r>
      <w:r w:rsidRPr="00485617">
        <w:rPr>
          <w:rFonts w:asciiTheme="majorBidi" w:hAnsiTheme="majorBidi" w:cstheme="majorBidi"/>
        </w:rPr>
        <w:t>hardship</w:t>
      </w:r>
      <w:r w:rsidR="00D62C13">
        <w:rPr>
          <w:rFonts w:asciiTheme="majorBidi" w:hAnsiTheme="majorBidi" w:cstheme="majorBidi"/>
        </w:rPr>
        <w:t>s</w:t>
      </w:r>
      <w:r w:rsidRPr="00485617">
        <w:rPr>
          <w:rFonts w:asciiTheme="majorBidi" w:hAnsiTheme="majorBidi" w:cstheme="majorBidi"/>
        </w:rPr>
        <w:t xml:space="preserve">. </w:t>
      </w:r>
      <w:proofErr w:type="spellStart"/>
      <w:r w:rsidRPr="00485617">
        <w:rPr>
          <w:rFonts w:asciiTheme="majorBidi" w:hAnsiTheme="majorBidi" w:cstheme="majorBidi"/>
        </w:rPr>
        <w:t>Paker</w:t>
      </w:r>
      <w:proofErr w:type="spellEnd"/>
      <w:r w:rsidRPr="00485617">
        <w:rPr>
          <w:rFonts w:asciiTheme="majorBidi" w:hAnsiTheme="majorBidi" w:cstheme="majorBidi"/>
        </w:rPr>
        <w:t xml:space="preserve"> (2018) argued that ‘social work’s potential for developing and encouraging resilience and hope is indicated in the ‘sacrifice' social workers make when </w:t>
      </w:r>
      <w:r w:rsidR="00D62C13">
        <w:rPr>
          <w:rFonts w:asciiTheme="majorBidi" w:hAnsiTheme="majorBidi" w:cstheme="majorBidi"/>
        </w:rPr>
        <w:t>working</w:t>
      </w:r>
      <w:r w:rsidR="00D62C13" w:rsidRPr="00485617">
        <w:rPr>
          <w:rFonts w:asciiTheme="majorBidi" w:hAnsiTheme="majorBidi" w:cstheme="majorBidi"/>
        </w:rPr>
        <w:t xml:space="preserve"> </w:t>
      </w:r>
      <w:r w:rsidRPr="00485617">
        <w:rPr>
          <w:rFonts w:asciiTheme="majorBidi" w:hAnsiTheme="majorBidi" w:cstheme="majorBidi"/>
        </w:rPr>
        <w:t xml:space="preserve">alongside </w:t>
      </w:r>
      <w:r w:rsidR="00530B9A" w:rsidRPr="00485617">
        <w:rPr>
          <w:rFonts w:asciiTheme="majorBidi" w:hAnsiTheme="majorBidi" w:cstheme="majorBidi"/>
        </w:rPr>
        <w:t>marginalized</w:t>
      </w:r>
      <w:r w:rsidRPr="00485617">
        <w:rPr>
          <w:rFonts w:asciiTheme="majorBidi" w:hAnsiTheme="majorBidi" w:cstheme="majorBidi"/>
        </w:rPr>
        <w:t xml:space="preserve"> and disadvantaged people’.</w:t>
      </w:r>
    </w:p>
    <w:p w14:paraId="3B0D1E3F" w14:textId="7EAC377C" w:rsidR="00F0370A" w:rsidRPr="00485617" w:rsidRDefault="00344D9A">
      <w:pPr>
        <w:spacing w:line="360" w:lineRule="auto"/>
        <w:ind w:firstLine="720"/>
        <w:jc w:val="both"/>
        <w:rPr>
          <w:rFonts w:asciiTheme="majorBidi" w:hAnsiTheme="majorBidi" w:cstheme="majorBidi"/>
        </w:rPr>
      </w:pPr>
      <w:r w:rsidRPr="00485617">
        <w:rPr>
          <w:rFonts w:asciiTheme="majorBidi" w:hAnsiTheme="majorBidi" w:cstheme="majorBidi"/>
        </w:rPr>
        <w:t xml:space="preserve">The services were provided </w:t>
      </w:r>
      <w:r w:rsidR="00E073CC">
        <w:rPr>
          <w:rFonts w:asciiTheme="majorBidi" w:hAnsiTheme="majorBidi" w:cstheme="majorBidi"/>
        </w:rPr>
        <w:t>based on</w:t>
      </w:r>
      <w:r w:rsidRPr="00485617">
        <w:rPr>
          <w:rFonts w:asciiTheme="majorBidi" w:hAnsiTheme="majorBidi" w:cstheme="majorBidi"/>
        </w:rPr>
        <w:t xml:space="preserve"> the knowledge volunteers had about their community</w:t>
      </w:r>
      <w:r w:rsidR="00E073CC">
        <w:rPr>
          <w:rFonts w:asciiTheme="majorBidi" w:hAnsiTheme="majorBidi" w:cstheme="majorBidi"/>
        </w:rPr>
        <w:t>;</w:t>
      </w:r>
      <w:r w:rsidRPr="00485617">
        <w:rPr>
          <w:rFonts w:asciiTheme="majorBidi" w:hAnsiTheme="majorBidi" w:cstheme="majorBidi"/>
        </w:rPr>
        <w:t xml:space="preserve"> it was </w:t>
      </w:r>
      <w:r w:rsidR="00E073CC">
        <w:rPr>
          <w:rFonts w:asciiTheme="majorBidi" w:hAnsiTheme="majorBidi" w:cstheme="majorBidi"/>
        </w:rPr>
        <w:t xml:space="preserve">a </w:t>
      </w:r>
      <w:r w:rsidRPr="00485617">
        <w:rPr>
          <w:rFonts w:asciiTheme="majorBidi" w:hAnsiTheme="majorBidi" w:cstheme="majorBidi"/>
        </w:rPr>
        <w:t>spontaneous response for people</w:t>
      </w:r>
      <w:r w:rsidR="00E073CC">
        <w:rPr>
          <w:rFonts w:asciiTheme="majorBidi" w:hAnsiTheme="majorBidi" w:cstheme="majorBidi"/>
        </w:rPr>
        <w:t>’s</w:t>
      </w:r>
      <w:r w:rsidRPr="00485617">
        <w:rPr>
          <w:rFonts w:asciiTheme="majorBidi" w:hAnsiTheme="majorBidi" w:cstheme="majorBidi"/>
        </w:rPr>
        <w:t xml:space="preserve"> urgent needs. </w:t>
      </w:r>
      <w:r w:rsidR="006F2E64" w:rsidRPr="00485617">
        <w:rPr>
          <w:rFonts w:asciiTheme="majorBidi" w:hAnsiTheme="majorBidi" w:cstheme="majorBidi"/>
        </w:rPr>
        <w:t xml:space="preserve">Ramon (2006) argued that ‘Palestinian social education, and health services in the occupied territories have expanded, as a result to the impact of conflict’. </w:t>
      </w:r>
      <w:r w:rsidRPr="00485617">
        <w:rPr>
          <w:rFonts w:asciiTheme="majorBidi" w:hAnsiTheme="majorBidi" w:cstheme="majorBidi"/>
        </w:rPr>
        <w:t>Following the event</w:t>
      </w:r>
      <w:r w:rsidR="00E073CC">
        <w:rPr>
          <w:rFonts w:asciiTheme="majorBidi" w:hAnsiTheme="majorBidi" w:cstheme="majorBidi"/>
        </w:rPr>
        <w:t>s</w:t>
      </w:r>
      <w:r w:rsidRPr="00485617">
        <w:rPr>
          <w:rFonts w:asciiTheme="majorBidi" w:hAnsiTheme="majorBidi" w:cstheme="majorBidi"/>
        </w:rPr>
        <w:t xml:space="preserve"> of the 1948 Arab-Israeli conflict</w:t>
      </w:r>
      <w:r w:rsidR="00E073CC">
        <w:rPr>
          <w:rFonts w:asciiTheme="majorBidi" w:hAnsiTheme="majorBidi" w:cstheme="majorBidi"/>
        </w:rPr>
        <w:t xml:space="preserve">, </w:t>
      </w:r>
      <w:r w:rsidRPr="00485617">
        <w:rPr>
          <w:rFonts w:asciiTheme="majorBidi" w:hAnsiTheme="majorBidi" w:cstheme="majorBidi"/>
        </w:rPr>
        <w:t xml:space="preserve">UNRWA was founded by </w:t>
      </w:r>
      <w:r w:rsidR="00E073CC">
        <w:rPr>
          <w:rFonts w:asciiTheme="majorBidi" w:hAnsiTheme="majorBidi" w:cstheme="majorBidi"/>
        </w:rPr>
        <w:t xml:space="preserve">the </w:t>
      </w:r>
      <w:r w:rsidRPr="00485617">
        <w:rPr>
          <w:rFonts w:asciiTheme="majorBidi" w:hAnsiTheme="majorBidi" w:cstheme="majorBidi"/>
        </w:rPr>
        <w:t xml:space="preserve">United Nations General Assembly Resolution 302 to carry out direct relief and works programs for </w:t>
      </w:r>
      <w:r w:rsidR="006F2E64" w:rsidRPr="00485617">
        <w:rPr>
          <w:rFonts w:asciiTheme="majorBidi" w:hAnsiTheme="majorBidi" w:cstheme="majorBidi"/>
        </w:rPr>
        <w:t>Palestinian</w:t>
      </w:r>
      <w:r w:rsidRPr="00485617">
        <w:rPr>
          <w:rFonts w:asciiTheme="majorBidi" w:hAnsiTheme="majorBidi" w:cstheme="majorBidi"/>
        </w:rPr>
        <w:t xml:space="preserve"> refugees (UNRW</w:t>
      </w:r>
      <w:r w:rsidR="006F2E64" w:rsidRPr="00485617">
        <w:rPr>
          <w:rFonts w:asciiTheme="majorBidi" w:hAnsiTheme="majorBidi" w:cstheme="majorBidi"/>
        </w:rPr>
        <w:t>A</w:t>
      </w:r>
      <w:r w:rsidRPr="00485617">
        <w:rPr>
          <w:rFonts w:asciiTheme="majorBidi" w:hAnsiTheme="majorBidi" w:cstheme="majorBidi"/>
        </w:rPr>
        <w:t xml:space="preserve">). This humanitarian and political crisis required emergency intervention. Community workers who were providers </w:t>
      </w:r>
      <w:r w:rsidR="00E073CC">
        <w:rPr>
          <w:rFonts w:asciiTheme="majorBidi" w:hAnsiTheme="majorBidi" w:cstheme="majorBidi"/>
        </w:rPr>
        <w:t>of</w:t>
      </w:r>
      <w:r w:rsidR="00E073CC" w:rsidRPr="00485617">
        <w:rPr>
          <w:rFonts w:asciiTheme="majorBidi" w:hAnsiTheme="majorBidi" w:cstheme="majorBidi"/>
        </w:rPr>
        <w:t xml:space="preserve"> </w:t>
      </w:r>
      <w:r w:rsidRPr="00485617">
        <w:rPr>
          <w:rFonts w:asciiTheme="majorBidi" w:hAnsiTheme="majorBidi" w:cstheme="majorBidi"/>
        </w:rPr>
        <w:t xml:space="preserve">social services </w:t>
      </w:r>
      <w:r w:rsidR="00E073CC">
        <w:rPr>
          <w:rFonts w:asciiTheme="majorBidi" w:hAnsiTheme="majorBidi" w:cstheme="majorBidi"/>
        </w:rPr>
        <w:t xml:space="preserve">were </w:t>
      </w:r>
      <w:r w:rsidRPr="00485617">
        <w:rPr>
          <w:rFonts w:asciiTheme="majorBidi" w:hAnsiTheme="majorBidi" w:cstheme="majorBidi"/>
        </w:rPr>
        <w:t>not trained to be professional social workers</w:t>
      </w:r>
      <w:r w:rsidR="00E073CC">
        <w:rPr>
          <w:rFonts w:asciiTheme="majorBidi" w:hAnsiTheme="majorBidi" w:cstheme="majorBidi"/>
        </w:rPr>
        <w:t>;</w:t>
      </w:r>
      <w:r w:rsidRPr="00485617">
        <w:rPr>
          <w:rFonts w:asciiTheme="majorBidi" w:hAnsiTheme="majorBidi" w:cstheme="majorBidi"/>
        </w:rPr>
        <w:t xml:space="preserve"> they were doing what they felt they had to do to serve their community</w:t>
      </w:r>
      <w:r w:rsidR="006F2E64" w:rsidRPr="00485617">
        <w:rPr>
          <w:rFonts w:asciiTheme="majorBidi" w:hAnsiTheme="majorBidi" w:cstheme="majorBidi"/>
        </w:rPr>
        <w:t xml:space="preserve"> (UNRWA, 2019). UNRWA provided essential education, health and relief services to registered refugees. </w:t>
      </w:r>
      <w:r w:rsidRPr="00485617">
        <w:rPr>
          <w:rFonts w:asciiTheme="majorBidi" w:hAnsiTheme="majorBidi" w:cstheme="majorBidi"/>
        </w:rPr>
        <w:t>UNRWA</w:t>
      </w:r>
      <w:r w:rsidR="00E073CC">
        <w:rPr>
          <w:rFonts w:asciiTheme="majorBidi" w:hAnsiTheme="majorBidi" w:cstheme="majorBidi"/>
        </w:rPr>
        <w:t xml:space="preserve"> employees</w:t>
      </w:r>
      <w:r w:rsidRPr="00485617">
        <w:rPr>
          <w:rFonts w:asciiTheme="majorBidi" w:hAnsiTheme="majorBidi" w:cstheme="majorBidi"/>
        </w:rPr>
        <w:t xml:space="preserve"> were providing more organized services</w:t>
      </w:r>
      <w:r w:rsidR="00E073CC">
        <w:rPr>
          <w:rFonts w:asciiTheme="majorBidi" w:hAnsiTheme="majorBidi" w:cstheme="majorBidi"/>
        </w:rPr>
        <w:t>;</w:t>
      </w:r>
      <w:r w:rsidRPr="00485617">
        <w:rPr>
          <w:rFonts w:asciiTheme="majorBidi" w:hAnsiTheme="majorBidi" w:cstheme="majorBidi"/>
        </w:rPr>
        <w:t xml:space="preserve"> however, few of them were trained as social workers, </w:t>
      </w:r>
      <w:r w:rsidR="00F0370A" w:rsidRPr="00485617">
        <w:rPr>
          <w:rFonts w:asciiTheme="majorBidi" w:hAnsiTheme="majorBidi" w:cstheme="majorBidi"/>
        </w:rPr>
        <w:t xml:space="preserve">as Ramon (2006) confirmed that there </w:t>
      </w:r>
      <w:r w:rsidR="00A23F01">
        <w:rPr>
          <w:rFonts w:asciiTheme="majorBidi" w:hAnsiTheme="majorBidi" w:cstheme="majorBidi"/>
        </w:rPr>
        <w:t>was</w:t>
      </w:r>
      <w:r w:rsidR="00A23F01" w:rsidRPr="00485617">
        <w:rPr>
          <w:rFonts w:asciiTheme="majorBidi" w:hAnsiTheme="majorBidi" w:cstheme="majorBidi"/>
        </w:rPr>
        <w:t xml:space="preserve"> </w:t>
      </w:r>
      <w:r w:rsidR="00F0370A" w:rsidRPr="00485617">
        <w:rPr>
          <w:rFonts w:asciiTheme="majorBidi" w:hAnsiTheme="majorBidi" w:cstheme="majorBidi"/>
        </w:rPr>
        <w:t xml:space="preserve">no formal professional social worker or social services. But </w:t>
      </w:r>
      <w:r w:rsidR="00A23F01">
        <w:rPr>
          <w:rFonts w:asciiTheme="majorBidi" w:hAnsiTheme="majorBidi" w:cstheme="majorBidi"/>
        </w:rPr>
        <w:t>since</w:t>
      </w:r>
      <w:r w:rsidR="00A23F01" w:rsidRPr="00485617">
        <w:rPr>
          <w:rFonts w:asciiTheme="majorBidi" w:hAnsiTheme="majorBidi" w:cstheme="majorBidi"/>
        </w:rPr>
        <w:t xml:space="preserve"> </w:t>
      </w:r>
      <w:r w:rsidR="00F0370A" w:rsidRPr="00485617">
        <w:rPr>
          <w:rFonts w:asciiTheme="majorBidi" w:hAnsiTheme="majorBidi" w:cstheme="majorBidi"/>
        </w:rPr>
        <w:t>the establishment of the Palestinian Authority in 1994, state services have been developed</w:t>
      </w:r>
      <w:r w:rsidR="00A23F01">
        <w:rPr>
          <w:rFonts w:asciiTheme="majorBidi" w:hAnsiTheme="majorBidi" w:cstheme="majorBidi"/>
        </w:rPr>
        <w:t>,</w:t>
      </w:r>
      <w:r w:rsidR="00F0370A" w:rsidRPr="00485617">
        <w:rPr>
          <w:rFonts w:asciiTheme="majorBidi" w:hAnsiTheme="majorBidi" w:cstheme="majorBidi"/>
        </w:rPr>
        <w:t xml:space="preserve"> supported by international donors (Ramon, 2006).</w:t>
      </w:r>
    </w:p>
    <w:p w14:paraId="5776404D" w14:textId="77777777" w:rsidR="00DF35FB" w:rsidRPr="00485617" w:rsidRDefault="00DF35FB" w:rsidP="00485617">
      <w:pPr>
        <w:spacing w:line="360" w:lineRule="auto"/>
        <w:ind w:firstLine="720"/>
        <w:jc w:val="both"/>
        <w:rPr>
          <w:rFonts w:asciiTheme="majorBidi" w:hAnsiTheme="majorBidi" w:cstheme="majorBidi"/>
        </w:rPr>
      </w:pPr>
    </w:p>
    <w:p w14:paraId="5840993A" w14:textId="477955C4" w:rsidR="00DF35FB" w:rsidRPr="00485617" w:rsidRDefault="00DF35FB" w:rsidP="00485617">
      <w:pPr>
        <w:spacing w:line="360" w:lineRule="auto"/>
        <w:jc w:val="both"/>
        <w:rPr>
          <w:rFonts w:asciiTheme="majorBidi" w:hAnsiTheme="majorBidi" w:cstheme="majorBidi"/>
          <w:b/>
          <w:bCs/>
          <w:u w:val="single"/>
        </w:rPr>
      </w:pPr>
      <w:r w:rsidRPr="00485617">
        <w:rPr>
          <w:rFonts w:asciiTheme="majorBidi" w:hAnsiTheme="majorBidi" w:cstheme="majorBidi"/>
          <w:b/>
          <w:bCs/>
          <w:u w:val="single"/>
        </w:rPr>
        <w:t>Academic programs and the ambiguity of social work p</w:t>
      </w:r>
      <w:r w:rsidR="003D16AA">
        <w:rPr>
          <w:rFonts w:asciiTheme="majorBidi" w:hAnsiTheme="majorBidi" w:cstheme="majorBidi"/>
          <w:b/>
          <w:bCs/>
          <w:u w:val="single"/>
        </w:rPr>
        <w:t>rofession</w:t>
      </w:r>
      <w:r w:rsidRPr="00485617">
        <w:rPr>
          <w:rFonts w:asciiTheme="majorBidi" w:hAnsiTheme="majorBidi" w:cstheme="majorBidi"/>
          <w:b/>
          <w:bCs/>
          <w:u w:val="single"/>
        </w:rPr>
        <w:t xml:space="preserve"> </w:t>
      </w:r>
    </w:p>
    <w:p w14:paraId="5824A7CF" w14:textId="77777777" w:rsidR="00DF35FB" w:rsidRPr="00485617" w:rsidRDefault="00DF35FB" w:rsidP="00485617">
      <w:pPr>
        <w:spacing w:line="360" w:lineRule="auto"/>
        <w:ind w:firstLine="720"/>
        <w:jc w:val="both"/>
        <w:rPr>
          <w:rFonts w:asciiTheme="majorBidi" w:hAnsiTheme="majorBidi" w:cstheme="majorBidi"/>
        </w:rPr>
      </w:pPr>
    </w:p>
    <w:p w14:paraId="0000000E" w14:textId="74485626" w:rsidR="00A55D52" w:rsidRPr="00485617" w:rsidRDefault="00344D9A">
      <w:pPr>
        <w:spacing w:line="360" w:lineRule="auto"/>
        <w:ind w:firstLine="720"/>
        <w:jc w:val="both"/>
        <w:rPr>
          <w:rFonts w:asciiTheme="majorBidi" w:eastAsia="Arial" w:hAnsiTheme="majorBidi" w:cstheme="majorBidi"/>
          <w:lang w:val="en"/>
        </w:rPr>
      </w:pPr>
      <w:r w:rsidRPr="00485617">
        <w:rPr>
          <w:rFonts w:asciiTheme="majorBidi" w:hAnsiTheme="majorBidi" w:cstheme="majorBidi"/>
        </w:rPr>
        <w:t>In</w:t>
      </w:r>
      <w:r w:rsidR="00A23F01">
        <w:rPr>
          <w:rFonts w:asciiTheme="majorBidi" w:hAnsiTheme="majorBidi" w:cstheme="majorBidi"/>
        </w:rPr>
        <w:t xml:space="preserve"> the</w:t>
      </w:r>
      <w:r w:rsidRPr="00485617">
        <w:rPr>
          <w:rFonts w:asciiTheme="majorBidi" w:hAnsiTheme="majorBidi" w:cstheme="majorBidi"/>
        </w:rPr>
        <w:t xml:space="preserve"> early seventies, five Palestinian universities </w:t>
      </w:r>
      <w:r w:rsidR="00A23F01">
        <w:rPr>
          <w:rFonts w:asciiTheme="majorBidi" w:hAnsiTheme="majorBidi" w:cstheme="majorBidi"/>
        </w:rPr>
        <w:t>were</w:t>
      </w:r>
      <w:r w:rsidRPr="00485617">
        <w:rPr>
          <w:rFonts w:asciiTheme="majorBidi" w:hAnsiTheme="majorBidi" w:cstheme="majorBidi"/>
        </w:rPr>
        <w:t xml:space="preserve"> offering programs on social s</w:t>
      </w:r>
      <w:r w:rsidR="00C314D0" w:rsidRPr="00485617">
        <w:rPr>
          <w:rFonts w:asciiTheme="majorBidi" w:hAnsiTheme="majorBidi" w:cstheme="majorBidi"/>
        </w:rPr>
        <w:t>cie</w:t>
      </w:r>
      <w:r w:rsidRPr="00485617">
        <w:rPr>
          <w:rFonts w:asciiTheme="majorBidi" w:hAnsiTheme="majorBidi" w:cstheme="majorBidi"/>
        </w:rPr>
        <w:t>nces such</w:t>
      </w:r>
      <w:r w:rsidR="00A23F01">
        <w:rPr>
          <w:rFonts w:asciiTheme="majorBidi" w:hAnsiTheme="majorBidi" w:cstheme="majorBidi"/>
        </w:rPr>
        <w:t xml:space="preserve"> as</w:t>
      </w:r>
      <w:r w:rsidRPr="00485617">
        <w:rPr>
          <w:rFonts w:asciiTheme="majorBidi" w:hAnsiTheme="majorBidi" w:cstheme="majorBidi"/>
        </w:rPr>
        <w:t xml:space="preserve"> sociology</w:t>
      </w:r>
      <w:r w:rsidR="00A23F01">
        <w:rPr>
          <w:rFonts w:asciiTheme="majorBidi" w:hAnsiTheme="majorBidi" w:cstheme="majorBidi"/>
        </w:rPr>
        <w:t xml:space="preserve"> and </w:t>
      </w:r>
      <w:r w:rsidRPr="00485617">
        <w:rPr>
          <w:rFonts w:asciiTheme="majorBidi" w:hAnsiTheme="majorBidi" w:cstheme="majorBidi"/>
        </w:rPr>
        <w:t>social wor</w:t>
      </w:r>
      <w:r w:rsidR="00A23F01">
        <w:rPr>
          <w:rFonts w:asciiTheme="majorBidi" w:hAnsiTheme="majorBidi" w:cstheme="majorBidi"/>
        </w:rPr>
        <w:t>k; g</w:t>
      </w:r>
      <w:r w:rsidRPr="00485617">
        <w:rPr>
          <w:rFonts w:asciiTheme="majorBidi" w:hAnsiTheme="majorBidi" w:cstheme="majorBidi"/>
        </w:rPr>
        <w:t>raduate</w:t>
      </w:r>
      <w:r w:rsidR="00A23F01">
        <w:rPr>
          <w:rFonts w:asciiTheme="majorBidi" w:hAnsiTheme="majorBidi" w:cstheme="majorBidi"/>
        </w:rPr>
        <w:t>s</w:t>
      </w:r>
      <w:r w:rsidRPr="00485617">
        <w:rPr>
          <w:rFonts w:asciiTheme="majorBidi" w:hAnsiTheme="majorBidi" w:cstheme="majorBidi"/>
        </w:rPr>
        <w:t xml:space="preserve"> from these departments were hired  as social workers. At the same time, several social service providers (Go, NGOs) were established</w:t>
      </w:r>
      <w:r w:rsidR="00A23F01">
        <w:rPr>
          <w:rFonts w:asciiTheme="majorBidi" w:hAnsiTheme="majorBidi" w:cstheme="majorBidi"/>
        </w:rPr>
        <w:t xml:space="preserve"> and</w:t>
      </w:r>
      <w:r w:rsidRPr="00485617">
        <w:rPr>
          <w:rFonts w:asciiTheme="majorBidi" w:hAnsiTheme="majorBidi" w:cstheme="majorBidi"/>
        </w:rPr>
        <w:t xml:space="preserve"> provid</w:t>
      </w:r>
      <w:r w:rsidR="00A23F01">
        <w:rPr>
          <w:rFonts w:asciiTheme="majorBidi" w:hAnsiTheme="majorBidi" w:cstheme="majorBidi"/>
        </w:rPr>
        <w:t>ed</w:t>
      </w:r>
      <w:r w:rsidRPr="00485617">
        <w:rPr>
          <w:rFonts w:asciiTheme="majorBidi" w:hAnsiTheme="majorBidi" w:cstheme="majorBidi"/>
        </w:rPr>
        <w:t xml:space="preserve"> social services through social work graduate</w:t>
      </w:r>
      <w:r w:rsidR="00A23F01">
        <w:rPr>
          <w:rFonts w:asciiTheme="majorBidi" w:hAnsiTheme="majorBidi" w:cstheme="majorBidi"/>
        </w:rPr>
        <w:t>s</w:t>
      </w:r>
      <w:r w:rsidRPr="00485617">
        <w:rPr>
          <w:rFonts w:asciiTheme="majorBidi" w:hAnsiTheme="majorBidi" w:cstheme="majorBidi"/>
        </w:rPr>
        <w:t xml:space="preserve"> (</w:t>
      </w:r>
      <w:r w:rsidR="00F0370A" w:rsidRPr="00485617">
        <w:rPr>
          <w:rFonts w:asciiTheme="majorBidi" w:hAnsiTheme="majorBidi" w:cstheme="majorBidi"/>
          <w:color w:val="000000"/>
          <w:shd w:val="clear" w:color="auto" w:fill="FFFFFF"/>
        </w:rPr>
        <w:t xml:space="preserve">(Harrop and </w:t>
      </w:r>
      <w:proofErr w:type="spellStart"/>
      <w:r w:rsidR="00F0370A" w:rsidRPr="00485617">
        <w:rPr>
          <w:rFonts w:asciiTheme="majorBidi" w:hAnsiTheme="majorBidi" w:cstheme="majorBidi"/>
          <w:color w:val="000000"/>
          <w:shd w:val="clear" w:color="auto" w:fill="FFFFFF"/>
        </w:rPr>
        <w:t>Ioakimidis</w:t>
      </w:r>
      <w:proofErr w:type="spellEnd"/>
      <w:r w:rsidR="00F0370A" w:rsidRPr="00485617">
        <w:rPr>
          <w:rFonts w:asciiTheme="majorBidi" w:hAnsiTheme="majorBidi" w:cstheme="majorBidi"/>
          <w:color w:val="000000"/>
          <w:shd w:val="clear" w:color="auto" w:fill="FFFFFF"/>
        </w:rPr>
        <w:t>, 2017)</w:t>
      </w:r>
      <w:r w:rsidRPr="00485617">
        <w:rPr>
          <w:rFonts w:asciiTheme="majorBidi" w:hAnsiTheme="majorBidi" w:cstheme="majorBidi"/>
        </w:rPr>
        <w:t xml:space="preserve">. </w:t>
      </w:r>
      <w:r w:rsidR="00C04442">
        <w:rPr>
          <w:rFonts w:asciiTheme="majorBidi" w:hAnsiTheme="majorBidi" w:cstheme="majorBidi"/>
        </w:rPr>
        <w:t>The lack of knowledge provided in university academic programs influenced th</w:t>
      </w:r>
      <w:r w:rsidR="00212F0F">
        <w:rPr>
          <w:rFonts w:asciiTheme="majorBidi" w:hAnsiTheme="majorBidi" w:cstheme="majorBidi"/>
        </w:rPr>
        <w:t xml:space="preserve">e graduates’ sense of professionalism and created ambiguity regarding the social work profession within the local community. </w:t>
      </w:r>
      <w:r w:rsidRPr="00485617">
        <w:rPr>
          <w:rFonts w:asciiTheme="majorBidi" w:hAnsiTheme="majorBidi" w:cstheme="majorBidi"/>
        </w:rPr>
        <w:t>With time</w:t>
      </w:r>
      <w:r w:rsidR="00812D64">
        <w:rPr>
          <w:rFonts w:asciiTheme="majorBidi" w:hAnsiTheme="majorBidi" w:cstheme="majorBidi"/>
        </w:rPr>
        <w:t>,</w:t>
      </w:r>
      <w:r w:rsidRPr="00485617">
        <w:rPr>
          <w:rFonts w:asciiTheme="majorBidi" w:hAnsiTheme="majorBidi" w:cstheme="majorBidi"/>
        </w:rPr>
        <w:t xml:space="preserve"> the accumulated field experiences </w:t>
      </w:r>
      <w:r w:rsidR="00C3799D" w:rsidRPr="00485617">
        <w:rPr>
          <w:rFonts w:asciiTheme="majorBidi" w:hAnsiTheme="majorBidi" w:cstheme="majorBidi"/>
        </w:rPr>
        <w:t>from</w:t>
      </w:r>
      <w:r w:rsidRPr="00485617">
        <w:rPr>
          <w:rFonts w:asciiTheme="majorBidi" w:hAnsiTheme="majorBidi" w:cstheme="majorBidi"/>
        </w:rPr>
        <w:t xml:space="preserve"> community and social workers, </w:t>
      </w:r>
      <w:r w:rsidR="00812D64">
        <w:rPr>
          <w:rFonts w:asciiTheme="majorBidi" w:hAnsiTheme="majorBidi" w:cstheme="majorBidi"/>
        </w:rPr>
        <w:t>as well</w:t>
      </w:r>
      <w:r w:rsidR="00812D64" w:rsidRPr="00485617">
        <w:rPr>
          <w:rFonts w:asciiTheme="majorBidi" w:hAnsiTheme="majorBidi" w:cstheme="majorBidi"/>
        </w:rPr>
        <w:t xml:space="preserve"> </w:t>
      </w:r>
      <w:r w:rsidRPr="00485617">
        <w:rPr>
          <w:rFonts w:asciiTheme="majorBidi" w:hAnsiTheme="majorBidi" w:cstheme="majorBidi"/>
        </w:rPr>
        <w:t xml:space="preserve">interaction with international organizations resulted in the development of </w:t>
      </w:r>
      <w:r w:rsidR="00812D64">
        <w:rPr>
          <w:rFonts w:asciiTheme="majorBidi" w:hAnsiTheme="majorBidi" w:cstheme="majorBidi"/>
        </w:rPr>
        <w:t xml:space="preserve">the </w:t>
      </w:r>
      <w:r w:rsidRPr="00485617">
        <w:rPr>
          <w:rFonts w:asciiTheme="majorBidi" w:hAnsiTheme="majorBidi" w:cstheme="majorBidi"/>
        </w:rPr>
        <w:t xml:space="preserve">social work </w:t>
      </w:r>
      <w:r w:rsidRPr="00485617">
        <w:rPr>
          <w:rFonts w:asciiTheme="majorBidi" w:hAnsiTheme="majorBidi" w:cstheme="majorBidi"/>
        </w:rPr>
        <w:lastRenderedPageBreak/>
        <w:t>profession to be differentiated from other social sciences</w:t>
      </w:r>
      <w:r w:rsidR="00375E72" w:rsidRPr="00485617">
        <w:rPr>
          <w:rFonts w:asciiTheme="majorBidi" w:hAnsiTheme="majorBidi" w:cstheme="majorBidi"/>
        </w:rPr>
        <w:t xml:space="preserve"> </w:t>
      </w:r>
      <w:r w:rsidR="00812D64">
        <w:rPr>
          <w:rFonts w:asciiTheme="majorBidi" w:hAnsiTheme="majorBidi" w:cstheme="majorBidi"/>
        </w:rPr>
        <w:t>and</w:t>
      </w:r>
      <w:r w:rsidR="00812D64" w:rsidRPr="00485617">
        <w:rPr>
          <w:rFonts w:asciiTheme="majorBidi" w:hAnsiTheme="majorBidi" w:cstheme="majorBidi"/>
        </w:rPr>
        <w:t xml:space="preserve"> </w:t>
      </w:r>
      <w:r w:rsidR="00375E72" w:rsidRPr="00485617">
        <w:rPr>
          <w:rFonts w:asciiTheme="majorBidi" w:hAnsiTheme="majorBidi" w:cstheme="majorBidi"/>
        </w:rPr>
        <w:t>have independent departments for social work</w:t>
      </w:r>
      <w:r w:rsidRPr="00485617">
        <w:rPr>
          <w:rFonts w:asciiTheme="majorBidi" w:hAnsiTheme="majorBidi" w:cstheme="majorBidi"/>
        </w:rPr>
        <w:t xml:space="preserve">. </w:t>
      </w:r>
      <w:r w:rsidR="00375E72" w:rsidRPr="00485617">
        <w:rPr>
          <w:rFonts w:asciiTheme="majorBidi" w:hAnsiTheme="majorBidi" w:cstheme="majorBidi"/>
        </w:rPr>
        <w:t>H</w:t>
      </w:r>
      <w:r w:rsidRPr="00485617">
        <w:rPr>
          <w:rFonts w:asciiTheme="majorBidi" w:hAnsiTheme="majorBidi" w:cstheme="majorBidi"/>
        </w:rPr>
        <w:t xml:space="preserve">owever, </w:t>
      </w:r>
      <w:r w:rsidR="00375E72" w:rsidRPr="00485617">
        <w:rPr>
          <w:rFonts w:asciiTheme="majorBidi" w:hAnsiTheme="majorBidi" w:cstheme="majorBidi"/>
        </w:rPr>
        <w:t>there</w:t>
      </w:r>
      <w:r w:rsidRPr="00485617">
        <w:rPr>
          <w:rFonts w:asciiTheme="majorBidi" w:hAnsiTheme="majorBidi" w:cstheme="majorBidi"/>
        </w:rPr>
        <w:t xml:space="preserve"> </w:t>
      </w:r>
      <w:r w:rsidR="00812D64">
        <w:rPr>
          <w:rFonts w:asciiTheme="majorBidi" w:hAnsiTheme="majorBidi" w:cstheme="majorBidi"/>
        </w:rPr>
        <w:t xml:space="preserve">was </w:t>
      </w:r>
      <w:r w:rsidRPr="00485617">
        <w:rPr>
          <w:rFonts w:asciiTheme="majorBidi" w:hAnsiTheme="majorBidi" w:cstheme="majorBidi"/>
        </w:rPr>
        <w:t xml:space="preserve">still resistance </w:t>
      </w:r>
      <w:r w:rsidR="00812D64">
        <w:rPr>
          <w:rFonts w:asciiTheme="majorBidi" w:hAnsiTheme="majorBidi" w:cstheme="majorBidi"/>
        </w:rPr>
        <w:t>against</w:t>
      </w:r>
      <w:r w:rsidR="00812D64" w:rsidRPr="00485617">
        <w:rPr>
          <w:rFonts w:asciiTheme="majorBidi" w:hAnsiTheme="majorBidi" w:cstheme="majorBidi"/>
        </w:rPr>
        <w:t xml:space="preserve"> </w:t>
      </w:r>
      <w:r w:rsidR="00812D64">
        <w:rPr>
          <w:rFonts w:asciiTheme="majorBidi" w:hAnsiTheme="majorBidi" w:cstheme="majorBidi"/>
        </w:rPr>
        <w:t xml:space="preserve">the </w:t>
      </w:r>
      <w:r w:rsidRPr="00485617">
        <w:rPr>
          <w:rFonts w:asciiTheme="majorBidi" w:hAnsiTheme="majorBidi" w:cstheme="majorBidi"/>
        </w:rPr>
        <w:t xml:space="preserve">independent social work profession and specialty. In </w:t>
      </w:r>
      <w:r w:rsidR="00375E72" w:rsidRPr="00485617">
        <w:rPr>
          <w:rFonts w:asciiTheme="majorBidi" w:hAnsiTheme="majorBidi" w:cstheme="majorBidi"/>
        </w:rPr>
        <w:t>this</w:t>
      </w:r>
      <w:r w:rsidRPr="00485617">
        <w:rPr>
          <w:rFonts w:asciiTheme="majorBidi" w:hAnsiTheme="majorBidi" w:cstheme="majorBidi"/>
        </w:rPr>
        <w:t xml:space="preserve"> section, I am going to reflect on my own experience as</w:t>
      </w:r>
      <w:r w:rsidR="00812D64">
        <w:rPr>
          <w:rFonts w:asciiTheme="majorBidi" w:hAnsiTheme="majorBidi" w:cstheme="majorBidi"/>
        </w:rPr>
        <w:t xml:space="preserve"> an</w:t>
      </w:r>
      <w:r w:rsidRPr="00485617">
        <w:rPr>
          <w:rFonts w:asciiTheme="majorBidi" w:hAnsiTheme="majorBidi" w:cstheme="majorBidi"/>
        </w:rPr>
        <w:t xml:space="preserve"> academic </w:t>
      </w:r>
      <w:r w:rsidR="00812D64">
        <w:rPr>
          <w:rFonts w:asciiTheme="majorBidi" w:hAnsiTheme="majorBidi" w:cstheme="majorBidi"/>
        </w:rPr>
        <w:t xml:space="preserve">member of the staff </w:t>
      </w:r>
      <w:r w:rsidRPr="00485617">
        <w:rPr>
          <w:rFonts w:asciiTheme="majorBidi" w:hAnsiTheme="majorBidi" w:cstheme="majorBidi"/>
        </w:rPr>
        <w:t>at the social work department at An-Najah National Unive</w:t>
      </w:r>
      <w:r w:rsidRPr="00485617">
        <w:rPr>
          <w:rFonts w:asciiTheme="majorBidi" w:hAnsiTheme="majorBidi" w:cstheme="majorBidi"/>
          <w:color w:val="000000" w:themeColor="text1"/>
        </w:rPr>
        <w:t>rsity</w:t>
      </w:r>
      <w:r w:rsidRPr="00485617">
        <w:rPr>
          <w:rFonts w:asciiTheme="majorBidi" w:hAnsiTheme="majorBidi" w:cstheme="majorBidi"/>
        </w:rPr>
        <w:t xml:space="preserve">. </w:t>
      </w:r>
    </w:p>
    <w:p w14:paraId="0000000F" w14:textId="21020729" w:rsidR="00A55D52" w:rsidRPr="00485617" w:rsidRDefault="00344D9A">
      <w:pPr>
        <w:spacing w:line="360" w:lineRule="auto"/>
        <w:ind w:firstLine="720"/>
        <w:jc w:val="both"/>
        <w:rPr>
          <w:rFonts w:asciiTheme="majorBidi" w:hAnsiTheme="majorBidi" w:cstheme="majorBidi"/>
        </w:rPr>
      </w:pPr>
      <w:r w:rsidRPr="00485617">
        <w:rPr>
          <w:rFonts w:asciiTheme="majorBidi" w:hAnsiTheme="majorBidi" w:cstheme="majorBidi"/>
        </w:rPr>
        <w:t>In 2009 I became a staff member at the sociology and social work department at An-Najah National University after I finished my master</w:t>
      </w:r>
      <w:r w:rsidR="00812D64">
        <w:rPr>
          <w:rFonts w:asciiTheme="majorBidi" w:hAnsiTheme="majorBidi" w:cstheme="majorBidi"/>
        </w:rPr>
        <w:t>’s</w:t>
      </w:r>
      <w:r w:rsidRPr="00485617">
        <w:rPr>
          <w:rFonts w:asciiTheme="majorBidi" w:hAnsiTheme="majorBidi" w:cstheme="majorBidi"/>
        </w:rPr>
        <w:t xml:space="preserve"> degree in social work from McGill University.  It was confusing for me how social work was treated </w:t>
      </w:r>
      <w:r w:rsidR="00812D64">
        <w:rPr>
          <w:rFonts w:asciiTheme="majorBidi" w:hAnsiTheme="majorBidi" w:cstheme="majorBidi"/>
        </w:rPr>
        <w:t>as a</w:t>
      </w:r>
      <w:r w:rsidRPr="00485617">
        <w:rPr>
          <w:rFonts w:asciiTheme="majorBidi" w:hAnsiTheme="majorBidi" w:cstheme="majorBidi"/>
        </w:rPr>
        <w:t xml:space="preserve"> </w:t>
      </w:r>
      <w:r w:rsidR="00812D64">
        <w:rPr>
          <w:rFonts w:asciiTheme="majorBidi" w:hAnsiTheme="majorBidi" w:cstheme="majorBidi"/>
        </w:rPr>
        <w:t>faction</w:t>
      </w:r>
      <w:r w:rsidR="00812D64" w:rsidRPr="00485617">
        <w:rPr>
          <w:rFonts w:asciiTheme="majorBidi" w:hAnsiTheme="majorBidi" w:cstheme="majorBidi"/>
        </w:rPr>
        <w:t xml:space="preserve"> </w:t>
      </w:r>
      <w:r w:rsidRPr="00485617">
        <w:rPr>
          <w:rFonts w:asciiTheme="majorBidi" w:hAnsiTheme="majorBidi" w:cstheme="majorBidi"/>
        </w:rPr>
        <w:t>of sociology</w:t>
      </w:r>
      <w:r w:rsidR="00812D64">
        <w:rPr>
          <w:rFonts w:asciiTheme="majorBidi" w:hAnsiTheme="majorBidi" w:cstheme="majorBidi"/>
        </w:rPr>
        <w:t>;</w:t>
      </w:r>
      <w:r w:rsidRPr="00485617">
        <w:rPr>
          <w:rFonts w:asciiTheme="majorBidi" w:hAnsiTheme="majorBidi" w:cstheme="majorBidi"/>
        </w:rPr>
        <w:t xml:space="preserve"> those who have a degree in sociology were teaching social work</w:t>
      </w:r>
      <w:r w:rsidR="00812D64">
        <w:rPr>
          <w:rFonts w:asciiTheme="majorBidi" w:hAnsiTheme="majorBidi" w:cstheme="majorBidi"/>
        </w:rPr>
        <w:t>. I</w:t>
      </w:r>
      <w:r w:rsidRPr="00485617">
        <w:rPr>
          <w:rFonts w:asciiTheme="majorBidi" w:hAnsiTheme="majorBidi" w:cstheme="majorBidi"/>
        </w:rPr>
        <w:t xml:space="preserve">t felt to me and others that social work did not have </w:t>
      </w:r>
      <w:r w:rsidR="00812D64">
        <w:rPr>
          <w:rFonts w:asciiTheme="majorBidi" w:hAnsiTheme="majorBidi" w:cstheme="majorBidi"/>
        </w:rPr>
        <w:t xml:space="preserve">an </w:t>
      </w:r>
      <w:r w:rsidRPr="00485617">
        <w:rPr>
          <w:rFonts w:asciiTheme="majorBidi" w:hAnsiTheme="majorBidi" w:cstheme="majorBidi"/>
        </w:rPr>
        <w:t xml:space="preserve">independent identity, and our students </w:t>
      </w:r>
      <w:r w:rsidR="00812D64">
        <w:rPr>
          <w:rFonts w:asciiTheme="majorBidi" w:hAnsiTheme="majorBidi" w:cstheme="majorBidi"/>
        </w:rPr>
        <w:t>were</w:t>
      </w:r>
      <w:r w:rsidR="00812D64" w:rsidRPr="00485617">
        <w:rPr>
          <w:rFonts w:asciiTheme="majorBidi" w:hAnsiTheme="majorBidi" w:cstheme="majorBidi"/>
        </w:rPr>
        <w:t xml:space="preserve"> </w:t>
      </w:r>
      <w:r w:rsidRPr="00485617">
        <w:rPr>
          <w:rFonts w:asciiTheme="majorBidi" w:hAnsiTheme="majorBidi" w:cstheme="majorBidi"/>
        </w:rPr>
        <w:t>not trained enough to be social workers. As a response from the university to the job market</w:t>
      </w:r>
      <w:r w:rsidR="00A76B06">
        <w:rPr>
          <w:rFonts w:asciiTheme="majorBidi" w:hAnsiTheme="majorBidi" w:cstheme="majorBidi"/>
        </w:rPr>
        <w:t xml:space="preserve"> need</w:t>
      </w:r>
      <w:r w:rsidRPr="00485617">
        <w:rPr>
          <w:rFonts w:asciiTheme="majorBidi" w:hAnsiTheme="majorBidi" w:cstheme="majorBidi"/>
        </w:rPr>
        <w:t xml:space="preserve"> for qualified social work graduates</w:t>
      </w:r>
      <w:r w:rsidR="00812D64">
        <w:rPr>
          <w:rFonts w:asciiTheme="majorBidi" w:hAnsiTheme="majorBidi" w:cstheme="majorBidi"/>
        </w:rPr>
        <w:t>,</w:t>
      </w:r>
      <w:r w:rsidRPr="00485617">
        <w:rPr>
          <w:rFonts w:asciiTheme="majorBidi" w:hAnsiTheme="majorBidi" w:cstheme="majorBidi"/>
        </w:rPr>
        <w:t xml:space="preserve"> social work was added to the Sociology department as </w:t>
      </w:r>
      <w:r w:rsidR="00812D64">
        <w:rPr>
          <w:rFonts w:asciiTheme="majorBidi" w:hAnsiTheme="majorBidi" w:cstheme="majorBidi"/>
        </w:rPr>
        <w:t xml:space="preserve">a </w:t>
      </w:r>
      <w:r w:rsidRPr="00485617">
        <w:rPr>
          <w:rFonts w:asciiTheme="majorBidi" w:hAnsiTheme="majorBidi" w:cstheme="majorBidi"/>
        </w:rPr>
        <w:t>minor, so students started to take some courses in social work</w:t>
      </w:r>
      <w:r w:rsidR="00812D64">
        <w:rPr>
          <w:rFonts w:asciiTheme="majorBidi" w:hAnsiTheme="majorBidi" w:cstheme="majorBidi"/>
        </w:rPr>
        <w:t>. A</w:t>
      </w:r>
      <w:r w:rsidRPr="00485617">
        <w:rPr>
          <w:rFonts w:asciiTheme="majorBidi" w:hAnsiTheme="majorBidi" w:cstheme="majorBidi"/>
        </w:rPr>
        <w:t xml:space="preserve">fter revising the program by the staff </w:t>
      </w:r>
      <w:r w:rsidR="00812D64">
        <w:rPr>
          <w:rFonts w:asciiTheme="majorBidi" w:hAnsiTheme="majorBidi" w:cstheme="majorBidi"/>
        </w:rPr>
        <w:t xml:space="preserve">members </w:t>
      </w:r>
      <w:r w:rsidRPr="00485617">
        <w:rPr>
          <w:rFonts w:asciiTheme="majorBidi" w:hAnsiTheme="majorBidi" w:cstheme="majorBidi"/>
        </w:rPr>
        <w:t xml:space="preserve">who </w:t>
      </w:r>
      <w:r w:rsidR="00812D64">
        <w:rPr>
          <w:rFonts w:asciiTheme="majorBidi" w:hAnsiTheme="majorBidi" w:cstheme="majorBidi"/>
        </w:rPr>
        <w:t>specialized in</w:t>
      </w:r>
      <w:r w:rsidRPr="00485617">
        <w:rPr>
          <w:rFonts w:asciiTheme="majorBidi" w:hAnsiTheme="majorBidi" w:cstheme="majorBidi"/>
        </w:rPr>
        <w:t xml:space="preserve"> Sociology</w:t>
      </w:r>
      <w:r w:rsidR="00812D64">
        <w:rPr>
          <w:rFonts w:asciiTheme="majorBidi" w:hAnsiTheme="majorBidi" w:cstheme="majorBidi"/>
        </w:rPr>
        <w:t>,</w:t>
      </w:r>
      <w:r w:rsidRPr="00485617">
        <w:rPr>
          <w:rFonts w:asciiTheme="majorBidi" w:hAnsiTheme="majorBidi" w:cstheme="majorBidi"/>
        </w:rPr>
        <w:t xml:space="preserve"> </w:t>
      </w:r>
      <w:r w:rsidR="00812D64">
        <w:rPr>
          <w:rFonts w:asciiTheme="majorBidi" w:hAnsiTheme="majorBidi" w:cstheme="majorBidi"/>
        </w:rPr>
        <w:t>the department</w:t>
      </w:r>
      <w:r w:rsidR="00812D64" w:rsidRPr="00485617">
        <w:rPr>
          <w:rFonts w:asciiTheme="majorBidi" w:hAnsiTheme="majorBidi" w:cstheme="majorBidi"/>
        </w:rPr>
        <w:t xml:space="preserve"> </w:t>
      </w:r>
      <w:r w:rsidRPr="00485617">
        <w:rPr>
          <w:rFonts w:asciiTheme="majorBidi" w:hAnsiTheme="majorBidi" w:cstheme="majorBidi"/>
        </w:rPr>
        <w:t xml:space="preserve">became the </w:t>
      </w:r>
      <w:r w:rsidR="00812D64">
        <w:rPr>
          <w:rFonts w:asciiTheme="majorBidi" w:hAnsiTheme="majorBidi" w:cstheme="majorBidi"/>
        </w:rPr>
        <w:t>D</w:t>
      </w:r>
      <w:r w:rsidRPr="00485617">
        <w:rPr>
          <w:rFonts w:asciiTheme="majorBidi" w:hAnsiTheme="majorBidi" w:cstheme="majorBidi"/>
        </w:rPr>
        <w:t xml:space="preserve">epartment of </w:t>
      </w:r>
      <w:r w:rsidR="00812D64">
        <w:rPr>
          <w:rFonts w:asciiTheme="majorBidi" w:hAnsiTheme="majorBidi" w:cstheme="majorBidi"/>
        </w:rPr>
        <w:t>S</w:t>
      </w:r>
      <w:r w:rsidRPr="00485617">
        <w:rPr>
          <w:rFonts w:asciiTheme="majorBidi" w:hAnsiTheme="majorBidi" w:cstheme="majorBidi"/>
        </w:rPr>
        <w:t xml:space="preserve">ociology and </w:t>
      </w:r>
      <w:r w:rsidR="00812D64">
        <w:rPr>
          <w:rFonts w:asciiTheme="majorBidi" w:hAnsiTheme="majorBidi" w:cstheme="majorBidi"/>
        </w:rPr>
        <w:t>S</w:t>
      </w:r>
      <w:r w:rsidRPr="00485617">
        <w:rPr>
          <w:rFonts w:asciiTheme="majorBidi" w:hAnsiTheme="majorBidi" w:cstheme="majorBidi"/>
        </w:rPr>
        <w:t xml:space="preserve">ocial </w:t>
      </w:r>
      <w:r w:rsidR="00812D64">
        <w:rPr>
          <w:rFonts w:asciiTheme="majorBidi" w:hAnsiTheme="majorBidi" w:cstheme="majorBidi"/>
        </w:rPr>
        <w:t>W</w:t>
      </w:r>
      <w:r w:rsidRPr="00485617">
        <w:rPr>
          <w:rFonts w:asciiTheme="majorBidi" w:hAnsiTheme="majorBidi" w:cstheme="majorBidi"/>
        </w:rPr>
        <w:t>ork</w:t>
      </w:r>
      <w:r w:rsidR="00812D64">
        <w:rPr>
          <w:rFonts w:asciiTheme="majorBidi" w:hAnsiTheme="majorBidi" w:cstheme="majorBidi"/>
        </w:rPr>
        <w:t>;</w:t>
      </w:r>
      <w:r w:rsidRPr="00485617">
        <w:rPr>
          <w:rFonts w:asciiTheme="majorBidi" w:hAnsiTheme="majorBidi" w:cstheme="majorBidi"/>
        </w:rPr>
        <w:t xml:space="preserve"> they were treated as one subject, and students were taking courses from both</w:t>
      </w:r>
      <w:r w:rsidR="00A76B06">
        <w:rPr>
          <w:rFonts w:asciiTheme="majorBidi" w:hAnsiTheme="majorBidi" w:cstheme="majorBidi"/>
        </w:rPr>
        <w:t xml:space="preserve"> specialties</w:t>
      </w:r>
      <w:r w:rsidRPr="00485617">
        <w:rPr>
          <w:rFonts w:asciiTheme="majorBidi" w:hAnsiTheme="majorBidi" w:cstheme="majorBidi"/>
        </w:rPr>
        <w:t xml:space="preserve">. </w:t>
      </w:r>
      <w:r w:rsidR="00375E72" w:rsidRPr="00485617">
        <w:rPr>
          <w:rFonts w:asciiTheme="majorBidi" w:hAnsiTheme="majorBidi" w:cstheme="majorBidi"/>
        </w:rPr>
        <w:t xml:space="preserve">This combination </w:t>
      </w:r>
      <w:r w:rsidR="00A76B06">
        <w:rPr>
          <w:rFonts w:asciiTheme="majorBidi" w:hAnsiTheme="majorBidi" w:cstheme="majorBidi"/>
        </w:rPr>
        <w:t>of</w:t>
      </w:r>
      <w:r w:rsidR="00A76B06" w:rsidRPr="00485617">
        <w:rPr>
          <w:rFonts w:asciiTheme="majorBidi" w:hAnsiTheme="majorBidi" w:cstheme="majorBidi"/>
        </w:rPr>
        <w:t xml:space="preserve"> </w:t>
      </w:r>
      <w:r w:rsidR="00375E72" w:rsidRPr="00485617">
        <w:rPr>
          <w:rFonts w:asciiTheme="majorBidi" w:hAnsiTheme="majorBidi" w:cstheme="majorBidi"/>
        </w:rPr>
        <w:t>sociology and social work is common in some</w:t>
      </w:r>
      <w:r w:rsidRPr="00485617">
        <w:rPr>
          <w:rFonts w:asciiTheme="majorBidi" w:hAnsiTheme="majorBidi" w:cstheme="majorBidi"/>
        </w:rPr>
        <w:t xml:space="preserve"> universities in Palestine and </w:t>
      </w:r>
      <w:r w:rsidR="00375E72" w:rsidRPr="00485617">
        <w:rPr>
          <w:rFonts w:asciiTheme="majorBidi" w:hAnsiTheme="majorBidi" w:cstheme="majorBidi"/>
        </w:rPr>
        <w:t xml:space="preserve">other </w:t>
      </w:r>
      <w:r w:rsidRPr="00485617">
        <w:rPr>
          <w:rFonts w:asciiTheme="majorBidi" w:hAnsiTheme="majorBidi" w:cstheme="majorBidi"/>
        </w:rPr>
        <w:t xml:space="preserve">Arab </w:t>
      </w:r>
      <w:r w:rsidR="00375E72" w:rsidRPr="00485617">
        <w:rPr>
          <w:rFonts w:asciiTheme="majorBidi" w:hAnsiTheme="majorBidi" w:cstheme="majorBidi"/>
        </w:rPr>
        <w:t>countries</w:t>
      </w:r>
      <w:r w:rsidRPr="00485617">
        <w:rPr>
          <w:rFonts w:asciiTheme="majorBidi" w:hAnsiTheme="majorBidi" w:cstheme="majorBidi"/>
        </w:rPr>
        <w:t xml:space="preserve">. </w:t>
      </w:r>
      <w:r w:rsidR="00A76B06">
        <w:rPr>
          <w:rFonts w:asciiTheme="majorBidi" w:hAnsiTheme="majorBidi" w:cstheme="majorBidi"/>
        </w:rPr>
        <w:t>There were few young and new a</w:t>
      </w:r>
      <w:r w:rsidRPr="00485617">
        <w:rPr>
          <w:rFonts w:asciiTheme="majorBidi" w:hAnsiTheme="majorBidi" w:cstheme="majorBidi"/>
        </w:rPr>
        <w:t>cademic</w:t>
      </w:r>
      <w:r w:rsidR="00A76B06">
        <w:rPr>
          <w:rFonts w:asciiTheme="majorBidi" w:hAnsiTheme="majorBidi" w:cstheme="majorBidi"/>
        </w:rPr>
        <w:t>s</w:t>
      </w:r>
      <w:r w:rsidRPr="00485617">
        <w:rPr>
          <w:rFonts w:asciiTheme="majorBidi" w:hAnsiTheme="majorBidi" w:cstheme="majorBidi"/>
        </w:rPr>
        <w:t xml:space="preserve"> who </w:t>
      </w:r>
      <w:r w:rsidR="00A76B06">
        <w:rPr>
          <w:rFonts w:asciiTheme="majorBidi" w:hAnsiTheme="majorBidi" w:cstheme="majorBidi"/>
        </w:rPr>
        <w:t>specialized</w:t>
      </w:r>
      <w:r w:rsidRPr="00485617">
        <w:rPr>
          <w:rFonts w:asciiTheme="majorBidi" w:hAnsiTheme="majorBidi" w:cstheme="majorBidi"/>
        </w:rPr>
        <w:t xml:space="preserve"> in social work </w:t>
      </w:r>
      <w:r w:rsidR="00A76B06">
        <w:rPr>
          <w:rFonts w:asciiTheme="majorBidi" w:hAnsiTheme="majorBidi" w:cstheme="majorBidi"/>
        </w:rPr>
        <w:t xml:space="preserve">among </w:t>
      </w:r>
      <w:r w:rsidRPr="00485617">
        <w:rPr>
          <w:rFonts w:asciiTheme="majorBidi" w:hAnsiTheme="majorBidi" w:cstheme="majorBidi"/>
        </w:rPr>
        <w:t xml:space="preserve">the staff, </w:t>
      </w:r>
      <w:r w:rsidR="00375E72" w:rsidRPr="00485617">
        <w:rPr>
          <w:rFonts w:asciiTheme="majorBidi" w:hAnsiTheme="majorBidi" w:cstheme="majorBidi"/>
        </w:rPr>
        <w:t xml:space="preserve">which made it hard for us to influence the department. </w:t>
      </w:r>
      <w:r w:rsidRPr="00485617">
        <w:rPr>
          <w:rFonts w:asciiTheme="majorBidi" w:hAnsiTheme="majorBidi" w:cstheme="majorBidi"/>
        </w:rPr>
        <w:t xml:space="preserve">We tried to work together </w:t>
      </w:r>
      <w:r w:rsidR="00A76B06">
        <w:rPr>
          <w:rFonts w:asciiTheme="majorBidi" w:hAnsiTheme="majorBidi" w:cstheme="majorBidi"/>
        </w:rPr>
        <w:t>to separate</w:t>
      </w:r>
      <w:r w:rsidR="00A76B06" w:rsidRPr="00485617">
        <w:rPr>
          <w:rFonts w:asciiTheme="majorBidi" w:hAnsiTheme="majorBidi" w:cstheme="majorBidi"/>
        </w:rPr>
        <w:t xml:space="preserve"> </w:t>
      </w:r>
      <w:r w:rsidRPr="00485617">
        <w:rPr>
          <w:rFonts w:asciiTheme="majorBidi" w:hAnsiTheme="majorBidi" w:cstheme="majorBidi"/>
        </w:rPr>
        <w:t>social work</w:t>
      </w:r>
      <w:r w:rsidR="00A76B06" w:rsidRPr="00485617">
        <w:rPr>
          <w:rFonts w:asciiTheme="majorBidi" w:hAnsiTheme="majorBidi" w:cstheme="majorBidi"/>
        </w:rPr>
        <w:t xml:space="preserve"> </w:t>
      </w:r>
      <w:r w:rsidRPr="00485617">
        <w:rPr>
          <w:rFonts w:asciiTheme="majorBidi" w:hAnsiTheme="majorBidi" w:cstheme="majorBidi"/>
        </w:rPr>
        <w:t>from sociology, to construct a clear identity for our graduates</w:t>
      </w:r>
      <w:r w:rsidR="00A76B06">
        <w:rPr>
          <w:rFonts w:asciiTheme="majorBidi" w:hAnsiTheme="majorBidi" w:cstheme="majorBidi"/>
        </w:rPr>
        <w:t xml:space="preserve">, </w:t>
      </w:r>
      <w:r w:rsidRPr="00485617">
        <w:rPr>
          <w:rFonts w:asciiTheme="majorBidi" w:hAnsiTheme="majorBidi" w:cstheme="majorBidi"/>
        </w:rPr>
        <w:t xml:space="preserve">meet the requirements of </w:t>
      </w:r>
      <w:r w:rsidR="00375E72" w:rsidRPr="00485617">
        <w:rPr>
          <w:rFonts w:asciiTheme="majorBidi" w:hAnsiTheme="majorBidi" w:cstheme="majorBidi"/>
        </w:rPr>
        <w:t xml:space="preserve">the development of social work profession in the field, </w:t>
      </w:r>
      <w:r w:rsidR="00A76B06">
        <w:rPr>
          <w:rFonts w:asciiTheme="majorBidi" w:hAnsiTheme="majorBidi" w:cstheme="majorBidi"/>
        </w:rPr>
        <w:t>as well</w:t>
      </w:r>
      <w:r w:rsidR="00AA5E50">
        <w:rPr>
          <w:rFonts w:asciiTheme="majorBidi" w:hAnsiTheme="majorBidi" w:cstheme="majorBidi"/>
        </w:rPr>
        <w:t xml:space="preserve"> construct</w:t>
      </w:r>
      <w:r w:rsidR="00375E72" w:rsidRPr="00485617">
        <w:rPr>
          <w:rFonts w:asciiTheme="majorBidi" w:hAnsiTheme="majorBidi" w:cstheme="majorBidi"/>
        </w:rPr>
        <w:t xml:space="preserve"> new criteria to define who the social worker</w:t>
      </w:r>
      <w:r w:rsidR="00AA5E50" w:rsidRPr="00AA5E50">
        <w:rPr>
          <w:rFonts w:asciiTheme="majorBidi" w:hAnsiTheme="majorBidi" w:cstheme="majorBidi"/>
        </w:rPr>
        <w:t xml:space="preserve"> </w:t>
      </w:r>
      <w:r w:rsidR="00AA5E50" w:rsidRPr="00485617">
        <w:rPr>
          <w:rFonts w:asciiTheme="majorBidi" w:hAnsiTheme="majorBidi" w:cstheme="majorBidi"/>
        </w:rPr>
        <w:t>is</w:t>
      </w:r>
      <w:r w:rsidRPr="00485617">
        <w:rPr>
          <w:rFonts w:asciiTheme="majorBidi" w:hAnsiTheme="majorBidi" w:cstheme="majorBidi"/>
        </w:rPr>
        <w:t>. This was a big challenge for us</w:t>
      </w:r>
      <w:r w:rsidR="00AA5E50">
        <w:rPr>
          <w:rFonts w:asciiTheme="majorBidi" w:hAnsiTheme="majorBidi" w:cstheme="majorBidi"/>
        </w:rPr>
        <w:t>;</w:t>
      </w:r>
      <w:r w:rsidRPr="00485617">
        <w:rPr>
          <w:rFonts w:asciiTheme="majorBidi" w:hAnsiTheme="majorBidi" w:cstheme="majorBidi"/>
        </w:rPr>
        <w:t xml:space="preserve"> we encountered some of the staff who have sociology background, and some who felt threatened to lose their jobs and power. </w:t>
      </w:r>
      <w:r w:rsidR="00AA5E50">
        <w:rPr>
          <w:rFonts w:asciiTheme="majorBidi" w:hAnsiTheme="majorBidi" w:cstheme="majorBidi"/>
        </w:rPr>
        <w:t xml:space="preserve">Those senior staff members </w:t>
      </w:r>
      <w:r w:rsidRPr="00485617">
        <w:rPr>
          <w:rFonts w:asciiTheme="majorBidi" w:hAnsiTheme="majorBidi" w:cstheme="majorBidi"/>
        </w:rPr>
        <w:t>had more power than us, and they were the majority in the department so we couldn't create any change</w:t>
      </w:r>
      <w:r w:rsidR="00AA5E50">
        <w:rPr>
          <w:rFonts w:asciiTheme="majorBidi" w:hAnsiTheme="majorBidi" w:cstheme="majorBidi"/>
        </w:rPr>
        <w:t>. I</w:t>
      </w:r>
      <w:r w:rsidRPr="00485617">
        <w:rPr>
          <w:rFonts w:asciiTheme="majorBidi" w:hAnsiTheme="majorBidi" w:cstheme="majorBidi"/>
        </w:rPr>
        <w:t xml:space="preserve">t was a big challenge when we needed to </w:t>
      </w:r>
      <w:r w:rsidR="00AA5E50">
        <w:rPr>
          <w:rFonts w:asciiTheme="majorBidi" w:hAnsiTheme="majorBidi" w:cstheme="majorBidi"/>
        </w:rPr>
        <w:t>hold</w:t>
      </w:r>
      <w:r w:rsidR="00AA5E50" w:rsidRPr="00485617">
        <w:rPr>
          <w:rFonts w:asciiTheme="majorBidi" w:hAnsiTheme="majorBidi" w:cstheme="majorBidi"/>
        </w:rPr>
        <w:t xml:space="preserve"> </w:t>
      </w:r>
      <w:r w:rsidRPr="00485617">
        <w:rPr>
          <w:rFonts w:asciiTheme="majorBidi" w:hAnsiTheme="majorBidi" w:cstheme="majorBidi"/>
        </w:rPr>
        <w:t>any professional discussion</w:t>
      </w:r>
      <w:r w:rsidR="00AA5E50">
        <w:rPr>
          <w:rFonts w:asciiTheme="majorBidi" w:hAnsiTheme="majorBidi" w:cstheme="majorBidi"/>
        </w:rPr>
        <w:t>s and</w:t>
      </w:r>
      <w:r w:rsidRPr="00485617">
        <w:rPr>
          <w:rFonts w:asciiTheme="majorBidi" w:hAnsiTheme="majorBidi" w:cstheme="majorBidi"/>
        </w:rPr>
        <w:t xml:space="preserve"> was a frustration for us. </w:t>
      </w:r>
    </w:p>
    <w:p w14:paraId="00000010" w14:textId="7A085678" w:rsidR="00A55D52" w:rsidRPr="00485617" w:rsidRDefault="00AA5E50">
      <w:pPr>
        <w:spacing w:line="360" w:lineRule="auto"/>
        <w:ind w:firstLine="720"/>
        <w:jc w:val="both"/>
        <w:rPr>
          <w:rFonts w:asciiTheme="majorBidi" w:hAnsiTheme="majorBidi" w:cstheme="majorBidi"/>
        </w:rPr>
      </w:pPr>
      <w:r>
        <w:rPr>
          <w:rFonts w:asciiTheme="majorBidi" w:hAnsiTheme="majorBidi" w:cstheme="majorBidi"/>
        </w:rPr>
        <w:t>A</w:t>
      </w:r>
      <w:r w:rsidR="00344D9A" w:rsidRPr="00485617">
        <w:rPr>
          <w:rFonts w:asciiTheme="majorBidi" w:hAnsiTheme="majorBidi" w:cstheme="majorBidi"/>
        </w:rPr>
        <w:t>fter 2011</w:t>
      </w:r>
      <w:r>
        <w:rPr>
          <w:rFonts w:asciiTheme="majorBidi" w:hAnsiTheme="majorBidi" w:cstheme="majorBidi"/>
        </w:rPr>
        <w:t>, our graduates</w:t>
      </w:r>
      <w:r w:rsidR="00344D9A" w:rsidRPr="00485617">
        <w:rPr>
          <w:rFonts w:asciiTheme="majorBidi" w:hAnsiTheme="majorBidi" w:cstheme="majorBidi"/>
        </w:rPr>
        <w:t xml:space="preserve"> started to face challenges </w:t>
      </w:r>
      <w:r>
        <w:rPr>
          <w:rFonts w:asciiTheme="majorBidi" w:hAnsiTheme="majorBidi" w:cstheme="majorBidi"/>
        </w:rPr>
        <w:t>in being</w:t>
      </w:r>
      <w:r w:rsidR="00344D9A" w:rsidRPr="00485617">
        <w:rPr>
          <w:rFonts w:asciiTheme="majorBidi" w:hAnsiTheme="majorBidi" w:cstheme="majorBidi"/>
        </w:rPr>
        <w:t xml:space="preserve"> accepted for jobs that require </w:t>
      </w:r>
      <w:r>
        <w:rPr>
          <w:rFonts w:asciiTheme="majorBidi" w:hAnsiTheme="majorBidi" w:cstheme="majorBidi"/>
        </w:rPr>
        <w:t xml:space="preserve">a </w:t>
      </w:r>
      <w:r w:rsidR="00344D9A" w:rsidRPr="00485617">
        <w:rPr>
          <w:rFonts w:asciiTheme="majorBidi" w:hAnsiTheme="majorBidi" w:cstheme="majorBidi"/>
        </w:rPr>
        <w:t>social work background</w:t>
      </w:r>
      <w:r>
        <w:rPr>
          <w:rFonts w:asciiTheme="majorBidi" w:hAnsiTheme="majorBidi" w:cstheme="majorBidi"/>
        </w:rPr>
        <w:t>. W</w:t>
      </w:r>
      <w:r w:rsidR="00344D9A" w:rsidRPr="00485617">
        <w:rPr>
          <w:rFonts w:asciiTheme="majorBidi" w:hAnsiTheme="majorBidi" w:cstheme="majorBidi"/>
        </w:rPr>
        <w:t>e tried to understand and help our students</w:t>
      </w:r>
      <w:r>
        <w:rPr>
          <w:rFonts w:asciiTheme="majorBidi" w:hAnsiTheme="majorBidi" w:cstheme="majorBidi"/>
        </w:rPr>
        <w:t>. We were informed that failure to be accepted in jobs was because</w:t>
      </w:r>
      <w:r w:rsidRPr="00485617">
        <w:rPr>
          <w:rFonts w:asciiTheme="majorBidi" w:hAnsiTheme="majorBidi" w:cstheme="majorBidi"/>
        </w:rPr>
        <w:t xml:space="preserve"> </w:t>
      </w:r>
      <w:r w:rsidR="00344D9A" w:rsidRPr="00485617">
        <w:rPr>
          <w:rFonts w:asciiTheme="majorBidi" w:hAnsiTheme="majorBidi" w:cstheme="majorBidi"/>
        </w:rPr>
        <w:t>they are not trained as social worker</w:t>
      </w:r>
      <w:r>
        <w:rPr>
          <w:rFonts w:asciiTheme="majorBidi" w:hAnsiTheme="majorBidi" w:cstheme="majorBidi"/>
        </w:rPr>
        <w:t xml:space="preserve">s and </w:t>
      </w:r>
      <w:r w:rsidR="00344D9A" w:rsidRPr="00485617">
        <w:rPr>
          <w:rFonts w:asciiTheme="majorBidi" w:hAnsiTheme="majorBidi" w:cstheme="majorBidi"/>
        </w:rPr>
        <w:t>they took more courses in sociology. This was a step</w:t>
      </w:r>
      <w:r>
        <w:rPr>
          <w:rFonts w:asciiTheme="majorBidi" w:hAnsiTheme="majorBidi" w:cstheme="majorBidi"/>
        </w:rPr>
        <w:t>ping stone</w:t>
      </w:r>
      <w:r w:rsidR="00344D9A" w:rsidRPr="00485617">
        <w:rPr>
          <w:rFonts w:asciiTheme="majorBidi" w:hAnsiTheme="majorBidi" w:cstheme="majorBidi"/>
        </w:rPr>
        <w:t xml:space="preserve"> for the department to increase the number of social work courses, but not to create </w:t>
      </w:r>
      <w:r>
        <w:rPr>
          <w:rFonts w:asciiTheme="majorBidi" w:hAnsiTheme="majorBidi" w:cstheme="majorBidi"/>
        </w:rPr>
        <w:t xml:space="preserve">a </w:t>
      </w:r>
      <w:r w:rsidR="00344D9A" w:rsidRPr="00485617">
        <w:rPr>
          <w:rFonts w:asciiTheme="majorBidi" w:hAnsiTheme="majorBidi" w:cstheme="majorBidi"/>
        </w:rPr>
        <w:t>new program in social work as members of the department refused. We kept fighting as social worker</w:t>
      </w:r>
      <w:r>
        <w:rPr>
          <w:rFonts w:asciiTheme="majorBidi" w:hAnsiTheme="majorBidi" w:cstheme="majorBidi"/>
        </w:rPr>
        <w:t>s,</w:t>
      </w:r>
      <w:r w:rsidR="00344D9A" w:rsidRPr="00485617">
        <w:rPr>
          <w:rFonts w:asciiTheme="majorBidi" w:hAnsiTheme="majorBidi" w:cstheme="majorBidi"/>
        </w:rPr>
        <w:t xml:space="preserve"> academics</w:t>
      </w:r>
      <w:r>
        <w:rPr>
          <w:rFonts w:asciiTheme="majorBidi" w:hAnsiTheme="majorBidi" w:cstheme="majorBidi"/>
        </w:rPr>
        <w:t>,</w:t>
      </w:r>
      <w:r w:rsidR="00344D9A" w:rsidRPr="00485617">
        <w:rPr>
          <w:rFonts w:asciiTheme="majorBidi" w:hAnsiTheme="majorBidi" w:cstheme="majorBidi"/>
        </w:rPr>
        <w:t xml:space="preserve"> and practitioners tried to explain </w:t>
      </w:r>
      <w:r>
        <w:rPr>
          <w:rFonts w:asciiTheme="majorBidi" w:hAnsiTheme="majorBidi" w:cstheme="majorBidi"/>
        </w:rPr>
        <w:t>the difference to</w:t>
      </w:r>
      <w:r w:rsidR="00344D9A" w:rsidRPr="00485617">
        <w:rPr>
          <w:rFonts w:asciiTheme="majorBidi" w:hAnsiTheme="majorBidi" w:cstheme="majorBidi"/>
        </w:rPr>
        <w:t xml:space="preserve"> our administration. </w:t>
      </w:r>
      <w:r>
        <w:rPr>
          <w:rFonts w:asciiTheme="majorBidi" w:hAnsiTheme="majorBidi" w:cstheme="majorBidi"/>
        </w:rPr>
        <w:t>We faced a plethora of</w:t>
      </w:r>
      <w:r w:rsidR="00344D9A" w:rsidRPr="00485617">
        <w:rPr>
          <w:rFonts w:asciiTheme="majorBidi" w:hAnsiTheme="majorBidi" w:cstheme="majorBidi"/>
        </w:rPr>
        <w:t xml:space="preserve"> challenges from our traditional </w:t>
      </w:r>
      <w:r>
        <w:rPr>
          <w:rFonts w:asciiTheme="majorBidi" w:hAnsiTheme="majorBidi" w:cstheme="majorBidi"/>
        </w:rPr>
        <w:t>senior</w:t>
      </w:r>
      <w:r w:rsidRPr="00485617">
        <w:rPr>
          <w:rFonts w:asciiTheme="majorBidi" w:hAnsiTheme="majorBidi" w:cstheme="majorBidi"/>
        </w:rPr>
        <w:t xml:space="preserve"> </w:t>
      </w:r>
      <w:r w:rsidR="00344D9A" w:rsidRPr="00485617">
        <w:rPr>
          <w:rFonts w:asciiTheme="majorBidi" w:hAnsiTheme="majorBidi" w:cstheme="majorBidi"/>
        </w:rPr>
        <w:t>staff</w:t>
      </w:r>
      <w:r>
        <w:rPr>
          <w:rFonts w:asciiTheme="majorBidi" w:hAnsiTheme="majorBidi" w:cstheme="majorBidi"/>
        </w:rPr>
        <w:t xml:space="preserve"> members</w:t>
      </w:r>
      <w:r w:rsidR="00344D9A" w:rsidRPr="00485617">
        <w:rPr>
          <w:rFonts w:asciiTheme="majorBidi" w:hAnsiTheme="majorBidi" w:cstheme="majorBidi"/>
        </w:rPr>
        <w:t xml:space="preserve"> who agreed </w:t>
      </w:r>
      <w:r>
        <w:rPr>
          <w:rFonts w:asciiTheme="majorBidi" w:hAnsiTheme="majorBidi" w:cstheme="majorBidi"/>
        </w:rPr>
        <w:t>to</w:t>
      </w:r>
      <w:r w:rsidRPr="00485617">
        <w:rPr>
          <w:rFonts w:asciiTheme="majorBidi" w:hAnsiTheme="majorBidi" w:cstheme="majorBidi"/>
        </w:rPr>
        <w:t xml:space="preserve"> </w:t>
      </w:r>
      <w:r w:rsidR="00344D9A" w:rsidRPr="00485617">
        <w:rPr>
          <w:rFonts w:asciiTheme="majorBidi" w:hAnsiTheme="majorBidi" w:cstheme="majorBidi"/>
        </w:rPr>
        <w:t xml:space="preserve">combining sociology with social work </w:t>
      </w:r>
      <w:r>
        <w:rPr>
          <w:rFonts w:asciiTheme="majorBidi" w:hAnsiTheme="majorBidi" w:cstheme="majorBidi"/>
        </w:rPr>
        <w:t>and treating them</w:t>
      </w:r>
      <w:r w:rsidR="00344D9A" w:rsidRPr="00485617">
        <w:rPr>
          <w:rFonts w:asciiTheme="majorBidi" w:hAnsiTheme="majorBidi" w:cstheme="majorBidi"/>
        </w:rPr>
        <w:t xml:space="preserve"> as one </w:t>
      </w:r>
      <w:r w:rsidR="001A5E92" w:rsidRPr="00485617">
        <w:rPr>
          <w:rFonts w:asciiTheme="majorBidi" w:hAnsiTheme="majorBidi" w:cstheme="majorBidi"/>
        </w:rPr>
        <w:t>specialty</w:t>
      </w:r>
      <w:r w:rsidR="00205FCB">
        <w:rPr>
          <w:rFonts w:asciiTheme="majorBidi" w:hAnsiTheme="majorBidi" w:cstheme="majorBidi"/>
        </w:rPr>
        <w:t xml:space="preserve">. </w:t>
      </w:r>
      <w:r w:rsidR="00205FCB">
        <w:rPr>
          <w:rFonts w:asciiTheme="majorBidi" w:hAnsiTheme="majorBidi" w:cstheme="majorBidi"/>
        </w:rPr>
        <w:lastRenderedPageBreak/>
        <w:t>W</w:t>
      </w:r>
      <w:r w:rsidR="001A5E92" w:rsidRPr="00485617">
        <w:rPr>
          <w:rFonts w:asciiTheme="majorBidi" w:hAnsiTheme="majorBidi" w:cstheme="majorBidi"/>
        </w:rPr>
        <w:t>e</w:t>
      </w:r>
      <w:r w:rsidR="00344D9A" w:rsidRPr="00485617">
        <w:rPr>
          <w:rFonts w:asciiTheme="majorBidi" w:hAnsiTheme="majorBidi" w:cstheme="majorBidi"/>
        </w:rPr>
        <w:t xml:space="preserve"> just increased the number of hours in the field, and </w:t>
      </w:r>
      <w:r w:rsidR="00205FCB">
        <w:rPr>
          <w:rFonts w:asciiTheme="majorBidi" w:hAnsiTheme="majorBidi" w:cstheme="majorBidi"/>
        </w:rPr>
        <w:t>staff members</w:t>
      </w:r>
      <w:r w:rsidR="00205FCB" w:rsidRPr="00485617">
        <w:rPr>
          <w:rFonts w:asciiTheme="majorBidi" w:hAnsiTheme="majorBidi" w:cstheme="majorBidi"/>
        </w:rPr>
        <w:t xml:space="preserve"> </w:t>
      </w:r>
      <w:r w:rsidR="00205FCB">
        <w:rPr>
          <w:rFonts w:asciiTheme="majorBidi" w:hAnsiTheme="majorBidi" w:cstheme="majorBidi"/>
        </w:rPr>
        <w:t>with a</w:t>
      </w:r>
      <w:r w:rsidR="00205FCB" w:rsidRPr="00485617">
        <w:rPr>
          <w:rFonts w:asciiTheme="majorBidi" w:hAnsiTheme="majorBidi" w:cstheme="majorBidi"/>
        </w:rPr>
        <w:t xml:space="preserve"> </w:t>
      </w:r>
      <w:r w:rsidR="00344D9A" w:rsidRPr="00485617">
        <w:rPr>
          <w:rFonts w:asciiTheme="majorBidi" w:hAnsiTheme="majorBidi" w:cstheme="majorBidi"/>
        </w:rPr>
        <w:t xml:space="preserve">sociology background </w:t>
      </w:r>
      <w:r w:rsidR="00205FCB">
        <w:rPr>
          <w:rFonts w:asciiTheme="majorBidi" w:hAnsiTheme="majorBidi" w:cstheme="majorBidi"/>
        </w:rPr>
        <w:t>who never</w:t>
      </w:r>
      <w:r w:rsidR="00344D9A" w:rsidRPr="00485617">
        <w:rPr>
          <w:rFonts w:asciiTheme="majorBidi" w:hAnsiTheme="majorBidi" w:cstheme="majorBidi"/>
        </w:rPr>
        <w:t xml:space="preserve"> practice</w:t>
      </w:r>
      <w:r w:rsidR="00205FCB">
        <w:rPr>
          <w:rFonts w:asciiTheme="majorBidi" w:hAnsiTheme="majorBidi" w:cstheme="majorBidi"/>
        </w:rPr>
        <w:t>d</w:t>
      </w:r>
      <w:r w:rsidR="00344D9A" w:rsidRPr="00485617">
        <w:rPr>
          <w:rFonts w:asciiTheme="majorBidi" w:hAnsiTheme="majorBidi" w:cstheme="majorBidi"/>
        </w:rPr>
        <w:t xml:space="preserve"> social work </w:t>
      </w:r>
      <w:r w:rsidR="00205FCB">
        <w:rPr>
          <w:rFonts w:asciiTheme="majorBidi" w:hAnsiTheme="majorBidi" w:cstheme="majorBidi"/>
        </w:rPr>
        <w:t>continued teaching which</w:t>
      </w:r>
      <w:r w:rsidR="001A5E92" w:rsidRPr="00485617">
        <w:rPr>
          <w:rFonts w:asciiTheme="majorBidi" w:hAnsiTheme="majorBidi" w:cstheme="majorBidi"/>
        </w:rPr>
        <w:t xml:space="preserve"> also influenced the quality of our graduates.</w:t>
      </w:r>
    </w:p>
    <w:p w14:paraId="00000011" w14:textId="222B8E57" w:rsidR="00A55D52" w:rsidRPr="00485617" w:rsidRDefault="00344D9A">
      <w:pPr>
        <w:spacing w:line="360" w:lineRule="auto"/>
        <w:ind w:firstLine="720"/>
        <w:jc w:val="both"/>
        <w:rPr>
          <w:rFonts w:asciiTheme="majorBidi" w:hAnsiTheme="majorBidi" w:cstheme="majorBidi"/>
        </w:rPr>
      </w:pPr>
      <w:r w:rsidRPr="00485617">
        <w:rPr>
          <w:rFonts w:asciiTheme="majorBidi" w:hAnsiTheme="majorBidi" w:cstheme="majorBidi"/>
        </w:rPr>
        <w:t xml:space="preserve">In </w:t>
      </w:r>
      <w:r w:rsidR="00956347" w:rsidRPr="00485617">
        <w:rPr>
          <w:rFonts w:asciiTheme="majorBidi" w:hAnsiTheme="majorBidi" w:cstheme="majorBidi"/>
        </w:rPr>
        <w:t>201</w:t>
      </w:r>
      <w:r w:rsidR="00956347">
        <w:rPr>
          <w:rFonts w:asciiTheme="majorBidi" w:hAnsiTheme="majorBidi" w:cstheme="majorBidi"/>
        </w:rPr>
        <w:t>7</w:t>
      </w:r>
      <w:r w:rsidR="00205FCB">
        <w:rPr>
          <w:rFonts w:asciiTheme="majorBidi" w:hAnsiTheme="majorBidi" w:cstheme="majorBidi"/>
        </w:rPr>
        <w:t>,</w:t>
      </w:r>
      <w:r w:rsidRPr="00485617">
        <w:rPr>
          <w:rFonts w:asciiTheme="majorBidi" w:hAnsiTheme="majorBidi" w:cstheme="majorBidi"/>
        </w:rPr>
        <w:t xml:space="preserve"> I became the head of </w:t>
      </w:r>
      <w:r w:rsidR="00205FCB">
        <w:rPr>
          <w:rFonts w:asciiTheme="majorBidi" w:hAnsiTheme="majorBidi" w:cstheme="majorBidi"/>
        </w:rPr>
        <w:t xml:space="preserve">the </w:t>
      </w:r>
      <w:r w:rsidRPr="00485617">
        <w:rPr>
          <w:rFonts w:asciiTheme="majorBidi" w:hAnsiTheme="majorBidi" w:cstheme="majorBidi"/>
        </w:rPr>
        <w:t>Sociology and Social Work Department,</w:t>
      </w:r>
      <w:r w:rsidR="00205FCB">
        <w:rPr>
          <w:rFonts w:asciiTheme="majorBidi" w:hAnsiTheme="majorBidi" w:cstheme="majorBidi"/>
        </w:rPr>
        <w:t xml:space="preserve"> and</w:t>
      </w:r>
      <w:r w:rsidRPr="00485617">
        <w:rPr>
          <w:rFonts w:asciiTheme="majorBidi" w:hAnsiTheme="majorBidi" w:cstheme="majorBidi"/>
        </w:rPr>
        <w:t xml:space="preserve"> I</w:t>
      </w:r>
      <w:r w:rsidR="00205FCB">
        <w:rPr>
          <w:rFonts w:asciiTheme="majorBidi" w:hAnsiTheme="majorBidi" w:cstheme="majorBidi"/>
        </w:rPr>
        <w:t>, along with other colleagues with a social work background,</w:t>
      </w:r>
      <w:r w:rsidRPr="00485617">
        <w:rPr>
          <w:rFonts w:asciiTheme="majorBidi" w:hAnsiTheme="majorBidi" w:cstheme="majorBidi"/>
        </w:rPr>
        <w:t xml:space="preserve"> had the opportunity to propose </w:t>
      </w:r>
      <w:r w:rsidR="00205FCB">
        <w:rPr>
          <w:rFonts w:asciiTheme="majorBidi" w:hAnsiTheme="majorBidi" w:cstheme="majorBidi"/>
        </w:rPr>
        <w:t>a new independent</w:t>
      </w:r>
      <w:r w:rsidRPr="00485617">
        <w:rPr>
          <w:rFonts w:asciiTheme="majorBidi" w:hAnsiTheme="majorBidi" w:cstheme="majorBidi"/>
        </w:rPr>
        <w:t xml:space="preserve"> social work program to offer a professional</w:t>
      </w:r>
      <w:r w:rsidR="00205FCB">
        <w:rPr>
          <w:rFonts w:asciiTheme="majorBidi" w:hAnsiTheme="majorBidi" w:cstheme="majorBidi"/>
        </w:rPr>
        <w:t xml:space="preserve"> social work</w:t>
      </w:r>
      <w:r w:rsidRPr="00485617">
        <w:rPr>
          <w:rFonts w:asciiTheme="majorBidi" w:hAnsiTheme="majorBidi" w:cstheme="majorBidi"/>
        </w:rPr>
        <w:t xml:space="preserve"> background for our graduate</w:t>
      </w:r>
      <w:r w:rsidR="00205FCB">
        <w:rPr>
          <w:rFonts w:asciiTheme="majorBidi" w:hAnsiTheme="majorBidi" w:cstheme="majorBidi"/>
        </w:rPr>
        <w:t>s</w:t>
      </w:r>
      <w:r w:rsidRPr="00485617">
        <w:rPr>
          <w:rFonts w:asciiTheme="majorBidi" w:hAnsiTheme="majorBidi" w:cstheme="majorBidi"/>
        </w:rPr>
        <w:t xml:space="preserve">.  </w:t>
      </w:r>
      <w:r w:rsidR="00205FCB">
        <w:rPr>
          <w:rFonts w:asciiTheme="majorBidi" w:hAnsiTheme="majorBidi" w:cstheme="majorBidi"/>
        </w:rPr>
        <w:t xml:space="preserve">In </w:t>
      </w:r>
      <w:r w:rsidRPr="00485617">
        <w:rPr>
          <w:rFonts w:asciiTheme="majorBidi" w:hAnsiTheme="majorBidi" w:cstheme="majorBidi"/>
        </w:rPr>
        <w:t>2018</w:t>
      </w:r>
      <w:r w:rsidR="00205FCB">
        <w:rPr>
          <w:rFonts w:asciiTheme="majorBidi" w:hAnsiTheme="majorBidi" w:cstheme="majorBidi"/>
        </w:rPr>
        <w:t>,</w:t>
      </w:r>
      <w:r w:rsidRPr="00485617">
        <w:rPr>
          <w:rFonts w:asciiTheme="majorBidi" w:hAnsiTheme="majorBidi" w:cstheme="majorBidi"/>
        </w:rPr>
        <w:t xml:space="preserve"> we </w:t>
      </w:r>
      <w:r w:rsidR="00205FCB">
        <w:rPr>
          <w:rFonts w:asciiTheme="majorBidi" w:hAnsiTheme="majorBidi" w:cstheme="majorBidi"/>
        </w:rPr>
        <w:t>established a</w:t>
      </w:r>
      <w:r w:rsidR="00205FCB" w:rsidRPr="00485617">
        <w:rPr>
          <w:rFonts w:asciiTheme="majorBidi" w:hAnsiTheme="majorBidi" w:cstheme="majorBidi"/>
        </w:rPr>
        <w:t xml:space="preserve"> </w:t>
      </w:r>
      <w:r w:rsidRPr="00485617">
        <w:rPr>
          <w:rFonts w:asciiTheme="majorBidi" w:hAnsiTheme="majorBidi" w:cstheme="majorBidi"/>
        </w:rPr>
        <w:t xml:space="preserve">social work department as a result of </w:t>
      </w:r>
      <w:r w:rsidR="001A5E92" w:rsidRPr="00485617">
        <w:rPr>
          <w:rFonts w:asciiTheme="majorBidi" w:hAnsiTheme="majorBidi" w:cstheme="majorBidi"/>
        </w:rPr>
        <w:t>our belie</w:t>
      </w:r>
      <w:r w:rsidR="00205FCB">
        <w:rPr>
          <w:rFonts w:asciiTheme="majorBidi" w:hAnsiTheme="majorBidi" w:cstheme="majorBidi"/>
        </w:rPr>
        <w:t>f</w:t>
      </w:r>
      <w:r w:rsidR="001A5E92" w:rsidRPr="00485617">
        <w:rPr>
          <w:rFonts w:asciiTheme="majorBidi" w:hAnsiTheme="majorBidi" w:cstheme="majorBidi"/>
        </w:rPr>
        <w:t xml:space="preserve"> in the profession and its values</w:t>
      </w:r>
      <w:r w:rsidR="00205FCB">
        <w:rPr>
          <w:rFonts w:asciiTheme="majorBidi" w:hAnsiTheme="majorBidi" w:cstheme="majorBidi"/>
        </w:rPr>
        <w:t xml:space="preserve">, as well </w:t>
      </w:r>
      <w:r w:rsidR="001A5E92" w:rsidRPr="00485617">
        <w:rPr>
          <w:rFonts w:asciiTheme="majorBidi" w:hAnsiTheme="majorBidi" w:cstheme="majorBidi"/>
        </w:rPr>
        <w:t xml:space="preserve">the right </w:t>
      </w:r>
      <w:r w:rsidR="00205FCB">
        <w:rPr>
          <w:rFonts w:asciiTheme="majorBidi" w:hAnsiTheme="majorBidi" w:cstheme="majorBidi"/>
        </w:rPr>
        <w:t>of</w:t>
      </w:r>
      <w:r w:rsidR="00205FCB" w:rsidRPr="00485617">
        <w:rPr>
          <w:rFonts w:asciiTheme="majorBidi" w:hAnsiTheme="majorBidi" w:cstheme="majorBidi"/>
        </w:rPr>
        <w:t xml:space="preserve"> </w:t>
      </w:r>
      <w:r w:rsidR="001A5E92" w:rsidRPr="00485617">
        <w:rPr>
          <w:rFonts w:asciiTheme="majorBidi" w:hAnsiTheme="majorBidi" w:cstheme="majorBidi"/>
        </w:rPr>
        <w:t xml:space="preserve">our graduates to get </w:t>
      </w:r>
      <w:r w:rsidR="00205FCB">
        <w:rPr>
          <w:rFonts w:asciiTheme="majorBidi" w:hAnsiTheme="majorBidi" w:cstheme="majorBidi"/>
        </w:rPr>
        <w:t>a more in-depth</w:t>
      </w:r>
      <w:r w:rsidR="00205FCB" w:rsidRPr="00485617">
        <w:rPr>
          <w:rFonts w:asciiTheme="majorBidi" w:hAnsiTheme="majorBidi" w:cstheme="majorBidi"/>
        </w:rPr>
        <w:t xml:space="preserve"> </w:t>
      </w:r>
      <w:r w:rsidR="001A5E92" w:rsidRPr="00485617">
        <w:rPr>
          <w:rFonts w:asciiTheme="majorBidi" w:hAnsiTheme="majorBidi" w:cstheme="majorBidi"/>
        </w:rPr>
        <w:t>training as social worker</w:t>
      </w:r>
      <w:r w:rsidR="00205FCB">
        <w:rPr>
          <w:rFonts w:asciiTheme="majorBidi" w:hAnsiTheme="majorBidi" w:cstheme="majorBidi"/>
        </w:rPr>
        <w:t>s</w:t>
      </w:r>
      <w:r w:rsidR="001A5E92" w:rsidRPr="00485617">
        <w:rPr>
          <w:rFonts w:asciiTheme="majorBidi" w:hAnsiTheme="majorBidi" w:cstheme="majorBidi"/>
        </w:rPr>
        <w:t xml:space="preserve">. </w:t>
      </w:r>
      <w:r w:rsidR="00205FCB">
        <w:rPr>
          <w:rFonts w:asciiTheme="majorBidi" w:hAnsiTheme="majorBidi" w:cstheme="majorBidi"/>
        </w:rPr>
        <w:t>Moreover,</w:t>
      </w:r>
      <w:r w:rsidRPr="00485617">
        <w:rPr>
          <w:rFonts w:asciiTheme="majorBidi" w:hAnsiTheme="majorBidi" w:cstheme="majorBidi"/>
        </w:rPr>
        <w:t xml:space="preserve"> the development of </w:t>
      </w:r>
      <w:r w:rsidR="00205FCB">
        <w:rPr>
          <w:rFonts w:asciiTheme="majorBidi" w:hAnsiTheme="majorBidi" w:cstheme="majorBidi"/>
        </w:rPr>
        <w:t xml:space="preserve">the </w:t>
      </w:r>
      <w:r w:rsidRPr="00485617">
        <w:rPr>
          <w:rFonts w:asciiTheme="majorBidi" w:hAnsiTheme="majorBidi" w:cstheme="majorBidi"/>
        </w:rPr>
        <w:t>social work profession in Palestine requir</w:t>
      </w:r>
      <w:r w:rsidR="00205FCB">
        <w:rPr>
          <w:rFonts w:asciiTheme="majorBidi" w:hAnsiTheme="majorBidi" w:cstheme="majorBidi"/>
        </w:rPr>
        <w:t>es</w:t>
      </w:r>
      <w:r w:rsidRPr="00485617">
        <w:rPr>
          <w:rFonts w:asciiTheme="majorBidi" w:hAnsiTheme="majorBidi" w:cstheme="majorBidi"/>
        </w:rPr>
        <w:t xml:space="preserve"> us to </w:t>
      </w:r>
      <w:r w:rsidR="001A5E92" w:rsidRPr="00485617">
        <w:rPr>
          <w:rFonts w:asciiTheme="majorBidi" w:hAnsiTheme="majorBidi" w:cstheme="majorBidi"/>
        </w:rPr>
        <w:t>create change</w:t>
      </w:r>
      <w:r w:rsidRPr="00485617">
        <w:rPr>
          <w:rFonts w:asciiTheme="majorBidi" w:hAnsiTheme="majorBidi" w:cstheme="majorBidi"/>
        </w:rPr>
        <w:t xml:space="preserve"> in order to meet the criteria for our students to get a license to practice social work</w:t>
      </w:r>
      <w:r w:rsidR="00205FCB">
        <w:rPr>
          <w:rFonts w:asciiTheme="majorBidi" w:hAnsiTheme="majorBidi" w:cstheme="majorBidi"/>
        </w:rPr>
        <w:t>. This also include</w:t>
      </w:r>
      <w:r w:rsidR="0057678C">
        <w:rPr>
          <w:rFonts w:asciiTheme="majorBidi" w:hAnsiTheme="majorBidi" w:cstheme="majorBidi"/>
        </w:rPr>
        <w:t>s</w:t>
      </w:r>
      <w:r w:rsidR="00205FCB">
        <w:rPr>
          <w:rFonts w:asciiTheme="majorBidi" w:hAnsiTheme="majorBidi" w:cstheme="majorBidi"/>
        </w:rPr>
        <w:t xml:space="preserve"> developing a </w:t>
      </w:r>
      <w:r w:rsidRPr="00485617">
        <w:rPr>
          <w:rFonts w:asciiTheme="majorBidi" w:hAnsiTheme="majorBidi" w:cstheme="majorBidi"/>
        </w:rPr>
        <w:t>code of ethics and law</w:t>
      </w:r>
      <w:r w:rsidR="00205FCB">
        <w:rPr>
          <w:rFonts w:asciiTheme="majorBidi" w:hAnsiTheme="majorBidi" w:cstheme="majorBidi"/>
        </w:rPr>
        <w:t>s</w:t>
      </w:r>
      <w:r w:rsidRPr="00485617">
        <w:rPr>
          <w:rFonts w:asciiTheme="majorBidi" w:hAnsiTheme="majorBidi" w:cstheme="majorBidi"/>
        </w:rPr>
        <w:t xml:space="preserve"> for social workers,</w:t>
      </w:r>
      <w:r w:rsidR="0057678C">
        <w:rPr>
          <w:rFonts w:asciiTheme="majorBidi" w:hAnsiTheme="majorBidi" w:cstheme="majorBidi"/>
        </w:rPr>
        <w:t xml:space="preserve"> all of</w:t>
      </w:r>
      <w:r w:rsidRPr="00485617">
        <w:rPr>
          <w:rFonts w:asciiTheme="majorBidi" w:hAnsiTheme="majorBidi" w:cstheme="majorBidi"/>
        </w:rPr>
        <w:t xml:space="preserve"> which defined who a social worker</w:t>
      </w:r>
      <w:r w:rsidR="00205FCB">
        <w:rPr>
          <w:rFonts w:asciiTheme="majorBidi" w:hAnsiTheme="majorBidi" w:cstheme="majorBidi"/>
        </w:rPr>
        <w:t xml:space="preserve"> is</w:t>
      </w:r>
      <w:r w:rsidRPr="00485617">
        <w:rPr>
          <w:rFonts w:asciiTheme="majorBidi" w:hAnsiTheme="majorBidi" w:cstheme="majorBidi"/>
        </w:rPr>
        <w:t xml:space="preserve"> and what kind of training they should have. The journey of the Social Work Department at An-Najah National University is a reflection </w:t>
      </w:r>
      <w:r w:rsidR="0057678C">
        <w:rPr>
          <w:rFonts w:asciiTheme="majorBidi" w:hAnsiTheme="majorBidi" w:cstheme="majorBidi"/>
        </w:rPr>
        <w:t>of</w:t>
      </w:r>
      <w:r w:rsidRPr="00485617">
        <w:rPr>
          <w:rFonts w:asciiTheme="majorBidi" w:hAnsiTheme="majorBidi" w:cstheme="majorBidi"/>
        </w:rPr>
        <w:t xml:space="preserve"> how </w:t>
      </w:r>
      <w:r w:rsidR="0057678C">
        <w:rPr>
          <w:rFonts w:asciiTheme="majorBidi" w:hAnsiTheme="majorBidi" w:cstheme="majorBidi"/>
        </w:rPr>
        <w:t xml:space="preserve">the accumulated experiences of </w:t>
      </w:r>
      <w:r w:rsidRPr="00485617">
        <w:rPr>
          <w:rFonts w:asciiTheme="majorBidi" w:hAnsiTheme="majorBidi" w:cstheme="majorBidi"/>
        </w:rPr>
        <w:t xml:space="preserve">social workers </w:t>
      </w:r>
      <w:r w:rsidR="0057678C">
        <w:rPr>
          <w:rFonts w:asciiTheme="majorBidi" w:hAnsiTheme="majorBidi" w:cstheme="majorBidi"/>
        </w:rPr>
        <w:t xml:space="preserve">have </w:t>
      </w:r>
      <w:r w:rsidRPr="00485617">
        <w:rPr>
          <w:rFonts w:asciiTheme="majorBidi" w:hAnsiTheme="majorBidi" w:cstheme="majorBidi"/>
        </w:rPr>
        <w:t xml:space="preserve">developed this profession, and how </w:t>
      </w:r>
      <w:r w:rsidR="0057678C">
        <w:rPr>
          <w:rFonts w:asciiTheme="majorBidi" w:hAnsiTheme="majorBidi" w:cstheme="majorBidi"/>
        </w:rPr>
        <w:t>the profession has</w:t>
      </w:r>
      <w:r w:rsidR="0057678C" w:rsidRPr="00485617">
        <w:rPr>
          <w:rFonts w:asciiTheme="majorBidi" w:hAnsiTheme="majorBidi" w:cstheme="majorBidi"/>
        </w:rPr>
        <w:t xml:space="preserve"> </w:t>
      </w:r>
      <w:r w:rsidRPr="00485617">
        <w:rPr>
          <w:rFonts w:asciiTheme="majorBidi" w:hAnsiTheme="majorBidi" w:cstheme="majorBidi"/>
        </w:rPr>
        <w:t xml:space="preserve">started to have a clearer identity but </w:t>
      </w:r>
      <w:r w:rsidR="0057678C">
        <w:rPr>
          <w:rFonts w:asciiTheme="majorBidi" w:hAnsiTheme="majorBidi" w:cstheme="majorBidi"/>
        </w:rPr>
        <w:t>remains in development</w:t>
      </w:r>
      <w:r w:rsidRPr="00485617">
        <w:rPr>
          <w:rFonts w:asciiTheme="majorBidi" w:hAnsiTheme="majorBidi" w:cstheme="majorBidi"/>
        </w:rPr>
        <w:t xml:space="preserve">. </w:t>
      </w:r>
      <w:r w:rsidR="0057678C">
        <w:rPr>
          <w:rFonts w:asciiTheme="majorBidi" w:hAnsiTheme="majorBidi" w:cstheme="majorBidi"/>
        </w:rPr>
        <w:t>It</w:t>
      </w:r>
      <w:r w:rsidRPr="00485617">
        <w:rPr>
          <w:rFonts w:asciiTheme="majorBidi" w:hAnsiTheme="majorBidi" w:cstheme="majorBidi"/>
        </w:rPr>
        <w:t xml:space="preserve"> took us 8 years to </w:t>
      </w:r>
      <w:r w:rsidR="0057678C">
        <w:rPr>
          <w:rFonts w:asciiTheme="majorBidi" w:hAnsiTheme="majorBidi" w:cstheme="majorBidi"/>
        </w:rPr>
        <w:t>establish</w:t>
      </w:r>
      <w:r w:rsidR="0057678C" w:rsidRPr="00485617">
        <w:rPr>
          <w:rFonts w:asciiTheme="majorBidi" w:hAnsiTheme="majorBidi" w:cstheme="majorBidi"/>
        </w:rPr>
        <w:t xml:space="preserve"> </w:t>
      </w:r>
      <w:r w:rsidRPr="00485617">
        <w:rPr>
          <w:rFonts w:asciiTheme="majorBidi" w:hAnsiTheme="majorBidi" w:cstheme="majorBidi"/>
        </w:rPr>
        <w:t>this department, but we still fac</w:t>
      </w:r>
      <w:r w:rsidR="0057678C">
        <w:rPr>
          <w:rFonts w:asciiTheme="majorBidi" w:hAnsiTheme="majorBidi" w:cstheme="majorBidi"/>
        </w:rPr>
        <w:t>e</w:t>
      </w:r>
      <w:r w:rsidRPr="00485617">
        <w:rPr>
          <w:rFonts w:asciiTheme="majorBidi" w:hAnsiTheme="majorBidi" w:cstheme="majorBidi"/>
        </w:rPr>
        <w:t xml:space="preserve"> a lot of challenges</w:t>
      </w:r>
      <w:r w:rsidR="0057678C">
        <w:rPr>
          <w:rFonts w:asciiTheme="majorBidi" w:hAnsiTheme="majorBidi" w:cstheme="majorBidi"/>
        </w:rPr>
        <w:t>,</w:t>
      </w:r>
      <w:r w:rsidRPr="00485617">
        <w:rPr>
          <w:rFonts w:asciiTheme="majorBidi" w:hAnsiTheme="majorBidi" w:cstheme="majorBidi"/>
        </w:rPr>
        <w:t xml:space="preserve"> such as the lack of staff </w:t>
      </w:r>
      <w:r w:rsidR="0057678C">
        <w:rPr>
          <w:rFonts w:asciiTheme="majorBidi" w:hAnsiTheme="majorBidi" w:cstheme="majorBidi"/>
        </w:rPr>
        <w:t>with</w:t>
      </w:r>
      <w:r w:rsidRPr="00485617">
        <w:rPr>
          <w:rFonts w:asciiTheme="majorBidi" w:hAnsiTheme="majorBidi" w:cstheme="majorBidi"/>
        </w:rPr>
        <w:t xml:space="preserve"> advanced degrees in social work</w:t>
      </w:r>
      <w:r w:rsidR="0057678C">
        <w:rPr>
          <w:rFonts w:asciiTheme="majorBidi" w:hAnsiTheme="majorBidi" w:cstheme="majorBidi"/>
        </w:rPr>
        <w:t xml:space="preserve"> and</w:t>
      </w:r>
      <w:r w:rsidRPr="00485617">
        <w:rPr>
          <w:rFonts w:asciiTheme="majorBidi" w:hAnsiTheme="majorBidi" w:cstheme="majorBidi"/>
        </w:rPr>
        <w:t xml:space="preserve"> the voices calling to bring back sociology and </w:t>
      </w:r>
      <w:r w:rsidR="0057678C">
        <w:rPr>
          <w:rFonts w:asciiTheme="majorBidi" w:hAnsiTheme="majorBidi" w:cstheme="majorBidi"/>
        </w:rPr>
        <w:t>casting</w:t>
      </w:r>
      <w:r w:rsidRPr="00485617">
        <w:rPr>
          <w:rFonts w:asciiTheme="majorBidi" w:hAnsiTheme="majorBidi" w:cstheme="majorBidi"/>
        </w:rPr>
        <w:t xml:space="preserve"> many doubts </w:t>
      </w:r>
      <w:r w:rsidR="0057678C">
        <w:rPr>
          <w:rFonts w:asciiTheme="majorBidi" w:hAnsiTheme="majorBidi" w:cstheme="majorBidi"/>
        </w:rPr>
        <w:t>on</w:t>
      </w:r>
      <w:r w:rsidR="0057678C" w:rsidRPr="00485617">
        <w:rPr>
          <w:rFonts w:asciiTheme="majorBidi" w:hAnsiTheme="majorBidi" w:cstheme="majorBidi"/>
        </w:rPr>
        <w:t xml:space="preserve"> </w:t>
      </w:r>
      <w:r w:rsidRPr="00485617">
        <w:rPr>
          <w:rFonts w:asciiTheme="majorBidi" w:hAnsiTheme="majorBidi" w:cstheme="majorBidi"/>
        </w:rPr>
        <w:t xml:space="preserve">social work. This confusion influenced our students who we were aware that they didn't have a clear identity </w:t>
      </w:r>
      <w:r w:rsidR="0057678C">
        <w:rPr>
          <w:rFonts w:asciiTheme="majorBidi" w:hAnsiTheme="majorBidi" w:cstheme="majorBidi"/>
        </w:rPr>
        <w:t>qualifying them to be</w:t>
      </w:r>
      <w:r w:rsidRPr="00485617">
        <w:rPr>
          <w:rFonts w:asciiTheme="majorBidi" w:hAnsiTheme="majorBidi" w:cstheme="majorBidi"/>
        </w:rPr>
        <w:t xml:space="preserve"> social work graduate</w:t>
      </w:r>
      <w:r w:rsidR="0057678C">
        <w:rPr>
          <w:rFonts w:asciiTheme="majorBidi" w:hAnsiTheme="majorBidi" w:cstheme="majorBidi"/>
        </w:rPr>
        <w:t>s. T</w:t>
      </w:r>
      <w:r w:rsidRPr="00485617">
        <w:rPr>
          <w:rFonts w:asciiTheme="majorBidi" w:hAnsiTheme="majorBidi" w:cstheme="majorBidi"/>
        </w:rPr>
        <w:t>he</w:t>
      </w:r>
      <w:r w:rsidR="0057678C">
        <w:rPr>
          <w:rFonts w:asciiTheme="majorBidi" w:hAnsiTheme="majorBidi" w:cstheme="majorBidi"/>
        </w:rPr>
        <w:t xml:space="preserve"> students struggled further </w:t>
      </w:r>
      <w:r w:rsidRPr="00485617">
        <w:rPr>
          <w:rFonts w:asciiTheme="majorBidi" w:hAnsiTheme="majorBidi" w:cstheme="majorBidi"/>
        </w:rPr>
        <w:t xml:space="preserve">when they </w:t>
      </w:r>
      <w:r w:rsidR="0057678C">
        <w:rPr>
          <w:rFonts w:asciiTheme="majorBidi" w:hAnsiTheme="majorBidi" w:cstheme="majorBidi"/>
        </w:rPr>
        <w:t>could</w:t>
      </w:r>
      <w:r w:rsidR="0057678C" w:rsidRPr="00485617">
        <w:rPr>
          <w:rFonts w:asciiTheme="majorBidi" w:hAnsiTheme="majorBidi" w:cstheme="majorBidi"/>
        </w:rPr>
        <w:t xml:space="preserve"> </w:t>
      </w:r>
      <w:r w:rsidRPr="00485617">
        <w:rPr>
          <w:rFonts w:asciiTheme="majorBidi" w:hAnsiTheme="majorBidi" w:cstheme="majorBidi"/>
        </w:rPr>
        <w:t xml:space="preserve">not </w:t>
      </w:r>
      <w:r w:rsidR="0057678C">
        <w:rPr>
          <w:rFonts w:asciiTheme="majorBidi" w:hAnsiTheme="majorBidi" w:cstheme="majorBidi"/>
        </w:rPr>
        <w:t>f</w:t>
      </w:r>
      <w:r w:rsidRPr="00485617">
        <w:rPr>
          <w:rFonts w:asciiTheme="majorBidi" w:hAnsiTheme="majorBidi" w:cstheme="majorBidi"/>
        </w:rPr>
        <w:t>ind jobs as social workers which c</w:t>
      </w:r>
      <w:r w:rsidR="0057678C">
        <w:rPr>
          <w:rFonts w:asciiTheme="majorBidi" w:hAnsiTheme="majorBidi" w:cstheme="majorBidi"/>
        </w:rPr>
        <w:t>reated</w:t>
      </w:r>
      <w:r w:rsidRPr="00485617">
        <w:rPr>
          <w:rFonts w:asciiTheme="majorBidi" w:hAnsiTheme="majorBidi" w:cstheme="majorBidi"/>
        </w:rPr>
        <w:t xml:space="preserve"> a problem for them after graduation. They ha</w:t>
      </w:r>
      <w:r w:rsidR="0057678C">
        <w:rPr>
          <w:rFonts w:asciiTheme="majorBidi" w:hAnsiTheme="majorBidi" w:cstheme="majorBidi"/>
        </w:rPr>
        <w:t>d</w:t>
      </w:r>
      <w:r w:rsidRPr="00485617">
        <w:rPr>
          <w:rFonts w:asciiTheme="majorBidi" w:hAnsiTheme="majorBidi" w:cstheme="majorBidi"/>
        </w:rPr>
        <w:t xml:space="preserve"> a great role in influencing and pressuring the university to make this move </w:t>
      </w:r>
      <w:r w:rsidR="001A5E92" w:rsidRPr="00485617">
        <w:rPr>
          <w:rFonts w:asciiTheme="majorBidi" w:hAnsiTheme="majorBidi" w:cstheme="majorBidi"/>
        </w:rPr>
        <w:t xml:space="preserve">and </w:t>
      </w:r>
      <w:r w:rsidR="0057678C">
        <w:rPr>
          <w:rFonts w:asciiTheme="majorBidi" w:hAnsiTheme="majorBidi" w:cstheme="majorBidi"/>
        </w:rPr>
        <w:t>transition</w:t>
      </w:r>
      <w:r w:rsidR="0057678C" w:rsidRPr="00485617">
        <w:rPr>
          <w:rFonts w:asciiTheme="majorBidi" w:hAnsiTheme="majorBidi" w:cstheme="majorBidi"/>
        </w:rPr>
        <w:t xml:space="preserve"> </w:t>
      </w:r>
      <w:r w:rsidRPr="00485617">
        <w:rPr>
          <w:rFonts w:asciiTheme="majorBidi" w:hAnsiTheme="majorBidi" w:cstheme="majorBidi"/>
        </w:rPr>
        <w:t>to social work.</w:t>
      </w:r>
    </w:p>
    <w:p w14:paraId="00000012" w14:textId="77777777" w:rsidR="00A55D52" w:rsidRPr="00485617" w:rsidRDefault="00A55D52" w:rsidP="00485617">
      <w:pPr>
        <w:spacing w:line="360" w:lineRule="auto"/>
        <w:jc w:val="both"/>
        <w:rPr>
          <w:rFonts w:asciiTheme="majorBidi" w:hAnsiTheme="majorBidi" w:cstheme="majorBidi"/>
          <w:b/>
        </w:rPr>
      </w:pPr>
    </w:p>
    <w:p w14:paraId="00000013" w14:textId="09D0BCA8" w:rsidR="00A55D52" w:rsidRPr="00485617" w:rsidRDefault="00810BD2" w:rsidP="00485617">
      <w:pPr>
        <w:spacing w:line="360" w:lineRule="auto"/>
        <w:jc w:val="both"/>
        <w:rPr>
          <w:rFonts w:asciiTheme="majorBidi" w:hAnsiTheme="majorBidi" w:cstheme="majorBidi"/>
          <w:b/>
          <w:u w:val="single"/>
        </w:rPr>
      </w:pPr>
      <w:r>
        <w:rPr>
          <w:rFonts w:asciiTheme="majorBidi" w:hAnsiTheme="majorBidi" w:cstheme="majorBidi"/>
          <w:b/>
          <w:u w:val="single"/>
        </w:rPr>
        <w:t xml:space="preserve">Ambiguity of social workers in the field </w:t>
      </w:r>
    </w:p>
    <w:p w14:paraId="2AD4361A" w14:textId="77777777" w:rsidR="001A5E92" w:rsidRPr="00485617" w:rsidRDefault="001A5E92" w:rsidP="00485617">
      <w:pPr>
        <w:spacing w:line="360" w:lineRule="auto"/>
        <w:jc w:val="both"/>
        <w:rPr>
          <w:rFonts w:asciiTheme="majorBidi" w:hAnsiTheme="majorBidi" w:cstheme="majorBidi"/>
          <w:b/>
        </w:rPr>
      </w:pPr>
    </w:p>
    <w:p w14:paraId="00000014" w14:textId="3D6F7559" w:rsidR="00A55D52" w:rsidRPr="00485617" w:rsidRDefault="00344D9A">
      <w:pPr>
        <w:spacing w:line="360" w:lineRule="auto"/>
        <w:jc w:val="both"/>
        <w:rPr>
          <w:rFonts w:asciiTheme="majorBidi" w:hAnsiTheme="majorBidi" w:cstheme="majorBidi"/>
        </w:rPr>
      </w:pPr>
      <w:r w:rsidRPr="00485617">
        <w:rPr>
          <w:rFonts w:asciiTheme="majorBidi" w:hAnsiTheme="majorBidi" w:cstheme="majorBidi"/>
        </w:rPr>
        <w:t xml:space="preserve"> The role of social workers was ambiguous</w:t>
      </w:r>
      <w:r w:rsidR="00B053B4">
        <w:rPr>
          <w:rFonts w:asciiTheme="majorBidi" w:hAnsiTheme="majorBidi" w:cstheme="majorBidi"/>
        </w:rPr>
        <w:t xml:space="preserve"> as </w:t>
      </w:r>
      <w:r w:rsidRPr="00485617">
        <w:rPr>
          <w:rFonts w:asciiTheme="majorBidi" w:hAnsiTheme="majorBidi" w:cstheme="majorBidi"/>
        </w:rPr>
        <w:t>sociologist</w:t>
      </w:r>
      <w:r w:rsidR="00B053B4">
        <w:rPr>
          <w:rFonts w:asciiTheme="majorBidi" w:hAnsiTheme="majorBidi" w:cstheme="majorBidi"/>
        </w:rPr>
        <w:t>s</w:t>
      </w:r>
      <w:r w:rsidRPr="00485617">
        <w:rPr>
          <w:rFonts w:asciiTheme="majorBidi" w:hAnsiTheme="majorBidi" w:cstheme="majorBidi"/>
        </w:rPr>
        <w:t>, psychologist</w:t>
      </w:r>
      <w:r w:rsidR="00B053B4">
        <w:rPr>
          <w:rFonts w:asciiTheme="majorBidi" w:hAnsiTheme="majorBidi" w:cstheme="majorBidi"/>
        </w:rPr>
        <w:t>s</w:t>
      </w:r>
      <w:r w:rsidRPr="00485617">
        <w:rPr>
          <w:rFonts w:asciiTheme="majorBidi" w:hAnsiTheme="majorBidi" w:cstheme="majorBidi"/>
        </w:rPr>
        <w:t xml:space="preserve">, or any </w:t>
      </w:r>
      <w:r w:rsidR="00B053B4">
        <w:rPr>
          <w:rFonts w:asciiTheme="majorBidi" w:hAnsiTheme="majorBidi" w:cstheme="majorBidi"/>
        </w:rPr>
        <w:t>person</w:t>
      </w:r>
      <w:r w:rsidRPr="00485617">
        <w:rPr>
          <w:rFonts w:asciiTheme="majorBidi" w:hAnsiTheme="majorBidi" w:cstheme="majorBidi"/>
        </w:rPr>
        <w:t xml:space="preserve"> with</w:t>
      </w:r>
      <w:r w:rsidR="00B053B4">
        <w:rPr>
          <w:rFonts w:asciiTheme="majorBidi" w:hAnsiTheme="majorBidi" w:cstheme="majorBidi"/>
        </w:rPr>
        <w:t xml:space="preserve"> a</w:t>
      </w:r>
      <w:r w:rsidRPr="00485617">
        <w:rPr>
          <w:rFonts w:asciiTheme="majorBidi" w:hAnsiTheme="majorBidi" w:cstheme="majorBidi"/>
        </w:rPr>
        <w:t xml:space="preserve"> social science</w:t>
      </w:r>
      <w:r w:rsidR="00B053B4">
        <w:rPr>
          <w:rFonts w:asciiTheme="majorBidi" w:hAnsiTheme="majorBidi" w:cstheme="majorBidi"/>
        </w:rPr>
        <w:t>s</w:t>
      </w:r>
      <w:r w:rsidRPr="00485617">
        <w:rPr>
          <w:rFonts w:asciiTheme="majorBidi" w:hAnsiTheme="majorBidi" w:cstheme="majorBidi"/>
        </w:rPr>
        <w:t xml:space="preserve"> degree </w:t>
      </w:r>
      <w:r w:rsidR="00B053B4">
        <w:rPr>
          <w:rFonts w:asciiTheme="majorBidi" w:hAnsiTheme="majorBidi" w:cstheme="majorBidi"/>
        </w:rPr>
        <w:t>was</w:t>
      </w:r>
      <w:r w:rsidR="00B053B4" w:rsidRPr="00485617">
        <w:rPr>
          <w:rFonts w:asciiTheme="majorBidi" w:hAnsiTheme="majorBidi" w:cstheme="majorBidi"/>
        </w:rPr>
        <w:t xml:space="preserve"> </w:t>
      </w:r>
      <w:r w:rsidRPr="00485617">
        <w:rPr>
          <w:rFonts w:asciiTheme="majorBidi" w:hAnsiTheme="majorBidi" w:cstheme="majorBidi"/>
        </w:rPr>
        <w:t xml:space="preserve">entitled to apply and practice the job of </w:t>
      </w:r>
      <w:r w:rsidR="00B053B4">
        <w:rPr>
          <w:rFonts w:asciiTheme="majorBidi" w:hAnsiTheme="majorBidi" w:cstheme="majorBidi"/>
        </w:rPr>
        <w:t xml:space="preserve">a </w:t>
      </w:r>
      <w:r w:rsidRPr="00485617">
        <w:rPr>
          <w:rFonts w:asciiTheme="majorBidi" w:hAnsiTheme="majorBidi" w:cstheme="majorBidi"/>
        </w:rPr>
        <w:t>social worker. During the second Intifada  in 2000</w:t>
      </w:r>
      <w:r w:rsidR="00671189">
        <w:rPr>
          <w:rStyle w:val="FootnoteReference"/>
          <w:rFonts w:asciiTheme="majorBidi" w:hAnsiTheme="majorBidi" w:cstheme="majorBidi"/>
        </w:rPr>
        <w:footnoteReference w:id="1"/>
      </w:r>
      <w:r w:rsidR="00B053B4">
        <w:rPr>
          <w:rFonts w:asciiTheme="majorBidi" w:hAnsiTheme="majorBidi" w:cstheme="majorBidi"/>
        </w:rPr>
        <w:t>,</w:t>
      </w:r>
      <w:r w:rsidRPr="00485617">
        <w:rPr>
          <w:rFonts w:asciiTheme="majorBidi" w:hAnsiTheme="majorBidi" w:cstheme="majorBidi"/>
        </w:rPr>
        <w:t xml:space="preserve"> social workers and psychologists were doing the same tasks in emergency intervention as a response to the </w:t>
      </w:r>
      <w:r w:rsidR="00B053B4" w:rsidRPr="00485617">
        <w:rPr>
          <w:rFonts w:asciiTheme="majorBidi" w:hAnsiTheme="majorBidi" w:cstheme="majorBidi"/>
        </w:rPr>
        <w:t xml:space="preserve">Israeli occupation  </w:t>
      </w:r>
      <w:r w:rsidRPr="00485617">
        <w:rPr>
          <w:rFonts w:asciiTheme="majorBidi" w:hAnsiTheme="majorBidi" w:cstheme="majorBidi"/>
        </w:rPr>
        <w:t>invasion of Palestinian territor</w:t>
      </w:r>
      <w:r w:rsidR="00B053B4">
        <w:rPr>
          <w:rFonts w:asciiTheme="majorBidi" w:hAnsiTheme="majorBidi" w:cstheme="majorBidi"/>
        </w:rPr>
        <w:t>ies</w:t>
      </w:r>
      <w:r w:rsidRPr="00485617">
        <w:rPr>
          <w:rFonts w:asciiTheme="majorBidi" w:hAnsiTheme="majorBidi" w:cstheme="majorBidi"/>
        </w:rPr>
        <w:t xml:space="preserve">. </w:t>
      </w:r>
      <w:r w:rsidR="00B053B4">
        <w:rPr>
          <w:rFonts w:asciiTheme="majorBidi" w:hAnsiTheme="majorBidi" w:cstheme="majorBidi"/>
        </w:rPr>
        <w:lastRenderedPageBreak/>
        <w:t>So</w:t>
      </w:r>
      <w:r w:rsidRPr="00485617">
        <w:rPr>
          <w:rFonts w:asciiTheme="majorBidi" w:hAnsiTheme="majorBidi" w:cstheme="majorBidi"/>
        </w:rPr>
        <w:t xml:space="preserve">cial workers </w:t>
      </w:r>
      <w:r w:rsidR="00B053B4">
        <w:rPr>
          <w:rFonts w:asciiTheme="majorBidi" w:hAnsiTheme="majorBidi" w:cstheme="majorBidi"/>
        </w:rPr>
        <w:t>provided</w:t>
      </w:r>
      <w:r w:rsidRPr="00485617">
        <w:rPr>
          <w:rFonts w:asciiTheme="majorBidi" w:hAnsiTheme="majorBidi" w:cstheme="majorBidi"/>
        </w:rPr>
        <w:t xml:space="preserve"> psychological support and intervention. When any organization needed to employ social workers</w:t>
      </w:r>
      <w:r w:rsidR="00B053B4">
        <w:rPr>
          <w:rFonts w:asciiTheme="majorBidi" w:hAnsiTheme="majorBidi" w:cstheme="majorBidi"/>
        </w:rPr>
        <w:t>,</w:t>
      </w:r>
      <w:r w:rsidRPr="00485617">
        <w:rPr>
          <w:rFonts w:asciiTheme="majorBidi" w:hAnsiTheme="majorBidi" w:cstheme="majorBidi"/>
        </w:rPr>
        <w:t xml:space="preserve"> </w:t>
      </w:r>
      <w:r w:rsidR="00B053B4">
        <w:rPr>
          <w:rFonts w:asciiTheme="majorBidi" w:hAnsiTheme="majorBidi" w:cstheme="majorBidi"/>
        </w:rPr>
        <w:t>vacancy announcements asked</w:t>
      </w:r>
      <w:r w:rsidR="00B053B4" w:rsidRPr="00485617">
        <w:rPr>
          <w:rFonts w:asciiTheme="majorBidi" w:hAnsiTheme="majorBidi" w:cstheme="majorBidi"/>
        </w:rPr>
        <w:t xml:space="preserve"> </w:t>
      </w:r>
      <w:r w:rsidRPr="00485617">
        <w:rPr>
          <w:rFonts w:asciiTheme="majorBidi" w:hAnsiTheme="majorBidi" w:cstheme="majorBidi"/>
        </w:rPr>
        <w:t>for social workers</w:t>
      </w:r>
      <w:r w:rsidR="00B053B4">
        <w:rPr>
          <w:rFonts w:asciiTheme="majorBidi" w:hAnsiTheme="majorBidi" w:cstheme="majorBidi"/>
        </w:rPr>
        <w:t xml:space="preserve">, </w:t>
      </w:r>
      <w:proofErr w:type="spellStart"/>
      <w:r w:rsidRPr="00485617">
        <w:rPr>
          <w:rFonts w:asciiTheme="majorBidi" w:hAnsiTheme="majorBidi" w:cstheme="majorBidi"/>
        </w:rPr>
        <w:t>counselors</w:t>
      </w:r>
      <w:proofErr w:type="spellEnd"/>
      <w:r w:rsidRPr="00485617">
        <w:rPr>
          <w:rFonts w:asciiTheme="majorBidi" w:hAnsiTheme="majorBidi" w:cstheme="majorBidi"/>
        </w:rPr>
        <w:t xml:space="preserve"> or psychologist</w:t>
      </w:r>
      <w:r w:rsidR="00B053B4">
        <w:rPr>
          <w:rFonts w:asciiTheme="majorBidi" w:hAnsiTheme="majorBidi" w:cstheme="majorBidi"/>
        </w:rPr>
        <w:t>;</w:t>
      </w:r>
      <w:r w:rsidRPr="00485617">
        <w:rPr>
          <w:rFonts w:asciiTheme="majorBidi" w:hAnsiTheme="majorBidi" w:cstheme="majorBidi"/>
        </w:rPr>
        <w:t xml:space="preserve"> the three </w:t>
      </w:r>
      <w:r w:rsidR="0031197B" w:rsidRPr="00485617">
        <w:rPr>
          <w:rFonts w:asciiTheme="majorBidi" w:hAnsiTheme="majorBidi" w:cstheme="majorBidi"/>
        </w:rPr>
        <w:t>specialties</w:t>
      </w:r>
      <w:r w:rsidRPr="00485617">
        <w:rPr>
          <w:rFonts w:asciiTheme="majorBidi" w:hAnsiTheme="majorBidi" w:cstheme="majorBidi"/>
        </w:rPr>
        <w:t xml:space="preserve"> were treated as one. In the field</w:t>
      </w:r>
      <w:r w:rsidR="00B053B4">
        <w:rPr>
          <w:rFonts w:asciiTheme="majorBidi" w:hAnsiTheme="majorBidi" w:cstheme="majorBidi"/>
        </w:rPr>
        <w:t>,</w:t>
      </w:r>
      <w:r w:rsidRPr="00485617">
        <w:rPr>
          <w:rFonts w:asciiTheme="majorBidi" w:hAnsiTheme="majorBidi" w:cstheme="majorBidi"/>
        </w:rPr>
        <w:t xml:space="preserve"> they </w:t>
      </w:r>
      <w:r w:rsidR="00B053B4">
        <w:rPr>
          <w:rFonts w:asciiTheme="majorBidi" w:hAnsiTheme="majorBidi" w:cstheme="majorBidi"/>
        </w:rPr>
        <w:t>carried out</w:t>
      </w:r>
      <w:r w:rsidR="00B053B4" w:rsidRPr="00485617">
        <w:rPr>
          <w:rFonts w:asciiTheme="majorBidi" w:hAnsiTheme="majorBidi" w:cstheme="majorBidi"/>
        </w:rPr>
        <w:t xml:space="preserve"> </w:t>
      </w:r>
      <w:r w:rsidRPr="00485617">
        <w:rPr>
          <w:rFonts w:asciiTheme="majorBidi" w:hAnsiTheme="majorBidi" w:cstheme="majorBidi"/>
        </w:rPr>
        <w:t xml:space="preserve">the same kind of intervention, which created more </w:t>
      </w:r>
      <w:r w:rsidR="00B053B4">
        <w:rPr>
          <w:rFonts w:asciiTheme="majorBidi" w:hAnsiTheme="majorBidi" w:cstheme="majorBidi"/>
        </w:rPr>
        <w:t>chaos</w:t>
      </w:r>
      <w:r w:rsidR="00B053B4" w:rsidRPr="00485617">
        <w:rPr>
          <w:rFonts w:asciiTheme="majorBidi" w:hAnsiTheme="majorBidi" w:cstheme="majorBidi"/>
        </w:rPr>
        <w:t xml:space="preserve"> </w:t>
      </w:r>
      <w:r w:rsidRPr="00485617">
        <w:rPr>
          <w:rFonts w:asciiTheme="majorBidi" w:hAnsiTheme="majorBidi" w:cstheme="majorBidi"/>
        </w:rPr>
        <w:t xml:space="preserve">and </w:t>
      </w:r>
      <w:r w:rsidR="00212F0F">
        <w:rPr>
          <w:rFonts w:asciiTheme="majorBidi" w:hAnsiTheme="majorBidi" w:cstheme="majorBidi"/>
        </w:rPr>
        <w:t>ambivalence</w:t>
      </w:r>
      <w:r w:rsidRPr="00485617">
        <w:rPr>
          <w:rFonts w:asciiTheme="majorBidi" w:hAnsiTheme="majorBidi" w:cstheme="majorBidi"/>
        </w:rPr>
        <w:t xml:space="preserve">. </w:t>
      </w:r>
      <w:proofErr w:type="spellStart"/>
      <w:r w:rsidRPr="00485617">
        <w:rPr>
          <w:rFonts w:asciiTheme="majorBidi" w:hAnsiTheme="majorBidi" w:cstheme="majorBidi"/>
        </w:rPr>
        <w:t>Ishtia</w:t>
      </w:r>
      <w:proofErr w:type="spellEnd"/>
      <w:r w:rsidRPr="00485617">
        <w:rPr>
          <w:rFonts w:asciiTheme="majorBidi" w:hAnsiTheme="majorBidi" w:cstheme="majorBidi"/>
        </w:rPr>
        <w:t xml:space="preserve"> is the head </w:t>
      </w:r>
      <w:r w:rsidR="006A2D9A">
        <w:rPr>
          <w:rFonts w:asciiTheme="majorBidi" w:hAnsiTheme="majorBidi" w:cstheme="majorBidi"/>
        </w:rPr>
        <w:t xml:space="preserve">of the Palestinian </w:t>
      </w:r>
      <w:r w:rsidR="003670D5">
        <w:rPr>
          <w:rFonts w:asciiTheme="majorBidi" w:hAnsiTheme="majorBidi" w:cstheme="majorBidi"/>
        </w:rPr>
        <w:t xml:space="preserve">Syndicate </w:t>
      </w:r>
      <w:r w:rsidR="006A2D9A">
        <w:rPr>
          <w:rFonts w:asciiTheme="majorBidi" w:hAnsiTheme="majorBidi" w:cstheme="majorBidi"/>
        </w:rPr>
        <w:t xml:space="preserve">of Social Workers and Psychologists </w:t>
      </w:r>
      <w:r w:rsidRPr="00485617">
        <w:rPr>
          <w:rFonts w:asciiTheme="majorBidi" w:hAnsiTheme="majorBidi" w:cstheme="majorBidi"/>
        </w:rPr>
        <w:t xml:space="preserve">in Nablus, and the dean of </w:t>
      </w:r>
      <w:r w:rsidR="006A2D9A">
        <w:rPr>
          <w:rFonts w:asciiTheme="majorBidi" w:hAnsiTheme="majorBidi" w:cstheme="majorBidi"/>
        </w:rPr>
        <w:t>the S</w:t>
      </w:r>
      <w:r w:rsidRPr="00485617">
        <w:rPr>
          <w:rFonts w:asciiTheme="majorBidi" w:hAnsiTheme="majorBidi" w:cstheme="majorBidi"/>
        </w:rPr>
        <w:t xml:space="preserve">ocial </w:t>
      </w:r>
      <w:r w:rsidR="006A2D9A">
        <w:rPr>
          <w:rFonts w:asciiTheme="majorBidi" w:hAnsiTheme="majorBidi" w:cstheme="majorBidi"/>
        </w:rPr>
        <w:t>W</w:t>
      </w:r>
      <w:r w:rsidRPr="00485617">
        <w:rPr>
          <w:rFonts w:asciiTheme="majorBidi" w:hAnsiTheme="majorBidi" w:cstheme="majorBidi"/>
        </w:rPr>
        <w:t xml:space="preserve">ork </w:t>
      </w:r>
      <w:r w:rsidR="006A2D9A">
        <w:rPr>
          <w:rFonts w:asciiTheme="majorBidi" w:hAnsiTheme="majorBidi" w:cstheme="majorBidi"/>
        </w:rPr>
        <w:t>F</w:t>
      </w:r>
      <w:r w:rsidRPr="00485617">
        <w:rPr>
          <w:rFonts w:asciiTheme="majorBidi" w:hAnsiTheme="majorBidi" w:cstheme="majorBidi"/>
        </w:rPr>
        <w:t>aculty at Al-Quds Open university. For him</w:t>
      </w:r>
      <w:r w:rsidR="006A2D9A">
        <w:rPr>
          <w:rFonts w:asciiTheme="majorBidi" w:hAnsiTheme="majorBidi" w:cstheme="majorBidi"/>
        </w:rPr>
        <w:t>,</w:t>
      </w:r>
      <w:r w:rsidRPr="00485617">
        <w:rPr>
          <w:rFonts w:asciiTheme="majorBidi" w:hAnsiTheme="majorBidi" w:cstheme="majorBidi"/>
        </w:rPr>
        <w:t xml:space="preserve"> the intersection between social work</w:t>
      </w:r>
      <w:r w:rsidR="006A2D9A">
        <w:rPr>
          <w:rFonts w:asciiTheme="majorBidi" w:hAnsiTheme="majorBidi" w:cstheme="majorBidi"/>
        </w:rPr>
        <w:t>ers</w:t>
      </w:r>
      <w:r w:rsidRPr="00485617">
        <w:rPr>
          <w:rFonts w:asciiTheme="majorBidi" w:hAnsiTheme="majorBidi" w:cstheme="majorBidi"/>
        </w:rPr>
        <w:t xml:space="preserve"> and psychologists</w:t>
      </w:r>
      <w:r w:rsidR="006A2D9A">
        <w:rPr>
          <w:rFonts w:asciiTheme="majorBidi" w:hAnsiTheme="majorBidi" w:cstheme="majorBidi"/>
        </w:rPr>
        <w:t>,</w:t>
      </w:r>
      <w:r w:rsidRPr="00485617">
        <w:rPr>
          <w:rFonts w:asciiTheme="majorBidi" w:hAnsiTheme="majorBidi" w:cstheme="majorBidi"/>
        </w:rPr>
        <w:t xml:space="preserve"> in addition to </w:t>
      </w:r>
      <w:r w:rsidR="006A2D9A">
        <w:rPr>
          <w:rFonts w:asciiTheme="majorBidi" w:hAnsiTheme="majorBidi" w:cstheme="majorBidi"/>
        </w:rPr>
        <w:t xml:space="preserve">combining </w:t>
      </w:r>
      <w:r w:rsidRPr="00485617">
        <w:rPr>
          <w:rFonts w:asciiTheme="majorBidi" w:hAnsiTheme="majorBidi" w:cstheme="majorBidi"/>
        </w:rPr>
        <w:t xml:space="preserve">social sciences with social work created confusion that influenced the jobs </w:t>
      </w:r>
      <w:r w:rsidR="006A2D9A">
        <w:rPr>
          <w:rFonts w:asciiTheme="majorBidi" w:hAnsiTheme="majorBidi" w:cstheme="majorBidi"/>
        </w:rPr>
        <w:t xml:space="preserve">that </w:t>
      </w:r>
      <w:r w:rsidRPr="00485617">
        <w:rPr>
          <w:rFonts w:asciiTheme="majorBidi" w:hAnsiTheme="majorBidi" w:cstheme="majorBidi"/>
        </w:rPr>
        <w:t xml:space="preserve">were offered by the different organizations.  </w:t>
      </w:r>
      <w:r w:rsidR="006A2D9A">
        <w:rPr>
          <w:rFonts w:asciiTheme="majorBidi" w:hAnsiTheme="majorBidi" w:cstheme="majorBidi"/>
        </w:rPr>
        <w:t>Moreover,</w:t>
      </w:r>
      <w:r w:rsidRPr="00485617">
        <w:rPr>
          <w:rFonts w:asciiTheme="majorBidi" w:hAnsiTheme="majorBidi" w:cstheme="majorBidi"/>
        </w:rPr>
        <w:t xml:space="preserve"> </w:t>
      </w:r>
      <w:r w:rsidR="006A2D9A">
        <w:rPr>
          <w:rFonts w:asciiTheme="majorBidi" w:hAnsiTheme="majorBidi" w:cstheme="majorBidi"/>
        </w:rPr>
        <w:t>the confusion</w:t>
      </w:r>
      <w:r w:rsidR="006A2D9A" w:rsidRPr="00485617">
        <w:rPr>
          <w:rFonts w:asciiTheme="majorBidi" w:hAnsiTheme="majorBidi" w:cstheme="majorBidi"/>
        </w:rPr>
        <w:t xml:space="preserve"> </w:t>
      </w:r>
      <w:r w:rsidRPr="00485617">
        <w:rPr>
          <w:rFonts w:asciiTheme="majorBidi" w:hAnsiTheme="majorBidi" w:cstheme="majorBidi"/>
        </w:rPr>
        <w:t>influenced the practices social workers use in the field.</w:t>
      </w:r>
    </w:p>
    <w:p w14:paraId="00000015" w14:textId="55F9950E" w:rsidR="00A55D52" w:rsidRPr="00485617" w:rsidRDefault="00344D9A">
      <w:pPr>
        <w:spacing w:line="360" w:lineRule="auto"/>
        <w:ind w:firstLine="720"/>
        <w:jc w:val="both"/>
        <w:rPr>
          <w:rFonts w:asciiTheme="majorBidi" w:hAnsiTheme="majorBidi" w:cstheme="majorBidi"/>
        </w:rPr>
      </w:pPr>
      <w:r w:rsidRPr="00485617">
        <w:rPr>
          <w:rFonts w:asciiTheme="majorBidi" w:hAnsiTheme="majorBidi" w:cstheme="majorBidi"/>
        </w:rPr>
        <w:t xml:space="preserve"> </w:t>
      </w:r>
      <w:proofErr w:type="spellStart"/>
      <w:r w:rsidRPr="00485617">
        <w:rPr>
          <w:rFonts w:asciiTheme="majorBidi" w:hAnsiTheme="majorBidi" w:cstheme="majorBidi"/>
        </w:rPr>
        <w:t>Ranen</w:t>
      </w:r>
      <w:proofErr w:type="spellEnd"/>
      <w:r w:rsidRPr="00485617">
        <w:rPr>
          <w:rFonts w:asciiTheme="majorBidi" w:hAnsiTheme="majorBidi" w:cstheme="majorBidi"/>
        </w:rPr>
        <w:t xml:space="preserve"> is a </w:t>
      </w:r>
      <w:proofErr w:type="spellStart"/>
      <w:r w:rsidRPr="00485617">
        <w:rPr>
          <w:rFonts w:asciiTheme="majorBidi" w:hAnsiTheme="majorBidi" w:cstheme="majorBidi"/>
        </w:rPr>
        <w:t>counselor</w:t>
      </w:r>
      <w:proofErr w:type="spellEnd"/>
      <w:r w:rsidRPr="00485617">
        <w:rPr>
          <w:rFonts w:asciiTheme="majorBidi" w:hAnsiTheme="majorBidi" w:cstheme="majorBidi"/>
        </w:rPr>
        <w:t xml:space="preserve"> who graduated in 2011</w:t>
      </w:r>
      <w:r w:rsidR="006A2D9A">
        <w:rPr>
          <w:rFonts w:asciiTheme="majorBidi" w:hAnsiTheme="majorBidi" w:cstheme="majorBidi"/>
        </w:rPr>
        <w:t>.</w:t>
      </w:r>
      <w:r w:rsidRPr="00485617">
        <w:rPr>
          <w:rFonts w:asciiTheme="majorBidi" w:hAnsiTheme="majorBidi" w:cstheme="majorBidi"/>
        </w:rPr>
        <w:t xml:space="preserve"> I met with her when she was supervising her social work students in the </w:t>
      </w:r>
      <w:r w:rsidR="006A2D9A">
        <w:rPr>
          <w:rFonts w:asciiTheme="majorBidi" w:hAnsiTheme="majorBidi" w:cstheme="majorBidi"/>
        </w:rPr>
        <w:t xml:space="preserve">Palestinian </w:t>
      </w:r>
      <w:r w:rsidR="003670D5">
        <w:rPr>
          <w:rFonts w:asciiTheme="majorBidi" w:hAnsiTheme="majorBidi" w:cstheme="majorBidi"/>
        </w:rPr>
        <w:t>Syndicate</w:t>
      </w:r>
      <w:r w:rsidR="006A2D9A">
        <w:rPr>
          <w:rFonts w:asciiTheme="majorBidi" w:hAnsiTheme="majorBidi" w:cstheme="majorBidi"/>
        </w:rPr>
        <w:t xml:space="preserve"> of Social Workers and Psychologists </w:t>
      </w:r>
      <w:r w:rsidRPr="00485617">
        <w:rPr>
          <w:rFonts w:asciiTheme="majorBidi" w:hAnsiTheme="majorBidi" w:cstheme="majorBidi"/>
        </w:rPr>
        <w:t xml:space="preserve">in Nablus. She </w:t>
      </w:r>
      <w:r w:rsidR="006A2D9A">
        <w:rPr>
          <w:rFonts w:asciiTheme="majorBidi" w:hAnsiTheme="majorBidi" w:cstheme="majorBidi"/>
        </w:rPr>
        <w:t>expressed her anger at her inability to</w:t>
      </w:r>
      <w:r w:rsidRPr="00485617">
        <w:rPr>
          <w:rFonts w:asciiTheme="majorBidi" w:hAnsiTheme="majorBidi" w:cstheme="majorBidi"/>
        </w:rPr>
        <w:t xml:space="preserve"> find </w:t>
      </w:r>
      <w:r w:rsidR="006A2D9A">
        <w:rPr>
          <w:rFonts w:asciiTheme="majorBidi" w:hAnsiTheme="majorBidi" w:cstheme="majorBidi"/>
        </w:rPr>
        <w:t xml:space="preserve">a </w:t>
      </w:r>
      <w:r w:rsidRPr="00485617">
        <w:rPr>
          <w:rFonts w:asciiTheme="majorBidi" w:hAnsiTheme="majorBidi" w:cstheme="majorBidi"/>
        </w:rPr>
        <w:t xml:space="preserve">job as </w:t>
      </w:r>
      <w:r w:rsidR="006A2D9A">
        <w:rPr>
          <w:rFonts w:asciiTheme="majorBidi" w:hAnsiTheme="majorBidi" w:cstheme="majorBidi"/>
        </w:rPr>
        <w:t xml:space="preserve">a </w:t>
      </w:r>
      <w:r w:rsidRPr="00485617">
        <w:rPr>
          <w:rFonts w:asciiTheme="majorBidi" w:hAnsiTheme="majorBidi" w:cstheme="majorBidi"/>
        </w:rPr>
        <w:t xml:space="preserve">social worker </w:t>
      </w:r>
      <w:r w:rsidR="000F7D7A" w:rsidRPr="00485617">
        <w:rPr>
          <w:rFonts w:asciiTheme="majorBidi" w:hAnsiTheme="majorBidi" w:cstheme="majorBidi"/>
        </w:rPr>
        <w:t>anymore</w:t>
      </w:r>
      <w:r w:rsidRPr="00485617">
        <w:rPr>
          <w:rFonts w:asciiTheme="majorBidi" w:hAnsiTheme="majorBidi" w:cstheme="majorBidi"/>
        </w:rPr>
        <w:t xml:space="preserve">, </w:t>
      </w:r>
      <w:r w:rsidR="006A2D9A">
        <w:rPr>
          <w:rFonts w:asciiTheme="majorBidi" w:hAnsiTheme="majorBidi" w:cstheme="majorBidi"/>
        </w:rPr>
        <w:t>“</w:t>
      </w:r>
      <w:r w:rsidR="006A2D9A">
        <w:rPr>
          <w:rFonts w:asciiTheme="majorBidi" w:hAnsiTheme="majorBidi" w:cstheme="majorBidi"/>
          <w:i/>
        </w:rPr>
        <w:t>O</w:t>
      </w:r>
      <w:r w:rsidRPr="00485617">
        <w:rPr>
          <w:rFonts w:asciiTheme="majorBidi" w:hAnsiTheme="majorBidi" w:cstheme="majorBidi"/>
          <w:i/>
        </w:rPr>
        <w:t>rganizations are so prec</w:t>
      </w:r>
      <w:r w:rsidR="00212F0F">
        <w:rPr>
          <w:rFonts w:asciiTheme="majorBidi" w:hAnsiTheme="majorBidi" w:cstheme="majorBidi"/>
          <w:i/>
        </w:rPr>
        <w:t>ise</w:t>
      </w:r>
      <w:r w:rsidRPr="00485617">
        <w:rPr>
          <w:rFonts w:asciiTheme="majorBidi" w:hAnsiTheme="majorBidi" w:cstheme="majorBidi"/>
          <w:i/>
        </w:rPr>
        <w:t xml:space="preserve"> about the requirements</w:t>
      </w:r>
      <w:r w:rsidR="006A2D9A">
        <w:rPr>
          <w:rFonts w:asciiTheme="majorBidi" w:hAnsiTheme="majorBidi" w:cstheme="majorBidi"/>
          <w:i/>
        </w:rPr>
        <w:t>;</w:t>
      </w:r>
      <w:r w:rsidRPr="00485617">
        <w:rPr>
          <w:rFonts w:asciiTheme="majorBidi" w:hAnsiTheme="majorBidi" w:cstheme="majorBidi"/>
          <w:i/>
        </w:rPr>
        <w:t xml:space="preserve"> they use</w:t>
      </w:r>
      <w:r w:rsidR="006A2D9A">
        <w:rPr>
          <w:rFonts w:asciiTheme="majorBidi" w:hAnsiTheme="majorBidi" w:cstheme="majorBidi"/>
          <w:i/>
        </w:rPr>
        <w:t>d</w:t>
      </w:r>
      <w:r w:rsidRPr="00485617">
        <w:rPr>
          <w:rFonts w:asciiTheme="majorBidi" w:hAnsiTheme="majorBidi" w:cstheme="majorBidi"/>
          <w:i/>
        </w:rPr>
        <w:t xml:space="preserve"> to </w:t>
      </w:r>
      <w:r w:rsidR="00212F0F">
        <w:rPr>
          <w:rFonts w:asciiTheme="majorBidi" w:hAnsiTheme="majorBidi" w:cstheme="majorBidi"/>
          <w:i/>
        </w:rPr>
        <w:t>hire</w:t>
      </w:r>
      <w:r w:rsidR="00212F0F" w:rsidRPr="00485617">
        <w:rPr>
          <w:rFonts w:asciiTheme="majorBidi" w:hAnsiTheme="majorBidi" w:cstheme="majorBidi"/>
          <w:i/>
        </w:rPr>
        <w:t xml:space="preserve"> </w:t>
      </w:r>
      <w:r w:rsidRPr="00485617">
        <w:rPr>
          <w:rFonts w:asciiTheme="majorBidi" w:hAnsiTheme="majorBidi" w:cstheme="majorBidi"/>
          <w:i/>
        </w:rPr>
        <w:t>us for the same job… but not anymore</w:t>
      </w:r>
      <w:r w:rsidRPr="00485617">
        <w:rPr>
          <w:rFonts w:asciiTheme="majorBidi" w:hAnsiTheme="majorBidi" w:cstheme="majorBidi"/>
        </w:rPr>
        <w:t xml:space="preserve">”. </w:t>
      </w:r>
      <w:proofErr w:type="spellStart"/>
      <w:r w:rsidR="006A2D9A">
        <w:rPr>
          <w:rFonts w:asciiTheme="majorBidi" w:hAnsiTheme="majorBidi" w:cstheme="majorBidi"/>
        </w:rPr>
        <w:t>Ranen</w:t>
      </w:r>
      <w:proofErr w:type="spellEnd"/>
      <w:r w:rsidR="006A2D9A">
        <w:rPr>
          <w:rFonts w:asciiTheme="majorBidi" w:hAnsiTheme="majorBidi" w:cstheme="majorBidi"/>
        </w:rPr>
        <w:t xml:space="preserve"> spent all her time searching for a job as a social worker after graduation and </w:t>
      </w:r>
      <w:r w:rsidRPr="00485617">
        <w:rPr>
          <w:rFonts w:asciiTheme="majorBidi" w:hAnsiTheme="majorBidi" w:cstheme="majorBidi"/>
        </w:rPr>
        <w:t xml:space="preserve">had few experiences practicing </w:t>
      </w:r>
      <w:r w:rsidR="006A2D9A">
        <w:rPr>
          <w:rFonts w:asciiTheme="majorBidi" w:hAnsiTheme="majorBidi" w:cstheme="majorBidi"/>
        </w:rPr>
        <w:t xml:space="preserve">as a </w:t>
      </w:r>
      <w:r w:rsidRPr="00485617">
        <w:rPr>
          <w:rFonts w:asciiTheme="majorBidi" w:hAnsiTheme="majorBidi" w:cstheme="majorBidi"/>
        </w:rPr>
        <w:t xml:space="preserve">social worker. </w:t>
      </w:r>
      <w:r w:rsidR="006A2D9A">
        <w:rPr>
          <w:rFonts w:asciiTheme="majorBidi" w:hAnsiTheme="majorBidi" w:cstheme="majorBidi"/>
        </w:rPr>
        <w:t>T</w:t>
      </w:r>
      <w:r w:rsidRPr="00485617">
        <w:rPr>
          <w:rFonts w:asciiTheme="majorBidi" w:hAnsiTheme="majorBidi" w:cstheme="majorBidi"/>
        </w:rPr>
        <w:t>he ambiguity of</w:t>
      </w:r>
      <w:r w:rsidR="006A2D9A">
        <w:rPr>
          <w:rFonts w:asciiTheme="majorBidi" w:hAnsiTheme="majorBidi" w:cstheme="majorBidi"/>
        </w:rPr>
        <w:t xml:space="preserve"> the</w:t>
      </w:r>
      <w:r w:rsidRPr="00485617">
        <w:rPr>
          <w:rFonts w:asciiTheme="majorBidi" w:hAnsiTheme="majorBidi" w:cstheme="majorBidi"/>
        </w:rPr>
        <w:t xml:space="preserve"> social work profession in Palestine impacted the unclarity of roles and interventions that social workers are trained </w:t>
      </w:r>
      <w:r w:rsidR="006A2D9A">
        <w:rPr>
          <w:rFonts w:asciiTheme="majorBidi" w:hAnsiTheme="majorBidi" w:cstheme="majorBidi"/>
        </w:rPr>
        <w:t xml:space="preserve">for. It </w:t>
      </w:r>
      <w:r w:rsidRPr="00485617">
        <w:rPr>
          <w:rFonts w:asciiTheme="majorBidi" w:hAnsiTheme="majorBidi" w:cstheme="majorBidi"/>
        </w:rPr>
        <w:t xml:space="preserve">also impacted </w:t>
      </w:r>
      <w:r w:rsidR="006A2D9A">
        <w:rPr>
          <w:rFonts w:asciiTheme="majorBidi" w:hAnsiTheme="majorBidi" w:cstheme="majorBidi"/>
        </w:rPr>
        <w:t>l</w:t>
      </w:r>
      <w:r w:rsidRPr="00485617">
        <w:rPr>
          <w:rFonts w:asciiTheme="majorBidi" w:hAnsiTheme="majorBidi" w:cstheme="majorBidi"/>
        </w:rPr>
        <w:t xml:space="preserve">ocal NGOs and GOs organizations who found it hard to differentiate social workers from other </w:t>
      </w:r>
      <w:r w:rsidR="0031197B" w:rsidRPr="00485617">
        <w:rPr>
          <w:rFonts w:asciiTheme="majorBidi" w:hAnsiTheme="majorBidi" w:cstheme="majorBidi"/>
        </w:rPr>
        <w:t>specialties</w:t>
      </w:r>
      <w:r w:rsidRPr="00485617">
        <w:rPr>
          <w:rFonts w:asciiTheme="majorBidi" w:hAnsiTheme="majorBidi" w:cstheme="majorBidi"/>
        </w:rPr>
        <w:t xml:space="preserve">, </w:t>
      </w:r>
      <w:r w:rsidR="00D1600B">
        <w:rPr>
          <w:rFonts w:asciiTheme="majorBidi" w:hAnsiTheme="majorBidi" w:cstheme="majorBidi"/>
        </w:rPr>
        <w:t>thus</w:t>
      </w:r>
      <w:r w:rsidR="00D1600B" w:rsidRPr="00485617">
        <w:rPr>
          <w:rFonts w:asciiTheme="majorBidi" w:hAnsiTheme="majorBidi" w:cstheme="majorBidi"/>
        </w:rPr>
        <w:t xml:space="preserve"> </w:t>
      </w:r>
      <w:r w:rsidRPr="00485617">
        <w:rPr>
          <w:rFonts w:asciiTheme="majorBidi" w:hAnsiTheme="majorBidi" w:cstheme="majorBidi"/>
        </w:rPr>
        <w:t xml:space="preserve">the tasks and jobs social workers had to do </w:t>
      </w:r>
      <w:r w:rsidR="006A2D9A">
        <w:rPr>
          <w:rFonts w:asciiTheme="majorBidi" w:hAnsiTheme="majorBidi" w:cstheme="majorBidi"/>
        </w:rPr>
        <w:t>were</w:t>
      </w:r>
      <w:r w:rsidR="006A2D9A" w:rsidRPr="00485617">
        <w:rPr>
          <w:rFonts w:asciiTheme="majorBidi" w:hAnsiTheme="majorBidi" w:cstheme="majorBidi"/>
        </w:rPr>
        <w:t xml:space="preserve"> </w:t>
      </w:r>
      <w:r w:rsidRPr="00485617">
        <w:rPr>
          <w:rFonts w:asciiTheme="majorBidi" w:hAnsiTheme="majorBidi" w:cstheme="majorBidi"/>
        </w:rPr>
        <w:t>open for all social sciences and humanitarian sciences</w:t>
      </w:r>
      <w:r w:rsidR="00D1600B">
        <w:rPr>
          <w:rFonts w:asciiTheme="majorBidi" w:hAnsiTheme="majorBidi" w:cstheme="majorBidi"/>
        </w:rPr>
        <w:t xml:space="preserve"> graduates.</w:t>
      </w:r>
    </w:p>
    <w:p w14:paraId="2800C981" w14:textId="62D82741" w:rsidR="00D24C28" w:rsidRDefault="00D1600B" w:rsidP="003670D5">
      <w:pPr>
        <w:spacing w:line="360" w:lineRule="auto"/>
        <w:ind w:firstLine="720"/>
        <w:jc w:val="both"/>
        <w:rPr>
          <w:rFonts w:asciiTheme="majorBidi" w:hAnsiTheme="majorBidi" w:cstheme="majorBidi"/>
        </w:rPr>
      </w:pPr>
      <w:r>
        <w:rPr>
          <w:rFonts w:asciiTheme="majorBidi" w:hAnsiTheme="majorBidi" w:cstheme="majorBidi"/>
        </w:rPr>
        <w:t xml:space="preserve">The Palestinian </w:t>
      </w:r>
      <w:r w:rsidR="003670D5">
        <w:rPr>
          <w:rFonts w:asciiTheme="majorBidi" w:hAnsiTheme="majorBidi" w:cstheme="majorBidi"/>
        </w:rPr>
        <w:t>Syndicate</w:t>
      </w:r>
      <w:r>
        <w:rPr>
          <w:rFonts w:asciiTheme="majorBidi" w:hAnsiTheme="majorBidi" w:cstheme="majorBidi"/>
        </w:rPr>
        <w:t xml:space="preserve"> of Social Workers and Psychologists</w:t>
      </w:r>
      <w:r w:rsidR="00344D9A" w:rsidRPr="00485617">
        <w:rPr>
          <w:rFonts w:asciiTheme="majorBidi" w:hAnsiTheme="majorBidi" w:cstheme="majorBidi"/>
        </w:rPr>
        <w:t xml:space="preserve"> was founded in 1996</w:t>
      </w:r>
      <w:r>
        <w:rPr>
          <w:rFonts w:asciiTheme="majorBidi" w:hAnsiTheme="majorBidi" w:cstheme="majorBidi"/>
        </w:rPr>
        <w:t xml:space="preserve"> and has</w:t>
      </w:r>
      <w:r w:rsidR="00344D9A" w:rsidRPr="00485617">
        <w:rPr>
          <w:rFonts w:asciiTheme="majorBidi" w:hAnsiTheme="majorBidi" w:cstheme="majorBidi"/>
        </w:rPr>
        <w:t xml:space="preserve"> 14 branches in the West Bank and East Jerusalem</w:t>
      </w:r>
      <w:r>
        <w:rPr>
          <w:rFonts w:asciiTheme="majorBidi" w:hAnsiTheme="majorBidi" w:cstheme="majorBidi"/>
        </w:rPr>
        <w:t>,</w:t>
      </w:r>
      <w:r w:rsidR="00344D9A" w:rsidRPr="00485617">
        <w:rPr>
          <w:rFonts w:asciiTheme="majorBidi" w:hAnsiTheme="majorBidi" w:cstheme="majorBidi"/>
        </w:rPr>
        <w:t xml:space="preserve"> but not in</w:t>
      </w:r>
      <w:r>
        <w:rPr>
          <w:rFonts w:asciiTheme="majorBidi" w:hAnsiTheme="majorBidi" w:cstheme="majorBidi"/>
        </w:rPr>
        <w:t xml:space="preserve"> the</w:t>
      </w:r>
      <w:r w:rsidR="00344D9A" w:rsidRPr="00485617">
        <w:rPr>
          <w:rFonts w:asciiTheme="majorBidi" w:hAnsiTheme="majorBidi" w:cstheme="majorBidi"/>
        </w:rPr>
        <w:t xml:space="preserve"> Gaza strip (PSWP strategic plan, 2004-2009). Graduate</w:t>
      </w:r>
      <w:r>
        <w:rPr>
          <w:rFonts w:asciiTheme="majorBidi" w:hAnsiTheme="majorBidi" w:cstheme="majorBidi"/>
        </w:rPr>
        <w:t>s</w:t>
      </w:r>
      <w:r w:rsidR="00344D9A" w:rsidRPr="00485617">
        <w:rPr>
          <w:rFonts w:asciiTheme="majorBidi" w:hAnsiTheme="majorBidi" w:cstheme="majorBidi"/>
        </w:rPr>
        <w:t xml:space="preserve"> </w:t>
      </w:r>
      <w:r>
        <w:rPr>
          <w:rFonts w:asciiTheme="majorBidi" w:hAnsiTheme="majorBidi" w:cstheme="majorBidi"/>
        </w:rPr>
        <w:t>of</w:t>
      </w:r>
      <w:r w:rsidRPr="00485617">
        <w:rPr>
          <w:rFonts w:asciiTheme="majorBidi" w:hAnsiTheme="majorBidi" w:cstheme="majorBidi"/>
        </w:rPr>
        <w:t xml:space="preserve"> </w:t>
      </w:r>
      <w:r w:rsidR="00344D9A" w:rsidRPr="00485617">
        <w:rPr>
          <w:rFonts w:asciiTheme="majorBidi" w:hAnsiTheme="majorBidi" w:cstheme="majorBidi"/>
        </w:rPr>
        <w:t xml:space="preserve">psychology, social work, and sociology </w:t>
      </w:r>
      <w:r>
        <w:rPr>
          <w:rFonts w:asciiTheme="majorBidi" w:hAnsiTheme="majorBidi" w:cstheme="majorBidi"/>
        </w:rPr>
        <w:t xml:space="preserve">programs </w:t>
      </w:r>
      <w:r w:rsidR="00344D9A" w:rsidRPr="00485617">
        <w:rPr>
          <w:rFonts w:asciiTheme="majorBidi" w:hAnsiTheme="majorBidi" w:cstheme="majorBidi"/>
        </w:rPr>
        <w:t xml:space="preserve">were allowed to </w:t>
      </w:r>
      <w:r>
        <w:rPr>
          <w:rFonts w:asciiTheme="majorBidi" w:hAnsiTheme="majorBidi" w:cstheme="majorBidi"/>
        </w:rPr>
        <w:t xml:space="preserve">become members of the </w:t>
      </w:r>
      <w:r w:rsidR="003670D5">
        <w:rPr>
          <w:rFonts w:asciiTheme="majorBidi" w:hAnsiTheme="majorBidi" w:cstheme="majorBidi"/>
        </w:rPr>
        <w:t>syndicate</w:t>
      </w:r>
      <w:r>
        <w:rPr>
          <w:rFonts w:asciiTheme="majorBidi" w:hAnsiTheme="majorBidi" w:cstheme="majorBidi"/>
        </w:rPr>
        <w:t>.</w:t>
      </w:r>
      <w:r w:rsidR="00344D9A" w:rsidRPr="00485617">
        <w:rPr>
          <w:rFonts w:asciiTheme="majorBidi" w:hAnsiTheme="majorBidi" w:cstheme="majorBidi"/>
        </w:rPr>
        <w:t xml:space="preserve"> </w:t>
      </w:r>
      <w:r>
        <w:rPr>
          <w:rFonts w:asciiTheme="majorBidi" w:hAnsiTheme="majorBidi" w:cstheme="majorBidi"/>
        </w:rPr>
        <w:t>Having one body for</w:t>
      </w:r>
      <w:r w:rsidRPr="00485617">
        <w:rPr>
          <w:rFonts w:asciiTheme="majorBidi" w:hAnsiTheme="majorBidi" w:cstheme="majorBidi"/>
        </w:rPr>
        <w:t xml:space="preserve"> </w:t>
      </w:r>
      <w:r w:rsidR="00344D9A" w:rsidRPr="00485617">
        <w:rPr>
          <w:rFonts w:asciiTheme="majorBidi" w:hAnsiTheme="majorBidi" w:cstheme="majorBidi"/>
        </w:rPr>
        <w:t>all humanit</w:t>
      </w:r>
      <w:r>
        <w:rPr>
          <w:rFonts w:asciiTheme="majorBidi" w:hAnsiTheme="majorBidi" w:cstheme="majorBidi"/>
        </w:rPr>
        <w:t>arian</w:t>
      </w:r>
      <w:r w:rsidR="00344D9A" w:rsidRPr="00485617">
        <w:rPr>
          <w:rFonts w:asciiTheme="majorBidi" w:hAnsiTheme="majorBidi" w:cstheme="majorBidi"/>
        </w:rPr>
        <w:t xml:space="preserve"> and social science </w:t>
      </w:r>
      <w:r w:rsidR="0031197B" w:rsidRPr="00485617">
        <w:rPr>
          <w:rFonts w:asciiTheme="majorBidi" w:hAnsiTheme="majorBidi" w:cstheme="majorBidi"/>
        </w:rPr>
        <w:t>specialt</w:t>
      </w:r>
      <w:r w:rsidR="000F7D7A">
        <w:rPr>
          <w:rFonts w:asciiTheme="majorBidi" w:hAnsiTheme="majorBidi" w:cstheme="majorBidi"/>
        </w:rPr>
        <w:t>ies</w:t>
      </w:r>
      <w:r w:rsidR="00344D9A" w:rsidRPr="00485617">
        <w:rPr>
          <w:rFonts w:asciiTheme="majorBidi" w:hAnsiTheme="majorBidi" w:cstheme="majorBidi"/>
        </w:rPr>
        <w:t xml:space="preserve"> impacted the ambiguity of roles which </w:t>
      </w:r>
      <w:r>
        <w:rPr>
          <w:rFonts w:asciiTheme="majorBidi" w:hAnsiTheme="majorBidi" w:cstheme="majorBidi"/>
        </w:rPr>
        <w:t>led to</w:t>
      </w:r>
      <w:r w:rsidR="00344D9A" w:rsidRPr="00485617">
        <w:rPr>
          <w:rFonts w:asciiTheme="majorBidi" w:hAnsiTheme="majorBidi" w:cstheme="majorBidi"/>
        </w:rPr>
        <w:t xml:space="preserve"> duplicating intervention instead of </w:t>
      </w:r>
      <w:r w:rsidR="00212F0F">
        <w:rPr>
          <w:rFonts w:asciiTheme="majorBidi" w:hAnsiTheme="majorBidi" w:cstheme="majorBidi"/>
        </w:rPr>
        <w:t xml:space="preserve">achieving </w:t>
      </w:r>
      <w:r w:rsidR="00344D9A" w:rsidRPr="00485617">
        <w:rPr>
          <w:rFonts w:asciiTheme="majorBidi" w:hAnsiTheme="majorBidi" w:cstheme="majorBidi"/>
        </w:rPr>
        <w:t>integrati</w:t>
      </w:r>
      <w:r>
        <w:rPr>
          <w:rFonts w:asciiTheme="majorBidi" w:hAnsiTheme="majorBidi" w:cstheme="majorBidi"/>
        </w:rPr>
        <w:t>on</w:t>
      </w:r>
      <w:r w:rsidR="00344D9A" w:rsidRPr="00485617">
        <w:rPr>
          <w:rFonts w:asciiTheme="majorBidi" w:hAnsiTheme="majorBidi" w:cstheme="majorBidi"/>
        </w:rPr>
        <w:t xml:space="preserve">. </w:t>
      </w:r>
      <w:r>
        <w:rPr>
          <w:rFonts w:asciiTheme="majorBidi" w:hAnsiTheme="majorBidi" w:cstheme="majorBidi"/>
        </w:rPr>
        <w:t>This</w:t>
      </w:r>
      <w:r w:rsidR="00D24C28">
        <w:rPr>
          <w:rFonts w:asciiTheme="majorBidi" w:hAnsiTheme="majorBidi" w:cstheme="majorBidi"/>
        </w:rPr>
        <w:t xml:space="preserve"> is a reflection of the journey of </w:t>
      </w:r>
      <w:r>
        <w:rPr>
          <w:rFonts w:asciiTheme="majorBidi" w:hAnsiTheme="majorBidi" w:cstheme="majorBidi"/>
        </w:rPr>
        <w:t xml:space="preserve">the </w:t>
      </w:r>
      <w:r w:rsidR="00D24C28">
        <w:rPr>
          <w:rFonts w:asciiTheme="majorBidi" w:hAnsiTheme="majorBidi" w:cstheme="majorBidi"/>
        </w:rPr>
        <w:t xml:space="preserve">academic programs in some universities. </w:t>
      </w:r>
      <w:r>
        <w:rPr>
          <w:rFonts w:asciiTheme="majorBidi" w:hAnsiTheme="majorBidi" w:cstheme="majorBidi"/>
        </w:rPr>
        <w:t xml:space="preserve">However, </w:t>
      </w:r>
      <w:r w:rsidR="00D24C28">
        <w:rPr>
          <w:rFonts w:asciiTheme="majorBidi" w:hAnsiTheme="majorBidi" w:cstheme="majorBidi"/>
        </w:rPr>
        <w:t xml:space="preserve">as </w:t>
      </w:r>
      <w:r>
        <w:rPr>
          <w:rFonts w:asciiTheme="majorBidi" w:hAnsiTheme="majorBidi" w:cstheme="majorBidi"/>
        </w:rPr>
        <w:t xml:space="preserve">the </w:t>
      </w:r>
      <w:r w:rsidR="00D24C28">
        <w:rPr>
          <w:rFonts w:asciiTheme="majorBidi" w:hAnsiTheme="majorBidi" w:cstheme="majorBidi"/>
        </w:rPr>
        <w:t xml:space="preserve">social work profession </w:t>
      </w:r>
      <w:r>
        <w:rPr>
          <w:rFonts w:asciiTheme="majorBidi" w:hAnsiTheme="majorBidi" w:cstheme="majorBidi"/>
        </w:rPr>
        <w:t>developed,</w:t>
      </w:r>
      <w:r w:rsidR="00D24C28">
        <w:rPr>
          <w:rFonts w:asciiTheme="majorBidi" w:hAnsiTheme="majorBidi" w:cstheme="majorBidi"/>
        </w:rPr>
        <w:t xml:space="preserve"> the </w:t>
      </w:r>
      <w:r w:rsidR="003670D5">
        <w:rPr>
          <w:rFonts w:asciiTheme="majorBidi" w:hAnsiTheme="majorBidi" w:cstheme="majorBidi"/>
        </w:rPr>
        <w:t>Syndicate</w:t>
      </w:r>
      <w:r>
        <w:rPr>
          <w:rFonts w:asciiTheme="majorBidi" w:hAnsiTheme="majorBidi" w:cstheme="majorBidi"/>
        </w:rPr>
        <w:t xml:space="preserve"> </w:t>
      </w:r>
      <w:r w:rsidR="00D24C28">
        <w:rPr>
          <w:rFonts w:asciiTheme="majorBidi" w:hAnsiTheme="majorBidi" w:cstheme="majorBidi"/>
        </w:rPr>
        <w:t xml:space="preserve">started to differentiate between the different specialities </w:t>
      </w:r>
      <w:r w:rsidR="00671189">
        <w:rPr>
          <w:rFonts w:asciiTheme="majorBidi" w:hAnsiTheme="majorBidi" w:cstheme="majorBidi"/>
        </w:rPr>
        <w:t xml:space="preserve">and to </w:t>
      </w:r>
      <w:r w:rsidR="008F52E2">
        <w:rPr>
          <w:rFonts w:asciiTheme="majorBidi" w:hAnsiTheme="majorBidi" w:cstheme="majorBidi"/>
        </w:rPr>
        <w:t>organize</w:t>
      </w:r>
      <w:r w:rsidR="008F52E2">
        <w:rPr>
          <w:rFonts w:asciiTheme="majorBidi" w:hAnsiTheme="majorBidi" w:cstheme="majorBidi"/>
        </w:rPr>
        <w:t xml:space="preserve"> </w:t>
      </w:r>
      <w:bookmarkStart w:id="0" w:name="_GoBack"/>
      <w:bookmarkEnd w:id="0"/>
      <w:r w:rsidR="00671189">
        <w:rPr>
          <w:rFonts w:asciiTheme="majorBidi" w:hAnsiTheme="majorBidi" w:cstheme="majorBidi"/>
        </w:rPr>
        <w:t xml:space="preserve">different programs for each. The </w:t>
      </w:r>
      <w:r w:rsidR="003670D5">
        <w:rPr>
          <w:rFonts w:asciiTheme="majorBidi" w:hAnsiTheme="majorBidi" w:cstheme="majorBidi"/>
        </w:rPr>
        <w:t>Syndicate</w:t>
      </w:r>
      <w:r w:rsidR="00060F42">
        <w:rPr>
          <w:rFonts w:asciiTheme="majorBidi" w:hAnsiTheme="majorBidi" w:cstheme="majorBidi"/>
        </w:rPr>
        <w:t xml:space="preserve"> </w:t>
      </w:r>
      <w:r w:rsidR="00671189">
        <w:rPr>
          <w:rFonts w:asciiTheme="majorBidi" w:hAnsiTheme="majorBidi" w:cstheme="majorBidi"/>
        </w:rPr>
        <w:t xml:space="preserve">is </w:t>
      </w:r>
      <w:r w:rsidR="00060F42">
        <w:rPr>
          <w:rFonts w:asciiTheme="majorBidi" w:hAnsiTheme="majorBidi" w:cstheme="majorBidi"/>
        </w:rPr>
        <w:t xml:space="preserve">now </w:t>
      </w:r>
      <w:r w:rsidR="00671189">
        <w:rPr>
          <w:rFonts w:asciiTheme="majorBidi" w:hAnsiTheme="majorBidi" w:cstheme="majorBidi"/>
        </w:rPr>
        <w:t>leading the national committee to l</w:t>
      </w:r>
      <w:r w:rsidR="00060F42">
        <w:rPr>
          <w:rFonts w:asciiTheme="majorBidi" w:hAnsiTheme="majorBidi" w:cstheme="majorBidi"/>
        </w:rPr>
        <w:t>a</w:t>
      </w:r>
      <w:r w:rsidR="00671189">
        <w:rPr>
          <w:rFonts w:asciiTheme="majorBidi" w:hAnsiTheme="majorBidi" w:cstheme="majorBidi"/>
        </w:rPr>
        <w:t>unch a code of ethics for social workers.</w:t>
      </w:r>
      <w:r w:rsidR="00060F42">
        <w:rPr>
          <w:rFonts w:asciiTheme="majorBidi" w:hAnsiTheme="majorBidi" w:cstheme="majorBidi"/>
        </w:rPr>
        <w:t xml:space="preserve"> </w:t>
      </w:r>
    </w:p>
    <w:p w14:paraId="00000019" w14:textId="6F369B8A" w:rsidR="00A55D52" w:rsidRDefault="00344D9A">
      <w:pPr>
        <w:spacing w:line="360" w:lineRule="auto"/>
        <w:ind w:firstLine="720"/>
        <w:jc w:val="both"/>
        <w:rPr>
          <w:rFonts w:asciiTheme="majorBidi" w:hAnsiTheme="majorBidi" w:cstheme="majorBidi"/>
        </w:rPr>
      </w:pPr>
      <w:r w:rsidRPr="00485617">
        <w:rPr>
          <w:rFonts w:asciiTheme="majorBidi" w:hAnsiTheme="majorBidi" w:cstheme="majorBidi"/>
        </w:rPr>
        <w:t>The accumulation of social workers</w:t>
      </w:r>
      <w:r w:rsidR="00060F42">
        <w:rPr>
          <w:rFonts w:asciiTheme="majorBidi" w:hAnsiTheme="majorBidi" w:cstheme="majorBidi"/>
        </w:rPr>
        <w:t>’</w:t>
      </w:r>
      <w:r w:rsidRPr="00485617">
        <w:rPr>
          <w:rFonts w:asciiTheme="majorBidi" w:hAnsiTheme="majorBidi" w:cstheme="majorBidi"/>
        </w:rPr>
        <w:t xml:space="preserve"> experiences and efforts in responding to the </w:t>
      </w:r>
      <w:r w:rsidR="000A4239">
        <w:rPr>
          <w:rFonts w:asciiTheme="majorBidi" w:hAnsiTheme="majorBidi" w:cstheme="majorBidi"/>
        </w:rPr>
        <w:t>precari</w:t>
      </w:r>
      <w:r w:rsidR="00060F42">
        <w:rPr>
          <w:rFonts w:asciiTheme="majorBidi" w:hAnsiTheme="majorBidi" w:cstheme="majorBidi"/>
        </w:rPr>
        <w:t>ous</w:t>
      </w:r>
      <w:r w:rsidRPr="00485617">
        <w:rPr>
          <w:rFonts w:asciiTheme="majorBidi" w:hAnsiTheme="majorBidi" w:cstheme="majorBidi"/>
        </w:rPr>
        <w:t xml:space="preserve"> Palestinian experience in everyday life as a result of the </w:t>
      </w:r>
      <w:r w:rsidR="0031197B" w:rsidRPr="00485617">
        <w:rPr>
          <w:rFonts w:asciiTheme="majorBidi" w:hAnsiTheme="majorBidi" w:cstheme="majorBidi"/>
        </w:rPr>
        <w:t>Israeli</w:t>
      </w:r>
      <w:r w:rsidRPr="00485617">
        <w:rPr>
          <w:rFonts w:asciiTheme="majorBidi" w:hAnsiTheme="majorBidi" w:cstheme="majorBidi"/>
        </w:rPr>
        <w:t xml:space="preserve"> occupation enhanced the development of social work intervention programs</w:t>
      </w:r>
      <w:r w:rsidR="001F3779">
        <w:rPr>
          <w:rFonts w:asciiTheme="majorBidi" w:hAnsiTheme="majorBidi" w:cstheme="majorBidi"/>
        </w:rPr>
        <w:t>. The Second Intifada</w:t>
      </w:r>
      <w:r w:rsidR="00060F42">
        <w:rPr>
          <w:rFonts w:asciiTheme="majorBidi" w:hAnsiTheme="majorBidi" w:cstheme="majorBidi"/>
        </w:rPr>
        <w:t xml:space="preserve"> in</w:t>
      </w:r>
      <w:r w:rsidR="001F3779">
        <w:rPr>
          <w:rFonts w:asciiTheme="majorBidi" w:hAnsiTheme="majorBidi" w:cstheme="majorBidi"/>
        </w:rPr>
        <w:t xml:space="preserve"> 2000 had directly </w:t>
      </w:r>
      <w:r w:rsidR="001F3779">
        <w:rPr>
          <w:rFonts w:asciiTheme="majorBidi" w:hAnsiTheme="majorBidi" w:cstheme="majorBidi"/>
        </w:rPr>
        <w:lastRenderedPageBreak/>
        <w:t>affected everyone in Palestine</w:t>
      </w:r>
      <w:r w:rsidR="00060F42">
        <w:rPr>
          <w:rFonts w:asciiTheme="majorBidi" w:hAnsiTheme="majorBidi" w:cstheme="majorBidi"/>
        </w:rPr>
        <w:t>;</w:t>
      </w:r>
      <w:r w:rsidR="001F3779">
        <w:rPr>
          <w:rFonts w:asciiTheme="majorBidi" w:hAnsiTheme="majorBidi" w:cstheme="majorBidi"/>
        </w:rPr>
        <w:t xml:space="preserve"> most people suffer</w:t>
      </w:r>
      <w:r w:rsidR="00060F42">
        <w:rPr>
          <w:rFonts w:asciiTheme="majorBidi" w:hAnsiTheme="majorBidi" w:cstheme="majorBidi"/>
        </w:rPr>
        <w:t>ed</w:t>
      </w:r>
      <w:r w:rsidR="001F3779">
        <w:rPr>
          <w:rFonts w:asciiTheme="majorBidi" w:hAnsiTheme="majorBidi" w:cstheme="majorBidi"/>
        </w:rPr>
        <w:t xml:space="preserve"> different kinds of losses</w:t>
      </w:r>
      <w:r w:rsidR="00060F42">
        <w:rPr>
          <w:rFonts w:asciiTheme="majorBidi" w:hAnsiTheme="majorBidi" w:cstheme="majorBidi"/>
        </w:rPr>
        <w:t>:</w:t>
      </w:r>
      <w:r w:rsidR="001F3779">
        <w:rPr>
          <w:rFonts w:asciiTheme="majorBidi" w:hAnsiTheme="majorBidi" w:cstheme="majorBidi"/>
        </w:rPr>
        <w:t xml:space="preserve"> losing </w:t>
      </w:r>
      <w:r w:rsidR="00060F42">
        <w:rPr>
          <w:rFonts w:asciiTheme="majorBidi" w:hAnsiTheme="majorBidi" w:cstheme="majorBidi"/>
        </w:rPr>
        <w:t>their homes</w:t>
      </w:r>
      <w:r w:rsidR="001F3779">
        <w:rPr>
          <w:rFonts w:asciiTheme="majorBidi" w:hAnsiTheme="majorBidi" w:cstheme="majorBidi"/>
        </w:rPr>
        <w:t>, safety, lands</w:t>
      </w:r>
      <w:r w:rsidR="00060F42">
        <w:rPr>
          <w:rFonts w:asciiTheme="majorBidi" w:hAnsiTheme="majorBidi" w:cstheme="majorBidi"/>
        </w:rPr>
        <w:t>, and people close to them</w:t>
      </w:r>
      <w:r w:rsidR="001F3779">
        <w:rPr>
          <w:rFonts w:asciiTheme="majorBidi" w:hAnsiTheme="majorBidi" w:cstheme="majorBidi"/>
        </w:rPr>
        <w:t>. Palestinian</w:t>
      </w:r>
      <w:r w:rsidR="00060F42">
        <w:rPr>
          <w:rFonts w:asciiTheme="majorBidi" w:hAnsiTheme="majorBidi" w:cstheme="majorBidi"/>
        </w:rPr>
        <w:t>s</w:t>
      </w:r>
      <w:r w:rsidR="001F3779">
        <w:rPr>
          <w:rFonts w:asciiTheme="majorBidi" w:hAnsiTheme="majorBidi" w:cstheme="majorBidi"/>
        </w:rPr>
        <w:t xml:space="preserve"> experience</w:t>
      </w:r>
      <w:r w:rsidR="00060F42">
        <w:rPr>
          <w:rFonts w:asciiTheme="majorBidi" w:hAnsiTheme="majorBidi" w:cstheme="majorBidi"/>
        </w:rPr>
        <w:t>d</w:t>
      </w:r>
      <w:r w:rsidR="001F3779">
        <w:rPr>
          <w:rFonts w:asciiTheme="majorBidi" w:hAnsiTheme="majorBidi" w:cstheme="majorBidi"/>
        </w:rPr>
        <w:t xml:space="preserve"> road closures, so many people lost their jobs which influenced the community structure. As a response </w:t>
      </w:r>
      <w:r w:rsidR="00060F42">
        <w:rPr>
          <w:rFonts w:asciiTheme="majorBidi" w:hAnsiTheme="majorBidi" w:cstheme="majorBidi"/>
        </w:rPr>
        <w:t xml:space="preserve">to </w:t>
      </w:r>
      <w:r w:rsidR="001F3779">
        <w:rPr>
          <w:rFonts w:asciiTheme="majorBidi" w:hAnsiTheme="majorBidi" w:cstheme="majorBidi"/>
        </w:rPr>
        <w:t>these conditions</w:t>
      </w:r>
      <w:r w:rsidR="00060F42">
        <w:rPr>
          <w:rFonts w:asciiTheme="majorBidi" w:hAnsiTheme="majorBidi" w:cstheme="majorBidi"/>
        </w:rPr>
        <w:t>,</w:t>
      </w:r>
      <w:r w:rsidR="001F3779">
        <w:rPr>
          <w:rFonts w:asciiTheme="majorBidi" w:hAnsiTheme="majorBidi" w:cstheme="majorBidi"/>
        </w:rPr>
        <w:t xml:space="preserve"> many international organizations started to provide services in collaboration with Palestinian social workers and organization</w:t>
      </w:r>
      <w:r w:rsidR="00F84D89">
        <w:rPr>
          <w:rFonts w:asciiTheme="majorBidi" w:hAnsiTheme="majorBidi" w:cstheme="majorBidi"/>
        </w:rPr>
        <w:t>s</w:t>
      </w:r>
      <w:r w:rsidR="001F3779">
        <w:rPr>
          <w:rFonts w:asciiTheme="majorBidi" w:hAnsiTheme="majorBidi" w:cstheme="majorBidi"/>
        </w:rPr>
        <w:t xml:space="preserve">. This was </w:t>
      </w:r>
      <w:r w:rsidR="00060F42">
        <w:rPr>
          <w:rFonts w:asciiTheme="majorBidi" w:hAnsiTheme="majorBidi" w:cstheme="majorBidi"/>
        </w:rPr>
        <w:t xml:space="preserve">an </w:t>
      </w:r>
      <w:r w:rsidR="001F3779">
        <w:rPr>
          <w:rFonts w:asciiTheme="majorBidi" w:hAnsiTheme="majorBidi" w:cstheme="majorBidi"/>
        </w:rPr>
        <w:t xml:space="preserve">opportunity for Palestinian social workers to develop skills and learn techniques </w:t>
      </w:r>
      <w:r w:rsidR="00060F42">
        <w:rPr>
          <w:rFonts w:asciiTheme="majorBidi" w:hAnsiTheme="majorBidi" w:cstheme="majorBidi"/>
        </w:rPr>
        <w:t xml:space="preserve">of </w:t>
      </w:r>
      <w:r w:rsidR="001F3779">
        <w:rPr>
          <w:rFonts w:asciiTheme="majorBidi" w:hAnsiTheme="majorBidi" w:cstheme="majorBidi"/>
        </w:rPr>
        <w:t>interventions. Ramon (2006) argues that these training</w:t>
      </w:r>
      <w:r w:rsidR="00060F42">
        <w:rPr>
          <w:rFonts w:asciiTheme="majorBidi" w:hAnsiTheme="majorBidi" w:cstheme="majorBidi"/>
        </w:rPr>
        <w:t>s,</w:t>
      </w:r>
      <w:r w:rsidR="001F3779">
        <w:rPr>
          <w:rFonts w:asciiTheme="majorBidi" w:hAnsiTheme="majorBidi" w:cstheme="majorBidi"/>
        </w:rPr>
        <w:t xml:space="preserve"> organized and funded by international aid</w:t>
      </w:r>
      <w:r w:rsidR="00060F42">
        <w:rPr>
          <w:rFonts w:asciiTheme="majorBidi" w:hAnsiTheme="majorBidi" w:cstheme="majorBidi"/>
        </w:rPr>
        <w:t>,</w:t>
      </w:r>
      <w:r w:rsidR="001F3779">
        <w:rPr>
          <w:rFonts w:asciiTheme="majorBidi" w:hAnsiTheme="majorBidi" w:cstheme="majorBidi"/>
        </w:rPr>
        <w:t xml:space="preserve"> were being piloted at the time to assist social workers in their practice with those who had been directly affected by the Intifada. </w:t>
      </w:r>
      <w:r w:rsidR="00793BDE">
        <w:rPr>
          <w:rFonts w:asciiTheme="majorBidi" w:hAnsiTheme="majorBidi" w:cstheme="majorBidi"/>
        </w:rPr>
        <w:t>I</w:t>
      </w:r>
      <w:r w:rsidRPr="00485617">
        <w:rPr>
          <w:rFonts w:asciiTheme="majorBidi" w:hAnsiTheme="majorBidi" w:cstheme="majorBidi"/>
        </w:rPr>
        <w:t>nteractio</w:t>
      </w:r>
      <w:r w:rsidR="00060F42">
        <w:rPr>
          <w:rFonts w:asciiTheme="majorBidi" w:hAnsiTheme="majorBidi" w:cstheme="majorBidi"/>
        </w:rPr>
        <w:t>n</w:t>
      </w:r>
      <w:r w:rsidRPr="00485617">
        <w:rPr>
          <w:rFonts w:asciiTheme="majorBidi" w:hAnsiTheme="majorBidi" w:cstheme="majorBidi"/>
        </w:rPr>
        <w:t xml:space="preserve"> with international organizations</w:t>
      </w:r>
      <w:r w:rsidR="00060F42">
        <w:rPr>
          <w:rFonts w:asciiTheme="majorBidi" w:hAnsiTheme="majorBidi" w:cstheme="majorBidi"/>
        </w:rPr>
        <w:t xml:space="preserve"> </w:t>
      </w:r>
      <w:r w:rsidR="00793BDE">
        <w:rPr>
          <w:rFonts w:asciiTheme="majorBidi" w:hAnsiTheme="majorBidi" w:cstheme="majorBidi"/>
        </w:rPr>
        <w:t>provided</w:t>
      </w:r>
      <w:r w:rsidRPr="00485617">
        <w:rPr>
          <w:rFonts w:asciiTheme="majorBidi" w:hAnsiTheme="majorBidi" w:cstheme="majorBidi"/>
        </w:rPr>
        <w:t xml:space="preserve"> different </w:t>
      </w:r>
      <w:r w:rsidR="008F52E2">
        <w:rPr>
          <w:rFonts w:asciiTheme="majorBidi" w:hAnsiTheme="majorBidi" w:cstheme="majorBidi"/>
        </w:rPr>
        <w:t xml:space="preserve">emergency social </w:t>
      </w:r>
      <w:r w:rsidRPr="00485617">
        <w:rPr>
          <w:rFonts w:asciiTheme="majorBidi" w:hAnsiTheme="majorBidi" w:cstheme="majorBidi"/>
        </w:rPr>
        <w:t xml:space="preserve">intervention programs </w:t>
      </w:r>
      <w:r w:rsidR="00060F42">
        <w:rPr>
          <w:rFonts w:asciiTheme="majorBidi" w:hAnsiTheme="majorBidi" w:cstheme="majorBidi"/>
        </w:rPr>
        <w:t>that</w:t>
      </w:r>
      <w:r w:rsidR="00060F42" w:rsidRPr="00485617">
        <w:rPr>
          <w:rFonts w:asciiTheme="majorBidi" w:hAnsiTheme="majorBidi" w:cstheme="majorBidi"/>
        </w:rPr>
        <w:t xml:space="preserve"> </w:t>
      </w:r>
      <w:r w:rsidRPr="00485617">
        <w:rPr>
          <w:rFonts w:asciiTheme="majorBidi" w:hAnsiTheme="majorBidi" w:cstheme="majorBidi"/>
        </w:rPr>
        <w:t xml:space="preserve">help in forming </w:t>
      </w:r>
      <w:r w:rsidR="00793BDE">
        <w:rPr>
          <w:rFonts w:asciiTheme="majorBidi" w:hAnsiTheme="majorBidi" w:cstheme="majorBidi"/>
        </w:rPr>
        <w:t xml:space="preserve">the </w:t>
      </w:r>
      <w:r w:rsidRPr="00485617">
        <w:rPr>
          <w:rFonts w:asciiTheme="majorBidi" w:hAnsiTheme="majorBidi" w:cstheme="majorBidi"/>
        </w:rPr>
        <w:t xml:space="preserve">social work profession </w:t>
      </w:r>
      <w:r w:rsidR="00793BDE">
        <w:rPr>
          <w:rFonts w:asciiTheme="majorBidi" w:hAnsiTheme="majorBidi" w:cstheme="majorBidi"/>
        </w:rPr>
        <w:t>i</w:t>
      </w:r>
      <w:r w:rsidRPr="00485617">
        <w:rPr>
          <w:rFonts w:asciiTheme="majorBidi" w:hAnsiTheme="majorBidi" w:cstheme="majorBidi"/>
        </w:rPr>
        <w:t xml:space="preserve">n the </w:t>
      </w:r>
      <w:r w:rsidR="0031197B" w:rsidRPr="00485617">
        <w:rPr>
          <w:rFonts w:asciiTheme="majorBidi" w:hAnsiTheme="majorBidi" w:cstheme="majorBidi"/>
        </w:rPr>
        <w:t>field</w:t>
      </w:r>
      <w:r w:rsidRPr="00485617">
        <w:rPr>
          <w:rFonts w:asciiTheme="majorBidi" w:hAnsiTheme="majorBidi" w:cstheme="majorBidi"/>
        </w:rPr>
        <w:t xml:space="preserve">. </w:t>
      </w:r>
      <w:r w:rsidR="00485617" w:rsidRPr="00485617">
        <w:rPr>
          <w:rFonts w:asciiTheme="majorBidi" w:hAnsiTheme="majorBidi" w:cstheme="majorBidi"/>
        </w:rPr>
        <w:t>In the Social Development Sector Strategy (2017)</w:t>
      </w:r>
      <w:r w:rsidR="00793BDE">
        <w:rPr>
          <w:rFonts w:asciiTheme="majorBidi" w:hAnsiTheme="majorBidi" w:cstheme="majorBidi"/>
        </w:rPr>
        <w:t>,</w:t>
      </w:r>
      <w:r w:rsidR="00485617" w:rsidRPr="00485617">
        <w:rPr>
          <w:rFonts w:asciiTheme="majorBidi" w:hAnsiTheme="majorBidi" w:cstheme="majorBidi"/>
        </w:rPr>
        <w:t xml:space="preserve"> they suggested that ‘</w:t>
      </w:r>
      <w:r w:rsidRPr="00485617">
        <w:rPr>
          <w:rFonts w:asciiTheme="majorBidi" w:hAnsiTheme="majorBidi" w:cstheme="majorBidi"/>
        </w:rPr>
        <w:t xml:space="preserve">the intervention of international organizations influenced the development of social work in </w:t>
      </w:r>
      <w:r w:rsidR="0031197B" w:rsidRPr="00485617">
        <w:rPr>
          <w:rFonts w:asciiTheme="majorBidi" w:hAnsiTheme="majorBidi" w:cstheme="majorBidi"/>
        </w:rPr>
        <w:t>Palestine</w:t>
      </w:r>
      <w:r w:rsidRPr="00485617">
        <w:rPr>
          <w:rFonts w:asciiTheme="majorBidi" w:hAnsiTheme="majorBidi" w:cstheme="majorBidi"/>
        </w:rPr>
        <w:t>, so the role of social worker has been modified based on policy changes at the different levels</w:t>
      </w:r>
      <w:r w:rsidR="00485617" w:rsidRPr="00485617">
        <w:rPr>
          <w:rFonts w:asciiTheme="majorBidi" w:hAnsiTheme="majorBidi" w:cstheme="majorBidi"/>
        </w:rPr>
        <w:t>’.</w:t>
      </w:r>
      <w:r w:rsidR="00485617">
        <w:rPr>
          <w:rFonts w:asciiTheme="majorBidi" w:hAnsiTheme="majorBidi" w:cstheme="majorBidi"/>
        </w:rPr>
        <w:t xml:space="preserve"> </w:t>
      </w:r>
    </w:p>
    <w:p w14:paraId="659EFC36" w14:textId="77777777" w:rsidR="00021FF4" w:rsidRDefault="00021FF4" w:rsidP="00D24C28">
      <w:pPr>
        <w:spacing w:line="360" w:lineRule="auto"/>
        <w:ind w:firstLine="720"/>
        <w:jc w:val="both"/>
        <w:rPr>
          <w:rFonts w:asciiTheme="majorBidi" w:hAnsiTheme="majorBidi" w:cstheme="majorBidi"/>
        </w:rPr>
      </w:pPr>
    </w:p>
    <w:p w14:paraId="6A677258" w14:textId="0CB5B336" w:rsidR="008C7244" w:rsidRPr="00021FF4" w:rsidRDefault="00810BD2" w:rsidP="00021FF4">
      <w:pPr>
        <w:spacing w:line="360" w:lineRule="auto"/>
        <w:jc w:val="both"/>
        <w:rPr>
          <w:rFonts w:asciiTheme="majorBidi" w:hAnsiTheme="majorBidi" w:cstheme="majorBidi"/>
          <w:b/>
          <w:bCs/>
          <w:u w:val="single"/>
        </w:rPr>
      </w:pPr>
      <w:r w:rsidRPr="00810BD2">
        <w:rPr>
          <w:rFonts w:asciiTheme="majorBidi" w:hAnsiTheme="majorBidi" w:cstheme="majorBidi"/>
          <w:b/>
          <w:bCs/>
          <w:u w:val="single"/>
        </w:rPr>
        <w:t>Challenges in the everyday life for social workers</w:t>
      </w:r>
    </w:p>
    <w:p w14:paraId="3220F804" w14:textId="17A356D2" w:rsidR="00420D93" w:rsidRDefault="00541776">
      <w:pPr>
        <w:pStyle w:val="NormalWeb"/>
        <w:shd w:val="clear" w:color="auto" w:fill="FFFFFF"/>
        <w:spacing w:before="45" w:beforeAutospacing="0" w:after="255" w:afterAutospacing="0" w:line="360" w:lineRule="auto"/>
        <w:jc w:val="both"/>
        <w:rPr>
          <w:rFonts w:asciiTheme="majorBidi" w:hAnsiTheme="majorBidi" w:cstheme="majorBidi"/>
          <w:color w:val="3E3E3E"/>
        </w:rPr>
      </w:pPr>
      <w:r>
        <w:rPr>
          <w:rFonts w:asciiTheme="majorBidi" w:hAnsiTheme="majorBidi" w:cstheme="majorBidi"/>
          <w:color w:val="3E3E3E"/>
        </w:rPr>
        <w:t>Palestinian social workers</w:t>
      </w:r>
      <w:r w:rsidR="00793BDE">
        <w:rPr>
          <w:rFonts w:asciiTheme="majorBidi" w:hAnsiTheme="majorBidi" w:cstheme="majorBidi"/>
          <w:color w:val="3E3E3E"/>
        </w:rPr>
        <w:t>,</w:t>
      </w:r>
      <w:r>
        <w:rPr>
          <w:rFonts w:asciiTheme="majorBidi" w:hAnsiTheme="majorBidi" w:cstheme="majorBidi"/>
          <w:color w:val="3E3E3E"/>
        </w:rPr>
        <w:t xml:space="preserve"> as most social workers in the world,  face a lot of ethical dilemma</w:t>
      </w:r>
      <w:r w:rsidR="003829A3">
        <w:rPr>
          <w:rFonts w:asciiTheme="majorBidi" w:hAnsiTheme="majorBidi" w:cstheme="majorBidi"/>
          <w:color w:val="3E3E3E"/>
        </w:rPr>
        <w:t>s</w:t>
      </w:r>
      <w:r>
        <w:rPr>
          <w:rFonts w:asciiTheme="majorBidi" w:hAnsiTheme="majorBidi" w:cstheme="majorBidi"/>
          <w:color w:val="3E3E3E"/>
        </w:rPr>
        <w:t xml:space="preserve"> during their interventions, but they </w:t>
      </w:r>
      <w:r w:rsidR="00793BDE">
        <w:rPr>
          <w:rFonts w:asciiTheme="majorBidi" w:hAnsiTheme="majorBidi" w:cstheme="majorBidi"/>
          <w:color w:val="3E3E3E"/>
        </w:rPr>
        <w:t>work</w:t>
      </w:r>
      <w:r>
        <w:rPr>
          <w:rFonts w:asciiTheme="majorBidi" w:hAnsiTheme="majorBidi" w:cstheme="majorBidi"/>
          <w:color w:val="3E3E3E"/>
        </w:rPr>
        <w:t xml:space="preserve"> in precarious situations </w:t>
      </w:r>
      <w:r w:rsidR="00793BDE">
        <w:rPr>
          <w:rFonts w:asciiTheme="majorBidi" w:hAnsiTheme="majorBidi" w:cstheme="majorBidi"/>
          <w:color w:val="3E3E3E"/>
        </w:rPr>
        <w:t>at all times</w:t>
      </w:r>
      <w:r>
        <w:rPr>
          <w:rFonts w:asciiTheme="majorBidi" w:hAnsiTheme="majorBidi" w:cstheme="majorBidi"/>
          <w:color w:val="3E3E3E"/>
        </w:rPr>
        <w:t xml:space="preserve"> being under the Israeli occupation. This </w:t>
      </w:r>
      <w:r w:rsidR="00793BDE">
        <w:rPr>
          <w:rFonts w:asciiTheme="majorBidi" w:hAnsiTheme="majorBidi" w:cstheme="majorBidi"/>
          <w:color w:val="3E3E3E"/>
        </w:rPr>
        <w:t xml:space="preserve">adds different levels of struggle, </w:t>
      </w:r>
      <w:r w:rsidR="005F7A43">
        <w:rPr>
          <w:rFonts w:asciiTheme="majorBidi" w:hAnsiTheme="majorBidi" w:cstheme="majorBidi"/>
          <w:color w:val="3E3E3E"/>
        </w:rPr>
        <w:t xml:space="preserve">politically, socially, and economically. Palestinian social workers are providing services while they </w:t>
      </w:r>
      <w:r w:rsidR="00793BDE">
        <w:rPr>
          <w:rFonts w:asciiTheme="majorBidi" w:hAnsiTheme="majorBidi" w:cstheme="majorBidi"/>
          <w:color w:val="3E3E3E"/>
        </w:rPr>
        <w:t xml:space="preserve">themselves do not feel </w:t>
      </w:r>
      <w:r w:rsidR="005F7A43">
        <w:rPr>
          <w:rFonts w:asciiTheme="majorBidi" w:hAnsiTheme="majorBidi" w:cstheme="majorBidi"/>
          <w:color w:val="3E3E3E"/>
        </w:rPr>
        <w:t xml:space="preserve">secure </w:t>
      </w:r>
      <w:r w:rsidR="00793BDE">
        <w:rPr>
          <w:rFonts w:asciiTheme="majorBidi" w:hAnsiTheme="majorBidi" w:cstheme="majorBidi"/>
          <w:color w:val="3E3E3E"/>
        </w:rPr>
        <w:t xml:space="preserve">while </w:t>
      </w:r>
      <w:r w:rsidR="005F7A43">
        <w:rPr>
          <w:rFonts w:asciiTheme="majorBidi" w:hAnsiTheme="majorBidi" w:cstheme="majorBidi"/>
          <w:color w:val="3E3E3E"/>
        </w:rPr>
        <w:t>reaching</w:t>
      </w:r>
      <w:r w:rsidR="00793BDE">
        <w:rPr>
          <w:rFonts w:asciiTheme="majorBidi" w:hAnsiTheme="majorBidi" w:cstheme="majorBidi"/>
          <w:color w:val="3E3E3E"/>
        </w:rPr>
        <w:t xml:space="preserve"> out to</w:t>
      </w:r>
      <w:r w:rsidR="005F7A43">
        <w:rPr>
          <w:rFonts w:asciiTheme="majorBidi" w:hAnsiTheme="majorBidi" w:cstheme="majorBidi"/>
          <w:color w:val="3E3E3E"/>
        </w:rPr>
        <w:t xml:space="preserve"> their clients. </w:t>
      </w:r>
      <w:r w:rsidR="00810BD2" w:rsidRPr="008C157F">
        <w:rPr>
          <w:rFonts w:asciiTheme="majorBidi" w:hAnsiTheme="majorBidi" w:cstheme="majorBidi"/>
          <w:color w:val="3E3E3E"/>
        </w:rPr>
        <w:t>Palestine</w:t>
      </w:r>
      <w:r w:rsidR="008C157F">
        <w:rPr>
          <w:rFonts w:asciiTheme="majorBidi" w:hAnsiTheme="majorBidi" w:cstheme="majorBidi"/>
          <w:color w:val="3E3E3E"/>
        </w:rPr>
        <w:t xml:space="preserve"> </w:t>
      </w:r>
      <w:r w:rsidR="00810BD2" w:rsidRPr="008C157F">
        <w:rPr>
          <w:rFonts w:asciiTheme="majorBidi" w:hAnsiTheme="majorBidi" w:cstheme="majorBidi"/>
          <w:color w:val="3E3E3E"/>
        </w:rPr>
        <w:t>is a place of many checkpoints, barriers</w:t>
      </w:r>
      <w:r w:rsidR="00793BDE">
        <w:rPr>
          <w:rFonts w:asciiTheme="majorBidi" w:hAnsiTheme="majorBidi" w:cstheme="majorBidi"/>
          <w:color w:val="3E3E3E"/>
        </w:rPr>
        <w:t>,</w:t>
      </w:r>
      <w:r w:rsidR="00810BD2" w:rsidRPr="008C157F">
        <w:rPr>
          <w:rFonts w:asciiTheme="majorBidi" w:hAnsiTheme="majorBidi" w:cstheme="majorBidi"/>
          <w:color w:val="3E3E3E"/>
        </w:rPr>
        <w:t xml:space="preserve"> and walls that carve up the area of </w:t>
      </w:r>
      <w:r w:rsidR="00793BDE">
        <w:rPr>
          <w:rFonts w:asciiTheme="majorBidi" w:hAnsiTheme="majorBidi" w:cstheme="majorBidi"/>
          <w:color w:val="3E3E3E"/>
        </w:rPr>
        <w:t xml:space="preserve">the </w:t>
      </w:r>
      <w:r w:rsidR="00810BD2" w:rsidRPr="008C157F">
        <w:rPr>
          <w:rFonts w:asciiTheme="majorBidi" w:hAnsiTheme="majorBidi" w:cstheme="majorBidi"/>
          <w:color w:val="3E3E3E"/>
        </w:rPr>
        <w:t>Palestinian Authority into small, circumscribed spaces. The simplest of journeys become arduous and degrading. We can spend hours trying to circumnavigate checkpoints to reach a destination. Our minds become limited, possibilities narrow,</w:t>
      </w:r>
      <w:r w:rsidR="00793BDE">
        <w:rPr>
          <w:rFonts w:asciiTheme="majorBidi" w:hAnsiTheme="majorBidi" w:cstheme="majorBidi"/>
          <w:color w:val="3E3E3E"/>
        </w:rPr>
        <w:t xml:space="preserve"> and</w:t>
      </w:r>
      <w:r w:rsidR="00810BD2" w:rsidRPr="008C157F">
        <w:rPr>
          <w:rFonts w:asciiTheme="majorBidi" w:hAnsiTheme="majorBidi" w:cstheme="majorBidi"/>
          <w:color w:val="3E3E3E"/>
        </w:rPr>
        <w:t xml:space="preserve"> our bodies become vigilant, hypersensitive to threat and danger. Out of fear and insecurity, we impose psychic fences around our own movements before we even encounter the cold steely metal and barbed wire of the checkpoint. We become suspicious </w:t>
      </w:r>
      <w:r w:rsidR="00793BDE">
        <w:rPr>
          <w:rFonts w:asciiTheme="majorBidi" w:hAnsiTheme="majorBidi" w:cstheme="majorBidi"/>
          <w:color w:val="3E3E3E"/>
        </w:rPr>
        <w:t>of</w:t>
      </w:r>
      <w:r w:rsidR="00793BDE" w:rsidRPr="008C157F">
        <w:rPr>
          <w:rFonts w:asciiTheme="majorBidi" w:hAnsiTheme="majorBidi" w:cstheme="majorBidi"/>
          <w:color w:val="3E3E3E"/>
        </w:rPr>
        <w:t xml:space="preserve"> </w:t>
      </w:r>
      <w:r w:rsidR="00810BD2" w:rsidRPr="008C157F">
        <w:rPr>
          <w:rFonts w:asciiTheme="majorBidi" w:hAnsiTheme="majorBidi" w:cstheme="majorBidi"/>
          <w:color w:val="3E3E3E"/>
        </w:rPr>
        <w:t xml:space="preserve">everything. We discipline and regulate ourselves without being conscious of it. This is the modern colonial </w:t>
      </w:r>
      <w:r w:rsidR="008C157F" w:rsidRPr="008C157F">
        <w:rPr>
          <w:rFonts w:asciiTheme="majorBidi" w:hAnsiTheme="majorBidi" w:cstheme="majorBidi"/>
          <w:color w:val="3E3E3E"/>
        </w:rPr>
        <w:t>revisioning</w:t>
      </w:r>
      <w:r w:rsidR="00810BD2" w:rsidRPr="008C157F">
        <w:rPr>
          <w:rFonts w:asciiTheme="majorBidi" w:hAnsiTheme="majorBidi" w:cstheme="majorBidi"/>
          <w:color w:val="3E3E3E"/>
        </w:rPr>
        <w:t xml:space="preserve"> of what Dubois called</w:t>
      </w:r>
      <w:r w:rsidR="008C157F">
        <w:rPr>
          <w:rFonts w:asciiTheme="majorBidi" w:hAnsiTheme="majorBidi" w:cstheme="majorBidi" w:hint="cs"/>
          <w:color w:val="3E3E3E"/>
          <w:rtl/>
        </w:rPr>
        <w:t xml:space="preserve"> </w:t>
      </w:r>
      <w:r w:rsidR="008C157F">
        <w:rPr>
          <w:rFonts w:asciiTheme="majorBidi" w:hAnsiTheme="majorBidi" w:cstheme="majorBidi"/>
          <w:color w:val="3E3E3E"/>
        </w:rPr>
        <w:t>‘doubled consciousness’ -</w:t>
      </w:r>
      <w:r w:rsidR="00810BD2" w:rsidRPr="008C157F">
        <w:rPr>
          <w:rFonts w:asciiTheme="majorBidi" w:hAnsiTheme="majorBidi" w:cstheme="majorBidi"/>
          <w:color w:val="3E3E3E"/>
        </w:rPr>
        <w:t xml:space="preserve"> the ‘sense of always looking at one’s self through the eyes of others, of measuring one’s soul by the tape of a world that looks on in amused contempt and pity.’</w:t>
      </w:r>
      <w:r w:rsidR="002343B5">
        <w:rPr>
          <w:rFonts w:asciiTheme="majorBidi" w:hAnsiTheme="majorBidi" w:cstheme="majorBidi"/>
          <w:color w:val="3E3E3E"/>
        </w:rPr>
        <w:t xml:space="preserve"> </w:t>
      </w:r>
      <w:r w:rsidR="005F7A43">
        <w:rPr>
          <w:rFonts w:asciiTheme="majorBidi" w:hAnsiTheme="majorBidi" w:cstheme="majorBidi"/>
          <w:color w:val="3E3E3E"/>
        </w:rPr>
        <w:t xml:space="preserve">For </w:t>
      </w:r>
      <w:r w:rsidR="00001ACE">
        <w:rPr>
          <w:rFonts w:asciiTheme="majorBidi" w:hAnsiTheme="majorBidi" w:cstheme="majorBidi"/>
          <w:color w:val="3E3E3E"/>
        </w:rPr>
        <w:t>Palestinian</w:t>
      </w:r>
      <w:r w:rsidR="005F7A43">
        <w:rPr>
          <w:rFonts w:asciiTheme="majorBidi" w:hAnsiTheme="majorBidi" w:cstheme="majorBidi"/>
          <w:color w:val="3E3E3E"/>
        </w:rPr>
        <w:t xml:space="preserve"> social workers</w:t>
      </w:r>
      <w:r w:rsidR="00793BDE">
        <w:rPr>
          <w:rFonts w:asciiTheme="majorBidi" w:hAnsiTheme="majorBidi" w:cstheme="majorBidi"/>
          <w:color w:val="3E3E3E"/>
        </w:rPr>
        <w:t>,</w:t>
      </w:r>
      <w:r w:rsidR="005F7A43">
        <w:rPr>
          <w:rFonts w:asciiTheme="majorBidi" w:hAnsiTheme="majorBidi" w:cstheme="majorBidi"/>
          <w:color w:val="3E3E3E"/>
        </w:rPr>
        <w:t xml:space="preserve"> providing services </w:t>
      </w:r>
      <w:r w:rsidR="00793BDE">
        <w:rPr>
          <w:rFonts w:asciiTheme="majorBidi" w:hAnsiTheme="majorBidi" w:cstheme="majorBidi"/>
          <w:color w:val="3E3E3E"/>
        </w:rPr>
        <w:t xml:space="preserve">has </w:t>
      </w:r>
      <w:r w:rsidR="005F7A43">
        <w:rPr>
          <w:rFonts w:asciiTheme="majorBidi" w:hAnsiTheme="majorBidi" w:cstheme="majorBidi"/>
          <w:color w:val="3E3E3E"/>
        </w:rPr>
        <w:t>become a way of resistance</w:t>
      </w:r>
      <w:r w:rsidR="00793BDE">
        <w:rPr>
          <w:rFonts w:asciiTheme="majorBidi" w:hAnsiTheme="majorBidi" w:cstheme="majorBidi"/>
          <w:color w:val="3E3E3E"/>
        </w:rPr>
        <w:t>;</w:t>
      </w:r>
      <w:r w:rsidR="00001ACE">
        <w:rPr>
          <w:rFonts w:asciiTheme="majorBidi" w:hAnsiTheme="majorBidi" w:cstheme="majorBidi"/>
          <w:color w:val="3E3E3E"/>
        </w:rPr>
        <w:t xml:space="preserve"> they </w:t>
      </w:r>
      <w:r w:rsidR="00793BDE">
        <w:rPr>
          <w:rFonts w:asciiTheme="majorBidi" w:hAnsiTheme="majorBidi" w:cstheme="majorBidi"/>
          <w:color w:val="3E3E3E"/>
        </w:rPr>
        <w:t xml:space="preserve">have </w:t>
      </w:r>
      <w:r w:rsidR="00001ACE">
        <w:rPr>
          <w:rFonts w:asciiTheme="majorBidi" w:hAnsiTheme="majorBidi" w:cstheme="majorBidi"/>
          <w:color w:val="3E3E3E"/>
        </w:rPr>
        <w:t xml:space="preserve">become both helpers and </w:t>
      </w:r>
      <w:r w:rsidR="00001ACE">
        <w:rPr>
          <w:rFonts w:asciiTheme="majorBidi" w:hAnsiTheme="majorBidi" w:cstheme="majorBidi"/>
          <w:color w:val="3E3E3E"/>
        </w:rPr>
        <w:lastRenderedPageBreak/>
        <w:t>survivors in their practices</w:t>
      </w:r>
      <w:r w:rsidR="00420D93">
        <w:rPr>
          <w:rFonts w:asciiTheme="majorBidi" w:hAnsiTheme="majorBidi" w:cstheme="majorBidi"/>
          <w:color w:val="3E3E3E"/>
        </w:rPr>
        <w:t xml:space="preserve"> in time of stress and anger which can present challenges to professional values. </w:t>
      </w:r>
    </w:p>
    <w:p w14:paraId="2E54A1FC" w14:textId="62986FF4" w:rsidR="00084FF7" w:rsidRDefault="00420D93">
      <w:pPr>
        <w:pStyle w:val="NormalWeb"/>
        <w:shd w:val="clear" w:color="auto" w:fill="FFFFFF"/>
        <w:spacing w:before="45" w:beforeAutospacing="0" w:after="255" w:afterAutospacing="0" w:line="360" w:lineRule="auto"/>
        <w:ind w:firstLine="720"/>
        <w:jc w:val="both"/>
        <w:rPr>
          <w:rFonts w:asciiTheme="majorBidi" w:hAnsiTheme="majorBidi" w:cstheme="majorBidi"/>
          <w:color w:val="3E3E3E"/>
        </w:rPr>
      </w:pPr>
      <w:r>
        <w:rPr>
          <w:rFonts w:asciiTheme="majorBidi" w:hAnsiTheme="majorBidi" w:cstheme="majorBidi"/>
          <w:color w:val="3E3E3E"/>
        </w:rPr>
        <w:t xml:space="preserve">The Palestinian Authority has been facing a severe financial crisis as a result of </w:t>
      </w:r>
      <w:r w:rsidR="00C17A52">
        <w:rPr>
          <w:rFonts w:asciiTheme="majorBidi" w:hAnsiTheme="majorBidi" w:cstheme="majorBidi"/>
          <w:color w:val="3E3E3E"/>
        </w:rPr>
        <w:t xml:space="preserve">the </w:t>
      </w:r>
      <w:r>
        <w:rPr>
          <w:rFonts w:asciiTheme="majorBidi" w:hAnsiTheme="majorBidi" w:cstheme="majorBidi"/>
          <w:color w:val="3E3E3E"/>
        </w:rPr>
        <w:t>Israel</w:t>
      </w:r>
      <w:r w:rsidR="00793BDE">
        <w:rPr>
          <w:rFonts w:asciiTheme="majorBidi" w:hAnsiTheme="majorBidi" w:cstheme="majorBidi"/>
          <w:color w:val="3E3E3E"/>
        </w:rPr>
        <w:t>i</w:t>
      </w:r>
      <w:r>
        <w:rPr>
          <w:rFonts w:asciiTheme="majorBidi" w:hAnsiTheme="majorBidi" w:cstheme="majorBidi"/>
          <w:color w:val="3E3E3E"/>
        </w:rPr>
        <w:t xml:space="preserve"> occupation </w:t>
      </w:r>
      <w:r w:rsidR="00FE08AB">
        <w:rPr>
          <w:rFonts w:asciiTheme="majorBidi" w:hAnsiTheme="majorBidi" w:cstheme="majorBidi"/>
          <w:color w:val="3E3E3E"/>
        </w:rPr>
        <w:t xml:space="preserve">control over </w:t>
      </w:r>
      <w:r w:rsidR="00793BDE">
        <w:rPr>
          <w:rFonts w:asciiTheme="majorBidi" w:hAnsiTheme="majorBidi" w:cstheme="majorBidi"/>
          <w:color w:val="3E3E3E"/>
        </w:rPr>
        <w:t xml:space="preserve">the </w:t>
      </w:r>
      <w:r w:rsidR="00FE08AB">
        <w:rPr>
          <w:rFonts w:asciiTheme="majorBidi" w:hAnsiTheme="majorBidi" w:cstheme="majorBidi"/>
          <w:color w:val="3E3E3E"/>
        </w:rPr>
        <w:t>Palestinian economy</w:t>
      </w:r>
      <w:r w:rsidR="00793BDE">
        <w:rPr>
          <w:rFonts w:asciiTheme="majorBidi" w:hAnsiTheme="majorBidi" w:cstheme="majorBidi"/>
          <w:color w:val="3E3E3E"/>
        </w:rPr>
        <w:t xml:space="preserve"> that </w:t>
      </w:r>
      <w:r w:rsidR="00FE08AB">
        <w:rPr>
          <w:rFonts w:asciiTheme="majorBidi" w:hAnsiTheme="majorBidi" w:cstheme="majorBidi"/>
          <w:color w:val="3E3E3E"/>
        </w:rPr>
        <w:t xml:space="preserve">is </w:t>
      </w:r>
      <w:r w:rsidR="00793BDE">
        <w:rPr>
          <w:rFonts w:asciiTheme="majorBidi" w:hAnsiTheme="majorBidi" w:cstheme="majorBidi"/>
          <w:color w:val="3E3E3E"/>
        </w:rPr>
        <w:t>dependent</w:t>
      </w:r>
      <w:r w:rsidR="00FE08AB">
        <w:rPr>
          <w:rFonts w:asciiTheme="majorBidi" w:hAnsiTheme="majorBidi" w:cstheme="majorBidi"/>
          <w:color w:val="3E3E3E"/>
        </w:rPr>
        <w:t xml:space="preserve"> on Israel. In addition</w:t>
      </w:r>
      <w:r w:rsidR="00793BDE">
        <w:rPr>
          <w:rFonts w:asciiTheme="majorBidi" w:hAnsiTheme="majorBidi" w:cstheme="majorBidi"/>
          <w:color w:val="3E3E3E"/>
        </w:rPr>
        <w:t>,</w:t>
      </w:r>
      <w:r w:rsidR="00FE08AB">
        <w:rPr>
          <w:rFonts w:asciiTheme="majorBidi" w:hAnsiTheme="majorBidi" w:cstheme="majorBidi"/>
          <w:color w:val="3E3E3E"/>
        </w:rPr>
        <w:t xml:space="preserve"> the Israeli occupation is </w:t>
      </w:r>
      <w:r>
        <w:rPr>
          <w:rFonts w:asciiTheme="majorBidi" w:hAnsiTheme="majorBidi" w:cstheme="majorBidi"/>
          <w:color w:val="3E3E3E"/>
        </w:rPr>
        <w:t>deducting funds from Palestinian tax revenues</w:t>
      </w:r>
      <w:r w:rsidR="00FE08AB">
        <w:rPr>
          <w:rFonts w:asciiTheme="majorBidi" w:hAnsiTheme="majorBidi" w:cstheme="majorBidi"/>
          <w:color w:val="3E3E3E"/>
        </w:rPr>
        <w:t xml:space="preserve"> as a </w:t>
      </w:r>
      <w:r w:rsidR="00793BDE">
        <w:rPr>
          <w:rFonts w:asciiTheme="majorBidi" w:hAnsiTheme="majorBidi" w:cstheme="majorBidi"/>
          <w:color w:val="3E3E3E"/>
        </w:rPr>
        <w:t xml:space="preserve">form </w:t>
      </w:r>
      <w:r w:rsidR="00FE08AB">
        <w:rPr>
          <w:rFonts w:asciiTheme="majorBidi" w:hAnsiTheme="majorBidi" w:cstheme="majorBidi"/>
          <w:color w:val="3E3E3E"/>
        </w:rPr>
        <w:t xml:space="preserve">of collective punishment. This </w:t>
      </w:r>
      <w:r w:rsidR="00793BDE">
        <w:rPr>
          <w:rFonts w:asciiTheme="majorBidi" w:hAnsiTheme="majorBidi" w:cstheme="majorBidi"/>
          <w:color w:val="3E3E3E"/>
        </w:rPr>
        <w:t>has caused an</w:t>
      </w:r>
      <w:r w:rsidR="00FE08AB">
        <w:rPr>
          <w:rFonts w:asciiTheme="majorBidi" w:hAnsiTheme="majorBidi" w:cstheme="majorBidi"/>
          <w:color w:val="3E3E3E"/>
        </w:rPr>
        <w:t xml:space="preserve"> </w:t>
      </w:r>
      <w:r w:rsidR="00A170E9">
        <w:rPr>
          <w:rFonts w:asciiTheme="majorBidi" w:hAnsiTheme="majorBidi" w:cstheme="majorBidi"/>
          <w:color w:val="3E3E3E"/>
        </w:rPr>
        <w:t>economic</w:t>
      </w:r>
      <w:r w:rsidR="00FE08AB">
        <w:rPr>
          <w:rFonts w:asciiTheme="majorBidi" w:hAnsiTheme="majorBidi" w:cstheme="majorBidi"/>
          <w:color w:val="3E3E3E"/>
        </w:rPr>
        <w:t xml:space="preserve"> crisis that</w:t>
      </w:r>
      <w:r w:rsidR="00FE08AB">
        <w:rPr>
          <w:rFonts w:asciiTheme="majorBidi" w:hAnsiTheme="majorBidi" w:cstheme="majorBidi" w:hint="cs"/>
          <w:color w:val="3E3E3E"/>
          <w:rtl/>
        </w:rPr>
        <w:t xml:space="preserve"> </w:t>
      </w:r>
      <w:r>
        <w:rPr>
          <w:rFonts w:asciiTheme="majorBidi" w:hAnsiTheme="majorBidi" w:cstheme="majorBidi"/>
          <w:color w:val="3E3E3E"/>
        </w:rPr>
        <w:t>influenced public servants’ salaries</w:t>
      </w:r>
      <w:r w:rsidR="00084FF7">
        <w:rPr>
          <w:rFonts w:asciiTheme="majorBidi" w:hAnsiTheme="majorBidi" w:cstheme="majorBidi"/>
          <w:color w:val="3E3E3E"/>
        </w:rPr>
        <w:t xml:space="preserve"> </w:t>
      </w:r>
      <w:r w:rsidR="00C17A52">
        <w:rPr>
          <w:rFonts w:asciiTheme="majorBidi" w:hAnsiTheme="majorBidi" w:cstheme="majorBidi"/>
          <w:color w:val="3E3E3E"/>
        </w:rPr>
        <w:t>and services the PA provide</w:t>
      </w:r>
      <w:r w:rsidR="00793BDE">
        <w:rPr>
          <w:rFonts w:asciiTheme="majorBidi" w:hAnsiTheme="majorBidi" w:cstheme="majorBidi"/>
          <w:color w:val="3E3E3E"/>
        </w:rPr>
        <w:t>s</w:t>
      </w:r>
      <w:r w:rsidR="00C17A52">
        <w:rPr>
          <w:rFonts w:asciiTheme="majorBidi" w:hAnsiTheme="majorBidi" w:cstheme="majorBidi"/>
          <w:color w:val="3E3E3E"/>
        </w:rPr>
        <w:t xml:space="preserve"> for </w:t>
      </w:r>
      <w:r w:rsidR="00793BDE">
        <w:rPr>
          <w:rFonts w:asciiTheme="majorBidi" w:hAnsiTheme="majorBidi" w:cstheme="majorBidi"/>
          <w:color w:val="3E3E3E"/>
        </w:rPr>
        <w:t>the Palestinian public</w:t>
      </w:r>
      <w:r w:rsidR="00C17A52">
        <w:rPr>
          <w:rFonts w:asciiTheme="majorBidi" w:hAnsiTheme="majorBidi" w:cstheme="majorBidi"/>
          <w:color w:val="3E3E3E"/>
        </w:rPr>
        <w:t xml:space="preserve">. Social </w:t>
      </w:r>
      <w:r w:rsidR="00FE08AB">
        <w:rPr>
          <w:rFonts w:asciiTheme="majorBidi" w:hAnsiTheme="majorBidi" w:cstheme="majorBidi"/>
          <w:color w:val="3E3E3E"/>
        </w:rPr>
        <w:t>workers are affected by these conditions</w:t>
      </w:r>
      <w:r w:rsidR="00DB0FAC">
        <w:rPr>
          <w:rFonts w:asciiTheme="majorBidi" w:hAnsiTheme="majorBidi" w:cstheme="majorBidi"/>
          <w:color w:val="3E3E3E"/>
        </w:rPr>
        <w:t xml:space="preserve"> and</w:t>
      </w:r>
      <w:r w:rsidR="00FE08AB">
        <w:rPr>
          <w:rFonts w:asciiTheme="majorBidi" w:hAnsiTheme="majorBidi" w:cstheme="majorBidi"/>
          <w:color w:val="3E3E3E"/>
        </w:rPr>
        <w:t xml:space="preserve"> suffer from this crisis as individuals. </w:t>
      </w:r>
      <w:r w:rsidR="00DB0FAC">
        <w:rPr>
          <w:rFonts w:asciiTheme="majorBidi" w:hAnsiTheme="majorBidi" w:cstheme="majorBidi"/>
          <w:color w:val="3E3E3E"/>
        </w:rPr>
        <w:t>Despite</w:t>
      </w:r>
      <w:r w:rsidR="00FE08AB">
        <w:rPr>
          <w:rFonts w:asciiTheme="majorBidi" w:hAnsiTheme="majorBidi" w:cstheme="majorBidi"/>
          <w:color w:val="3E3E3E"/>
        </w:rPr>
        <w:t xml:space="preserve"> their personal suffering, social workers </w:t>
      </w:r>
      <w:r w:rsidR="00DB0FAC">
        <w:rPr>
          <w:rFonts w:asciiTheme="majorBidi" w:hAnsiTheme="majorBidi" w:cstheme="majorBidi"/>
          <w:color w:val="3E3E3E"/>
        </w:rPr>
        <w:t>continue to work</w:t>
      </w:r>
      <w:r w:rsidR="00FE08AB">
        <w:rPr>
          <w:rFonts w:asciiTheme="majorBidi" w:hAnsiTheme="majorBidi" w:cstheme="majorBidi"/>
          <w:color w:val="3E3E3E"/>
        </w:rPr>
        <w:t xml:space="preserve"> with people trying to provide them with services as much as resources</w:t>
      </w:r>
      <w:r w:rsidR="00DB0FAC">
        <w:rPr>
          <w:rFonts w:asciiTheme="majorBidi" w:hAnsiTheme="majorBidi" w:cstheme="majorBidi"/>
          <w:color w:val="3E3E3E"/>
        </w:rPr>
        <w:t xml:space="preserve"> allow</w:t>
      </w:r>
      <w:r w:rsidR="00FE08AB">
        <w:rPr>
          <w:rFonts w:asciiTheme="majorBidi" w:hAnsiTheme="majorBidi" w:cstheme="majorBidi"/>
          <w:color w:val="3E3E3E"/>
        </w:rPr>
        <w:t xml:space="preserve"> in the community. T</w:t>
      </w:r>
      <w:r w:rsidR="00084FF7">
        <w:rPr>
          <w:rFonts w:asciiTheme="majorBidi" w:hAnsiTheme="majorBidi" w:cstheme="majorBidi"/>
          <w:color w:val="3E3E3E"/>
        </w:rPr>
        <w:t xml:space="preserve">he director of </w:t>
      </w:r>
      <w:r w:rsidR="00DB0FAC">
        <w:rPr>
          <w:rFonts w:asciiTheme="majorBidi" w:hAnsiTheme="majorBidi" w:cstheme="majorBidi"/>
          <w:color w:val="3E3E3E"/>
        </w:rPr>
        <w:t>the S</w:t>
      </w:r>
      <w:r w:rsidR="00084FF7">
        <w:rPr>
          <w:rFonts w:asciiTheme="majorBidi" w:hAnsiTheme="majorBidi" w:cstheme="majorBidi"/>
          <w:color w:val="3E3E3E"/>
        </w:rPr>
        <w:t xml:space="preserve">ocial </w:t>
      </w:r>
      <w:r w:rsidR="00DB0FAC">
        <w:rPr>
          <w:rFonts w:asciiTheme="majorBidi" w:hAnsiTheme="majorBidi" w:cstheme="majorBidi"/>
          <w:color w:val="3E3E3E"/>
        </w:rPr>
        <w:t>D</w:t>
      </w:r>
      <w:r w:rsidR="00084FF7">
        <w:rPr>
          <w:rFonts w:asciiTheme="majorBidi" w:hAnsiTheme="majorBidi" w:cstheme="majorBidi"/>
          <w:color w:val="3E3E3E"/>
        </w:rPr>
        <w:t xml:space="preserve">evelopment </w:t>
      </w:r>
      <w:r w:rsidR="00DB0FAC">
        <w:rPr>
          <w:rFonts w:asciiTheme="majorBidi" w:hAnsiTheme="majorBidi" w:cstheme="majorBidi"/>
          <w:color w:val="3E3E3E"/>
        </w:rPr>
        <w:t>M</w:t>
      </w:r>
      <w:r w:rsidR="00084FF7">
        <w:rPr>
          <w:rFonts w:asciiTheme="majorBidi" w:hAnsiTheme="majorBidi" w:cstheme="majorBidi"/>
          <w:color w:val="3E3E3E"/>
        </w:rPr>
        <w:t>inistry in Nablus commented</w:t>
      </w:r>
      <w:r w:rsidR="00DB0FAC">
        <w:rPr>
          <w:rFonts w:asciiTheme="majorBidi" w:hAnsiTheme="majorBidi" w:cstheme="majorBidi"/>
          <w:color w:val="3E3E3E"/>
        </w:rPr>
        <w:t>,</w:t>
      </w:r>
      <w:r w:rsidR="00084FF7">
        <w:rPr>
          <w:rFonts w:asciiTheme="majorBidi" w:hAnsiTheme="majorBidi" w:cstheme="majorBidi"/>
          <w:color w:val="3E3E3E"/>
        </w:rPr>
        <w:t xml:space="preserve"> ‘</w:t>
      </w:r>
      <w:r w:rsidR="00DB0FAC">
        <w:rPr>
          <w:rFonts w:asciiTheme="majorBidi" w:hAnsiTheme="majorBidi" w:cstheme="majorBidi"/>
          <w:color w:val="3E3E3E"/>
        </w:rPr>
        <w:t>I</w:t>
      </w:r>
      <w:r w:rsidR="00084FF7">
        <w:rPr>
          <w:rFonts w:asciiTheme="majorBidi" w:hAnsiTheme="majorBidi" w:cstheme="majorBidi"/>
          <w:color w:val="3E3E3E"/>
        </w:rPr>
        <w:t>t is our responsibility to keep our community together</w:t>
      </w:r>
      <w:r w:rsidR="00DB0FAC">
        <w:rPr>
          <w:rFonts w:asciiTheme="majorBidi" w:hAnsiTheme="majorBidi" w:cstheme="majorBidi"/>
          <w:color w:val="3E3E3E"/>
        </w:rPr>
        <w:t>. We</w:t>
      </w:r>
      <w:r w:rsidR="00084FF7">
        <w:rPr>
          <w:rFonts w:asciiTheme="majorBidi" w:hAnsiTheme="majorBidi" w:cstheme="majorBidi"/>
          <w:color w:val="3E3E3E"/>
        </w:rPr>
        <w:t xml:space="preserve"> try our best in these hard conditions… but it is a challenge’. </w:t>
      </w:r>
      <w:r w:rsidR="00FE08AB">
        <w:rPr>
          <w:rFonts w:asciiTheme="majorBidi" w:hAnsiTheme="majorBidi" w:cstheme="majorBidi"/>
          <w:color w:val="3E3E3E"/>
        </w:rPr>
        <w:t xml:space="preserve">Palestinian social workers consider </w:t>
      </w:r>
      <w:r w:rsidR="00DB0FAC">
        <w:rPr>
          <w:rFonts w:asciiTheme="majorBidi" w:hAnsiTheme="majorBidi" w:cstheme="majorBidi"/>
          <w:color w:val="3E3E3E"/>
        </w:rPr>
        <w:t>providing</w:t>
      </w:r>
      <w:r w:rsidR="00FE08AB">
        <w:rPr>
          <w:rFonts w:asciiTheme="majorBidi" w:hAnsiTheme="majorBidi" w:cstheme="majorBidi"/>
          <w:color w:val="3E3E3E"/>
        </w:rPr>
        <w:t xml:space="preserve"> services for people in need as a </w:t>
      </w:r>
      <w:r w:rsidR="00A170E9">
        <w:rPr>
          <w:rFonts w:asciiTheme="majorBidi" w:hAnsiTheme="majorBidi" w:cstheme="majorBidi"/>
          <w:color w:val="3E3E3E"/>
        </w:rPr>
        <w:t xml:space="preserve">national obligation in hope </w:t>
      </w:r>
      <w:r w:rsidR="00DB0FAC">
        <w:rPr>
          <w:rFonts w:asciiTheme="majorBidi" w:hAnsiTheme="majorBidi" w:cstheme="majorBidi"/>
          <w:color w:val="3E3E3E"/>
        </w:rPr>
        <w:t xml:space="preserve">of a </w:t>
      </w:r>
      <w:r w:rsidR="00A170E9">
        <w:rPr>
          <w:rFonts w:asciiTheme="majorBidi" w:hAnsiTheme="majorBidi" w:cstheme="majorBidi"/>
          <w:color w:val="3E3E3E"/>
        </w:rPr>
        <w:t>better future.</w:t>
      </w:r>
    </w:p>
    <w:p w14:paraId="0F69BE5F" w14:textId="1F1041C4" w:rsidR="00BB0C92" w:rsidRPr="008C157F" w:rsidRDefault="00420D93" w:rsidP="003829A3">
      <w:pPr>
        <w:spacing w:line="360" w:lineRule="auto"/>
        <w:ind w:firstLine="720"/>
        <w:jc w:val="both"/>
        <w:rPr>
          <w:rFonts w:asciiTheme="majorBidi" w:hAnsiTheme="majorBidi" w:cstheme="majorBidi"/>
        </w:rPr>
      </w:pPr>
      <w:r>
        <w:rPr>
          <w:rFonts w:asciiTheme="majorBidi" w:hAnsiTheme="majorBidi" w:cstheme="majorBidi"/>
          <w:color w:val="3E3E3E"/>
        </w:rPr>
        <w:tab/>
      </w:r>
    </w:p>
    <w:p w14:paraId="0000001B" w14:textId="67CE1EB6" w:rsidR="00A55D52" w:rsidRDefault="00344D9A" w:rsidP="00BB0C92">
      <w:pPr>
        <w:spacing w:line="360" w:lineRule="auto"/>
        <w:jc w:val="both"/>
        <w:rPr>
          <w:rFonts w:asciiTheme="majorBidi" w:hAnsiTheme="majorBidi" w:cstheme="majorBidi"/>
          <w:u w:val="single"/>
        </w:rPr>
      </w:pPr>
      <w:r w:rsidRPr="00BB0C92">
        <w:rPr>
          <w:rFonts w:asciiTheme="majorBidi" w:hAnsiTheme="majorBidi" w:cstheme="majorBidi"/>
          <w:u w:val="single"/>
        </w:rPr>
        <w:t xml:space="preserve">Conclusion </w:t>
      </w:r>
    </w:p>
    <w:p w14:paraId="1296B518" w14:textId="0C0B648A" w:rsidR="003829A3" w:rsidRDefault="003829A3">
      <w:pPr>
        <w:pStyle w:val="NormalWeb"/>
        <w:shd w:val="clear" w:color="auto" w:fill="FFFFFF"/>
        <w:spacing w:before="45" w:beforeAutospacing="0" w:after="255" w:afterAutospacing="0" w:line="360" w:lineRule="auto"/>
        <w:ind w:firstLine="720"/>
        <w:jc w:val="both"/>
        <w:rPr>
          <w:rFonts w:asciiTheme="majorBidi" w:hAnsiTheme="majorBidi" w:cstheme="majorBidi"/>
          <w:color w:val="3E3E3E"/>
        </w:rPr>
      </w:pPr>
      <w:r>
        <w:rPr>
          <w:rFonts w:asciiTheme="majorBidi" w:hAnsiTheme="majorBidi" w:cstheme="majorBidi"/>
        </w:rPr>
        <w:t xml:space="preserve">To conclude, </w:t>
      </w:r>
      <w:r w:rsidR="00DB0FAC">
        <w:rPr>
          <w:rFonts w:asciiTheme="majorBidi" w:hAnsiTheme="majorBidi" w:cstheme="majorBidi"/>
        </w:rPr>
        <w:t xml:space="preserve">the </w:t>
      </w:r>
      <w:r>
        <w:rPr>
          <w:rFonts w:asciiTheme="majorBidi" w:hAnsiTheme="majorBidi" w:cstheme="majorBidi"/>
          <w:color w:val="3E3E3E"/>
        </w:rPr>
        <w:t xml:space="preserve">social work profession developed in Palestine as a result of </w:t>
      </w:r>
      <w:r w:rsidR="00DB0FAC">
        <w:rPr>
          <w:rFonts w:asciiTheme="majorBidi" w:hAnsiTheme="majorBidi" w:cstheme="majorBidi"/>
          <w:color w:val="3E3E3E"/>
        </w:rPr>
        <w:t xml:space="preserve">the accumulation of </w:t>
      </w:r>
      <w:r>
        <w:rPr>
          <w:rFonts w:asciiTheme="majorBidi" w:hAnsiTheme="majorBidi" w:cstheme="majorBidi"/>
          <w:color w:val="3E3E3E"/>
        </w:rPr>
        <w:t>practi</w:t>
      </w:r>
      <w:r w:rsidR="00DB0FAC">
        <w:rPr>
          <w:rFonts w:asciiTheme="majorBidi" w:hAnsiTheme="majorBidi" w:cstheme="majorBidi"/>
          <w:color w:val="3E3E3E"/>
        </w:rPr>
        <w:t>c</w:t>
      </w:r>
      <w:r>
        <w:rPr>
          <w:rFonts w:asciiTheme="majorBidi" w:hAnsiTheme="majorBidi" w:cstheme="majorBidi"/>
          <w:color w:val="3E3E3E"/>
        </w:rPr>
        <w:t>e and intervention programs</w:t>
      </w:r>
      <w:r w:rsidR="00AC2FDF">
        <w:rPr>
          <w:rFonts w:asciiTheme="majorBidi" w:hAnsiTheme="majorBidi" w:cstheme="majorBidi"/>
          <w:color w:val="3E3E3E"/>
        </w:rPr>
        <w:t xml:space="preserve"> responding to emergency situations caused by the practices of the Israeli occupation</w:t>
      </w:r>
      <w:r w:rsidR="00DB0FAC">
        <w:rPr>
          <w:rFonts w:asciiTheme="majorBidi" w:hAnsiTheme="majorBidi" w:cstheme="majorBidi"/>
          <w:color w:val="3E3E3E"/>
        </w:rPr>
        <w:t xml:space="preserve"> that led to</w:t>
      </w:r>
      <w:r w:rsidR="00AC2FDF">
        <w:rPr>
          <w:rFonts w:asciiTheme="majorBidi" w:hAnsiTheme="majorBidi" w:cstheme="majorBidi"/>
          <w:color w:val="3E3E3E"/>
        </w:rPr>
        <w:t xml:space="preserve"> the </w:t>
      </w:r>
      <w:r w:rsidR="00DB0FAC">
        <w:rPr>
          <w:rFonts w:asciiTheme="majorBidi" w:hAnsiTheme="majorBidi" w:cstheme="majorBidi"/>
          <w:color w:val="3E3E3E"/>
        </w:rPr>
        <w:t>precarious</w:t>
      </w:r>
      <w:r w:rsidR="00AC2FDF">
        <w:rPr>
          <w:rFonts w:asciiTheme="majorBidi" w:hAnsiTheme="majorBidi" w:cstheme="majorBidi"/>
          <w:color w:val="3E3E3E"/>
        </w:rPr>
        <w:t xml:space="preserve"> </w:t>
      </w:r>
      <w:r w:rsidR="00DB0FAC">
        <w:rPr>
          <w:rFonts w:asciiTheme="majorBidi" w:hAnsiTheme="majorBidi" w:cstheme="majorBidi"/>
          <w:color w:val="3E3E3E"/>
        </w:rPr>
        <w:t xml:space="preserve">everyday </w:t>
      </w:r>
      <w:r w:rsidR="00AC2FDF">
        <w:rPr>
          <w:rFonts w:asciiTheme="majorBidi" w:hAnsiTheme="majorBidi" w:cstheme="majorBidi"/>
          <w:color w:val="3E3E3E"/>
        </w:rPr>
        <w:t>Palestinian experience</w:t>
      </w:r>
      <w:r>
        <w:rPr>
          <w:rFonts w:asciiTheme="majorBidi" w:hAnsiTheme="majorBidi" w:cstheme="majorBidi"/>
          <w:color w:val="3E3E3E"/>
        </w:rPr>
        <w:t xml:space="preserve">. </w:t>
      </w:r>
      <w:r w:rsidR="00DB0FAC">
        <w:rPr>
          <w:rFonts w:asciiTheme="majorBidi" w:hAnsiTheme="majorBidi" w:cstheme="majorBidi"/>
          <w:color w:val="3E3E3E"/>
        </w:rPr>
        <w:t xml:space="preserve">Nonetheless, </w:t>
      </w:r>
      <w:r w:rsidR="00AC2FDF">
        <w:rPr>
          <w:rFonts w:asciiTheme="majorBidi" w:hAnsiTheme="majorBidi" w:cstheme="majorBidi"/>
          <w:color w:val="3E3E3E"/>
        </w:rPr>
        <w:t>this experience need</w:t>
      </w:r>
      <w:r w:rsidR="00DB0FAC">
        <w:rPr>
          <w:rFonts w:asciiTheme="majorBidi" w:hAnsiTheme="majorBidi" w:cstheme="majorBidi"/>
          <w:color w:val="3E3E3E"/>
        </w:rPr>
        <w:t>s</w:t>
      </w:r>
      <w:r w:rsidR="00AC2FDF">
        <w:rPr>
          <w:rFonts w:asciiTheme="majorBidi" w:hAnsiTheme="majorBidi" w:cstheme="majorBidi"/>
          <w:color w:val="3E3E3E"/>
        </w:rPr>
        <w:t xml:space="preserve"> to be supported through advanced trainings</w:t>
      </w:r>
      <w:r w:rsidR="00DB0FAC">
        <w:rPr>
          <w:rFonts w:asciiTheme="majorBidi" w:hAnsiTheme="majorBidi" w:cstheme="majorBidi"/>
          <w:color w:val="3E3E3E"/>
        </w:rPr>
        <w:t xml:space="preserve"> </w:t>
      </w:r>
      <w:r w:rsidR="00AC2FDF">
        <w:rPr>
          <w:rFonts w:asciiTheme="majorBidi" w:hAnsiTheme="majorBidi" w:cstheme="majorBidi"/>
          <w:color w:val="3E3E3E"/>
        </w:rPr>
        <w:t>and capacity building</w:t>
      </w:r>
      <w:r w:rsidR="00382788">
        <w:rPr>
          <w:rFonts w:asciiTheme="majorBidi" w:hAnsiTheme="majorBidi" w:cstheme="majorBidi"/>
          <w:color w:val="3E3E3E"/>
        </w:rPr>
        <w:t>, as well through supporting</w:t>
      </w:r>
      <w:r w:rsidR="00AC2FDF">
        <w:rPr>
          <w:rFonts w:asciiTheme="majorBidi" w:hAnsiTheme="majorBidi" w:cstheme="majorBidi"/>
          <w:color w:val="3E3E3E"/>
        </w:rPr>
        <w:t xml:space="preserve"> the academic programs by </w:t>
      </w:r>
      <w:r w:rsidR="00DB0FAC">
        <w:rPr>
          <w:rFonts w:asciiTheme="majorBidi" w:hAnsiTheme="majorBidi" w:cstheme="majorBidi"/>
          <w:color w:val="3E3E3E"/>
        </w:rPr>
        <w:t xml:space="preserve">bringing in </w:t>
      </w:r>
      <w:r w:rsidR="00AC2FDF">
        <w:rPr>
          <w:rFonts w:asciiTheme="majorBidi" w:hAnsiTheme="majorBidi" w:cstheme="majorBidi"/>
          <w:color w:val="3E3E3E"/>
        </w:rPr>
        <w:t>people with high qualifications in social work, in addition to link</w:t>
      </w:r>
      <w:r w:rsidR="00DB0FAC">
        <w:rPr>
          <w:rFonts w:asciiTheme="majorBidi" w:hAnsiTheme="majorBidi" w:cstheme="majorBidi"/>
          <w:color w:val="3E3E3E"/>
        </w:rPr>
        <w:t>ing</w:t>
      </w:r>
      <w:r w:rsidR="00AC2FDF">
        <w:rPr>
          <w:rFonts w:asciiTheme="majorBidi" w:hAnsiTheme="majorBidi" w:cstheme="majorBidi"/>
          <w:color w:val="3E3E3E"/>
        </w:rPr>
        <w:t xml:space="preserve"> those programs </w:t>
      </w:r>
      <w:r w:rsidR="00DB0FAC">
        <w:rPr>
          <w:rFonts w:asciiTheme="majorBidi" w:hAnsiTheme="majorBidi" w:cstheme="majorBidi"/>
          <w:color w:val="3E3E3E"/>
        </w:rPr>
        <w:t xml:space="preserve">to </w:t>
      </w:r>
      <w:r w:rsidR="00AC2FDF">
        <w:rPr>
          <w:rFonts w:asciiTheme="majorBidi" w:hAnsiTheme="majorBidi" w:cstheme="majorBidi"/>
          <w:color w:val="3E3E3E"/>
        </w:rPr>
        <w:t xml:space="preserve">the international community in order to develop the profession. I end up with </w:t>
      </w:r>
      <w:r w:rsidR="008F52E2">
        <w:rPr>
          <w:rFonts w:asciiTheme="majorBidi" w:hAnsiTheme="majorBidi" w:cstheme="majorBidi"/>
          <w:color w:val="3E3E3E"/>
        </w:rPr>
        <w:t>three</w:t>
      </w:r>
      <w:r w:rsidR="008F52E2">
        <w:rPr>
          <w:rFonts w:asciiTheme="majorBidi" w:hAnsiTheme="majorBidi" w:cstheme="majorBidi"/>
          <w:color w:val="3E3E3E"/>
        </w:rPr>
        <w:t xml:space="preserve"> </w:t>
      </w:r>
      <w:r w:rsidR="00AC2FDF">
        <w:rPr>
          <w:rFonts w:asciiTheme="majorBidi" w:hAnsiTheme="majorBidi" w:cstheme="majorBidi"/>
          <w:color w:val="3E3E3E"/>
        </w:rPr>
        <w:t>questions</w:t>
      </w:r>
      <w:r w:rsidR="00382788">
        <w:rPr>
          <w:rFonts w:asciiTheme="majorBidi" w:hAnsiTheme="majorBidi" w:cstheme="majorBidi"/>
          <w:color w:val="3E3E3E"/>
        </w:rPr>
        <w:t xml:space="preserve"> that are</w:t>
      </w:r>
      <w:r w:rsidR="00AC2FDF">
        <w:rPr>
          <w:rFonts w:asciiTheme="majorBidi" w:hAnsiTheme="majorBidi" w:cstheme="majorBidi"/>
          <w:color w:val="3E3E3E"/>
        </w:rPr>
        <w:t xml:space="preserve"> open for researchers</w:t>
      </w:r>
      <w:r w:rsidR="00382788">
        <w:rPr>
          <w:rFonts w:asciiTheme="majorBidi" w:hAnsiTheme="majorBidi" w:cstheme="majorBidi"/>
          <w:color w:val="3E3E3E"/>
        </w:rPr>
        <w:t>:</w:t>
      </w:r>
      <w:r w:rsidR="00AC2FDF">
        <w:rPr>
          <w:rFonts w:asciiTheme="majorBidi" w:hAnsiTheme="majorBidi" w:cstheme="majorBidi"/>
          <w:color w:val="3E3E3E"/>
        </w:rPr>
        <w:t xml:space="preserve"> </w:t>
      </w:r>
      <w:r w:rsidR="00E555EB">
        <w:rPr>
          <w:rFonts w:asciiTheme="majorBidi" w:hAnsiTheme="majorBidi" w:cstheme="majorBidi"/>
          <w:color w:val="3E3E3E"/>
        </w:rPr>
        <w:t xml:space="preserve">how </w:t>
      </w:r>
      <w:r w:rsidR="00EE7E96">
        <w:rPr>
          <w:rFonts w:asciiTheme="majorBidi" w:hAnsiTheme="majorBidi" w:cstheme="majorBidi"/>
          <w:color w:val="3E3E3E"/>
        </w:rPr>
        <w:t>will social work play roles in liberati</w:t>
      </w:r>
      <w:r w:rsidR="00382788">
        <w:rPr>
          <w:rFonts w:asciiTheme="majorBidi" w:hAnsiTheme="majorBidi" w:cstheme="majorBidi"/>
          <w:color w:val="3E3E3E"/>
        </w:rPr>
        <w:t>ng</w:t>
      </w:r>
      <w:r w:rsidR="00EE7E96">
        <w:rPr>
          <w:rFonts w:asciiTheme="majorBidi" w:hAnsiTheme="majorBidi" w:cstheme="majorBidi"/>
          <w:color w:val="3E3E3E"/>
        </w:rPr>
        <w:t xml:space="preserve"> and building the Palestinian state? How and what can we do for</w:t>
      </w:r>
      <w:r w:rsidR="00382788">
        <w:rPr>
          <w:rFonts w:asciiTheme="majorBidi" w:hAnsiTheme="majorBidi" w:cstheme="majorBidi"/>
          <w:color w:val="3E3E3E"/>
        </w:rPr>
        <w:t xml:space="preserve"> the</w:t>
      </w:r>
      <w:r w:rsidR="00EE7E96">
        <w:rPr>
          <w:rFonts w:asciiTheme="majorBidi" w:hAnsiTheme="majorBidi" w:cstheme="majorBidi"/>
          <w:color w:val="3E3E3E"/>
        </w:rPr>
        <w:t xml:space="preserve"> social work profession to get a respectful recognition</w:t>
      </w:r>
      <w:r w:rsidR="00382788">
        <w:rPr>
          <w:rFonts w:asciiTheme="majorBidi" w:hAnsiTheme="majorBidi" w:cstheme="majorBidi"/>
          <w:color w:val="3E3E3E"/>
        </w:rPr>
        <w:t xml:space="preserve"> emerging</w:t>
      </w:r>
      <w:r w:rsidR="00EE7E96">
        <w:rPr>
          <w:rFonts w:asciiTheme="majorBidi" w:hAnsiTheme="majorBidi" w:cstheme="majorBidi"/>
          <w:color w:val="3E3E3E"/>
        </w:rPr>
        <w:t xml:space="preserve"> from our </w:t>
      </w:r>
      <w:r w:rsidR="00E555EB">
        <w:rPr>
          <w:rFonts w:asciiTheme="majorBidi" w:hAnsiTheme="majorBidi" w:cstheme="majorBidi"/>
          <w:color w:val="3E3E3E"/>
        </w:rPr>
        <w:t>belie</w:t>
      </w:r>
      <w:r w:rsidR="00382788">
        <w:rPr>
          <w:rFonts w:asciiTheme="majorBidi" w:hAnsiTheme="majorBidi" w:cstheme="majorBidi"/>
          <w:color w:val="3E3E3E"/>
        </w:rPr>
        <w:t>f</w:t>
      </w:r>
      <w:r w:rsidR="00E555EB">
        <w:rPr>
          <w:rFonts w:asciiTheme="majorBidi" w:hAnsiTheme="majorBidi" w:cstheme="majorBidi"/>
          <w:color w:val="3E3E3E"/>
        </w:rPr>
        <w:t xml:space="preserve"> in </w:t>
      </w:r>
      <w:r w:rsidR="00382788">
        <w:rPr>
          <w:rFonts w:asciiTheme="majorBidi" w:hAnsiTheme="majorBidi" w:cstheme="majorBidi"/>
          <w:color w:val="3E3E3E"/>
        </w:rPr>
        <w:t xml:space="preserve">the </w:t>
      </w:r>
      <w:r w:rsidR="00E555EB">
        <w:rPr>
          <w:rFonts w:asciiTheme="majorBidi" w:hAnsiTheme="majorBidi" w:cstheme="majorBidi"/>
          <w:color w:val="3E3E3E"/>
        </w:rPr>
        <w:t xml:space="preserve">social work message and the important roles it </w:t>
      </w:r>
      <w:r w:rsidR="00382788">
        <w:rPr>
          <w:rFonts w:asciiTheme="majorBidi" w:hAnsiTheme="majorBidi" w:cstheme="majorBidi"/>
          <w:color w:val="3E3E3E"/>
        </w:rPr>
        <w:t xml:space="preserve">plays </w:t>
      </w:r>
      <w:r w:rsidR="00E555EB">
        <w:rPr>
          <w:rFonts w:asciiTheme="majorBidi" w:hAnsiTheme="majorBidi" w:cstheme="majorBidi"/>
          <w:color w:val="3E3E3E"/>
        </w:rPr>
        <w:t xml:space="preserve">in the Palestinian community? </w:t>
      </w:r>
      <w:r w:rsidR="00382788">
        <w:rPr>
          <w:rFonts w:asciiTheme="majorBidi" w:hAnsiTheme="majorBidi" w:cstheme="majorBidi"/>
          <w:color w:val="3E3E3E"/>
        </w:rPr>
        <w:t>Finally,</w:t>
      </w:r>
      <w:r w:rsidR="00E555EB">
        <w:rPr>
          <w:rFonts w:asciiTheme="majorBidi" w:hAnsiTheme="majorBidi" w:cstheme="majorBidi"/>
          <w:color w:val="3E3E3E"/>
        </w:rPr>
        <w:t xml:space="preserve"> what can we do to help social work </w:t>
      </w:r>
      <w:r w:rsidR="008F52E2">
        <w:rPr>
          <w:rFonts w:asciiTheme="majorBidi" w:hAnsiTheme="majorBidi" w:cstheme="majorBidi"/>
          <w:color w:val="3E3E3E"/>
        </w:rPr>
        <w:t>reclaim its profession</w:t>
      </w:r>
      <w:r w:rsidR="008F52E2" w:rsidRPr="008F52E2">
        <w:rPr>
          <w:rFonts w:asciiTheme="majorBidi" w:hAnsiTheme="majorBidi" w:cstheme="majorBidi"/>
          <w:color w:val="3E3E3E"/>
        </w:rPr>
        <w:t xml:space="preserve"> </w:t>
      </w:r>
      <w:r w:rsidR="008F52E2">
        <w:rPr>
          <w:rFonts w:asciiTheme="majorBidi" w:hAnsiTheme="majorBidi" w:cstheme="majorBidi"/>
          <w:color w:val="3E3E3E"/>
        </w:rPr>
        <w:t>in Palestine?</w:t>
      </w:r>
    </w:p>
    <w:p w14:paraId="00000041" w14:textId="77777777" w:rsidR="00A55D52" w:rsidRPr="00E555EB" w:rsidRDefault="00A55D52" w:rsidP="00E555EB">
      <w:pPr>
        <w:pStyle w:val="NormalWeb"/>
        <w:shd w:val="clear" w:color="auto" w:fill="FFFFFF"/>
        <w:spacing w:before="45" w:beforeAutospacing="0" w:after="255" w:afterAutospacing="0"/>
        <w:jc w:val="both"/>
        <w:rPr>
          <w:rFonts w:asciiTheme="majorBidi" w:hAnsiTheme="majorBidi" w:cstheme="majorBidi"/>
          <w:color w:val="3E3E3E"/>
        </w:rPr>
      </w:pPr>
    </w:p>
    <w:p w14:paraId="4502A293" w14:textId="02286F37" w:rsidR="00485617" w:rsidRPr="00382788" w:rsidRDefault="00382788" w:rsidP="00485617">
      <w:pPr>
        <w:spacing w:line="360" w:lineRule="auto"/>
        <w:jc w:val="both"/>
        <w:rPr>
          <w:rFonts w:asciiTheme="majorBidi" w:eastAsia="Roboto" w:hAnsiTheme="majorBidi" w:cstheme="majorBidi"/>
          <w:b/>
          <w:bCs/>
          <w:color w:val="111111"/>
          <w:highlight w:val="white"/>
          <w:u w:val="single"/>
        </w:rPr>
      </w:pPr>
      <w:r>
        <w:rPr>
          <w:rFonts w:asciiTheme="majorBidi" w:eastAsia="Roboto" w:hAnsiTheme="majorBidi" w:cstheme="majorBidi"/>
          <w:b/>
          <w:bCs/>
          <w:color w:val="111111"/>
          <w:highlight w:val="white"/>
          <w:u w:val="single"/>
        </w:rPr>
        <w:t>R</w:t>
      </w:r>
      <w:r w:rsidR="00344D9A" w:rsidRPr="00382788">
        <w:rPr>
          <w:rFonts w:asciiTheme="majorBidi" w:eastAsia="Roboto" w:hAnsiTheme="majorBidi" w:cstheme="majorBidi"/>
          <w:b/>
          <w:bCs/>
          <w:color w:val="111111"/>
          <w:highlight w:val="white"/>
          <w:u w:val="single"/>
        </w:rPr>
        <w:t xml:space="preserve">eferences </w:t>
      </w:r>
    </w:p>
    <w:p w14:paraId="4124BA6F" w14:textId="77777777" w:rsidR="00895656" w:rsidRPr="00F02C4E" w:rsidRDefault="00895656" w:rsidP="00875FBA">
      <w:pPr>
        <w:pStyle w:val="ListParagraph"/>
        <w:numPr>
          <w:ilvl w:val="0"/>
          <w:numId w:val="1"/>
        </w:numPr>
        <w:rPr>
          <w:rFonts w:asciiTheme="majorBidi" w:hAnsiTheme="majorBidi" w:cstheme="majorBidi"/>
        </w:rPr>
      </w:pPr>
      <w:r w:rsidRPr="00F02C4E">
        <w:rPr>
          <w:rFonts w:asciiTheme="majorBidi" w:hAnsiTheme="majorBidi" w:cstheme="majorBidi"/>
          <w:color w:val="000000"/>
          <w:shd w:val="clear" w:color="auto" w:fill="FFFFFF"/>
        </w:rPr>
        <w:lastRenderedPageBreak/>
        <w:t>Al-</w:t>
      </w:r>
      <w:proofErr w:type="spellStart"/>
      <w:r w:rsidRPr="00F02C4E">
        <w:rPr>
          <w:rFonts w:asciiTheme="majorBidi" w:hAnsiTheme="majorBidi" w:cstheme="majorBidi"/>
          <w:color w:val="000000"/>
          <w:shd w:val="clear" w:color="auto" w:fill="FFFFFF"/>
        </w:rPr>
        <w:t>Kilani</w:t>
      </w:r>
      <w:proofErr w:type="spellEnd"/>
      <w:r w:rsidRPr="00F02C4E">
        <w:rPr>
          <w:rFonts w:asciiTheme="majorBidi" w:hAnsiTheme="majorBidi" w:cstheme="majorBidi"/>
          <w:color w:val="000000"/>
          <w:shd w:val="clear" w:color="auto" w:fill="FFFFFF"/>
        </w:rPr>
        <w:t>, s. (2017). </w:t>
      </w:r>
      <w:r w:rsidRPr="00F02C4E">
        <w:rPr>
          <w:rFonts w:asciiTheme="majorBidi" w:hAnsiTheme="majorBidi" w:cstheme="majorBidi"/>
          <w:i/>
          <w:iCs/>
          <w:color w:val="000000"/>
          <w:shd w:val="clear" w:color="auto" w:fill="FFFFFF"/>
        </w:rPr>
        <w:t xml:space="preserve">Adopting rights-based approach to community practice: the experience of the Community Service </w:t>
      </w:r>
      <w:proofErr w:type="spellStart"/>
      <w:r w:rsidRPr="00F02C4E">
        <w:rPr>
          <w:rFonts w:asciiTheme="majorBidi" w:hAnsiTheme="majorBidi" w:cstheme="majorBidi"/>
          <w:i/>
          <w:iCs/>
          <w:color w:val="000000"/>
          <w:shd w:val="clear" w:color="auto" w:fill="FFFFFF"/>
        </w:rPr>
        <w:t>Center</w:t>
      </w:r>
      <w:proofErr w:type="spellEnd"/>
      <w:r w:rsidRPr="00F02C4E">
        <w:rPr>
          <w:rFonts w:asciiTheme="majorBidi" w:hAnsiTheme="majorBidi" w:cstheme="majorBidi"/>
          <w:i/>
          <w:iCs/>
          <w:color w:val="000000"/>
          <w:shd w:val="clear" w:color="auto" w:fill="FFFFFF"/>
        </w:rPr>
        <w:t>, Nablus, Palestine - a case study</w:t>
      </w:r>
      <w:r w:rsidRPr="00F02C4E">
        <w:rPr>
          <w:rFonts w:asciiTheme="majorBidi" w:hAnsiTheme="majorBidi" w:cstheme="majorBidi"/>
          <w:color w:val="000000"/>
          <w:shd w:val="clear" w:color="auto" w:fill="FFFFFF"/>
        </w:rPr>
        <w:t>. 1st ed.</w:t>
      </w:r>
    </w:p>
    <w:p w14:paraId="391110DD" w14:textId="77777777" w:rsidR="00895656" w:rsidRPr="00382788" w:rsidRDefault="00895656" w:rsidP="00485617">
      <w:pPr>
        <w:pStyle w:val="ListParagraph"/>
        <w:numPr>
          <w:ilvl w:val="0"/>
          <w:numId w:val="1"/>
        </w:numPr>
        <w:spacing w:line="360" w:lineRule="auto"/>
        <w:rPr>
          <w:rFonts w:asciiTheme="majorBidi" w:hAnsiTheme="majorBidi" w:cstheme="majorBidi"/>
        </w:rPr>
      </w:pPr>
      <w:r w:rsidRPr="00382788">
        <w:rPr>
          <w:rFonts w:asciiTheme="majorBidi" w:hAnsiTheme="majorBidi" w:cstheme="majorBidi"/>
          <w:color w:val="000000"/>
          <w:shd w:val="clear" w:color="auto" w:fill="FFFFFF"/>
        </w:rPr>
        <w:t xml:space="preserve">Harrop, D. and </w:t>
      </w:r>
      <w:proofErr w:type="spellStart"/>
      <w:r w:rsidRPr="00382788">
        <w:rPr>
          <w:rFonts w:asciiTheme="majorBidi" w:hAnsiTheme="majorBidi" w:cstheme="majorBidi"/>
          <w:color w:val="000000"/>
          <w:shd w:val="clear" w:color="auto" w:fill="FFFFFF"/>
        </w:rPr>
        <w:t>Ioakimidis</w:t>
      </w:r>
      <w:proofErr w:type="spellEnd"/>
      <w:r w:rsidRPr="00382788">
        <w:rPr>
          <w:rFonts w:asciiTheme="majorBidi" w:hAnsiTheme="majorBidi" w:cstheme="majorBidi"/>
          <w:color w:val="000000"/>
          <w:shd w:val="clear" w:color="auto" w:fill="FFFFFF"/>
        </w:rPr>
        <w:t>, V. (2017). Practising social work in a ‘stateless state’; an exploration of the views, experiences and practice of children and family social workers in the West Bank and East Jerusalem. </w:t>
      </w:r>
      <w:r w:rsidRPr="00382788">
        <w:rPr>
          <w:rFonts w:asciiTheme="majorBidi" w:hAnsiTheme="majorBidi" w:cstheme="majorBidi"/>
          <w:i/>
          <w:iCs/>
          <w:color w:val="000000"/>
          <w:shd w:val="clear" w:color="auto" w:fill="FFFFFF"/>
        </w:rPr>
        <w:t>European Journal of Social Work</w:t>
      </w:r>
      <w:r w:rsidRPr="00382788">
        <w:rPr>
          <w:rFonts w:asciiTheme="majorBidi" w:hAnsiTheme="majorBidi" w:cstheme="majorBidi"/>
          <w:color w:val="000000"/>
          <w:shd w:val="clear" w:color="auto" w:fill="FFFFFF"/>
        </w:rPr>
        <w:t>, 21(5), pp.724-736.</w:t>
      </w:r>
    </w:p>
    <w:p w14:paraId="5EC0AE46" w14:textId="77777777" w:rsidR="00895656" w:rsidRPr="00382788" w:rsidRDefault="00895656" w:rsidP="00485617">
      <w:pPr>
        <w:numPr>
          <w:ilvl w:val="0"/>
          <w:numId w:val="1"/>
        </w:numPr>
        <w:spacing w:line="360" w:lineRule="auto"/>
        <w:jc w:val="both"/>
        <w:rPr>
          <w:rFonts w:asciiTheme="majorBidi" w:hAnsiTheme="majorBidi" w:cstheme="majorBidi"/>
          <w:color w:val="222222"/>
          <w:highlight w:val="white"/>
        </w:rPr>
      </w:pPr>
      <w:r w:rsidRPr="00382788">
        <w:rPr>
          <w:rFonts w:asciiTheme="majorBidi" w:hAnsiTheme="majorBidi" w:cstheme="majorBidi"/>
          <w:color w:val="333333"/>
          <w:highlight w:val="white"/>
        </w:rPr>
        <w:t xml:space="preserve">Lacey M. Sloan, Nicole F. Bromfield, John Matthews &amp; Karen Smith </w:t>
      </w:r>
      <w:proofErr w:type="spellStart"/>
      <w:r w:rsidRPr="00382788">
        <w:rPr>
          <w:rFonts w:asciiTheme="majorBidi" w:hAnsiTheme="majorBidi" w:cstheme="majorBidi"/>
          <w:color w:val="333333"/>
          <w:highlight w:val="white"/>
        </w:rPr>
        <w:t>Rotabi</w:t>
      </w:r>
      <w:proofErr w:type="spellEnd"/>
      <w:r w:rsidRPr="00382788">
        <w:rPr>
          <w:rFonts w:asciiTheme="majorBidi" w:hAnsiTheme="majorBidi" w:cstheme="majorBidi"/>
          <w:color w:val="333333"/>
          <w:highlight w:val="white"/>
        </w:rPr>
        <w:t xml:space="preserve"> (2017) Social work education in the Arabian Gulf: Challenges and opportunities, Journal of Religion &amp; Spirituality in Social Work: Social Thought, 36:1-2,199-214, DOI: </w:t>
      </w:r>
      <w:hyperlink r:id="rId8">
        <w:r w:rsidRPr="00382788">
          <w:rPr>
            <w:rFonts w:asciiTheme="majorBidi" w:hAnsiTheme="majorBidi" w:cstheme="majorBidi"/>
            <w:color w:val="333333"/>
            <w:highlight w:val="white"/>
            <w:u w:val="single"/>
          </w:rPr>
          <w:t>10.1080/15426432.2017.1311247</w:t>
        </w:r>
      </w:hyperlink>
    </w:p>
    <w:p w14:paraId="20EA91EB" w14:textId="77777777" w:rsidR="00895656" w:rsidRPr="00F02C4E" w:rsidRDefault="00895656" w:rsidP="00070474">
      <w:pPr>
        <w:pStyle w:val="ListParagraph"/>
        <w:numPr>
          <w:ilvl w:val="0"/>
          <w:numId w:val="1"/>
        </w:numPr>
        <w:rPr>
          <w:rFonts w:asciiTheme="majorBidi" w:hAnsiTheme="majorBidi" w:cstheme="majorBidi"/>
        </w:rPr>
      </w:pPr>
      <w:r w:rsidRPr="00F02C4E">
        <w:rPr>
          <w:rFonts w:asciiTheme="majorBidi" w:hAnsiTheme="majorBidi" w:cstheme="majorBidi"/>
          <w:color w:val="000000"/>
          <w:shd w:val="clear" w:color="auto" w:fill="FFFFFF"/>
        </w:rPr>
        <w:t xml:space="preserve">Lindsay, J. (2007). The Impact of the 2nd Intifada: An Exploration of the Experiences of Palestinian Psychosocial </w:t>
      </w:r>
      <w:proofErr w:type="spellStart"/>
      <w:r w:rsidRPr="00F02C4E">
        <w:rPr>
          <w:rFonts w:asciiTheme="majorBidi" w:hAnsiTheme="majorBidi" w:cstheme="majorBidi"/>
          <w:color w:val="000000"/>
          <w:shd w:val="clear" w:color="auto" w:fill="FFFFFF"/>
        </w:rPr>
        <w:t>Counselors</w:t>
      </w:r>
      <w:proofErr w:type="spellEnd"/>
      <w:r w:rsidRPr="00F02C4E">
        <w:rPr>
          <w:rFonts w:asciiTheme="majorBidi" w:hAnsiTheme="majorBidi" w:cstheme="majorBidi"/>
          <w:color w:val="000000"/>
          <w:shd w:val="clear" w:color="auto" w:fill="FFFFFF"/>
        </w:rPr>
        <w:t xml:space="preserve"> and Social Workers. </w:t>
      </w:r>
      <w:r w:rsidRPr="00F02C4E">
        <w:rPr>
          <w:rFonts w:asciiTheme="majorBidi" w:hAnsiTheme="majorBidi" w:cstheme="majorBidi"/>
          <w:i/>
          <w:iCs/>
          <w:color w:val="000000"/>
          <w:shd w:val="clear" w:color="auto" w:fill="FFFFFF"/>
        </w:rPr>
        <w:t>Illness, Crisis &amp; Loss</w:t>
      </w:r>
      <w:r w:rsidRPr="00F02C4E">
        <w:rPr>
          <w:rFonts w:asciiTheme="majorBidi" w:hAnsiTheme="majorBidi" w:cstheme="majorBidi"/>
          <w:color w:val="000000"/>
          <w:shd w:val="clear" w:color="auto" w:fill="FFFFFF"/>
        </w:rPr>
        <w:t>, 15(2), pp.137-153.</w:t>
      </w:r>
    </w:p>
    <w:p w14:paraId="61EC99B8" w14:textId="77777777" w:rsidR="00895656" w:rsidRPr="00382788" w:rsidRDefault="00895656" w:rsidP="00485617">
      <w:pPr>
        <w:pStyle w:val="ListParagraph"/>
        <w:numPr>
          <w:ilvl w:val="0"/>
          <w:numId w:val="1"/>
        </w:numPr>
        <w:spacing w:line="360" w:lineRule="auto"/>
        <w:rPr>
          <w:rFonts w:asciiTheme="majorBidi" w:hAnsiTheme="majorBidi" w:cstheme="majorBidi"/>
        </w:rPr>
      </w:pPr>
      <w:r w:rsidRPr="00382788">
        <w:rPr>
          <w:rFonts w:asciiTheme="majorBidi" w:hAnsiTheme="majorBidi" w:cstheme="majorBidi"/>
          <w:color w:val="000000"/>
          <w:shd w:val="clear" w:color="auto" w:fill="FFFFFF"/>
        </w:rPr>
        <w:t>Parker, J. (2018). Social Work, Precarity and Sacrifice as Radical Action for Hope. </w:t>
      </w:r>
      <w:r w:rsidRPr="00382788">
        <w:rPr>
          <w:rFonts w:asciiTheme="majorBidi" w:hAnsiTheme="majorBidi" w:cstheme="majorBidi"/>
          <w:i/>
          <w:iCs/>
          <w:color w:val="000000"/>
          <w:shd w:val="clear" w:color="auto" w:fill="FFFFFF"/>
        </w:rPr>
        <w:t>International Journal of Social Work and Human Services Practice</w:t>
      </w:r>
      <w:r w:rsidRPr="00382788">
        <w:rPr>
          <w:rFonts w:asciiTheme="majorBidi" w:hAnsiTheme="majorBidi" w:cstheme="majorBidi"/>
          <w:color w:val="000000"/>
          <w:shd w:val="clear" w:color="auto" w:fill="FFFFFF"/>
        </w:rPr>
        <w:t>, 6(2), pp.46-55.</w:t>
      </w:r>
    </w:p>
    <w:p w14:paraId="4CD20E45" w14:textId="77777777" w:rsidR="00895656" w:rsidRPr="00382788" w:rsidRDefault="00895656" w:rsidP="00485617">
      <w:pPr>
        <w:pStyle w:val="ListParagraph"/>
        <w:numPr>
          <w:ilvl w:val="0"/>
          <w:numId w:val="1"/>
        </w:numPr>
        <w:spacing w:line="360" w:lineRule="auto"/>
        <w:jc w:val="both"/>
        <w:rPr>
          <w:rFonts w:asciiTheme="majorBidi" w:eastAsia="Roboto" w:hAnsiTheme="majorBidi" w:cstheme="majorBidi"/>
          <w:color w:val="111111"/>
          <w:highlight w:val="white"/>
        </w:rPr>
      </w:pPr>
      <w:r w:rsidRPr="00382788">
        <w:rPr>
          <w:rFonts w:asciiTheme="majorBidi" w:hAnsiTheme="majorBidi" w:cstheme="majorBidi"/>
        </w:rPr>
        <w:t>PSWP strategic plan, 2004-2009</w:t>
      </w:r>
    </w:p>
    <w:p w14:paraId="317A5285" w14:textId="77777777" w:rsidR="00895656" w:rsidRPr="00382788" w:rsidRDefault="00895656" w:rsidP="00485617">
      <w:pPr>
        <w:numPr>
          <w:ilvl w:val="0"/>
          <w:numId w:val="1"/>
        </w:numPr>
        <w:spacing w:line="360" w:lineRule="auto"/>
        <w:jc w:val="both"/>
        <w:rPr>
          <w:rFonts w:asciiTheme="majorBidi" w:hAnsiTheme="majorBidi" w:cstheme="majorBidi"/>
          <w:color w:val="222222"/>
          <w:highlight w:val="white"/>
        </w:rPr>
      </w:pPr>
      <w:r w:rsidRPr="00382788">
        <w:rPr>
          <w:rFonts w:asciiTheme="majorBidi" w:hAnsiTheme="majorBidi" w:cstheme="majorBidi"/>
          <w:color w:val="222222"/>
          <w:highlight w:val="white"/>
        </w:rPr>
        <w:t xml:space="preserve">Ramon, S. (2006). The Impact of Political Conflict on Social Work: Experiences from Northern Ireland, Israel and Palestine. </w:t>
      </w:r>
      <w:r w:rsidRPr="00382788">
        <w:rPr>
          <w:rFonts w:asciiTheme="majorBidi" w:hAnsiTheme="majorBidi" w:cstheme="majorBidi"/>
          <w:i/>
          <w:color w:val="222222"/>
          <w:highlight w:val="white"/>
        </w:rPr>
        <w:t>British Journal of Social Work</w:t>
      </w:r>
      <w:r w:rsidRPr="00382788">
        <w:rPr>
          <w:rFonts w:asciiTheme="majorBidi" w:hAnsiTheme="majorBidi" w:cstheme="majorBidi"/>
          <w:color w:val="222222"/>
          <w:highlight w:val="white"/>
        </w:rPr>
        <w:t>, 36(3), pp.435-450.</w:t>
      </w:r>
    </w:p>
    <w:p w14:paraId="3CBC8FE8" w14:textId="77777777" w:rsidR="00895656" w:rsidRPr="00382788" w:rsidRDefault="00895656" w:rsidP="00485617">
      <w:pPr>
        <w:pStyle w:val="ListParagraph"/>
        <w:numPr>
          <w:ilvl w:val="0"/>
          <w:numId w:val="1"/>
        </w:numPr>
        <w:spacing w:line="360" w:lineRule="auto"/>
        <w:jc w:val="both"/>
        <w:rPr>
          <w:rFonts w:asciiTheme="majorBidi" w:eastAsia="Roboto" w:hAnsiTheme="majorBidi" w:cstheme="majorBidi"/>
          <w:color w:val="111111"/>
          <w:highlight w:val="white"/>
        </w:rPr>
      </w:pPr>
      <w:r w:rsidRPr="00382788">
        <w:rPr>
          <w:rFonts w:asciiTheme="majorBidi" w:eastAsia="Roboto" w:hAnsiTheme="majorBidi" w:cstheme="majorBidi"/>
          <w:color w:val="111111"/>
          <w:highlight w:val="white"/>
        </w:rPr>
        <w:t xml:space="preserve">Safadi, Najwa &amp; Easton, Scott. (2014). The evolution of the social welfare system in Palestine: Perspectives of policymakers in the West Bank. International Journal of Social Welfare. 23. 10.1111/ijsw.12017. </w:t>
      </w:r>
    </w:p>
    <w:p w14:paraId="28E99E16" w14:textId="566E0CAE" w:rsidR="00895656" w:rsidRPr="00382788" w:rsidRDefault="00895656" w:rsidP="00485617">
      <w:pPr>
        <w:pStyle w:val="ListParagraph"/>
        <w:numPr>
          <w:ilvl w:val="0"/>
          <w:numId w:val="1"/>
        </w:numPr>
        <w:spacing w:line="360" w:lineRule="auto"/>
        <w:jc w:val="both"/>
        <w:rPr>
          <w:rFonts w:asciiTheme="majorBidi" w:eastAsia="Roboto" w:hAnsiTheme="majorBidi" w:cstheme="majorBidi"/>
          <w:color w:val="111111"/>
          <w:highlight w:val="white"/>
        </w:rPr>
      </w:pPr>
      <w:proofErr w:type="spellStart"/>
      <w:r w:rsidRPr="00382788">
        <w:rPr>
          <w:rFonts w:asciiTheme="majorBidi" w:eastAsia="Roboto" w:hAnsiTheme="majorBidi" w:cstheme="majorBidi"/>
          <w:color w:val="111111"/>
          <w:highlight w:val="white"/>
        </w:rPr>
        <w:t>Selwadi</w:t>
      </w:r>
      <w:proofErr w:type="spellEnd"/>
      <w:r w:rsidRPr="00382788">
        <w:rPr>
          <w:rFonts w:asciiTheme="majorBidi" w:eastAsia="Roboto" w:hAnsiTheme="majorBidi" w:cstheme="majorBidi"/>
          <w:color w:val="111111"/>
          <w:highlight w:val="white"/>
        </w:rPr>
        <w:t>, Hassan .(1994). In Farwell Mrs Hid Al-</w:t>
      </w:r>
      <w:proofErr w:type="spellStart"/>
      <w:r w:rsidRPr="00382788">
        <w:rPr>
          <w:rFonts w:asciiTheme="majorBidi" w:eastAsia="Roboto" w:hAnsiTheme="majorBidi" w:cstheme="majorBidi"/>
          <w:color w:val="111111"/>
          <w:highlight w:val="white"/>
        </w:rPr>
        <w:t>Husini</w:t>
      </w:r>
      <w:proofErr w:type="spellEnd"/>
      <w:r w:rsidRPr="00382788">
        <w:rPr>
          <w:rFonts w:asciiTheme="majorBidi" w:eastAsia="Roboto" w:hAnsiTheme="majorBidi" w:cstheme="majorBidi"/>
          <w:color w:val="111111"/>
          <w:highlight w:val="white"/>
        </w:rPr>
        <w:t xml:space="preserve">. The Islamic research centre.  </w:t>
      </w:r>
    </w:p>
    <w:p w14:paraId="56E949E0" w14:textId="77777777" w:rsidR="00895656" w:rsidRPr="00382788" w:rsidRDefault="00895656" w:rsidP="00485617">
      <w:pPr>
        <w:pStyle w:val="ListParagraph"/>
        <w:numPr>
          <w:ilvl w:val="0"/>
          <w:numId w:val="1"/>
        </w:numPr>
        <w:spacing w:line="360" w:lineRule="auto"/>
        <w:jc w:val="both"/>
        <w:rPr>
          <w:rFonts w:asciiTheme="majorBidi" w:eastAsia="Roboto" w:hAnsiTheme="majorBidi" w:cstheme="majorBidi"/>
          <w:color w:val="111111"/>
          <w:highlight w:val="white"/>
        </w:rPr>
      </w:pPr>
    </w:p>
    <w:p w14:paraId="28394980" w14:textId="2744656E" w:rsidR="00F0370A" w:rsidRPr="00382788" w:rsidRDefault="00F0370A" w:rsidP="00895656">
      <w:pPr>
        <w:spacing w:line="360" w:lineRule="auto"/>
        <w:jc w:val="both"/>
        <w:rPr>
          <w:rFonts w:asciiTheme="majorBidi" w:hAnsiTheme="majorBidi" w:cstheme="majorBidi"/>
          <w:color w:val="222222"/>
          <w:highlight w:val="white"/>
        </w:rPr>
      </w:pPr>
    </w:p>
    <w:sectPr w:rsidR="00F0370A" w:rsidRPr="0038278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383A0" w14:textId="77777777" w:rsidR="00123561" w:rsidRDefault="00123561" w:rsidP="00671189">
      <w:r>
        <w:separator/>
      </w:r>
    </w:p>
  </w:endnote>
  <w:endnote w:type="continuationSeparator" w:id="0">
    <w:p w14:paraId="4BEC3D89" w14:textId="77777777" w:rsidR="00123561" w:rsidRDefault="00123561" w:rsidP="0067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D0B8" w14:textId="5F7A77AC" w:rsidR="00470A35" w:rsidRDefault="0047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F7821" w14:textId="77777777" w:rsidR="00123561" w:rsidRDefault="00123561" w:rsidP="00671189">
      <w:r>
        <w:separator/>
      </w:r>
    </w:p>
  </w:footnote>
  <w:footnote w:type="continuationSeparator" w:id="0">
    <w:p w14:paraId="4F88CBB6" w14:textId="77777777" w:rsidR="00123561" w:rsidRDefault="00123561" w:rsidP="00671189">
      <w:r>
        <w:continuationSeparator/>
      </w:r>
    </w:p>
  </w:footnote>
  <w:footnote w:id="1">
    <w:p w14:paraId="7B68523C" w14:textId="672E0B2B" w:rsidR="00470A35" w:rsidRPr="00671189" w:rsidRDefault="00470A35" w:rsidP="00671189">
      <w:pPr>
        <w:spacing w:line="360" w:lineRule="auto"/>
        <w:jc w:val="both"/>
        <w:rPr>
          <w:rFonts w:asciiTheme="majorBidi" w:hAnsiTheme="majorBidi" w:cstheme="majorBidi"/>
          <w:sz w:val="20"/>
          <w:szCs w:val="20"/>
        </w:rPr>
      </w:pPr>
      <w:r>
        <w:rPr>
          <w:rStyle w:val="FootnoteReference"/>
        </w:rPr>
        <w:footnoteRef/>
      </w:r>
      <w:r>
        <w:t xml:space="preserve"> </w:t>
      </w:r>
      <w:r w:rsidRPr="00671189">
        <w:rPr>
          <w:rFonts w:asciiTheme="majorBidi" w:hAnsiTheme="majorBidi" w:cstheme="majorBidi"/>
          <w:sz w:val="20"/>
          <w:szCs w:val="20"/>
        </w:rPr>
        <w:t xml:space="preserve">The first Intifada (Uprising in Arabic) of Palestinians in the Occupied Palestinian Territories (1987–93) took the form of non-violent protests against the Israeli occupation. </w:t>
      </w:r>
    </w:p>
    <w:p w14:paraId="7BED8545" w14:textId="4E580329" w:rsidR="00470A35" w:rsidRPr="00671189" w:rsidRDefault="00470A3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7292"/>
    <w:multiLevelType w:val="multilevel"/>
    <w:tmpl w:val="4476BC48"/>
    <w:lvl w:ilvl="0">
      <w:start w:val="1"/>
      <w:numFmt w:val="bullet"/>
      <w:lvlText w:val="-"/>
      <w:lvlJc w:val="left"/>
      <w:pPr>
        <w:ind w:left="501" w:hanging="360"/>
      </w:pPr>
      <w:rPr>
        <w:u w:val="none"/>
      </w:rPr>
    </w:lvl>
    <w:lvl w:ilvl="1">
      <w:start w:val="1"/>
      <w:numFmt w:val="bullet"/>
      <w:lvlText w:val="-"/>
      <w:lvlJc w:val="left"/>
      <w:pPr>
        <w:ind w:left="1221" w:hanging="360"/>
      </w:pPr>
      <w:rPr>
        <w:u w:val="none"/>
      </w:rPr>
    </w:lvl>
    <w:lvl w:ilvl="2">
      <w:start w:val="1"/>
      <w:numFmt w:val="bullet"/>
      <w:lvlText w:val="-"/>
      <w:lvlJc w:val="left"/>
      <w:pPr>
        <w:ind w:left="1941" w:hanging="360"/>
      </w:pPr>
      <w:rPr>
        <w:u w:val="none"/>
      </w:rPr>
    </w:lvl>
    <w:lvl w:ilvl="3">
      <w:start w:val="1"/>
      <w:numFmt w:val="bullet"/>
      <w:lvlText w:val="-"/>
      <w:lvlJc w:val="left"/>
      <w:pPr>
        <w:ind w:left="2661" w:hanging="360"/>
      </w:pPr>
      <w:rPr>
        <w:u w:val="none"/>
      </w:rPr>
    </w:lvl>
    <w:lvl w:ilvl="4">
      <w:start w:val="1"/>
      <w:numFmt w:val="bullet"/>
      <w:lvlText w:val="-"/>
      <w:lvlJc w:val="left"/>
      <w:pPr>
        <w:ind w:left="3381" w:hanging="360"/>
      </w:pPr>
      <w:rPr>
        <w:u w:val="none"/>
      </w:rPr>
    </w:lvl>
    <w:lvl w:ilvl="5">
      <w:start w:val="1"/>
      <w:numFmt w:val="bullet"/>
      <w:lvlText w:val="-"/>
      <w:lvlJc w:val="left"/>
      <w:pPr>
        <w:ind w:left="4101" w:hanging="360"/>
      </w:pPr>
      <w:rPr>
        <w:u w:val="none"/>
      </w:rPr>
    </w:lvl>
    <w:lvl w:ilvl="6">
      <w:start w:val="1"/>
      <w:numFmt w:val="bullet"/>
      <w:lvlText w:val="-"/>
      <w:lvlJc w:val="left"/>
      <w:pPr>
        <w:ind w:left="4821" w:hanging="360"/>
      </w:pPr>
      <w:rPr>
        <w:u w:val="none"/>
      </w:rPr>
    </w:lvl>
    <w:lvl w:ilvl="7">
      <w:start w:val="1"/>
      <w:numFmt w:val="bullet"/>
      <w:lvlText w:val="-"/>
      <w:lvlJc w:val="left"/>
      <w:pPr>
        <w:ind w:left="5541" w:hanging="360"/>
      </w:pPr>
      <w:rPr>
        <w:u w:val="none"/>
      </w:rPr>
    </w:lvl>
    <w:lvl w:ilvl="8">
      <w:start w:val="1"/>
      <w:numFmt w:val="bullet"/>
      <w:lvlText w:val="-"/>
      <w:lvlJc w:val="left"/>
      <w:pPr>
        <w:ind w:left="6261" w:hanging="360"/>
      </w:pPr>
      <w:rPr>
        <w:u w:val="none"/>
      </w:rPr>
    </w:lvl>
  </w:abstractNum>
  <w:abstractNum w:abstractNumId="1" w15:restartNumberingAfterBreak="0">
    <w:nsid w:val="19C54785"/>
    <w:multiLevelType w:val="hybridMultilevel"/>
    <w:tmpl w:val="D72098EE"/>
    <w:lvl w:ilvl="0" w:tplc="79E024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722D9"/>
    <w:multiLevelType w:val="multilevel"/>
    <w:tmpl w:val="13B2E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52"/>
    <w:rsid w:val="00001ACE"/>
    <w:rsid w:val="00021FF4"/>
    <w:rsid w:val="00042572"/>
    <w:rsid w:val="00060F42"/>
    <w:rsid w:val="00070474"/>
    <w:rsid w:val="00084FF7"/>
    <w:rsid w:val="00094FB4"/>
    <w:rsid w:val="000A4239"/>
    <w:rsid w:val="000F7D7A"/>
    <w:rsid w:val="00123561"/>
    <w:rsid w:val="001A5E92"/>
    <w:rsid w:val="001F3779"/>
    <w:rsid w:val="00205FCB"/>
    <w:rsid w:val="00212F0F"/>
    <w:rsid w:val="002343B5"/>
    <w:rsid w:val="0031197B"/>
    <w:rsid w:val="003375BE"/>
    <w:rsid w:val="00344D9A"/>
    <w:rsid w:val="003670D5"/>
    <w:rsid w:val="00375E72"/>
    <w:rsid w:val="00382788"/>
    <w:rsid w:val="003829A3"/>
    <w:rsid w:val="00390EB9"/>
    <w:rsid w:val="003D16AA"/>
    <w:rsid w:val="00420D93"/>
    <w:rsid w:val="0043452C"/>
    <w:rsid w:val="00470641"/>
    <w:rsid w:val="00470A35"/>
    <w:rsid w:val="00485617"/>
    <w:rsid w:val="00530B9A"/>
    <w:rsid w:val="00541776"/>
    <w:rsid w:val="00562FA0"/>
    <w:rsid w:val="0057678C"/>
    <w:rsid w:val="005F7A43"/>
    <w:rsid w:val="00671189"/>
    <w:rsid w:val="0069567E"/>
    <w:rsid w:val="006A2D9A"/>
    <w:rsid w:val="006F2E64"/>
    <w:rsid w:val="00724028"/>
    <w:rsid w:val="00793BDE"/>
    <w:rsid w:val="00810BD2"/>
    <w:rsid w:val="00812D64"/>
    <w:rsid w:val="008753FB"/>
    <w:rsid w:val="00875FBA"/>
    <w:rsid w:val="00895656"/>
    <w:rsid w:val="008C157F"/>
    <w:rsid w:val="008C7244"/>
    <w:rsid w:val="008F52E2"/>
    <w:rsid w:val="00956347"/>
    <w:rsid w:val="00977FE4"/>
    <w:rsid w:val="009C02E1"/>
    <w:rsid w:val="009D0CE3"/>
    <w:rsid w:val="00A170E9"/>
    <w:rsid w:val="00A23F01"/>
    <w:rsid w:val="00A55D52"/>
    <w:rsid w:val="00A76B06"/>
    <w:rsid w:val="00AA5E50"/>
    <w:rsid w:val="00AC2FDF"/>
    <w:rsid w:val="00B053B4"/>
    <w:rsid w:val="00BB0C92"/>
    <w:rsid w:val="00C04442"/>
    <w:rsid w:val="00C17A52"/>
    <w:rsid w:val="00C21048"/>
    <w:rsid w:val="00C314D0"/>
    <w:rsid w:val="00C3799D"/>
    <w:rsid w:val="00D06717"/>
    <w:rsid w:val="00D1600B"/>
    <w:rsid w:val="00D24C28"/>
    <w:rsid w:val="00D62C13"/>
    <w:rsid w:val="00DB0FAC"/>
    <w:rsid w:val="00DF35FB"/>
    <w:rsid w:val="00E073CC"/>
    <w:rsid w:val="00E555EB"/>
    <w:rsid w:val="00E76919"/>
    <w:rsid w:val="00EC0C75"/>
    <w:rsid w:val="00EC66E0"/>
    <w:rsid w:val="00EE2D9D"/>
    <w:rsid w:val="00EE7E96"/>
    <w:rsid w:val="00F02C4E"/>
    <w:rsid w:val="00F0370A"/>
    <w:rsid w:val="00F055CF"/>
    <w:rsid w:val="00F84D89"/>
    <w:rsid w:val="00FA74E8"/>
    <w:rsid w:val="00FE08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DA411"/>
  <w15:docId w15:val="{3F9D516B-9A50-8541-A720-6186B2E7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FBA"/>
    <w:pPr>
      <w:spacing w:line="240" w:lineRule="auto"/>
    </w:pPr>
    <w:rPr>
      <w:rFonts w:ascii="Times New Roman" w:eastAsia="Times New Roman" w:hAnsi="Times New Roman" w:cs="Times New Roman"/>
      <w:sz w:val="24"/>
      <w:szCs w:val="24"/>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F0370A"/>
    <w:pPr>
      <w:ind w:left="720"/>
      <w:contextualSpacing/>
    </w:pPr>
  </w:style>
  <w:style w:type="paragraph" w:styleId="Header">
    <w:name w:val="header"/>
    <w:basedOn w:val="Normal"/>
    <w:link w:val="HeaderChar"/>
    <w:uiPriority w:val="99"/>
    <w:unhideWhenUsed/>
    <w:rsid w:val="00671189"/>
    <w:pPr>
      <w:tabs>
        <w:tab w:val="center" w:pos="4680"/>
        <w:tab w:val="right" w:pos="9360"/>
      </w:tabs>
    </w:pPr>
  </w:style>
  <w:style w:type="character" w:customStyle="1" w:styleId="HeaderChar">
    <w:name w:val="Header Char"/>
    <w:basedOn w:val="DefaultParagraphFont"/>
    <w:link w:val="Header"/>
    <w:uiPriority w:val="99"/>
    <w:rsid w:val="0067118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71189"/>
    <w:pPr>
      <w:tabs>
        <w:tab w:val="center" w:pos="4680"/>
        <w:tab w:val="right" w:pos="9360"/>
      </w:tabs>
    </w:pPr>
  </w:style>
  <w:style w:type="character" w:customStyle="1" w:styleId="FooterChar">
    <w:name w:val="Footer Char"/>
    <w:basedOn w:val="DefaultParagraphFont"/>
    <w:link w:val="Footer"/>
    <w:uiPriority w:val="99"/>
    <w:rsid w:val="00671189"/>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671189"/>
    <w:rPr>
      <w:sz w:val="20"/>
      <w:szCs w:val="20"/>
    </w:rPr>
  </w:style>
  <w:style w:type="character" w:customStyle="1" w:styleId="FootnoteTextChar">
    <w:name w:val="Footnote Text Char"/>
    <w:basedOn w:val="DefaultParagraphFont"/>
    <w:link w:val="FootnoteText"/>
    <w:uiPriority w:val="99"/>
    <w:semiHidden/>
    <w:rsid w:val="0067118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71189"/>
    <w:rPr>
      <w:vertAlign w:val="superscript"/>
    </w:rPr>
  </w:style>
  <w:style w:type="paragraph" w:styleId="NormalWeb">
    <w:name w:val="Normal (Web)"/>
    <w:basedOn w:val="Normal"/>
    <w:uiPriority w:val="99"/>
    <w:unhideWhenUsed/>
    <w:rsid w:val="00810BD2"/>
    <w:pPr>
      <w:spacing w:before="100" w:beforeAutospacing="1" w:after="100" w:afterAutospacing="1"/>
    </w:pPr>
  </w:style>
  <w:style w:type="character" w:styleId="Hyperlink">
    <w:name w:val="Hyperlink"/>
    <w:basedOn w:val="DefaultParagraphFont"/>
    <w:uiPriority w:val="99"/>
    <w:semiHidden/>
    <w:unhideWhenUsed/>
    <w:rsid w:val="00810BD2"/>
    <w:rPr>
      <w:color w:val="0000FF"/>
      <w:u w:val="single"/>
    </w:rPr>
  </w:style>
  <w:style w:type="character" w:styleId="FollowedHyperlink">
    <w:name w:val="FollowedHyperlink"/>
    <w:basedOn w:val="DefaultParagraphFont"/>
    <w:uiPriority w:val="99"/>
    <w:semiHidden/>
    <w:unhideWhenUsed/>
    <w:rsid w:val="00042572"/>
    <w:rPr>
      <w:color w:val="800080" w:themeColor="followedHyperlink"/>
      <w:u w:val="single"/>
    </w:rPr>
  </w:style>
  <w:style w:type="character" w:styleId="CommentReference">
    <w:name w:val="annotation reference"/>
    <w:basedOn w:val="DefaultParagraphFont"/>
    <w:uiPriority w:val="99"/>
    <w:semiHidden/>
    <w:unhideWhenUsed/>
    <w:rsid w:val="00EC66E0"/>
    <w:rPr>
      <w:sz w:val="16"/>
      <w:szCs w:val="16"/>
    </w:rPr>
  </w:style>
  <w:style w:type="paragraph" w:styleId="CommentText">
    <w:name w:val="annotation text"/>
    <w:basedOn w:val="Normal"/>
    <w:link w:val="CommentTextChar"/>
    <w:uiPriority w:val="99"/>
    <w:semiHidden/>
    <w:unhideWhenUsed/>
    <w:rsid w:val="00EC66E0"/>
    <w:rPr>
      <w:sz w:val="20"/>
      <w:szCs w:val="20"/>
    </w:rPr>
  </w:style>
  <w:style w:type="character" w:customStyle="1" w:styleId="CommentTextChar">
    <w:name w:val="Comment Text Char"/>
    <w:basedOn w:val="DefaultParagraphFont"/>
    <w:link w:val="CommentText"/>
    <w:uiPriority w:val="99"/>
    <w:semiHidden/>
    <w:rsid w:val="00EC66E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C66E0"/>
    <w:rPr>
      <w:b/>
      <w:bCs/>
    </w:rPr>
  </w:style>
  <w:style w:type="character" w:customStyle="1" w:styleId="CommentSubjectChar">
    <w:name w:val="Comment Subject Char"/>
    <w:basedOn w:val="CommentTextChar"/>
    <w:link w:val="CommentSubject"/>
    <w:uiPriority w:val="99"/>
    <w:semiHidden/>
    <w:rsid w:val="00EC66E0"/>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C6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6E0"/>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4378">
      <w:bodyDiv w:val="1"/>
      <w:marLeft w:val="0"/>
      <w:marRight w:val="0"/>
      <w:marTop w:val="0"/>
      <w:marBottom w:val="0"/>
      <w:divBdr>
        <w:top w:val="none" w:sz="0" w:space="0" w:color="auto"/>
        <w:left w:val="none" w:sz="0" w:space="0" w:color="auto"/>
        <w:bottom w:val="none" w:sz="0" w:space="0" w:color="auto"/>
        <w:right w:val="none" w:sz="0" w:space="0" w:color="auto"/>
      </w:divBdr>
    </w:div>
    <w:div w:id="182062530">
      <w:bodyDiv w:val="1"/>
      <w:marLeft w:val="0"/>
      <w:marRight w:val="0"/>
      <w:marTop w:val="0"/>
      <w:marBottom w:val="0"/>
      <w:divBdr>
        <w:top w:val="none" w:sz="0" w:space="0" w:color="auto"/>
        <w:left w:val="none" w:sz="0" w:space="0" w:color="auto"/>
        <w:bottom w:val="none" w:sz="0" w:space="0" w:color="auto"/>
        <w:right w:val="none" w:sz="0" w:space="0" w:color="auto"/>
      </w:divBdr>
    </w:div>
    <w:div w:id="210112483">
      <w:bodyDiv w:val="1"/>
      <w:marLeft w:val="0"/>
      <w:marRight w:val="0"/>
      <w:marTop w:val="0"/>
      <w:marBottom w:val="0"/>
      <w:divBdr>
        <w:top w:val="none" w:sz="0" w:space="0" w:color="auto"/>
        <w:left w:val="none" w:sz="0" w:space="0" w:color="auto"/>
        <w:bottom w:val="none" w:sz="0" w:space="0" w:color="auto"/>
        <w:right w:val="none" w:sz="0" w:space="0" w:color="auto"/>
      </w:divBdr>
    </w:div>
    <w:div w:id="241766265">
      <w:bodyDiv w:val="1"/>
      <w:marLeft w:val="0"/>
      <w:marRight w:val="0"/>
      <w:marTop w:val="0"/>
      <w:marBottom w:val="0"/>
      <w:divBdr>
        <w:top w:val="none" w:sz="0" w:space="0" w:color="auto"/>
        <w:left w:val="none" w:sz="0" w:space="0" w:color="auto"/>
        <w:bottom w:val="none" w:sz="0" w:space="0" w:color="auto"/>
        <w:right w:val="none" w:sz="0" w:space="0" w:color="auto"/>
      </w:divBdr>
    </w:div>
    <w:div w:id="859397403">
      <w:bodyDiv w:val="1"/>
      <w:marLeft w:val="0"/>
      <w:marRight w:val="0"/>
      <w:marTop w:val="0"/>
      <w:marBottom w:val="0"/>
      <w:divBdr>
        <w:top w:val="none" w:sz="0" w:space="0" w:color="auto"/>
        <w:left w:val="none" w:sz="0" w:space="0" w:color="auto"/>
        <w:bottom w:val="none" w:sz="0" w:space="0" w:color="auto"/>
        <w:right w:val="none" w:sz="0" w:space="0" w:color="auto"/>
      </w:divBdr>
    </w:div>
    <w:div w:id="884291240">
      <w:bodyDiv w:val="1"/>
      <w:marLeft w:val="0"/>
      <w:marRight w:val="0"/>
      <w:marTop w:val="0"/>
      <w:marBottom w:val="0"/>
      <w:divBdr>
        <w:top w:val="none" w:sz="0" w:space="0" w:color="auto"/>
        <w:left w:val="none" w:sz="0" w:space="0" w:color="auto"/>
        <w:bottom w:val="none" w:sz="0" w:space="0" w:color="auto"/>
        <w:right w:val="none" w:sz="0" w:space="0" w:color="auto"/>
      </w:divBdr>
    </w:div>
    <w:div w:id="927614299">
      <w:bodyDiv w:val="1"/>
      <w:marLeft w:val="0"/>
      <w:marRight w:val="0"/>
      <w:marTop w:val="0"/>
      <w:marBottom w:val="0"/>
      <w:divBdr>
        <w:top w:val="none" w:sz="0" w:space="0" w:color="auto"/>
        <w:left w:val="none" w:sz="0" w:space="0" w:color="auto"/>
        <w:bottom w:val="none" w:sz="0" w:space="0" w:color="auto"/>
        <w:right w:val="none" w:sz="0" w:space="0" w:color="auto"/>
      </w:divBdr>
    </w:div>
    <w:div w:id="1110126729">
      <w:bodyDiv w:val="1"/>
      <w:marLeft w:val="0"/>
      <w:marRight w:val="0"/>
      <w:marTop w:val="0"/>
      <w:marBottom w:val="0"/>
      <w:divBdr>
        <w:top w:val="none" w:sz="0" w:space="0" w:color="auto"/>
        <w:left w:val="none" w:sz="0" w:space="0" w:color="auto"/>
        <w:bottom w:val="none" w:sz="0" w:space="0" w:color="auto"/>
        <w:right w:val="none" w:sz="0" w:space="0" w:color="auto"/>
      </w:divBdr>
    </w:div>
    <w:div w:id="1286741776">
      <w:bodyDiv w:val="1"/>
      <w:marLeft w:val="0"/>
      <w:marRight w:val="0"/>
      <w:marTop w:val="0"/>
      <w:marBottom w:val="0"/>
      <w:divBdr>
        <w:top w:val="none" w:sz="0" w:space="0" w:color="auto"/>
        <w:left w:val="none" w:sz="0" w:space="0" w:color="auto"/>
        <w:bottom w:val="none" w:sz="0" w:space="0" w:color="auto"/>
        <w:right w:val="none" w:sz="0" w:space="0" w:color="auto"/>
      </w:divBdr>
    </w:div>
    <w:div w:id="189426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426432.2017.13112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D575-5460-3A45-8A5B-E6309207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2019-11-02T20:13:00Z</dcterms:created>
  <dcterms:modified xsi:type="dcterms:W3CDTF">2019-11-03T10:54:00Z</dcterms:modified>
</cp:coreProperties>
</file>