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F8762" w14:textId="77777777" w:rsidR="009E4869" w:rsidRPr="0049466B" w:rsidRDefault="009E4869" w:rsidP="003471C7">
      <w:pPr>
        <w:spacing w:line="240" w:lineRule="auto"/>
        <w:ind w:left="-58"/>
        <w:jc w:val="center"/>
        <w:rPr>
          <w:rFonts w:ascii="Simplified Arabic" w:hAnsi="Simplified Arabic" w:cs="Simplified Arabic"/>
          <w:b/>
          <w:bCs/>
          <w:sz w:val="28"/>
          <w:szCs w:val="28"/>
          <w:rtl/>
        </w:rPr>
      </w:pPr>
      <w:r w:rsidRPr="0049466B">
        <w:rPr>
          <w:rFonts w:ascii="Simplified Arabic" w:hAnsi="Simplified Arabic" w:cs="Simplified Arabic" w:hint="cs"/>
          <w:b/>
          <w:bCs/>
          <w:sz w:val="28"/>
          <w:szCs w:val="28"/>
          <w:rtl/>
        </w:rPr>
        <w:t>درجة احتواء كتاب العلوم للصف الرابع الأساسي لمهارات القرن الحادي والعشرين ومدى امتلاك معلمي العلوم لتلك المهارات في مدارس محافظة رام الله والبيرة</w:t>
      </w:r>
    </w:p>
    <w:p w14:paraId="2C999C16" w14:textId="151A5720" w:rsidR="009E4869" w:rsidRPr="0049466B" w:rsidRDefault="008C024A" w:rsidP="003471C7">
      <w:pPr>
        <w:spacing w:line="240" w:lineRule="auto"/>
        <w:ind w:left="-58"/>
        <w:jc w:val="center"/>
        <w:rPr>
          <w:rFonts w:ascii="Simplified Arabic" w:hAnsi="Simplified Arabic" w:cs="Simplified Arabic"/>
          <w:b/>
          <w:bCs/>
          <w:sz w:val="28"/>
          <w:szCs w:val="28"/>
          <w:rtl/>
        </w:rPr>
      </w:pPr>
      <w:r w:rsidRPr="0049466B">
        <w:rPr>
          <w:rFonts w:ascii="Simplified Arabic" w:hAnsi="Simplified Arabic" w:cs="Simplified Arabic" w:hint="cs"/>
          <w:b/>
          <w:bCs/>
          <w:sz w:val="28"/>
          <w:szCs w:val="28"/>
          <w:rtl/>
        </w:rPr>
        <w:t>د. محمود رمضان</w:t>
      </w:r>
      <w:r w:rsidR="00A36733">
        <w:rPr>
          <w:rFonts w:ascii="Simplified Arabic" w:hAnsi="Simplified Arabic" w:cs="Simplified Arabic" w:hint="cs"/>
          <w:b/>
          <w:bCs/>
          <w:sz w:val="28"/>
          <w:szCs w:val="28"/>
          <w:rtl/>
        </w:rPr>
        <w:t xml:space="preserve">                 </w:t>
      </w:r>
      <w:bookmarkStart w:id="0" w:name="_GoBack"/>
      <w:bookmarkEnd w:id="0"/>
      <w:r w:rsidR="00A36733">
        <w:rPr>
          <w:rFonts w:ascii="Simplified Arabic" w:hAnsi="Simplified Arabic" w:cs="Simplified Arabic" w:hint="cs"/>
          <w:b/>
          <w:bCs/>
          <w:sz w:val="28"/>
          <w:szCs w:val="28"/>
          <w:rtl/>
        </w:rPr>
        <w:t>- كريمة علي</w:t>
      </w:r>
    </w:p>
    <w:p w14:paraId="1C05B789" w14:textId="77777777" w:rsidR="00664008" w:rsidRPr="00E73730" w:rsidRDefault="00664008" w:rsidP="003471C7">
      <w:pPr>
        <w:spacing w:line="240" w:lineRule="auto"/>
        <w:ind w:left="-58"/>
        <w:jc w:val="center"/>
        <w:rPr>
          <w:rFonts w:ascii="Simplified Arabic" w:hAnsi="Simplified Arabic" w:cs="Simplified Arabic"/>
          <w:sz w:val="28"/>
          <w:szCs w:val="28"/>
          <w:rtl/>
        </w:rPr>
      </w:pPr>
      <w:r>
        <w:rPr>
          <w:rFonts w:ascii="Simplified Arabic" w:hAnsi="Simplified Arabic" w:cs="Simplified Arabic" w:hint="cs"/>
          <w:sz w:val="28"/>
          <w:szCs w:val="28"/>
          <w:rtl/>
        </w:rPr>
        <w:t>الملخص</w:t>
      </w:r>
    </w:p>
    <w:p w14:paraId="225EB772" w14:textId="5620F424" w:rsidR="00E73730" w:rsidRPr="00E73730" w:rsidRDefault="00E73730" w:rsidP="003471C7">
      <w:pPr>
        <w:spacing w:line="240" w:lineRule="auto"/>
        <w:ind w:left="-58"/>
        <w:jc w:val="both"/>
        <w:rPr>
          <w:rFonts w:ascii="Simplified Arabic" w:hAnsi="Simplified Arabic" w:cs="Simplified Arabic"/>
          <w:sz w:val="28"/>
          <w:szCs w:val="28"/>
          <w:rtl/>
        </w:rPr>
      </w:pPr>
      <w:r w:rsidRPr="00E73730">
        <w:rPr>
          <w:rFonts w:ascii="Simplified Arabic" w:hAnsi="Simplified Arabic" w:cs="Simplified Arabic" w:hint="cs"/>
          <w:sz w:val="28"/>
          <w:szCs w:val="28"/>
          <w:rtl/>
        </w:rPr>
        <w:t xml:space="preserve">     هدفت الدراسة إلى معرفة درجة احتواء </w:t>
      </w:r>
      <w:r w:rsidR="0077483D">
        <w:rPr>
          <w:rFonts w:ascii="Simplified Arabic" w:hAnsi="Simplified Arabic" w:cs="Simplified Arabic" w:hint="cs"/>
          <w:sz w:val="28"/>
          <w:szCs w:val="28"/>
          <w:rtl/>
        </w:rPr>
        <w:t>كتاب العلوم للصف الرابع الأساسي لمهارات القرن الحادي والعشرين</w:t>
      </w:r>
      <w:r w:rsidRPr="00E73730">
        <w:rPr>
          <w:rFonts w:ascii="Simplified Arabic" w:hAnsi="Simplified Arabic" w:cs="Simplified Arabic" w:hint="cs"/>
          <w:sz w:val="28"/>
          <w:szCs w:val="28"/>
          <w:rtl/>
        </w:rPr>
        <w:t>، ومدى امتلاك معلمي العلوم لتلك المهارات</w:t>
      </w:r>
      <w:r w:rsidR="0077483D">
        <w:rPr>
          <w:rFonts w:ascii="Simplified Arabic" w:hAnsi="Simplified Arabic" w:cs="Simplified Arabic" w:hint="cs"/>
          <w:sz w:val="28"/>
          <w:szCs w:val="28"/>
          <w:rtl/>
        </w:rPr>
        <w:t xml:space="preserve"> في محافظة رام الله والبيرة</w:t>
      </w:r>
      <w:r w:rsidRPr="00E73730">
        <w:rPr>
          <w:rFonts w:ascii="Simplified Arabic" w:hAnsi="Simplified Arabic" w:cs="Simplified Arabic" w:hint="cs"/>
          <w:sz w:val="28"/>
          <w:szCs w:val="28"/>
          <w:rtl/>
        </w:rPr>
        <w:t>، كما هدفت إلى ال</w:t>
      </w:r>
      <w:r w:rsidR="0077483D">
        <w:rPr>
          <w:rFonts w:ascii="Simplified Arabic" w:hAnsi="Simplified Arabic" w:cs="Simplified Arabic" w:hint="cs"/>
          <w:sz w:val="28"/>
          <w:szCs w:val="28"/>
          <w:rtl/>
        </w:rPr>
        <w:t xml:space="preserve">تعرف على أثر بعض المتغيرات مثل: </w:t>
      </w:r>
      <w:r w:rsidRPr="00E73730">
        <w:rPr>
          <w:rFonts w:ascii="Simplified Arabic" w:hAnsi="Simplified Arabic" w:cs="Simplified Arabic" w:hint="cs"/>
          <w:sz w:val="28"/>
          <w:szCs w:val="28"/>
          <w:rtl/>
        </w:rPr>
        <w:t>النوع الاجتماعي، ونوع المدرسة، وسنوات الخدمة، والتخصص</w:t>
      </w:r>
      <w:r w:rsidR="0077483D">
        <w:rPr>
          <w:rFonts w:ascii="Simplified Arabic" w:hAnsi="Simplified Arabic" w:cs="Simplified Arabic" w:hint="cs"/>
          <w:sz w:val="28"/>
          <w:szCs w:val="28"/>
          <w:rtl/>
        </w:rPr>
        <w:t xml:space="preserve">. </w:t>
      </w:r>
      <w:r w:rsidRPr="00E73730">
        <w:rPr>
          <w:rFonts w:ascii="Simplified Arabic" w:hAnsi="Simplified Arabic" w:cs="Simplified Arabic" w:hint="cs"/>
          <w:sz w:val="28"/>
          <w:szCs w:val="28"/>
          <w:rtl/>
        </w:rPr>
        <w:t>منهج</w:t>
      </w:r>
      <w:r w:rsidR="00C16B61">
        <w:rPr>
          <w:rFonts w:ascii="Simplified Arabic" w:hAnsi="Simplified Arabic" w:cs="Simplified Arabic" w:hint="cs"/>
          <w:sz w:val="28"/>
          <w:szCs w:val="28"/>
          <w:rtl/>
        </w:rPr>
        <w:t xml:space="preserve"> الدراسة هو</w:t>
      </w:r>
      <w:r w:rsidRPr="00E73730">
        <w:rPr>
          <w:rFonts w:ascii="Simplified Arabic" w:hAnsi="Simplified Arabic" w:cs="Simplified Arabic" w:hint="cs"/>
          <w:sz w:val="28"/>
          <w:szCs w:val="28"/>
          <w:rtl/>
        </w:rPr>
        <w:t xml:space="preserve"> </w:t>
      </w:r>
      <w:r w:rsidR="00C16B61">
        <w:rPr>
          <w:rFonts w:ascii="Simplified Arabic" w:hAnsi="Simplified Arabic" w:cs="Simplified Arabic" w:hint="cs"/>
          <w:sz w:val="28"/>
          <w:szCs w:val="28"/>
          <w:rtl/>
        </w:rPr>
        <w:t xml:space="preserve">المنهج </w:t>
      </w:r>
      <w:r w:rsidRPr="00E73730">
        <w:rPr>
          <w:rFonts w:ascii="Simplified Arabic" w:hAnsi="Simplified Arabic" w:cs="Simplified Arabic" w:hint="cs"/>
          <w:sz w:val="28"/>
          <w:szCs w:val="28"/>
          <w:rtl/>
        </w:rPr>
        <w:t>الوصفي</w:t>
      </w:r>
      <w:r w:rsidR="0077483D">
        <w:rPr>
          <w:rFonts w:ascii="Simplified Arabic" w:hAnsi="Simplified Arabic" w:cs="Simplified Arabic" w:hint="cs"/>
          <w:sz w:val="28"/>
          <w:szCs w:val="28"/>
          <w:rtl/>
        </w:rPr>
        <w:t>، ومن أجل جمع البيانات اللازمة</w:t>
      </w:r>
      <w:r w:rsidR="00EC1535">
        <w:rPr>
          <w:rFonts w:ascii="Simplified Arabic" w:hAnsi="Simplified Arabic" w:cs="Simplified Arabic" w:hint="cs"/>
          <w:sz w:val="28"/>
          <w:szCs w:val="28"/>
          <w:rtl/>
        </w:rPr>
        <w:t xml:space="preserve"> تم بناء استبانة </w:t>
      </w:r>
      <w:r w:rsidR="00C16B61">
        <w:rPr>
          <w:rFonts w:ascii="Simplified Arabic" w:hAnsi="Simplified Arabic" w:cs="Simplified Arabic" w:hint="cs"/>
          <w:sz w:val="28"/>
          <w:szCs w:val="28"/>
          <w:rtl/>
        </w:rPr>
        <w:t>لقياس مهارات القرن الواحد والعشرين، حيث</w:t>
      </w:r>
      <w:r w:rsidRPr="00E73730">
        <w:rPr>
          <w:rFonts w:ascii="Simplified Arabic" w:hAnsi="Simplified Arabic" w:cs="Simplified Arabic" w:hint="cs"/>
          <w:sz w:val="28"/>
          <w:szCs w:val="28"/>
          <w:rtl/>
        </w:rPr>
        <w:t xml:space="preserve"> تم قياس صدقها وثباتها</w:t>
      </w:r>
      <w:r w:rsidR="00C16B61">
        <w:rPr>
          <w:rFonts w:ascii="Simplified Arabic" w:hAnsi="Simplified Arabic" w:cs="Simplified Arabic" w:hint="cs"/>
          <w:sz w:val="28"/>
          <w:szCs w:val="28"/>
          <w:rtl/>
        </w:rPr>
        <w:t>.</w:t>
      </w:r>
      <w:r w:rsidRPr="00E73730">
        <w:rPr>
          <w:rFonts w:ascii="Simplified Arabic" w:hAnsi="Simplified Arabic" w:cs="Simplified Arabic" w:hint="cs"/>
          <w:sz w:val="28"/>
          <w:szCs w:val="28"/>
          <w:rtl/>
        </w:rPr>
        <w:t xml:space="preserve"> </w:t>
      </w:r>
      <w:r w:rsidR="00C16B61">
        <w:rPr>
          <w:rFonts w:ascii="Simplified Arabic" w:hAnsi="Simplified Arabic" w:cs="Simplified Arabic" w:hint="cs"/>
          <w:sz w:val="28"/>
          <w:szCs w:val="28"/>
          <w:rtl/>
        </w:rPr>
        <w:t>عينة الدراسة هي</w:t>
      </w:r>
      <w:r w:rsidRPr="00E73730">
        <w:rPr>
          <w:rFonts w:ascii="Simplified Arabic" w:hAnsi="Simplified Arabic" w:cs="Simplified Arabic" w:hint="cs"/>
          <w:sz w:val="28"/>
          <w:szCs w:val="28"/>
          <w:rtl/>
        </w:rPr>
        <w:t xml:space="preserve"> عينة</w:t>
      </w:r>
      <w:r w:rsidR="0077483D">
        <w:rPr>
          <w:rFonts w:ascii="Simplified Arabic" w:hAnsi="Simplified Arabic" w:cs="Simplified Arabic" w:hint="cs"/>
          <w:sz w:val="28"/>
          <w:szCs w:val="28"/>
          <w:rtl/>
        </w:rPr>
        <w:t xml:space="preserve"> طبقية عشوائية بلغ عددها </w:t>
      </w:r>
      <w:r w:rsidR="00BF21AB">
        <w:rPr>
          <w:rFonts w:ascii="Simplified Arabic" w:hAnsi="Simplified Arabic" w:cs="Simplified Arabic" w:hint="cs"/>
          <w:sz w:val="28"/>
          <w:szCs w:val="28"/>
          <w:rtl/>
        </w:rPr>
        <w:t>(103) معلماً ومعلمة.</w:t>
      </w:r>
      <w:r w:rsidRPr="00E73730">
        <w:rPr>
          <w:rFonts w:ascii="Simplified Arabic" w:hAnsi="Simplified Arabic" w:cs="Simplified Arabic" w:hint="cs"/>
          <w:sz w:val="28"/>
          <w:szCs w:val="28"/>
          <w:rtl/>
        </w:rPr>
        <w:t xml:space="preserve"> تم جمع البيانات </w:t>
      </w:r>
      <w:r w:rsidR="00C16B61">
        <w:rPr>
          <w:rFonts w:ascii="Simplified Arabic" w:hAnsi="Simplified Arabic" w:cs="Simplified Arabic" w:hint="cs"/>
          <w:sz w:val="28"/>
          <w:szCs w:val="28"/>
          <w:rtl/>
        </w:rPr>
        <w:t>و</w:t>
      </w:r>
      <w:r w:rsidRPr="00E73730">
        <w:rPr>
          <w:rFonts w:ascii="Simplified Arabic" w:hAnsi="Simplified Arabic" w:cs="Simplified Arabic" w:hint="cs"/>
          <w:sz w:val="28"/>
          <w:szCs w:val="28"/>
          <w:rtl/>
        </w:rPr>
        <w:t>ترميزها وإدخالها إلى الحاسوب باستخدام برنامج ال</w:t>
      </w:r>
      <w:r w:rsidR="00BF21AB">
        <w:rPr>
          <w:rFonts w:ascii="Simplified Arabic" w:hAnsi="Simplified Arabic" w:cs="Simplified Arabic" w:hint="cs"/>
          <w:sz w:val="28"/>
          <w:szCs w:val="28"/>
          <w:rtl/>
        </w:rPr>
        <w:t>رزم الإحصائية للعلوم الاجتماعية(</w:t>
      </w:r>
      <w:r w:rsidRPr="00E73730">
        <w:rPr>
          <w:rFonts w:ascii="Simplified Arabic" w:hAnsi="Simplified Arabic" w:cs="Simplified Arabic"/>
          <w:sz w:val="28"/>
          <w:szCs w:val="28"/>
        </w:rPr>
        <w:t>(SPSS</w:t>
      </w:r>
      <w:r w:rsidR="00BF21AB">
        <w:rPr>
          <w:rFonts w:ascii="Simplified Arabic" w:hAnsi="Simplified Arabic" w:cs="Simplified Arabic" w:hint="cs"/>
          <w:sz w:val="28"/>
          <w:szCs w:val="28"/>
          <w:rtl/>
        </w:rPr>
        <w:t>،</w:t>
      </w:r>
      <w:r w:rsidR="008C024A">
        <w:rPr>
          <w:rFonts w:ascii="Simplified Arabic" w:hAnsi="Simplified Arabic" w:cs="Simplified Arabic" w:hint="cs"/>
          <w:sz w:val="28"/>
          <w:szCs w:val="28"/>
          <w:rtl/>
        </w:rPr>
        <w:t xml:space="preserve"> </w:t>
      </w:r>
      <w:r w:rsidR="00C16B61">
        <w:rPr>
          <w:rFonts w:ascii="Simplified Arabic" w:hAnsi="Simplified Arabic" w:cs="Simplified Arabic" w:hint="cs"/>
          <w:sz w:val="28"/>
          <w:szCs w:val="28"/>
          <w:rtl/>
        </w:rPr>
        <w:t xml:space="preserve">ثم </w:t>
      </w:r>
      <w:r w:rsidR="00BF21AB">
        <w:rPr>
          <w:rFonts w:ascii="Simplified Arabic" w:hAnsi="Simplified Arabic" w:cs="Simplified Arabic" w:hint="cs"/>
          <w:sz w:val="28"/>
          <w:szCs w:val="28"/>
          <w:rtl/>
        </w:rPr>
        <w:t>جرى فحص فرضيات الدراسة.</w:t>
      </w:r>
      <w:r w:rsidRPr="00E73730">
        <w:rPr>
          <w:rFonts w:ascii="Simplified Arabic" w:hAnsi="Simplified Arabic" w:cs="Simplified Arabic" w:hint="cs"/>
          <w:sz w:val="28"/>
          <w:szCs w:val="28"/>
          <w:rtl/>
        </w:rPr>
        <w:t xml:space="preserve"> </w:t>
      </w:r>
    </w:p>
    <w:p w14:paraId="5725C597" w14:textId="61FEE330" w:rsidR="00E73730" w:rsidRPr="00E73730" w:rsidRDefault="00E73730" w:rsidP="00342CBE">
      <w:pPr>
        <w:spacing w:line="240" w:lineRule="auto"/>
        <w:ind w:left="-58"/>
        <w:jc w:val="both"/>
        <w:rPr>
          <w:rFonts w:ascii="Simplified Arabic" w:hAnsi="Simplified Arabic" w:cs="Simplified Arabic"/>
          <w:sz w:val="28"/>
          <w:szCs w:val="28"/>
          <w:rtl/>
        </w:rPr>
      </w:pPr>
      <w:r w:rsidRPr="00E73730">
        <w:rPr>
          <w:rFonts w:ascii="Simplified Arabic" w:hAnsi="Simplified Arabic" w:cs="Simplified Arabic" w:hint="cs"/>
          <w:sz w:val="28"/>
          <w:szCs w:val="28"/>
          <w:rtl/>
        </w:rPr>
        <w:t xml:space="preserve">     وتوصلت هذه الدراسة إلى أن مهارات القرن الحادي والعشرين جاءت متوافرة بدرجة متوسطة بالإجمال في كتاب العلوم للصف الرابع الأساسي، حيث بلغت النسبة الكلية لتوافر المهارات في الكتاب</w:t>
      </w:r>
      <w:r w:rsidR="00BF21AB">
        <w:rPr>
          <w:rFonts w:ascii="Simplified Arabic" w:hAnsi="Simplified Arabic" w:cs="Simplified Arabic" w:hint="cs"/>
          <w:sz w:val="28"/>
          <w:szCs w:val="28"/>
          <w:rtl/>
        </w:rPr>
        <w:t xml:space="preserve"> (30.90%).</w:t>
      </w:r>
      <w:r w:rsidR="00342CBE">
        <w:rPr>
          <w:rFonts w:ascii="Simplified Arabic" w:hAnsi="Simplified Arabic" w:cs="Simplified Arabic" w:hint="cs"/>
          <w:sz w:val="28"/>
          <w:szCs w:val="28"/>
          <w:rtl/>
        </w:rPr>
        <w:t xml:space="preserve"> </w:t>
      </w:r>
      <w:r w:rsidRPr="00E73730">
        <w:rPr>
          <w:rFonts w:ascii="Simplified Arabic" w:hAnsi="Simplified Arabic" w:cs="Simplified Arabic" w:hint="cs"/>
          <w:sz w:val="28"/>
          <w:szCs w:val="28"/>
          <w:rtl/>
        </w:rPr>
        <w:t>وفيما يتعلق بمدى امتلاك معلمي العلوم للصف الرابع الأساسي في محافظة رام الله والبيرة لمهارات القرن الحادي والعشرين، فقد كانت كبيرة جداً حيث بلغت النسبة المئوية الكلية لمتوسط استجابات المعلمين على جميع الفقرات لجميع المجالات</w:t>
      </w:r>
      <w:r w:rsidR="00BF21AB">
        <w:rPr>
          <w:rFonts w:ascii="Simplified Arabic" w:hAnsi="Simplified Arabic" w:cs="Simplified Arabic" w:hint="cs"/>
          <w:sz w:val="28"/>
          <w:szCs w:val="28"/>
          <w:rtl/>
        </w:rPr>
        <w:t xml:space="preserve"> </w:t>
      </w:r>
      <w:r w:rsidRPr="00E73730">
        <w:rPr>
          <w:rFonts w:ascii="Simplified Arabic" w:hAnsi="Simplified Arabic" w:cs="Simplified Arabic" w:hint="cs"/>
          <w:sz w:val="28"/>
          <w:szCs w:val="28"/>
          <w:rtl/>
        </w:rPr>
        <w:t>(81.79%)، أما بالنسبة لترتيب المجالات، فقد حصل مجال مهارات الحياة والمهنة على الترتيب الأول بينما حصل مجال مهارات التعلم والابتكار على الترتيب الثاني</w:t>
      </w:r>
      <w:r w:rsidR="00C16B61">
        <w:rPr>
          <w:rFonts w:ascii="Simplified Arabic" w:hAnsi="Simplified Arabic" w:cs="Simplified Arabic" w:hint="cs"/>
          <w:sz w:val="28"/>
          <w:szCs w:val="28"/>
          <w:rtl/>
        </w:rPr>
        <w:t>،</w:t>
      </w:r>
      <w:r w:rsidRPr="00E73730">
        <w:rPr>
          <w:rFonts w:ascii="Simplified Arabic" w:hAnsi="Simplified Arabic" w:cs="Simplified Arabic" w:hint="cs"/>
          <w:sz w:val="28"/>
          <w:szCs w:val="28"/>
          <w:rtl/>
        </w:rPr>
        <w:t xml:space="preserve"> وحصل مجال تكنولوجيا المعلومات ووسائل الإعلام على الترتيب الثالث</w:t>
      </w:r>
      <w:r w:rsidR="00BF21AB">
        <w:rPr>
          <w:rFonts w:ascii="Simplified Arabic" w:hAnsi="Simplified Arabic" w:cs="Simplified Arabic" w:hint="cs"/>
          <w:sz w:val="28"/>
          <w:szCs w:val="28"/>
          <w:rtl/>
        </w:rPr>
        <w:t xml:space="preserve">. أشارت </w:t>
      </w:r>
      <w:r w:rsidRPr="00E73730">
        <w:rPr>
          <w:rFonts w:ascii="Simplified Arabic" w:hAnsi="Simplified Arabic" w:cs="Simplified Arabic" w:hint="cs"/>
          <w:sz w:val="28"/>
          <w:szCs w:val="28"/>
          <w:rtl/>
        </w:rPr>
        <w:t xml:space="preserve">نتائج </w:t>
      </w:r>
      <w:r w:rsidR="00BF21AB">
        <w:rPr>
          <w:rFonts w:ascii="Simplified Arabic" w:hAnsi="Simplified Arabic" w:cs="Simplified Arabic" w:hint="cs"/>
          <w:sz w:val="28"/>
          <w:szCs w:val="28"/>
          <w:rtl/>
        </w:rPr>
        <w:t xml:space="preserve">فحص الفرضيات </w:t>
      </w:r>
      <w:r w:rsidRPr="00E73730">
        <w:rPr>
          <w:rFonts w:ascii="Simplified Arabic" w:hAnsi="Simplified Arabic" w:cs="Simplified Arabic" w:hint="cs"/>
          <w:sz w:val="28"/>
          <w:szCs w:val="28"/>
          <w:rtl/>
        </w:rPr>
        <w:t>إلى وجود فرق ذو دلالة إحصائية في درجة امتلاك المعلمين لمهارات القرن الحادي والعشرين تعزى لمتغير النوع الاجتماعي لصالح المعلمات، بينما لا توجد فروق ذات دلالة إحصائية في درجة امتلاك المعلمين لمهارات القرن الحادي والعشرين تعزى لمتغيرات نوع المدرسة، وسنوات الخدمة، وتخصص المعلم.</w:t>
      </w:r>
    </w:p>
    <w:p w14:paraId="6A08A950" w14:textId="4D5114F7" w:rsidR="00342CBE" w:rsidRDefault="00E73730" w:rsidP="00342CBE">
      <w:pPr>
        <w:spacing w:line="240" w:lineRule="auto"/>
        <w:ind w:left="-58"/>
        <w:jc w:val="both"/>
        <w:rPr>
          <w:rFonts w:ascii="Simplified Arabic" w:hAnsi="Simplified Arabic" w:cs="Simplified Arabic"/>
          <w:sz w:val="28"/>
          <w:szCs w:val="28"/>
          <w:rtl/>
        </w:rPr>
      </w:pPr>
      <w:r w:rsidRPr="00E73730">
        <w:rPr>
          <w:rFonts w:ascii="Simplified Arabic" w:hAnsi="Simplified Arabic" w:cs="Simplified Arabic" w:hint="cs"/>
          <w:sz w:val="28"/>
          <w:szCs w:val="28"/>
          <w:rtl/>
        </w:rPr>
        <w:t xml:space="preserve">     في ضوء النتائج أوصت ال</w:t>
      </w:r>
      <w:r w:rsidR="004D7D20">
        <w:rPr>
          <w:rFonts w:ascii="Simplified Arabic" w:hAnsi="Simplified Arabic" w:cs="Simplified Arabic" w:hint="cs"/>
          <w:sz w:val="28"/>
          <w:szCs w:val="28"/>
          <w:rtl/>
        </w:rPr>
        <w:t>دراسة</w:t>
      </w:r>
      <w:r w:rsidRPr="00E73730">
        <w:rPr>
          <w:rFonts w:ascii="Simplified Arabic" w:hAnsi="Simplified Arabic" w:cs="Simplified Arabic" w:hint="cs"/>
          <w:sz w:val="28"/>
          <w:szCs w:val="28"/>
          <w:rtl/>
        </w:rPr>
        <w:t xml:space="preserve"> بضرورة تضم</w:t>
      </w:r>
      <w:r w:rsidR="00B060FE">
        <w:rPr>
          <w:rFonts w:ascii="Simplified Arabic" w:hAnsi="Simplified Arabic" w:cs="Simplified Arabic" w:hint="cs"/>
          <w:sz w:val="28"/>
          <w:szCs w:val="28"/>
          <w:rtl/>
        </w:rPr>
        <w:t>ي</w:t>
      </w:r>
      <w:r w:rsidRPr="00E73730">
        <w:rPr>
          <w:rFonts w:ascii="Simplified Arabic" w:hAnsi="Simplified Arabic" w:cs="Simplified Arabic" w:hint="cs"/>
          <w:sz w:val="28"/>
          <w:szCs w:val="28"/>
          <w:rtl/>
        </w:rPr>
        <w:t>ن مهارات القرن الحادي والعشرين بشكل منهجي مقصود يحقق التكامل</w:t>
      </w:r>
      <w:r w:rsidR="00B060FE">
        <w:rPr>
          <w:rFonts w:ascii="Simplified Arabic" w:hAnsi="Simplified Arabic" w:cs="Simplified Arabic" w:hint="cs"/>
          <w:sz w:val="28"/>
          <w:szCs w:val="28"/>
          <w:rtl/>
        </w:rPr>
        <w:t xml:space="preserve"> في كتب العلوم</w:t>
      </w:r>
      <w:r w:rsidRPr="00E73730">
        <w:rPr>
          <w:rFonts w:ascii="Simplified Arabic" w:hAnsi="Simplified Arabic" w:cs="Simplified Arabic" w:hint="cs"/>
          <w:sz w:val="28"/>
          <w:szCs w:val="28"/>
          <w:rtl/>
        </w:rPr>
        <w:t>، مع التركيز على تضمين مهارات تكنولوجيا المعلومات ووسائل الإعلام في الكتاب لما لها من أهمية بالغة في اكتساب بقية المهارات.</w:t>
      </w:r>
    </w:p>
    <w:p w14:paraId="0467E70A" w14:textId="7E3BD58C" w:rsidR="00342CBE" w:rsidRDefault="00B060FE" w:rsidP="00B060FE">
      <w:pPr>
        <w:spacing w:line="240" w:lineRule="auto"/>
        <w:jc w:val="both"/>
        <w:rPr>
          <w:rFonts w:ascii="Simplified Arabic" w:hAnsi="Simplified Arabic" w:cs="Simplified Arabic" w:hint="cs"/>
          <w:sz w:val="28"/>
          <w:szCs w:val="28"/>
          <w:rtl/>
          <w:lang w:bidi="ar-JO"/>
        </w:rPr>
        <w:sectPr w:rsidR="00342CBE" w:rsidSect="00CB25F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pgNumType w:fmt="arabicAbjad" w:start="2"/>
          <w:cols w:space="708"/>
          <w:bidi/>
          <w:rtlGutter/>
          <w:docGrid w:linePitch="360"/>
        </w:sectPr>
      </w:pPr>
      <w:r w:rsidRPr="00B060FE">
        <w:rPr>
          <w:rFonts w:ascii="Simplified Arabic" w:hAnsi="Simplified Arabic" w:cs="Simplified Arabic" w:hint="cs"/>
          <w:b/>
          <w:bCs/>
          <w:sz w:val="28"/>
          <w:szCs w:val="28"/>
          <w:rtl/>
          <w:lang w:bidi="ar-JO"/>
        </w:rPr>
        <w:t>الكلمات المفتاحية</w:t>
      </w:r>
      <w:r>
        <w:rPr>
          <w:rFonts w:ascii="Simplified Arabic" w:hAnsi="Simplified Arabic" w:cs="Simplified Arabic" w:hint="cs"/>
          <w:sz w:val="28"/>
          <w:szCs w:val="28"/>
          <w:rtl/>
          <w:lang w:bidi="ar-JO"/>
        </w:rPr>
        <w:t xml:space="preserve">: مهارات القرن الحادي والعشرين، معلم العلوم، كتاب العلوم.   </w:t>
      </w:r>
    </w:p>
    <w:p w14:paraId="21171FD6" w14:textId="77777777" w:rsidR="001243BB" w:rsidRDefault="00842781" w:rsidP="005C5729">
      <w:pPr>
        <w:bidi w:val="0"/>
        <w:spacing w:line="240" w:lineRule="auto"/>
        <w:ind w:left="-58"/>
        <w:jc w:val="center"/>
        <w:rPr>
          <w:rFonts w:ascii="Times New Roman" w:eastAsia="Calibri" w:hAnsi="Times New Roman" w:cs="Times New Roman"/>
          <w:b/>
          <w:bCs/>
          <w:sz w:val="28"/>
          <w:szCs w:val="28"/>
        </w:rPr>
      </w:pPr>
      <w:r w:rsidRPr="007B47B0">
        <w:rPr>
          <w:rFonts w:ascii="Times New Roman" w:eastAsia="Calibri" w:hAnsi="Times New Roman" w:cs="Times New Roman"/>
          <w:b/>
          <w:bCs/>
          <w:sz w:val="28"/>
          <w:szCs w:val="28"/>
          <w:lang w:bidi="ar-JO"/>
        </w:rPr>
        <w:lastRenderedPageBreak/>
        <w:t>The Degree to Which the Fourth Grade Science Book Contains the 21</w:t>
      </w:r>
      <w:r w:rsidRPr="007B47B0">
        <w:rPr>
          <w:rFonts w:ascii="Times New Roman" w:eastAsia="Calibri" w:hAnsi="Times New Roman" w:cs="Times New Roman"/>
          <w:b/>
          <w:bCs/>
          <w:sz w:val="28"/>
          <w:szCs w:val="28"/>
          <w:vertAlign w:val="superscript"/>
          <w:lang w:bidi="ar-JO"/>
        </w:rPr>
        <w:t>st</w:t>
      </w:r>
      <w:r w:rsidRPr="007B47B0">
        <w:rPr>
          <w:rFonts w:ascii="Times New Roman" w:eastAsia="Calibri" w:hAnsi="Times New Roman" w:cs="Times New Roman"/>
          <w:b/>
          <w:bCs/>
          <w:sz w:val="28"/>
          <w:szCs w:val="28"/>
          <w:lang w:bidi="ar-JO"/>
        </w:rPr>
        <w:t xml:space="preserve"> Century Skills and the Mastery</w:t>
      </w:r>
      <w:r>
        <w:rPr>
          <w:rFonts w:ascii="Times New Roman" w:eastAsia="Calibri" w:hAnsi="Times New Roman" w:cs="Times New Roman"/>
          <w:b/>
          <w:bCs/>
          <w:sz w:val="28"/>
          <w:szCs w:val="28"/>
          <w:lang w:bidi="ar-JO"/>
        </w:rPr>
        <w:t xml:space="preserve"> of them</w:t>
      </w:r>
      <w:r w:rsidRPr="007B47B0">
        <w:rPr>
          <w:rFonts w:ascii="Times New Roman" w:eastAsia="Calibri" w:hAnsi="Times New Roman" w:cs="Times New Roman"/>
          <w:b/>
          <w:bCs/>
          <w:sz w:val="28"/>
          <w:szCs w:val="28"/>
          <w:lang w:bidi="ar-JO"/>
        </w:rPr>
        <w:t xml:space="preserve"> </w:t>
      </w:r>
      <w:r>
        <w:rPr>
          <w:rFonts w:ascii="Times New Roman" w:eastAsia="Calibri" w:hAnsi="Times New Roman" w:cs="Times New Roman"/>
          <w:b/>
          <w:bCs/>
          <w:sz w:val="28"/>
          <w:szCs w:val="28"/>
          <w:lang w:bidi="ar-JO"/>
        </w:rPr>
        <w:t xml:space="preserve">for </w:t>
      </w:r>
      <w:r w:rsidRPr="007B47B0">
        <w:rPr>
          <w:rFonts w:ascii="Times New Roman" w:eastAsia="Calibri" w:hAnsi="Times New Roman" w:cs="Times New Roman"/>
          <w:b/>
          <w:bCs/>
          <w:sz w:val="28"/>
          <w:szCs w:val="28"/>
          <w:lang w:bidi="ar-JO"/>
        </w:rPr>
        <w:t>the Science Teachers in</w:t>
      </w:r>
      <w:r>
        <w:rPr>
          <w:rFonts w:ascii="Times New Roman" w:eastAsia="Calibri" w:hAnsi="Times New Roman" w:cs="Times New Roman"/>
          <w:b/>
          <w:bCs/>
          <w:sz w:val="28"/>
          <w:szCs w:val="28"/>
          <w:lang w:bidi="ar-JO"/>
        </w:rPr>
        <w:t xml:space="preserve"> Schools </w:t>
      </w:r>
      <w:proofErr w:type="gramStart"/>
      <w:r>
        <w:rPr>
          <w:rFonts w:ascii="Times New Roman" w:eastAsia="Calibri" w:hAnsi="Times New Roman" w:cs="Times New Roman"/>
          <w:b/>
          <w:bCs/>
          <w:sz w:val="28"/>
          <w:szCs w:val="28"/>
          <w:lang w:bidi="ar-JO"/>
        </w:rPr>
        <w:t xml:space="preserve">of </w:t>
      </w:r>
      <w:r w:rsidRPr="007B47B0">
        <w:rPr>
          <w:rFonts w:ascii="Times New Roman" w:eastAsia="Calibri" w:hAnsi="Times New Roman" w:cs="Times New Roman"/>
          <w:b/>
          <w:bCs/>
          <w:sz w:val="28"/>
          <w:szCs w:val="28"/>
          <w:lang w:bidi="ar-JO"/>
        </w:rPr>
        <w:t xml:space="preserve"> Ramallah</w:t>
      </w:r>
      <w:proofErr w:type="gramEnd"/>
      <w:r w:rsidRPr="007B47B0">
        <w:rPr>
          <w:rFonts w:ascii="Times New Roman" w:eastAsia="Calibri" w:hAnsi="Times New Roman" w:cs="Times New Roman"/>
          <w:b/>
          <w:bCs/>
          <w:sz w:val="28"/>
          <w:szCs w:val="28"/>
          <w:lang w:bidi="ar-JO"/>
        </w:rPr>
        <w:t xml:space="preserve"> and</w:t>
      </w:r>
      <w:r w:rsidR="003471C7">
        <w:rPr>
          <w:rFonts w:ascii="Times New Roman" w:eastAsia="Calibri" w:hAnsi="Times New Roman" w:cs="Times New Roman"/>
          <w:b/>
          <w:bCs/>
          <w:sz w:val="28"/>
          <w:szCs w:val="28"/>
        </w:rPr>
        <w:t xml:space="preserve"> </w:t>
      </w:r>
      <w:r w:rsidRPr="007B47B0">
        <w:rPr>
          <w:rFonts w:ascii="Times New Roman" w:eastAsia="Calibri" w:hAnsi="Times New Roman" w:cs="Times New Roman"/>
          <w:b/>
          <w:bCs/>
          <w:sz w:val="28"/>
          <w:szCs w:val="28"/>
        </w:rPr>
        <w:t>Al-</w:t>
      </w:r>
      <w:proofErr w:type="spellStart"/>
      <w:r w:rsidRPr="007B47B0">
        <w:rPr>
          <w:rFonts w:ascii="Times New Roman" w:eastAsia="Calibri" w:hAnsi="Times New Roman" w:cs="Times New Roman"/>
          <w:b/>
          <w:bCs/>
          <w:sz w:val="28"/>
          <w:szCs w:val="28"/>
        </w:rPr>
        <w:t>Bireh</w:t>
      </w:r>
      <w:proofErr w:type="spellEnd"/>
      <w:r>
        <w:rPr>
          <w:rFonts w:ascii="Times New Roman" w:eastAsia="Calibri" w:hAnsi="Times New Roman" w:cs="Times New Roman"/>
          <w:b/>
          <w:bCs/>
          <w:sz w:val="28"/>
          <w:szCs w:val="28"/>
        </w:rPr>
        <w:t xml:space="preserve"> Governorate</w:t>
      </w:r>
    </w:p>
    <w:p w14:paraId="0F2D06DF" w14:textId="77777777" w:rsidR="001243BB" w:rsidRDefault="001243BB" w:rsidP="00975A56">
      <w:pPr>
        <w:bidi w:val="0"/>
        <w:spacing w:line="240" w:lineRule="auto"/>
        <w:ind w:left="-58"/>
        <w:rPr>
          <w:rFonts w:ascii="Times New Roman" w:eastAsia="Calibri" w:hAnsi="Times New Roman" w:cs="Times New Roman"/>
          <w:b/>
          <w:bCs/>
          <w:sz w:val="28"/>
          <w:szCs w:val="28"/>
        </w:rPr>
      </w:pPr>
    </w:p>
    <w:p w14:paraId="4D6D6058" w14:textId="6130FE1D" w:rsidR="00842781" w:rsidRPr="007B47B0" w:rsidRDefault="00842781" w:rsidP="00975A56">
      <w:pPr>
        <w:bidi w:val="0"/>
        <w:spacing w:line="240" w:lineRule="auto"/>
        <w:ind w:left="-58"/>
        <w:jc w:val="center"/>
        <w:rPr>
          <w:rFonts w:ascii="Times New Roman" w:eastAsia="Calibri" w:hAnsi="Times New Roman" w:cs="Times New Roman"/>
          <w:b/>
          <w:bCs/>
          <w:sz w:val="28"/>
          <w:szCs w:val="28"/>
          <w:lang w:bidi="ar-JO"/>
        </w:rPr>
      </w:pPr>
      <w:r w:rsidRPr="007B47B0">
        <w:rPr>
          <w:rFonts w:ascii="Times New Roman" w:eastAsia="Calibri" w:hAnsi="Times New Roman" w:cs="Times New Roman"/>
          <w:b/>
          <w:bCs/>
          <w:sz w:val="28"/>
          <w:szCs w:val="28"/>
          <w:lang w:bidi="ar-JO"/>
        </w:rPr>
        <w:t>Dr. Mahmoud Ramadan</w:t>
      </w:r>
      <w:r w:rsidR="00A36733">
        <w:rPr>
          <w:rFonts w:ascii="Times New Roman" w:eastAsia="Calibri" w:hAnsi="Times New Roman" w:cs="Times New Roman"/>
          <w:b/>
          <w:bCs/>
          <w:sz w:val="28"/>
          <w:szCs w:val="28"/>
          <w:lang w:bidi="ar-JO"/>
        </w:rPr>
        <w:t xml:space="preserve">                    - </w:t>
      </w:r>
      <w:proofErr w:type="spellStart"/>
      <w:r w:rsidR="00A36733">
        <w:rPr>
          <w:rFonts w:ascii="Times New Roman" w:eastAsia="Calibri" w:hAnsi="Times New Roman" w:cs="Times New Roman"/>
          <w:b/>
          <w:bCs/>
          <w:sz w:val="28"/>
          <w:szCs w:val="28"/>
          <w:lang w:bidi="ar-JO"/>
        </w:rPr>
        <w:t>Kareema</w:t>
      </w:r>
      <w:proofErr w:type="spellEnd"/>
      <w:r w:rsidR="00A36733">
        <w:rPr>
          <w:rFonts w:ascii="Times New Roman" w:eastAsia="Calibri" w:hAnsi="Times New Roman" w:cs="Times New Roman"/>
          <w:b/>
          <w:bCs/>
          <w:sz w:val="28"/>
          <w:szCs w:val="28"/>
          <w:lang w:bidi="ar-JO"/>
        </w:rPr>
        <w:t xml:space="preserve"> Ali</w:t>
      </w:r>
    </w:p>
    <w:p w14:paraId="3EF75CE5" w14:textId="32B398D4" w:rsidR="00975A56" w:rsidRPr="007B47B0" w:rsidRDefault="00842781" w:rsidP="00975A56">
      <w:pPr>
        <w:bidi w:val="0"/>
        <w:spacing w:line="240" w:lineRule="auto"/>
        <w:ind w:left="-58"/>
        <w:jc w:val="center"/>
        <w:rPr>
          <w:rFonts w:ascii="Times New Roman" w:eastAsia="Calibri" w:hAnsi="Times New Roman" w:cs="Times New Roman"/>
          <w:b/>
          <w:bCs/>
          <w:sz w:val="28"/>
          <w:szCs w:val="28"/>
        </w:rPr>
      </w:pPr>
      <w:r w:rsidRPr="007B47B0">
        <w:rPr>
          <w:rFonts w:ascii="Times New Roman" w:eastAsia="Calibri" w:hAnsi="Times New Roman" w:cs="Times New Roman"/>
          <w:b/>
          <w:bCs/>
          <w:sz w:val="28"/>
          <w:szCs w:val="28"/>
        </w:rPr>
        <w:t>Abstract</w:t>
      </w:r>
    </w:p>
    <w:p w14:paraId="7B44810A" w14:textId="68CC0115" w:rsidR="00842781" w:rsidRPr="008B65A5" w:rsidRDefault="00842781" w:rsidP="00975A56">
      <w:pPr>
        <w:bidi w:val="0"/>
        <w:spacing w:line="240" w:lineRule="auto"/>
        <w:ind w:left="-58" w:right="-58"/>
        <w:jc w:val="both"/>
        <w:rPr>
          <w:rFonts w:asciiTheme="majorBidi" w:hAnsiTheme="majorBidi" w:cstheme="majorBidi" w:hint="cs"/>
          <w:sz w:val="28"/>
          <w:szCs w:val="28"/>
          <w:rtl/>
          <w:lang w:bidi="ar-JO"/>
        </w:rPr>
      </w:pPr>
      <w:r w:rsidRPr="007B47B0">
        <w:rPr>
          <w:rFonts w:ascii="Times New Roman" w:eastAsia="Calibri" w:hAnsi="Times New Roman" w:cs="Times New Roman"/>
          <w:sz w:val="28"/>
          <w:szCs w:val="28"/>
          <w:lang w:bidi="ar-JO"/>
        </w:rPr>
        <w:t xml:space="preserve">       </w:t>
      </w:r>
      <w:r w:rsidRPr="00986DFC">
        <w:rPr>
          <w:rFonts w:asciiTheme="majorBidi" w:hAnsiTheme="majorBidi" w:cstheme="majorBidi"/>
          <w:sz w:val="28"/>
          <w:szCs w:val="28"/>
          <w:lang w:bidi="ar-JO"/>
        </w:rPr>
        <w:t xml:space="preserve"> The study aimed to find out the extent to which the skills of the 21st century </w:t>
      </w:r>
      <w:r w:rsidR="00975A56">
        <w:rPr>
          <w:rFonts w:asciiTheme="majorBidi" w:hAnsiTheme="majorBidi" w:cstheme="majorBidi"/>
          <w:sz w:val="28"/>
          <w:szCs w:val="28"/>
          <w:lang w:bidi="ar-JO"/>
        </w:rPr>
        <w:t>that exist in</w:t>
      </w:r>
      <w:r w:rsidRPr="00986DFC">
        <w:rPr>
          <w:rFonts w:asciiTheme="majorBidi" w:hAnsiTheme="majorBidi" w:cstheme="majorBidi"/>
          <w:sz w:val="28"/>
          <w:szCs w:val="28"/>
          <w:lang w:bidi="ar-JO"/>
        </w:rPr>
        <w:t xml:space="preserve"> the science book for the fourth grade, and the extent to which the science teachers possess </w:t>
      </w:r>
      <w:proofErr w:type="gramStart"/>
      <w:r w:rsidRPr="00986DFC">
        <w:rPr>
          <w:rFonts w:asciiTheme="majorBidi" w:hAnsiTheme="majorBidi" w:cstheme="majorBidi"/>
          <w:sz w:val="28"/>
          <w:szCs w:val="28"/>
          <w:lang w:bidi="ar-JO"/>
        </w:rPr>
        <w:t>these</w:t>
      </w:r>
      <w:r>
        <w:rPr>
          <w:rFonts w:asciiTheme="majorBidi" w:hAnsiTheme="majorBidi" w:cstheme="majorBidi"/>
          <w:sz w:val="28"/>
          <w:szCs w:val="28"/>
          <w:lang w:bidi="ar-JO"/>
        </w:rPr>
        <w:t xml:space="preserve"> </w:t>
      </w:r>
      <w:r w:rsidRPr="00986DFC">
        <w:rPr>
          <w:rFonts w:asciiTheme="majorBidi" w:hAnsiTheme="majorBidi" w:cstheme="majorBidi"/>
          <w:sz w:val="28"/>
          <w:szCs w:val="28"/>
          <w:lang w:bidi="ar-JO"/>
        </w:rPr>
        <w:t xml:space="preserve"> skills</w:t>
      </w:r>
      <w:proofErr w:type="gramEnd"/>
      <w:r w:rsidRPr="00986DFC">
        <w:rPr>
          <w:rFonts w:asciiTheme="majorBidi" w:hAnsiTheme="majorBidi" w:cstheme="majorBidi"/>
          <w:sz w:val="28"/>
          <w:szCs w:val="28"/>
          <w:lang w:bidi="ar-JO"/>
        </w:rPr>
        <w:t xml:space="preserve"> in Ra</w:t>
      </w:r>
      <w:r>
        <w:rPr>
          <w:rFonts w:asciiTheme="majorBidi" w:hAnsiTheme="majorBidi" w:cstheme="majorBidi"/>
          <w:sz w:val="28"/>
          <w:szCs w:val="28"/>
          <w:lang w:bidi="ar-JO"/>
        </w:rPr>
        <w:t xml:space="preserve">mallah and Al </w:t>
      </w:r>
      <w:proofErr w:type="spellStart"/>
      <w:r>
        <w:rPr>
          <w:rFonts w:asciiTheme="majorBidi" w:hAnsiTheme="majorBidi" w:cstheme="majorBidi"/>
          <w:sz w:val="28"/>
          <w:szCs w:val="28"/>
          <w:lang w:bidi="ar-JO"/>
        </w:rPr>
        <w:t>Bireh</w:t>
      </w:r>
      <w:proofErr w:type="spellEnd"/>
      <w:r>
        <w:rPr>
          <w:rFonts w:asciiTheme="majorBidi" w:hAnsiTheme="majorBidi" w:cstheme="majorBidi"/>
          <w:sz w:val="28"/>
          <w:szCs w:val="28"/>
          <w:lang w:bidi="ar-JO"/>
        </w:rPr>
        <w:t xml:space="preserve"> governorate</w:t>
      </w:r>
      <w:r w:rsidRPr="00986DFC">
        <w:rPr>
          <w:rFonts w:asciiTheme="majorBidi" w:hAnsiTheme="majorBidi" w:cstheme="majorBidi"/>
          <w:sz w:val="28"/>
          <w:szCs w:val="28"/>
          <w:lang w:bidi="ar-JO"/>
        </w:rPr>
        <w:t xml:space="preserve">. </w:t>
      </w:r>
      <w:proofErr w:type="gramStart"/>
      <w:r w:rsidR="00975A56">
        <w:rPr>
          <w:rFonts w:asciiTheme="majorBidi" w:hAnsiTheme="majorBidi" w:cstheme="majorBidi"/>
          <w:sz w:val="28"/>
          <w:szCs w:val="28"/>
          <w:lang w:bidi="ar-JO"/>
        </w:rPr>
        <w:t>Also</w:t>
      </w:r>
      <w:proofErr w:type="gramEnd"/>
      <w:r w:rsidRPr="00986DFC">
        <w:rPr>
          <w:rFonts w:asciiTheme="majorBidi" w:hAnsiTheme="majorBidi" w:cstheme="majorBidi"/>
          <w:sz w:val="28"/>
          <w:szCs w:val="28"/>
          <w:lang w:bidi="ar-JO"/>
        </w:rPr>
        <w:t xml:space="preserve"> to identify the effect of some variables</w:t>
      </w:r>
      <w:r w:rsidR="00975A56">
        <w:rPr>
          <w:rFonts w:asciiTheme="majorBidi" w:hAnsiTheme="majorBidi" w:cstheme="majorBidi"/>
          <w:sz w:val="28"/>
          <w:szCs w:val="28"/>
          <w:lang w:bidi="ar-JO"/>
        </w:rPr>
        <w:t>:</w:t>
      </w:r>
      <w:r w:rsidRPr="00986DFC">
        <w:rPr>
          <w:rFonts w:asciiTheme="majorBidi" w:hAnsiTheme="majorBidi" w:cstheme="majorBidi"/>
          <w:sz w:val="28"/>
          <w:szCs w:val="28"/>
          <w:lang w:bidi="ar-JO"/>
        </w:rPr>
        <w:t xml:space="preserve"> gender, type of school, years of service and specialization</w:t>
      </w:r>
      <w:r w:rsidR="00975A56">
        <w:rPr>
          <w:rFonts w:asciiTheme="majorBidi" w:hAnsiTheme="majorBidi" w:cstheme="majorBidi"/>
          <w:sz w:val="28"/>
          <w:szCs w:val="28"/>
          <w:lang w:bidi="ar-JO"/>
        </w:rPr>
        <w:t xml:space="preserve"> on teachers perspectives </w:t>
      </w:r>
      <w:r w:rsidR="00975A56">
        <w:rPr>
          <w:rFonts w:asciiTheme="majorBidi" w:hAnsiTheme="majorBidi" w:cstheme="majorBidi"/>
          <w:color w:val="212121"/>
          <w:sz w:val="28"/>
          <w:szCs w:val="28"/>
        </w:rPr>
        <w:t>about those skills</w:t>
      </w:r>
      <w:r w:rsidRPr="00986DFC">
        <w:rPr>
          <w:rFonts w:asciiTheme="majorBidi" w:hAnsiTheme="majorBidi" w:cstheme="majorBidi"/>
          <w:sz w:val="28"/>
          <w:szCs w:val="28"/>
          <w:lang w:bidi="ar-JO"/>
        </w:rPr>
        <w:t xml:space="preserve">. </w:t>
      </w:r>
      <w:proofErr w:type="gramStart"/>
      <w:r w:rsidRPr="00986DFC">
        <w:rPr>
          <w:rFonts w:asciiTheme="majorBidi" w:hAnsiTheme="majorBidi" w:cstheme="majorBidi"/>
          <w:sz w:val="28"/>
          <w:szCs w:val="28"/>
          <w:lang w:bidi="ar-JO"/>
        </w:rPr>
        <w:t>Descriptive</w:t>
      </w:r>
      <w:r>
        <w:rPr>
          <w:rFonts w:asciiTheme="majorBidi" w:hAnsiTheme="majorBidi" w:cstheme="majorBidi"/>
          <w:sz w:val="28"/>
          <w:szCs w:val="28"/>
          <w:lang w:bidi="ar-JO"/>
        </w:rPr>
        <w:t xml:space="preserve"> </w:t>
      </w:r>
      <w:r w:rsidRPr="00986DFC">
        <w:rPr>
          <w:rFonts w:asciiTheme="majorBidi" w:hAnsiTheme="majorBidi" w:cstheme="majorBidi"/>
          <w:sz w:val="28"/>
          <w:szCs w:val="28"/>
          <w:lang w:bidi="ar-JO"/>
        </w:rPr>
        <w:t xml:space="preserve"> approach</w:t>
      </w:r>
      <w:proofErr w:type="gramEnd"/>
      <w:r w:rsidRPr="00986DFC">
        <w:rPr>
          <w:rFonts w:asciiTheme="majorBidi" w:hAnsiTheme="majorBidi" w:cstheme="majorBidi"/>
          <w:sz w:val="28"/>
          <w:szCs w:val="28"/>
          <w:lang w:bidi="ar-JO"/>
        </w:rPr>
        <w:t xml:space="preserve"> was used in this study.</w:t>
      </w:r>
      <w:r w:rsidRPr="00986DFC">
        <w:rPr>
          <w:rFonts w:asciiTheme="majorBidi" w:hAnsiTheme="majorBidi" w:cstheme="majorBidi"/>
          <w:sz w:val="28"/>
          <w:szCs w:val="28"/>
        </w:rPr>
        <w:t xml:space="preserve"> </w:t>
      </w:r>
      <w:r w:rsidR="008B65A5">
        <w:rPr>
          <w:rFonts w:asciiTheme="majorBidi" w:hAnsiTheme="majorBidi" w:cstheme="majorBidi"/>
          <w:sz w:val="28"/>
          <w:szCs w:val="28"/>
        </w:rPr>
        <w:t xml:space="preserve">To </w:t>
      </w:r>
      <w:r w:rsidR="008B65A5">
        <w:rPr>
          <w:rFonts w:asciiTheme="majorBidi" w:hAnsiTheme="majorBidi" w:cstheme="majorBidi"/>
          <w:sz w:val="28"/>
          <w:szCs w:val="28"/>
          <w:lang w:bidi="ar-JO"/>
        </w:rPr>
        <w:t>collect the required data a</w:t>
      </w:r>
      <w:r w:rsidR="00464095">
        <w:rPr>
          <w:rFonts w:asciiTheme="majorBidi" w:hAnsiTheme="majorBidi" w:cstheme="majorBidi"/>
          <w:sz w:val="28"/>
          <w:szCs w:val="28"/>
          <w:lang w:bidi="ar-JO"/>
        </w:rPr>
        <w:t xml:space="preserve"> </w:t>
      </w:r>
      <w:r w:rsidRPr="00986DFC">
        <w:rPr>
          <w:rFonts w:asciiTheme="majorBidi" w:hAnsiTheme="majorBidi" w:cstheme="majorBidi"/>
          <w:sz w:val="28"/>
          <w:szCs w:val="28"/>
          <w:lang w:bidi="ar-JO"/>
        </w:rPr>
        <w:t xml:space="preserve">questionnaire was constructed </w:t>
      </w:r>
      <w:r w:rsidR="008B65A5">
        <w:rPr>
          <w:rFonts w:asciiTheme="majorBidi" w:hAnsiTheme="majorBidi" w:cstheme="majorBidi"/>
          <w:sz w:val="28"/>
          <w:szCs w:val="28"/>
          <w:lang w:bidi="ar-JO"/>
        </w:rPr>
        <w:t>and</w:t>
      </w:r>
      <w:r w:rsidRPr="00986DFC">
        <w:rPr>
          <w:rFonts w:asciiTheme="majorBidi" w:hAnsiTheme="majorBidi" w:cstheme="majorBidi"/>
          <w:sz w:val="28"/>
          <w:szCs w:val="28"/>
          <w:lang w:bidi="ar-JO"/>
        </w:rPr>
        <w:t xml:space="preserve"> tested for reliability and stability, and then distributed to a stratified random sample of (103) male and female teachers.</w:t>
      </w:r>
      <w:r w:rsidRPr="00986DFC">
        <w:rPr>
          <w:rFonts w:asciiTheme="majorBidi" w:hAnsiTheme="majorBidi" w:cstheme="majorBidi"/>
          <w:sz w:val="28"/>
          <w:szCs w:val="28"/>
        </w:rPr>
        <w:t xml:space="preserve"> After </w:t>
      </w:r>
      <w:r w:rsidRPr="00986DFC">
        <w:rPr>
          <w:rFonts w:asciiTheme="majorBidi" w:hAnsiTheme="majorBidi" w:cstheme="majorBidi"/>
          <w:sz w:val="28"/>
          <w:szCs w:val="28"/>
          <w:lang w:bidi="ar-JO"/>
        </w:rPr>
        <w:t>data were collected, encoded, entered into the computer using the SPSS program, the</w:t>
      </w:r>
      <w:r w:rsidR="00B060FE">
        <w:rPr>
          <w:rFonts w:asciiTheme="majorBidi" w:hAnsiTheme="majorBidi" w:cstheme="majorBidi"/>
          <w:sz w:val="28"/>
          <w:szCs w:val="28"/>
          <w:lang w:bidi="ar-JO"/>
        </w:rPr>
        <w:t xml:space="preserve"> </w:t>
      </w:r>
      <w:proofErr w:type="spellStart"/>
      <w:r w:rsidR="00B060FE">
        <w:rPr>
          <w:rFonts w:asciiTheme="majorBidi" w:hAnsiTheme="majorBidi" w:cstheme="majorBidi"/>
          <w:sz w:val="28"/>
          <w:szCs w:val="28"/>
          <w:lang w:bidi="ar-JO"/>
        </w:rPr>
        <w:t>syudy</w:t>
      </w:r>
      <w:proofErr w:type="spellEnd"/>
      <w:r w:rsidRPr="00986DFC">
        <w:rPr>
          <w:rFonts w:asciiTheme="majorBidi" w:hAnsiTheme="majorBidi" w:cstheme="majorBidi"/>
          <w:sz w:val="28"/>
          <w:szCs w:val="28"/>
          <w:lang w:bidi="ar-JO"/>
        </w:rPr>
        <w:t xml:space="preserve"> hypotheses were </w:t>
      </w:r>
      <w:proofErr w:type="gramStart"/>
      <w:r w:rsidRPr="00986DFC">
        <w:rPr>
          <w:rFonts w:asciiTheme="majorBidi" w:hAnsiTheme="majorBidi" w:cstheme="majorBidi"/>
          <w:sz w:val="28"/>
          <w:szCs w:val="28"/>
          <w:lang w:bidi="ar-JO"/>
        </w:rPr>
        <w:t>examined .</w:t>
      </w:r>
      <w:proofErr w:type="gramEnd"/>
      <w:r>
        <w:rPr>
          <w:rFonts w:asciiTheme="majorBidi" w:hAnsiTheme="majorBidi" w:cstheme="majorBidi"/>
          <w:sz w:val="28"/>
          <w:szCs w:val="28"/>
          <w:lang w:bidi="ar-JO"/>
        </w:rPr>
        <w:t xml:space="preserve">                                        </w:t>
      </w:r>
      <w:r w:rsidRPr="00986DFC">
        <w:rPr>
          <w:rFonts w:asciiTheme="majorBidi" w:hAnsiTheme="majorBidi" w:cstheme="majorBidi"/>
          <w:sz w:val="28"/>
          <w:szCs w:val="28"/>
        </w:rPr>
        <w:t xml:space="preserve"> </w:t>
      </w:r>
    </w:p>
    <w:p w14:paraId="0E1767EE" w14:textId="415677B1" w:rsidR="00842781" w:rsidRPr="00986DFC" w:rsidRDefault="00842781" w:rsidP="00975A56">
      <w:pPr>
        <w:bidi w:val="0"/>
        <w:spacing w:line="240" w:lineRule="auto"/>
        <w:ind w:left="-58"/>
        <w:jc w:val="both"/>
        <w:rPr>
          <w:rFonts w:asciiTheme="majorBidi" w:hAnsiTheme="majorBidi" w:cstheme="majorBidi" w:hint="cs"/>
          <w:color w:val="212121"/>
          <w:sz w:val="28"/>
          <w:szCs w:val="28"/>
          <w:rtl/>
          <w:lang w:bidi="ar-JO"/>
        </w:rPr>
      </w:pPr>
      <w:r w:rsidRPr="00986DFC">
        <w:rPr>
          <w:rFonts w:asciiTheme="majorBidi" w:hAnsiTheme="majorBidi" w:cstheme="majorBidi"/>
          <w:sz w:val="28"/>
          <w:szCs w:val="28"/>
          <w:lang w:bidi="ar-JO"/>
        </w:rPr>
        <w:t xml:space="preserve">    The study found that the skills of the 21st century were generally available in the science book for the fourth grade to a medium percentage that reached 30.90% .</w:t>
      </w:r>
      <w:r w:rsidRPr="00986DFC">
        <w:rPr>
          <w:rFonts w:asciiTheme="majorBidi" w:hAnsiTheme="majorBidi" w:cstheme="majorBidi"/>
          <w:color w:val="212121"/>
          <w:sz w:val="28"/>
          <w:szCs w:val="28"/>
        </w:rPr>
        <w:t>As for the extent to which the teachers of science for the fourth grade in the governorate of Ramallah and Al-</w:t>
      </w:r>
      <w:proofErr w:type="spellStart"/>
      <w:r w:rsidRPr="00986DFC">
        <w:rPr>
          <w:rFonts w:asciiTheme="majorBidi" w:hAnsiTheme="majorBidi" w:cstheme="majorBidi"/>
          <w:color w:val="212121"/>
          <w:sz w:val="28"/>
          <w:szCs w:val="28"/>
        </w:rPr>
        <w:t>Bireh</w:t>
      </w:r>
      <w:proofErr w:type="spellEnd"/>
      <w:r w:rsidRPr="00986DFC">
        <w:rPr>
          <w:rFonts w:asciiTheme="majorBidi" w:hAnsiTheme="majorBidi" w:cstheme="majorBidi"/>
          <w:color w:val="212121"/>
          <w:sz w:val="28"/>
          <w:szCs w:val="28"/>
        </w:rPr>
        <w:t xml:space="preserve"> possessed the skills of</w:t>
      </w:r>
      <w:r>
        <w:rPr>
          <w:rFonts w:asciiTheme="majorBidi" w:hAnsiTheme="majorBidi" w:cstheme="majorBidi"/>
          <w:color w:val="212121"/>
          <w:sz w:val="28"/>
          <w:szCs w:val="28"/>
        </w:rPr>
        <w:t xml:space="preserve"> </w:t>
      </w:r>
      <w:r w:rsidRPr="00986DFC">
        <w:rPr>
          <w:rFonts w:asciiTheme="majorBidi" w:hAnsiTheme="majorBidi" w:cstheme="majorBidi"/>
          <w:color w:val="212121"/>
          <w:sz w:val="28"/>
          <w:szCs w:val="28"/>
        </w:rPr>
        <w:t xml:space="preserve"> the twenty-first century, it was very large with the total percentage of  81.79% regarding teachers' responses to all the items in all fields . </w:t>
      </w:r>
      <w:proofErr w:type="gramStart"/>
      <w:r w:rsidRPr="00986DFC">
        <w:rPr>
          <w:rFonts w:asciiTheme="majorBidi" w:hAnsiTheme="majorBidi" w:cstheme="majorBidi"/>
          <w:color w:val="212121"/>
          <w:sz w:val="28"/>
          <w:szCs w:val="28"/>
        </w:rPr>
        <w:t>In regard to</w:t>
      </w:r>
      <w:proofErr w:type="gramEnd"/>
      <w:r w:rsidRPr="00986DFC">
        <w:rPr>
          <w:rFonts w:asciiTheme="majorBidi" w:hAnsiTheme="majorBidi" w:cstheme="majorBidi"/>
          <w:color w:val="212121"/>
          <w:sz w:val="28"/>
          <w:szCs w:val="28"/>
        </w:rPr>
        <w:t xml:space="preserve"> the ranking of fields, life and profession skills ranked first, followed by learning and innovation skills in the second place</w:t>
      </w:r>
      <w:r w:rsidR="00342CBE">
        <w:rPr>
          <w:rFonts w:asciiTheme="majorBidi" w:hAnsiTheme="majorBidi" w:cstheme="majorBidi"/>
          <w:color w:val="212121"/>
          <w:sz w:val="28"/>
          <w:szCs w:val="28"/>
        </w:rPr>
        <w:t>.</w:t>
      </w:r>
      <w:r w:rsidRPr="00986DFC">
        <w:rPr>
          <w:rFonts w:asciiTheme="majorBidi" w:hAnsiTheme="majorBidi" w:cstheme="majorBidi"/>
          <w:color w:val="212121"/>
          <w:sz w:val="28"/>
          <w:szCs w:val="28"/>
        </w:rPr>
        <w:t xml:space="preserve"> The field of information technology and the media ranked third</w:t>
      </w:r>
      <w:r w:rsidR="00342CBE">
        <w:rPr>
          <w:rFonts w:asciiTheme="majorBidi" w:hAnsiTheme="majorBidi" w:cstheme="majorBidi"/>
          <w:color w:val="212121"/>
          <w:sz w:val="28"/>
          <w:szCs w:val="28"/>
        </w:rPr>
        <w:t>.</w:t>
      </w:r>
      <w:r w:rsidRPr="00986DFC">
        <w:rPr>
          <w:rFonts w:asciiTheme="majorBidi" w:hAnsiTheme="majorBidi" w:cstheme="majorBidi"/>
          <w:color w:val="212121"/>
          <w:sz w:val="28"/>
          <w:szCs w:val="28"/>
        </w:rPr>
        <w:t xml:space="preserve"> The results</w:t>
      </w:r>
      <w:r w:rsidR="00342CBE">
        <w:rPr>
          <w:rFonts w:asciiTheme="majorBidi" w:hAnsiTheme="majorBidi" w:cstheme="majorBidi"/>
          <w:color w:val="212121"/>
          <w:sz w:val="28"/>
          <w:szCs w:val="28"/>
        </w:rPr>
        <w:t xml:space="preserve"> </w:t>
      </w:r>
      <w:r w:rsidRPr="00986DFC">
        <w:rPr>
          <w:rFonts w:asciiTheme="majorBidi" w:hAnsiTheme="majorBidi" w:cstheme="majorBidi"/>
          <w:color w:val="212121"/>
          <w:sz w:val="28"/>
          <w:szCs w:val="28"/>
        </w:rPr>
        <w:t>indicated that there is a statistically significant difference in the degree to which teachers possess 21st century skills due to the gender variable in favor of female teachers, while there are no statistically significant differences in the degree of teachers possessing 21st century skills due to variables of school type, years of service and teacher specialization.</w:t>
      </w:r>
      <w:r>
        <w:rPr>
          <w:rFonts w:asciiTheme="majorBidi" w:hAnsiTheme="majorBidi" w:cstheme="majorBidi"/>
          <w:color w:val="212121"/>
          <w:sz w:val="28"/>
          <w:szCs w:val="28"/>
        </w:rPr>
        <w:t xml:space="preserve">                        </w:t>
      </w:r>
    </w:p>
    <w:p w14:paraId="6BA5A5A4" w14:textId="77777777" w:rsidR="00842781" w:rsidRDefault="00842781" w:rsidP="00975A56">
      <w:pPr>
        <w:bidi w:val="0"/>
        <w:spacing w:line="240" w:lineRule="auto"/>
        <w:ind w:left="-58"/>
        <w:jc w:val="both"/>
        <w:rPr>
          <w:rFonts w:asciiTheme="majorBidi" w:hAnsiTheme="majorBidi" w:cstheme="majorBidi"/>
          <w:sz w:val="28"/>
          <w:szCs w:val="28"/>
          <w:lang w:bidi="ar-JO"/>
        </w:rPr>
      </w:pPr>
      <w:r w:rsidRPr="00986DFC">
        <w:rPr>
          <w:rFonts w:asciiTheme="majorBidi" w:hAnsiTheme="majorBidi" w:cstheme="majorBidi"/>
          <w:sz w:val="28"/>
          <w:szCs w:val="28"/>
          <w:lang w:bidi="ar-JO"/>
        </w:rPr>
        <w:t xml:space="preserve">    In light of these results, the researcher recommended the need to develop criteria for building the science curriculum for the fourth grade, which includes the skills of the twenty-first century  in a systematic way to achieve integration, focusing on including information technology skills and media in the book because of their importance in acquiring the rest of the skill</w:t>
      </w:r>
      <w:r w:rsidR="00342CBE">
        <w:rPr>
          <w:rFonts w:asciiTheme="majorBidi" w:hAnsiTheme="majorBidi" w:cstheme="majorBidi"/>
          <w:sz w:val="28"/>
          <w:szCs w:val="28"/>
          <w:lang w:bidi="ar-JO"/>
        </w:rPr>
        <w:t>.</w:t>
      </w:r>
    </w:p>
    <w:p w14:paraId="32FABC5A" w14:textId="406A68CC" w:rsidR="00342CBE" w:rsidRPr="00342CBE" w:rsidRDefault="00342CBE" w:rsidP="00A32CC0">
      <w:pPr>
        <w:bidi w:val="0"/>
        <w:spacing w:line="240" w:lineRule="auto"/>
        <w:ind w:left="-58"/>
        <w:jc w:val="both"/>
        <w:rPr>
          <w:rFonts w:ascii="Times New Roman" w:eastAsia="Calibri" w:hAnsi="Times New Roman" w:cs="Times New Roman"/>
          <w:b/>
          <w:bCs/>
          <w:sz w:val="28"/>
          <w:szCs w:val="28"/>
          <w:lang w:bidi="ar-JO"/>
        </w:rPr>
        <w:sectPr w:rsidR="00342CBE" w:rsidRPr="00342CBE" w:rsidSect="00BC78C5">
          <w:headerReference w:type="default" r:id="rId14"/>
          <w:footerReference w:type="default" r:id="rId15"/>
          <w:pgSz w:w="11906" w:h="16838"/>
          <w:pgMar w:top="1440" w:right="1800" w:bottom="1440" w:left="1800" w:header="708" w:footer="708" w:gutter="0"/>
          <w:pgNumType w:fmt="upperLetter" w:start="2"/>
          <w:cols w:space="708"/>
          <w:bidi/>
          <w:rtlGutter/>
          <w:docGrid w:linePitch="360"/>
        </w:sectPr>
      </w:pPr>
      <w:r w:rsidRPr="00342CBE">
        <w:rPr>
          <w:rFonts w:asciiTheme="majorBidi" w:hAnsiTheme="majorBidi" w:cstheme="majorBidi"/>
          <w:b/>
          <w:bCs/>
          <w:sz w:val="28"/>
          <w:szCs w:val="28"/>
          <w:lang w:bidi="ar-JO"/>
        </w:rPr>
        <w:t xml:space="preserve">Key </w:t>
      </w:r>
      <w:proofErr w:type="spellStart"/>
      <w:r w:rsidRPr="00342CBE">
        <w:rPr>
          <w:rFonts w:asciiTheme="majorBidi" w:hAnsiTheme="majorBidi" w:cstheme="majorBidi"/>
          <w:b/>
          <w:bCs/>
          <w:sz w:val="28"/>
          <w:szCs w:val="28"/>
          <w:lang w:bidi="ar-JO"/>
        </w:rPr>
        <w:t>wods</w:t>
      </w:r>
      <w:proofErr w:type="spellEnd"/>
      <w:r w:rsidRPr="00342CBE">
        <w:rPr>
          <w:rFonts w:asciiTheme="majorBidi" w:hAnsiTheme="majorBidi" w:cstheme="majorBidi"/>
          <w:b/>
          <w:bCs/>
          <w:sz w:val="28"/>
          <w:szCs w:val="28"/>
          <w:lang w:bidi="ar-JO"/>
        </w:rPr>
        <w:t>:</w:t>
      </w:r>
      <w:r w:rsidR="00A32CC0" w:rsidRPr="00A32CC0">
        <w:rPr>
          <w:rFonts w:ascii="Times New Roman" w:eastAsia="Calibri" w:hAnsi="Times New Roman" w:cs="Times New Roman"/>
          <w:b/>
          <w:bCs/>
          <w:sz w:val="28"/>
          <w:szCs w:val="28"/>
          <w:lang w:bidi="ar-JO"/>
        </w:rPr>
        <w:t xml:space="preserve"> </w:t>
      </w:r>
      <w:r w:rsidR="00A32CC0" w:rsidRPr="007B47B0">
        <w:rPr>
          <w:rFonts w:ascii="Times New Roman" w:eastAsia="Calibri" w:hAnsi="Times New Roman" w:cs="Times New Roman"/>
          <w:b/>
          <w:bCs/>
          <w:sz w:val="28"/>
          <w:szCs w:val="28"/>
          <w:lang w:bidi="ar-JO"/>
        </w:rPr>
        <w:t>21</w:t>
      </w:r>
      <w:r w:rsidR="00A32CC0" w:rsidRPr="007B47B0">
        <w:rPr>
          <w:rFonts w:ascii="Times New Roman" w:eastAsia="Calibri" w:hAnsi="Times New Roman" w:cs="Times New Roman"/>
          <w:b/>
          <w:bCs/>
          <w:sz w:val="28"/>
          <w:szCs w:val="28"/>
          <w:vertAlign w:val="superscript"/>
          <w:lang w:bidi="ar-JO"/>
        </w:rPr>
        <w:t>st</w:t>
      </w:r>
      <w:r w:rsidR="00A32CC0" w:rsidRPr="007B47B0">
        <w:rPr>
          <w:rFonts w:ascii="Times New Roman" w:eastAsia="Calibri" w:hAnsi="Times New Roman" w:cs="Times New Roman"/>
          <w:b/>
          <w:bCs/>
          <w:sz w:val="28"/>
          <w:szCs w:val="28"/>
          <w:lang w:bidi="ar-JO"/>
        </w:rPr>
        <w:t xml:space="preserve"> Century Skills</w:t>
      </w:r>
      <w:r w:rsidR="00A32CC0">
        <w:rPr>
          <w:rFonts w:ascii="Times New Roman" w:eastAsia="Calibri" w:hAnsi="Times New Roman" w:cs="Times New Roman"/>
          <w:b/>
          <w:bCs/>
          <w:sz w:val="28"/>
          <w:szCs w:val="28"/>
          <w:lang w:bidi="ar-JO"/>
        </w:rPr>
        <w:t xml:space="preserve">, Science Teachers, Science Book. </w:t>
      </w:r>
    </w:p>
    <w:p w14:paraId="58188696" w14:textId="77777777" w:rsidR="00F51398" w:rsidRPr="00F51398" w:rsidRDefault="00F51398" w:rsidP="003471C7">
      <w:pPr>
        <w:spacing w:line="240" w:lineRule="auto"/>
        <w:ind w:left="-58"/>
        <w:jc w:val="center"/>
        <w:rPr>
          <w:rFonts w:ascii="Simplified Arabic" w:hAnsi="Simplified Arabic" w:cs="Simplified Arabic" w:hint="cs"/>
          <w:b/>
          <w:bCs/>
          <w:sz w:val="32"/>
          <w:szCs w:val="32"/>
          <w:rtl/>
          <w:lang w:bidi="ar-JO"/>
        </w:rPr>
      </w:pPr>
      <w:r w:rsidRPr="00F51398">
        <w:rPr>
          <w:rFonts w:ascii="Simplified Arabic" w:hAnsi="Simplified Arabic" w:cs="Simplified Arabic" w:hint="cs"/>
          <w:b/>
          <w:bCs/>
          <w:sz w:val="32"/>
          <w:szCs w:val="32"/>
          <w:rtl/>
        </w:rPr>
        <w:lastRenderedPageBreak/>
        <w:t>خلفية الدراسة وأهميتها</w:t>
      </w:r>
    </w:p>
    <w:p w14:paraId="3FF003AE" w14:textId="77777777" w:rsidR="00F51398" w:rsidRPr="00F51398" w:rsidRDefault="00F51398" w:rsidP="003471C7">
      <w:pPr>
        <w:tabs>
          <w:tab w:val="left" w:pos="5305"/>
        </w:tabs>
        <w:spacing w:line="240" w:lineRule="auto"/>
        <w:ind w:left="-58"/>
        <w:jc w:val="both"/>
        <w:rPr>
          <w:rFonts w:ascii="Simplified Arabic" w:hAnsi="Simplified Arabic" w:cs="Simplified Arabic"/>
          <w:b/>
          <w:bCs/>
          <w:sz w:val="28"/>
          <w:szCs w:val="28"/>
          <w:rtl/>
        </w:rPr>
      </w:pPr>
      <w:r w:rsidRPr="00F51398">
        <w:rPr>
          <w:rFonts w:ascii="Simplified Arabic" w:hAnsi="Simplified Arabic" w:cs="Simplified Arabic"/>
          <w:b/>
          <w:bCs/>
          <w:sz w:val="28"/>
          <w:szCs w:val="28"/>
          <w:rtl/>
        </w:rPr>
        <w:t>المقدمة</w:t>
      </w:r>
    </w:p>
    <w:p w14:paraId="75CA0638" w14:textId="77777777"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sz w:val="28"/>
          <w:szCs w:val="28"/>
          <w:rtl/>
        </w:rPr>
        <w:t xml:space="preserve">      </w:t>
      </w:r>
      <w:r w:rsidR="002F18FD">
        <w:rPr>
          <w:rFonts w:ascii="Simplified Arabic" w:hAnsi="Simplified Arabic" w:cs="Simplified Arabic" w:hint="cs"/>
          <w:sz w:val="28"/>
          <w:szCs w:val="28"/>
          <w:rtl/>
        </w:rPr>
        <w:t>فرض</w:t>
      </w:r>
      <w:r w:rsidRPr="00F51398">
        <w:rPr>
          <w:rFonts w:ascii="Simplified Arabic" w:hAnsi="Simplified Arabic" w:cs="Simplified Arabic"/>
          <w:sz w:val="28"/>
          <w:szCs w:val="28"/>
          <w:rtl/>
        </w:rPr>
        <w:t xml:space="preserve"> عصر الثّورة التّكنولوجيّة </w:t>
      </w:r>
      <w:r w:rsidR="002F18FD">
        <w:rPr>
          <w:rFonts w:ascii="Simplified Arabic" w:hAnsi="Simplified Arabic" w:cs="Simplified Arabic" w:hint="cs"/>
          <w:sz w:val="28"/>
          <w:szCs w:val="28"/>
          <w:rtl/>
        </w:rPr>
        <w:t xml:space="preserve">على </w:t>
      </w:r>
      <w:r w:rsidRPr="00F51398">
        <w:rPr>
          <w:rFonts w:ascii="Simplified Arabic" w:hAnsi="Simplified Arabic" w:cs="Simplified Arabic"/>
          <w:sz w:val="28"/>
          <w:szCs w:val="28"/>
          <w:rtl/>
        </w:rPr>
        <w:t xml:space="preserve">إنسان المستقبل جملة من التحديات </w:t>
      </w:r>
      <w:r w:rsidRPr="00F51398">
        <w:rPr>
          <w:rFonts w:ascii="Simplified Arabic" w:hAnsi="Simplified Arabic" w:cs="Simplified Arabic" w:hint="cs"/>
          <w:sz w:val="28"/>
          <w:szCs w:val="28"/>
          <w:rtl/>
        </w:rPr>
        <w:t xml:space="preserve">التي ينبغي </w:t>
      </w:r>
      <w:r w:rsidRPr="00F51398">
        <w:rPr>
          <w:rFonts w:ascii="Simplified Arabic" w:hAnsi="Simplified Arabic" w:cs="Simplified Arabic"/>
          <w:sz w:val="28"/>
          <w:szCs w:val="28"/>
          <w:rtl/>
        </w:rPr>
        <w:t>مواجهتها والتّصدي لها، وذلك عن طريق امتلاكه مجموعة من الكفايات والمهارات التي تؤهله للتعامل مع هذه التحديات لمواجهة الحياة العصرية.</w:t>
      </w:r>
    </w:p>
    <w:p w14:paraId="625D94A4" w14:textId="77777777"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sz w:val="28"/>
          <w:szCs w:val="28"/>
          <w:rtl/>
        </w:rPr>
        <w:t xml:space="preserve">     </w:t>
      </w:r>
      <w:r w:rsidR="002F18FD">
        <w:rPr>
          <w:rFonts w:ascii="Simplified Arabic" w:hAnsi="Simplified Arabic" w:cs="Simplified Arabic" w:hint="cs"/>
          <w:sz w:val="28"/>
          <w:szCs w:val="28"/>
          <w:rtl/>
        </w:rPr>
        <w:t>ومن أهم التحديات التي يوجهها إنسان القرن الحادي والعشرين تطوير</w:t>
      </w:r>
      <w:r w:rsidRPr="00F51398">
        <w:rPr>
          <w:rFonts w:ascii="Simplified Arabic" w:hAnsi="Simplified Arabic" w:cs="Simplified Arabic"/>
          <w:sz w:val="28"/>
          <w:szCs w:val="28"/>
          <w:rtl/>
        </w:rPr>
        <w:t xml:space="preserve"> التّعليم</w:t>
      </w:r>
      <w:r w:rsidR="002F18FD">
        <w:rPr>
          <w:rFonts w:ascii="Simplified Arabic" w:hAnsi="Simplified Arabic" w:cs="Simplified Arabic" w:hint="cs"/>
          <w:sz w:val="28"/>
          <w:szCs w:val="28"/>
          <w:rtl/>
        </w:rPr>
        <w:t xml:space="preserve"> الذي</w:t>
      </w:r>
      <w:r w:rsidRPr="00F51398">
        <w:rPr>
          <w:rFonts w:ascii="Simplified Arabic" w:hAnsi="Simplified Arabic" w:cs="Simplified Arabic"/>
          <w:sz w:val="28"/>
          <w:szCs w:val="28"/>
          <w:rtl/>
        </w:rPr>
        <w:t xml:space="preserve"> </w:t>
      </w:r>
      <w:r w:rsidR="002B40CB">
        <w:rPr>
          <w:rFonts w:ascii="Simplified Arabic" w:hAnsi="Simplified Arabic" w:cs="Simplified Arabic" w:hint="cs"/>
          <w:sz w:val="28"/>
          <w:szCs w:val="28"/>
          <w:rtl/>
        </w:rPr>
        <w:t xml:space="preserve">ينغي </w:t>
      </w:r>
      <w:r w:rsidRPr="00F51398">
        <w:rPr>
          <w:rFonts w:ascii="Simplified Arabic" w:hAnsi="Simplified Arabic" w:cs="Simplified Arabic"/>
          <w:sz w:val="28"/>
          <w:szCs w:val="28"/>
          <w:rtl/>
        </w:rPr>
        <w:t>أن ي</w:t>
      </w:r>
      <w:r w:rsidR="002B40CB">
        <w:rPr>
          <w:rFonts w:ascii="Simplified Arabic" w:hAnsi="Simplified Arabic" w:cs="Simplified Arabic" w:hint="cs"/>
          <w:sz w:val="28"/>
          <w:szCs w:val="28"/>
          <w:rtl/>
        </w:rPr>
        <w:t>تم من حيث</w:t>
      </w:r>
      <w:r w:rsidRPr="00F51398">
        <w:rPr>
          <w:rFonts w:ascii="Simplified Arabic" w:hAnsi="Simplified Arabic" w:cs="Simplified Arabic"/>
          <w:sz w:val="28"/>
          <w:szCs w:val="28"/>
          <w:rtl/>
        </w:rPr>
        <w:t xml:space="preserve"> فلسفته وأهدافه، </w:t>
      </w:r>
      <w:r w:rsidRPr="00F51398">
        <w:rPr>
          <w:rFonts w:ascii="Simplified Arabic" w:hAnsi="Simplified Arabic" w:cs="Simplified Arabic" w:hint="cs"/>
          <w:sz w:val="28"/>
          <w:szCs w:val="28"/>
          <w:rtl/>
        </w:rPr>
        <w:t>و</w:t>
      </w:r>
      <w:r w:rsidRPr="00F51398">
        <w:rPr>
          <w:rFonts w:ascii="Simplified Arabic" w:hAnsi="Simplified Arabic" w:cs="Simplified Arabic"/>
          <w:sz w:val="28"/>
          <w:szCs w:val="28"/>
          <w:rtl/>
        </w:rPr>
        <w:t>مناهجه وطرائقه وتنظيمه وإدارته</w:t>
      </w:r>
      <w:r w:rsidR="002F18FD">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وفي </w:t>
      </w:r>
      <w:r w:rsidRPr="002B40CB">
        <w:rPr>
          <w:rFonts w:ascii="Simplified Arabic" w:hAnsi="Simplified Arabic" w:cs="Simplified Arabic"/>
          <w:sz w:val="28"/>
          <w:szCs w:val="28"/>
          <w:rtl/>
        </w:rPr>
        <w:t>عصر</w:t>
      </w:r>
      <w:r w:rsidRPr="00F51398">
        <w:rPr>
          <w:rFonts w:ascii="Simplified Arabic" w:hAnsi="Simplified Arabic" w:cs="Simplified Arabic"/>
          <w:sz w:val="28"/>
          <w:szCs w:val="28"/>
          <w:rtl/>
        </w:rPr>
        <w:t xml:space="preserve"> </w:t>
      </w:r>
      <w:r w:rsidR="002B40CB">
        <w:rPr>
          <w:rFonts w:ascii="Simplified Arabic" w:hAnsi="Simplified Arabic" w:cs="Simplified Arabic" w:hint="cs"/>
          <w:sz w:val="28"/>
          <w:szCs w:val="28"/>
          <w:rtl/>
        </w:rPr>
        <w:t xml:space="preserve">انفجار </w:t>
      </w:r>
      <w:r w:rsidRPr="00F51398">
        <w:rPr>
          <w:rFonts w:ascii="Simplified Arabic" w:hAnsi="Simplified Arabic" w:cs="Simplified Arabic"/>
          <w:sz w:val="28"/>
          <w:szCs w:val="28"/>
          <w:rtl/>
        </w:rPr>
        <w:t xml:space="preserve">المعلومات </w:t>
      </w:r>
      <w:r w:rsidR="002B40CB">
        <w:rPr>
          <w:rFonts w:ascii="Simplified Arabic" w:hAnsi="Simplified Arabic" w:cs="Simplified Arabic" w:hint="cs"/>
          <w:sz w:val="28"/>
          <w:szCs w:val="28"/>
          <w:rtl/>
        </w:rPr>
        <w:t xml:space="preserve">ينبغي التركيز على </w:t>
      </w:r>
      <w:r w:rsidRPr="00F51398">
        <w:rPr>
          <w:rFonts w:ascii="Simplified Arabic" w:hAnsi="Simplified Arabic" w:cs="Simplified Arabic" w:hint="cs"/>
          <w:sz w:val="28"/>
          <w:szCs w:val="28"/>
          <w:rtl/>
        </w:rPr>
        <w:t>المنهجيّة</w:t>
      </w:r>
      <w:r w:rsidRPr="00F51398">
        <w:rPr>
          <w:rFonts w:ascii="Simplified Arabic" w:hAnsi="Simplified Arabic" w:cs="Simplified Arabic"/>
          <w:sz w:val="28"/>
          <w:szCs w:val="28"/>
          <w:rtl/>
        </w:rPr>
        <w:t xml:space="preserve"> العلميّة والأساليب المستندة إلى العلم وال</w:t>
      </w:r>
      <w:r w:rsidRPr="00F51398">
        <w:rPr>
          <w:rFonts w:ascii="Simplified Arabic" w:hAnsi="Simplified Arabic" w:cs="Simplified Arabic" w:hint="cs"/>
          <w:sz w:val="28"/>
          <w:szCs w:val="28"/>
          <w:rtl/>
        </w:rPr>
        <w:t>ب</w:t>
      </w:r>
      <w:r w:rsidRPr="00F51398">
        <w:rPr>
          <w:rFonts w:ascii="Simplified Arabic" w:hAnsi="Simplified Arabic" w:cs="Simplified Arabic"/>
          <w:sz w:val="28"/>
          <w:szCs w:val="28"/>
          <w:rtl/>
        </w:rPr>
        <w:t xml:space="preserve">حث العلمي في مجمل الممارسات الحياتيّة. </w:t>
      </w:r>
      <w:r w:rsidR="002B40CB">
        <w:rPr>
          <w:rFonts w:ascii="Simplified Arabic" w:hAnsi="Simplified Arabic" w:cs="Simplified Arabic" w:hint="cs"/>
          <w:sz w:val="28"/>
          <w:szCs w:val="28"/>
          <w:rtl/>
        </w:rPr>
        <w:t xml:space="preserve">وفي هذا العصر </w:t>
      </w:r>
      <w:r w:rsidRPr="00F51398">
        <w:rPr>
          <w:rFonts w:ascii="Simplified Arabic" w:hAnsi="Simplified Arabic" w:cs="Simplified Arabic"/>
          <w:sz w:val="28"/>
          <w:szCs w:val="28"/>
          <w:rtl/>
        </w:rPr>
        <w:t>سيصبح حاملو المعرفة مصدر الثّروة لأي</w:t>
      </w:r>
      <w:r w:rsidRPr="00F51398">
        <w:rPr>
          <w:rFonts w:ascii="Simplified Arabic" w:hAnsi="Simplified Arabic" w:cs="Simplified Arabic" w:hint="cs"/>
          <w:sz w:val="28"/>
          <w:szCs w:val="28"/>
          <w:rtl/>
        </w:rPr>
        <w:t>ّة</w:t>
      </w:r>
      <w:r w:rsidRPr="00F51398">
        <w:rPr>
          <w:rFonts w:ascii="Simplified Arabic" w:hAnsi="Simplified Arabic" w:cs="Simplified Arabic"/>
          <w:sz w:val="28"/>
          <w:szCs w:val="28"/>
          <w:rtl/>
        </w:rPr>
        <w:t xml:space="preserve"> أمة؛ فهم بعلمهم ومعارفهم القابلة للتوظيف والتّطبيق</w:t>
      </w:r>
      <w:r w:rsidR="002B40CB">
        <w:rPr>
          <w:rFonts w:ascii="Simplified Arabic" w:hAnsi="Simplified Arabic" w:cs="Simplified Arabic" w:hint="cs"/>
          <w:sz w:val="28"/>
          <w:szCs w:val="28"/>
          <w:rtl/>
        </w:rPr>
        <w:t xml:space="preserve"> قادرون</w:t>
      </w:r>
      <w:r w:rsidRPr="00F51398">
        <w:rPr>
          <w:rFonts w:ascii="Simplified Arabic" w:hAnsi="Simplified Arabic" w:cs="Simplified Arabic" w:hint="cs"/>
          <w:sz w:val="28"/>
          <w:szCs w:val="28"/>
          <w:rtl/>
        </w:rPr>
        <w:t xml:space="preserve"> على تحويل</w:t>
      </w:r>
      <w:r w:rsidRPr="00F51398">
        <w:rPr>
          <w:rFonts w:ascii="Simplified Arabic" w:hAnsi="Simplified Arabic" w:cs="Simplified Arabic"/>
          <w:sz w:val="28"/>
          <w:szCs w:val="28"/>
          <w:rtl/>
        </w:rPr>
        <w:t xml:space="preserve"> الإنتاج في المستقبل من الإنتاج الضخم للسلع الماديّة إلى الإنتاج الضخم للمعرفة</w:t>
      </w:r>
      <w:r w:rsidR="002B40CB">
        <w:rPr>
          <w:rFonts w:ascii="Simplified Arabic" w:hAnsi="Simplified Arabic" w:cs="Simplified Arabic" w:hint="cs"/>
          <w:sz w:val="28"/>
          <w:szCs w:val="28"/>
          <w:rtl/>
        </w:rPr>
        <w:t>. من هنا</w:t>
      </w:r>
      <w:r w:rsidRPr="00F51398">
        <w:rPr>
          <w:rFonts w:ascii="Simplified Arabic" w:hAnsi="Simplified Arabic" w:cs="Simplified Arabic"/>
          <w:sz w:val="28"/>
          <w:szCs w:val="28"/>
          <w:rtl/>
        </w:rPr>
        <w:t xml:space="preserve"> </w:t>
      </w:r>
      <w:r w:rsidR="002B40CB">
        <w:rPr>
          <w:rFonts w:ascii="Simplified Arabic" w:hAnsi="Simplified Arabic" w:cs="Simplified Arabic" w:hint="cs"/>
          <w:sz w:val="28"/>
          <w:szCs w:val="28"/>
          <w:rtl/>
        </w:rPr>
        <w:t>و</w:t>
      </w:r>
      <w:r w:rsidRPr="00F51398">
        <w:rPr>
          <w:rFonts w:ascii="Simplified Arabic" w:hAnsi="Simplified Arabic" w:cs="Simplified Arabic"/>
          <w:sz w:val="28"/>
          <w:szCs w:val="28"/>
          <w:rtl/>
        </w:rPr>
        <w:t xml:space="preserve">جب على كل مجتمع يريد الدخول في حلبة المنافسة الدّوليّة أن يسعى بكل السّبل </w:t>
      </w:r>
      <w:r w:rsidRPr="00F51398">
        <w:rPr>
          <w:rFonts w:ascii="Simplified Arabic" w:hAnsi="Simplified Arabic" w:cs="Simplified Arabic" w:hint="cs"/>
          <w:sz w:val="28"/>
          <w:szCs w:val="28"/>
          <w:rtl/>
        </w:rPr>
        <w:t>للا</w:t>
      </w:r>
      <w:r w:rsidRPr="00F51398">
        <w:rPr>
          <w:rFonts w:ascii="Simplified Arabic" w:hAnsi="Simplified Arabic" w:cs="Simplified Arabic"/>
          <w:sz w:val="28"/>
          <w:szCs w:val="28"/>
          <w:rtl/>
        </w:rPr>
        <w:t>عتن</w:t>
      </w:r>
      <w:r w:rsidRPr="00F51398">
        <w:rPr>
          <w:rFonts w:ascii="Simplified Arabic" w:hAnsi="Simplified Arabic" w:cs="Simplified Arabic" w:hint="cs"/>
          <w:sz w:val="28"/>
          <w:szCs w:val="28"/>
          <w:rtl/>
        </w:rPr>
        <w:t>اء</w:t>
      </w:r>
      <w:r w:rsidRPr="00F51398">
        <w:rPr>
          <w:rFonts w:ascii="Simplified Arabic" w:hAnsi="Simplified Arabic" w:cs="Simplified Arabic"/>
          <w:sz w:val="28"/>
          <w:szCs w:val="28"/>
          <w:rtl/>
        </w:rPr>
        <w:t xml:space="preserve"> بموارده البشريّة، ويعمل على تنمية هذه الثروة علميا</w:t>
      </w:r>
      <w:r w:rsidR="002B40CB">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ولعل هذا سبب ما نلحظه اليوم من اهتمام المجتمعات والدّول بالاستثمار الضّخم في التّعليم والتّدريب، وفي التّنمية البشرية، باعتبار ذلك الرّافد الرّئيس لتوفير الدّعامة الأساسية لاقتصاد القرن الحادي والعشرين</w:t>
      </w:r>
      <w:r w:rsidR="00B709A6">
        <w:rPr>
          <w:rFonts w:ascii="Simplified Arabic" w:hAnsi="Simplified Arabic" w:cs="Simplified Arabic" w:hint="cs"/>
          <w:sz w:val="28"/>
          <w:szCs w:val="28"/>
          <w:rtl/>
        </w:rPr>
        <w:t xml:space="preserve"> </w:t>
      </w:r>
      <w:r w:rsidRPr="00F51398">
        <w:rPr>
          <w:rFonts w:ascii="Simplified Arabic" w:hAnsi="Simplified Arabic" w:cs="Simplified Arabic"/>
          <w:sz w:val="28"/>
          <w:szCs w:val="28"/>
          <w:rtl/>
        </w:rPr>
        <w:t>(بدران وسليمان، 2009).</w:t>
      </w:r>
    </w:p>
    <w:p w14:paraId="3B1C52FC" w14:textId="77777777"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sz w:val="28"/>
          <w:szCs w:val="28"/>
          <w:rtl/>
        </w:rPr>
        <w:t xml:space="preserve">      يعد المنهج التّربوي وسيلة التربية التي</w:t>
      </w:r>
      <w:r w:rsidR="000565E4">
        <w:rPr>
          <w:rFonts w:ascii="Simplified Arabic" w:hAnsi="Simplified Arabic" w:cs="Simplified Arabic" w:hint="cs"/>
          <w:sz w:val="28"/>
          <w:szCs w:val="28"/>
          <w:rtl/>
        </w:rPr>
        <w:t xml:space="preserve"> بواسطتها يُ</w:t>
      </w:r>
      <w:r w:rsidRPr="00F51398">
        <w:rPr>
          <w:rFonts w:ascii="Simplified Arabic" w:hAnsi="Simplified Arabic" w:cs="Simplified Arabic" w:hint="cs"/>
          <w:sz w:val="28"/>
          <w:szCs w:val="28"/>
          <w:rtl/>
        </w:rPr>
        <w:t>عدل</w:t>
      </w:r>
      <w:r w:rsidR="000565E4">
        <w:rPr>
          <w:rFonts w:ascii="Simplified Arabic" w:hAnsi="Simplified Arabic" w:cs="Simplified Arabic"/>
          <w:sz w:val="28"/>
          <w:szCs w:val="28"/>
          <w:rtl/>
        </w:rPr>
        <w:t xml:space="preserve"> السّلوك، و</w:t>
      </w:r>
      <w:r w:rsidR="000565E4">
        <w:rPr>
          <w:rFonts w:ascii="Simplified Arabic" w:hAnsi="Simplified Arabic" w:cs="Simplified Arabic" w:hint="cs"/>
          <w:sz w:val="28"/>
          <w:szCs w:val="28"/>
          <w:rtl/>
        </w:rPr>
        <w:t>تُ</w:t>
      </w:r>
      <w:r w:rsidRPr="00F51398">
        <w:rPr>
          <w:rFonts w:ascii="Simplified Arabic" w:hAnsi="Simplified Arabic" w:cs="Simplified Arabic"/>
          <w:sz w:val="28"/>
          <w:szCs w:val="28"/>
          <w:rtl/>
        </w:rPr>
        <w:t>نم</w:t>
      </w:r>
      <w:r w:rsidR="000565E4">
        <w:rPr>
          <w:rFonts w:ascii="Simplified Arabic" w:hAnsi="Simplified Arabic" w:cs="Simplified Arabic" w:hint="cs"/>
          <w:sz w:val="28"/>
          <w:szCs w:val="28"/>
          <w:rtl/>
        </w:rPr>
        <w:t>ى</w:t>
      </w:r>
      <w:r w:rsidRPr="00F51398">
        <w:rPr>
          <w:rFonts w:ascii="Simplified Arabic" w:hAnsi="Simplified Arabic" w:cs="Simplified Arabic"/>
          <w:sz w:val="28"/>
          <w:szCs w:val="28"/>
          <w:rtl/>
        </w:rPr>
        <w:t xml:space="preserve"> القدرات والمهارات والاتجاهات الإيجابيّة، وتُكوّن العادات وتُهذب الأخلاق، وتُنم</w:t>
      </w:r>
      <w:r w:rsidR="000565E4">
        <w:rPr>
          <w:rFonts w:ascii="Simplified Arabic" w:hAnsi="Simplified Arabic" w:cs="Simplified Arabic" w:hint="cs"/>
          <w:sz w:val="28"/>
          <w:szCs w:val="28"/>
          <w:rtl/>
        </w:rPr>
        <w:t>ى</w:t>
      </w:r>
      <w:r w:rsidRPr="00F51398">
        <w:rPr>
          <w:rFonts w:ascii="Simplified Arabic" w:hAnsi="Simplified Arabic" w:cs="Simplified Arabic"/>
          <w:sz w:val="28"/>
          <w:szCs w:val="28"/>
          <w:rtl/>
        </w:rPr>
        <w:t xml:space="preserve"> الميول</w:t>
      </w:r>
      <w:r w:rsidR="002B40CB">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w:t>
      </w:r>
      <w:r w:rsidR="002B40CB">
        <w:rPr>
          <w:rFonts w:ascii="Simplified Arabic" w:hAnsi="Simplified Arabic" w:cs="Simplified Arabic" w:hint="cs"/>
          <w:sz w:val="28"/>
          <w:szCs w:val="28"/>
          <w:rtl/>
        </w:rPr>
        <w:t>و</w:t>
      </w:r>
      <w:r w:rsidRPr="00F51398">
        <w:rPr>
          <w:rFonts w:ascii="Simplified Arabic" w:hAnsi="Simplified Arabic" w:cs="Simplified Arabic"/>
          <w:sz w:val="28"/>
          <w:szCs w:val="28"/>
          <w:rtl/>
        </w:rPr>
        <w:t xml:space="preserve">المنهج بما </w:t>
      </w:r>
      <w:r w:rsidRPr="00F51398">
        <w:rPr>
          <w:rFonts w:ascii="Simplified Arabic" w:hAnsi="Simplified Arabic" w:cs="Simplified Arabic" w:hint="cs"/>
          <w:sz w:val="28"/>
          <w:szCs w:val="28"/>
          <w:rtl/>
        </w:rPr>
        <w:t>يحوي من مهارات ومعارف واتجاهات وقيم</w:t>
      </w:r>
      <w:r w:rsidRPr="00F51398">
        <w:rPr>
          <w:rFonts w:ascii="Simplified Arabic" w:hAnsi="Simplified Arabic" w:cs="Simplified Arabic"/>
          <w:sz w:val="28"/>
          <w:szCs w:val="28"/>
          <w:rtl/>
        </w:rPr>
        <w:t xml:space="preserve"> هو الغذاء الذي تقدمه التّربية للأفراد. و</w:t>
      </w:r>
      <w:r w:rsidR="002B40CB">
        <w:rPr>
          <w:rFonts w:ascii="Simplified Arabic" w:hAnsi="Simplified Arabic" w:cs="Simplified Arabic" w:hint="cs"/>
          <w:sz w:val="28"/>
          <w:szCs w:val="28"/>
          <w:rtl/>
        </w:rPr>
        <w:t>حيث أ</w:t>
      </w:r>
      <w:r w:rsidRPr="00F51398">
        <w:rPr>
          <w:rFonts w:ascii="Simplified Arabic" w:hAnsi="Simplified Arabic" w:cs="Simplified Arabic"/>
          <w:sz w:val="28"/>
          <w:szCs w:val="28"/>
          <w:rtl/>
        </w:rPr>
        <w:t>ن المنهج هو المحور الحيوي في العمليّة التّربويّة</w:t>
      </w:r>
      <w:r w:rsidR="00427F70">
        <w:rPr>
          <w:rFonts w:ascii="Simplified Arabic" w:hAnsi="Simplified Arabic" w:cs="Simplified Arabic" w:hint="cs"/>
          <w:sz w:val="28"/>
          <w:szCs w:val="28"/>
          <w:rtl/>
        </w:rPr>
        <w:t>، فقد اهتمت الدول</w:t>
      </w:r>
      <w:r w:rsidRPr="00F51398">
        <w:rPr>
          <w:rFonts w:ascii="Simplified Arabic" w:hAnsi="Simplified Arabic" w:cs="Simplified Arabic"/>
          <w:sz w:val="28"/>
          <w:szCs w:val="28"/>
          <w:rtl/>
        </w:rPr>
        <w:t xml:space="preserve"> </w:t>
      </w:r>
      <w:r w:rsidR="00427F70">
        <w:rPr>
          <w:rFonts w:ascii="Simplified Arabic" w:hAnsi="Simplified Arabic" w:cs="Simplified Arabic" w:hint="cs"/>
          <w:sz w:val="28"/>
          <w:szCs w:val="28"/>
          <w:rtl/>
        </w:rPr>
        <w:t>ب</w:t>
      </w:r>
      <w:r w:rsidRPr="00F51398">
        <w:rPr>
          <w:rFonts w:ascii="Simplified Arabic" w:hAnsi="Simplified Arabic" w:cs="Simplified Arabic"/>
          <w:sz w:val="28"/>
          <w:szCs w:val="28"/>
          <w:rtl/>
        </w:rPr>
        <w:t>تطو</w:t>
      </w:r>
      <w:r w:rsidR="00427F70">
        <w:rPr>
          <w:rFonts w:ascii="Simplified Arabic" w:hAnsi="Simplified Arabic" w:cs="Simplified Arabic" w:hint="cs"/>
          <w:sz w:val="28"/>
          <w:szCs w:val="28"/>
          <w:rtl/>
        </w:rPr>
        <w:t>ي</w:t>
      </w:r>
      <w:r w:rsidRPr="00F51398">
        <w:rPr>
          <w:rFonts w:ascii="Simplified Arabic" w:hAnsi="Simplified Arabic" w:cs="Simplified Arabic"/>
          <w:sz w:val="28"/>
          <w:szCs w:val="28"/>
          <w:rtl/>
        </w:rPr>
        <w:t>ر</w:t>
      </w:r>
      <w:r w:rsidR="00427F70">
        <w:rPr>
          <w:rFonts w:ascii="Simplified Arabic" w:hAnsi="Simplified Arabic" w:cs="Simplified Arabic" w:hint="cs"/>
          <w:sz w:val="28"/>
          <w:szCs w:val="28"/>
          <w:rtl/>
        </w:rPr>
        <w:t xml:space="preserve"> مناهجها باستمرار</w:t>
      </w:r>
      <w:r w:rsidRPr="00F51398">
        <w:rPr>
          <w:rFonts w:ascii="Simplified Arabic" w:hAnsi="Simplified Arabic" w:cs="Simplified Arabic"/>
          <w:sz w:val="28"/>
          <w:szCs w:val="28"/>
          <w:rtl/>
        </w:rPr>
        <w:t xml:space="preserve"> </w:t>
      </w:r>
      <w:r w:rsidR="00427F70">
        <w:rPr>
          <w:rFonts w:ascii="Simplified Arabic" w:hAnsi="Simplified Arabic" w:cs="Simplified Arabic" w:hint="cs"/>
          <w:sz w:val="28"/>
          <w:szCs w:val="28"/>
          <w:rtl/>
        </w:rPr>
        <w:t>بحيث يتضمن هذا التطوير</w:t>
      </w:r>
      <w:r w:rsidRPr="00F51398">
        <w:rPr>
          <w:rFonts w:ascii="Simplified Arabic" w:hAnsi="Simplified Arabic" w:cs="Simplified Arabic"/>
          <w:sz w:val="28"/>
          <w:szCs w:val="28"/>
          <w:rtl/>
        </w:rPr>
        <w:t xml:space="preserve"> </w:t>
      </w:r>
      <w:r w:rsidR="00427F70">
        <w:rPr>
          <w:rFonts w:ascii="Simplified Arabic" w:hAnsi="Simplified Arabic" w:cs="Simplified Arabic" w:hint="cs"/>
          <w:sz w:val="28"/>
          <w:szCs w:val="28"/>
          <w:rtl/>
        </w:rPr>
        <w:t>ال</w:t>
      </w:r>
      <w:r w:rsidRPr="00F51398">
        <w:rPr>
          <w:rFonts w:ascii="Simplified Arabic" w:hAnsi="Simplified Arabic" w:cs="Simplified Arabic"/>
          <w:sz w:val="28"/>
          <w:szCs w:val="28"/>
          <w:rtl/>
        </w:rPr>
        <w:t>تخطيط</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و</w:t>
      </w:r>
      <w:r w:rsidR="00427F70">
        <w:rPr>
          <w:rFonts w:ascii="Simplified Arabic" w:hAnsi="Simplified Arabic" w:cs="Simplified Arabic" w:hint="cs"/>
          <w:sz w:val="28"/>
          <w:szCs w:val="28"/>
          <w:rtl/>
        </w:rPr>
        <w:t>ال</w:t>
      </w:r>
      <w:r w:rsidRPr="00F51398">
        <w:rPr>
          <w:rFonts w:ascii="Simplified Arabic" w:hAnsi="Simplified Arabic" w:cs="Simplified Arabic"/>
          <w:sz w:val="28"/>
          <w:szCs w:val="28"/>
          <w:rtl/>
        </w:rPr>
        <w:t>تنفيذ</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و</w:t>
      </w:r>
      <w:r w:rsidR="00427F70">
        <w:rPr>
          <w:rFonts w:ascii="Simplified Arabic" w:hAnsi="Simplified Arabic" w:cs="Simplified Arabic" w:hint="cs"/>
          <w:sz w:val="28"/>
          <w:szCs w:val="28"/>
          <w:rtl/>
        </w:rPr>
        <w:t>ال</w:t>
      </w:r>
      <w:r w:rsidRPr="00F51398">
        <w:rPr>
          <w:rFonts w:ascii="Simplified Arabic" w:hAnsi="Simplified Arabic" w:cs="Simplified Arabic"/>
          <w:sz w:val="28"/>
          <w:szCs w:val="28"/>
          <w:rtl/>
        </w:rPr>
        <w:t>تقويم</w:t>
      </w:r>
      <w:r w:rsidR="00427F70">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و</w:t>
      </w:r>
      <w:r w:rsidR="00427F70">
        <w:rPr>
          <w:rFonts w:ascii="Simplified Arabic" w:hAnsi="Simplified Arabic" w:cs="Simplified Arabic" w:hint="cs"/>
          <w:sz w:val="28"/>
          <w:szCs w:val="28"/>
          <w:rtl/>
        </w:rPr>
        <w:t>يضمن هذا ال</w:t>
      </w:r>
      <w:r w:rsidRPr="00F51398">
        <w:rPr>
          <w:rFonts w:ascii="Simplified Arabic" w:hAnsi="Simplified Arabic" w:cs="Simplified Arabic"/>
          <w:sz w:val="28"/>
          <w:szCs w:val="28"/>
          <w:rtl/>
        </w:rPr>
        <w:t xml:space="preserve">تطوير </w:t>
      </w:r>
      <w:r w:rsidR="00427F70">
        <w:rPr>
          <w:rFonts w:ascii="Simplified Arabic" w:hAnsi="Simplified Arabic" w:cs="Simplified Arabic" w:hint="cs"/>
          <w:sz w:val="28"/>
          <w:szCs w:val="28"/>
          <w:rtl/>
        </w:rPr>
        <w:t>للأمم</w:t>
      </w:r>
      <w:r w:rsidRPr="00F51398">
        <w:rPr>
          <w:rFonts w:ascii="Simplified Arabic" w:hAnsi="Simplified Arabic" w:cs="Simplified Arabic"/>
          <w:sz w:val="28"/>
          <w:szCs w:val="28"/>
          <w:rtl/>
        </w:rPr>
        <w:t xml:space="preserve"> </w:t>
      </w:r>
      <w:r w:rsidR="00427F70">
        <w:rPr>
          <w:rFonts w:ascii="Simplified Arabic" w:hAnsi="Simplified Arabic" w:cs="Simplified Arabic" w:hint="cs"/>
          <w:sz w:val="28"/>
          <w:szCs w:val="28"/>
          <w:rtl/>
        </w:rPr>
        <w:t>ال</w:t>
      </w:r>
      <w:r w:rsidRPr="00F51398">
        <w:rPr>
          <w:rFonts w:ascii="Simplified Arabic" w:hAnsi="Simplified Arabic" w:cs="Simplified Arabic"/>
          <w:sz w:val="28"/>
          <w:szCs w:val="28"/>
          <w:rtl/>
        </w:rPr>
        <w:t>لحاق بركب المستجدات والاتجاهات التربويّة الحديثة. ويجب أن يتسم المنهج بمراعاته واقع المجتمع</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وفلسفته</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وطبيعة المتعلمين</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وخصائص نموهم، وأن يساعدهم على تقبل التّغيرات التي تحدث في المجتمع والتّكيف معها</w:t>
      </w:r>
      <w:r w:rsidR="00427F70">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w:t>
      </w:r>
      <w:r w:rsidRPr="00F51398">
        <w:rPr>
          <w:rFonts w:ascii="Simplified Arabic" w:hAnsi="Simplified Arabic" w:cs="Simplified Arabic" w:hint="cs"/>
          <w:sz w:val="28"/>
          <w:szCs w:val="28"/>
          <w:rtl/>
        </w:rPr>
        <w:t>والمنهج</w:t>
      </w:r>
      <w:r w:rsidR="00427F70">
        <w:rPr>
          <w:rFonts w:ascii="Simplified Arabic" w:hAnsi="Simplified Arabic" w:cs="Simplified Arabic" w:hint="cs"/>
          <w:sz w:val="28"/>
          <w:szCs w:val="28"/>
          <w:rtl/>
        </w:rPr>
        <w:t xml:space="preserve"> الحديث</w:t>
      </w:r>
      <w:r w:rsidRPr="00F51398">
        <w:rPr>
          <w:rFonts w:ascii="Simplified Arabic" w:hAnsi="Simplified Arabic" w:cs="Simplified Arabic" w:hint="cs"/>
          <w:sz w:val="28"/>
          <w:szCs w:val="28"/>
          <w:rtl/>
        </w:rPr>
        <w:t xml:space="preserve"> يعتبر المتعلم</w:t>
      </w:r>
      <w:r w:rsidRPr="00F51398">
        <w:rPr>
          <w:rFonts w:ascii="Simplified Arabic" w:hAnsi="Simplified Arabic" w:cs="Simplified Arabic"/>
          <w:sz w:val="28"/>
          <w:szCs w:val="28"/>
          <w:rtl/>
        </w:rPr>
        <w:t xml:space="preserve"> محور</w:t>
      </w:r>
      <w:r w:rsidR="00427F70">
        <w:rPr>
          <w:rFonts w:ascii="Simplified Arabic" w:hAnsi="Simplified Arabic" w:cs="Simplified Arabic" w:hint="cs"/>
          <w:sz w:val="28"/>
          <w:szCs w:val="28"/>
          <w:rtl/>
        </w:rPr>
        <w:t>ا</w:t>
      </w:r>
      <w:r w:rsidRPr="00F51398">
        <w:rPr>
          <w:rFonts w:ascii="Simplified Arabic" w:hAnsi="Simplified Arabic" w:cs="Simplified Arabic"/>
          <w:sz w:val="28"/>
          <w:szCs w:val="28"/>
          <w:rtl/>
        </w:rPr>
        <w:t xml:space="preserve"> </w:t>
      </w:r>
      <w:r w:rsidR="00427F70">
        <w:rPr>
          <w:rFonts w:ascii="Simplified Arabic" w:hAnsi="Simplified Arabic" w:cs="Simplified Arabic" w:hint="cs"/>
          <w:sz w:val="28"/>
          <w:szCs w:val="28"/>
          <w:rtl/>
        </w:rPr>
        <w:t>ل</w:t>
      </w:r>
      <w:r w:rsidRPr="00F51398">
        <w:rPr>
          <w:rFonts w:ascii="Simplified Arabic" w:hAnsi="Simplified Arabic" w:cs="Simplified Arabic"/>
          <w:sz w:val="28"/>
          <w:szCs w:val="28"/>
          <w:rtl/>
        </w:rPr>
        <w:t xml:space="preserve">لعملية التّعليميّة، </w:t>
      </w:r>
      <w:r w:rsidRPr="00F51398">
        <w:rPr>
          <w:rFonts w:ascii="Simplified Arabic" w:hAnsi="Simplified Arabic" w:cs="Simplified Arabic" w:hint="cs"/>
          <w:sz w:val="28"/>
          <w:szCs w:val="28"/>
          <w:rtl/>
        </w:rPr>
        <w:t>ويشجع</w:t>
      </w:r>
      <w:r w:rsidRPr="00F51398">
        <w:rPr>
          <w:rFonts w:ascii="Simplified Arabic" w:hAnsi="Simplified Arabic" w:cs="Simplified Arabic"/>
          <w:sz w:val="28"/>
          <w:szCs w:val="28"/>
          <w:rtl/>
        </w:rPr>
        <w:t xml:space="preserve"> على التّعلم الذاتي و</w:t>
      </w:r>
      <w:r w:rsidRPr="00F51398">
        <w:rPr>
          <w:rFonts w:ascii="Simplified Arabic" w:hAnsi="Simplified Arabic" w:cs="Simplified Arabic" w:hint="cs"/>
          <w:sz w:val="28"/>
          <w:szCs w:val="28"/>
          <w:rtl/>
        </w:rPr>
        <w:t>يستثير</w:t>
      </w:r>
      <w:r w:rsidRPr="00F51398">
        <w:rPr>
          <w:rFonts w:ascii="Simplified Arabic" w:hAnsi="Simplified Arabic" w:cs="Simplified Arabic"/>
          <w:sz w:val="28"/>
          <w:szCs w:val="28"/>
          <w:rtl/>
        </w:rPr>
        <w:t xml:space="preserve"> دوافع ال</w:t>
      </w:r>
      <w:r w:rsidR="00427F70">
        <w:rPr>
          <w:rFonts w:ascii="Simplified Arabic" w:hAnsi="Simplified Arabic" w:cs="Simplified Arabic" w:hint="cs"/>
          <w:sz w:val="28"/>
          <w:szCs w:val="28"/>
          <w:rtl/>
        </w:rPr>
        <w:t>متعلمين</w:t>
      </w:r>
      <w:r w:rsidRPr="00F51398">
        <w:rPr>
          <w:rFonts w:ascii="Simplified Arabic" w:hAnsi="Simplified Arabic" w:cs="Simplified Arabic"/>
          <w:sz w:val="28"/>
          <w:szCs w:val="28"/>
          <w:rtl/>
        </w:rPr>
        <w:t xml:space="preserve"> للبحث وال</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طلاع وجمع المعلومات من مصادرها المختلفة، و</w:t>
      </w:r>
      <w:r w:rsidRPr="00F51398">
        <w:rPr>
          <w:rFonts w:ascii="Simplified Arabic" w:hAnsi="Simplified Arabic" w:cs="Simplified Arabic" w:hint="cs"/>
          <w:sz w:val="28"/>
          <w:szCs w:val="28"/>
          <w:rtl/>
        </w:rPr>
        <w:t>يكسبهم</w:t>
      </w:r>
      <w:r w:rsidRPr="00F51398">
        <w:rPr>
          <w:rFonts w:ascii="Simplified Arabic" w:hAnsi="Simplified Arabic" w:cs="Simplified Arabic"/>
          <w:sz w:val="28"/>
          <w:szCs w:val="28"/>
          <w:rtl/>
        </w:rPr>
        <w:t xml:space="preserve"> القدرات والمهارات التي تُمكنهم من التّكيف مع الحياة وتحم</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ل المسؤوليّة</w:t>
      </w:r>
      <w:r w:rsidR="00B709A6">
        <w:rPr>
          <w:rFonts w:ascii="Simplified Arabic" w:hAnsi="Simplified Arabic" w:cs="Simplified Arabic" w:hint="cs"/>
          <w:sz w:val="28"/>
          <w:szCs w:val="28"/>
          <w:rtl/>
        </w:rPr>
        <w:t xml:space="preserve"> </w:t>
      </w:r>
      <w:r w:rsidRPr="00F51398">
        <w:rPr>
          <w:rFonts w:ascii="Simplified Arabic" w:hAnsi="Simplified Arabic" w:cs="Simplified Arabic"/>
          <w:sz w:val="28"/>
          <w:szCs w:val="28"/>
          <w:rtl/>
        </w:rPr>
        <w:t>(الحريري،</w:t>
      </w:r>
      <w:r w:rsidRPr="00F51398">
        <w:rPr>
          <w:rFonts w:ascii="Simplified Arabic" w:hAnsi="Simplified Arabic" w:cs="Simplified Arabic" w:hint="cs"/>
          <w:sz w:val="28"/>
          <w:szCs w:val="28"/>
          <w:rtl/>
        </w:rPr>
        <w:t xml:space="preserve"> 2011</w:t>
      </w:r>
      <w:r w:rsidRPr="00F51398">
        <w:rPr>
          <w:rFonts w:ascii="Simplified Arabic" w:hAnsi="Simplified Arabic" w:cs="Simplified Arabic"/>
          <w:sz w:val="28"/>
          <w:szCs w:val="28"/>
          <w:rtl/>
        </w:rPr>
        <w:t>).</w:t>
      </w:r>
    </w:p>
    <w:p w14:paraId="48A86D9B" w14:textId="77777777" w:rsidR="00F51398" w:rsidRPr="00F51398" w:rsidRDefault="000565E4" w:rsidP="003471C7">
      <w:pPr>
        <w:tabs>
          <w:tab w:val="left" w:pos="5305"/>
        </w:tabs>
        <w:spacing w:line="240" w:lineRule="auto"/>
        <w:ind w:left="-58"/>
        <w:jc w:val="both"/>
        <w:rPr>
          <w:rFonts w:ascii="Simplified Arabic" w:hAnsi="Simplified Arabic" w:cs="Simplified Arabic"/>
          <w:sz w:val="28"/>
          <w:szCs w:val="28"/>
          <w:rtl/>
        </w:rPr>
      </w:pPr>
      <w:r>
        <w:rPr>
          <w:rFonts w:ascii="Simplified Arabic" w:hAnsi="Simplified Arabic" w:cs="Simplified Arabic"/>
          <w:sz w:val="28"/>
          <w:szCs w:val="28"/>
          <w:rtl/>
        </w:rPr>
        <w:t xml:space="preserve">     يجب على المنهج التّربوي </w:t>
      </w:r>
      <w:r w:rsidR="00427F70">
        <w:rPr>
          <w:rFonts w:ascii="Simplified Arabic" w:hAnsi="Simplified Arabic" w:cs="Simplified Arabic" w:hint="cs"/>
          <w:sz w:val="28"/>
          <w:szCs w:val="28"/>
          <w:rtl/>
        </w:rPr>
        <w:t>ضمان</w:t>
      </w:r>
      <w:r w:rsidR="00F51398" w:rsidRPr="00F51398">
        <w:rPr>
          <w:rFonts w:ascii="Simplified Arabic" w:hAnsi="Simplified Arabic" w:cs="Simplified Arabic"/>
          <w:sz w:val="28"/>
          <w:szCs w:val="28"/>
          <w:rtl/>
        </w:rPr>
        <w:t xml:space="preserve"> تطوير الأداءات الذّهنية</w:t>
      </w:r>
      <w:r w:rsidR="00427F70">
        <w:rPr>
          <w:rFonts w:ascii="Simplified Arabic" w:hAnsi="Simplified Arabic" w:cs="Simplified Arabic" w:hint="cs"/>
          <w:sz w:val="28"/>
          <w:szCs w:val="28"/>
          <w:rtl/>
        </w:rPr>
        <w:t xml:space="preserve"> للمتعلمين</w:t>
      </w:r>
      <w:r w:rsidR="00F51398" w:rsidRPr="00F51398">
        <w:rPr>
          <w:rFonts w:ascii="Simplified Arabic" w:hAnsi="Simplified Arabic" w:cs="Simplified Arabic"/>
          <w:sz w:val="28"/>
          <w:szCs w:val="28"/>
          <w:rtl/>
        </w:rPr>
        <w:t>، وتنمية التفكير</w:t>
      </w:r>
      <w:r w:rsidR="00427F70">
        <w:rPr>
          <w:rFonts w:ascii="Simplified Arabic" w:hAnsi="Simplified Arabic" w:cs="Simplified Arabic" w:hint="cs"/>
          <w:sz w:val="28"/>
          <w:szCs w:val="28"/>
          <w:rtl/>
        </w:rPr>
        <w:t xml:space="preserve"> لديهم</w:t>
      </w:r>
      <w:r w:rsidR="00F51398" w:rsidRPr="00F51398">
        <w:rPr>
          <w:rFonts w:ascii="Simplified Arabic" w:hAnsi="Simplified Arabic" w:cs="Simplified Arabic"/>
          <w:sz w:val="28"/>
          <w:szCs w:val="28"/>
          <w:rtl/>
        </w:rPr>
        <w:t>، وهذا ي</w:t>
      </w:r>
      <w:r w:rsidR="00427F70">
        <w:rPr>
          <w:rFonts w:ascii="Simplified Arabic" w:hAnsi="Simplified Arabic" w:cs="Simplified Arabic" w:hint="cs"/>
          <w:sz w:val="28"/>
          <w:szCs w:val="28"/>
          <w:rtl/>
        </w:rPr>
        <w:t>دعو القائمون على</w:t>
      </w:r>
      <w:r w:rsidR="00F51398" w:rsidRPr="00F51398">
        <w:rPr>
          <w:rFonts w:ascii="Simplified Arabic" w:hAnsi="Simplified Arabic" w:cs="Simplified Arabic"/>
          <w:sz w:val="28"/>
          <w:szCs w:val="28"/>
          <w:rtl/>
        </w:rPr>
        <w:t xml:space="preserve"> </w:t>
      </w:r>
      <w:r w:rsidR="00427F70">
        <w:rPr>
          <w:rFonts w:ascii="Simplified Arabic" w:hAnsi="Simplified Arabic" w:cs="Simplified Arabic" w:hint="cs"/>
          <w:sz w:val="28"/>
          <w:szCs w:val="28"/>
          <w:rtl/>
        </w:rPr>
        <w:t>المؤسسات التعليمية بمختلف مستوياتها</w:t>
      </w:r>
      <w:r w:rsidR="00F51398" w:rsidRPr="00F51398">
        <w:rPr>
          <w:rFonts w:ascii="Simplified Arabic" w:hAnsi="Simplified Arabic" w:cs="Simplified Arabic"/>
          <w:sz w:val="28"/>
          <w:szCs w:val="28"/>
          <w:rtl/>
        </w:rPr>
        <w:t xml:space="preserve"> </w:t>
      </w:r>
      <w:r w:rsidR="00427F70">
        <w:rPr>
          <w:rFonts w:ascii="Simplified Arabic" w:hAnsi="Simplified Arabic" w:cs="Simplified Arabic" w:hint="cs"/>
          <w:sz w:val="28"/>
          <w:szCs w:val="28"/>
          <w:rtl/>
        </w:rPr>
        <w:t>ال</w:t>
      </w:r>
      <w:r w:rsidR="00F51398" w:rsidRPr="00F51398">
        <w:rPr>
          <w:rFonts w:ascii="Simplified Arabic" w:hAnsi="Simplified Arabic" w:cs="Simplified Arabic" w:hint="cs"/>
          <w:sz w:val="28"/>
          <w:szCs w:val="28"/>
          <w:rtl/>
        </w:rPr>
        <w:t>عمل على</w:t>
      </w:r>
      <w:r w:rsidR="00F51398" w:rsidRPr="00F51398">
        <w:rPr>
          <w:rFonts w:ascii="Simplified Arabic" w:hAnsi="Simplified Arabic" w:cs="Simplified Arabic"/>
          <w:sz w:val="28"/>
          <w:szCs w:val="28"/>
          <w:rtl/>
        </w:rPr>
        <w:t xml:space="preserve"> </w:t>
      </w:r>
      <w:r w:rsidR="00F51398" w:rsidRPr="00F51398">
        <w:rPr>
          <w:rFonts w:ascii="Simplified Arabic" w:hAnsi="Simplified Arabic" w:cs="Simplified Arabic" w:hint="cs"/>
          <w:sz w:val="28"/>
          <w:szCs w:val="28"/>
          <w:rtl/>
        </w:rPr>
        <w:t>إ</w:t>
      </w:r>
      <w:r w:rsidR="00F51398" w:rsidRPr="00F51398">
        <w:rPr>
          <w:rFonts w:ascii="Simplified Arabic" w:hAnsi="Simplified Arabic" w:cs="Simplified Arabic"/>
          <w:sz w:val="28"/>
          <w:szCs w:val="28"/>
          <w:rtl/>
        </w:rPr>
        <w:t xml:space="preserve">كساب المتعلمين </w:t>
      </w:r>
      <w:r w:rsidR="00F51398" w:rsidRPr="00F51398">
        <w:rPr>
          <w:rFonts w:ascii="Simplified Arabic" w:hAnsi="Simplified Arabic" w:cs="Simplified Arabic"/>
          <w:sz w:val="28"/>
          <w:szCs w:val="28"/>
          <w:rtl/>
        </w:rPr>
        <w:lastRenderedPageBreak/>
        <w:t xml:space="preserve">آليات التّفكير، وخطوات </w:t>
      </w:r>
      <w:r w:rsidR="00F51398" w:rsidRPr="00F51398">
        <w:rPr>
          <w:rFonts w:ascii="Simplified Arabic" w:hAnsi="Simplified Arabic" w:cs="Simplified Arabic" w:hint="cs"/>
          <w:sz w:val="28"/>
          <w:szCs w:val="28"/>
          <w:rtl/>
        </w:rPr>
        <w:t>حل المشاكل وأدواتها</w:t>
      </w:r>
      <w:r w:rsidR="00427F70">
        <w:rPr>
          <w:rFonts w:ascii="Simplified Arabic" w:hAnsi="Simplified Arabic" w:cs="Simplified Arabic" w:hint="cs"/>
          <w:sz w:val="28"/>
          <w:szCs w:val="28"/>
          <w:rtl/>
        </w:rPr>
        <w:t>.</w:t>
      </w:r>
      <w:r w:rsidR="00F51398" w:rsidRPr="00F51398">
        <w:rPr>
          <w:rFonts w:ascii="Simplified Arabic" w:hAnsi="Simplified Arabic" w:cs="Simplified Arabic"/>
          <w:sz w:val="28"/>
          <w:szCs w:val="28"/>
          <w:rtl/>
        </w:rPr>
        <w:t xml:space="preserve"> </w:t>
      </w:r>
      <w:r w:rsidR="00737AAC">
        <w:rPr>
          <w:rFonts w:ascii="Simplified Arabic" w:hAnsi="Simplified Arabic" w:cs="Simplified Arabic" w:hint="cs"/>
          <w:sz w:val="28"/>
          <w:szCs w:val="28"/>
          <w:rtl/>
        </w:rPr>
        <w:t>كما</w:t>
      </w:r>
      <w:r w:rsidR="00F51398" w:rsidRPr="00F51398">
        <w:rPr>
          <w:rFonts w:ascii="Simplified Arabic" w:hAnsi="Simplified Arabic" w:cs="Simplified Arabic"/>
          <w:sz w:val="28"/>
          <w:szCs w:val="28"/>
          <w:rtl/>
        </w:rPr>
        <w:t xml:space="preserve"> يضع</w:t>
      </w:r>
      <w:r w:rsidR="00737AAC">
        <w:rPr>
          <w:rFonts w:ascii="Simplified Arabic" w:hAnsi="Simplified Arabic" w:cs="Simplified Arabic" w:hint="cs"/>
          <w:sz w:val="28"/>
          <w:szCs w:val="28"/>
          <w:rtl/>
        </w:rPr>
        <w:t xml:space="preserve"> أمامهم</w:t>
      </w:r>
      <w:r w:rsidR="00F51398" w:rsidRPr="00F51398">
        <w:rPr>
          <w:rFonts w:ascii="Simplified Arabic" w:hAnsi="Simplified Arabic" w:cs="Simplified Arabic"/>
          <w:sz w:val="28"/>
          <w:szCs w:val="28"/>
          <w:rtl/>
        </w:rPr>
        <w:t xml:space="preserve"> تحديات</w:t>
      </w:r>
      <w:r w:rsidR="00737AAC">
        <w:rPr>
          <w:rFonts w:ascii="Simplified Arabic" w:hAnsi="Simplified Arabic" w:cs="Simplified Arabic" w:hint="cs"/>
          <w:sz w:val="28"/>
          <w:szCs w:val="28"/>
          <w:rtl/>
        </w:rPr>
        <w:t xml:space="preserve"> كثيرة</w:t>
      </w:r>
      <w:r w:rsidR="00F51398" w:rsidRPr="00F51398">
        <w:rPr>
          <w:rFonts w:ascii="Simplified Arabic" w:hAnsi="Simplified Arabic" w:cs="Simplified Arabic"/>
          <w:sz w:val="28"/>
          <w:szCs w:val="28"/>
          <w:rtl/>
        </w:rPr>
        <w:t xml:space="preserve"> تتمثل في التّجديد،</w:t>
      </w:r>
      <w:r w:rsidR="00F51398" w:rsidRPr="00F51398">
        <w:rPr>
          <w:rFonts w:ascii="Simplified Arabic" w:hAnsi="Simplified Arabic" w:cs="Simplified Arabic" w:hint="cs"/>
          <w:sz w:val="28"/>
          <w:szCs w:val="28"/>
          <w:rtl/>
        </w:rPr>
        <w:t xml:space="preserve"> </w:t>
      </w:r>
      <w:r w:rsidR="00F51398" w:rsidRPr="00F51398">
        <w:rPr>
          <w:rFonts w:ascii="Simplified Arabic" w:hAnsi="Simplified Arabic" w:cs="Simplified Arabic"/>
          <w:sz w:val="28"/>
          <w:szCs w:val="28"/>
          <w:rtl/>
        </w:rPr>
        <w:t xml:space="preserve">وتحسين نوعية التّعليم </w:t>
      </w:r>
      <w:r w:rsidR="00737AAC">
        <w:rPr>
          <w:rFonts w:ascii="Simplified Arabic" w:hAnsi="Simplified Arabic" w:cs="Simplified Arabic" w:hint="cs"/>
          <w:sz w:val="28"/>
          <w:szCs w:val="28"/>
          <w:rtl/>
        </w:rPr>
        <w:t xml:space="preserve">من خلال </w:t>
      </w:r>
      <w:r w:rsidR="00F51398" w:rsidRPr="00F51398">
        <w:rPr>
          <w:rFonts w:ascii="Simplified Arabic" w:hAnsi="Simplified Arabic" w:cs="Simplified Arabic"/>
          <w:sz w:val="28"/>
          <w:szCs w:val="28"/>
          <w:rtl/>
        </w:rPr>
        <w:t xml:space="preserve">تحسين مدخلاته وعملياته ومخرجاته، </w:t>
      </w:r>
      <w:r w:rsidR="00737AAC">
        <w:rPr>
          <w:rFonts w:ascii="Simplified Arabic" w:hAnsi="Simplified Arabic" w:cs="Simplified Arabic" w:hint="cs"/>
          <w:sz w:val="28"/>
          <w:szCs w:val="28"/>
          <w:rtl/>
        </w:rPr>
        <w:t>و</w:t>
      </w:r>
      <w:r w:rsidR="00F51398" w:rsidRPr="00F51398">
        <w:rPr>
          <w:rFonts w:ascii="Simplified Arabic" w:hAnsi="Simplified Arabic" w:cs="Simplified Arabic"/>
          <w:sz w:val="28"/>
          <w:szCs w:val="28"/>
          <w:rtl/>
        </w:rPr>
        <w:t xml:space="preserve">من خلال التّجديد ومواكبة الأنظمة التّربوية </w:t>
      </w:r>
      <w:r w:rsidR="00737AAC">
        <w:rPr>
          <w:rFonts w:ascii="Simplified Arabic" w:hAnsi="Simplified Arabic" w:cs="Simplified Arabic" w:hint="cs"/>
          <w:sz w:val="28"/>
          <w:szCs w:val="28"/>
          <w:rtl/>
        </w:rPr>
        <w:t>الحديثة. كما ينبغي الالتفات</w:t>
      </w:r>
      <w:r w:rsidR="00F51398" w:rsidRPr="00F51398">
        <w:rPr>
          <w:rFonts w:ascii="Simplified Arabic" w:hAnsi="Simplified Arabic" w:cs="Simplified Arabic"/>
          <w:sz w:val="28"/>
          <w:szCs w:val="28"/>
          <w:rtl/>
        </w:rPr>
        <w:t xml:space="preserve"> إلى بناء برامج لتطوير مهارات</w:t>
      </w:r>
      <w:r w:rsidR="00F51398" w:rsidRPr="00F51398">
        <w:rPr>
          <w:rFonts w:ascii="Simplified Arabic" w:hAnsi="Simplified Arabic" w:cs="Simplified Arabic" w:hint="cs"/>
          <w:sz w:val="28"/>
          <w:szCs w:val="28"/>
          <w:rtl/>
        </w:rPr>
        <w:t xml:space="preserve"> المعلمين</w:t>
      </w:r>
      <w:r w:rsidR="00F51398" w:rsidRPr="00F51398">
        <w:rPr>
          <w:rFonts w:ascii="Simplified Arabic" w:hAnsi="Simplified Arabic" w:cs="Simplified Arabic"/>
          <w:sz w:val="28"/>
          <w:szCs w:val="28"/>
          <w:rtl/>
        </w:rPr>
        <w:t xml:space="preserve"> </w:t>
      </w:r>
      <w:r w:rsidR="00F51398" w:rsidRPr="00F51398">
        <w:rPr>
          <w:rFonts w:ascii="Simplified Arabic" w:hAnsi="Simplified Arabic" w:cs="Simplified Arabic" w:hint="cs"/>
          <w:sz w:val="28"/>
          <w:szCs w:val="28"/>
          <w:rtl/>
        </w:rPr>
        <w:t>و</w:t>
      </w:r>
      <w:r w:rsidR="00F51398" w:rsidRPr="00F51398">
        <w:rPr>
          <w:rFonts w:ascii="Simplified Arabic" w:hAnsi="Simplified Arabic" w:cs="Simplified Arabic"/>
          <w:sz w:val="28"/>
          <w:szCs w:val="28"/>
          <w:rtl/>
        </w:rPr>
        <w:t>المتعلمين</w:t>
      </w:r>
      <w:r w:rsidR="00F51398" w:rsidRPr="00F51398">
        <w:rPr>
          <w:rFonts w:ascii="Simplified Arabic" w:hAnsi="Simplified Arabic" w:cs="Simplified Arabic" w:hint="cs"/>
          <w:sz w:val="28"/>
          <w:szCs w:val="28"/>
          <w:rtl/>
        </w:rPr>
        <w:t xml:space="preserve"> على حدّ سواء</w:t>
      </w:r>
      <w:r w:rsidR="00F51398" w:rsidRPr="00F51398">
        <w:rPr>
          <w:rFonts w:ascii="Simplified Arabic" w:hAnsi="Simplified Arabic" w:cs="Simplified Arabic"/>
          <w:sz w:val="28"/>
          <w:szCs w:val="28"/>
          <w:rtl/>
        </w:rPr>
        <w:t xml:space="preserve"> للتعامل مع المشكلات بأنواعها المختلفة، وتدريبهم على مهارات التّفكير عامة، ومهارات حل المشكلات والعمليات المعرفية المتقدمة خاصة، بهدف إعداد الفرد للحياة العامة، وإعداده للمستقبل وتنمية قدرته على التّصرف السّليم في المواقف التي يواجهها (إبراهيم، 2009)</w:t>
      </w:r>
    </w:p>
    <w:p w14:paraId="0081A7E8" w14:textId="77777777"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sz w:val="28"/>
          <w:szCs w:val="28"/>
          <w:rtl/>
        </w:rPr>
        <w:t xml:space="preserve">      </w:t>
      </w:r>
      <w:r w:rsidR="00202682">
        <w:rPr>
          <w:rFonts w:ascii="Simplified Arabic" w:hAnsi="Simplified Arabic" w:cs="Simplified Arabic" w:hint="cs"/>
          <w:sz w:val="28"/>
          <w:szCs w:val="28"/>
          <w:rtl/>
        </w:rPr>
        <w:t>من الأولويات الوطنية في كثير من الدول</w:t>
      </w:r>
      <w:r w:rsidRPr="00F51398">
        <w:rPr>
          <w:rFonts w:ascii="Simplified Arabic" w:hAnsi="Simplified Arabic" w:cs="Simplified Arabic"/>
          <w:sz w:val="28"/>
          <w:szCs w:val="28"/>
          <w:rtl/>
        </w:rPr>
        <w:t xml:space="preserve"> إصلاح التّعليم وتطويره بعامة، والتّربية العلميّة ومناهج العلوم وتدريسها بخاصة،</w:t>
      </w:r>
      <w:r w:rsidRPr="00F51398">
        <w:rPr>
          <w:rFonts w:ascii="Simplified Arabic" w:hAnsi="Simplified Arabic" w:cs="Simplified Arabic" w:hint="cs"/>
          <w:sz w:val="28"/>
          <w:szCs w:val="28"/>
          <w:rtl/>
        </w:rPr>
        <w:t xml:space="preserve"> </w:t>
      </w:r>
      <w:r w:rsidRPr="00F51398">
        <w:rPr>
          <w:rFonts w:ascii="Simplified Arabic" w:hAnsi="Simplified Arabic" w:cs="Simplified Arabic"/>
          <w:sz w:val="28"/>
          <w:szCs w:val="28"/>
          <w:rtl/>
        </w:rPr>
        <w:t>و</w:t>
      </w:r>
      <w:r w:rsidR="00202682">
        <w:rPr>
          <w:rFonts w:ascii="Simplified Arabic" w:hAnsi="Simplified Arabic" w:cs="Simplified Arabic" w:hint="cs"/>
          <w:sz w:val="28"/>
          <w:szCs w:val="28"/>
          <w:rtl/>
        </w:rPr>
        <w:t>من مجالات هذا التطوير: الم</w:t>
      </w:r>
      <w:r w:rsidRPr="00F51398">
        <w:rPr>
          <w:rFonts w:ascii="Simplified Arabic" w:hAnsi="Simplified Arabic" w:cs="Simplified Arabic"/>
          <w:sz w:val="28"/>
          <w:szCs w:val="28"/>
          <w:rtl/>
        </w:rPr>
        <w:t xml:space="preserve">ناهج، واستراتيجيات </w:t>
      </w:r>
      <w:r w:rsidR="00202682">
        <w:rPr>
          <w:rFonts w:ascii="Simplified Arabic" w:hAnsi="Simplified Arabic" w:cs="Simplified Arabic" w:hint="cs"/>
          <w:sz w:val="28"/>
          <w:szCs w:val="28"/>
          <w:rtl/>
        </w:rPr>
        <w:t>ال</w:t>
      </w:r>
      <w:r w:rsidRPr="00F51398">
        <w:rPr>
          <w:rFonts w:ascii="Simplified Arabic" w:hAnsi="Simplified Arabic" w:cs="Simplified Arabic"/>
          <w:sz w:val="28"/>
          <w:szCs w:val="28"/>
          <w:rtl/>
        </w:rPr>
        <w:t>تدريس</w:t>
      </w:r>
      <w:r w:rsidR="00202682">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وبناء</w:t>
      </w:r>
      <w:r w:rsidR="00202682">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على ذلك ظهر</w:t>
      </w:r>
      <w:r w:rsidR="00202682">
        <w:rPr>
          <w:rFonts w:ascii="Simplified Arabic" w:hAnsi="Simplified Arabic" w:cs="Simplified Arabic" w:hint="cs"/>
          <w:sz w:val="28"/>
          <w:szCs w:val="28"/>
          <w:rtl/>
        </w:rPr>
        <w:t xml:space="preserve">ت </w:t>
      </w:r>
      <w:r w:rsidRPr="00F51398">
        <w:rPr>
          <w:rFonts w:ascii="Simplified Arabic" w:hAnsi="Simplified Arabic" w:cs="Simplified Arabic"/>
          <w:sz w:val="28"/>
          <w:szCs w:val="28"/>
          <w:rtl/>
        </w:rPr>
        <w:t>حركات إصلاحيّة عالميّة عدة في التربية العلميّة ومناهج العلوم وتدريسها</w:t>
      </w:r>
      <w:r w:rsidR="00934171">
        <w:rPr>
          <w:rFonts w:ascii="Simplified Arabic" w:hAnsi="Simplified Arabic" w:cs="Simplified Arabic" w:hint="cs"/>
          <w:sz w:val="28"/>
          <w:szCs w:val="28"/>
          <w:rtl/>
        </w:rPr>
        <w:t>، ومن هذه الحركات</w:t>
      </w:r>
      <w:r w:rsidRPr="00F51398">
        <w:rPr>
          <w:rFonts w:ascii="Simplified Arabic" w:hAnsi="Simplified Arabic" w:cs="Simplified Arabic"/>
          <w:sz w:val="28"/>
          <w:szCs w:val="28"/>
          <w:rtl/>
        </w:rPr>
        <w:t xml:space="preserve"> </w:t>
      </w:r>
      <w:r w:rsidR="00934171">
        <w:rPr>
          <w:rFonts w:ascii="Simplified Arabic" w:hAnsi="Simplified Arabic" w:cs="Simplified Arabic" w:hint="cs"/>
          <w:sz w:val="28"/>
          <w:szCs w:val="28"/>
          <w:rtl/>
        </w:rPr>
        <w:t>"</w:t>
      </w:r>
      <w:r w:rsidRPr="00F51398">
        <w:rPr>
          <w:rFonts w:ascii="Simplified Arabic" w:hAnsi="Simplified Arabic" w:cs="Simplified Arabic"/>
          <w:sz w:val="28"/>
          <w:szCs w:val="28"/>
          <w:rtl/>
        </w:rPr>
        <w:t>المشروع</w:t>
      </w:r>
      <w:r w:rsidRPr="00F51398">
        <w:rPr>
          <w:rFonts w:ascii="Simplified Arabic" w:hAnsi="Simplified Arabic" w:cs="Simplified Arabic"/>
          <w:sz w:val="28"/>
          <w:szCs w:val="28"/>
        </w:rPr>
        <w:t xml:space="preserve">2061 </w:t>
      </w:r>
      <w:r w:rsidR="00934171">
        <w:rPr>
          <w:rFonts w:ascii="Simplified Arabic" w:hAnsi="Simplified Arabic" w:cs="Simplified Arabic" w:hint="cs"/>
          <w:sz w:val="28"/>
          <w:szCs w:val="28"/>
          <w:rtl/>
        </w:rPr>
        <w:t>"</w:t>
      </w:r>
      <w:r w:rsidRPr="00F51398">
        <w:rPr>
          <w:rFonts w:ascii="Simplified Arabic" w:hAnsi="Simplified Arabic" w:cs="Simplified Arabic"/>
          <w:sz w:val="28"/>
          <w:szCs w:val="28"/>
          <w:rtl/>
        </w:rPr>
        <w:t>، و</w:t>
      </w:r>
      <w:r w:rsidR="00934171">
        <w:rPr>
          <w:rFonts w:ascii="Simplified Arabic" w:hAnsi="Simplified Arabic" w:cs="Simplified Arabic" w:hint="cs"/>
          <w:sz w:val="28"/>
          <w:szCs w:val="28"/>
          <w:rtl/>
        </w:rPr>
        <w:t>"</w:t>
      </w:r>
      <w:r w:rsidRPr="00F51398">
        <w:rPr>
          <w:rFonts w:ascii="Simplified Arabic" w:hAnsi="Simplified Arabic" w:cs="Simplified Arabic"/>
          <w:sz w:val="28"/>
          <w:szCs w:val="28"/>
          <w:rtl/>
        </w:rPr>
        <w:t>العلم للجميع</w:t>
      </w:r>
      <w:r w:rsidR="00934171">
        <w:rPr>
          <w:rFonts w:ascii="Simplified Arabic" w:hAnsi="Simplified Arabic" w:cs="Simplified Arabic" w:hint="cs"/>
          <w:sz w:val="28"/>
          <w:szCs w:val="28"/>
          <w:rtl/>
        </w:rPr>
        <w:t>"</w:t>
      </w:r>
      <w:r w:rsidRPr="00F51398">
        <w:rPr>
          <w:rFonts w:ascii="Simplified Arabic" w:hAnsi="Simplified Arabic" w:cs="Simplified Arabic"/>
          <w:sz w:val="28"/>
          <w:szCs w:val="28"/>
          <w:rtl/>
        </w:rPr>
        <w:t>، و</w:t>
      </w:r>
      <w:r w:rsidR="00934171">
        <w:rPr>
          <w:rFonts w:ascii="Simplified Arabic" w:hAnsi="Simplified Arabic" w:cs="Simplified Arabic" w:hint="cs"/>
          <w:sz w:val="28"/>
          <w:szCs w:val="28"/>
          <w:rtl/>
        </w:rPr>
        <w:t>"</w:t>
      </w:r>
      <w:r w:rsidRPr="00F51398">
        <w:rPr>
          <w:rFonts w:ascii="Simplified Arabic" w:hAnsi="Simplified Arabic" w:cs="Simplified Arabic"/>
          <w:sz w:val="28"/>
          <w:szCs w:val="28"/>
          <w:rtl/>
        </w:rPr>
        <w:t>معالم الثّقافة العلميّة</w:t>
      </w:r>
      <w:r w:rsidR="00934171">
        <w:rPr>
          <w:rFonts w:ascii="Simplified Arabic" w:hAnsi="Simplified Arabic" w:cs="Simplified Arabic" w:hint="cs"/>
          <w:sz w:val="28"/>
          <w:szCs w:val="28"/>
          <w:rtl/>
        </w:rPr>
        <w:t>"</w:t>
      </w:r>
      <w:r w:rsidRPr="00F51398">
        <w:rPr>
          <w:rFonts w:ascii="Simplified Arabic" w:hAnsi="Simplified Arabic" w:cs="Simplified Arabic"/>
          <w:sz w:val="28"/>
          <w:szCs w:val="28"/>
          <w:rtl/>
        </w:rPr>
        <w:t>، و</w:t>
      </w:r>
      <w:r w:rsidR="00934171">
        <w:rPr>
          <w:rFonts w:ascii="Simplified Arabic" w:hAnsi="Simplified Arabic" w:cs="Simplified Arabic" w:hint="cs"/>
          <w:sz w:val="28"/>
          <w:szCs w:val="28"/>
          <w:rtl/>
        </w:rPr>
        <w:t>"</w:t>
      </w:r>
      <w:r w:rsidRPr="00F51398">
        <w:rPr>
          <w:rFonts w:ascii="Simplified Arabic" w:hAnsi="Simplified Arabic" w:cs="Simplified Arabic"/>
          <w:sz w:val="28"/>
          <w:szCs w:val="28"/>
          <w:rtl/>
        </w:rPr>
        <w:t>المعايير الوطنيّة للتربية العلميّة</w:t>
      </w:r>
      <w:r w:rsidRPr="00F51398">
        <w:rPr>
          <w:rFonts w:ascii="Simplified Arabic" w:hAnsi="Simplified Arabic" w:cs="Simplified Arabic" w:hint="cs"/>
          <w:sz w:val="28"/>
          <w:szCs w:val="28"/>
          <w:rtl/>
        </w:rPr>
        <w:t xml:space="preserve"> </w:t>
      </w:r>
      <w:r w:rsidRPr="00F51398">
        <w:rPr>
          <w:rFonts w:ascii="Simplified Arabic" w:hAnsi="Simplified Arabic" w:cs="Simplified Arabic"/>
          <w:sz w:val="28"/>
          <w:szCs w:val="28"/>
        </w:rPr>
        <w:t>National science Education Standards</w:t>
      </w:r>
      <w:r w:rsidRPr="00F51398">
        <w:rPr>
          <w:rFonts w:ascii="Simplified Arabic" w:hAnsi="Simplified Arabic" w:cs="Simplified Arabic"/>
          <w:sz w:val="28"/>
          <w:szCs w:val="28"/>
          <w:rtl/>
        </w:rPr>
        <w:t xml:space="preserve"> </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Pr>
        <w:t>(NSES</w:t>
      </w:r>
      <w:r w:rsidR="00934171">
        <w:rPr>
          <w:rFonts w:ascii="Simplified Arabic" w:hAnsi="Simplified Arabic" w:cs="Simplified Arabic" w:hint="cs"/>
          <w:sz w:val="28"/>
          <w:szCs w:val="28"/>
          <w:rtl/>
        </w:rPr>
        <w:t>"</w:t>
      </w:r>
      <w:r w:rsidRPr="00F51398">
        <w:rPr>
          <w:rFonts w:ascii="Simplified Arabic" w:hAnsi="Simplified Arabic" w:cs="Simplified Arabic"/>
          <w:sz w:val="28"/>
          <w:szCs w:val="28"/>
          <w:rtl/>
        </w:rPr>
        <w:t>، و</w:t>
      </w:r>
      <w:r w:rsidR="00934171">
        <w:rPr>
          <w:rFonts w:ascii="Simplified Arabic" w:hAnsi="Simplified Arabic" w:cs="Simplified Arabic" w:hint="cs"/>
          <w:sz w:val="28"/>
          <w:szCs w:val="28"/>
          <w:rtl/>
        </w:rPr>
        <w:t>"</w:t>
      </w:r>
      <w:r w:rsidRPr="00F51398">
        <w:rPr>
          <w:rFonts w:ascii="Simplified Arabic" w:hAnsi="Simplified Arabic" w:cs="Simplified Arabic"/>
          <w:sz w:val="28"/>
          <w:szCs w:val="28"/>
          <w:rtl/>
        </w:rPr>
        <w:t>العلم والتّكنولوجيا والمجتمع</w:t>
      </w:r>
      <w:r w:rsidRPr="00F51398">
        <w:rPr>
          <w:rFonts w:ascii="Simplified Arabic" w:hAnsi="Simplified Arabic" w:cs="Simplified Arabic" w:hint="cs"/>
          <w:sz w:val="28"/>
          <w:szCs w:val="28"/>
          <w:rtl/>
        </w:rPr>
        <w:t xml:space="preserve"> </w:t>
      </w:r>
      <w:r w:rsidRPr="00F51398">
        <w:rPr>
          <w:rFonts w:ascii="Simplified Arabic" w:hAnsi="Simplified Arabic" w:cs="Simplified Arabic"/>
          <w:sz w:val="28"/>
          <w:szCs w:val="28"/>
        </w:rPr>
        <w:t>Science Technology Society</w:t>
      </w:r>
      <w:r w:rsidRPr="00F51398">
        <w:rPr>
          <w:rFonts w:ascii="Simplified Arabic" w:hAnsi="Simplified Arabic" w:cs="Simplified Arabic"/>
          <w:sz w:val="28"/>
          <w:szCs w:val="28"/>
          <w:rtl/>
        </w:rPr>
        <w:t xml:space="preserve"> </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Pr>
        <w:t>(STS</w:t>
      </w:r>
      <w:r w:rsidR="00934171">
        <w:rPr>
          <w:rFonts w:ascii="Simplified Arabic" w:hAnsi="Simplified Arabic" w:cs="Simplified Arabic" w:hint="cs"/>
          <w:sz w:val="28"/>
          <w:szCs w:val="28"/>
          <w:rtl/>
        </w:rPr>
        <w:t>"</w:t>
      </w:r>
      <w:r w:rsidRPr="00F51398">
        <w:rPr>
          <w:rFonts w:ascii="Simplified Arabic" w:hAnsi="Simplified Arabic" w:cs="Simplified Arabic"/>
          <w:sz w:val="28"/>
          <w:szCs w:val="28"/>
          <w:rtl/>
        </w:rPr>
        <w:t>، و</w:t>
      </w:r>
      <w:r w:rsidR="00934171">
        <w:rPr>
          <w:rFonts w:ascii="Simplified Arabic" w:hAnsi="Simplified Arabic" w:cs="Simplified Arabic" w:hint="cs"/>
          <w:sz w:val="28"/>
          <w:szCs w:val="28"/>
          <w:rtl/>
        </w:rPr>
        <w:t>"</w:t>
      </w:r>
      <w:r w:rsidRPr="00F51398">
        <w:rPr>
          <w:rFonts w:ascii="Simplified Arabic" w:hAnsi="Simplified Arabic" w:cs="Simplified Arabic"/>
          <w:sz w:val="28"/>
          <w:szCs w:val="28"/>
          <w:rtl/>
        </w:rPr>
        <w:t>البيئة</w:t>
      </w:r>
      <w:r w:rsidRPr="00F51398">
        <w:rPr>
          <w:rFonts w:ascii="Simplified Arabic" w:hAnsi="Simplified Arabic" w:cs="Simplified Arabic"/>
          <w:sz w:val="28"/>
          <w:szCs w:val="28"/>
        </w:rPr>
        <w:t xml:space="preserve"> </w:t>
      </w:r>
      <w:r w:rsidRPr="00F51398">
        <w:t xml:space="preserve"> </w:t>
      </w:r>
      <w:r w:rsidRPr="00F51398">
        <w:rPr>
          <w:rFonts w:ascii="Simplified Arabic" w:hAnsi="Simplified Arabic" w:cs="Simplified Arabic"/>
          <w:sz w:val="28"/>
          <w:szCs w:val="28"/>
        </w:rPr>
        <w:t>Science Technology Society Environment (STSE)</w:t>
      </w:r>
      <w:r w:rsidR="00934171">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وعليه </w:t>
      </w:r>
      <w:r w:rsidR="00934171">
        <w:rPr>
          <w:rFonts w:ascii="Simplified Arabic" w:hAnsi="Simplified Arabic" w:cs="Simplified Arabic" w:hint="cs"/>
          <w:sz w:val="28"/>
          <w:szCs w:val="28"/>
          <w:rtl/>
        </w:rPr>
        <w:t>أصبحت</w:t>
      </w:r>
      <w:r w:rsidRPr="00F51398">
        <w:rPr>
          <w:rFonts w:ascii="Simplified Arabic" w:hAnsi="Simplified Arabic" w:cs="Simplified Arabic"/>
          <w:sz w:val="28"/>
          <w:szCs w:val="28"/>
          <w:rtl/>
        </w:rPr>
        <w:t xml:space="preserve"> المادة الدّراسيّة في مناهج العلوم قاعدة معرفيّة تزود</w:t>
      </w:r>
      <w:r w:rsidR="00934171">
        <w:rPr>
          <w:rFonts w:ascii="Simplified Arabic" w:hAnsi="Simplified Arabic" w:cs="Simplified Arabic" w:hint="cs"/>
          <w:sz w:val="28"/>
          <w:szCs w:val="28"/>
          <w:rtl/>
        </w:rPr>
        <w:t xml:space="preserve"> المتعلم</w:t>
      </w:r>
      <w:r w:rsidRPr="00F51398">
        <w:rPr>
          <w:rFonts w:ascii="Simplified Arabic" w:hAnsi="Simplified Arabic" w:cs="Simplified Arabic"/>
          <w:sz w:val="28"/>
          <w:szCs w:val="28"/>
          <w:rtl/>
        </w:rPr>
        <w:t xml:space="preserve"> بالحد الأدنى من المعارف التي </w:t>
      </w:r>
      <w:r w:rsidR="00934171">
        <w:rPr>
          <w:rFonts w:ascii="Simplified Arabic" w:hAnsi="Simplified Arabic" w:cs="Simplified Arabic" w:hint="cs"/>
          <w:sz w:val="28"/>
          <w:szCs w:val="28"/>
          <w:rtl/>
        </w:rPr>
        <w:t>يوظفهافي حياته</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وبالتالي تحقيق ثقافة علميّة، ورياضيّة وتكنولوجيّة في ظل مجتمع صناعي تكنولوجي معلوماتي في القرن الحادي والعشرين وألفيته الثّالثة بواقعها ومشكلاتها وتحدياتها المستقبليّة</w:t>
      </w:r>
      <w:r w:rsidR="00B709A6">
        <w:rPr>
          <w:rFonts w:ascii="Simplified Arabic" w:hAnsi="Simplified Arabic" w:cs="Simplified Arabic" w:hint="cs"/>
          <w:sz w:val="28"/>
          <w:szCs w:val="28"/>
          <w:rtl/>
        </w:rPr>
        <w:t xml:space="preserve"> </w:t>
      </w:r>
      <w:r w:rsidRPr="00F51398">
        <w:rPr>
          <w:rFonts w:ascii="Simplified Arabic" w:hAnsi="Simplified Arabic" w:cs="Simplified Arabic"/>
          <w:sz w:val="28"/>
          <w:szCs w:val="28"/>
          <w:rtl/>
        </w:rPr>
        <w:t>(زيتون،</w:t>
      </w:r>
      <w:r w:rsidRPr="00F51398">
        <w:rPr>
          <w:rFonts w:ascii="Simplified Arabic" w:hAnsi="Simplified Arabic" w:cs="Simplified Arabic" w:hint="cs"/>
          <w:sz w:val="28"/>
          <w:szCs w:val="28"/>
          <w:rtl/>
        </w:rPr>
        <w:t xml:space="preserve"> 2010</w:t>
      </w:r>
      <w:r w:rsidRPr="00F51398">
        <w:rPr>
          <w:rFonts w:ascii="Simplified Arabic" w:hAnsi="Simplified Arabic" w:cs="Simplified Arabic"/>
          <w:sz w:val="28"/>
          <w:szCs w:val="28"/>
          <w:rtl/>
        </w:rPr>
        <w:t>).</w:t>
      </w:r>
    </w:p>
    <w:p w14:paraId="09132588" w14:textId="77777777"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sz w:val="28"/>
          <w:szCs w:val="28"/>
          <w:rtl/>
        </w:rPr>
        <w:t xml:space="preserve">     إن المنهاج </w:t>
      </w:r>
      <w:r w:rsidR="00934171">
        <w:rPr>
          <w:rFonts w:ascii="Simplified Arabic" w:hAnsi="Simplified Arabic" w:cs="Simplified Arabic" w:hint="cs"/>
          <w:sz w:val="28"/>
          <w:szCs w:val="28"/>
          <w:rtl/>
        </w:rPr>
        <w:t>عامة</w:t>
      </w:r>
      <w:r w:rsidRPr="00F51398">
        <w:rPr>
          <w:rFonts w:ascii="Simplified Arabic" w:hAnsi="Simplified Arabic" w:cs="Simplified Arabic"/>
          <w:sz w:val="28"/>
          <w:szCs w:val="28"/>
          <w:rtl/>
        </w:rPr>
        <w:t xml:space="preserve">، والكتاب المدرسي على وجه الخصوص، </w:t>
      </w:r>
      <w:r w:rsidR="00934171">
        <w:rPr>
          <w:rFonts w:ascii="Simplified Arabic" w:hAnsi="Simplified Arabic" w:cs="Simplified Arabic" w:hint="cs"/>
          <w:sz w:val="28"/>
          <w:szCs w:val="28"/>
          <w:rtl/>
        </w:rPr>
        <w:t>أهم</w:t>
      </w:r>
      <w:r w:rsidRPr="00F51398">
        <w:rPr>
          <w:rFonts w:ascii="Simplified Arabic" w:hAnsi="Simplified Arabic" w:cs="Simplified Arabic"/>
          <w:sz w:val="28"/>
          <w:szCs w:val="28"/>
          <w:rtl/>
        </w:rPr>
        <w:t xml:space="preserve"> </w:t>
      </w:r>
      <w:r w:rsidRPr="00F51398">
        <w:rPr>
          <w:rFonts w:ascii="Simplified Arabic" w:hAnsi="Simplified Arabic" w:cs="Simplified Arabic" w:hint="cs"/>
          <w:sz w:val="28"/>
          <w:szCs w:val="28"/>
          <w:rtl/>
        </w:rPr>
        <w:t xml:space="preserve">مكونات </w:t>
      </w:r>
      <w:r w:rsidRPr="00F51398">
        <w:rPr>
          <w:rFonts w:ascii="Simplified Arabic" w:hAnsi="Simplified Arabic" w:cs="Simplified Arabic"/>
          <w:sz w:val="28"/>
          <w:szCs w:val="28"/>
          <w:rtl/>
        </w:rPr>
        <w:t>العمليّة الت</w:t>
      </w:r>
      <w:r w:rsidR="00934171">
        <w:rPr>
          <w:rFonts w:ascii="Simplified Arabic" w:hAnsi="Simplified Arabic" w:cs="Simplified Arabic" w:hint="cs"/>
          <w:sz w:val="28"/>
          <w:szCs w:val="28"/>
          <w:rtl/>
        </w:rPr>
        <w:t>ربوي</w:t>
      </w:r>
      <w:r w:rsidRPr="00F51398">
        <w:rPr>
          <w:rFonts w:ascii="Simplified Arabic" w:hAnsi="Simplified Arabic" w:cs="Simplified Arabic"/>
          <w:sz w:val="28"/>
          <w:szCs w:val="28"/>
          <w:rtl/>
        </w:rPr>
        <w:t>ة،</w:t>
      </w:r>
      <w:r w:rsidR="00934171">
        <w:rPr>
          <w:rFonts w:ascii="Simplified Arabic" w:hAnsi="Simplified Arabic" w:cs="Simplified Arabic" w:hint="cs"/>
          <w:sz w:val="28"/>
          <w:szCs w:val="28"/>
          <w:rtl/>
        </w:rPr>
        <w:t xml:space="preserve"> وهو</w:t>
      </w:r>
      <w:r w:rsidRPr="00F51398">
        <w:rPr>
          <w:rFonts w:ascii="Simplified Arabic" w:hAnsi="Simplified Arabic" w:cs="Simplified Arabic"/>
          <w:sz w:val="28"/>
          <w:szCs w:val="28"/>
          <w:rtl/>
        </w:rPr>
        <w:t xml:space="preserve">  </w:t>
      </w:r>
      <w:r w:rsidR="008F557E">
        <w:rPr>
          <w:rFonts w:ascii="Simplified Arabic" w:hAnsi="Simplified Arabic" w:cs="Simplified Arabic" w:hint="cs"/>
          <w:sz w:val="28"/>
          <w:szCs w:val="28"/>
          <w:rtl/>
        </w:rPr>
        <w:t>يضم</w:t>
      </w:r>
      <w:r w:rsidRPr="00F51398">
        <w:rPr>
          <w:rFonts w:ascii="Simplified Arabic" w:hAnsi="Simplified Arabic" w:cs="Simplified Arabic" w:hint="cs"/>
          <w:sz w:val="28"/>
          <w:szCs w:val="28"/>
          <w:rtl/>
        </w:rPr>
        <w:t xml:space="preserve"> </w:t>
      </w:r>
      <w:r w:rsidRPr="00F51398">
        <w:rPr>
          <w:rFonts w:ascii="Simplified Arabic" w:hAnsi="Simplified Arabic" w:cs="Simplified Arabic"/>
          <w:sz w:val="28"/>
          <w:szCs w:val="28"/>
          <w:rtl/>
        </w:rPr>
        <w:t>المهارات التي تساعد وتهي</w:t>
      </w:r>
      <w:r w:rsidRPr="00F51398">
        <w:rPr>
          <w:rFonts w:ascii="Simplified Arabic" w:hAnsi="Simplified Arabic" w:cs="Simplified Arabic" w:hint="cs"/>
          <w:sz w:val="28"/>
          <w:szCs w:val="28"/>
          <w:rtl/>
        </w:rPr>
        <w:t>ء</w:t>
      </w:r>
      <w:r w:rsidRPr="00F51398">
        <w:rPr>
          <w:rFonts w:ascii="Simplified Arabic" w:hAnsi="Simplified Arabic" w:cs="Simplified Arabic"/>
          <w:sz w:val="28"/>
          <w:szCs w:val="28"/>
          <w:rtl/>
        </w:rPr>
        <w:t xml:space="preserve"> المتعلم لما سيكون عليه مستقبلا في الحياة العملية، ومناهجنا الفلسطينية تسعى إلى توظيف مهارات القرن الحادي والعشرين فيها، حيث </w:t>
      </w:r>
      <w:r w:rsidR="008F557E">
        <w:rPr>
          <w:rFonts w:ascii="Simplified Arabic" w:hAnsi="Simplified Arabic" w:cs="Simplified Arabic" w:hint="cs"/>
          <w:sz w:val="28"/>
          <w:szCs w:val="28"/>
          <w:rtl/>
        </w:rPr>
        <w:t>تضمن</w:t>
      </w:r>
      <w:r w:rsidRPr="00F51398">
        <w:rPr>
          <w:rFonts w:ascii="Simplified Arabic" w:hAnsi="Simplified Arabic" w:cs="Simplified Arabic"/>
          <w:sz w:val="28"/>
          <w:szCs w:val="28"/>
          <w:rtl/>
        </w:rPr>
        <w:t xml:space="preserve"> الإطار العام للمناهج الفلسطينية المطورة للعام </w:t>
      </w:r>
      <w:r w:rsidR="00B709A6">
        <w:rPr>
          <w:rFonts w:ascii="Simplified Arabic" w:hAnsi="Simplified Arabic" w:cs="Simplified Arabic" w:hint="cs"/>
          <w:sz w:val="28"/>
          <w:szCs w:val="28"/>
          <w:rtl/>
        </w:rPr>
        <w:t>(</w:t>
      </w:r>
      <w:r w:rsidRPr="00F51398">
        <w:rPr>
          <w:rFonts w:ascii="Simplified Arabic" w:hAnsi="Simplified Arabic" w:cs="Simplified Arabic"/>
          <w:sz w:val="28"/>
          <w:szCs w:val="28"/>
          <w:rtl/>
        </w:rPr>
        <w:t>2016</w:t>
      </w:r>
      <w:r w:rsidR="00B709A6">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وجوب </w:t>
      </w:r>
      <w:r w:rsidRPr="00F51398">
        <w:rPr>
          <w:rFonts w:ascii="Simplified Arabic" w:hAnsi="Simplified Arabic" w:cs="Simplified Arabic" w:hint="cs"/>
          <w:sz w:val="28"/>
          <w:szCs w:val="28"/>
          <w:rtl/>
        </w:rPr>
        <w:t>إ</w:t>
      </w:r>
      <w:r w:rsidRPr="00F51398">
        <w:rPr>
          <w:rFonts w:ascii="Simplified Arabic" w:hAnsi="Simplified Arabic" w:cs="Simplified Arabic"/>
          <w:sz w:val="28"/>
          <w:szCs w:val="28"/>
          <w:rtl/>
        </w:rPr>
        <w:t xml:space="preserve">كساب الفرد مهارات </w:t>
      </w:r>
      <w:r w:rsidRPr="00F51398">
        <w:rPr>
          <w:rFonts w:ascii="Simplified Arabic" w:hAnsi="Simplified Arabic" w:cs="Simplified Arabic" w:hint="cs"/>
          <w:sz w:val="28"/>
          <w:szCs w:val="28"/>
          <w:rtl/>
        </w:rPr>
        <w:t xml:space="preserve">القرن الحادي والعشرين، </w:t>
      </w:r>
      <w:r w:rsidRPr="00F51398">
        <w:rPr>
          <w:rFonts w:ascii="Simplified Arabic" w:hAnsi="Simplified Arabic" w:cs="Simplified Arabic"/>
          <w:sz w:val="28"/>
          <w:szCs w:val="28"/>
          <w:rtl/>
        </w:rPr>
        <w:t xml:space="preserve">كالاتصال والتواصل الفعال، ومهارات التفكير المختلفة، وخاصة </w:t>
      </w:r>
      <w:r w:rsidR="008F557E">
        <w:rPr>
          <w:rFonts w:ascii="Simplified Arabic" w:hAnsi="Simplified Arabic" w:cs="Simplified Arabic" w:hint="cs"/>
          <w:sz w:val="28"/>
          <w:szCs w:val="28"/>
          <w:rtl/>
        </w:rPr>
        <w:t xml:space="preserve">التفكير </w:t>
      </w:r>
      <w:r w:rsidRPr="00F51398">
        <w:rPr>
          <w:rFonts w:ascii="Simplified Arabic" w:hAnsi="Simplified Arabic" w:cs="Simplified Arabic"/>
          <w:sz w:val="28"/>
          <w:szCs w:val="28"/>
          <w:rtl/>
        </w:rPr>
        <w:t>المنطقي والنّقدي والإبداعي، وحل المشكلات، واستخدام التّكنولوجيا الحديثة بما يساهم في بناء مجتمع تكنولوجي قائم على ال</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قتصاد المعرفي، كما وتدعو لل</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نفتاح على الثقافات الإنسانية المختلفة والتعامل معها</w:t>
      </w:r>
      <w:r w:rsidRPr="00F51398">
        <w:rPr>
          <w:rFonts w:ascii="Simplified Arabic" w:hAnsi="Simplified Arabic" w:cs="Simplified Arabic" w:hint="cs"/>
          <w:sz w:val="28"/>
          <w:szCs w:val="28"/>
          <w:rtl/>
        </w:rPr>
        <w:t xml:space="preserve"> </w:t>
      </w:r>
      <w:r w:rsidRPr="00F51398">
        <w:rPr>
          <w:rFonts w:ascii="Simplified Arabic" w:hAnsi="Simplified Arabic" w:cs="Simplified Arabic"/>
          <w:sz w:val="28"/>
          <w:szCs w:val="28"/>
          <w:rtl/>
        </w:rPr>
        <w:t>(وزارة التربية والتعليم</w:t>
      </w:r>
      <w:r w:rsidRPr="00F51398">
        <w:rPr>
          <w:rFonts w:ascii="Simplified Arabic" w:hAnsi="Simplified Arabic" w:cs="Simplified Arabic" w:hint="cs"/>
          <w:sz w:val="28"/>
          <w:szCs w:val="28"/>
          <w:rtl/>
        </w:rPr>
        <w:t xml:space="preserve"> الفلسطينية</w:t>
      </w:r>
      <w:r w:rsidRPr="00F51398">
        <w:rPr>
          <w:rFonts w:ascii="Simplified Arabic" w:hAnsi="Simplified Arabic" w:cs="Simplified Arabic"/>
          <w:sz w:val="28"/>
          <w:szCs w:val="28"/>
          <w:rtl/>
        </w:rPr>
        <w:t>،</w:t>
      </w:r>
      <w:r w:rsidRPr="00F51398">
        <w:rPr>
          <w:rFonts w:ascii="Simplified Arabic" w:hAnsi="Simplified Arabic" w:cs="Simplified Arabic" w:hint="cs"/>
          <w:sz w:val="28"/>
          <w:szCs w:val="28"/>
          <w:rtl/>
        </w:rPr>
        <w:t xml:space="preserve"> 2016</w:t>
      </w:r>
      <w:r w:rsidRPr="00F51398">
        <w:rPr>
          <w:rFonts w:ascii="Simplified Arabic" w:hAnsi="Simplified Arabic" w:cs="Simplified Arabic"/>
          <w:sz w:val="28"/>
          <w:szCs w:val="28"/>
          <w:rtl/>
        </w:rPr>
        <w:t>)</w:t>
      </w:r>
      <w:r w:rsidRPr="00F51398">
        <w:rPr>
          <w:rFonts w:ascii="Simplified Arabic" w:hAnsi="Simplified Arabic" w:cs="Simplified Arabic" w:hint="cs"/>
          <w:sz w:val="28"/>
          <w:szCs w:val="28"/>
          <w:rtl/>
        </w:rPr>
        <w:t>.</w:t>
      </w:r>
    </w:p>
    <w:p w14:paraId="3E93995D" w14:textId="3F1B479E"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sz w:val="28"/>
          <w:szCs w:val="28"/>
          <w:rtl/>
        </w:rPr>
        <w:t xml:space="preserve">       </w:t>
      </w:r>
      <w:r w:rsidRPr="00F51398">
        <w:rPr>
          <w:rFonts w:ascii="Simplified Arabic" w:hAnsi="Simplified Arabic" w:cs="Simplified Arabic" w:hint="cs"/>
          <w:sz w:val="28"/>
          <w:szCs w:val="28"/>
          <w:rtl/>
        </w:rPr>
        <w:t>ومهارات القرن الحادي والعشرين</w:t>
      </w:r>
      <w:r w:rsidR="00895BB6">
        <w:rPr>
          <w:rFonts w:ascii="Simplified Arabic" w:hAnsi="Simplified Arabic" w:cs="Simplified Arabic" w:hint="cs"/>
          <w:sz w:val="28"/>
          <w:szCs w:val="28"/>
          <w:rtl/>
        </w:rPr>
        <w:t xml:space="preserve"> حسب</w:t>
      </w:r>
      <w:r w:rsidRPr="00F51398">
        <w:rPr>
          <w:rFonts w:ascii="Simplified Arabic" w:hAnsi="Simplified Arabic" w:cs="Simplified Arabic"/>
          <w:sz w:val="28"/>
          <w:szCs w:val="28"/>
          <w:rtl/>
        </w:rPr>
        <w:t xml:space="preserve"> </w:t>
      </w:r>
      <w:r w:rsidR="00895BB6">
        <w:rPr>
          <w:rFonts w:ascii="Simplified Arabic" w:hAnsi="Simplified Arabic" w:cs="Simplified Arabic" w:hint="cs"/>
          <w:sz w:val="28"/>
          <w:szCs w:val="28"/>
          <w:rtl/>
        </w:rPr>
        <w:t>"</w:t>
      </w:r>
      <w:r w:rsidRPr="00F51398">
        <w:rPr>
          <w:rFonts w:ascii="Simplified Arabic" w:hAnsi="Simplified Arabic" w:cs="Simplified Arabic"/>
          <w:sz w:val="28"/>
          <w:szCs w:val="28"/>
          <w:rtl/>
        </w:rPr>
        <w:t>منظمة الشراكة من أجل مهارات القرن الحادي والعشرين</w:t>
      </w:r>
      <w:r w:rsidR="00895BB6">
        <w:rPr>
          <w:rFonts w:ascii="Simplified Arabic" w:hAnsi="Simplified Arabic" w:cs="Simplified Arabic" w:hint="cs"/>
          <w:sz w:val="28"/>
          <w:szCs w:val="28"/>
          <w:rtl/>
        </w:rPr>
        <w:t>"</w:t>
      </w:r>
      <w:r w:rsidR="008F557E">
        <w:rPr>
          <w:rFonts w:ascii="Simplified Arabic" w:hAnsi="Simplified Arabic" w:cs="Simplified Arabic" w:hint="cs"/>
          <w:sz w:val="28"/>
          <w:szCs w:val="28"/>
          <w:rtl/>
        </w:rPr>
        <w:t xml:space="preserve"> هي</w:t>
      </w:r>
      <w:r w:rsidR="00A32CC0">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مهارات التّعلم والابتكار</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والثّقافة المعلوماتيّة</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والإعلاميّة</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والتّكنولوجيّة، ومهارات الحياة والعمل</w:t>
      </w:r>
      <w:r w:rsidR="00895BB6">
        <w:rPr>
          <w:rFonts w:ascii="Simplified Arabic" w:hAnsi="Simplified Arabic" w:cs="Simplified Arabic" w:hint="cs"/>
          <w:sz w:val="28"/>
          <w:szCs w:val="28"/>
          <w:rtl/>
        </w:rPr>
        <w:t xml:space="preserve">. وحتى يستطيع إنسان القرن العيش بسهولة ويسر لابد له من امتلاك </w:t>
      </w:r>
      <w:r w:rsidRPr="00F51398">
        <w:rPr>
          <w:rFonts w:ascii="Simplified Arabic" w:hAnsi="Simplified Arabic" w:cs="Simplified Arabic" w:hint="cs"/>
          <w:sz w:val="28"/>
          <w:szCs w:val="28"/>
          <w:rtl/>
        </w:rPr>
        <w:t>مهارات رئيسة مثل</w:t>
      </w:r>
      <w:r w:rsidR="00895BB6">
        <w:rPr>
          <w:rFonts w:ascii="Simplified Arabic" w:hAnsi="Simplified Arabic" w:cs="Simplified Arabic" w:hint="cs"/>
          <w:sz w:val="28"/>
          <w:szCs w:val="28"/>
          <w:rtl/>
        </w:rPr>
        <w:t>:</w:t>
      </w:r>
      <w:r w:rsidRPr="00F51398">
        <w:rPr>
          <w:rFonts w:ascii="Simplified Arabic" w:hAnsi="Simplified Arabic" w:cs="Simplified Arabic" w:hint="cs"/>
          <w:sz w:val="28"/>
          <w:szCs w:val="28"/>
          <w:rtl/>
        </w:rPr>
        <w:t xml:space="preserve"> </w:t>
      </w:r>
      <w:r w:rsidR="00E14020">
        <w:rPr>
          <w:rFonts w:ascii="Simplified Arabic" w:hAnsi="Simplified Arabic" w:cs="Simplified Arabic" w:hint="cs"/>
          <w:sz w:val="28"/>
          <w:szCs w:val="28"/>
          <w:rtl/>
        </w:rPr>
        <w:t>مهارة</w:t>
      </w:r>
      <w:r w:rsidRPr="00F51398">
        <w:rPr>
          <w:rFonts w:ascii="Simplified Arabic" w:hAnsi="Simplified Arabic" w:cs="Simplified Arabic"/>
          <w:sz w:val="28"/>
          <w:szCs w:val="28"/>
          <w:rtl/>
        </w:rPr>
        <w:t xml:space="preserve"> التعلم مدى الحياة، و</w:t>
      </w:r>
      <w:r w:rsidR="00E14020">
        <w:rPr>
          <w:rFonts w:ascii="Simplified Arabic" w:hAnsi="Simplified Arabic" w:cs="Simplified Arabic" w:hint="cs"/>
          <w:sz w:val="28"/>
          <w:szCs w:val="28"/>
          <w:rtl/>
        </w:rPr>
        <w:t xml:space="preserve">مهارة </w:t>
      </w:r>
      <w:r w:rsidRPr="00F51398">
        <w:rPr>
          <w:rFonts w:ascii="Simplified Arabic" w:hAnsi="Simplified Arabic" w:cs="Simplified Arabic"/>
          <w:sz w:val="28"/>
          <w:szCs w:val="28"/>
          <w:rtl/>
        </w:rPr>
        <w:t>حل المشكلات، و</w:t>
      </w:r>
      <w:r w:rsidR="00E14020">
        <w:rPr>
          <w:rFonts w:ascii="Simplified Arabic" w:hAnsi="Simplified Arabic" w:cs="Simplified Arabic" w:hint="cs"/>
          <w:sz w:val="28"/>
          <w:szCs w:val="28"/>
          <w:rtl/>
        </w:rPr>
        <w:t xml:space="preserve">مهارة </w:t>
      </w:r>
      <w:r w:rsidRPr="00F51398">
        <w:rPr>
          <w:rFonts w:ascii="Simplified Arabic" w:hAnsi="Simplified Arabic" w:cs="Simplified Arabic"/>
          <w:sz w:val="28"/>
          <w:szCs w:val="28"/>
          <w:rtl/>
        </w:rPr>
        <w:t>ال</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 xml:space="preserve">تصال والتّشارك. </w:t>
      </w:r>
      <w:r w:rsidRPr="00F51398">
        <w:rPr>
          <w:rFonts w:ascii="Simplified Arabic" w:hAnsi="Simplified Arabic" w:cs="Simplified Arabic" w:hint="cs"/>
          <w:sz w:val="28"/>
          <w:szCs w:val="28"/>
          <w:rtl/>
        </w:rPr>
        <w:t>و</w:t>
      </w:r>
      <w:r w:rsidRPr="00F51398">
        <w:rPr>
          <w:rFonts w:ascii="Simplified Arabic" w:hAnsi="Simplified Arabic" w:cs="Simplified Arabic"/>
          <w:sz w:val="28"/>
          <w:szCs w:val="28"/>
          <w:rtl/>
        </w:rPr>
        <w:t>يتطلب ال</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 xml:space="preserve">قتصاد </w:t>
      </w:r>
      <w:r w:rsidRPr="00F51398">
        <w:rPr>
          <w:rFonts w:ascii="Simplified Arabic" w:hAnsi="Simplified Arabic" w:cs="Simplified Arabic"/>
          <w:sz w:val="28"/>
          <w:szCs w:val="28"/>
          <w:rtl/>
        </w:rPr>
        <w:lastRenderedPageBreak/>
        <w:t>العالمي للقرن الحادي والعشرين مستويات عالية من التّخيل</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وال</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بتكارية</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والإبداع من أجل </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ختراع خدمات ومنتجات جديدة أفضل للسوق الكوني على نحو مستمر</w:t>
      </w:r>
      <w:r w:rsidRPr="00F51398">
        <w:rPr>
          <w:rFonts w:ascii="Simplified Arabic" w:hAnsi="Simplified Arabic" w:cs="Simplified Arabic" w:hint="cs"/>
          <w:sz w:val="28"/>
          <w:szCs w:val="28"/>
          <w:rtl/>
        </w:rPr>
        <w:t>. كما تتضمن مهارات القرن الحادي والعشرين</w:t>
      </w:r>
      <w:r w:rsidRPr="00F51398">
        <w:rPr>
          <w:rFonts w:ascii="Simplified Arabic" w:hAnsi="Simplified Arabic" w:cs="Simplified Arabic" w:hint="cs"/>
          <w:b/>
          <w:bCs/>
          <w:sz w:val="28"/>
          <w:szCs w:val="28"/>
          <w:rtl/>
        </w:rPr>
        <w:t xml:space="preserve"> </w:t>
      </w:r>
      <w:r w:rsidRPr="00F51398">
        <w:rPr>
          <w:rFonts w:ascii="Simplified Arabic" w:hAnsi="Simplified Arabic" w:cs="Simplified Arabic"/>
          <w:sz w:val="28"/>
          <w:szCs w:val="28"/>
          <w:rtl/>
        </w:rPr>
        <w:t>مهارات الثقافة الرقمية</w:t>
      </w:r>
      <w:r w:rsidRPr="00F51398">
        <w:rPr>
          <w:rFonts w:ascii="Simplified Arabic" w:hAnsi="Simplified Arabic" w:cs="Simplified Arabic" w:hint="cs"/>
          <w:sz w:val="28"/>
          <w:szCs w:val="28"/>
          <w:rtl/>
        </w:rPr>
        <w:t xml:space="preserve"> التي </w:t>
      </w:r>
      <w:r w:rsidRPr="00F51398">
        <w:rPr>
          <w:rFonts w:ascii="Simplified Arabic" w:hAnsi="Simplified Arabic" w:cs="Simplified Arabic"/>
          <w:sz w:val="28"/>
          <w:szCs w:val="28"/>
          <w:rtl/>
        </w:rPr>
        <w:t xml:space="preserve">ستمكن طلاب الجيل الشّبكي من </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متلاك قوة غير مسبوقة لتضخيم قدراتهم على التّفكير، والتّعلم، وال</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تصال، والت</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عاون، وا</w:t>
      </w:r>
      <w:r w:rsidRPr="00F51398">
        <w:rPr>
          <w:rFonts w:ascii="Simplified Arabic" w:hAnsi="Simplified Arabic" w:cs="Simplified Arabic" w:hint="cs"/>
          <w:sz w:val="28"/>
          <w:szCs w:val="28"/>
          <w:rtl/>
        </w:rPr>
        <w:t>لا</w:t>
      </w:r>
      <w:r w:rsidRPr="00F51398">
        <w:rPr>
          <w:rFonts w:ascii="Simplified Arabic" w:hAnsi="Simplified Arabic" w:cs="Simplified Arabic"/>
          <w:sz w:val="28"/>
          <w:szCs w:val="28"/>
          <w:rtl/>
        </w:rPr>
        <w:t>بتكار</w:t>
      </w:r>
      <w:r w:rsidR="00E14020">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و</w:t>
      </w:r>
      <w:r w:rsidR="00E14020">
        <w:rPr>
          <w:rFonts w:ascii="Simplified Arabic" w:hAnsi="Simplified Arabic" w:cs="Simplified Arabic" w:hint="cs"/>
          <w:sz w:val="28"/>
          <w:szCs w:val="28"/>
          <w:rtl/>
        </w:rPr>
        <w:t>هنا</w:t>
      </w:r>
      <w:r w:rsidRPr="00F51398">
        <w:rPr>
          <w:rFonts w:ascii="Simplified Arabic" w:hAnsi="Simplified Arabic" w:cs="Simplified Arabic"/>
          <w:sz w:val="28"/>
          <w:szCs w:val="28"/>
          <w:rtl/>
        </w:rPr>
        <w:t xml:space="preserve"> تنبع الحاجة إلى تعلم المهارات المناسبة لمعالجة الكم الهائل من المعلومات والوسائل التّقنية، وتشمل هذه المهارات: الثّقافة المعلوماتية، والثّقافة الإعلامية، وثقافة تقنية المعلومات وال</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تصال.</w:t>
      </w:r>
      <w:r w:rsidRPr="00F51398">
        <w:rPr>
          <w:rFonts w:ascii="Simplified Arabic" w:hAnsi="Simplified Arabic" w:cs="Simplified Arabic" w:hint="cs"/>
          <w:sz w:val="28"/>
          <w:szCs w:val="28"/>
          <w:rtl/>
        </w:rPr>
        <w:t xml:space="preserve"> وتتضمن مهارات القرن الحادي والعشرين أيضا،</w:t>
      </w:r>
      <w:r w:rsidRPr="00F51398">
        <w:rPr>
          <w:rFonts w:ascii="Simplified Arabic" w:hAnsi="Simplified Arabic" w:cs="Simplified Arabic" w:hint="cs"/>
          <w:b/>
          <w:bCs/>
          <w:sz w:val="28"/>
          <w:szCs w:val="28"/>
          <w:rtl/>
        </w:rPr>
        <w:t xml:space="preserve"> </w:t>
      </w:r>
      <w:r w:rsidRPr="00F51398">
        <w:rPr>
          <w:rFonts w:ascii="Simplified Arabic" w:hAnsi="Simplified Arabic" w:cs="Simplified Arabic"/>
          <w:sz w:val="28"/>
          <w:szCs w:val="28"/>
          <w:rtl/>
        </w:rPr>
        <w:t>مهارات المهنة والحياة</w:t>
      </w:r>
      <w:r w:rsidRPr="00F51398">
        <w:rPr>
          <w:rFonts w:ascii="Simplified Arabic" w:hAnsi="Simplified Arabic" w:cs="Simplified Arabic" w:hint="cs"/>
          <w:b/>
          <w:bCs/>
          <w:sz w:val="28"/>
          <w:szCs w:val="28"/>
          <w:rtl/>
        </w:rPr>
        <w:t xml:space="preserve"> </w:t>
      </w:r>
      <w:r w:rsidRPr="00F51398">
        <w:rPr>
          <w:rFonts w:ascii="Simplified Arabic" w:hAnsi="Simplified Arabic" w:cs="Simplified Arabic" w:hint="cs"/>
          <w:sz w:val="28"/>
          <w:szCs w:val="28"/>
          <w:rtl/>
        </w:rPr>
        <w:t>التي تعمل على</w:t>
      </w:r>
      <w:r w:rsidRPr="00F51398">
        <w:rPr>
          <w:rFonts w:ascii="Simplified Arabic" w:hAnsi="Simplified Arabic" w:cs="Simplified Arabic"/>
          <w:sz w:val="28"/>
          <w:szCs w:val="28"/>
          <w:rtl/>
        </w:rPr>
        <w:t xml:space="preserve"> تنمية مهارات الشّخص ليصبح </w:t>
      </w:r>
      <w:r w:rsidR="00E14020">
        <w:rPr>
          <w:rFonts w:ascii="Simplified Arabic" w:hAnsi="Simplified Arabic" w:cs="Simplified Arabic" w:hint="cs"/>
          <w:sz w:val="28"/>
          <w:szCs w:val="28"/>
          <w:rtl/>
        </w:rPr>
        <w:t xml:space="preserve">الفرد </w:t>
      </w:r>
      <w:r w:rsidRPr="00F51398">
        <w:rPr>
          <w:rFonts w:ascii="Simplified Arabic" w:hAnsi="Simplified Arabic" w:cs="Simplified Arabic"/>
          <w:sz w:val="28"/>
          <w:szCs w:val="28"/>
          <w:rtl/>
        </w:rPr>
        <w:t>موجهاً ذاتياً، ومتعلما مستقلا، وقادر</w:t>
      </w:r>
      <w:r w:rsidR="00E14020">
        <w:rPr>
          <w:rFonts w:ascii="Simplified Arabic" w:hAnsi="Simplified Arabic" w:cs="Simplified Arabic" w:hint="cs"/>
          <w:sz w:val="28"/>
          <w:szCs w:val="28"/>
          <w:rtl/>
        </w:rPr>
        <w:t>ا</w:t>
      </w:r>
      <w:r w:rsidRPr="00F51398">
        <w:rPr>
          <w:rFonts w:ascii="Simplified Arabic" w:hAnsi="Simplified Arabic" w:cs="Simplified Arabic"/>
          <w:sz w:val="28"/>
          <w:szCs w:val="28"/>
          <w:rtl/>
        </w:rPr>
        <w:t xml:space="preserve"> على التّكيف مع التّغير وإدارة المشروعات وتحم</w:t>
      </w:r>
      <w:r w:rsidR="000565E4">
        <w:rPr>
          <w:rFonts w:ascii="Simplified Arabic" w:hAnsi="Simplified Arabic" w:cs="Simplified Arabic" w:hint="cs"/>
          <w:sz w:val="28"/>
          <w:szCs w:val="28"/>
          <w:rtl/>
        </w:rPr>
        <w:t>ّ</w:t>
      </w:r>
      <w:r w:rsidRPr="00F51398">
        <w:rPr>
          <w:rFonts w:ascii="Simplified Arabic" w:hAnsi="Simplified Arabic" w:cs="Simplified Arabic"/>
          <w:sz w:val="28"/>
          <w:szCs w:val="28"/>
          <w:rtl/>
        </w:rPr>
        <w:t>ل المسؤولية. وتشمل هذه المهارات: المرونة والتّكيف، والمبادرة والتّوجه الذّاتي، والتّفاعل ال</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جتماعي</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والتّفاعل متعدد الثّقافات، والإنتاجية والمساءلة، والقيادة والمسؤولية</w:t>
      </w:r>
      <w:r w:rsidR="00B709A6">
        <w:rPr>
          <w:rFonts w:ascii="Simplified Arabic" w:hAnsi="Simplified Arabic" w:cs="Simplified Arabic" w:hint="cs"/>
          <w:sz w:val="28"/>
          <w:szCs w:val="28"/>
          <w:rtl/>
        </w:rPr>
        <w:t xml:space="preserve"> </w:t>
      </w:r>
      <w:r w:rsidRPr="00F51398">
        <w:rPr>
          <w:rFonts w:ascii="Simplified Arabic" w:hAnsi="Simplified Arabic" w:cs="Simplified Arabic"/>
          <w:sz w:val="28"/>
          <w:szCs w:val="28"/>
          <w:rtl/>
        </w:rPr>
        <w:t>(ترلينج وفادل، 2013)</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w:t>
      </w:r>
    </w:p>
    <w:p w14:paraId="3F6F6AA7" w14:textId="77777777"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sz w:val="28"/>
          <w:szCs w:val="28"/>
          <w:rtl/>
        </w:rPr>
        <w:t xml:space="preserve">      يرى المختصون أن ت</w:t>
      </w:r>
      <w:r w:rsidR="00E14020">
        <w:rPr>
          <w:rFonts w:ascii="Simplified Arabic" w:hAnsi="Simplified Arabic" w:cs="Simplified Arabic" w:hint="cs"/>
          <w:sz w:val="28"/>
          <w:szCs w:val="28"/>
          <w:rtl/>
        </w:rPr>
        <w:t>ضمين</w:t>
      </w:r>
      <w:r w:rsidRPr="00F51398">
        <w:rPr>
          <w:rFonts w:ascii="Simplified Arabic" w:hAnsi="Simplified Arabic" w:cs="Simplified Arabic"/>
          <w:sz w:val="28"/>
          <w:szCs w:val="28"/>
          <w:rtl/>
        </w:rPr>
        <w:t xml:space="preserve"> مهارات القرن الحادي والعشرين في مناهج التّعليم سوف يمكن التّربو</w:t>
      </w:r>
      <w:r w:rsidRPr="00F51398">
        <w:rPr>
          <w:rFonts w:ascii="Simplified Arabic" w:hAnsi="Simplified Arabic" w:cs="Simplified Arabic" w:hint="cs"/>
          <w:sz w:val="28"/>
          <w:szCs w:val="28"/>
          <w:rtl/>
        </w:rPr>
        <w:t>يين</w:t>
      </w:r>
      <w:r w:rsidRPr="00F51398">
        <w:rPr>
          <w:rFonts w:ascii="Simplified Arabic" w:hAnsi="Simplified Arabic" w:cs="Simplified Arabic"/>
          <w:sz w:val="28"/>
          <w:szCs w:val="28"/>
          <w:rtl/>
        </w:rPr>
        <w:t xml:space="preserve"> من إنجاز العديد من الأهداف التي لم يتمكنوا من تحقيقها لسنوات طويلة مضت</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وذلك لأن هذه المهارات تمكن الطّلاب من التّعلم والإنجاز في المواد الدّراسية المحورية لمستويات عليا، كما أنها توفر إطاراً منظماً يضمن </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 xml:space="preserve">نخراط المتعلمين في عملية التّعلم، </w:t>
      </w:r>
      <w:r w:rsidRPr="00F51398">
        <w:rPr>
          <w:rFonts w:ascii="Simplified Arabic" w:hAnsi="Simplified Arabic" w:cs="Simplified Arabic" w:hint="cs"/>
          <w:sz w:val="28"/>
          <w:szCs w:val="28"/>
          <w:rtl/>
        </w:rPr>
        <w:t>وم</w:t>
      </w:r>
      <w:r w:rsidRPr="00F51398">
        <w:rPr>
          <w:rFonts w:ascii="Simplified Arabic" w:hAnsi="Simplified Arabic" w:cs="Simplified Arabic"/>
          <w:sz w:val="28"/>
          <w:szCs w:val="28"/>
          <w:rtl/>
        </w:rPr>
        <w:t>ساعد</w:t>
      </w:r>
      <w:r w:rsidRPr="00F51398">
        <w:rPr>
          <w:rFonts w:ascii="Simplified Arabic" w:hAnsi="Simplified Arabic" w:cs="Simplified Arabic" w:hint="cs"/>
          <w:sz w:val="28"/>
          <w:szCs w:val="28"/>
          <w:rtl/>
        </w:rPr>
        <w:t>ت</w:t>
      </w:r>
      <w:r w:rsidRPr="00F51398">
        <w:rPr>
          <w:rFonts w:ascii="Simplified Arabic" w:hAnsi="Simplified Arabic" w:cs="Simplified Arabic"/>
          <w:sz w:val="28"/>
          <w:szCs w:val="28"/>
          <w:rtl/>
        </w:rPr>
        <w:t>هم على بناء الثقة، وأن هذه المهارات تُعد الطّلاب لل</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بتكار، والقيادة في القرن الحادي والمشاركة بفاعلية في الحياة المدني</w:t>
      </w:r>
      <w:r w:rsidRPr="00F51398">
        <w:rPr>
          <w:rFonts w:ascii="Simplified Arabic" w:hAnsi="Simplified Arabic" w:cs="Simplified Arabic" w:hint="cs"/>
          <w:sz w:val="28"/>
          <w:szCs w:val="28"/>
          <w:rtl/>
        </w:rPr>
        <w:t>ّ</w:t>
      </w:r>
      <w:r w:rsidR="00EC1535">
        <w:rPr>
          <w:rFonts w:ascii="Simplified Arabic" w:hAnsi="Simplified Arabic" w:cs="Simplified Arabic"/>
          <w:sz w:val="28"/>
          <w:szCs w:val="28"/>
          <w:rtl/>
        </w:rPr>
        <w:t>ة</w:t>
      </w:r>
      <w:r w:rsidR="00B709A6">
        <w:rPr>
          <w:rFonts w:ascii="Simplified Arabic" w:hAnsi="Simplified Arabic" w:cs="Simplified Arabic" w:hint="cs"/>
          <w:sz w:val="28"/>
          <w:szCs w:val="28"/>
          <w:rtl/>
        </w:rPr>
        <w:t xml:space="preserve"> </w:t>
      </w:r>
      <w:r w:rsidRPr="00F51398">
        <w:rPr>
          <w:rFonts w:ascii="Simplified Arabic" w:hAnsi="Simplified Arabic" w:cs="Simplified Arabic"/>
          <w:sz w:val="28"/>
          <w:szCs w:val="28"/>
          <w:rtl/>
        </w:rPr>
        <w:t>(شلبي، 2014).</w:t>
      </w:r>
    </w:p>
    <w:p w14:paraId="39A5EC04" w14:textId="40D6CD28" w:rsidR="00F51398" w:rsidRPr="00F51398" w:rsidRDefault="00F51398" w:rsidP="00A32CC0">
      <w:pPr>
        <w:tabs>
          <w:tab w:val="left" w:pos="5305"/>
        </w:tabs>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hint="cs"/>
          <w:sz w:val="28"/>
          <w:szCs w:val="28"/>
          <w:rtl/>
        </w:rPr>
        <w:t xml:space="preserve">     إنّ المعلم هو الركيزة الأساسية في المنظومة التعليمية، </w:t>
      </w:r>
      <w:r w:rsidR="00E14020">
        <w:rPr>
          <w:rFonts w:ascii="Simplified Arabic" w:hAnsi="Simplified Arabic" w:cs="Simplified Arabic" w:hint="cs"/>
          <w:sz w:val="28"/>
          <w:szCs w:val="28"/>
          <w:rtl/>
        </w:rPr>
        <w:t>والذي يسعى</w:t>
      </w:r>
      <w:r w:rsidRPr="00F51398">
        <w:rPr>
          <w:rFonts w:ascii="Simplified Arabic" w:hAnsi="Simplified Arabic" w:cs="Simplified Arabic" w:hint="cs"/>
          <w:sz w:val="28"/>
          <w:szCs w:val="28"/>
          <w:rtl/>
        </w:rPr>
        <w:t xml:space="preserve"> </w:t>
      </w:r>
      <w:r w:rsidR="00E14020">
        <w:rPr>
          <w:rFonts w:ascii="Simplified Arabic" w:hAnsi="Simplified Arabic" w:cs="Simplified Arabic" w:hint="cs"/>
          <w:sz w:val="28"/>
          <w:szCs w:val="28"/>
          <w:rtl/>
        </w:rPr>
        <w:t>ل</w:t>
      </w:r>
      <w:r w:rsidRPr="00F51398">
        <w:rPr>
          <w:rFonts w:ascii="Simplified Arabic" w:hAnsi="Simplified Arabic" w:cs="Simplified Arabic" w:hint="cs"/>
          <w:sz w:val="28"/>
          <w:szCs w:val="28"/>
          <w:rtl/>
        </w:rPr>
        <w:t>لوصول بالعملية التعليمية إلى مستويات متميزة من الجودة، وهذا لن يتأتى إلا من خلال تنمية قدرات المعلم ومهاراته إلى مستوى يمكنه من التعامل مع متغيرات ومتطلبات القرن الحادي والعشرين. إن أدوار المعلم في هذا القرن قد تزايدت، وأصبحت هذه الأدوار مهمة صعبة تحتاج إلى تفكير إبداعي للتغلب على المشكلات المتنوعة، وقدرة على إدارة الحوار الإلكتروني الفعال مع الطلاب، واتخاذ القرارات، والتعامل مع تقني</w:t>
      </w:r>
      <w:r w:rsidR="00B709A6">
        <w:rPr>
          <w:rFonts w:ascii="Simplified Arabic" w:hAnsi="Simplified Arabic" w:cs="Simplified Arabic" w:hint="cs"/>
          <w:sz w:val="28"/>
          <w:szCs w:val="28"/>
          <w:rtl/>
        </w:rPr>
        <w:t>ات العصر الرقمي، والتواصل وغيرها</w:t>
      </w:r>
      <w:r w:rsidR="00A32CC0">
        <w:rPr>
          <w:rFonts w:ascii="Simplified Arabic" w:hAnsi="Simplified Arabic" w:cs="Simplified Arabic" w:hint="cs"/>
          <w:sz w:val="28"/>
          <w:szCs w:val="28"/>
          <w:rtl/>
        </w:rPr>
        <w:t>.</w:t>
      </w:r>
      <w:r w:rsidR="00E14020">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والمعلم هو الأمين على تنفيذ المنهاج</w:t>
      </w:r>
      <w:r w:rsidR="00033B68">
        <w:rPr>
          <w:rFonts w:ascii="Simplified Arabic" w:hAnsi="Simplified Arabic" w:cs="Simplified Arabic" w:hint="cs"/>
          <w:sz w:val="28"/>
          <w:szCs w:val="28"/>
          <w:rtl/>
        </w:rPr>
        <w:t>؛</w:t>
      </w:r>
      <w:r w:rsidRPr="00F51398">
        <w:rPr>
          <w:rFonts w:ascii="Simplified Arabic" w:hAnsi="Simplified Arabic" w:cs="Simplified Arabic" w:hint="cs"/>
          <w:sz w:val="28"/>
          <w:szCs w:val="28"/>
          <w:rtl/>
        </w:rPr>
        <w:t xml:space="preserve"> لذلك كانت السياسات التربوية تتجه دائما لتطوير المعلم وإعادة تأهيله باعتباره حجر الزاوية في التطوير التربوي</w:t>
      </w:r>
      <w:r w:rsidR="00033B68">
        <w:rPr>
          <w:rFonts w:ascii="Simplified Arabic" w:hAnsi="Simplified Arabic" w:cs="Simplified Arabic" w:hint="cs"/>
          <w:sz w:val="28"/>
          <w:szCs w:val="28"/>
          <w:rtl/>
        </w:rPr>
        <w:t>.</w:t>
      </w:r>
      <w:r w:rsidRPr="00F51398">
        <w:rPr>
          <w:rFonts w:ascii="Simplified Arabic" w:hAnsi="Simplified Arabic" w:cs="Simplified Arabic" w:hint="cs"/>
          <w:sz w:val="28"/>
          <w:szCs w:val="28"/>
          <w:rtl/>
        </w:rPr>
        <w:t xml:space="preserve"> وغالبا ما تفرض النظم التربوية الحديثة مهامّ وأدوا</w:t>
      </w:r>
      <w:r w:rsidR="000565E4">
        <w:rPr>
          <w:rFonts w:ascii="Simplified Arabic" w:hAnsi="Simplified Arabic" w:cs="Simplified Arabic" w:hint="cs"/>
          <w:sz w:val="28"/>
          <w:szCs w:val="28"/>
          <w:rtl/>
        </w:rPr>
        <w:t>را مستحدثة للمعلم اتخذت أبعادا إ</w:t>
      </w:r>
      <w:r w:rsidRPr="00F51398">
        <w:rPr>
          <w:rFonts w:ascii="Simplified Arabic" w:hAnsi="Simplified Arabic" w:cs="Simplified Arabic" w:hint="cs"/>
          <w:sz w:val="28"/>
          <w:szCs w:val="28"/>
          <w:rtl/>
        </w:rPr>
        <w:t>ضافية تجاوزت حدود الأساسيات؛ فمعلم القرن الحادي والعشرين يتوجب عليه امتلاك قاعدة معرفية واسعة في مجالات اللغات، والفنون، والاقتصاد، والعلوم، أضف إلى ذلك قدرته على مواجهة تحديات مهارية مهمة للتعلم والعمل والحياة في القرن الحا</w:t>
      </w:r>
      <w:r w:rsidR="00033B68">
        <w:rPr>
          <w:rFonts w:ascii="Simplified Arabic" w:hAnsi="Simplified Arabic" w:cs="Simplified Arabic" w:hint="cs"/>
          <w:sz w:val="28"/>
          <w:szCs w:val="28"/>
          <w:rtl/>
        </w:rPr>
        <w:t>لي.</w:t>
      </w:r>
      <w:r w:rsidRPr="00F51398">
        <w:rPr>
          <w:rFonts w:ascii="Simplified Arabic" w:hAnsi="Simplified Arabic" w:cs="Simplified Arabic" w:hint="cs"/>
          <w:sz w:val="28"/>
          <w:szCs w:val="28"/>
          <w:rtl/>
        </w:rPr>
        <w:t xml:space="preserve"> </w:t>
      </w:r>
      <w:r w:rsidR="00033B68">
        <w:rPr>
          <w:rFonts w:ascii="Simplified Arabic" w:hAnsi="Simplified Arabic" w:cs="Simplified Arabic" w:hint="cs"/>
          <w:sz w:val="28"/>
          <w:szCs w:val="28"/>
          <w:rtl/>
        </w:rPr>
        <w:t>و</w:t>
      </w:r>
      <w:r w:rsidRPr="00F51398">
        <w:rPr>
          <w:rFonts w:ascii="Simplified Arabic" w:hAnsi="Simplified Arabic" w:cs="Simplified Arabic" w:hint="cs"/>
          <w:sz w:val="28"/>
          <w:szCs w:val="28"/>
          <w:rtl/>
        </w:rPr>
        <w:t>امتلاك المعلمين لهذه المهارات يضمن حصول المتعلمين على الدعم الكافي لمواجهة تحديات هذا العصر، وتحقيق طمو</w:t>
      </w:r>
      <w:r w:rsidR="009B0F1D">
        <w:rPr>
          <w:rFonts w:ascii="Simplified Arabic" w:hAnsi="Simplified Arabic" w:cs="Simplified Arabic" w:hint="cs"/>
          <w:sz w:val="28"/>
          <w:szCs w:val="28"/>
          <w:rtl/>
        </w:rPr>
        <w:t xml:space="preserve">حاتهم </w:t>
      </w:r>
      <w:r w:rsidR="00033B68">
        <w:rPr>
          <w:rFonts w:ascii="Simplified Arabic" w:hAnsi="Simplified Arabic" w:cs="Simplified Arabic" w:hint="cs"/>
          <w:sz w:val="28"/>
          <w:szCs w:val="28"/>
          <w:rtl/>
        </w:rPr>
        <w:t>في</w:t>
      </w:r>
      <w:r w:rsidR="009B0F1D">
        <w:rPr>
          <w:rFonts w:ascii="Simplified Arabic" w:hAnsi="Simplified Arabic" w:cs="Simplified Arabic" w:hint="cs"/>
          <w:sz w:val="28"/>
          <w:szCs w:val="28"/>
          <w:rtl/>
        </w:rPr>
        <w:t xml:space="preserve"> المديين القريب والبعيد </w:t>
      </w:r>
      <w:r w:rsidRPr="00F51398">
        <w:rPr>
          <w:rFonts w:ascii="Simplified Arabic" w:hAnsi="Simplified Arabic" w:cs="Simplified Arabic" w:hint="cs"/>
          <w:sz w:val="28"/>
          <w:szCs w:val="28"/>
          <w:rtl/>
        </w:rPr>
        <w:t>(المساعيد، 2017).</w:t>
      </w:r>
      <w:r w:rsidR="00C31285">
        <w:rPr>
          <w:rFonts w:ascii="Simplified Arabic" w:hAnsi="Simplified Arabic" w:cs="Simplified Arabic" w:hint="cs"/>
          <w:sz w:val="28"/>
          <w:szCs w:val="28"/>
          <w:rtl/>
        </w:rPr>
        <w:t xml:space="preserve"> </w:t>
      </w:r>
    </w:p>
    <w:p w14:paraId="2D5C2853" w14:textId="77777777"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sz w:val="28"/>
          <w:szCs w:val="28"/>
          <w:rtl/>
        </w:rPr>
        <w:lastRenderedPageBreak/>
        <w:t xml:space="preserve">     بناء على ما تقدم، تسعى هذه الدّراسة إلى تحليل كتاب العلوم للصف الرّابع الأساسي لمعرفة درجة تضمين و</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 xml:space="preserve">حتواء </w:t>
      </w:r>
      <w:r w:rsidR="00033B68">
        <w:rPr>
          <w:rFonts w:ascii="Simplified Arabic" w:hAnsi="Simplified Arabic" w:cs="Simplified Arabic" w:hint="cs"/>
          <w:sz w:val="28"/>
          <w:szCs w:val="28"/>
          <w:rtl/>
        </w:rPr>
        <w:t>ال</w:t>
      </w:r>
      <w:r w:rsidRPr="00F51398">
        <w:rPr>
          <w:rFonts w:ascii="Simplified Arabic" w:hAnsi="Simplified Arabic" w:cs="Simplified Arabic"/>
          <w:sz w:val="28"/>
          <w:szCs w:val="28"/>
          <w:rtl/>
        </w:rPr>
        <w:t xml:space="preserve">كتاب </w:t>
      </w:r>
      <w:r w:rsidR="00033B68">
        <w:rPr>
          <w:rFonts w:ascii="Simplified Arabic" w:hAnsi="Simplified Arabic" w:cs="Simplified Arabic" w:hint="cs"/>
          <w:sz w:val="28"/>
          <w:szCs w:val="28"/>
          <w:rtl/>
        </w:rPr>
        <w:t>على ا</w:t>
      </w:r>
      <w:r w:rsidRPr="00F51398">
        <w:rPr>
          <w:rFonts w:ascii="Simplified Arabic" w:hAnsi="Simplified Arabic" w:cs="Simplified Arabic"/>
          <w:sz w:val="28"/>
          <w:szCs w:val="28"/>
          <w:rtl/>
        </w:rPr>
        <w:t>لمهارات الأساسية والفرعية التي تم الإشارة لها كأهم سمات وملامح هذا القرن</w:t>
      </w:r>
      <w:r w:rsidR="00033B68">
        <w:rPr>
          <w:rFonts w:ascii="Simplified Arabic" w:hAnsi="Simplified Arabic" w:cs="Simplified Arabic" w:hint="cs"/>
          <w:sz w:val="28"/>
          <w:szCs w:val="28"/>
          <w:rtl/>
        </w:rPr>
        <w:t>.</w:t>
      </w:r>
      <w:r w:rsidRPr="00F51398">
        <w:rPr>
          <w:rFonts w:ascii="Simplified Arabic" w:hAnsi="Simplified Arabic" w:cs="Simplified Arabic" w:hint="cs"/>
          <w:sz w:val="28"/>
          <w:szCs w:val="28"/>
          <w:rtl/>
        </w:rPr>
        <w:t xml:space="preserve"> كما وتسعى</w:t>
      </w:r>
      <w:r w:rsidR="00033B68">
        <w:rPr>
          <w:rFonts w:ascii="Simplified Arabic" w:hAnsi="Simplified Arabic" w:cs="Simplified Arabic" w:hint="cs"/>
          <w:sz w:val="28"/>
          <w:szCs w:val="28"/>
          <w:rtl/>
        </w:rPr>
        <w:t xml:space="preserve"> الدراسة</w:t>
      </w:r>
      <w:r w:rsidRPr="00F51398">
        <w:rPr>
          <w:rFonts w:ascii="Simplified Arabic" w:hAnsi="Simplified Arabic" w:cs="Simplified Arabic" w:hint="cs"/>
          <w:sz w:val="28"/>
          <w:szCs w:val="28"/>
          <w:rtl/>
        </w:rPr>
        <w:t xml:space="preserve"> للوقوف على مدى امتلاك المعلمين لهذه المهارات.</w:t>
      </w:r>
      <w:r w:rsidRPr="00F51398">
        <w:rPr>
          <w:rFonts w:ascii="Simplified Arabic" w:hAnsi="Simplified Arabic" w:cs="Simplified Arabic"/>
          <w:sz w:val="28"/>
          <w:szCs w:val="28"/>
          <w:rtl/>
        </w:rPr>
        <w:t xml:space="preserve">  </w:t>
      </w:r>
    </w:p>
    <w:p w14:paraId="4383CDF2" w14:textId="77777777" w:rsidR="00F51398" w:rsidRPr="00F51398" w:rsidRDefault="00F51398" w:rsidP="003471C7">
      <w:pPr>
        <w:tabs>
          <w:tab w:val="left" w:pos="5305"/>
        </w:tabs>
        <w:spacing w:line="240" w:lineRule="auto"/>
        <w:ind w:left="-58"/>
        <w:jc w:val="both"/>
        <w:rPr>
          <w:rFonts w:ascii="Simplified Arabic" w:hAnsi="Simplified Arabic" w:cs="Simplified Arabic"/>
          <w:b/>
          <w:bCs/>
          <w:sz w:val="28"/>
          <w:szCs w:val="28"/>
          <w:rtl/>
        </w:rPr>
      </w:pPr>
      <w:r w:rsidRPr="00F51398">
        <w:rPr>
          <w:rFonts w:ascii="Simplified Arabic" w:hAnsi="Simplified Arabic" w:cs="Simplified Arabic"/>
          <w:b/>
          <w:bCs/>
          <w:sz w:val="28"/>
          <w:szCs w:val="28"/>
          <w:rtl/>
        </w:rPr>
        <w:t xml:space="preserve">مشكلة الدراسة وأسئلتها: </w:t>
      </w:r>
    </w:p>
    <w:p w14:paraId="328095EE" w14:textId="77777777"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hint="cs"/>
          <w:sz w:val="28"/>
          <w:szCs w:val="28"/>
          <w:rtl/>
        </w:rPr>
        <w:t xml:space="preserve">      </w:t>
      </w:r>
      <w:r w:rsidR="00033B68">
        <w:rPr>
          <w:rFonts w:ascii="Simplified Arabic" w:hAnsi="Simplified Arabic" w:cs="Simplified Arabic" w:hint="cs"/>
          <w:sz w:val="28"/>
          <w:szCs w:val="28"/>
          <w:rtl/>
        </w:rPr>
        <w:t>لا تلبي</w:t>
      </w:r>
      <w:r w:rsidRPr="00F51398">
        <w:rPr>
          <w:rFonts w:ascii="Simplified Arabic" w:hAnsi="Simplified Arabic" w:cs="Simplified Arabic" w:hint="cs"/>
          <w:sz w:val="28"/>
          <w:szCs w:val="28"/>
          <w:rtl/>
        </w:rPr>
        <w:t xml:space="preserve"> مخرجات التعليم متطلبات سوق العمل في أغلب دول العالم، ونتيجة للجهود المشتركة بين التربويين ورجال الأعمال ومؤسسات المجتمع المدني ذات الصلة، ظهرت المواصفات التي يتطلب أن يتحلى بها خريجو التعليم العام في إطار متكامل يسمى " الإطار التربوي لمتطلبات القرن الحادي والعشرين " يشمل المهارات، والمعلومات، والخبرات التي يجب أن يتقنها ا</w:t>
      </w:r>
      <w:r w:rsidR="00EC1535">
        <w:rPr>
          <w:rFonts w:ascii="Simplified Arabic" w:hAnsi="Simplified Arabic" w:cs="Simplified Arabic" w:hint="cs"/>
          <w:sz w:val="28"/>
          <w:szCs w:val="28"/>
          <w:rtl/>
        </w:rPr>
        <w:t>لتلاميذ للنجاح في العمل والحياة</w:t>
      </w:r>
      <w:r w:rsidR="009B0F1D">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(الحارون، 2016).</w:t>
      </w:r>
    </w:p>
    <w:p w14:paraId="0A049D36" w14:textId="77777777"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hint="cs"/>
          <w:sz w:val="28"/>
          <w:szCs w:val="28"/>
          <w:rtl/>
        </w:rPr>
        <w:t xml:space="preserve">     </w:t>
      </w:r>
      <w:r w:rsidR="00033B68">
        <w:rPr>
          <w:rFonts w:ascii="Simplified Arabic" w:hAnsi="Simplified Arabic" w:cs="Simplified Arabic" w:hint="cs"/>
          <w:sz w:val="28"/>
          <w:szCs w:val="28"/>
          <w:rtl/>
        </w:rPr>
        <w:t>ومن</w:t>
      </w:r>
      <w:r w:rsidRPr="00F51398">
        <w:rPr>
          <w:rFonts w:ascii="Simplified Arabic" w:hAnsi="Simplified Arabic" w:cs="Simplified Arabic"/>
          <w:sz w:val="28"/>
          <w:szCs w:val="28"/>
          <w:rtl/>
        </w:rPr>
        <w:t xml:space="preserve"> خلال </w:t>
      </w:r>
      <w:r w:rsidR="00033B68">
        <w:rPr>
          <w:rFonts w:ascii="Simplified Arabic" w:hAnsi="Simplified Arabic" w:cs="Simplified Arabic" w:hint="cs"/>
          <w:sz w:val="28"/>
          <w:szCs w:val="28"/>
          <w:rtl/>
        </w:rPr>
        <w:t>ال</w:t>
      </w:r>
      <w:r w:rsidRPr="00F51398">
        <w:rPr>
          <w:rFonts w:ascii="Simplified Arabic" w:hAnsi="Simplified Arabic" w:cs="Simplified Arabic"/>
          <w:sz w:val="28"/>
          <w:szCs w:val="28"/>
          <w:rtl/>
        </w:rPr>
        <w:t>عمل في الميدان التّربوي</w:t>
      </w:r>
      <w:r w:rsidR="00E173E8">
        <w:rPr>
          <w:rFonts w:ascii="Simplified Arabic" w:hAnsi="Simplified Arabic" w:cs="Simplified Arabic" w:hint="cs"/>
          <w:sz w:val="28"/>
          <w:szCs w:val="28"/>
          <w:rtl/>
        </w:rPr>
        <w:t xml:space="preserve"> </w:t>
      </w:r>
      <w:r w:rsidR="00033B68">
        <w:rPr>
          <w:rFonts w:ascii="Simplified Arabic" w:hAnsi="Simplified Arabic" w:cs="Simplified Arabic" w:hint="cs"/>
          <w:sz w:val="28"/>
          <w:szCs w:val="28"/>
          <w:rtl/>
        </w:rPr>
        <w:t xml:space="preserve">لوحظ </w:t>
      </w:r>
      <w:r w:rsidRPr="00F51398">
        <w:rPr>
          <w:rFonts w:ascii="Simplified Arabic" w:hAnsi="Simplified Arabic" w:cs="Simplified Arabic" w:hint="cs"/>
          <w:sz w:val="28"/>
          <w:szCs w:val="28"/>
          <w:rtl/>
        </w:rPr>
        <w:t>عدم امتلاك</w:t>
      </w:r>
      <w:r w:rsidR="00E173E8">
        <w:rPr>
          <w:rFonts w:ascii="Simplified Arabic" w:hAnsi="Simplified Arabic" w:cs="Simplified Arabic" w:hint="cs"/>
          <w:sz w:val="28"/>
          <w:szCs w:val="28"/>
          <w:rtl/>
        </w:rPr>
        <w:t xml:space="preserve"> كثير من</w:t>
      </w:r>
      <w:r w:rsidR="00033B68">
        <w:rPr>
          <w:rFonts w:ascii="Simplified Arabic" w:hAnsi="Simplified Arabic" w:cs="Simplified Arabic" w:hint="cs"/>
          <w:sz w:val="28"/>
          <w:szCs w:val="28"/>
          <w:rtl/>
        </w:rPr>
        <w:t xml:space="preserve"> المعلمين</w:t>
      </w:r>
      <w:r w:rsidRPr="00F51398">
        <w:rPr>
          <w:rFonts w:ascii="Simplified Arabic" w:hAnsi="Simplified Arabic" w:cs="Simplified Arabic" w:hint="cs"/>
          <w:sz w:val="28"/>
          <w:szCs w:val="28"/>
          <w:rtl/>
        </w:rPr>
        <w:t xml:space="preserve"> </w:t>
      </w:r>
      <w:r w:rsidR="00033B68">
        <w:rPr>
          <w:rFonts w:ascii="Simplified Arabic" w:hAnsi="Simplified Arabic" w:cs="Simplified Arabic" w:hint="cs"/>
          <w:sz w:val="28"/>
          <w:szCs w:val="28"/>
          <w:rtl/>
        </w:rPr>
        <w:t>و</w:t>
      </w:r>
      <w:r w:rsidRPr="00F51398">
        <w:rPr>
          <w:rFonts w:ascii="Simplified Arabic" w:hAnsi="Simplified Arabic" w:cs="Simplified Arabic" w:hint="cs"/>
          <w:sz w:val="28"/>
          <w:szCs w:val="28"/>
          <w:rtl/>
        </w:rPr>
        <w:t>الطلب</w:t>
      </w:r>
      <w:r w:rsidR="00E173E8">
        <w:rPr>
          <w:rFonts w:ascii="Simplified Arabic" w:hAnsi="Simplified Arabic" w:cs="Simplified Arabic" w:hint="cs"/>
          <w:sz w:val="28"/>
          <w:szCs w:val="28"/>
          <w:rtl/>
        </w:rPr>
        <w:t>ة</w:t>
      </w:r>
      <w:r w:rsidRPr="00F51398">
        <w:rPr>
          <w:rFonts w:ascii="Simplified Arabic" w:hAnsi="Simplified Arabic" w:cs="Simplified Arabic" w:hint="cs"/>
          <w:sz w:val="28"/>
          <w:szCs w:val="28"/>
          <w:rtl/>
        </w:rPr>
        <w:t xml:space="preserve"> </w:t>
      </w:r>
      <w:r w:rsidR="00033B68">
        <w:rPr>
          <w:rFonts w:ascii="Simplified Arabic" w:hAnsi="Simplified Arabic" w:cs="Simplified Arabic" w:hint="cs"/>
          <w:sz w:val="28"/>
          <w:szCs w:val="28"/>
          <w:rtl/>
        </w:rPr>
        <w:t>لمهارات عديدة</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w:t>
      </w:r>
      <w:r w:rsidR="00033B68">
        <w:rPr>
          <w:rFonts w:ascii="Simplified Arabic" w:hAnsi="Simplified Arabic" w:cs="Simplified Arabic" w:hint="cs"/>
          <w:sz w:val="28"/>
          <w:szCs w:val="28"/>
          <w:rtl/>
        </w:rPr>
        <w:t xml:space="preserve">مثل توظيف التكنولوجيا والتواصل وحل المشكلات. </w:t>
      </w:r>
      <w:r w:rsidR="00BB66CB">
        <w:rPr>
          <w:rFonts w:ascii="Simplified Arabic" w:hAnsi="Simplified Arabic" w:cs="Simplified Arabic" w:hint="cs"/>
          <w:sz w:val="28"/>
          <w:szCs w:val="28"/>
          <w:rtl/>
        </w:rPr>
        <w:t>وجاء الشعور بالمشكلة من خلال التساؤل: هل سبب غياب تلك المهارات هلو غيابها في المناهج الدراسية؟</w:t>
      </w:r>
      <w:r w:rsidRPr="00F51398">
        <w:rPr>
          <w:rFonts w:ascii="Simplified Arabic" w:hAnsi="Simplified Arabic" w:cs="Simplified Arabic"/>
          <w:sz w:val="28"/>
          <w:szCs w:val="28"/>
          <w:rtl/>
        </w:rPr>
        <w:t xml:space="preserve"> </w:t>
      </w:r>
      <w:r w:rsidR="00BB66CB">
        <w:rPr>
          <w:rFonts w:ascii="Simplified Arabic" w:hAnsi="Simplified Arabic" w:cs="Simplified Arabic" w:hint="cs"/>
          <w:sz w:val="28"/>
          <w:szCs w:val="28"/>
          <w:rtl/>
        </w:rPr>
        <w:t xml:space="preserve">أم أن </w:t>
      </w:r>
      <w:r w:rsidRPr="00F51398">
        <w:rPr>
          <w:rFonts w:ascii="Simplified Arabic" w:hAnsi="Simplified Arabic" w:cs="Simplified Arabic" w:hint="cs"/>
          <w:sz w:val="28"/>
          <w:szCs w:val="28"/>
          <w:rtl/>
        </w:rPr>
        <w:t xml:space="preserve">المعلمين </w:t>
      </w:r>
      <w:r w:rsidR="00BB66CB">
        <w:rPr>
          <w:rFonts w:ascii="Simplified Arabic" w:hAnsi="Simplified Arabic" w:cs="Simplified Arabic" w:hint="cs"/>
          <w:sz w:val="28"/>
          <w:szCs w:val="28"/>
          <w:rtl/>
        </w:rPr>
        <w:t>لا يمتلكون تلك المهارات من الأساس؟</w:t>
      </w:r>
      <w:r w:rsidRPr="00F51398">
        <w:rPr>
          <w:rFonts w:ascii="Simplified Arabic" w:hAnsi="Simplified Arabic" w:cs="Simplified Arabic" w:hint="cs"/>
          <w:sz w:val="28"/>
          <w:szCs w:val="28"/>
          <w:rtl/>
        </w:rPr>
        <w:t xml:space="preserve"> </w:t>
      </w:r>
      <w:r w:rsidRPr="00F51398">
        <w:rPr>
          <w:rFonts w:ascii="Simplified Arabic" w:hAnsi="Simplified Arabic" w:cs="Simplified Arabic"/>
          <w:sz w:val="28"/>
          <w:szCs w:val="28"/>
          <w:rtl/>
        </w:rPr>
        <w:t xml:space="preserve">وبناءً على ذلك يمكن تحديد مشكلة الدراسة من خلال الإجابة عن </w:t>
      </w:r>
      <w:r w:rsidRPr="00F51398">
        <w:rPr>
          <w:rFonts w:ascii="Simplified Arabic" w:hAnsi="Simplified Arabic" w:cs="Simplified Arabic" w:hint="cs"/>
          <w:sz w:val="28"/>
          <w:szCs w:val="28"/>
          <w:rtl/>
        </w:rPr>
        <w:t>الأسئلة الآتية:</w:t>
      </w:r>
    </w:p>
    <w:p w14:paraId="6E0FDA9C" w14:textId="77777777"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sz w:val="28"/>
          <w:szCs w:val="28"/>
          <w:rtl/>
        </w:rPr>
        <w:t xml:space="preserve">1. ما درجة توافر مهارات القرن الحادي والعشرين في كتاب العلوم للصف الرابع الأساسي؟ </w:t>
      </w:r>
    </w:p>
    <w:p w14:paraId="71428323" w14:textId="77777777"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sz w:val="28"/>
          <w:szCs w:val="28"/>
          <w:rtl/>
        </w:rPr>
        <w:t xml:space="preserve">2. ما درجة </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 xml:space="preserve">متلاك </w:t>
      </w:r>
      <w:r w:rsidRPr="00F51398">
        <w:rPr>
          <w:rFonts w:ascii="Simplified Arabic" w:hAnsi="Simplified Arabic" w:cs="Simplified Arabic" w:hint="cs"/>
          <w:sz w:val="28"/>
          <w:szCs w:val="28"/>
          <w:rtl/>
        </w:rPr>
        <w:t>معلمي العلوم ل</w:t>
      </w:r>
      <w:r w:rsidRPr="00F51398">
        <w:rPr>
          <w:rFonts w:ascii="Simplified Arabic" w:hAnsi="Simplified Arabic" w:cs="Simplified Arabic"/>
          <w:sz w:val="28"/>
          <w:szCs w:val="28"/>
          <w:rtl/>
        </w:rPr>
        <w:t xml:space="preserve">لصّف الرّابع الأساسي  لمهارات القرن الحادي والعشرين؟ </w:t>
      </w:r>
    </w:p>
    <w:p w14:paraId="1FADC848" w14:textId="77777777"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hint="cs"/>
          <w:sz w:val="28"/>
          <w:szCs w:val="28"/>
          <w:rtl/>
        </w:rPr>
        <w:t xml:space="preserve">3. </w:t>
      </w:r>
      <w:r w:rsidRPr="00F51398">
        <w:rPr>
          <w:rFonts w:ascii="Simplified Arabic" w:hAnsi="Simplified Arabic" w:cs="Simplified Arabic"/>
          <w:sz w:val="28"/>
          <w:szCs w:val="28"/>
          <w:rtl/>
        </w:rPr>
        <w:t>هل يوجد فرق ذو دلالة إحصائية عن</w:t>
      </w:r>
      <w:r w:rsidRPr="00F51398">
        <w:rPr>
          <w:rFonts w:ascii="Simplified Arabic" w:hAnsi="Simplified Arabic" w:cs="Simplified Arabic" w:hint="cs"/>
          <w:sz w:val="28"/>
          <w:szCs w:val="28"/>
          <w:rtl/>
        </w:rPr>
        <w:t>د</w:t>
      </w:r>
      <w:r w:rsidR="00EC1535">
        <w:rPr>
          <w:rFonts w:ascii="Simplified Arabic" w:hAnsi="Simplified Arabic" w:cs="Simplified Arabic"/>
          <w:sz w:val="28"/>
          <w:szCs w:val="28"/>
          <w:rtl/>
        </w:rPr>
        <w:t xml:space="preserve"> مستوى الدلال</w:t>
      </w:r>
      <w:r w:rsidR="00EC1535">
        <w:rPr>
          <w:rFonts w:ascii="Simplified Arabic" w:hAnsi="Simplified Arabic" w:cs="Simplified Arabic" w:hint="cs"/>
          <w:sz w:val="28"/>
          <w:szCs w:val="28"/>
          <w:rtl/>
        </w:rPr>
        <w:t>ة</w:t>
      </w:r>
      <w:r w:rsidRPr="00F51398">
        <w:rPr>
          <w:rFonts w:ascii="Simplified Arabic" w:hAnsi="Simplified Arabic" w:cs="Simplified Arabic"/>
          <w:sz w:val="28"/>
          <w:szCs w:val="28"/>
        </w:rPr>
        <w:t>0.05</w:t>
      </w:r>
      <w:r w:rsidR="00EC1535">
        <w:rPr>
          <w:rFonts w:ascii="Simplified Arabic" w:hAnsi="Simplified Arabic" w:cs="Simplified Arabic"/>
          <w:sz w:val="28"/>
          <w:szCs w:val="28"/>
        </w:rPr>
        <w:t>)</w:t>
      </w:r>
      <w:r w:rsidR="009B0F1D">
        <w:rPr>
          <w:rFonts w:ascii="Simplified Arabic" w:hAnsi="Simplified Arabic" w:cs="Simplified Arabic"/>
          <w:sz w:val="28"/>
          <w:szCs w:val="28"/>
        </w:rPr>
        <w:t xml:space="preserve"> </w:t>
      </w:r>
      <w:r w:rsidRPr="00F51398">
        <w:rPr>
          <w:rFonts w:ascii="Simplified Arabic" w:hAnsi="Simplified Arabic" w:cs="Simplified Arabic"/>
          <w:sz w:val="28"/>
          <w:szCs w:val="28"/>
          <w:rtl/>
        </w:rPr>
        <w:t>=</w:t>
      </w:r>
      <w:r w:rsidRPr="00F51398">
        <w:rPr>
          <w:rFonts w:ascii="Times New Roman" w:hAnsi="Times New Roman" w:cs="Times New Roman" w:hint="cs"/>
          <w:sz w:val="28"/>
          <w:szCs w:val="28"/>
          <w:rtl/>
        </w:rPr>
        <w:t>α</w:t>
      </w:r>
      <w:r w:rsidRPr="00F51398">
        <w:rPr>
          <w:rFonts w:ascii="Simplified Arabic" w:hAnsi="Simplified Arabic" w:cs="Simplified Arabic"/>
          <w:sz w:val="28"/>
          <w:szCs w:val="28"/>
          <w:rtl/>
        </w:rPr>
        <w:t xml:space="preserve">) </w:t>
      </w:r>
      <w:r w:rsidRPr="00F51398">
        <w:rPr>
          <w:rFonts w:ascii="Simplified Arabic" w:hAnsi="Simplified Arabic" w:cs="Simplified Arabic" w:hint="cs"/>
          <w:sz w:val="28"/>
          <w:szCs w:val="28"/>
          <w:rtl/>
        </w:rPr>
        <w:t>بي</w:t>
      </w:r>
      <w:r w:rsidR="00EC1535">
        <w:rPr>
          <w:rFonts w:ascii="Simplified Arabic" w:hAnsi="Simplified Arabic" w:cs="Simplified Arabic" w:hint="cs"/>
          <w:sz w:val="28"/>
          <w:szCs w:val="28"/>
          <w:rtl/>
        </w:rPr>
        <w:t>ن</w:t>
      </w:r>
      <w:r w:rsidRPr="00F51398">
        <w:rPr>
          <w:rFonts w:ascii="Simplified Arabic" w:hAnsi="Simplified Arabic" w:cs="Simplified Arabic" w:hint="cs"/>
          <w:sz w:val="28"/>
          <w:szCs w:val="28"/>
          <w:rtl/>
        </w:rPr>
        <w:t xml:space="preserve"> متوسط</w:t>
      </w:r>
      <w:r w:rsidRPr="00F51398">
        <w:rPr>
          <w:rFonts w:ascii="Simplified Arabic" w:hAnsi="Simplified Arabic" w:cs="Simplified Arabic"/>
          <w:sz w:val="28"/>
          <w:szCs w:val="28"/>
          <w:rtl/>
        </w:rPr>
        <w:t xml:space="preserve"> درجة </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 xml:space="preserve">متلاك </w:t>
      </w:r>
      <w:r w:rsidRPr="00F51398">
        <w:rPr>
          <w:rFonts w:ascii="Simplified Arabic" w:hAnsi="Simplified Arabic" w:cs="Simplified Arabic" w:hint="cs"/>
          <w:sz w:val="28"/>
          <w:szCs w:val="28"/>
          <w:rtl/>
        </w:rPr>
        <w:t>معلمي العلوم</w:t>
      </w:r>
      <w:r w:rsidRPr="00F51398">
        <w:rPr>
          <w:rFonts w:ascii="Simplified Arabic" w:hAnsi="Simplified Arabic" w:cs="Simplified Arabic"/>
          <w:sz w:val="28"/>
          <w:szCs w:val="28"/>
          <w:rtl/>
        </w:rPr>
        <w:t xml:space="preserve"> لمهارات القرن الحادي والعشرين</w:t>
      </w:r>
      <w:r w:rsidRPr="00F51398">
        <w:rPr>
          <w:rFonts w:ascii="Simplified Arabic" w:hAnsi="Simplified Arabic" w:cs="Simplified Arabic" w:hint="cs"/>
          <w:sz w:val="28"/>
          <w:szCs w:val="28"/>
          <w:rtl/>
        </w:rPr>
        <w:t xml:space="preserve"> والمستوى المتوسط (3.4-4.2)؟</w:t>
      </w:r>
    </w:p>
    <w:p w14:paraId="68E941A7" w14:textId="77777777"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hint="cs"/>
          <w:sz w:val="28"/>
          <w:szCs w:val="28"/>
          <w:rtl/>
        </w:rPr>
        <w:t xml:space="preserve">4. </w:t>
      </w:r>
      <w:r w:rsidRPr="00F51398">
        <w:rPr>
          <w:rFonts w:ascii="Simplified Arabic" w:hAnsi="Simplified Arabic" w:cs="Simplified Arabic"/>
          <w:sz w:val="28"/>
          <w:szCs w:val="28"/>
          <w:rtl/>
        </w:rPr>
        <w:t xml:space="preserve">هل </w:t>
      </w:r>
      <w:r w:rsidR="003471C7">
        <w:rPr>
          <w:rFonts w:ascii="Simplified Arabic" w:hAnsi="Simplified Arabic" w:cs="Simplified Arabic" w:hint="cs"/>
          <w:sz w:val="28"/>
          <w:szCs w:val="28"/>
          <w:rtl/>
        </w:rPr>
        <w:t>ت</w:t>
      </w:r>
      <w:r w:rsidRPr="00F51398">
        <w:rPr>
          <w:rFonts w:ascii="Simplified Arabic" w:hAnsi="Simplified Arabic" w:cs="Simplified Arabic"/>
          <w:sz w:val="28"/>
          <w:szCs w:val="28"/>
          <w:rtl/>
        </w:rPr>
        <w:t>وجد فر</w:t>
      </w:r>
      <w:r w:rsidR="003471C7">
        <w:rPr>
          <w:rFonts w:ascii="Simplified Arabic" w:hAnsi="Simplified Arabic" w:cs="Simplified Arabic" w:hint="cs"/>
          <w:sz w:val="28"/>
          <w:szCs w:val="28"/>
          <w:rtl/>
        </w:rPr>
        <w:t>و</w:t>
      </w:r>
      <w:r w:rsidRPr="00F51398">
        <w:rPr>
          <w:rFonts w:ascii="Simplified Arabic" w:hAnsi="Simplified Arabic" w:cs="Simplified Arabic"/>
          <w:sz w:val="28"/>
          <w:szCs w:val="28"/>
          <w:rtl/>
        </w:rPr>
        <w:t xml:space="preserve">ق </w:t>
      </w:r>
      <w:r w:rsidR="003471C7">
        <w:rPr>
          <w:rFonts w:ascii="Simplified Arabic" w:hAnsi="Simplified Arabic" w:cs="Simplified Arabic" w:hint="cs"/>
          <w:sz w:val="28"/>
          <w:szCs w:val="28"/>
          <w:rtl/>
        </w:rPr>
        <w:t>دا</w:t>
      </w:r>
      <w:r w:rsidRPr="00F51398">
        <w:rPr>
          <w:rFonts w:ascii="Simplified Arabic" w:hAnsi="Simplified Arabic" w:cs="Simplified Arabic"/>
          <w:sz w:val="28"/>
          <w:szCs w:val="28"/>
          <w:rtl/>
        </w:rPr>
        <w:t>لة إحصائي</w:t>
      </w:r>
      <w:r w:rsidR="003471C7">
        <w:rPr>
          <w:rFonts w:ascii="Simplified Arabic" w:hAnsi="Simplified Arabic" w:cs="Simplified Arabic" w:hint="cs"/>
          <w:sz w:val="28"/>
          <w:szCs w:val="28"/>
          <w:rtl/>
        </w:rPr>
        <w:t>ا</w:t>
      </w:r>
      <w:r w:rsidRPr="00F51398">
        <w:rPr>
          <w:rFonts w:ascii="Simplified Arabic" w:hAnsi="Simplified Arabic" w:cs="Simplified Arabic"/>
          <w:sz w:val="28"/>
          <w:szCs w:val="28"/>
          <w:rtl/>
        </w:rPr>
        <w:t xml:space="preserve"> عن</w:t>
      </w:r>
      <w:r w:rsidRPr="00F51398">
        <w:rPr>
          <w:rFonts w:ascii="Simplified Arabic" w:hAnsi="Simplified Arabic" w:cs="Simplified Arabic" w:hint="cs"/>
          <w:sz w:val="28"/>
          <w:szCs w:val="28"/>
          <w:rtl/>
        </w:rPr>
        <w:t>د</w:t>
      </w:r>
      <w:r w:rsidR="00EC1535">
        <w:rPr>
          <w:rFonts w:ascii="Simplified Arabic" w:hAnsi="Simplified Arabic" w:cs="Simplified Arabic"/>
          <w:sz w:val="28"/>
          <w:szCs w:val="28"/>
          <w:rtl/>
        </w:rPr>
        <w:t xml:space="preserve"> مستوى الدلالة</w:t>
      </w:r>
      <w:r w:rsidR="009B0F1D">
        <w:rPr>
          <w:rFonts w:ascii="Simplified Arabic" w:hAnsi="Simplified Arabic" w:cs="Simplified Arabic" w:hint="cs"/>
          <w:sz w:val="28"/>
          <w:szCs w:val="28"/>
          <w:rtl/>
        </w:rPr>
        <w:t xml:space="preserve"> </w:t>
      </w:r>
      <w:r w:rsidR="00EC1535">
        <w:rPr>
          <w:rFonts w:ascii="Simplified Arabic" w:hAnsi="Simplified Arabic" w:cs="Simplified Arabic" w:hint="cs"/>
          <w:sz w:val="28"/>
          <w:szCs w:val="28"/>
          <w:rtl/>
        </w:rPr>
        <w:t>(</w:t>
      </w:r>
      <w:r w:rsidR="00EC1535">
        <w:rPr>
          <w:rFonts w:ascii="Simplified Arabic" w:hAnsi="Simplified Arabic" w:cs="Simplified Arabic"/>
          <w:sz w:val="28"/>
          <w:szCs w:val="28"/>
        </w:rPr>
        <w:t>0.05</w:t>
      </w:r>
      <w:r w:rsidRPr="00F51398">
        <w:rPr>
          <w:rFonts w:ascii="Simplified Arabic" w:hAnsi="Simplified Arabic" w:cs="Simplified Arabic"/>
          <w:sz w:val="28"/>
          <w:szCs w:val="28"/>
          <w:rtl/>
        </w:rPr>
        <w:t>=</w:t>
      </w:r>
      <w:r w:rsidRPr="00F51398">
        <w:rPr>
          <w:rFonts w:ascii="Times New Roman" w:hAnsi="Times New Roman" w:cs="Times New Roman" w:hint="cs"/>
          <w:sz w:val="28"/>
          <w:szCs w:val="28"/>
          <w:rtl/>
        </w:rPr>
        <w:t>α</w:t>
      </w:r>
      <w:r w:rsidRPr="00F51398">
        <w:rPr>
          <w:rFonts w:ascii="Simplified Arabic" w:hAnsi="Simplified Arabic" w:cs="Simplified Arabic"/>
          <w:sz w:val="28"/>
          <w:szCs w:val="28"/>
          <w:rtl/>
        </w:rPr>
        <w:t xml:space="preserve">) في درجة </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 xml:space="preserve">متلاك </w:t>
      </w:r>
      <w:r w:rsidRPr="00F51398">
        <w:rPr>
          <w:rFonts w:ascii="Simplified Arabic" w:hAnsi="Simplified Arabic" w:cs="Simplified Arabic" w:hint="cs"/>
          <w:sz w:val="28"/>
          <w:szCs w:val="28"/>
          <w:rtl/>
        </w:rPr>
        <w:t>معلمي العلوم</w:t>
      </w:r>
      <w:r w:rsidRPr="00F51398">
        <w:rPr>
          <w:rFonts w:ascii="Simplified Arabic" w:hAnsi="Simplified Arabic" w:cs="Simplified Arabic"/>
          <w:sz w:val="28"/>
          <w:szCs w:val="28"/>
          <w:rtl/>
        </w:rPr>
        <w:t xml:space="preserve"> لمهارات القرن الحادي والعشرين تعزى لمتغير</w:t>
      </w:r>
      <w:r w:rsidR="003471C7">
        <w:rPr>
          <w:rFonts w:ascii="Simplified Arabic" w:hAnsi="Simplified Arabic" w:cs="Simplified Arabic" w:hint="cs"/>
          <w:sz w:val="28"/>
          <w:szCs w:val="28"/>
          <w:rtl/>
        </w:rPr>
        <w:t>ات</w:t>
      </w:r>
      <w:r w:rsidRPr="00F51398">
        <w:rPr>
          <w:rFonts w:ascii="Simplified Arabic" w:hAnsi="Simplified Arabic" w:cs="Simplified Arabic"/>
          <w:sz w:val="28"/>
          <w:szCs w:val="28"/>
          <w:rtl/>
        </w:rPr>
        <w:t xml:space="preserve"> النّوع ال</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 xml:space="preserve">جتماعي </w:t>
      </w:r>
      <w:r w:rsidRPr="00F51398">
        <w:rPr>
          <w:rFonts w:ascii="Simplified Arabic" w:hAnsi="Simplified Arabic" w:cs="Simplified Arabic" w:hint="cs"/>
          <w:sz w:val="28"/>
          <w:szCs w:val="28"/>
          <w:rtl/>
        </w:rPr>
        <w:t>للمعلم</w:t>
      </w:r>
      <w:r w:rsidR="003471C7">
        <w:rPr>
          <w:rFonts w:ascii="Simplified Arabic" w:hAnsi="Simplified Arabic" w:cs="Simplified Arabic" w:hint="cs"/>
          <w:sz w:val="28"/>
          <w:szCs w:val="28"/>
          <w:rtl/>
        </w:rPr>
        <w:t xml:space="preserve"> ونوع المدرسة وسنوات خدمة المعلم وتخصصص المعلم</w:t>
      </w:r>
      <w:r w:rsidRPr="00F51398">
        <w:rPr>
          <w:rFonts w:ascii="Simplified Arabic" w:hAnsi="Simplified Arabic" w:cs="Simplified Arabic"/>
          <w:sz w:val="28"/>
          <w:szCs w:val="28"/>
          <w:rtl/>
        </w:rPr>
        <w:t>؟</w:t>
      </w:r>
    </w:p>
    <w:p w14:paraId="57889928" w14:textId="77777777" w:rsidR="00F51398" w:rsidRPr="00F51398" w:rsidRDefault="00F51398" w:rsidP="003471C7">
      <w:pPr>
        <w:tabs>
          <w:tab w:val="left" w:pos="5305"/>
        </w:tabs>
        <w:spacing w:line="240" w:lineRule="auto"/>
        <w:ind w:left="-58"/>
        <w:jc w:val="both"/>
        <w:rPr>
          <w:rFonts w:ascii="Simplified Arabic" w:hAnsi="Simplified Arabic" w:cs="Simplified Arabic"/>
          <w:b/>
          <w:bCs/>
          <w:sz w:val="28"/>
          <w:szCs w:val="28"/>
          <w:rtl/>
        </w:rPr>
      </w:pPr>
      <w:r w:rsidRPr="00F51398">
        <w:rPr>
          <w:rFonts w:ascii="Simplified Arabic" w:hAnsi="Simplified Arabic" w:cs="Simplified Arabic"/>
          <w:b/>
          <w:bCs/>
          <w:sz w:val="28"/>
          <w:szCs w:val="28"/>
          <w:rtl/>
        </w:rPr>
        <w:t>فرضيات الدراسة</w:t>
      </w:r>
      <w:r w:rsidRPr="00F51398">
        <w:rPr>
          <w:rFonts w:ascii="Simplified Arabic" w:hAnsi="Simplified Arabic" w:cs="Simplified Arabic" w:hint="cs"/>
          <w:b/>
          <w:bCs/>
          <w:sz w:val="28"/>
          <w:szCs w:val="28"/>
          <w:rtl/>
        </w:rPr>
        <w:t xml:space="preserve"> </w:t>
      </w:r>
    </w:p>
    <w:p w14:paraId="2E68662E" w14:textId="77777777"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hint="cs"/>
          <w:sz w:val="28"/>
          <w:szCs w:val="28"/>
          <w:rtl/>
        </w:rPr>
        <w:t>سع</w:t>
      </w:r>
      <w:r w:rsidR="00E173E8">
        <w:rPr>
          <w:rFonts w:ascii="Simplified Arabic" w:hAnsi="Simplified Arabic" w:cs="Simplified Arabic" w:hint="cs"/>
          <w:sz w:val="28"/>
          <w:szCs w:val="28"/>
          <w:rtl/>
        </w:rPr>
        <w:t>ت</w:t>
      </w:r>
      <w:r w:rsidRPr="00F51398">
        <w:rPr>
          <w:rFonts w:ascii="Simplified Arabic" w:hAnsi="Simplified Arabic" w:cs="Simplified Arabic" w:hint="cs"/>
          <w:sz w:val="28"/>
          <w:szCs w:val="28"/>
          <w:rtl/>
        </w:rPr>
        <w:t xml:space="preserve"> هذه الدّراسة إلى فحص الفرضيات الآتية:</w:t>
      </w:r>
    </w:p>
    <w:p w14:paraId="7624B399" w14:textId="77777777"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hint="cs"/>
          <w:sz w:val="28"/>
          <w:szCs w:val="28"/>
          <w:rtl/>
        </w:rPr>
        <w:t>1.</w:t>
      </w:r>
      <w:r w:rsidRPr="00F51398">
        <w:rPr>
          <w:rFonts w:ascii="Simplified Arabic" w:hAnsi="Simplified Arabic" w:cs="Simplified Arabic"/>
          <w:sz w:val="28"/>
          <w:szCs w:val="28"/>
          <w:rtl/>
        </w:rPr>
        <w:t xml:space="preserve"> لا يوجد فرق ذو دل</w:t>
      </w:r>
      <w:r w:rsidR="00EC1535">
        <w:rPr>
          <w:rFonts w:ascii="Simplified Arabic" w:hAnsi="Simplified Arabic" w:cs="Simplified Arabic"/>
          <w:sz w:val="28"/>
          <w:szCs w:val="28"/>
          <w:rtl/>
        </w:rPr>
        <w:t>الة إحصائيّة عند مستوى الدّلالة</w:t>
      </w:r>
      <w:r w:rsidR="009B0F1D">
        <w:rPr>
          <w:rFonts w:ascii="Simplified Arabic" w:hAnsi="Simplified Arabic" w:cs="Simplified Arabic" w:hint="cs"/>
          <w:sz w:val="28"/>
          <w:szCs w:val="28"/>
          <w:rtl/>
        </w:rPr>
        <w:t xml:space="preserve"> </w:t>
      </w:r>
      <w:r w:rsidRPr="00F51398">
        <w:rPr>
          <w:rFonts w:ascii="Simplified Arabic" w:hAnsi="Simplified Arabic" w:cs="Simplified Arabic"/>
          <w:sz w:val="28"/>
          <w:szCs w:val="28"/>
          <w:rtl/>
        </w:rPr>
        <w:t>(</w:t>
      </w:r>
      <w:r w:rsidRPr="00F51398">
        <w:rPr>
          <w:rFonts w:ascii="Times New Roman" w:hAnsi="Times New Roman" w:cs="Times New Roman"/>
          <w:sz w:val="28"/>
          <w:szCs w:val="28"/>
        </w:rPr>
        <w:t>α</w:t>
      </w:r>
      <w:r w:rsidR="00EC1535">
        <w:rPr>
          <w:rFonts w:ascii="Simplified Arabic" w:hAnsi="Simplified Arabic" w:cs="Simplified Arabic"/>
          <w:sz w:val="28"/>
          <w:szCs w:val="28"/>
        </w:rPr>
        <w:t>=0.05</w:t>
      </w:r>
      <w:r w:rsidRPr="00F51398">
        <w:rPr>
          <w:rFonts w:ascii="Simplified Arabic" w:hAnsi="Simplified Arabic" w:cs="Simplified Arabic"/>
          <w:sz w:val="28"/>
          <w:szCs w:val="28"/>
          <w:rtl/>
        </w:rPr>
        <w:t xml:space="preserve">) </w:t>
      </w:r>
      <w:r w:rsidRPr="00F51398">
        <w:rPr>
          <w:rFonts w:ascii="Simplified Arabic" w:hAnsi="Simplified Arabic" w:cs="Simplified Arabic" w:hint="cs"/>
          <w:sz w:val="28"/>
          <w:szCs w:val="28"/>
          <w:rtl/>
        </w:rPr>
        <w:t>بين</w:t>
      </w:r>
      <w:r w:rsidRPr="00F51398">
        <w:rPr>
          <w:rFonts w:ascii="Simplified Arabic" w:hAnsi="Simplified Arabic" w:cs="Simplified Arabic"/>
          <w:sz w:val="28"/>
          <w:szCs w:val="28"/>
          <w:rtl/>
        </w:rPr>
        <w:t xml:space="preserve"> درجة </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 xml:space="preserve">متلاك </w:t>
      </w:r>
      <w:r w:rsidRPr="00F51398">
        <w:rPr>
          <w:rFonts w:ascii="Simplified Arabic" w:hAnsi="Simplified Arabic" w:cs="Simplified Arabic" w:hint="cs"/>
          <w:sz w:val="28"/>
          <w:szCs w:val="28"/>
          <w:rtl/>
        </w:rPr>
        <w:t>معلمي العلوم</w:t>
      </w:r>
      <w:r w:rsidRPr="00F51398">
        <w:rPr>
          <w:rFonts w:ascii="Simplified Arabic" w:hAnsi="Simplified Arabic" w:cs="Simplified Arabic"/>
          <w:sz w:val="28"/>
          <w:szCs w:val="28"/>
          <w:rtl/>
        </w:rPr>
        <w:t xml:space="preserve"> لمهارات القرن الحادي والعشرين</w:t>
      </w:r>
      <w:r w:rsidRPr="00F51398">
        <w:rPr>
          <w:rFonts w:ascii="Simplified Arabic" w:hAnsi="Simplified Arabic" w:cs="Simplified Arabic" w:hint="cs"/>
          <w:sz w:val="28"/>
          <w:szCs w:val="28"/>
          <w:rtl/>
        </w:rPr>
        <w:t xml:space="preserve"> والمستوى المتوسط (.4-4.2).</w:t>
      </w:r>
    </w:p>
    <w:p w14:paraId="790AD9F5" w14:textId="77777777"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hint="cs"/>
          <w:sz w:val="28"/>
          <w:szCs w:val="28"/>
          <w:rtl/>
        </w:rPr>
        <w:lastRenderedPageBreak/>
        <w:t xml:space="preserve">2. </w:t>
      </w:r>
      <w:r w:rsidRPr="00F51398">
        <w:rPr>
          <w:rFonts w:ascii="Simplified Arabic" w:hAnsi="Simplified Arabic" w:cs="Simplified Arabic"/>
          <w:sz w:val="28"/>
          <w:szCs w:val="28"/>
          <w:rtl/>
        </w:rPr>
        <w:t>لا يوجد فرق ذو دل</w:t>
      </w:r>
      <w:r w:rsidR="00EC1535">
        <w:rPr>
          <w:rFonts w:ascii="Simplified Arabic" w:hAnsi="Simplified Arabic" w:cs="Simplified Arabic"/>
          <w:sz w:val="28"/>
          <w:szCs w:val="28"/>
          <w:rtl/>
        </w:rPr>
        <w:t>الة إحصائيّة عند مستوى الدّلالة</w:t>
      </w:r>
      <w:r w:rsidR="009B0F1D">
        <w:rPr>
          <w:rFonts w:ascii="Simplified Arabic" w:hAnsi="Simplified Arabic" w:cs="Simplified Arabic" w:hint="cs"/>
          <w:sz w:val="28"/>
          <w:szCs w:val="28"/>
          <w:rtl/>
        </w:rPr>
        <w:t xml:space="preserve"> </w:t>
      </w:r>
      <w:r w:rsidRPr="00F51398">
        <w:rPr>
          <w:rFonts w:ascii="Simplified Arabic" w:hAnsi="Simplified Arabic" w:cs="Simplified Arabic"/>
          <w:sz w:val="28"/>
          <w:szCs w:val="28"/>
          <w:rtl/>
        </w:rPr>
        <w:t>(</w:t>
      </w:r>
      <w:r w:rsidRPr="00F51398">
        <w:rPr>
          <w:rFonts w:ascii="Times New Roman" w:hAnsi="Times New Roman" w:cs="Times New Roman"/>
          <w:sz w:val="28"/>
          <w:szCs w:val="28"/>
        </w:rPr>
        <w:t>α</w:t>
      </w:r>
      <w:r w:rsidR="00EC1535">
        <w:rPr>
          <w:rFonts w:ascii="Simplified Arabic" w:hAnsi="Simplified Arabic" w:cs="Simplified Arabic"/>
          <w:sz w:val="28"/>
          <w:szCs w:val="28"/>
        </w:rPr>
        <w:t>=0.05</w:t>
      </w:r>
      <w:r w:rsidRPr="00F51398">
        <w:rPr>
          <w:rFonts w:ascii="Simplified Arabic" w:hAnsi="Simplified Arabic" w:cs="Simplified Arabic"/>
          <w:sz w:val="28"/>
          <w:szCs w:val="28"/>
          <w:rtl/>
        </w:rPr>
        <w:t xml:space="preserve">) في درجة </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 xml:space="preserve">متلاك </w:t>
      </w:r>
      <w:r w:rsidRPr="00F51398">
        <w:rPr>
          <w:rFonts w:ascii="Simplified Arabic" w:hAnsi="Simplified Arabic" w:cs="Simplified Arabic" w:hint="cs"/>
          <w:sz w:val="28"/>
          <w:szCs w:val="28"/>
          <w:rtl/>
        </w:rPr>
        <w:t>معلمي العلوم</w:t>
      </w:r>
      <w:r w:rsidRPr="00F51398">
        <w:rPr>
          <w:rFonts w:ascii="Simplified Arabic" w:hAnsi="Simplified Arabic" w:cs="Simplified Arabic"/>
          <w:sz w:val="28"/>
          <w:szCs w:val="28"/>
          <w:rtl/>
        </w:rPr>
        <w:t xml:space="preserve"> لمهارات القرن الحادي والعشرين تعزى لمتغير النّوع ال</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جتماعي</w:t>
      </w:r>
      <w:r w:rsidRPr="00F51398">
        <w:rPr>
          <w:rFonts w:ascii="Simplified Arabic" w:hAnsi="Simplified Arabic" w:cs="Simplified Arabic" w:hint="cs"/>
          <w:sz w:val="28"/>
          <w:szCs w:val="28"/>
          <w:rtl/>
        </w:rPr>
        <w:t>(معلم، معلمة)</w:t>
      </w:r>
      <w:r w:rsidRPr="00F51398">
        <w:rPr>
          <w:rFonts w:ascii="Simplified Arabic" w:hAnsi="Simplified Arabic" w:cs="Simplified Arabic"/>
          <w:sz w:val="28"/>
          <w:szCs w:val="28"/>
          <w:rtl/>
        </w:rPr>
        <w:t>.</w:t>
      </w:r>
    </w:p>
    <w:p w14:paraId="30588311" w14:textId="77777777"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hint="cs"/>
          <w:sz w:val="28"/>
          <w:szCs w:val="28"/>
          <w:rtl/>
        </w:rPr>
        <w:t>3</w:t>
      </w:r>
      <w:r w:rsidRPr="00F51398">
        <w:rPr>
          <w:rFonts w:ascii="Simplified Arabic" w:hAnsi="Simplified Arabic" w:cs="Simplified Arabic"/>
          <w:sz w:val="28"/>
          <w:szCs w:val="28"/>
          <w:rtl/>
        </w:rPr>
        <w:t>. لا يوجد فرق ذو دل</w:t>
      </w:r>
      <w:r w:rsidR="00EC1535">
        <w:rPr>
          <w:rFonts w:ascii="Simplified Arabic" w:hAnsi="Simplified Arabic" w:cs="Simplified Arabic"/>
          <w:sz w:val="28"/>
          <w:szCs w:val="28"/>
          <w:rtl/>
        </w:rPr>
        <w:t>الة إحصائيّة عند مستوى الدّلالة</w:t>
      </w:r>
      <w:r w:rsidR="009B0F1D">
        <w:rPr>
          <w:rFonts w:ascii="Simplified Arabic" w:hAnsi="Simplified Arabic" w:cs="Simplified Arabic" w:hint="cs"/>
          <w:sz w:val="28"/>
          <w:szCs w:val="28"/>
          <w:rtl/>
        </w:rPr>
        <w:t xml:space="preserve"> </w:t>
      </w:r>
      <w:r w:rsidRPr="00F51398">
        <w:rPr>
          <w:rFonts w:ascii="Times New Roman" w:hAnsi="Times New Roman" w:cs="Times New Roman"/>
          <w:sz w:val="28"/>
          <w:szCs w:val="28"/>
        </w:rPr>
        <w:t>α</w:t>
      </w:r>
      <w:r w:rsidRPr="00F51398">
        <w:rPr>
          <w:rFonts w:ascii="Simplified Arabic" w:hAnsi="Simplified Arabic" w:cs="Simplified Arabic"/>
          <w:sz w:val="28"/>
          <w:szCs w:val="28"/>
        </w:rPr>
        <w:t>=0.05</w:t>
      </w:r>
      <w:r w:rsidR="00EC1535">
        <w:rPr>
          <w:rFonts w:ascii="Simplified Arabic" w:hAnsi="Simplified Arabic" w:cs="Simplified Arabic"/>
          <w:sz w:val="28"/>
          <w:szCs w:val="28"/>
        </w:rPr>
        <w:t>)</w:t>
      </w:r>
      <w:r w:rsidRPr="00F51398">
        <w:rPr>
          <w:rFonts w:ascii="Simplified Arabic" w:hAnsi="Simplified Arabic" w:cs="Simplified Arabic"/>
          <w:sz w:val="28"/>
          <w:szCs w:val="28"/>
          <w:rtl/>
        </w:rPr>
        <w:t xml:space="preserve">) في درجة </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 xml:space="preserve">متلاك </w:t>
      </w:r>
      <w:r w:rsidRPr="00F51398">
        <w:rPr>
          <w:rFonts w:ascii="Simplified Arabic" w:hAnsi="Simplified Arabic" w:cs="Simplified Arabic" w:hint="cs"/>
          <w:sz w:val="28"/>
          <w:szCs w:val="28"/>
          <w:rtl/>
        </w:rPr>
        <w:t>معلمي العلوم</w:t>
      </w:r>
      <w:r w:rsidRPr="00F51398">
        <w:rPr>
          <w:rFonts w:ascii="Simplified Arabic" w:hAnsi="Simplified Arabic" w:cs="Simplified Arabic"/>
          <w:sz w:val="28"/>
          <w:szCs w:val="28"/>
          <w:rtl/>
        </w:rPr>
        <w:t xml:space="preserve"> لمهارات القرن الحادي والعشرين تعزى لمتغير نوع المدرسة</w:t>
      </w:r>
      <w:r w:rsidRPr="00F51398">
        <w:rPr>
          <w:rFonts w:ascii="Simplified Arabic" w:hAnsi="Simplified Arabic" w:cs="Simplified Arabic" w:hint="cs"/>
          <w:sz w:val="28"/>
          <w:szCs w:val="28"/>
          <w:rtl/>
        </w:rPr>
        <w:t xml:space="preserve"> (خاص، حكومي)</w:t>
      </w:r>
      <w:r w:rsidRPr="00F51398">
        <w:rPr>
          <w:rFonts w:ascii="Simplified Arabic" w:hAnsi="Simplified Arabic" w:cs="Simplified Arabic"/>
          <w:sz w:val="28"/>
          <w:szCs w:val="28"/>
          <w:rtl/>
        </w:rPr>
        <w:t>.</w:t>
      </w:r>
    </w:p>
    <w:p w14:paraId="4EA8EEC7" w14:textId="14778F1F"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hint="cs"/>
          <w:sz w:val="28"/>
          <w:szCs w:val="28"/>
          <w:rtl/>
        </w:rPr>
        <w:t>4.</w:t>
      </w:r>
      <w:r w:rsidRPr="00F51398">
        <w:rPr>
          <w:rFonts w:ascii="Simplified Arabic" w:hAnsi="Simplified Arabic" w:cs="Simplified Arabic"/>
          <w:sz w:val="28"/>
          <w:szCs w:val="28"/>
          <w:rtl/>
        </w:rPr>
        <w:t xml:space="preserve"> لا يوجد فرق ذو دلال</w:t>
      </w:r>
      <w:r w:rsidR="00EC1535">
        <w:rPr>
          <w:rFonts w:ascii="Simplified Arabic" w:hAnsi="Simplified Arabic" w:cs="Simplified Arabic"/>
          <w:sz w:val="28"/>
          <w:szCs w:val="28"/>
          <w:rtl/>
        </w:rPr>
        <w:t>ة إحصائيّة عند مستوى الدّلالة</w:t>
      </w:r>
      <w:r w:rsidR="009B0F1D">
        <w:rPr>
          <w:rFonts w:ascii="Simplified Arabic" w:hAnsi="Simplified Arabic" w:cs="Simplified Arabic" w:hint="cs"/>
          <w:sz w:val="28"/>
          <w:szCs w:val="28"/>
          <w:rtl/>
        </w:rPr>
        <w:t xml:space="preserve"> </w:t>
      </w:r>
      <w:r w:rsidRPr="00F51398">
        <w:rPr>
          <w:rFonts w:ascii="Times New Roman" w:hAnsi="Times New Roman" w:cs="Times New Roman"/>
          <w:sz w:val="28"/>
          <w:szCs w:val="28"/>
        </w:rPr>
        <w:t>α</w:t>
      </w:r>
      <w:r w:rsidRPr="00F51398">
        <w:rPr>
          <w:rFonts w:ascii="Simplified Arabic" w:hAnsi="Simplified Arabic" w:cs="Simplified Arabic"/>
          <w:sz w:val="28"/>
          <w:szCs w:val="28"/>
        </w:rPr>
        <w:t>=0.05</w:t>
      </w:r>
      <w:r w:rsidR="000D65FD">
        <w:rPr>
          <w:rFonts w:ascii="Simplified Arabic" w:hAnsi="Simplified Arabic" w:cs="Simplified Arabic"/>
          <w:sz w:val="28"/>
          <w:szCs w:val="28"/>
        </w:rPr>
        <w:t>)</w:t>
      </w:r>
      <w:r w:rsidRPr="00F51398">
        <w:rPr>
          <w:rFonts w:ascii="Simplified Arabic" w:hAnsi="Simplified Arabic" w:cs="Simplified Arabic"/>
          <w:sz w:val="28"/>
          <w:szCs w:val="28"/>
          <w:rtl/>
        </w:rPr>
        <w:t xml:space="preserve">) في درجة </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 xml:space="preserve">متلاك </w:t>
      </w:r>
      <w:r w:rsidRPr="00F51398">
        <w:rPr>
          <w:rFonts w:ascii="Simplified Arabic" w:hAnsi="Simplified Arabic" w:cs="Simplified Arabic" w:hint="cs"/>
          <w:sz w:val="28"/>
          <w:szCs w:val="28"/>
          <w:rtl/>
        </w:rPr>
        <w:t>معلمي العلوم</w:t>
      </w:r>
      <w:r w:rsidRPr="00F51398">
        <w:rPr>
          <w:rFonts w:ascii="Simplified Arabic" w:hAnsi="Simplified Arabic" w:cs="Simplified Arabic"/>
          <w:sz w:val="28"/>
          <w:szCs w:val="28"/>
          <w:rtl/>
        </w:rPr>
        <w:t xml:space="preserve"> لمهارات القرن الحادي والعشرين تعزى لمتغير </w:t>
      </w:r>
      <w:r w:rsidRPr="00F51398">
        <w:rPr>
          <w:rFonts w:ascii="Simplified Arabic" w:hAnsi="Simplified Arabic" w:cs="Simplified Arabic" w:hint="cs"/>
          <w:sz w:val="28"/>
          <w:szCs w:val="28"/>
          <w:rtl/>
        </w:rPr>
        <w:t>سنوات الخدمة</w:t>
      </w:r>
      <w:r w:rsidR="009B0F1D">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w:t>
      </w:r>
      <w:r w:rsidR="00C16B61">
        <w:rPr>
          <w:rFonts w:ascii="Simplified Arabic" w:hAnsi="Simplified Arabic" w:cs="Simplified Arabic" w:hint="cs"/>
          <w:sz w:val="28"/>
          <w:szCs w:val="28"/>
          <w:rtl/>
        </w:rPr>
        <w:t>أقل من 10 سنوات</w:t>
      </w:r>
      <w:r w:rsidRPr="00F51398">
        <w:rPr>
          <w:rFonts w:ascii="Simplified Arabic" w:hAnsi="Simplified Arabic" w:cs="Simplified Arabic" w:hint="cs"/>
          <w:sz w:val="28"/>
          <w:szCs w:val="28"/>
          <w:rtl/>
        </w:rPr>
        <w:t xml:space="preserve">، </w:t>
      </w:r>
      <w:r w:rsidR="00C16B61">
        <w:rPr>
          <w:rFonts w:ascii="Simplified Arabic" w:hAnsi="Simplified Arabic" w:cs="Simplified Arabic" w:hint="cs"/>
          <w:sz w:val="28"/>
          <w:szCs w:val="28"/>
          <w:rtl/>
        </w:rPr>
        <w:t>10-</w:t>
      </w:r>
      <w:r w:rsidRPr="00F51398">
        <w:rPr>
          <w:rFonts w:ascii="Simplified Arabic" w:hAnsi="Simplified Arabic" w:cs="Simplified Arabic" w:hint="cs"/>
          <w:sz w:val="28"/>
          <w:szCs w:val="28"/>
          <w:rtl/>
        </w:rPr>
        <w:t xml:space="preserve"> فأكثر)</w:t>
      </w:r>
      <w:r w:rsidRPr="00F51398">
        <w:rPr>
          <w:rFonts w:ascii="Simplified Arabic" w:hAnsi="Simplified Arabic" w:cs="Simplified Arabic"/>
          <w:sz w:val="28"/>
          <w:szCs w:val="28"/>
          <w:rtl/>
        </w:rPr>
        <w:t>.</w:t>
      </w:r>
    </w:p>
    <w:p w14:paraId="41DD2CB2" w14:textId="77777777"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hint="cs"/>
          <w:sz w:val="28"/>
          <w:szCs w:val="28"/>
          <w:rtl/>
        </w:rPr>
        <w:t xml:space="preserve">5. </w:t>
      </w:r>
      <w:r w:rsidRPr="00F51398">
        <w:rPr>
          <w:rFonts w:ascii="Simplified Arabic" w:hAnsi="Simplified Arabic" w:cs="Simplified Arabic"/>
          <w:sz w:val="28"/>
          <w:szCs w:val="28"/>
          <w:rtl/>
        </w:rPr>
        <w:t>لا يوجد فرق ذو دل</w:t>
      </w:r>
      <w:r w:rsidR="000D65FD">
        <w:rPr>
          <w:rFonts w:ascii="Simplified Arabic" w:hAnsi="Simplified Arabic" w:cs="Simplified Arabic"/>
          <w:sz w:val="28"/>
          <w:szCs w:val="28"/>
          <w:rtl/>
        </w:rPr>
        <w:t>الة إحصائيّة عند مستوى الدّلالة</w:t>
      </w:r>
      <w:r w:rsidR="009B0F1D">
        <w:rPr>
          <w:rFonts w:ascii="Simplified Arabic" w:hAnsi="Simplified Arabic" w:cs="Simplified Arabic" w:hint="cs"/>
          <w:sz w:val="28"/>
          <w:szCs w:val="28"/>
          <w:rtl/>
        </w:rPr>
        <w:t xml:space="preserve"> </w:t>
      </w:r>
      <w:r w:rsidRPr="00F51398">
        <w:rPr>
          <w:rFonts w:ascii="Times New Roman" w:hAnsi="Times New Roman" w:cs="Times New Roman"/>
          <w:sz w:val="28"/>
          <w:szCs w:val="28"/>
        </w:rPr>
        <w:t>α</w:t>
      </w:r>
      <w:r w:rsidRPr="00F51398">
        <w:rPr>
          <w:rFonts w:ascii="Simplified Arabic" w:hAnsi="Simplified Arabic" w:cs="Simplified Arabic"/>
          <w:sz w:val="28"/>
          <w:szCs w:val="28"/>
        </w:rPr>
        <w:t>=0.05</w:t>
      </w:r>
      <w:r w:rsidR="000D65FD">
        <w:rPr>
          <w:rFonts w:ascii="Simplified Arabic" w:hAnsi="Simplified Arabic" w:cs="Simplified Arabic"/>
          <w:sz w:val="28"/>
          <w:szCs w:val="28"/>
        </w:rPr>
        <w:t>)</w:t>
      </w:r>
      <w:r w:rsidRPr="00F51398">
        <w:rPr>
          <w:rFonts w:ascii="Simplified Arabic" w:hAnsi="Simplified Arabic" w:cs="Simplified Arabic"/>
          <w:sz w:val="28"/>
          <w:szCs w:val="28"/>
          <w:rtl/>
        </w:rPr>
        <w:t xml:space="preserve">) في درجة </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 xml:space="preserve">متلاك </w:t>
      </w:r>
      <w:r w:rsidRPr="00F51398">
        <w:rPr>
          <w:rFonts w:ascii="Simplified Arabic" w:hAnsi="Simplified Arabic" w:cs="Simplified Arabic" w:hint="cs"/>
          <w:sz w:val="28"/>
          <w:szCs w:val="28"/>
          <w:rtl/>
        </w:rPr>
        <w:t>معلمي العلوم</w:t>
      </w:r>
      <w:r w:rsidRPr="00F51398">
        <w:rPr>
          <w:rFonts w:ascii="Simplified Arabic" w:hAnsi="Simplified Arabic" w:cs="Simplified Arabic"/>
          <w:sz w:val="28"/>
          <w:szCs w:val="28"/>
          <w:rtl/>
        </w:rPr>
        <w:t xml:space="preserve"> لمهارات القرن الحادي والعشرين تعزى لمتغير </w:t>
      </w:r>
      <w:r w:rsidRPr="00F51398">
        <w:rPr>
          <w:rFonts w:ascii="Simplified Arabic" w:hAnsi="Simplified Arabic" w:cs="Simplified Arabic" w:hint="cs"/>
          <w:sz w:val="28"/>
          <w:szCs w:val="28"/>
          <w:rtl/>
        </w:rPr>
        <w:t>التخصص</w:t>
      </w:r>
      <w:r w:rsidR="009B0F1D">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(تربية ابتدائية، أساليب تدريس علوم،علوم عامة، تخصص آخر)</w:t>
      </w:r>
      <w:r w:rsidRPr="00F51398">
        <w:rPr>
          <w:rFonts w:ascii="Simplified Arabic" w:hAnsi="Simplified Arabic" w:cs="Simplified Arabic"/>
          <w:sz w:val="28"/>
          <w:szCs w:val="28"/>
          <w:rtl/>
        </w:rPr>
        <w:t>.</w:t>
      </w:r>
    </w:p>
    <w:p w14:paraId="5D0891C9" w14:textId="77777777" w:rsidR="00F51398" w:rsidRPr="00F51398" w:rsidRDefault="00F51398" w:rsidP="003471C7">
      <w:pPr>
        <w:tabs>
          <w:tab w:val="left" w:pos="5305"/>
        </w:tabs>
        <w:spacing w:line="240" w:lineRule="auto"/>
        <w:ind w:left="-58"/>
        <w:jc w:val="both"/>
        <w:rPr>
          <w:rFonts w:ascii="Simplified Arabic" w:hAnsi="Simplified Arabic" w:cs="Simplified Arabic"/>
          <w:b/>
          <w:bCs/>
          <w:sz w:val="28"/>
          <w:szCs w:val="28"/>
          <w:rtl/>
        </w:rPr>
      </w:pPr>
      <w:r w:rsidRPr="00F51398">
        <w:rPr>
          <w:rFonts w:ascii="Simplified Arabic" w:hAnsi="Simplified Arabic" w:cs="Simplified Arabic"/>
          <w:b/>
          <w:bCs/>
          <w:sz w:val="28"/>
          <w:szCs w:val="28"/>
          <w:rtl/>
        </w:rPr>
        <w:t xml:space="preserve">أهداف الدراسة: </w:t>
      </w:r>
    </w:p>
    <w:p w14:paraId="2CCDC627" w14:textId="77777777"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hint="cs"/>
          <w:sz w:val="28"/>
          <w:szCs w:val="28"/>
          <w:rtl/>
        </w:rPr>
        <w:t xml:space="preserve">     هدف</w:t>
      </w:r>
      <w:r w:rsidR="00E173E8">
        <w:rPr>
          <w:rFonts w:ascii="Simplified Arabic" w:hAnsi="Simplified Arabic" w:cs="Simplified Arabic" w:hint="cs"/>
          <w:sz w:val="28"/>
          <w:szCs w:val="28"/>
          <w:rtl/>
        </w:rPr>
        <w:t>ت</w:t>
      </w:r>
      <w:r w:rsidRPr="00F51398">
        <w:rPr>
          <w:rFonts w:ascii="Simplified Arabic" w:hAnsi="Simplified Arabic" w:cs="Simplified Arabic" w:hint="cs"/>
          <w:sz w:val="28"/>
          <w:szCs w:val="28"/>
          <w:rtl/>
        </w:rPr>
        <w:t xml:space="preserve"> الدّراسة إلى معرفة </w:t>
      </w:r>
      <w:r w:rsidRPr="00F51398">
        <w:rPr>
          <w:rFonts w:ascii="Simplified Arabic" w:hAnsi="Simplified Arabic" w:cs="Simplified Arabic"/>
          <w:sz w:val="28"/>
          <w:szCs w:val="28"/>
          <w:rtl/>
        </w:rPr>
        <w:t xml:space="preserve">درجة </w:t>
      </w:r>
      <w:r w:rsidRPr="00F51398">
        <w:rPr>
          <w:rFonts w:ascii="Simplified Arabic" w:hAnsi="Simplified Arabic" w:cs="Simplified Arabic" w:hint="cs"/>
          <w:sz w:val="28"/>
          <w:szCs w:val="28"/>
          <w:rtl/>
        </w:rPr>
        <w:t>احتواء كتاب العلوم للصف الرابع الأساسي</w:t>
      </w:r>
      <w:r w:rsidRPr="00F51398">
        <w:rPr>
          <w:rFonts w:ascii="Simplified Arabic" w:hAnsi="Simplified Arabic" w:cs="Simplified Arabic"/>
          <w:sz w:val="28"/>
          <w:szCs w:val="28"/>
          <w:rtl/>
        </w:rPr>
        <w:t xml:space="preserve"> </w:t>
      </w:r>
      <w:r w:rsidRPr="00F51398">
        <w:rPr>
          <w:rFonts w:ascii="Simplified Arabic" w:hAnsi="Simplified Arabic" w:cs="Simplified Arabic" w:hint="cs"/>
          <w:sz w:val="28"/>
          <w:szCs w:val="28"/>
          <w:rtl/>
        </w:rPr>
        <w:t>ل</w:t>
      </w:r>
      <w:r w:rsidRPr="00F51398">
        <w:rPr>
          <w:rFonts w:ascii="Simplified Arabic" w:hAnsi="Simplified Arabic" w:cs="Simplified Arabic"/>
          <w:sz w:val="28"/>
          <w:szCs w:val="28"/>
          <w:rtl/>
        </w:rPr>
        <w:t>مهارات القرن الحادي والعشرين</w:t>
      </w:r>
      <w:r w:rsidRPr="00F51398">
        <w:rPr>
          <w:rFonts w:ascii="Simplified Arabic" w:hAnsi="Simplified Arabic" w:cs="Simplified Arabic" w:hint="cs"/>
          <w:sz w:val="28"/>
          <w:szCs w:val="28"/>
          <w:rtl/>
        </w:rPr>
        <w:t>. كما هدف</w:t>
      </w:r>
      <w:r w:rsidR="00E173E8">
        <w:rPr>
          <w:rFonts w:ascii="Simplified Arabic" w:hAnsi="Simplified Arabic" w:cs="Simplified Arabic" w:hint="cs"/>
          <w:sz w:val="28"/>
          <w:szCs w:val="28"/>
          <w:rtl/>
        </w:rPr>
        <w:t>ت</w:t>
      </w:r>
      <w:r w:rsidRPr="00F51398">
        <w:rPr>
          <w:rFonts w:ascii="Simplified Arabic" w:hAnsi="Simplified Arabic" w:cs="Simplified Arabic" w:hint="cs"/>
          <w:sz w:val="28"/>
          <w:szCs w:val="28"/>
          <w:rtl/>
        </w:rPr>
        <w:t xml:space="preserve"> إلى معرفة</w:t>
      </w:r>
      <w:r w:rsidRPr="00F51398">
        <w:rPr>
          <w:rFonts w:ascii="Simplified Arabic" w:hAnsi="Simplified Arabic" w:cs="Simplified Arabic"/>
          <w:sz w:val="28"/>
          <w:szCs w:val="28"/>
          <w:rtl/>
        </w:rPr>
        <w:t xml:space="preserve"> درجة </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 xml:space="preserve">متلاك </w:t>
      </w:r>
      <w:r w:rsidRPr="00F51398">
        <w:rPr>
          <w:rFonts w:ascii="Simplified Arabic" w:hAnsi="Simplified Arabic" w:cs="Simplified Arabic" w:hint="cs"/>
          <w:sz w:val="28"/>
          <w:szCs w:val="28"/>
          <w:rtl/>
        </w:rPr>
        <w:t>معلمي العلوم</w:t>
      </w:r>
      <w:r w:rsidRPr="00F51398">
        <w:rPr>
          <w:rFonts w:ascii="Simplified Arabic" w:hAnsi="Simplified Arabic" w:cs="Simplified Arabic"/>
          <w:sz w:val="28"/>
          <w:szCs w:val="28"/>
          <w:rtl/>
        </w:rPr>
        <w:t xml:space="preserve"> </w:t>
      </w:r>
      <w:r w:rsidRPr="00F51398">
        <w:rPr>
          <w:rFonts w:ascii="Simplified Arabic" w:hAnsi="Simplified Arabic" w:cs="Simplified Arabic" w:hint="cs"/>
          <w:sz w:val="28"/>
          <w:szCs w:val="28"/>
          <w:rtl/>
        </w:rPr>
        <w:t>ل</w:t>
      </w:r>
      <w:r w:rsidRPr="00F51398">
        <w:rPr>
          <w:rFonts w:ascii="Simplified Arabic" w:hAnsi="Simplified Arabic" w:cs="Simplified Arabic"/>
          <w:sz w:val="28"/>
          <w:szCs w:val="28"/>
          <w:rtl/>
        </w:rPr>
        <w:t>لصّف الرّابع الأساسي</w:t>
      </w:r>
      <w:r w:rsidRPr="00F51398">
        <w:rPr>
          <w:rFonts w:ascii="Simplified Arabic" w:hAnsi="Simplified Arabic" w:cs="Simplified Arabic" w:hint="cs"/>
          <w:sz w:val="28"/>
          <w:szCs w:val="28"/>
          <w:rtl/>
        </w:rPr>
        <w:t xml:space="preserve"> في رام الله والبيرة </w:t>
      </w:r>
      <w:r w:rsidRPr="00F51398">
        <w:rPr>
          <w:rFonts w:ascii="Simplified Arabic" w:hAnsi="Simplified Arabic" w:cs="Simplified Arabic"/>
          <w:sz w:val="28"/>
          <w:szCs w:val="28"/>
          <w:rtl/>
        </w:rPr>
        <w:t xml:space="preserve"> </w:t>
      </w:r>
      <w:r w:rsidRPr="00F51398">
        <w:rPr>
          <w:rFonts w:ascii="Simplified Arabic" w:hAnsi="Simplified Arabic" w:cs="Simplified Arabic" w:hint="cs"/>
          <w:sz w:val="28"/>
          <w:szCs w:val="28"/>
          <w:rtl/>
        </w:rPr>
        <w:t>لهذه المهارات، و</w:t>
      </w:r>
      <w:r w:rsidRPr="00F51398">
        <w:rPr>
          <w:rFonts w:ascii="Simplified Arabic" w:hAnsi="Simplified Arabic" w:cs="Simplified Arabic"/>
          <w:sz w:val="28"/>
          <w:szCs w:val="28"/>
          <w:rtl/>
        </w:rPr>
        <w:t xml:space="preserve">التّعرف على المفهوم العام لمهارات القرن الحادي والعشرين. </w:t>
      </w:r>
    </w:p>
    <w:p w14:paraId="6D37A2DA" w14:textId="34337D53"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hint="cs"/>
          <w:sz w:val="28"/>
          <w:szCs w:val="28"/>
          <w:rtl/>
        </w:rPr>
        <w:t xml:space="preserve">    </w:t>
      </w:r>
      <w:r w:rsidRPr="00F51398">
        <w:rPr>
          <w:rFonts w:ascii="Simplified Arabic" w:hAnsi="Simplified Arabic" w:cs="Simplified Arabic"/>
          <w:sz w:val="28"/>
          <w:szCs w:val="28"/>
          <w:rtl/>
        </w:rPr>
        <w:t xml:space="preserve"> </w:t>
      </w:r>
      <w:r w:rsidRPr="00F51398">
        <w:rPr>
          <w:rFonts w:ascii="Simplified Arabic" w:hAnsi="Simplified Arabic" w:cs="Simplified Arabic" w:hint="cs"/>
          <w:sz w:val="28"/>
          <w:szCs w:val="28"/>
          <w:rtl/>
        </w:rPr>
        <w:t>وهدف</w:t>
      </w:r>
      <w:r w:rsidR="00E173E8">
        <w:rPr>
          <w:rFonts w:ascii="Simplified Arabic" w:hAnsi="Simplified Arabic" w:cs="Simplified Arabic" w:hint="cs"/>
          <w:sz w:val="28"/>
          <w:szCs w:val="28"/>
          <w:rtl/>
        </w:rPr>
        <w:t>ت</w:t>
      </w:r>
      <w:r w:rsidRPr="00F51398">
        <w:rPr>
          <w:rFonts w:ascii="Simplified Arabic" w:hAnsi="Simplified Arabic" w:cs="Simplified Arabic" w:hint="cs"/>
          <w:sz w:val="28"/>
          <w:szCs w:val="28"/>
          <w:rtl/>
        </w:rPr>
        <w:t xml:space="preserve"> أيضاً إلى معرفة</w:t>
      </w:r>
      <w:r w:rsidR="000D65FD">
        <w:rPr>
          <w:rFonts w:ascii="Simplified Arabic" w:hAnsi="Simplified Arabic" w:cs="Simplified Arabic"/>
          <w:sz w:val="28"/>
          <w:szCs w:val="28"/>
          <w:rtl/>
        </w:rPr>
        <w:t xml:space="preserve"> أثر كل من المتغيرات</w:t>
      </w:r>
      <w:r w:rsidR="009B0F1D">
        <w:rPr>
          <w:rFonts w:ascii="Simplified Arabic" w:hAnsi="Simplified Arabic" w:cs="Simplified Arabic" w:hint="cs"/>
          <w:sz w:val="28"/>
          <w:szCs w:val="28"/>
          <w:rtl/>
        </w:rPr>
        <w:t xml:space="preserve"> </w:t>
      </w:r>
      <w:r w:rsidRPr="00F51398">
        <w:rPr>
          <w:rFonts w:ascii="Simplified Arabic" w:hAnsi="Simplified Arabic" w:cs="Simplified Arabic"/>
          <w:sz w:val="28"/>
          <w:szCs w:val="28"/>
          <w:rtl/>
        </w:rPr>
        <w:t>(النّوع ال</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جتماعي،</w:t>
      </w:r>
      <w:r w:rsidRPr="00F51398">
        <w:rPr>
          <w:rFonts w:ascii="Simplified Arabic" w:hAnsi="Simplified Arabic" w:cs="Simplified Arabic" w:hint="cs"/>
          <w:sz w:val="28"/>
          <w:szCs w:val="28"/>
          <w:rtl/>
        </w:rPr>
        <w:t xml:space="preserve"> سنوات الخبرة</w:t>
      </w:r>
      <w:r w:rsidRPr="00F51398">
        <w:rPr>
          <w:rFonts w:ascii="Simplified Arabic" w:hAnsi="Simplified Arabic" w:cs="Simplified Arabic"/>
          <w:sz w:val="28"/>
          <w:szCs w:val="28"/>
          <w:rtl/>
        </w:rPr>
        <w:t xml:space="preserve">، نوع المدرسة) في درجة </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 xml:space="preserve">متلاك </w:t>
      </w:r>
      <w:r w:rsidRPr="00F51398">
        <w:rPr>
          <w:rFonts w:ascii="Simplified Arabic" w:hAnsi="Simplified Arabic" w:cs="Simplified Arabic" w:hint="cs"/>
          <w:sz w:val="28"/>
          <w:szCs w:val="28"/>
          <w:rtl/>
        </w:rPr>
        <w:t>معلمي العلوم</w:t>
      </w:r>
      <w:r w:rsidRPr="00F51398">
        <w:rPr>
          <w:rFonts w:ascii="Simplified Arabic" w:hAnsi="Simplified Arabic" w:cs="Simplified Arabic"/>
          <w:sz w:val="28"/>
          <w:szCs w:val="28"/>
          <w:rtl/>
        </w:rPr>
        <w:t xml:space="preserve"> </w:t>
      </w:r>
      <w:r w:rsidRPr="00F51398">
        <w:rPr>
          <w:rFonts w:ascii="Simplified Arabic" w:hAnsi="Simplified Arabic" w:cs="Simplified Arabic" w:hint="cs"/>
          <w:sz w:val="28"/>
          <w:szCs w:val="28"/>
          <w:rtl/>
        </w:rPr>
        <w:t>ل</w:t>
      </w:r>
      <w:r w:rsidRPr="00F51398">
        <w:rPr>
          <w:rFonts w:ascii="Simplified Arabic" w:hAnsi="Simplified Arabic" w:cs="Simplified Arabic"/>
          <w:sz w:val="28"/>
          <w:szCs w:val="28"/>
          <w:rtl/>
        </w:rPr>
        <w:t>لصّف الرّابع الأساسي لمهارات القرن الحادي والعشرين.</w:t>
      </w:r>
    </w:p>
    <w:p w14:paraId="0A6F797D" w14:textId="77777777" w:rsidR="00F51398" w:rsidRPr="00F51398" w:rsidRDefault="00F51398" w:rsidP="003471C7">
      <w:pPr>
        <w:tabs>
          <w:tab w:val="left" w:pos="5305"/>
        </w:tabs>
        <w:spacing w:line="240" w:lineRule="auto"/>
        <w:ind w:left="-58"/>
        <w:jc w:val="both"/>
        <w:rPr>
          <w:rFonts w:ascii="Simplified Arabic" w:hAnsi="Simplified Arabic" w:cs="Simplified Arabic"/>
          <w:b/>
          <w:bCs/>
          <w:sz w:val="28"/>
          <w:szCs w:val="28"/>
          <w:rtl/>
        </w:rPr>
      </w:pPr>
      <w:r w:rsidRPr="00F51398">
        <w:rPr>
          <w:rFonts w:ascii="Simplified Arabic" w:hAnsi="Simplified Arabic" w:cs="Simplified Arabic"/>
          <w:b/>
          <w:bCs/>
          <w:sz w:val="28"/>
          <w:szCs w:val="28"/>
          <w:rtl/>
        </w:rPr>
        <w:t>أهمي</w:t>
      </w:r>
      <w:r w:rsidRPr="00F51398">
        <w:rPr>
          <w:rFonts w:ascii="Simplified Arabic" w:hAnsi="Simplified Arabic" w:cs="Simplified Arabic" w:hint="cs"/>
          <w:b/>
          <w:bCs/>
          <w:sz w:val="28"/>
          <w:szCs w:val="28"/>
          <w:rtl/>
        </w:rPr>
        <w:t>ّ</w:t>
      </w:r>
      <w:r w:rsidRPr="00F51398">
        <w:rPr>
          <w:rFonts w:ascii="Simplified Arabic" w:hAnsi="Simplified Arabic" w:cs="Simplified Arabic"/>
          <w:b/>
          <w:bCs/>
          <w:sz w:val="28"/>
          <w:szCs w:val="28"/>
          <w:rtl/>
        </w:rPr>
        <w:t>ة ال</w:t>
      </w:r>
      <w:r w:rsidRPr="00F51398">
        <w:rPr>
          <w:rFonts w:ascii="Simplified Arabic" w:hAnsi="Simplified Arabic" w:cs="Simplified Arabic" w:hint="cs"/>
          <w:b/>
          <w:bCs/>
          <w:sz w:val="28"/>
          <w:szCs w:val="28"/>
          <w:rtl/>
        </w:rPr>
        <w:t>د</w:t>
      </w:r>
      <w:r w:rsidRPr="00F51398">
        <w:rPr>
          <w:rFonts w:ascii="Simplified Arabic" w:hAnsi="Simplified Arabic" w:cs="Simplified Arabic"/>
          <w:b/>
          <w:bCs/>
          <w:sz w:val="28"/>
          <w:szCs w:val="28"/>
          <w:rtl/>
        </w:rPr>
        <w:t xml:space="preserve">راسة: </w:t>
      </w:r>
    </w:p>
    <w:p w14:paraId="71946049" w14:textId="77777777" w:rsidR="00F51398" w:rsidRPr="00F51398" w:rsidRDefault="00F51398" w:rsidP="003471C7">
      <w:pPr>
        <w:tabs>
          <w:tab w:val="left" w:pos="5305"/>
        </w:tabs>
        <w:spacing w:line="240" w:lineRule="auto"/>
        <w:ind w:left="-58"/>
        <w:jc w:val="both"/>
        <w:rPr>
          <w:rFonts w:ascii="Simplified Arabic" w:hAnsi="Simplified Arabic" w:cs="Simplified Arabic"/>
          <w:sz w:val="28"/>
          <w:szCs w:val="28"/>
        </w:rPr>
      </w:pPr>
      <w:r w:rsidRPr="00F51398">
        <w:rPr>
          <w:rFonts w:ascii="Simplified Arabic" w:hAnsi="Simplified Arabic" w:cs="Simplified Arabic"/>
          <w:sz w:val="28"/>
          <w:szCs w:val="28"/>
          <w:rtl/>
        </w:rPr>
        <w:t>تنبع أهمي</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ة الد</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راسة من</w:t>
      </w:r>
      <w:r w:rsidRPr="00F51398">
        <w:rPr>
          <w:rFonts w:ascii="Simplified Arabic" w:hAnsi="Simplified Arabic" w:cs="Simplified Arabic" w:hint="cs"/>
          <w:sz w:val="28"/>
          <w:szCs w:val="28"/>
          <w:rtl/>
        </w:rPr>
        <w:t xml:space="preserve"> النتائج التي يمكن الوصول إليها والتي قد تفيد </w:t>
      </w:r>
      <w:r w:rsidR="002E591F">
        <w:rPr>
          <w:rFonts w:ascii="Simplified Arabic" w:hAnsi="Simplified Arabic" w:cs="Simplified Arabic" w:hint="cs"/>
          <w:sz w:val="28"/>
          <w:szCs w:val="28"/>
          <w:rtl/>
        </w:rPr>
        <w:t xml:space="preserve">نظريا من خلال </w:t>
      </w:r>
      <w:r w:rsidRPr="00F51398">
        <w:rPr>
          <w:rFonts w:ascii="Simplified Arabic" w:hAnsi="Simplified Arabic" w:cs="Simplified Arabic"/>
          <w:sz w:val="28"/>
          <w:szCs w:val="28"/>
          <w:rtl/>
        </w:rPr>
        <w:t>إعداد إطار نظري خاص لهذه الد</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راسة</w:t>
      </w:r>
      <w:r w:rsidR="002E591F">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بالإضافة لإجابتها عن أسئلة الدّراسة</w:t>
      </w:r>
      <w:r w:rsidR="002E591F">
        <w:rPr>
          <w:rFonts w:ascii="Simplified Arabic" w:hAnsi="Simplified Arabic" w:cs="Simplified Arabic" w:hint="cs"/>
          <w:sz w:val="28"/>
          <w:szCs w:val="28"/>
          <w:rtl/>
        </w:rPr>
        <w:t xml:space="preserve"> وتحليل محتوى الكتاب وإعداد إطار التحليل المناسب، وما تضيفه نظريا للدراسات التربوية</w:t>
      </w:r>
      <w:r w:rsidRPr="00F51398">
        <w:rPr>
          <w:rFonts w:ascii="Simplified Arabic" w:hAnsi="Simplified Arabic" w:cs="Simplified Arabic"/>
          <w:sz w:val="28"/>
          <w:szCs w:val="28"/>
          <w:rtl/>
        </w:rPr>
        <w:t xml:space="preserve">. </w:t>
      </w:r>
    </w:p>
    <w:p w14:paraId="643ED358" w14:textId="77777777" w:rsidR="00F51398" w:rsidRPr="00F51398" w:rsidRDefault="002E591F" w:rsidP="003471C7">
      <w:pPr>
        <w:tabs>
          <w:tab w:val="left" w:pos="5305"/>
        </w:tabs>
        <w:spacing w:line="240" w:lineRule="auto"/>
        <w:ind w:left="-58"/>
        <w:contextualSpacing/>
        <w:jc w:val="both"/>
        <w:rPr>
          <w:rFonts w:ascii="Simplified Arabic" w:hAnsi="Simplified Arabic" w:cs="Simplified Arabic"/>
          <w:sz w:val="28"/>
          <w:szCs w:val="28"/>
          <w:rtl/>
        </w:rPr>
      </w:pPr>
      <w:r>
        <w:rPr>
          <w:rFonts w:ascii="Simplified Arabic" w:hAnsi="Simplified Arabic" w:cs="Simplified Arabic" w:hint="cs"/>
          <w:sz w:val="28"/>
          <w:szCs w:val="28"/>
          <w:rtl/>
        </w:rPr>
        <w:t>وقد تفيد عمليا</w:t>
      </w:r>
      <w:r w:rsidR="00F51398" w:rsidRPr="00F51398">
        <w:rPr>
          <w:rFonts w:ascii="Simplified Arabic" w:hAnsi="Simplified Arabic" w:cs="Simplified Arabic"/>
          <w:sz w:val="28"/>
          <w:szCs w:val="28"/>
          <w:rtl/>
        </w:rPr>
        <w:t xml:space="preserve"> مصممي </w:t>
      </w:r>
      <w:r w:rsidR="00476A5C">
        <w:rPr>
          <w:rFonts w:ascii="Simplified Arabic" w:hAnsi="Simplified Arabic" w:cs="Simplified Arabic" w:hint="cs"/>
          <w:sz w:val="28"/>
          <w:szCs w:val="28"/>
          <w:rtl/>
        </w:rPr>
        <w:t xml:space="preserve">وواضعي </w:t>
      </w:r>
      <w:r w:rsidR="00F51398" w:rsidRPr="00F51398">
        <w:rPr>
          <w:rFonts w:ascii="Simplified Arabic" w:hAnsi="Simplified Arabic" w:cs="Simplified Arabic"/>
          <w:sz w:val="28"/>
          <w:szCs w:val="28"/>
          <w:rtl/>
        </w:rPr>
        <w:t>مناهج العلوم والباحثين في التّعرف على جوانب القصور في المناهج الحالية،  والعمل على تلافيها، وتدعيم نقاط القوة، كما تساعد مطوري كتب العلوم على إعادة تنظيم محتوى هذه الكتب</w:t>
      </w:r>
      <w:r w:rsidR="00F51398" w:rsidRPr="00F51398">
        <w:rPr>
          <w:rFonts w:ascii="Simplified Arabic" w:hAnsi="Simplified Arabic" w:cs="Simplified Arabic" w:hint="cs"/>
          <w:sz w:val="28"/>
          <w:szCs w:val="28"/>
          <w:rtl/>
        </w:rPr>
        <w:t>،</w:t>
      </w:r>
      <w:r w:rsidR="00F51398" w:rsidRPr="00F51398">
        <w:rPr>
          <w:rFonts w:ascii="Simplified Arabic" w:hAnsi="Simplified Arabic" w:cs="Simplified Arabic"/>
          <w:sz w:val="28"/>
          <w:szCs w:val="28"/>
          <w:rtl/>
        </w:rPr>
        <w:t xml:space="preserve"> وتضمين</w:t>
      </w:r>
      <w:r w:rsidR="00F51398" w:rsidRPr="00F51398">
        <w:rPr>
          <w:rFonts w:ascii="Simplified Arabic" w:hAnsi="Simplified Arabic" w:cs="Simplified Arabic" w:hint="cs"/>
          <w:sz w:val="28"/>
          <w:szCs w:val="28"/>
          <w:rtl/>
        </w:rPr>
        <w:t>ها</w:t>
      </w:r>
      <w:r w:rsidR="00F51398" w:rsidRPr="00F51398">
        <w:rPr>
          <w:rFonts w:ascii="Simplified Arabic" w:hAnsi="Simplified Arabic" w:cs="Simplified Arabic"/>
          <w:sz w:val="28"/>
          <w:szCs w:val="28"/>
          <w:rtl/>
        </w:rPr>
        <w:t xml:space="preserve"> مهارات القرن الحادي والعشرين. </w:t>
      </w:r>
    </w:p>
    <w:p w14:paraId="593EB680" w14:textId="77777777" w:rsidR="00F51398" w:rsidRPr="00F51398" w:rsidRDefault="00F51398" w:rsidP="003471C7">
      <w:pPr>
        <w:tabs>
          <w:tab w:val="left" w:pos="5305"/>
        </w:tabs>
        <w:spacing w:line="240" w:lineRule="auto"/>
        <w:ind w:left="-58"/>
        <w:contextualSpacing/>
        <w:jc w:val="both"/>
        <w:rPr>
          <w:rFonts w:ascii="Simplified Arabic" w:hAnsi="Simplified Arabic" w:cs="Simplified Arabic"/>
          <w:b/>
          <w:bCs/>
          <w:sz w:val="28"/>
          <w:szCs w:val="28"/>
          <w:rtl/>
        </w:rPr>
      </w:pPr>
      <w:r w:rsidRPr="00F51398">
        <w:rPr>
          <w:rFonts w:ascii="Simplified Arabic" w:hAnsi="Simplified Arabic" w:cs="Simplified Arabic"/>
          <w:b/>
          <w:bCs/>
          <w:sz w:val="28"/>
          <w:szCs w:val="28"/>
          <w:rtl/>
        </w:rPr>
        <w:t xml:space="preserve">حدود </w:t>
      </w:r>
      <w:r w:rsidRPr="00BB66CB">
        <w:rPr>
          <w:rFonts w:ascii="Simplified Arabic" w:hAnsi="Simplified Arabic" w:cs="Simplified Arabic"/>
          <w:b/>
          <w:bCs/>
          <w:sz w:val="28"/>
          <w:szCs w:val="28"/>
          <w:rtl/>
        </w:rPr>
        <w:t>ال</w:t>
      </w:r>
      <w:r w:rsidRPr="00BB66CB">
        <w:rPr>
          <w:rFonts w:ascii="Simplified Arabic" w:hAnsi="Simplified Arabic" w:cs="Simplified Arabic" w:hint="cs"/>
          <w:b/>
          <w:bCs/>
          <w:sz w:val="28"/>
          <w:szCs w:val="28"/>
          <w:rtl/>
        </w:rPr>
        <w:t>د</w:t>
      </w:r>
      <w:r w:rsidRPr="00BB66CB">
        <w:rPr>
          <w:rFonts w:ascii="Simplified Arabic" w:hAnsi="Simplified Arabic" w:cs="Simplified Arabic"/>
          <w:b/>
          <w:bCs/>
          <w:sz w:val="28"/>
          <w:szCs w:val="28"/>
          <w:rtl/>
        </w:rPr>
        <w:t>راسة</w:t>
      </w:r>
      <w:r w:rsidRPr="00F51398">
        <w:rPr>
          <w:rFonts w:ascii="Simplified Arabic" w:hAnsi="Simplified Arabic" w:cs="Simplified Arabic"/>
          <w:b/>
          <w:bCs/>
          <w:sz w:val="28"/>
          <w:szCs w:val="28"/>
          <w:rtl/>
        </w:rPr>
        <w:t xml:space="preserve">: </w:t>
      </w:r>
    </w:p>
    <w:p w14:paraId="55EC3D0B" w14:textId="77777777" w:rsidR="00CB25F5" w:rsidRPr="00BB66CB" w:rsidRDefault="00BB66CB" w:rsidP="003471C7">
      <w:pPr>
        <w:tabs>
          <w:tab w:val="left" w:pos="5305"/>
        </w:tabs>
        <w:spacing w:line="240" w:lineRule="auto"/>
        <w:ind w:left="-58"/>
        <w:contextualSpacing/>
        <w:jc w:val="both"/>
        <w:rPr>
          <w:rFonts w:ascii="Simplified Arabic" w:hAnsi="Simplified Arabic" w:cs="Simplified Arabic"/>
          <w:sz w:val="28"/>
          <w:szCs w:val="28"/>
        </w:rPr>
      </w:pPr>
      <w:r>
        <w:rPr>
          <w:rFonts w:ascii="Simplified Arabic" w:hAnsi="Simplified Arabic" w:cs="Simplified Arabic" w:hint="cs"/>
          <w:sz w:val="28"/>
          <w:szCs w:val="28"/>
          <w:rtl/>
        </w:rPr>
        <w:t>اقتصرت</w:t>
      </w:r>
      <w:r w:rsidR="00F51398" w:rsidRPr="00F51398">
        <w:rPr>
          <w:rFonts w:ascii="Simplified Arabic" w:hAnsi="Simplified Arabic" w:cs="Simplified Arabic"/>
          <w:sz w:val="28"/>
          <w:szCs w:val="28"/>
          <w:rtl/>
        </w:rPr>
        <w:t xml:space="preserve"> </w:t>
      </w:r>
      <w:r w:rsidR="004D7D20">
        <w:rPr>
          <w:rFonts w:ascii="Simplified Arabic" w:hAnsi="Simplified Arabic" w:cs="Simplified Arabic" w:hint="cs"/>
          <w:sz w:val="28"/>
          <w:szCs w:val="28"/>
          <w:rtl/>
        </w:rPr>
        <w:t xml:space="preserve">الدراسة </w:t>
      </w:r>
      <w:r>
        <w:rPr>
          <w:rFonts w:ascii="Simplified Arabic" w:hAnsi="Simplified Arabic" w:cs="Simplified Arabic" w:hint="cs"/>
          <w:sz w:val="28"/>
          <w:szCs w:val="28"/>
          <w:rtl/>
        </w:rPr>
        <w:t>على تحليل</w:t>
      </w:r>
      <w:r w:rsidR="00F51398" w:rsidRPr="00F51398">
        <w:rPr>
          <w:rFonts w:ascii="Simplified Arabic" w:hAnsi="Simplified Arabic" w:cs="Simplified Arabic"/>
          <w:sz w:val="28"/>
          <w:szCs w:val="28"/>
          <w:rtl/>
        </w:rPr>
        <w:t xml:space="preserve"> كتاب العلوم للص</w:t>
      </w:r>
      <w:r w:rsidR="00F51398" w:rsidRPr="00F51398">
        <w:rPr>
          <w:rFonts w:ascii="Simplified Arabic" w:hAnsi="Simplified Arabic" w:cs="Simplified Arabic" w:hint="cs"/>
          <w:sz w:val="28"/>
          <w:szCs w:val="28"/>
          <w:rtl/>
        </w:rPr>
        <w:t>ّ</w:t>
      </w:r>
      <w:r w:rsidR="00F51398" w:rsidRPr="00F51398">
        <w:rPr>
          <w:rFonts w:ascii="Simplified Arabic" w:hAnsi="Simplified Arabic" w:cs="Simplified Arabic"/>
          <w:sz w:val="28"/>
          <w:szCs w:val="28"/>
          <w:rtl/>
        </w:rPr>
        <w:t>ف الرّابع الأساسي.</w:t>
      </w:r>
      <w:r>
        <w:rPr>
          <w:rFonts w:ascii="Simplified Arabic" w:hAnsi="Simplified Arabic" w:cs="Simplified Arabic" w:hint="cs"/>
          <w:sz w:val="28"/>
          <w:szCs w:val="28"/>
          <w:rtl/>
        </w:rPr>
        <w:t xml:space="preserve"> كما اقتصرت على</w:t>
      </w:r>
      <w:r w:rsidRPr="00BB66CB">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معلم</w:t>
      </w:r>
      <w:r>
        <w:rPr>
          <w:rFonts w:ascii="Simplified Arabic" w:hAnsi="Simplified Arabic" w:cs="Simplified Arabic" w:hint="cs"/>
          <w:sz w:val="28"/>
          <w:szCs w:val="28"/>
          <w:rtl/>
        </w:rPr>
        <w:t>ي</w:t>
      </w:r>
      <w:r w:rsidRPr="00F51398">
        <w:rPr>
          <w:rFonts w:ascii="Simplified Arabic" w:hAnsi="Simplified Arabic" w:cs="Simplified Arabic" w:hint="cs"/>
          <w:sz w:val="28"/>
          <w:szCs w:val="28"/>
          <w:rtl/>
        </w:rPr>
        <w:t xml:space="preserve"> ومعلمات العلوم</w:t>
      </w:r>
      <w:r w:rsidRPr="00F51398">
        <w:rPr>
          <w:rFonts w:ascii="Simplified Arabic" w:hAnsi="Simplified Arabic" w:cs="Simplified Arabic"/>
          <w:sz w:val="28"/>
          <w:szCs w:val="28"/>
          <w:rtl/>
        </w:rPr>
        <w:t xml:space="preserve"> في محافظة رام الله والبيرة </w:t>
      </w:r>
      <w:r>
        <w:rPr>
          <w:rFonts w:ascii="Simplified Arabic" w:hAnsi="Simplified Arabic" w:cs="Simplified Arabic" w:hint="cs"/>
          <w:sz w:val="28"/>
          <w:szCs w:val="28"/>
          <w:rtl/>
        </w:rPr>
        <w:t>و</w:t>
      </w:r>
      <w:r w:rsidRPr="00F51398">
        <w:rPr>
          <w:rFonts w:ascii="Simplified Arabic" w:hAnsi="Simplified Arabic" w:cs="Simplified Arabic"/>
          <w:sz w:val="28"/>
          <w:szCs w:val="28"/>
          <w:rtl/>
        </w:rPr>
        <w:t xml:space="preserve">الذين </w:t>
      </w:r>
      <w:r>
        <w:rPr>
          <w:rFonts w:ascii="Simplified Arabic" w:hAnsi="Simplified Arabic" w:cs="Simplified Arabic" w:hint="cs"/>
          <w:sz w:val="28"/>
          <w:szCs w:val="28"/>
          <w:rtl/>
        </w:rPr>
        <w:t>يعلمون نفس</w:t>
      </w:r>
      <w:r w:rsidRPr="00F51398">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sidRPr="00F51398">
        <w:rPr>
          <w:rFonts w:ascii="Simplified Arabic" w:hAnsi="Simplified Arabic" w:cs="Simplified Arabic"/>
          <w:sz w:val="28"/>
          <w:szCs w:val="28"/>
          <w:rtl/>
        </w:rPr>
        <w:t xml:space="preserve">كتاب </w:t>
      </w:r>
      <w:r>
        <w:rPr>
          <w:rFonts w:ascii="Simplified Arabic" w:hAnsi="Simplified Arabic" w:cs="Simplified Arabic" w:hint="cs"/>
          <w:sz w:val="28"/>
          <w:szCs w:val="28"/>
          <w:rtl/>
        </w:rPr>
        <w:t>وذلك خلال</w:t>
      </w:r>
      <w:r w:rsidR="00F51398" w:rsidRPr="00F51398">
        <w:rPr>
          <w:rFonts w:ascii="Simplified Arabic" w:hAnsi="Simplified Arabic" w:cs="Simplified Arabic"/>
          <w:sz w:val="28"/>
          <w:szCs w:val="28"/>
          <w:rtl/>
        </w:rPr>
        <w:t xml:space="preserve"> الفصل</w:t>
      </w:r>
      <w:r>
        <w:rPr>
          <w:rFonts w:ascii="Simplified Arabic" w:hAnsi="Simplified Arabic" w:cs="Simplified Arabic" w:hint="cs"/>
          <w:sz w:val="28"/>
          <w:szCs w:val="28"/>
          <w:rtl/>
        </w:rPr>
        <w:t xml:space="preserve"> الدراسي</w:t>
      </w:r>
      <w:r w:rsidR="00F51398" w:rsidRPr="00F51398">
        <w:rPr>
          <w:rFonts w:ascii="Simplified Arabic" w:hAnsi="Simplified Arabic" w:cs="Simplified Arabic"/>
          <w:sz w:val="28"/>
          <w:szCs w:val="28"/>
          <w:rtl/>
        </w:rPr>
        <w:t xml:space="preserve"> الأول من العام 2018-2019</w:t>
      </w:r>
      <w:r>
        <w:rPr>
          <w:rFonts w:ascii="Simplified Arabic" w:hAnsi="Simplified Arabic" w:cs="Simplified Arabic" w:hint="cs"/>
          <w:sz w:val="28"/>
          <w:szCs w:val="28"/>
          <w:rtl/>
        </w:rPr>
        <w:t>.</w:t>
      </w:r>
    </w:p>
    <w:p w14:paraId="62EEA217" w14:textId="77777777" w:rsidR="00F51398" w:rsidRPr="00F51398" w:rsidRDefault="00F51398" w:rsidP="003471C7">
      <w:pPr>
        <w:tabs>
          <w:tab w:val="left" w:pos="5305"/>
        </w:tabs>
        <w:spacing w:line="240" w:lineRule="auto"/>
        <w:ind w:left="-58"/>
        <w:jc w:val="both"/>
        <w:rPr>
          <w:rFonts w:ascii="Simplified Arabic" w:hAnsi="Simplified Arabic" w:cs="Simplified Arabic"/>
          <w:b/>
          <w:bCs/>
          <w:sz w:val="28"/>
          <w:szCs w:val="28"/>
          <w:rtl/>
          <w:lang w:bidi="ar-JO"/>
        </w:rPr>
      </w:pPr>
      <w:r w:rsidRPr="002E591F">
        <w:rPr>
          <w:rFonts w:ascii="Simplified Arabic" w:hAnsi="Simplified Arabic" w:cs="Simplified Arabic"/>
          <w:b/>
          <w:bCs/>
          <w:sz w:val="28"/>
          <w:szCs w:val="28"/>
          <w:rtl/>
        </w:rPr>
        <w:lastRenderedPageBreak/>
        <w:t>مصطلحات</w:t>
      </w:r>
      <w:r w:rsidRPr="00F51398">
        <w:rPr>
          <w:rFonts w:ascii="Simplified Arabic" w:hAnsi="Simplified Arabic" w:cs="Simplified Arabic"/>
          <w:b/>
          <w:bCs/>
          <w:sz w:val="28"/>
          <w:szCs w:val="28"/>
          <w:rtl/>
        </w:rPr>
        <w:t xml:space="preserve"> الدراسة وتعريفاتها الإجرائية: </w:t>
      </w:r>
    </w:p>
    <w:p w14:paraId="77CD370D" w14:textId="77777777" w:rsidR="000306D2" w:rsidRPr="00F51398" w:rsidRDefault="000306D2" w:rsidP="003471C7">
      <w:pPr>
        <w:tabs>
          <w:tab w:val="left" w:pos="5305"/>
        </w:tabs>
        <w:spacing w:before="120" w:after="240"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b/>
          <w:bCs/>
          <w:sz w:val="28"/>
          <w:szCs w:val="28"/>
          <w:rtl/>
        </w:rPr>
        <w:t>مهارات القرن الحادي والعشرين:</w:t>
      </w:r>
      <w:r w:rsidRPr="00F51398">
        <w:rPr>
          <w:rFonts w:ascii="Simplified Arabic" w:hAnsi="Simplified Arabic" w:cs="Simplified Arabic"/>
          <w:sz w:val="28"/>
          <w:szCs w:val="28"/>
          <w:rtl/>
        </w:rPr>
        <w:t xml:space="preserve"> كما عرفتها الشّراكة من أجل مهارات القرن الحادي والعشرين</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هي مهارات تتضمن: حل المشكلات، الإبداع الفردي، الت</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عاون، ال</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 xml:space="preserve">بتكار، </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ستخدام أدوات التّكنولوجيا، القابلية للت</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كيف والقدرة على حل المشكلات</w:t>
      </w:r>
      <w:r w:rsidRPr="00F51398">
        <w:rPr>
          <w:rFonts w:ascii="Simplified Arabic" w:hAnsi="Simplified Arabic" w:cs="Simplified Arabic" w:hint="cs"/>
          <w:sz w:val="28"/>
          <w:szCs w:val="28"/>
          <w:rtl/>
        </w:rPr>
        <w:t>.</w:t>
      </w:r>
      <w:r>
        <w:rPr>
          <w:rFonts w:ascii="Simplified Arabic" w:hAnsi="Simplified Arabic" w:cs="Simplified Arabic" w:hint="cs"/>
          <w:sz w:val="28"/>
          <w:szCs w:val="28"/>
          <w:rtl/>
        </w:rPr>
        <w:t>(</w:t>
      </w:r>
      <w:r>
        <w:rPr>
          <w:rFonts w:ascii="Simplified Arabic" w:hAnsi="Simplified Arabic" w:cs="Simplified Arabic"/>
          <w:sz w:val="28"/>
          <w:szCs w:val="28"/>
        </w:rPr>
        <w:t>p21, 2015</w:t>
      </w:r>
      <w:r w:rsidRPr="00F51398">
        <w:rPr>
          <w:rFonts w:ascii="Simplified Arabic" w:hAnsi="Simplified Arabic" w:cs="Simplified Arabic"/>
          <w:sz w:val="28"/>
          <w:szCs w:val="28"/>
          <w:rtl/>
        </w:rPr>
        <w:t>).</w:t>
      </w:r>
    </w:p>
    <w:p w14:paraId="16C5E0BE" w14:textId="77777777" w:rsidR="000306D2" w:rsidRPr="00F51398" w:rsidRDefault="000306D2" w:rsidP="003471C7">
      <w:pPr>
        <w:tabs>
          <w:tab w:val="left" w:pos="5305"/>
        </w:tabs>
        <w:spacing w:before="120" w:after="240"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b/>
          <w:bCs/>
          <w:sz w:val="28"/>
          <w:szCs w:val="28"/>
          <w:rtl/>
        </w:rPr>
        <w:t>وتُعرف إجرائياً:</w:t>
      </w:r>
      <w:r w:rsidRPr="00F51398">
        <w:rPr>
          <w:rFonts w:ascii="Simplified Arabic" w:hAnsi="Simplified Arabic" w:cs="Simplified Arabic"/>
          <w:sz w:val="28"/>
          <w:szCs w:val="28"/>
          <w:rtl/>
        </w:rPr>
        <w:t xml:space="preserve"> هي مجموعة من المهارات</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والقدرات التي يحتاجها الطّلاب</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للت</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علم وال</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بتكار والحياة</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والعمل</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وال</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ستخدام الأمثل للمعلومات</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والوسائط والتّكنولوجيا من أجل النّجاح في القرن الحادي و العشرين</w:t>
      </w:r>
      <w:r>
        <w:rPr>
          <w:rFonts w:ascii="Simplified Arabic" w:hAnsi="Simplified Arabic" w:cs="Simplified Arabic" w:hint="cs"/>
          <w:sz w:val="28"/>
          <w:szCs w:val="28"/>
          <w:rtl/>
        </w:rPr>
        <w:t>، والتي تم رصدها باستخدام الأداة التي أ</w:t>
      </w:r>
      <w:r w:rsidR="00D20788">
        <w:rPr>
          <w:rFonts w:ascii="Simplified Arabic" w:hAnsi="Simplified Arabic" w:cs="Simplified Arabic" w:hint="cs"/>
          <w:sz w:val="28"/>
          <w:szCs w:val="28"/>
          <w:rtl/>
        </w:rPr>
        <w:t>عدت</w:t>
      </w:r>
      <w:r w:rsidRPr="00F51398">
        <w:rPr>
          <w:rFonts w:ascii="Simplified Arabic" w:hAnsi="Simplified Arabic" w:cs="Simplified Arabic"/>
          <w:sz w:val="28"/>
          <w:szCs w:val="28"/>
          <w:rtl/>
        </w:rPr>
        <w:t xml:space="preserve">. </w:t>
      </w:r>
    </w:p>
    <w:p w14:paraId="404B859B" w14:textId="77777777" w:rsidR="000306D2" w:rsidRPr="00F51398" w:rsidRDefault="000306D2" w:rsidP="003471C7">
      <w:pPr>
        <w:tabs>
          <w:tab w:val="left" w:pos="5305"/>
        </w:tabs>
        <w:spacing w:before="120" w:after="240"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b/>
          <w:bCs/>
          <w:sz w:val="28"/>
          <w:szCs w:val="28"/>
          <w:rtl/>
        </w:rPr>
        <w:t>المنهاج:</w:t>
      </w:r>
      <w:r w:rsidRPr="00F51398">
        <w:rPr>
          <w:rFonts w:ascii="Simplified Arabic" w:hAnsi="Simplified Arabic" w:cs="Simplified Arabic"/>
          <w:sz w:val="28"/>
          <w:szCs w:val="28"/>
          <w:rtl/>
        </w:rPr>
        <w:t xml:space="preserve"> هو وثيقة تربوية مكتوبة تجسد مجمل المعارف والخبرات التي يتعلمها التّلاميذ بتخطيط المدرسة وتحت إشرافها، ويتكون المنهاج من عناصر أربعة رئيسة هي:ـ الأهداف</w:t>
      </w:r>
      <w:r w:rsidRPr="00F51398">
        <w:rPr>
          <w:rFonts w:ascii="Simplified Arabic" w:hAnsi="Simplified Arabic" w:cs="Simplified Arabic" w:hint="cs"/>
          <w:sz w:val="28"/>
          <w:szCs w:val="28"/>
          <w:rtl/>
        </w:rPr>
        <w:t xml:space="preserve"> </w:t>
      </w:r>
      <w:r w:rsidRPr="00F51398">
        <w:rPr>
          <w:rFonts w:ascii="Simplified Arabic" w:hAnsi="Simplified Arabic" w:cs="Simplified Arabic"/>
          <w:sz w:val="28"/>
          <w:szCs w:val="28"/>
          <w:rtl/>
        </w:rPr>
        <w:t>الت</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ربوية والمعرفة الأكاديمية- الدّراسية- وأنشطة التّعلم ثم التّقييم.</w:t>
      </w:r>
      <w:r>
        <w:rPr>
          <w:rFonts w:ascii="Simplified Arabic" w:hAnsi="Simplified Arabic" w:cs="Simplified Arabic" w:hint="cs"/>
          <w:sz w:val="28"/>
          <w:szCs w:val="28"/>
          <w:rtl/>
        </w:rPr>
        <w:t xml:space="preserve"> </w:t>
      </w:r>
      <w:r w:rsidRPr="00F51398">
        <w:rPr>
          <w:rFonts w:ascii="Simplified Arabic" w:hAnsi="Simplified Arabic" w:cs="Simplified Arabic"/>
          <w:sz w:val="28"/>
          <w:szCs w:val="28"/>
          <w:rtl/>
        </w:rPr>
        <w:t>(حمدان،2000)</w:t>
      </w:r>
    </w:p>
    <w:p w14:paraId="2C516812" w14:textId="77777777" w:rsidR="000306D2" w:rsidRPr="00F51398" w:rsidRDefault="000306D2" w:rsidP="003471C7">
      <w:pPr>
        <w:tabs>
          <w:tab w:val="left" w:pos="5305"/>
        </w:tabs>
        <w:spacing w:before="120" w:after="240"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b/>
          <w:bCs/>
          <w:sz w:val="28"/>
          <w:szCs w:val="28"/>
          <w:rtl/>
        </w:rPr>
        <w:t>و</w:t>
      </w:r>
      <w:r w:rsidRPr="00F51398">
        <w:rPr>
          <w:rFonts w:ascii="Simplified Arabic" w:hAnsi="Simplified Arabic" w:cs="Simplified Arabic" w:hint="cs"/>
          <w:b/>
          <w:bCs/>
          <w:sz w:val="28"/>
          <w:szCs w:val="28"/>
          <w:rtl/>
        </w:rPr>
        <w:t>يُ</w:t>
      </w:r>
      <w:r w:rsidRPr="00F51398">
        <w:rPr>
          <w:rFonts w:ascii="Simplified Arabic" w:hAnsi="Simplified Arabic" w:cs="Simplified Arabic"/>
          <w:b/>
          <w:bCs/>
          <w:sz w:val="28"/>
          <w:szCs w:val="28"/>
          <w:rtl/>
        </w:rPr>
        <w:t>عرف إجرائياً:</w:t>
      </w:r>
      <w:r w:rsidRPr="00F51398">
        <w:rPr>
          <w:rFonts w:ascii="Simplified Arabic" w:hAnsi="Simplified Arabic" w:cs="Simplified Arabic"/>
          <w:sz w:val="28"/>
          <w:szCs w:val="28"/>
          <w:rtl/>
        </w:rPr>
        <w:t xml:space="preserve"> هو المنهاج الذي عمدت إدارة المناهج الفلسطينية تدريسه في العام الد</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راسي 201</w:t>
      </w:r>
      <w:r>
        <w:rPr>
          <w:rFonts w:ascii="Simplified Arabic" w:hAnsi="Simplified Arabic" w:cs="Simplified Arabic" w:hint="cs"/>
          <w:sz w:val="28"/>
          <w:szCs w:val="28"/>
          <w:rtl/>
        </w:rPr>
        <w:t>8</w:t>
      </w:r>
      <w:r w:rsidRPr="00F51398">
        <w:rPr>
          <w:rFonts w:ascii="Simplified Arabic" w:hAnsi="Simplified Arabic" w:cs="Simplified Arabic"/>
          <w:sz w:val="28"/>
          <w:szCs w:val="28"/>
          <w:rtl/>
        </w:rPr>
        <w:t>/201</w:t>
      </w:r>
      <w:r>
        <w:rPr>
          <w:rFonts w:ascii="Simplified Arabic" w:hAnsi="Simplified Arabic" w:cs="Simplified Arabic" w:hint="cs"/>
          <w:sz w:val="28"/>
          <w:szCs w:val="28"/>
          <w:rtl/>
        </w:rPr>
        <w:t>9</w:t>
      </w:r>
      <w:r w:rsidRPr="00F51398">
        <w:rPr>
          <w:rFonts w:ascii="Simplified Arabic" w:hAnsi="Simplified Arabic" w:cs="Simplified Arabic"/>
          <w:sz w:val="28"/>
          <w:szCs w:val="28"/>
          <w:rtl/>
        </w:rPr>
        <w:t xml:space="preserve"> للط</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لاب في الص</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ف الرّابع الأساسي، كما حددتها وزارة التربية والتّعليم الفلسطينية.</w:t>
      </w:r>
    </w:p>
    <w:p w14:paraId="4A124F6F" w14:textId="77777777" w:rsidR="000306D2" w:rsidRPr="00F51398" w:rsidRDefault="000306D2" w:rsidP="003471C7">
      <w:pPr>
        <w:tabs>
          <w:tab w:val="left" w:pos="5305"/>
        </w:tabs>
        <w:spacing w:before="120" w:after="240"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b/>
          <w:bCs/>
          <w:sz w:val="28"/>
          <w:szCs w:val="28"/>
          <w:rtl/>
        </w:rPr>
        <w:t>كتاب العلوم:</w:t>
      </w:r>
      <w:r w:rsidRPr="00F51398">
        <w:rPr>
          <w:rFonts w:ascii="Simplified Arabic" w:hAnsi="Simplified Arabic" w:cs="Simplified Arabic"/>
          <w:sz w:val="28"/>
          <w:szCs w:val="28"/>
          <w:rtl/>
        </w:rPr>
        <w:t xml:space="preserve"> هو كتاب العلوم للص</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ف الرّابع الأساسي الذي أقرته وزارة الت</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ربية والتّعليم الفلسطينية للعام الدراسي 2016-2017. </w:t>
      </w:r>
    </w:p>
    <w:p w14:paraId="3B7E2772" w14:textId="77777777" w:rsidR="000306D2" w:rsidRPr="00F51398" w:rsidRDefault="000306D2" w:rsidP="003471C7">
      <w:pPr>
        <w:tabs>
          <w:tab w:val="left" w:pos="5305"/>
        </w:tabs>
        <w:spacing w:before="120" w:after="240"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b/>
          <w:bCs/>
          <w:sz w:val="28"/>
          <w:szCs w:val="28"/>
          <w:rtl/>
        </w:rPr>
        <w:t>ال</w:t>
      </w:r>
      <w:r w:rsidRPr="00F51398">
        <w:rPr>
          <w:rFonts w:ascii="Simplified Arabic" w:hAnsi="Simplified Arabic" w:cs="Simplified Arabic" w:hint="cs"/>
          <w:b/>
          <w:bCs/>
          <w:sz w:val="28"/>
          <w:szCs w:val="28"/>
          <w:rtl/>
        </w:rPr>
        <w:t>ص</w:t>
      </w:r>
      <w:r w:rsidRPr="00F51398">
        <w:rPr>
          <w:rFonts w:ascii="Simplified Arabic" w:hAnsi="Simplified Arabic" w:cs="Simplified Arabic"/>
          <w:b/>
          <w:bCs/>
          <w:sz w:val="28"/>
          <w:szCs w:val="28"/>
          <w:rtl/>
        </w:rPr>
        <w:t>ف الرابع الأساسي:</w:t>
      </w:r>
      <w:r w:rsidRPr="00F51398">
        <w:rPr>
          <w:rFonts w:ascii="Simplified Arabic" w:hAnsi="Simplified Arabic" w:cs="Simplified Arabic"/>
          <w:sz w:val="28"/>
          <w:szCs w:val="28"/>
          <w:rtl/>
        </w:rPr>
        <w:t xml:space="preserve"> هو الصّف الذي يمثل نهاية المرحلة الأساسية الدّنيا والذي يتوجب فيه من الطّالب إتقان المهارات الأساسية في اللغة العربية والحس</w:t>
      </w:r>
      <w:r>
        <w:rPr>
          <w:rFonts w:ascii="Simplified Arabic" w:hAnsi="Simplified Arabic" w:cs="Simplified Arabic"/>
          <w:sz w:val="28"/>
          <w:szCs w:val="28"/>
          <w:rtl/>
        </w:rPr>
        <w:t>اب وتوظيفها في الحياة اليومية (</w:t>
      </w:r>
      <w:r w:rsidRPr="00F51398">
        <w:rPr>
          <w:rFonts w:ascii="Simplified Arabic" w:hAnsi="Simplified Arabic" w:cs="Simplified Arabic"/>
          <w:sz w:val="28"/>
          <w:szCs w:val="28"/>
          <w:rtl/>
        </w:rPr>
        <w:t xml:space="preserve">وزارة التربية والتعليم العالي، 2016). </w:t>
      </w:r>
    </w:p>
    <w:p w14:paraId="71BC1D3F" w14:textId="77777777" w:rsidR="000306D2" w:rsidRPr="00F51398" w:rsidRDefault="000306D2" w:rsidP="003471C7">
      <w:pPr>
        <w:tabs>
          <w:tab w:val="left" w:pos="5305"/>
        </w:tabs>
        <w:spacing w:before="120" w:after="240" w:line="240" w:lineRule="auto"/>
        <w:ind w:left="-58"/>
        <w:contextualSpacing/>
        <w:jc w:val="both"/>
        <w:rPr>
          <w:rFonts w:ascii="Simplified Arabic" w:hAnsi="Simplified Arabic" w:cs="Simplified Arabic"/>
          <w:sz w:val="28"/>
          <w:szCs w:val="28"/>
        </w:rPr>
      </w:pPr>
      <w:r>
        <w:rPr>
          <w:rFonts w:ascii="Simplified Arabic" w:hAnsi="Simplified Arabic" w:cs="Simplified Arabic" w:hint="cs"/>
          <w:b/>
          <w:bCs/>
          <w:sz w:val="28"/>
          <w:szCs w:val="28"/>
          <w:rtl/>
        </w:rPr>
        <w:t>مدى</w:t>
      </w:r>
      <w:r w:rsidRPr="00F51398">
        <w:rPr>
          <w:rFonts w:ascii="Simplified Arabic" w:hAnsi="Simplified Arabic" w:cs="Simplified Arabic"/>
          <w:b/>
          <w:bCs/>
          <w:sz w:val="28"/>
          <w:szCs w:val="28"/>
          <w:rtl/>
        </w:rPr>
        <w:t xml:space="preserve"> </w:t>
      </w:r>
      <w:r w:rsidRPr="00F51398">
        <w:rPr>
          <w:rFonts w:ascii="Simplified Arabic" w:hAnsi="Simplified Arabic" w:cs="Simplified Arabic" w:hint="cs"/>
          <w:b/>
          <w:bCs/>
          <w:sz w:val="28"/>
          <w:szCs w:val="28"/>
          <w:rtl/>
        </w:rPr>
        <w:t>ا</w:t>
      </w:r>
      <w:r w:rsidRPr="00F51398">
        <w:rPr>
          <w:rFonts w:ascii="Simplified Arabic" w:hAnsi="Simplified Arabic" w:cs="Simplified Arabic"/>
          <w:b/>
          <w:bCs/>
          <w:sz w:val="28"/>
          <w:szCs w:val="28"/>
          <w:rtl/>
        </w:rPr>
        <w:t xml:space="preserve">متلاك </w:t>
      </w:r>
      <w:r w:rsidRPr="00F51398">
        <w:rPr>
          <w:rFonts w:ascii="Simplified Arabic" w:hAnsi="Simplified Arabic" w:cs="Simplified Arabic" w:hint="cs"/>
          <w:b/>
          <w:bCs/>
          <w:sz w:val="28"/>
          <w:szCs w:val="28"/>
          <w:rtl/>
        </w:rPr>
        <w:t>معلمي العلوم للصف الرابع الأساسي</w:t>
      </w:r>
      <w:r w:rsidRPr="00F51398">
        <w:rPr>
          <w:rFonts w:ascii="Simplified Arabic" w:hAnsi="Simplified Arabic" w:cs="Simplified Arabic"/>
          <w:b/>
          <w:bCs/>
          <w:sz w:val="28"/>
          <w:szCs w:val="28"/>
          <w:rtl/>
        </w:rPr>
        <w:t xml:space="preserve"> لمهارات القرن الحادي والعشرين إجرائياً:</w:t>
      </w:r>
      <w:r w:rsidRPr="00F51398">
        <w:rPr>
          <w:rFonts w:ascii="Simplified Arabic" w:hAnsi="Simplified Arabic" w:cs="Simplified Arabic"/>
          <w:sz w:val="28"/>
          <w:szCs w:val="28"/>
          <w:rtl/>
        </w:rPr>
        <w:t xml:space="preserve">  هي الدّرجة التي يحصل عليها </w:t>
      </w:r>
      <w:r w:rsidRPr="00F51398">
        <w:rPr>
          <w:rFonts w:ascii="Simplified Arabic" w:hAnsi="Simplified Arabic" w:cs="Simplified Arabic" w:hint="cs"/>
          <w:sz w:val="28"/>
          <w:szCs w:val="28"/>
          <w:rtl/>
        </w:rPr>
        <w:t>معلمو العلوم</w:t>
      </w:r>
      <w:r w:rsidRPr="00F51398">
        <w:rPr>
          <w:rFonts w:ascii="Simplified Arabic" w:hAnsi="Simplified Arabic" w:cs="Simplified Arabic"/>
          <w:sz w:val="28"/>
          <w:szCs w:val="28"/>
          <w:rtl/>
        </w:rPr>
        <w:t xml:space="preserve"> من خلال إجابتهم على </w:t>
      </w:r>
      <w:r w:rsidR="00AB55FB">
        <w:rPr>
          <w:rFonts w:ascii="Simplified Arabic" w:hAnsi="Simplified Arabic" w:cs="Simplified Arabic" w:hint="cs"/>
          <w:sz w:val="28"/>
          <w:szCs w:val="28"/>
          <w:rtl/>
        </w:rPr>
        <w:t>فقرات</w:t>
      </w:r>
      <w:r w:rsidRPr="00F51398">
        <w:rPr>
          <w:rFonts w:ascii="Simplified Arabic" w:hAnsi="Simplified Arabic" w:cs="Simplified Arabic"/>
          <w:sz w:val="28"/>
          <w:szCs w:val="28"/>
          <w:rtl/>
        </w:rPr>
        <w:t xml:space="preserve"> استبانة أُعدت لهذا الغرض.</w:t>
      </w:r>
    </w:p>
    <w:p w14:paraId="58BAFC1C" w14:textId="77777777" w:rsidR="000306D2" w:rsidRPr="00F51398" w:rsidRDefault="000306D2" w:rsidP="003471C7">
      <w:pPr>
        <w:tabs>
          <w:tab w:val="left" w:pos="5305"/>
        </w:tabs>
        <w:spacing w:before="120" w:after="240" w:line="240" w:lineRule="auto"/>
        <w:ind w:left="-58"/>
        <w:contextualSpacing/>
        <w:jc w:val="both"/>
        <w:rPr>
          <w:rFonts w:ascii="Simplified Arabic" w:hAnsi="Simplified Arabic" w:cs="Simplified Arabic"/>
          <w:sz w:val="28"/>
          <w:szCs w:val="28"/>
          <w:rtl/>
        </w:rPr>
      </w:pPr>
      <w:r w:rsidRPr="00F51398">
        <w:rPr>
          <w:rFonts w:ascii="Simplified Arabic" w:hAnsi="Simplified Arabic" w:cs="Simplified Arabic" w:hint="cs"/>
          <w:b/>
          <w:bCs/>
          <w:sz w:val="28"/>
          <w:szCs w:val="28"/>
          <w:rtl/>
        </w:rPr>
        <w:t>المعلم:</w:t>
      </w:r>
      <w:r w:rsidRPr="00F51398">
        <w:rPr>
          <w:rFonts w:ascii="Simplified Arabic" w:hAnsi="Simplified Arabic" w:cs="Simplified Arabic" w:hint="cs"/>
          <w:sz w:val="28"/>
          <w:szCs w:val="28"/>
          <w:rtl/>
        </w:rPr>
        <w:t xml:space="preserve"> هو معلم العلوم الذي يدرّس مادة العلوم للصف الرابع الأساسي في محافظة رام الله والبيرة.</w:t>
      </w:r>
    </w:p>
    <w:p w14:paraId="1866B2B0" w14:textId="77777777" w:rsidR="000306D2" w:rsidRPr="00F51398" w:rsidRDefault="000306D2" w:rsidP="003471C7">
      <w:pPr>
        <w:spacing w:before="120" w:after="240" w:line="240" w:lineRule="auto"/>
        <w:ind w:left="-58"/>
      </w:pPr>
    </w:p>
    <w:p w14:paraId="36E1CEB9" w14:textId="77777777" w:rsidR="000306D2" w:rsidRPr="00AB55FB" w:rsidRDefault="000306D2" w:rsidP="003471C7">
      <w:pPr>
        <w:spacing w:before="120" w:after="0" w:line="240" w:lineRule="auto"/>
        <w:ind w:left="-58"/>
        <w:jc w:val="center"/>
        <w:rPr>
          <w:rFonts w:ascii="Simplified Arabic" w:hAnsi="Simplified Arabic" w:cs="Simplified Arabic"/>
          <w:b/>
          <w:bCs/>
          <w:sz w:val="28"/>
          <w:szCs w:val="28"/>
          <w:rtl/>
        </w:rPr>
      </w:pPr>
      <w:r w:rsidRPr="00AB55FB">
        <w:rPr>
          <w:rFonts w:ascii="Simplified Arabic" w:hAnsi="Simplified Arabic" w:cs="Simplified Arabic" w:hint="cs"/>
          <w:b/>
          <w:bCs/>
          <w:sz w:val="28"/>
          <w:szCs w:val="28"/>
          <w:rtl/>
        </w:rPr>
        <w:t>الإطار النظري والدراسات السابقة</w:t>
      </w:r>
    </w:p>
    <w:p w14:paraId="0FC45F4F" w14:textId="77777777" w:rsidR="000306D2" w:rsidRPr="00F51398" w:rsidRDefault="000306D2" w:rsidP="003471C7">
      <w:pPr>
        <w:spacing w:before="120" w:after="240" w:line="240" w:lineRule="auto"/>
        <w:ind w:left="-58"/>
        <w:rPr>
          <w:rFonts w:ascii="Simplified Arabic" w:hAnsi="Simplified Arabic" w:cs="Simplified Arabic"/>
          <w:sz w:val="28"/>
          <w:szCs w:val="28"/>
          <w:rtl/>
        </w:rPr>
      </w:pPr>
      <w:r w:rsidRPr="00F51398">
        <w:rPr>
          <w:rFonts w:ascii="Simplified Arabic" w:hAnsi="Simplified Arabic" w:cs="Simplified Arabic" w:hint="cs"/>
          <w:sz w:val="28"/>
          <w:szCs w:val="28"/>
          <w:rtl/>
        </w:rPr>
        <w:t xml:space="preserve">     يتناول هذا الجزء الإطار النظري والأدب التربوي المتعلق بموضوع الدراسة، كما يتناول الدراسات السابقة ذات الصلة بهذه الدراسة: </w:t>
      </w:r>
    </w:p>
    <w:p w14:paraId="7B8913D7" w14:textId="77777777" w:rsidR="000306D2" w:rsidRPr="00F51398" w:rsidRDefault="000306D2" w:rsidP="003471C7">
      <w:pPr>
        <w:spacing w:before="120" w:after="240" w:line="240" w:lineRule="auto"/>
        <w:ind w:left="-58"/>
        <w:rPr>
          <w:rFonts w:ascii="Simplified Arabic" w:hAnsi="Simplified Arabic" w:cs="Simplified Arabic"/>
          <w:b/>
          <w:bCs/>
          <w:sz w:val="28"/>
          <w:szCs w:val="28"/>
          <w:rtl/>
        </w:rPr>
      </w:pPr>
      <w:r w:rsidRPr="00F51398">
        <w:rPr>
          <w:rFonts w:ascii="Simplified Arabic" w:hAnsi="Simplified Arabic" w:cs="Simplified Arabic"/>
          <w:b/>
          <w:bCs/>
          <w:sz w:val="28"/>
          <w:szCs w:val="28"/>
          <w:rtl/>
        </w:rPr>
        <w:t>أولاً: مهارات القرن الحادي والعشرين</w:t>
      </w:r>
    </w:p>
    <w:p w14:paraId="54CB1D82" w14:textId="77777777" w:rsidR="000306D2" w:rsidRPr="00F51398" w:rsidRDefault="000306D2" w:rsidP="003471C7">
      <w:pPr>
        <w:spacing w:before="120" w:after="240" w:line="240" w:lineRule="auto"/>
        <w:ind w:left="-58"/>
        <w:jc w:val="both"/>
        <w:rPr>
          <w:rFonts w:ascii="Simplified Arabic" w:hAnsi="Simplified Arabic" w:cs="Simplified Arabic"/>
          <w:sz w:val="28"/>
          <w:szCs w:val="28"/>
          <w:rtl/>
        </w:rPr>
      </w:pPr>
      <w:r w:rsidRPr="00F51398">
        <w:rPr>
          <w:rFonts w:ascii="Simplified Arabic" w:hAnsi="Simplified Arabic" w:cs="Simplified Arabic"/>
          <w:sz w:val="28"/>
          <w:szCs w:val="28"/>
          <w:rtl/>
        </w:rPr>
        <w:t xml:space="preserve">     كانت المهارات ال</w:t>
      </w:r>
      <w:r w:rsidRPr="00F51398">
        <w:rPr>
          <w:rFonts w:ascii="Simplified Arabic" w:hAnsi="Simplified Arabic" w:cs="Simplified Arabic" w:hint="cs"/>
          <w:sz w:val="28"/>
          <w:szCs w:val="28"/>
          <w:rtl/>
        </w:rPr>
        <w:t>أ</w:t>
      </w:r>
      <w:r w:rsidRPr="00F51398">
        <w:rPr>
          <w:rFonts w:ascii="Simplified Arabic" w:hAnsi="Simplified Arabic" w:cs="Simplified Arabic"/>
          <w:sz w:val="28"/>
          <w:szCs w:val="28"/>
          <w:rtl/>
        </w:rPr>
        <w:t xml:space="preserve">ساسية المطلوبة في القرن الماضي هي مهارات القراءة والكتابة والحساب وهو ما يطلق عليه </w:t>
      </w:r>
      <w:r w:rsidRPr="00F51398">
        <w:rPr>
          <w:rFonts w:ascii="Simplified Arabic" w:hAnsi="Simplified Arabic" w:cs="Simplified Arabic"/>
          <w:sz w:val="28"/>
          <w:szCs w:val="28"/>
        </w:rPr>
        <w:t xml:space="preserve">3Rs </w:t>
      </w:r>
      <w:r>
        <w:rPr>
          <w:rFonts w:ascii="Simplified Arabic" w:hAnsi="Simplified Arabic" w:cs="Simplified Arabic" w:hint="cs"/>
          <w:sz w:val="28"/>
          <w:szCs w:val="28"/>
          <w:rtl/>
        </w:rPr>
        <w:t xml:space="preserve"> </w:t>
      </w:r>
      <w:r>
        <w:rPr>
          <w:rFonts w:ascii="Simplified Arabic" w:hAnsi="Simplified Arabic" w:cs="Simplified Arabic"/>
          <w:sz w:val="28"/>
          <w:szCs w:val="28"/>
        </w:rPr>
        <w:t>Reading, Writing, Arithmetic)</w:t>
      </w:r>
      <w:r>
        <w:rPr>
          <w:rFonts w:ascii="Simplified Arabic" w:hAnsi="Simplified Arabic" w:cs="Simplified Arabic" w:hint="cs"/>
          <w:sz w:val="28"/>
          <w:szCs w:val="28"/>
          <w:rtl/>
        </w:rPr>
        <w:t xml:space="preserve">) </w:t>
      </w:r>
      <w:r w:rsidRPr="00F51398">
        <w:rPr>
          <w:rFonts w:ascii="Simplified Arabic" w:hAnsi="Simplified Arabic" w:cs="Simplified Arabic"/>
          <w:sz w:val="28"/>
          <w:szCs w:val="28"/>
          <w:rtl/>
        </w:rPr>
        <w:t>وما زالت هي المه</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رات الضرورية لنجاح الفرد في الوقت الحالي</w:t>
      </w:r>
      <w:r w:rsidRPr="00F51398">
        <w:rPr>
          <w:rFonts w:ascii="Simplified Arabic" w:hAnsi="Simplified Arabic" w:cs="Simplified Arabic" w:hint="cs"/>
          <w:sz w:val="28"/>
          <w:szCs w:val="28"/>
          <w:rtl/>
        </w:rPr>
        <w:t xml:space="preserve"> (سبحي، 2016)</w:t>
      </w:r>
      <w:r w:rsidRPr="00F51398">
        <w:rPr>
          <w:rFonts w:ascii="Simplified Arabic" w:hAnsi="Simplified Arabic" w:cs="Simplified Arabic"/>
          <w:sz w:val="28"/>
          <w:szCs w:val="28"/>
          <w:rtl/>
        </w:rPr>
        <w:t xml:space="preserve">. </w:t>
      </w:r>
      <w:r w:rsidR="004D7D20">
        <w:rPr>
          <w:rFonts w:ascii="Simplified Arabic" w:hAnsi="Simplified Arabic" w:cs="Simplified Arabic" w:hint="cs"/>
          <w:sz w:val="28"/>
          <w:szCs w:val="28"/>
          <w:rtl/>
        </w:rPr>
        <w:t>بينما</w:t>
      </w:r>
      <w:r>
        <w:rPr>
          <w:rFonts w:ascii="Simplified Arabic" w:hAnsi="Simplified Arabic" w:cs="Simplified Arabic" w:hint="cs"/>
          <w:sz w:val="28"/>
          <w:szCs w:val="28"/>
          <w:rtl/>
        </w:rPr>
        <w:t xml:space="preserve"> يشير مصطلح مهارات القرن الحادي </w:t>
      </w:r>
      <w:r>
        <w:rPr>
          <w:rFonts w:ascii="Simplified Arabic" w:hAnsi="Simplified Arabic" w:cs="Simplified Arabic" w:hint="cs"/>
          <w:sz w:val="28"/>
          <w:szCs w:val="28"/>
          <w:rtl/>
        </w:rPr>
        <w:lastRenderedPageBreak/>
        <w:t>والعشرين وفقاً لمؤسسة الشراكة من أجل مهارات القرن الحادي والعشرين إلى</w:t>
      </w:r>
      <w:r w:rsidR="004D7D2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مجموعة المهارات اللازمة للنجاح والعمل في القرن الحادي والعشرين مثل مهارات التعلم والابتكار، والثقافة المعلوماتية والإعلامية والتكنولوجية، ومهارات الحياة والعمل (</w:t>
      </w:r>
      <w:r w:rsidRPr="00B17773">
        <w:rPr>
          <w:rFonts w:ascii="Simplified Arabic" w:hAnsi="Simplified Arabic" w:cs="Simplified Arabic"/>
          <w:sz w:val="28"/>
          <w:szCs w:val="28"/>
        </w:rPr>
        <w:t>P21</w:t>
      </w:r>
      <w:r>
        <w:rPr>
          <w:rFonts w:ascii="Simplified Arabic" w:hAnsi="Simplified Arabic" w:cs="Simplified Arabic"/>
          <w:sz w:val="28"/>
          <w:szCs w:val="28"/>
        </w:rPr>
        <w:t>, 2015</w:t>
      </w:r>
      <w:r>
        <w:rPr>
          <w:rFonts w:ascii="Simplified Arabic" w:hAnsi="Simplified Arabic" w:cs="Simplified Arabic" w:hint="cs"/>
          <w:sz w:val="28"/>
          <w:szCs w:val="28"/>
          <w:rtl/>
        </w:rPr>
        <w:t>)</w:t>
      </w:r>
      <w:r w:rsidR="004D7D20">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وه</w:t>
      </w:r>
      <w:r w:rsidR="00AB55FB">
        <w:rPr>
          <w:rFonts w:ascii="Simplified Arabic" w:hAnsi="Simplified Arabic" w:cs="Simplified Arabic" w:hint="cs"/>
          <w:sz w:val="28"/>
          <w:szCs w:val="28"/>
          <w:rtl/>
        </w:rPr>
        <w:t>ي حسب</w:t>
      </w:r>
      <w:r>
        <w:rPr>
          <w:rFonts w:ascii="Simplified Arabic" w:hAnsi="Simplified Arabic" w:cs="Simplified Arabic" w:hint="cs"/>
          <w:sz w:val="28"/>
          <w:szCs w:val="28"/>
          <w:rtl/>
        </w:rPr>
        <w:t xml:space="preserve"> بنكلي وزملا</w:t>
      </w:r>
      <w:r w:rsidR="00AB55FB">
        <w:rPr>
          <w:rFonts w:ascii="Simplified Arabic" w:hAnsi="Simplified Arabic" w:cs="Simplified Arabic" w:hint="cs"/>
          <w:sz w:val="28"/>
          <w:szCs w:val="28"/>
          <w:rtl/>
        </w:rPr>
        <w:t>ئ</w:t>
      </w:r>
      <w:r>
        <w:rPr>
          <w:rFonts w:ascii="Simplified Arabic" w:hAnsi="Simplified Arabic" w:cs="Simplified Arabic" w:hint="cs"/>
          <w:sz w:val="28"/>
          <w:szCs w:val="28"/>
          <w:rtl/>
        </w:rPr>
        <w:t>ه (</w:t>
      </w:r>
      <w:r>
        <w:rPr>
          <w:rFonts w:ascii="Simplified Arabic" w:hAnsi="Simplified Arabic" w:cs="Simplified Arabic"/>
          <w:sz w:val="28"/>
          <w:szCs w:val="28"/>
        </w:rPr>
        <w:t>Binkley et al, 2011</w:t>
      </w:r>
      <w:r>
        <w:rPr>
          <w:rFonts w:ascii="Simplified Arabic" w:hAnsi="Simplified Arabic" w:cs="Simplified Arabic" w:hint="cs"/>
          <w:sz w:val="28"/>
          <w:szCs w:val="28"/>
          <w:rtl/>
        </w:rPr>
        <w:t xml:space="preserve">) بأنها طرق للتفكير والعمل والعيش في عوالم متصلة، غنية بالوسائل الإعلامية. </w:t>
      </w:r>
      <w:r w:rsidRPr="00F51398">
        <w:rPr>
          <w:rFonts w:ascii="Simplified Arabic" w:hAnsi="Simplified Arabic" w:cs="Simplified Arabic"/>
          <w:sz w:val="28"/>
          <w:szCs w:val="28"/>
          <w:rtl/>
        </w:rPr>
        <w:t>و</w:t>
      </w:r>
      <w:r w:rsidR="00AB55FB">
        <w:rPr>
          <w:rFonts w:ascii="Simplified Arabic" w:hAnsi="Simplified Arabic" w:cs="Simplified Arabic" w:hint="cs"/>
          <w:sz w:val="28"/>
          <w:szCs w:val="28"/>
          <w:rtl/>
        </w:rPr>
        <w:t xml:space="preserve">هناك عدة </w:t>
      </w:r>
      <w:r w:rsidRPr="00F51398">
        <w:rPr>
          <w:rFonts w:ascii="Simplified Arabic" w:hAnsi="Simplified Arabic" w:cs="Simplified Arabic"/>
          <w:sz w:val="28"/>
          <w:szCs w:val="28"/>
          <w:rtl/>
        </w:rPr>
        <w:t>تصنيف</w:t>
      </w:r>
      <w:r w:rsidR="00AB55FB">
        <w:rPr>
          <w:rFonts w:ascii="Simplified Arabic" w:hAnsi="Simplified Arabic" w:cs="Simplified Arabic" w:hint="cs"/>
          <w:sz w:val="28"/>
          <w:szCs w:val="28"/>
          <w:rtl/>
        </w:rPr>
        <w:t>ات</w:t>
      </w:r>
      <w:r w:rsidRPr="00F51398">
        <w:rPr>
          <w:rFonts w:ascii="Simplified Arabic" w:hAnsi="Simplified Arabic" w:cs="Simplified Arabic"/>
          <w:sz w:val="28"/>
          <w:szCs w:val="28"/>
          <w:rtl/>
        </w:rPr>
        <w:t xml:space="preserve"> </w:t>
      </w:r>
      <w:r w:rsidR="00AB55FB">
        <w:rPr>
          <w:rFonts w:ascii="Simplified Arabic" w:hAnsi="Simplified Arabic" w:cs="Simplified Arabic" w:hint="cs"/>
          <w:sz w:val="28"/>
          <w:szCs w:val="28"/>
          <w:rtl/>
        </w:rPr>
        <w:t>ل</w:t>
      </w:r>
      <w:r w:rsidRPr="00F51398">
        <w:rPr>
          <w:rFonts w:ascii="Simplified Arabic" w:hAnsi="Simplified Arabic" w:cs="Simplified Arabic"/>
          <w:sz w:val="28"/>
          <w:szCs w:val="28"/>
          <w:rtl/>
        </w:rPr>
        <w:t>هذه المهارات</w:t>
      </w:r>
      <w:r w:rsidR="00AB55FB">
        <w:rPr>
          <w:rFonts w:ascii="Simplified Arabic" w:hAnsi="Simplified Arabic" w:cs="Simplified Arabic" w:hint="cs"/>
          <w:sz w:val="28"/>
          <w:szCs w:val="28"/>
          <w:rtl/>
        </w:rPr>
        <w:t xml:space="preserve"> سيتم استعراضها</w:t>
      </w:r>
      <w:r w:rsidRPr="00F51398">
        <w:rPr>
          <w:rFonts w:ascii="Simplified Arabic" w:hAnsi="Simplified Arabic" w:cs="Simplified Arabic"/>
          <w:sz w:val="28"/>
          <w:szCs w:val="28"/>
          <w:rtl/>
        </w:rPr>
        <w:t xml:space="preserve"> فيما يأتي</w:t>
      </w:r>
      <w:r w:rsidR="00AB55FB">
        <w:rPr>
          <w:rFonts w:ascii="Simplified Arabic" w:hAnsi="Simplified Arabic" w:cs="Simplified Arabic" w:hint="cs"/>
          <w:sz w:val="28"/>
          <w:szCs w:val="28"/>
          <w:rtl/>
        </w:rPr>
        <w:t>:</w:t>
      </w:r>
    </w:p>
    <w:p w14:paraId="0F37EE8E" w14:textId="77777777" w:rsidR="000306D2" w:rsidRPr="00F51398" w:rsidRDefault="000306D2" w:rsidP="003471C7">
      <w:pPr>
        <w:spacing w:before="120" w:after="240" w:line="240" w:lineRule="auto"/>
        <w:ind w:left="-58"/>
        <w:jc w:val="both"/>
        <w:rPr>
          <w:rFonts w:ascii="Simplified Arabic" w:hAnsi="Simplified Arabic" w:cs="Simplified Arabic"/>
          <w:sz w:val="28"/>
          <w:szCs w:val="28"/>
          <w:rtl/>
          <w:lang w:bidi="ar-JO"/>
        </w:rPr>
      </w:pPr>
      <w:r w:rsidRPr="00F51398">
        <w:rPr>
          <w:rFonts w:ascii="Simplified Arabic" w:hAnsi="Simplified Arabic" w:cs="Simplified Arabic"/>
          <w:b/>
          <w:bCs/>
          <w:sz w:val="28"/>
          <w:szCs w:val="28"/>
          <w:rtl/>
        </w:rPr>
        <w:t>أولا</w:t>
      </w:r>
      <w:r w:rsidRPr="00F51398">
        <w:rPr>
          <w:rFonts w:ascii="Simplified Arabic" w:hAnsi="Simplified Arabic" w:cs="Simplified Arabic" w:hint="cs"/>
          <w:b/>
          <w:bCs/>
          <w:sz w:val="28"/>
          <w:szCs w:val="28"/>
          <w:rtl/>
        </w:rPr>
        <w:t>ً</w:t>
      </w:r>
      <w:r w:rsidRPr="00F51398">
        <w:rPr>
          <w:rFonts w:ascii="Simplified Arabic" w:hAnsi="Simplified Arabic" w:cs="Simplified Arabic"/>
          <w:b/>
          <w:bCs/>
          <w:sz w:val="28"/>
          <w:szCs w:val="28"/>
          <w:rtl/>
        </w:rPr>
        <w:t xml:space="preserve">: </w:t>
      </w:r>
      <w:r w:rsidRPr="00F51398">
        <w:rPr>
          <w:rFonts w:ascii="Simplified Arabic" w:hAnsi="Simplified Arabic" w:cs="Simplified Arabic" w:hint="cs"/>
          <w:b/>
          <w:bCs/>
          <w:sz w:val="28"/>
          <w:szCs w:val="28"/>
          <w:rtl/>
        </w:rPr>
        <w:t xml:space="preserve">تصنيف </w:t>
      </w:r>
      <w:r w:rsidRPr="00F51398">
        <w:rPr>
          <w:rFonts w:ascii="Simplified Arabic" w:hAnsi="Simplified Arabic" w:cs="Simplified Arabic"/>
          <w:b/>
          <w:bCs/>
          <w:sz w:val="28"/>
          <w:szCs w:val="28"/>
          <w:rtl/>
        </w:rPr>
        <w:t>المختبر التربوي للإقليم الشمالي المر</w:t>
      </w:r>
      <w:r w:rsidRPr="00F51398">
        <w:rPr>
          <w:rFonts w:ascii="Simplified Arabic" w:hAnsi="Simplified Arabic" w:cs="Simplified Arabic" w:hint="cs"/>
          <w:b/>
          <w:bCs/>
          <w:sz w:val="28"/>
          <w:szCs w:val="28"/>
          <w:rtl/>
        </w:rPr>
        <w:t>ك</w:t>
      </w:r>
      <w:r w:rsidRPr="00F51398">
        <w:rPr>
          <w:rFonts w:ascii="Simplified Arabic" w:hAnsi="Simplified Arabic" w:cs="Simplified Arabic"/>
          <w:b/>
          <w:bCs/>
          <w:sz w:val="28"/>
          <w:szCs w:val="28"/>
          <w:rtl/>
        </w:rPr>
        <w:t xml:space="preserve">زي  </w:t>
      </w:r>
      <w:r w:rsidRPr="00F51398">
        <w:rPr>
          <w:rFonts w:ascii="Simplified Arabic" w:hAnsi="Simplified Arabic" w:cs="Simplified Arabic" w:hint="cs"/>
          <w:b/>
          <w:bCs/>
          <w:sz w:val="28"/>
          <w:szCs w:val="28"/>
          <w:rtl/>
        </w:rPr>
        <w:t>(</w:t>
      </w:r>
      <w:r w:rsidRPr="00F51398">
        <w:rPr>
          <w:rFonts w:ascii="Simplified Arabic" w:hAnsi="Simplified Arabic" w:cs="Simplified Arabic"/>
          <w:b/>
          <w:bCs/>
          <w:sz w:val="28"/>
          <w:szCs w:val="28"/>
        </w:rPr>
        <w:t xml:space="preserve">North Central Regional Educational laboratory </w:t>
      </w:r>
      <w:r w:rsidRPr="00F51398">
        <w:rPr>
          <w:rFonts w:ascii="Simplified Arabic" w:hAnsi="Simplified Arabic" w:cs="Simplified Arabic" w:hint="cs"/>
          <w:b/>
          <w:bCs/>
          <w:sz w:val="28"/>
          <w:szCs w:val="28"/>
          <w:rtl/>
        </w:rPr>
        <w:t>) ل</w:t>
      </w:r>
      <w:r w:rsidRPr="00F51398">
        <w:rPr>
          <w:rFonts w:ascii="Simplified Arabic" w:hAnsi="Simplified Arabic" w:cs="Simplified Arabic"/>
          <w:b/>
          <w:bCs/>
          <w:sz w:val="28"/>
          <w:szCs w:val="28"/>
          <w:rtl/>
        </w:rPr>
        <w:t>مهارات القرن الحادي والعشرين</w:t>
      </w:r>
      <w:r w:rsidRPr="00F51398">
        <w:rPr>
          <w:rFonts w:ascii="Simplified Arabic" w:hAnsi="Simplified Arabic" w:cs="Simplified Arabic" w:hint="cs"/>
          <w:b/>
          <w:bCs/>
          <w:sz w:val="28"/>
          <w:szCs w:val="28"/>
          <w:rtl/>
        </w:rPr>
        <w:t>.</w:t>
      </w:r>
      <w:r w:rsidRPr="00F51398">
        <w:rPr>
          <w:rFonts w:ascii="Simplified Arabic" w:hAnsi="Simplified Arabic" w:cs="Simplified Arabic" w:hint="cs"/>
          <w:sz w:val="28"/>
          <w:szCs w:val="28"/>
          <w:rtl/>
        </w:rPr>
        <w:t xml:space="preserve"> فقد صنفها</w:t>
      </w:r>
      <w:r w:rsidRPr="00F51398">
        <w:rPr>
          <w:rFonts w:ascii="Simplified Arabic" w:hAnsi="Simplified Arabic" w:cs="Simplified Arabic"/>
          <w:sz w:val="28"/>
          <w:szCs w:val="28"/>
          <w:rtl/>
        </w:rPr>
        <w:t xml:space="preserve"> في أربع فئات رئيسة</w:t>
      </w:r>
      <w:r w:rsidRPr="00F51398">
        <w:rPr>
          <w:rFonts w:ascii="Simplified Arabic" w:hAnsi="Simplified Arabic" w:cs="Simplified Arabic" w:hint="cs"/>
          <w:sz w:val="28"/>
          <w:szCs w:val="28"/>
          <w:rtl/>
        </w:rPr>
        <w:t xml:space="preserve"> </w:t>
      </w:r>
      <w:r w:rsidRPr="00F51398">
        <w:rPr>
          <w:rFonts w:ascii="Simplified Arabic" w:hAnsi="Simplified Arabic" w:cs="Simplified Arabic"/>
          <w:sz w:val="28"/>
          <w:szCs w:val="28"/>
          <w:rtl/>
        </w:rPr>
        <w:t>(</w:t>
      </w:r>
      <w:r w:rsidRPr="00F51398">
        <w:rPr>
          <w:rFonts w:ascii="Simplified Arabic" w:hAnsi="Simplified Arabic" w:cs="Simplified Arabic"/>
          <w:sz w:val="28"/>
          <w:szCs w:val="28"/>
        </w:rPr>
        <w:t>NCREL,</w:t>
      </w:r>
      <w:r w:rsidR="00AB55FB">
        <w:rPr>
          <w:rFonts w:ascii="Simplified Arabic" w:hAnsi="Simplified Arabic" w:cs="Simplified Arabic"/>
          <w:sz w:val="28"/>
          <w:szCs w:val="28"/>
        </w:rPr>
        <w:t xml:space="preserve"> </w:t>
      </w:r>
      <w:r w:rsidRPr="00F51398">
        <w:rPr>
          <w:rFonts w:ascii="Simplified Arabic" w:hAnsi="Simplified Arabic" w:cs="Simplified Arabic"/>
          <w:sz w:val="28"/>
          <w:szCs w:val="28"/>
        </w:rPr>
        <w:t>2003</w:t>
      </w:r>
      <w:r w:rsidRPr="00F51398">
        <w:rPr>
          <w:rFonts w:ascii="Simplified Arabic" w:hAnsi="Simplified Arabic" w:cs="Simplified Arabic"/>
          <w:sz w:val="28"/>
          <w:szCs w:val="28"/>
          <w:rtl/>
        </w:rPr>
        <w:t>):</w:t>
      </w:r>
    </w:p>
    <w:p w14:paraId="6FC76765" w14:textId="45F29A3B" w:rsidR="000306D2" w:rsidRPr="00F51398" w:rsidRDefault="000306D2" w:rsidP="003471C7">
      <w:pPr>
        <w:numPr>
          <w:ilvl w:val="0"/>
          <w:numId w:val="4"/>
        </w:numPr>
        <w:spacing w:before="120" w:after="240" w:line="240" w:lineRule="auto"/>
        <w:ind w:left="-58"/>
        <w:contextualSpacing/>
        <w:jc w:val="both"/>
        <w:rPr>
          <w:rFonts w:ascii="Simplified Arabic" w:hAnsi="Simplified Arabic" w:cs="Simplified Arabic"/>
          <w:sz w:val="28"/>
          <w:szCs w:val="28"/>
        </w:rPr>
      </w:pPr>
      <w:r w:rsidRPr="00AB55FB">
        <w:rPr>
          <w:rFonts w:ascii="Simplified Arabic" w:hAnsi="Simplified Arabic" w:cs="Simplified Arabic"/>
          <w:sz w:val="28"/>
          <w:szCs w:val="28"/>
          <w:rtl/>
        </w:rPr>
        <w:t>مهارات</w:t>
      </w:r>
      <w:r w:rsidRPr="00F51398">
        <w:rPr>
          <w:rFonts w:ascii="Simplified Arabic" w:hAnsi="Simplified Arabic" w:cs="Simplified Arabic"/>
          <w:sz w:val="28"/>
          <w:szCs w:val="28"/>
          <w:rtl/>
        </w:rPr>
        <w:t xml:space="preserve"> العصر الرقمي (</w:t>
      </w:r>
      <w:r w:rsidRPr="00F51398">
        <w:rPr>
          <w:rFonts w:ascii="Simplified Arabic" w:hAnsi="Simplified Arabic" w:cs="Simplified Arabic"/>
          <w:sz w:val="28"/>
          <w:szCs w:val="28"/>
        </w:rPr>
        <w:t>Digital Age Literacy</w:t>
      </w:r>
      <w:r w:rsidRPr="00F51398">
        <w:rPr>
          <w:rFonts w:ascii="Simplified Arabic" w:hAnsi="Simplified Arabic" w:cs="Simplified Arabic"/>
          <w:sz w:val="28"/>
          <w:szCs w:val="28"/>
          <w:rtl/>
        </w:rPr>
        <w:t xml:space="preserve">) </w:t>
      </w:r>
      <w:r w:rsidR="004E1691">
        <w:rPr>
          <w:rFonts w:ascii="Simplified Arabic" w:hAnsi="Simplified Arabic" w:cs="Simplified Arabic" w:hint="cs"/>
          <w:sz w:val="28"/>
          <w:szCs w:val="28"/>
          <w:rtl/>
        </w:rPr>
        <w:t>هي</w:t>
      </w:r>
      <w:r w:rsidRPr="00F51398">
        <w:rPr>
          <w:rFonts w:ascii="Simplified Arabic" w:hAnsi="Simplified Arabic" w:cs="Simplified Arabic"/>
          <w:sz w:val="28"/>
          <w:szCs w:val="28"/>
          <w:rtl/>
        </w:rPr>
        <w:t xml:space="preserve"> المقدرة على استخدام التقنية الرقم</w:t>
      </w:r>
      <w:r w:rsidRPr="00F51398">
        <w:rPr>
          <w:rFonts w:ascii="Simplified Arabic" w:hAnsi="Simplified Arabic" w:cs="Simplified Arabic" w:hint="cs"/>
          <w:sz w:val="28"/>
          <w:szCs w:val="28"/>
          <w:rtl/>
        </w:rPr>
        <w:t>ي</w:t>
      </w:r>
      <w:r w:rsidRPr="00F51398">
        <w:rPr>
          <w:rFonts w:ascii="Simplified Arabic" w:hAnsi="Simplified Arabic" w:cs="Simplified Arabic"/>
          <w:sz w:val="28"/>
          <w:szCs w:val="28"/>
          <w:rtl/>
        </w:rPr>
        <w:t xml:space="preserve">ة وأدوات الاتصال، والشبكات للوصول إلى المعلومات وإدارتها وتقويمها وإنتاجها للعمل في مجتمع المعرفة. </w:t>
      </w:r>
    </w:p>
    <w:p w14:paraId="4FD6752B" w14:textId="77777777" w:rsidR="000306D2" w:rsidRPr="00F51398" w:rsidRDefault="000306D2" w:rsidP="003471C7">
      <w:pPr>
        <w:numPr>
          <w:ilvl w:val="0"/>
          <w:numId w:val="4"/>
        </w:numPr>
        <w:spacing w:before="120" w:after="240"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t>مهارات التفكير ال</w:t>
      </w:r>
      <w:r w:rsidRPr="00F51398">
        <w:rPr>
          <w:rFonts w:ascii="Simplified Arabic" w:hAnsi="Simplified Arabic" w:cs="Simplified Arabic" w:hint="cs"/>
          <w:sz w:val="28"/>
          <w:szCs w:val="28"/>
          <w:rtl/>
        </w:rPr>
        <w:t>إ</w:t>
      </w:r>
      <w:r w:rsidRPr="00F51398">
        <w:rPr>
          <w:rFonts w:ascii="Simplified Arabic" w:hAnsi="Simplified Arabic" w:cs="Simplified Arabic"/>
          <w:sz w:val="28"/>
          <w:szCs w:val="28"/>
          <w:rtl/>
        </w:rPr>
        <w:t>بداعي (</w:t>
      </w:r>
      <w:r w:rsidRPr="00F51398">
        <w:rPr>
          <w:rFonts w:ascii="Simplified Arabic" w:hAnsi="Simplified Arabic" w:cs="Simplified Arabic"/>
          <w:sz w:val="28"/>
          <w:szCs w:val="28"/>
        </w:rPr>
        <w:t>Inventive Thinking</w:t>
      </w:r>
      <w:r w:rsidRPr="00F51398">
        <w:rPr>
          <w:rFonts w:ascii="Simplified Arabic" w:hAnsi="Simplified Arabic" w:cs="Simplified Arabic"/>
          <w:sz w:val="28"/>
          <w:szCs w:val="28"/>
          <w:rtl/>
        </w:rPr>
        <w:t>): يقصد بها مهارات التكي</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ف والتوجيه الذاتي والابتكار ومهارات التفكير العليا. </w:t>
      </w:r>
    </w:p>
    <w:p w14:paraId="7159C69D" w14:textId="77777777" w:rsidR="000306D2" w:rsidRPr="00F51398" w:rsidRDefault="000306D2" w:rsidP="003471C7">
      <w:pPr>
        <w:numPr>
          <w:ilvl w:val="0"/>
          <w:numId w:val="4"/>
        </w:numPr>
        <w:spacing w:before="120" w:after="240"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t>مهارات الاتصال الفع</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ال (</w:t>
      </w:r>
      <w:r w:rsidRPr="00F51398">
        <w:rPr>
          <w:rFonts w:ascii="Simplified Arabic" w:hAnsi="Simplified Arabic" w:cs="Simplified Arabic"/>
          <w:sz w:val="28"/>
          <w:szCs w:val="28"/>
        </w:rPr>
        <w:t>Effective Communication</w:t>
      </w:r>
      <w:r w:rsidRPr="00F51398">
        <w:rPr>
          <w:rFonts w:ascii="Simplified Arabic" w:hAnsi="Simplified Arabic" w:cs="Simplified Arabic"/>
          <w:sz w:val="28"/>
          <w:szCs w:val="28"/>
          <w:rtl/>
        </w:rPr>
        <w:t>):</w:t>
      </w:r>
      <w:r w:rsidRPr="00F51398">
        <w:rPr>
          <w:rFonts w:ascii="Simplified Arabic" w:hAnsi="Simplified Arabic" w:cs="Simplified Arabic" w:hint="cs"/>
          <w:sz w:val="28"/>
          <w:szCs w:val="28"/>
          <w:rtl/>
        </w:rPr>
        <w:t xml:space="preserve"> </w:t>
      </w:r>
      <w:r w:rsidRPr="00F51398">
        <w:rPr>
          <w:rFonts w:ascii="Simplified Arabic" w:hAnsi="Simplified Arabic" w:cs="Simplified Arabic"/>
          <w:sz w:val="28"/>
          <w:szCs w:val="28"/>
          <w:rtl/>
        </w:rPr>
        <w:t>تشمل مهارات العمل في فريق</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والمهارات الشخصية والاجتماعية والاتصال التفاعلي. </w:t>
      </w:r>
    </w:p>
    <w:p w14:paraId="1C2566A1" w14:textId="77777777" w:rsidR="000306D2" w:rsidRPr="00F51398" w:rsidRDefault="000306D2" w:rsidP="003471C7">
      <w:pPr>
        <w:numPr>
          <w:ilvl w:val="0"/>
          <w:numId w:val="4"/>
        </w:numPr>
        <w:spacing w:before="120" w:after="240"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t>مهارات ال</w:t>
      </w:r>
      <w:r w:rsidRPr="00F51398">
        <w:rPr>
          <w:rFonts w:ascii="Simplified Arabic" w:hAnsi="Simplified Arabic" w:cs="Simplified Arabic" w:hint="cs"/>
          <w:sz w:val="28"/>
          <w:szCs w:val="28"/>
          <w:rtl/>
        </w:rPr>
        <w:t>إ</w:t>
      </w:r>
      <w:r w:rsidRPr="00F51398">
        <w:rPr>
          <w:rFonts w:ascii="Simplified Arabic" w:hAnsi="Simplified Arabic" w:cs="Simplified Arabic"/>
          <w:sz w:val="28"/>
          <w:szCs w:val="28"/>
          <w:rtl/>
        </w:rPr>
        <w:t>نتاجية العالية (</w:t>
      </w:r>
      <w:r w:rsidRPr="00F51398">
        <w:rPr>
          <w:rFonts w:ascii="Simplified Arabic" w:hAnsi="Simplified Arabic" w:cs="Simplified Arabic"/>
          <w:sz w:val="28"/>
          <w:szCs w:val="28"/>
        </w:rPr>
        <w:t>High Productivity</w:t>
      </w:r>
      <w:r w:rsidRPr="00F51398">
        <w:rPr>
          <w:rFonts w:ascii="Simplified Arabic" w:hAnsi="Simplified Arabic" w:cs="Simplified Arabic"/>
          <w:sz w:val="28"/>
          <w:szCs w:val="28"/>
          <w:rtl/>
        </w:rPr>
        <w:t>): تشمل مهارات التخطيط وال</w:t>
      </w:r>
      <w:r w:rsidRPr="00F51398">
        <w:rPr>
          <w:rFonts w:ascii="Simplified Arabic" w:hAnsi="Simplified Arabic" w:cs="Simplified Arabic" w:hint="cs"/>
          <w:sz w:val="28"/>
          <w:szCs w:val="28"/>
          <w:rtl/>
        </w:rPr>
        <w:t>إ</w:t>
      </w:r>
      <w:r w:rsidRPr="00F51398">
        <w:rPr>
          <w:rFonts w:ascii="Simplified Arabic" w:hAnsi="Simplified Arabic" w:cs="Simplified Arabic"/>
          <w:sz w:val="28"/>
          <w:szCs w:val="28"/>
          <w:rtl/>
        </w:rPr>
        <w:t>دارة والتنظيم والاستخدام الفع</w:t>
      </w:r>
      <w:r w:rsidRPr="00F51398">
        <w:rPr>
          <w:rFonts w:ascii="Simplified Arabic" w:hAnsi="Simplified Arabic" w:cs="Simplified Arabic" w:hint="cs"/>
          <w:sz w:val="28"/>
          <w:szCs w:val="28"/>
          <w:rtl/>
        </w:rPr>
        <w:t>ال</w:t>
      </w:r>
      <w:r w:rsidRPr="00F51398">
        <w:rPr>
          <w:rFonts w:ascii="Simplified Arabic" w:hAnsi="Simplified Arabic" w:cs="Simplified Arabic"/>
          <w:sz w:val="28"/>
          <w:szCs w:val="28"/>
          <w:rtl/>
        </w:rPr>
        <w:t xml:space="preserve"> لل</w:t>
      </w:r>
      <w:r w:rsidRPr="00F51398">
        <w:rPr>
          <w:rFonts w:ascii="Simplified Arabic" w:hAnsi="Simplified Arabic" w:cs="Simplified Arabic" w:hint="cs"/>
          <w:sz w:val="28"/>
          <w:szCs w:val="28"/>
          <w:rtl/>
        </w:rPr>
        <w:t>أ</w:t>
      </w:r>
      <w:r w:rsidRPr="00F51398">
        <w:rPr>
          <w:rFonts w:ascii="Simplified Arabic" w:hAnsi="Simplified Arabic" w:cs="Simplified Arabic"/>
          <w:sz w:val="28"/>
          <w:szCs w:val="28"/>
          <w:rtl/>
        </w:rPr>
        <w:t xml:space="preserve">دوات التقنية في العالم الواقعي. </w:t>
      </w:r>
    </w:p>
    <w:p w14:paraId="61DEF00C" w14:textId="4C63E2CF" w:rsidR="000306D2" w:rsidRPr="00F51398" w:rsidRDefault="000306D2" w:rsidP="003471C7">
      <w:pPr>
        <w:spacing w:before="120" w:after="240" w:line="240" w:lineRule="auto"/>
        <w:ind w:left="-58"/>
        <w:jc w:val="both"/>
        <w:rPr>
          <w:rFonts w:ascii="Simplified Arabic" w:hAnsi="Simplified Arabic" w:cs="Simplified Arabic"/>
          <w:sz w:val="28"/>
          <w:szCs w:val="28"/>
          <w:rtl/>
        </w:rPr>
      </w:pPr>
      <w:r w:rsidRPr="00F51398">
        <w:rPr>
          <w:rFonts w:ascii="Simplified Arabic" w:hAnsi="Simplified Arabic" w:cs="Simplified Arabic"/>
          <w:b/>
          <w:bCs/>
          <w:sz w:val="28"/>
          <w:szCs w:val="28"/>
          <w:rtl/>
        </w:rPr>
        <w:t xml:space="preserve">ثانياً: </w:t>
      </w:r>
      <w:r w:rsidRPr="00F51398">
        <w:rPr>
          <w:rFonts w:ascii="Simplified Arabic" w:hAnsi="Simplified Arabic" w:cs="Simplified Arabic" w:hint="cs"/>
          <w:b/>
          <w:bCs/>
          <w:sz w:val="28"/>
          <w:szCs w:val="28"/>
          <w:rtl/>
        </w:rPr>
        <w:t xml:space="preserve">تصنيف </w:t>
      </w:r>
      <w:r w:rsidRPr="00F51398">
        <w:rPr>
          <w:rFonts w:ascii="Simplified Arabic" w:hAnsi="Simplified Arabic" w:cs="Simplified Arabic"/>
          <w:b/>
          <w:bCs/>
          <w:sz w:val="28"/>
          <w:szCs w:val="28"/>
          <w:rtl/>
        </w:rPr>
        <w:t>منظمة ال</w:t>
      </w:r>
      <w:r w:rsidRPr="00F51398">
        <w:rPr>
          <w:rFonts w:ascii="Simplified Arabic" w:hAnsi="Simplified Arabic" w:cs="Simplified Arabic" w:hint="cs"/>
          <w:b/>
          <w:bCs/>
          <w:sz w:val="28"/>
          <w:szCs w:val="28"/>
          <w:rtl/>
        </w:rPr>
        <w:t>أ</w:t>
      </w:r>
      <w:r w:rsidRPr="00F51398">
        <w:rPr>
          <w:rFonts w:ascii="Simplified Arabic" w:hAnsi="Simplified Arabic" w:cs="Simplified Arabic"/>
          <w:b/>
          <w:bCs/>
          <w:sz w:val="28"/>
          <w:szCs w:val="28"/>
          <w:rtl/>
        </w:rPr>
        <w:t>مم المتحد</w:t>
      </w:r>
      <w:r w:rsidRPr="00F51398">
        <w:rPr>
          <w:rFonts w:ascii="Simplified Arabic" w:hAnsi="Simplified Arabic" w:cs="Simplified Arabic" w:hint="cs"/>
          <w:b/>
          <w:bCs/>
          <w:sz w:val="28"/>
          <w:szCs w:val="28"/>
          <w:rtl/>
        </w:rPr>
        <w:t>ة</w:t>
      </w:r>
      <w:r w:rsidRPr="00F51398">
        <w:rPr>
          <w:rFonts w:ascii="Simplified Arabic" w:hAnsi="Simplified Arabic" w:cs="Simplified Arabic"/>
          <w:b/>
          <w:bCs/>
          <w:sz w:val="28"/>
          <w:szCs w:val="28"/>
          <w:rtl/>
        </w:rPr>
        <w:t xml:space="preserve"> للتربية والعلم والثقافة </w:t>
      </w:r>
      <w:r w:rsidRPr="00F51398">
        <w:rPr>
          <w:rFonts w:ascii="Simplified Arabic" w:hAnsi="Simplified Arabic" w:cs="Simplified Arabic"/>
          <w:b/>
          <w:bCs/>
          <w:sz w:val="28"/>
          <w:szCs w:val="28"/>
        </w:rPr>
        <w:t>United Nations Educational Scientific and Cultural Organization</w:t>
      </w:r>
      <w:r w:rsidRPr="00F51398">
        <w:rPr>
          <w:rFonts w:ascii="Simplified Arabic" w:hAnsi="Simplified Arabic" w:cs="Simplified Arabic" w:hint="cs"/>
          <w:b/>
          <w:bCs/>
          <w:sz w:val="28"/>
          <w:szCs w:val="28"/>
          <w:rtl/>
        </w:rPr>
        <w:t>)</w:t>
      </w:r>
      <w:r w:rsidRPr="00F51398">
        <w:rPr>
          <w:rFonts w:ascii="Simplified Arabic" w:hAnsi="Simplified Arabic" w:cs="Simplified Arabic"/>
          <w:sz w:val="28"/>
          <w:szCs w:val="28"/>
          <w:rtl/>
        </w:rPr>
        <w:t xml:space="preserve"> وتشير إ</w:t>
      </w:r>
      <w:r w:rsidRPr="00F51398">
        <w:rPr>
          <w:rFonts w:ascii="Simplified Arabic" w:hAnsi="Simplified Arabic" w:cs="Simplified Arabic" w:hint="cs"/>
          <w:sz w:val="28"/>
          <w:szCs w:val="28"/>
          <w:rtl/>
        </w:rPr>
        <w:t>ل</w:t>
      </w:r>
      <w:r w:rsidRPr="00F51398">
        <w:rPr>
          <w:rFonts w:ascii="Simplified Arabic" w:hAnsi="Simplified Arabic" w:cs="Simplified Arabic"/>
          <w:sz w:val="28"/>
          <w:szCs w:val="28"/>
          <w:rtl/>
        </w:rPr>
        <w:t>ى أن التعلم في القرن الحادي والعشرين يجب أن يرتكز على أربع د</w:t>
      </w:r>
      <w:r w:rsidRPr="00F51398">
        <w:rPr>
          <w:rFonts w:ascii="Simplified Arabic" w:hAnsi="Simplified Arabic" w:cs="Simplified Arabic" w:hint="cs"/>
          <w:sz w:val="28"/>
          <w:szCs w:val="28"/>
          <w:rtl/>
        </w:rPr>
        <w:t>ع</w:t>
      </w:r>
      <w:r w:rsidRPr="00F51398">
        <w:rPr>
          <w:rFonts w:ascii="Simplified Arabic" w:hAnsi="Simplified Arabic" w:cs="Simplified Arabic"/>
          <w:sz w:val="28"/>
          <w:szCs w:val="28"/>
          <w:rtl/>
        </w:rPr>
        <w:t>ائم رئيسة</w:t>
      </w:r>
      <w:r>
        <w:rPr>
          <w:rFonts w:ascii="Simplified Arabic" w:hAnsi="Simplified Arabic" w:cs="Simplified Arabic" w:hint="cs"/>
          <w:sz w:val="28"/>
          <w:szCs w:val="28"/>
          <w:rtl/>
        </w:rPr>
        <w:t xml:space="preserve"> كما أوردتها </w:t>
      </w:r>
      <w:r>
        <w:rPr>
          <w:rFonts w:ascii="Simplified Arabic" w:hAnsi="Simplified Arabic" w:cs="Simplified Arabic"/>
          <w:sz w:val="28"/>
          <w:szCs w:val="28"/>
          <w:rtl/>
        </w:rPr>
        <w:t>(</w:t>
      </w:r>
      <w:r w:rsidRPr="00F51398">
        <w:rPr>
          <w:rFonts w:ascii="Simplified Arabic" w:hAnsi="Simplified Arabic" w:cs="Simplified Arabic"/>
          <w:sz w:val="28"/>
          <w:szCs w:val="28"/>
          <w:rtl/>
        </w:rPr>
        <w:t>اليونيسكو،</w:t>
      </w:r>
      <w:r w:rsidR="004E1691">
        <w:rPr>
          <w:rFonts w:ascii="Simplified Arabic" w:hAnsi="Simplified Arabic" w:cs="Simplified Arabic" w:hint="cs"/>
          <w:sz w:val="28"/>
          <w:szCs w:val="28"/>
          <w:rtl/>
        </w:rPr>
        <w:t xml:space="preserve"> </w:t>
      </w:r>
      <w:r w:rsidRPr="00F51398">
        <w:rPr>
          <w:rFonts w:ascii="Simplified Arabic" w:hAnsi="Simplified Arabic" w:cs="Simplified Arabic"/>
          <w:sz w:val="28"/>
          <w:szCs w:val="28"/>
          <w:rtl/>
        </w:rPr>
        <w:t xml:space="preserve">1996): </w:t>
      </w:r>
    </w:p>
    <w:p w14:paraId="40ABFA17" w14:textId="77777777" w:rsidR="000306D2" w:rsidRPr="00F51398" w:rsidRDefault="000306D2" w:rsidP="003471C7">
      <w:pPr>
        <w:numPr>
          <w:ilvl w:val="0"/>
          <w:numId w:val="11"/>
        </w:numPr>
        <w:spacing w:before="120" w:after="240"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t>التعلم للمعرفة (</w:t>
      </w:r>
      <w:r w:rsidRPr="00F51398">
        <w:rPr>
          <w:rFonts w:ascii="Simplified Arabic" w:hAnsi="Simplified Arabic" w:cs="Simplified Arabic"/>
          <w:sz w:val="28"/>
          <w:szCs w:val="28"/>
        </w:rPr>
        <w:t>Learning to Know</w:t>
      </w:r>
      <w:r w:rsidRPr="00F51398">
        <w:rPr>
          <w:rFonts w:ascii="Simplified Arabic" w:hAnsi="Simplified Arabic" w:cs="Simplified Arabic"/>
          <w:sz w:val="28"/>
          <w:szCs w:val="28"/>
          <w:rtl/>
        </w:rPr>
        <w:t xml:space="preserve">): أي توفير الأدوات المعرفية اللازمة لفهم العالم، والجمع بين الثقافة العامة، وبين إمكانية البحث المتعمق في عدد من المواد، والإفادة من الفرص التي تتيحها التربية مدى الحياة. </w:t>
      </w:r>
    </w:p>
    <w:p w14:paraId="20A61641" w14:textId="77777777" w:rsidR="000306D2" w:rsidRPr="00F51398" w:rsidRDefault="000306D2" w:rsidP="003471C7">
      <w:pPr>
        <w:numPr>
          <w:ilvl w:val="0"/>
          <w:numId w:val="5"/>
        </w:numPr>
        <w:spacing w:before="120" w:after="240"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t>التعلم للعمل (</w:t>
      </w:r>
      <w:r w:rsidRPr="00F51398">
        <w:rPr>
          <w:rFonts w:ascii="Simplified Arabic" w:hAnsi="Simplified Arabic" w:cs="Simplified Arabic"/>
          <w:sz w:val="28"/>
          <w:szCs w:val="28"/>
        </w:rPr>
        <w:t>Learning to Do</w:t>
      </w:r>
      <w:r w:rsidRPr="00F51398">
        <w:rPr>
          <w:rFonts w:ascii="Simplified Arabic" w:hAnsi="Simplified Arabic" w:cs="Simplified Arabic"/>
          <w:sz w:val="28"/>
          <w:szCs w:val="28"/>
          <w:rtl/>
        </w:rPr>
        <w:t>): أي توفير المهارات التي من شأنها تمكين الأفراد من المشاركة على نحو فع</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ال في الاقتصاد والمجتمع. </w:t>
      </w:r>
    </w:p>
    <w:p w14:paraId="1EB0838C" w14:textId="77777777" w:rsidR="000306D2" w:rsidRPr="00F51398" w:rsidRDefault="000306D2" w:rsidP="003471C7">
      <w:pPr>
        <w:numPr>
          <w:ilvl w:val="0"/>
          <w:numId w:val="5"/>
        </w:numPr>
        <w:spacing w:before="120" w:after="240"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t>التعلم للعيش مع الآخرين (</w:t>
      </w:r>
      <w:r w:rsidRPr="00F51398">
        <w:rPr>
          <w:rFonts w:ascii="Simplified Arabic" w:hAnsi="Simplified Arabic" w:cs="Simplified Arabic"/>
          <w:sz w:val="28"/>
          <w:szCs w:val="28"/>
        </w:rPr>
        <w:t>Learning to Live together</w:t>
      </w:r>
      <w:r w:rsidRPr="00F51398">
        <w:rPr>
          <w:rFonts w:ascii="Simplified Arabic" w:hAnsi="Simplified Arabic" w:cs="Simplified Arabic"/>
          <w:sz w:val="28"/>
          <w:szCs w:val="28"/>
          <w:rtl/>
        </w:rPr>
        <w:t>): وتهتم بتوجيه الأفراد نحو القيم التي تنطوي عليها حقوق ال</w:t>
      </w:r>
      <w:r w:rsidRPr="00F51398">
        <w:rPr>
          <w:rFonts w:ascii="Simplified Arabic" w:hAnsi="Simplified Arabic" w:cs="Simplified Arabic" w:hint="cs"/>
          <w:sz w:val="28"/>
          <w:szCs w:val="28"/>
          <w:rtl/>
        </w:rPr>
        <w:t>إ</w:t>
      </w:r>
      <w:r w:rsidRPr="00F51398">
        <w:rPr>
          <w:rFonts w:ascii="Simplified Arabic" w:hAnsi="Simplified Arabic" w:cs="Simplified Arabic"/>
          <w:sz w:val="28"/>
          <w:szCs w:val="28"/>
          <w:rtl/>
        </w:rPr>
        <w:t>نسان والمبادئ الديمقراطية، والتفاهم والاحترام بين الثقافات، والسلام بين جميع مستويات المجتمع، وذلك لتمكين ال</w:t>
      </w:r>
      <w:r w:rsidRPr="00F51398">
        <w:rPr>
          <w:rFonts w:ascii="Simplified Arabic" w:hAnsi="Simplified Arabic" w:cs="Simplified Arabic" w:hint="cs"/>
          <w:sz w:val="28"/>
          <w:szCs w:val="28"/>
          <w:rtl/>
        </w:rPr>
        <w:t>أ</w:t>
      </w:r>
      <w:r w:rsidRPr="00F51398">
        <w:rPr>
          <w:rFonts w:ascii="Simplified Arabic" w:hAnsi="Simplified Arabic" w:cs="Simplified Arabic"/>
          <w:sz w:val="28"/>
          <w:szCs w:val="28"/>
          <w:rtl/>
        </w:rPr>
        <w:t xml:space="preserve">فراد والمجتمعات من العيش بسلام. </w:t>
      </w:r>
    </w:p>
    <w:p w14:paraId="74B353B8" w14:textId="77777777" w:rsidR="000306D2" w:rsidRPr="00F51398" w:rsidRDefault="000306D2" w:rsidP="003471C7">
      <w:pPr>
        <w:numPr>
          <w:ilvl w:val="0"/>
          <w:numId w:val="5"/>
        </w:numPr>
        <w:spacing w:before="120" w:after="240"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lastRenderedPageBreak/>
        <w:t>التعلم لإثبات الذات (</w:t>
      </w:r>
      <w:r w:rsidRPr="00F51398">
        <w:rPr>
          <w:rFonts w:ascii="Simplified Arabic" w:hAnsi="Simplified Arabic" w:cs="Simplified Arabic"/>
          <w:sz w:val="28"/>
          <w:szCs w:val="28"/>
        </w:rPr>
        <w:t>Learning to Be</w:t>
      </w:r>
      <w:r w:rsidRPr="00F51398">
        <w:rPr>
          <w:rFonts w:ascii="Simplified Arabic" w:hAnsi="Simplified Arabic" w:cs="Simplified Arabic"/>
          <w:sz w:val="28"/>
          <w:szCs w:val="28"/>
          <w:rtl/>
        </w:rPr>
        <w:t>): أي إتاحة القدرة على التحليل الذاتي وتوفير المهارات الاجتماعية لتمكين الأفراد</w:t>
      </w:r>
      <w:r w:rsidRPr="00F51398">
        <w:rPr>
          <w:rFonts w:ascii="Simplified Arabic" w:hAnsi="Simplified Arabic" w:cs="Simplified Arabic" w:hint="cs"/>
          <w:sz w:val="28"/>
          <w:szCs w:val="28"/>
          <w:rtl/>
        </w:rPr>
        <w:t xml:space="preserve"> من</w:t>
      </w:r>
      <w:r w:rsidRPr="00F51398">
        <w:rPr>
          <w:rFonts w:ascii="Simplified Arabic" w:hAnsi="Simplified Arabic" w:cs="Simplified Arabic"/>
          <w:sz w:val="28"/>
          <w:szCs w:val="28"/>
          <w:rtl/>
        </w:rPr>
        <w:t xml:space="preserve"> تنمية أقصى إمكاناتهم في النواحي النفسي</w:t>
      </w:r>
      <w:r>
        <w:rPr>
          <w:rFonts w:ascii="Simplified Arabic" w:hAnsi="Simplified Arabic" w:cs="Simplified Arabic" w:hint="cs"/>
          <w:sz w:val="28"/>
          <w:szCs w:val="28"/>
          <w:rtl/>
        </w:rPr>
        <w:t>ة</w:t>
      </w:r>
      <w:r w:rsidRPr="00F51398">
        <w:rPr>
          <w:rFonts w:ascii="Simplified Arabic" w:hAnsi="Simplified Arabic" w:cs="Simplified Arabic"/>
          <w:sz w:val="28"/>
          <w:szCs w:val="28"/>
          <w:rtl/>
        </w:rPr>
        <w:t xml:space="preserve"> والاجتماعية والعاطفية والمادية، بحيث يصبح الفرد متكاملاً ومتوازناً من جميع النواحي. </w:t>
      </w:r>
    </w:p>
    <w:p w14:paraId="1E9FAD16" w14:textId="77777777" w:rsidR="000306D2" w:rsidRPr="00F51398" w:rsidRDefault="000306D2" w:rsidP="003471C7">
      <w:pPr>
        <w:spacing w:before="120" w:after="240" w:line="240" w:lineRule="auto"/>
        <w:ind w:left="-58"/>
        <w:jc w:val="both"/>
        <w:rPr>
          <w:rFonts w:ascii="Simplified Arabic" w:hAnsi="Simplified Arabic" w:cs="Simplified Arabic"/>
          <w:sz w:val="28"/>
          <w:szCs w:val="28"/>
          <w:rtl/>
          <w:lang w:bidi="ar-JO"/>
        </w:rPr>
      </w:pPr>
      <w:r w:rsidRPr="00F51398">
        <w:rPr>
          <w:rFonts w:ascii="Simplified Arabic" w:hAnsi="Simplified Arabic" w:cs="Simplified Arabic"/>
          <w:b/>
          <w:bCs/>
          <w:sz w:val="28"/>
          <w:szCs w:val="28"/>
          <w:rtl/>
        </w:rPr>
        <w:t xml:space="preserve">ثالثاً: </w:t>
      </w:r>
      <w:r w:rsidRPr="00F51398">
        <w:rPr>
          <w:rFonts w:ascii="Simplified Arabic" w:hAnsi="Simplified Arabic" w:cs="Simplified Arabic" w:hint="cs"/>
          <w:b/>
          <w:bCs/>
          <w:sz w:val="28"/>
          <w:szCs w:val="28"/>
          <w:rtl/>
        </w:rPr>
        <w:t xml:space="preserve">تصنيف </w:t>
      </w:r>
      <w:r w:rsidRPr="00F51398">
        <w:rPr>
          <w:rFonts w:ascii="Simplified Arabic" w:hAnsi="Simplified Arabic" w:cs="Simplified Arabic"/>
          <w:b/>
          <w:bCs/>
          <w:sz w:val="28"/>
          <w:szCs w:val="28"/>
          <w:rtl/>
        </w:rPr>
        <w:t>مشروع تقويم وتدريس مهارات القرن الحادي والعشرين</w:t>
      </w:r>
      <w:r w:rsidR="001F5C6C">
        <w:rPr>
          <w:rFonts w:ascii="Simplified Arabic" w:hAnsi="Simplified Arabic" w:cs="Simplified Arabic" w:hint="cs"/>
          <w:b/>
          <w:bCs/>
          <w:sz w:val="28"/>
          <w:szCs w:val="28"/>
          <w:rtl/>
        </w:rPr>
        <w:t xml:space="preserve"> </w:t>
      </w:r>
      <w:r w:rsidRPr="00F51398">
        <w:rPr>
          <w:rFonts w:ascii="Simplified Arabic" w:hAnsi="Simplified Arabic" w:cs="Simplified Arabic"/>
          <w:b/>
          <w:bCs/>
          <w:sz w:val="28"/>
          <w:szCs w:val="28"/>
          <w:rtl/>
        </w:rPr>
        <w:t>(</w:t>
      </w:r>
      <w:r w:rsidRPr="00F51398">
        <w:rPr>
          <w:rFonts w:ascii="Simplified Arabic" w:hAnsi="Simplified Arabic" w:cs="Simplified Arabic"/>
          <w:b/>
          <w:bCs/>
          <w:sz w:val="28"/>
          <w:szCs w:val="28"/>
        </w:rPr>
        <w:t xml:space="preserve"> The Assessment and Teaching of 21</w:t>
      </w:r>
      <w:r w:rsidRPr="00F51398">
        <w:rPr>
          <w:rFonts w:ascii="Simplified Arabic" w:hAnsi="Simplified Arabic" w:cs="Simplified Arabic"/>
          <w:b/>
          <w:bCs/>
          <w:sz w:val="28"/>
          <w:szCs w:val="28"/>
          <w:vertAlign w:val="superscript"/>
        </w:rPr>
        <w:t>st</w:t>
      </w:r>
      <w:r w:rsidRPr="00F51398">
        <w:rPr>
          <w:rFonts w:ascii="Simplified Arabic" w:hAnsi="Simplified Arabic" w:cs="Simplified Arabic"/>
          <w:b/>
          <w:bCs/>
          <w:sz w:val="28"/>
          <w:szCs w:val="28"/>
        </w:rPr>
        <w:t xml:space="preserve"> Century Skills </w:t>
      </w:r>
      <w:proofErr w:type="spellStart"/>
      <w:r w:rsidRPr="00F51398">
        <w:rPr>
          <w:rFonts w:ascii="Simplified Arabic" w:hAnsi="Simplified Arabic" w:cs="Simplified Arabic"/>
          <w:b/>
          <w:bCs/>
          <w:sz w:val="28"/>
          <w:szCs w:val="28"/>
        </w:rPr>
        <w:t>Progect</w:t>
      </w:r>
      <w:proofErr w:type="spellEnd"/>
      <w:r w:rsidRPr="00F51398">
        <w:rPr>
          <w:rFonts w:ascii="Simplified Arabic" w:hAnsi="Simplified Arabic" w:cs="Simplified Arabic"/>
          <w:b/>
          <w:bCs/>
          <w:sz w:val="28"/>
          <w:szCs w:val="28"/>
        </w:rPr>
        <w:t>, ATC 21s</w:t>
      </w:r>
      <w:r w:rsidRPr="00F51398">
        <w:rPr>
          <w:rFonts w:ascii="Simplified Arabic" w:hAnsi="Simplified Arabic" w:cs="Simplified Arabic"/>
          <w:b/>
          <w:bCs/>
          <w:sz w:val="28"/>
          <w:szCs w:val="28"/>
          <w:rtl/>
        </w:rPr>
        <w:t>)</w:t>
      </w:r>
      <w:r w:rsidRPr="00F51398">
        <w:rPr>
          <w:rFonts w:ascii="Simplified Arabic" w:hAnsi="Simplified Arabic" w:cs="Simplified Arabic"/>
          <w:sz w:val="28"/>
          <w:szCs w:val="28"/>
          <w:rtl/>
        </w:rPr>
        <w:t xml:space="preserve"> وقد قسمت هذه المهارات إلى أربع</w:t>
      </w:r>
      <w:r w:rsidRPr="00F51398">
        <w:rPr>
          <w:rFonts w:ascii="Simplified Arabic" w:hAnsi="Simplified Arabic" w:cs="Simplified Arabic" w:hint="cs"/>
          <w:sz w:val="28"/>
          <w:szCs w:val="28"/>
          <w:rtl/>
        </w:rPr>
        <w:t>ة</w:t>
      </w:r>
      <w:r w:rsidRPr="00F51398">
        <w:rPr>
          <w:rFonts w:ascii="Simplified Arabic" w:hAnsi="Simplified Arabic" w:cs="Simplified Arabic"/>
          <w:sz w:val="28"/>
          <w:szCs w:val="28"/>
          <w:rtl/>
        </w:rPr>
        <w:t xml:space="preserve"> مجالات تضم عشر مهارات رئيسة</w:t>
      </w:r>
      <w:r w:rsidRPr="00F51398">
        <w:rPr>
          <w:rFonts w:ascii="Simplified Arabic" w:hAnsi="Simplified Arabic" w:cs="Simplified Arabic" w:hint="cs"/>
          <w:sz w:val="28"/>
          <w:szCs w:val="28"/>
          <w:rtl/>
        </w:rPr>
        <w:t xml:space="preserve"> كما أوردتها سوت</w:t>
      </w:r>
      <w:r>
        <w:rPr>
          <w:rFonts w:ascii="Simplified Arabic" w:hAnsi="Simplified Arabic" w:cs="Simplified Arabic" w:hint="cs"/>
          <w:sz w:val="28"/>
          <w:szCs w:val="28"/>
          <w:rtl/>
        </w:rPr>
        <w:t xml:space="preserve">و </w:t>
      </w:r>
      <w:r w:rsidRPr="00F51398">
        <w:rPr>
          <w:rFonts w:ascii="Simplified Arabic" w:hAnsi="Simplified Arabic" w:cs="Simplified Arabic"/>
          <w:sz w:val="28"/>
          <w:szCs w:val="28"/>
          <w:rtl/>
        </w:rPr>
        <w:t>(</w:t>
      </w:r>
      <w:proofErr w:type="spellStart"/>
      <w:r w:rsidRPr="00F51398">
        <w:rPr>
          <w:rFonts w:ascii="Simplified Arabic" w:hAnsi="Simplified Arabic" w:cs="Simplified Arabic"/>
          <w:sz w:val="28"/>
          <w:szCs w:val="28"/>
        </w:rPr>
        <w:t>Suto</w:t>
      </w:r>
      <w:proofErr w:type="spellEnd"/>
      <w:r w:rsidRPr="00F51398">
        <w:rPr>
          <w:rFonts w:ascii="Simplified Arabic" w:hAnsi="Simplified Arabic" w:cs="Simplified Arabic"/>
          <w:sz w:val="28"/>
          <w:szCs w:val="28"/>
        </w:rPr>
        <w:t>,</w:t>
      </w:r>
      <w:r>
        <w:rPr>
          <w:rFonts w:ascii="Simplified Arabic" w:hAnsi="Simplified Arabic" w:cs="Simplified Arabic"/>
          <w:sz w:val="28"/>
          <w:szCs w:val="28"/>
        </w:rPr>
        <w:t xml:space="preserve"> </w:t>
      </w:r>
      <w:r w:rsidRPr="00F51398">
        <w:rPr>
          <w:rFonts w:ascii="Simplified Arabic" w:hAnsi="Simplified Arabic" w:cs="Simplified Arabic"/>
          <w:sz w:val="28"/>
          <w:szCs w:val="28"/>
        </w:rPr>
        <w:t>2013</w:t>
      </w:r>
      <w:r w:rsidRPr="00F51398">
        <w:rPr>
          <w:rFonts w:ascii="Simplified Arabic" w:hAnsi="Simplified Arabic" w:cs="Simplified Arabic"/>
          <w:sz w:val="28"/>
          <w:szCs w:val="28"/>
          <w:rtl/>
        </w:rPr>
        <w:t xml:space="preserve">): </w:t>
      </w:r>
    </w:p>
    <w:p w14:paraId="6EBFE68D" w14:textId="77777777" w:rsidR="000306D2" w:rsidRPr="00F51398" w:rsidRDefault="000306D2" w:rsidP="003471C7">
      <w:pPr>
        <w:numPr>
          <w:ilvl w:val="0"/>
          <w:numId w:val="10"/>
        </w:numPr>
        <w:spacing w:before="120" w:after="240"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t>طرق التفكير (</w:t>
      </w:r>
      <w:r w:rsidRPr="00F51398">
        <w:rPr>
          <w:rFonts w:ascii="Simplified Arabic" w:hAnsi="Simplified Arabic" w:cs="Simplified Arabic"/>
          <w:sz w:val="28"/>
          <w:szCs w:val="28"/>
        </w:rPr>
        <w:t>Ways of Thinking</w:t>
      </w:r>
      <w:r w:rsidRPr="00F51398">
        <w:rPr>
          <w:rFonts w:ascii="Simplified Arabic" w:hAnsi="Simplified Arabic" w:cs="Simplified Arabic"/>
          <w:sz w:val="28"/>
          <w:szCs w:val="28"/>
          <w:rtl/>
        </w:rPr>
        <w:t>)</w:t>
      </w:r>
      <w:r>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ويضم ثلاث مهارات، وهي ال</w:t>
      </w:r>
      <w:r w:rsidRPr="00F51398">
        <w:rPr>
          <w:rFonts w:ascii="Simplified Arabic" w:hAnsi="Simplified Arabic" w:cs="Simplified Arabic" w:hint="cs"/>
          <w:sz w:val="28"/>
          <w:szCs w:val="28"/>
          <w:rtl/>
        </w:rPr>
        <w:t>إ</w:t>
      </w:r>
      <w:r w:rsidRPr="00F51398">
        <w:rPr>
          <w:rFonts w:ascii="Simplified Arabic" w:hAnsi="Simplified Arabic" w:cs="Simplified Arabic"/>
          <w:sz w:val="28"/>
          <w:szCs w:val="28"/>
          <w:rtl/>
        </w:rPr>
        <w:t xml:space="preserve">بداع والتجديد والتفكير الناقد وحل المشكلات وصنع القرار. وتعلم كيفية التعلم، وما وراء المعرفة. </w:t>
      </w:r>
    </w:p>
    <w:p w14:paraId="52FCACF4" w14:textId="77777777" w:rsidR="000306D2" w:rsidRPr="00F51398" w:rsidRDefault="000306D2" w:rsidP="003471C7">
      <w:pPr>
        <w:numPr>
          <w:ilvl w:val="0"/>
          <w:numId w:val="6"/>
        </w:numPr>
        <w:spacing w:before="120" w:after="240" w:line="240" w:lineRule="auto"/>
        <w:ind w:left="-58"/>
        <w:contextualSpacing/>
        <w:jc w:val="both"/>
        <w:rPr>
          <w:rFonts w:ascii="Simplified Arabic" w:hAnsi="Simplified Arabic" w:cs="Simplified Arabic"/>
          <w:sz w:val="28"/>
          <w:szCs w:val="28"/>
        </w:rPr>
      </w:pPr>
      <w:r>
        <w:rPr>
          <w:rFonts w:ascii="Simplified Arabic" w:hAnsi="Simplified Arabic" w:cs="Simplified Arabic"/>
          <w:sz w:val="28"/>
          <w:szCs w:val="28"/>
          <w:rtl/>
        </w:rPr>
        <w:t>طرق العمل</w:t>
      </w:r>
      <w:r>
        <w:rPr>
          <w:rFonts w:ascii="Simplified Arabic" w:hAnsi="Simplified Arabic" w:cs="Simplified Arabic" w:hint="cs"/>
          <w:sz w:val="28"/>
          <w:szCs w:val="28"/>
          <w:rtl/>
        </w:rPr>
        <w:t xml:space="preserve"> (</w:t>
      </w:r>
      <w:r>
        <w:rPr>
          <w:rFonts w:ascii="Simplified Arabic" w:hAnsi="Simplified Arabic" w:cs="Simplified Arabic"/>
          <w:sz w:val="28"/>
          <w:szCs w:val="28"/>
        </w:rPr>
        <w:t>Ways of Working</w:t>
      </w:r>
      <w:r w:rsidRPr="00F51398">
        <w:rPr>
          <w:rFonts w:ascii="Simplified Arabic" w:hAnsi="Simplified Arabic" w:cs="Simplified Arabic"/>
          <w:sz w:val="28"/>
          <w:szCs w:val="28"/>
          <w:rtl/>
        </w:rPr>
        <w:t xml:space="preserve">): ويضم مهارتين وهما الاتصال والمشاركة (فرق العمل). </w:t>
      </w:r>
    </w:p>
    <w:p w14:paraId="4283DEB0" w14:textId="77777777" w:rsidR="000306D2" w:rsidRPr="00F51398" w:rsidRDefault="000306D2" w:rsidP="003471C7">
      <w:pPr>
        <w:numPr>
          <w:ilvl w:val="0"/>
          <w:numId w:val="6"/>
        </w:numPr>
        <w:spacing w:before="120" w:after="240"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t>أدوات العمل (</w:t>
      </w:r>
      <w:r w:rsidRPr="00F51398">
        <w:rPr>
          <w:rFonts w:ascii="Simplified Arabic" w:hAnsi="Simplified Arabic" w:cs="Simplified Arabic"/>
          <w:sz w:val="28"/>
          <w:szCs w:val="28"/>
        </w:rPr>
        <w:t>Tools of Working</w:t>
      </w:r>
      <w:r w:rsidRPr="00F51398">
        <w:rPr>
          <w:rFonts w:ascii="Simplified Arabic" w:hAnsi="Simplified Arabic" w:cs="Simplified Arabic"/>
          <w:sz w:val="28"/>
          <w:szCs w:val="28"/>
          <w:rtl/>
        </w:rPr>
        <w:t>): ويضم مهارتين</w:t>
      </w:r>
      <w:r w:rsidR="001F5C6C">
        <w:rPr>
          <w:rFonts w:ascii="Simplified Arabic" w:hAnsi="Simplified Arabic" w:cs="Simplified Arabic" w:hint="cs"/>
          <w:sz w:val="28"/>
          <w:szCs w:val="28"/>
          <w:rtl/>
        </w:rPr>
        <w:t xml:space="preserve"> وهما</w:t>
      </w:r>
      <w:r w:rsidRPr="00F51398">
        <w:rPr>
          <w:rFonts w:ascii="Simplified Arabic" w:hAnsi="Simplified Arabic" w:cs="Simplified Arabic"/>
          <w:sz w:val="28"/>
          <w:szCs w:val="28"/>
          <w:rtl/>
        </w:rPr>
        <w:t xml:space="preserve"> الثقافة المعلوماتية، وتقنية الاتصال والمعلومات.</w:t>
      </w:r>
    </w:p>
    <w:p w14:paraId="5802DBCE" w14:textId="77777777" w:rsidR="000306D2" w:rsidRPr="00F51398" w:rsidRDefault="000306D2" w:rsidP="003471C7">
      <w:pPr>
        <w:numPr>
          <w:ilvl w:val="0"/>
          <w:numId w:val="6"/>
        </w:numPr>
        <w:spacing w:before="120" w:after="240"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t>مهارات العيش ف</w:t>
      </w:r>
      <w:r w:rsidRPr="00F51398">
        <w:rPr>
          <w:rFonts w:ascii="Simplified Arabic" w:hAnsi="Simplified Arabic" w:cs="Simplified Arabic" w:hint="cs"/>
          <w:sz w:val="28"/>
          <w:szCs w:val="28"/>
          <w:rtl/>
        </w:rPr>
        <w:t>ي</w:t>
      </w:r>
      <w:r w:rsidRPr="00F51398">
        <w:rPr>
          <w:rFonts w:ascii="Simplified Arabic" w:hAnsi="Simplified Arabic" w:cs="Simplified Arabic"/>
          <w:sz w:val="28"/>
          <w:szCs w:val="28"/>
          <w:rtl/>
        </w:rPr>
        <w:t xml:space="preserve"> العالم (</w:t>
      </w:r>
      <w:r w:rsidRPr="00F51398">
        <w:rPr>
          <w:rFonts w:ascii="Simplified Arabic" w:hAnsi="Simplified Arabic" w:cs="Simplified Arabic"/>
          <w:sz w:val="28"/>
          <w:szCs w:val="28"/>
        </w:rPr>
        <w:t>Living in the word</w:t>
      </w:r>
      <w:r w:rsidRPr="00F51398">
        <w:rPr>
          <w:rFonts w:ascii="Simplified Arabic" w:hAnsi="Simplified Arabic" w:cs="Simplified Arabic"/>
          <w:sz w:val="28"/>
          <w:szCs w:val="28"/>
          <w:rtl/>
        </w:rPr>
        <w:t xml:space="preserve">): ويضم ثلاث مهارات وهي المواطنة المحلية والعالمية، والحياة والمهنة، والمسؤولية الفردية والجماعية. </w:t>
      </w:r>
    </w:p>
    <w:p w14:paraId="00B74DD3" w14:textId="77777777" w:rsidR="000306D2" w:rsidRPr="00F51398" w:rsidRDefault="000306D2" w:rsidP="003471C7">
      <w:pPr>
        <w:spacing w:before="120" w:after="240" w:line="240" w:lineRule="auto"/>
        <w:ind w:left="-58"/>
        <w:jc w:val="both"/>
        <w:rPr>
          <w:rFonts w:ascii="Simplified Arabic" w:hAnsi="Simplified Arabic" w:cs="Simplified Arabic"/>
          <w:sz w:val="28"/>
          <w:szCs w:val="28"/>
          <w:rtl/>
        </w:rPr>
      </w:pPr>
      <w:r w:rsidRPr="00F51398">
        <w:rPr>
          <w:rFonts w:ascii="Simplified Arabic" w:hAnsi="Simplified Arabic" w:cs="Simplified Arabic"/>
          <w:b/>
          <w:bCs/>
          <w:sz w:val="28"/>
          <w:szCs w:val="28"/>
          <w:rtl/>
        </w:rPr>
        <w:t>رابعاً: المنظمة العربية ل</w:t>
      </w:r>
      <w:r>
        <w:rPr>
          <w:rFonts w:ascii="Simplified Arabic" w:hAnsi="Simplified Arabic" w:cs="Simplified Arabic"/>
          <w:b/>
          <w:bCs/>
          <w:sz w:val="28"/>
          <w:szCs w:val="28"/>
          <w:rtl/>
        </w:rPr>
        <w:t>لتربية والثقافة والعلوم "</w:t>
      </w:r>
      <w:r>
        <w:rPr>
          <w:rFonts w:ascii="Simplified Arabic" w:hAnsi="Simplified Arabic" w:cs="Simplified Arabic" w:hint="cs"/>
          <w:b/>
          <w:bCs/>
          <w:sz w:val="28"/>
          <w:szCs w:val="28"/>
          <w:rtl/>
        </w:rPr>
        <w:t>أ</w:t>
      </w:r>
      <w:r>
        <w:rPr>
          <w:rFonts w:ascii="Simplified Arabic" w:hAnsi="Simplified Arabic" w:cs="Simplified Arabic"/>
          <w:b/>
          <w:bCs/>
          <w:sz w:val="28"/>
          <w:szCs w:val="28"/>
          <w:rtl/>
        </w:rPr>
        <w:t>لكسو"</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Pr>
        <w:t>Arab League Educational)</w:t>
      </w:r>
      <w:r w:rsidRPr="00F51398">
        <w:rPr>
          <w:rFonts w:ascii="Simplified Arabic" w:hAnsi="Simplified Arabic" w:cs="Simplified Arabic"/>
          <w:b/>
          <w:bCs/>
          <w:sz w:val="28"/>
          <w:szCs w:val="28"/>
        </w:rPr>
        <w:t xml:space="preserve"> Cultural and Scientific Organization, ALECSO</w:t>
      </w:r>
      <w:r w:rsidRPr="00F51398">
        <w:rPr>
          <w:rFonts w:ascii="Simplified Arabic" w:hAnsi="Simplified Arabic" w:cs="Simplified Arabic"/>
          <w:b/>
          <w:bCs/>
          <w:sz w:val="28"/>
          <w:szCs w:val="28"/>
          <w:rtl/>
        </w:rPr>
        <w:t>)</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w:t>
      </w:r>
      <w:r w:rsidRPr="00F51398">
        <w:rPr>
          <w:rFonts w:ascii="Simplified Arabic" w:hAnsi="Simplified Arabic" w:cs="Simplified Arabic" w:hint="cs"/>
          <w:sz w:val="28"/>
          <w:szCs w:val="28"/>
          <w:rtl/>
        </w:rPr>
        <w:t xml:space="preserve">ويمكن تقسيم </w:t>
      </w:r>
      <w:r w:rsidRPr="00F51398">
        <w:rPr>
          <w:rFonts w:ascii="Simplified Arabic" w:hAnsi="Simplified Arabic" w:cs="Simplified Arabic"/>
          <w:sz w:val="28"/>
          <w:szCs w:val="28"/>
          <w:rtl/>
        </w:rPr>
        <w:t>مهارات القرن الحادي والعشرين إلى ثلاث</w:t>
      </w:r>
      <w:r w:rsidRPr="00F51398">
        <w:rPr>
          <w:rFonts w:ascii="Simplified Arabic" w:hAnsi="Simplified Arabic" w:cs="Simplified Arabic" w:hint="cs"/>
          <w:sz w:val="28"/>
          <w:szCs w:val="28"/>
          <w:rtl/>
        </w:rPr>
        <w:t>ة</w:t>
      </w:r>
      <w:r w:rsidRPr="00F51398">
        <w:rPr>
          <w:rFonts w:ascii="Simplified Arabic" w:hAnsi="Simplified Arabic" w:cs="Simplified Arabic"/>
          <w:sz w:val="28"/>
          <w:szCs w:val="28"/>
          <w:rtl/>
        </w:rPr>
        <w:t xml:space="preserve"> مجالات رئيسة </w:t>
      </w:r>
      <w:r w:rsidRPr="00F51398">
        <w:rPr>
          <w:rFonts w:ascii="Simplified Arabic" w:hAnsi="Simplified Arabic" w:cs="Simplified Arabic" w:hint="cs"/>
          <w:sz w:val="28"/>
          <w:szCs w:val="28"/>
          <w:rtl/>
        </w:rPr>
        <w:t xml:space="preserve">وفقاً لما جاء في </w:t>
      </w:r>
      <w:r w:rsidRPr="00F51398">
        <w:rPr>
          <w:rFonts w:ascii="Simplified Arabic" w:hAnsi="Simplified Arabic" w:cs="Simplified Arabic"/>
          <w:sz w:val="28"/>
          <w:szCs w:val="28"/>
          <w:rtl/>
        </w:rPr>
        <w:t>المنظمة العربية للتربية والثقافة والعلوم</w:t>
      </w:r>
      <w:r w:rsidRPr="00F51398">
        <w:rPr>
          <w:rFonts w:ascii="Simplified Arabic" w:hAnsi="Simplified Arabic" w:cs="Simplified Arabic" w:hint="cs"/>
          <w:sz w:val="28"/>
          <w:szCs w:val="28"/>
          <w:rtl/>
        </w:rPr>
        <w:t xml:space="preserve"> </w:t>
      </w:r>
      <w:r w:rsidR="00D20788">
        <w:rPr>
          <w:rFonts w:ascii="Simplified Arabic" w:hAnsi="Simplified Arabic" w:cs="Simplified Arabic" w:hint="cs"/>
          <w:sz w:val="28"/>
          <w:szCs w:val="28"/>
          <w:rtl/>
        </w:rPr>
        <w:t>(</w:t>
      </w:r>
      <w:r w:rsidRPr="00F51398">
        <w:rPr>
          <w:rFonts w:ascii="Simplified Arabic" w:hAnsi="Simplified Arabic" w:cs="Simplified Arabic" w:hint="cs"/>
          <w:sz w:val="28"/>
          <w:szCs w:val="28"/>
          <w:rtl/>
        </w:rPr>
        <w:t>ألكسو</w:t>
      </w:r>
      <w:r w:rsidR="00D20788">
        <w:rPr>
          <w:rFonts w:ascii="Simplified Arabic" w:hAnsi="Simplified Arabic" w:cs="Simplified Arabic" w:hint="cs"/>
          <w:sz w:val="28"/>
          <w:szCs w:val="28"/>
          <w:rtl/>
          <w:lang w:bidi="ar-JO"/>
        </w:rPr>
        <w:t>، 2014)</w:t>
      </w:r>
      <w:r w:rsidRPr="00F51398">
        <w:rPr>
          <w:rFonts w:ascii="Simplified Arabic" w:hAnsi="Simplified Arabic" w:cs="Simplified Arabic" w:hint="cs"/>
          <w:sz w:val="28"/>
          <w:szCs w:val="28"/>
          <w:rtl/>
        </w:rPr>
        <w:t>:</w:t>
      </w:r>
    </w:p>
    <w:p w14:paraId="13313EEB" w14:textId="77777777" w:rsidR="000306D2" w:rsidRPr="00F51398" w:rsidRDefault="000306D2" w:rsidP="003471C7">
      <w:pPr>
        <w:numPr>
          <w:ilvl w:val="0"/>
          <w:numId w:val="7"/>
        </w:numPr>
        <w:spacing w:before="120" w:after="240"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t xml:space="preserve">مهارات التفكير المتقدمة، وتضم </w:t>
      </w:r>
      <w:r w:rsidRPr="00F51398">
        <w:rPr>
          <w:rFonts w:ascii="Simplified Arabic" w:hAnsi="Simplified Arabic" w:cs="Simplified Arabic" w:hint="cs"/>
          <w:sz w:val="28"/>
          <w:szCs w:val="28"/>
          <w:rtl/>
        </w:rPr>
        <w:t>أ</w:t>
      </w:r>
      <w:r w:rsidRPr="00F51398">
        <w:rPr>
          <w:rFonts w:ascii="Simplified Arabic" w:hAnsi="Simplified Arabic" w:cs="Simplified Arabic"/>
          <w:sz w:val="28"/>
          <w:szCs w:val="28"/>
          <w:rtl/>
        </w:rPr>
        <w:t>ربع مهارات، وهي: التفكير النقدي والتحليلي، وحل المشكلات، والتفكير ال</w:t>
      </w:r>
      <w:r w:rsidRPr="00F51398">
        <w:rPr>
          <w:rFonts w:ascii="Simplified Arabic" w:hAnsi="Simplified Arabic" w:cs="Simplified Arabic" w:hint="cs"/>
          <w:sz w:val="28"/>
          <w:szCs w:val="28"/>
          <w:rtl/>
        </w:rPr>
        <w:t>إ</w:t>
      </w:r>
      <w:r w:rsidRPr="00F51398">
        <w:rPr>
          <w:rFonts w:ascii="Simplified Arabic" w:hAnsi="Simplified Arabic" w:cs="Simplified Arabic"/>
          <w:sz w:val="28"/>
          <w:szCs w:val="28"/>
          <w:rtl/>
        </w:rPr>
        <w:t>بداعي، والذكاء اللفظي.</w:t>
      </w:r>
    </w:p>
    <w:p w14:paraId="634777BD" w14:textId="77777777" w:rsidR="000306D2" w:rsidRPr="00F51398" w:rsidRDefault="000306D2" w:rsidP="003471C7">
      <w:pPr>
        <w:numPr>
          <w:ilvl w:val="0"/>
          <w:numId w:val="7"/>
        </w:numPr>
        <w:spacing w:before="120" w:after="240"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t>المهارات الشخصية، وتضم اثن</w:t>
      </w:r>
      <w:r w:rsidRPr="00F51398">
        <w:rPr>
          <w:rFonts w:ascii="Simplified Arabic" w:hAnsi="Simplified Arabic" w:cs="Simplified Arabic" w:hint="cs"/>
          <w:sz w:val="28"/>
          <w:szCs w:val="28"/>
          <w:rtl/>
        </w:rPr>
        <w:t>ت</w:t>
      </w:r>
      <w:r w:rsidRPr="00F51398">
        <w:rPr>
          <w:rFonts w:ascii="Simplified Arabic" w:hAnsi="Simplified Arabic" w:cs="Simplified Arabic"/>
          <w:sz w:val="28"/>
          <w:szCs w:val="28"/>
          <w:rtl/>
        </w:rPr>
        <w:t>ا عشرة مهارة، وهي: مهارات التواصل، والعمل الجماعي والتعاون، والقيادة ومهارة اتخاذ القرار، والتكييف مع التغير، وال</w:t>
      </w:r>
      <w:r w:rsidRPr="00F51398">
        <w:rPr>
          <w:rFonts w:ascii="Simplified Arabic" w:hAnsi="Simplified Arabic" w:cs="Simplified Arabic" w:hint="cs"/>
          <w:sz w:val="28"/>
          <w:szCs w:val="28"/>
          <w:rtl/>
        </w:rPr>
        <w:t>إ</w:t>
      </w:r>
      <w:r w:rsidRPr="00F51398">
        <w:rPr>
          <w:rFonts w:ascii="Simplified Arabic" w:hAnsi="Simplified Arabic" w:cs="Simplified Arabic"/>
          <w:sz w:val="28"/>
          <w:szCs w:val="28"/>
          <w:rtl/>
        </w:rPr>
        <w:t>دارة الذاتية، والثقة بالنفس، والذكاء العاطفي، وإدارة الوقت، والمظهر الخارجي والمهني، و</w:t>
      </w:r>
      <w:r w:rsidRPr="00F51398">
        <w:rPr>
          <w:rFonts w:ascii="Simplified Arabic" w:hAnsi="Simplified Arabic" w:cs="Simplified Arabic" w:hint="cs"/>
          <w:sz w:val="28"/>
          <w:szCs w:val="28"/>
          <w:rtl/>
        </w:rPr>
        <w:t>أ</w:t>
      </w:r>
      <w:r w:rsidRPr="00F51398">
        <w:rPr>
          <w:rFonts w:ascii="Simplified Arabic" w:hAnsi="Simplified Arabic" w:cs="Simplified Arabic"/>
          <w:sz w:val="28"/>
          <w:szCs w:val="28"/>
          <w:rtl/>
        </w:rPr>
        <w:t>خلاقيات العمل، والدافعية نحو العمل والروح ال</w:t>
      </w:r>
      <w:r w:rsidRPr="00F51398">
        <w:rPr>
          <w:rFonts w:ascii="Simplified Arabic" w:hAnsi="Simplified Arabic" w:cs="Simplified Arabic" w:hint="cs"/>
          <w:sz w:val="28"/>
          <w:szCs w:val="28"/>
          <w:rtl/>
        </w:rPr>
        <w:t>إ</w:t>
      </w:r>
      <w:r w:rsidRPr="00F51398">
        <w:rPr>
          <w:rFonts w:ascii="Simplified Arabic" w:hAnsi="Simplified Arabic" w:cs="Simplified Arabic"/>
          <w:sz w:val="28"/>
          <w:szCs w:val="28"/>
          <w:rtl/>
        </w:rPr>
        <w:t xml:space="preserve">يجابية، وتقدير التنوع في بيئة العمل. </w:t>
      </w:r>
    </w:p>
    <w:p w14:paraId="47C9861B" w14:textId="77777777" w:rsidR="000306D2" w:rsidRPr="00F51398" w:rsidRDefault="000306D2" w:rsidP="003471C7">
      <w:pPr>
        <w:numPr>
          <w:ilvl w:val="0"/>
          <w:numId w:val="7"/>
        </w:numPr>
        <w:spacing w:before="120" w:after="240"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t>مهارات تكنولوجيا المعلومات، وتضم ست مهارات، وهي: محو ال</w:t>
      </w:r>
      <w:r w:rsidRPr="00F51398">
        <w:rPr>
          <w:rFonts w:ascii="Simplified Arabic" w:hAnsi="Simplified Arabic" w:cs="Simplified Arabic" w:hint="cs"/>
          <w:sz w:val="28"/>
          <w:szCs w:val="28"/>
          <w:rtl/>
        </w:rPr>
        <w:t>أ</w:t>
      </w:r>
      <w:r w:rsidRPr="00F51398">
        <w:rPr>
          <w:rFonts w:ascii="Simplified Arabic" w:hAnsi="Simplified Arabic" w:cs="Simplified Arabic"/>
          <w:sz w:val="28"/>
          <w:szCs w:val="28"/>
          <w:rtl/>
        </w:rPr>
        <w:t>مية الحاسوبية، والطباعة، ومهارات استخدام ال</w:t>
      </w:r>
      <w:r w:rsidRPr="00F51398">
        <w:rPr>
          <w:rFonts w:ascii="Simplified Arabic" w:hAnsi="Simplified Arabic" w:cs="Simplified Arabic" w:hint="cs"/>
          <w:sz w:val="28"/>
          <w:szCs w:val="28"/>
          <w:rtl/>
        </w:rPr>
        <w:t>إ</w:t>
      </w:r>
      <w:r w:rsidRPr="00F51398">
        <w:rPr>
          <w:rFonts w:ascii="Simplified Arabic" w:hAnsi="Simplified Arabic" w:cs="Simplified Arabic"/>
          <w:sz w:val="28"/>
          <w:szCs w:val="28"/>
          <w:rtl/>
        </w:rPr>
        <w:t xml:space="preserve">نترنت، ومهارات استخدام مايكروسوفت </w:t>
      </w:r>
      <w:r w:rsidRPr="00F51398">
        <w:rPr>
          <w:rFonts w:ascii="Simplified Arabic" w:hAnsi="Simplified Arabic" w:cs="Simplified Arabic" w:hint="cs"/>
          <w:sz w:val="28"/>
          <w:szCs w:val="28"/>
          <w:rtl/>
        </w:rPr>
        <w:t>أ</w:t>
      </w:r>
      <w:r w:rsidRPr="00F51398">
        <w:rPr>
          <w:rFonts w:ascii="Simplified Arabic" w:hAnsi="Simplified Arabic" w:cs="Simplified Arabic"/>
          <w:sz w:val="28"/>
          <w:szCs w:val="28"/>
          <w:rtl/>
        </w:rPr>
        <w:t>وفس، ومحو ال</w:t>
      </w:r>
      <w:r w:rsidRPr="00F51398">
        <w:rPr>
          <w:rFonts w:ascii="Simplified Arabic" w:hAnsi="Simplified Arabic" w:cs="Simplified Arabic" w:hint="cs"/>
          <w:sz w:val="28"/>
          <w:szCs w:val="28"/>
          <w:rtl/>
        </w:rPr>
        <w:t>أ</w:t>
      </w:r>
      <w:r w:rsidRPr="00F51398">
        <w:rPr>
          <w:rFonts w:ascii="Simplified Arabic" w:hAnsi="Simplified Arabic" w:cs="Simplified Arabic"/>
          <w:sz w:val="28"/>
          <w:szCs w:val="28"/>
          <w:rtl/>
        </w:rPr>
        <w:t xml:space="preserve">مية المعلوماتية، ومحو </w:t>
      </w:r>
      <w:r w:rsidRPr="00F51398">
        <w:rPr>
          <w:rFonts w:ascii="Simplified Arabic" w:hAnsi="Simplified Arabic" w:cs="Simplified Arabic" w:hint="cs"/>
          <w:sz w:val="28"/>
          <w:szCs w:val="28"/>
          <w:rtl/>
        </w:rPr>
        <w:t>أ</w:t>
      </w:r>
      <w:r w:rsidRPr="00F51398">
        <w:rPr>
          <w:rFonts w:ascii="Simplified Arabic" w:hAnsi="Simplified Arabic" w:cs="Simplified Arabic"/>
          <w:sz w:val="28"/>
          <w:szCs w:val="28"/>
          <w:rtl/>
        </w:rPr>
        <w:t>مية وسائل ال</w:t>
      </w:r>
      <w:r w:rsidRPr="00F51398">
        <w:rPr>
          <w:rFonts w:ascii="Simplified Arabic" w:hAnsi="Simplified Arabic" w:cs="Simplified Arabic" w:hint="cs"/>
          <w:sz w:val="28"/>
          <w:szCs w:val="28"/>
          <w:rtl/>
        </w:rPr>
        <w:t>إ</w:t>
      </w:r>
      <w:r w:rsidRPr="00F51398">
        <w:rPr>
          <w:rFonts w:ascii="Simplified Arabic" w:hAnsi="Simplified Arabic" w:cs="Simplified Arabic"/>
          <w:sz w:val="28"/>
          <w:szCs w:val="28"/>
          <w:rtl/>
        </w:rPr>
        <w:t xml:space="preserve">علام. </w:t>
      </w:r>
    </w:p>
    <w:p w14:paraId="192AA64F" w14:textId="77777777" w:rsidR="000306D2" w:rsidRPr="00F51398" w:rsidRDefault="000306D2" w:rsidP="00E20F70">
      <w:pPr>
        <w:spacing w:before="120" w:after="240" w:line="240" w:lineRule="auto"/>
        <w:ind w:left="-58"/>
        <w:jc w:val="both"/>
        <w:rPr>
          <w:rFonts w:ascii="Simplified Arabic" w:hAnsi="Simplified Arabic" w:cs="Simplified Arabic"/>
          <w:sz w:val="28"/>
          <w:szCs w:val="28"/>
          <w:rtl/>
        </w:rPr>
      </w:pPr>
      <w:r w:rsidRPr="00F51398">
        <w:rPr>
          <w:rFonts w:ascii="Simplified Arabic" w:hAnsi="Simplified Arabic" w:cs="Simplified Arabic"/>
          <w:b/>
          <w:bCs/>
          <w:sz w:val="28"/>
          <w:szCs w:val="28"/>
          <w:rtl/>
        </w:rPr>
        <w:t>خامساً:</w:t>
      </w:r>
      <w:r w:rsidRPr="00F51398">
        <w:rPr>
          <w:rFonts w:ascii="Simplified Arabic" w:hAnsi="Simplified Arabic" w:cs="Simplified Arabic" w:hint="cs"/>
          <w:b/>
          <w:bCs/>
          <w:sz w:val="28"/>
          <w:szCs w:val="28"/>
          <w:rtl/>
        </w:rPr>
        <w:t xml:space="preserve"> تصنيف</w:t>
      </w:r>
      <w:r w:rsidRPr="00F51398">
        <w:rPr>
          <w:rFonts w:ascii="Simplified Arabic" w:hAnsi="Simplified Arabic" w:cs="Simplified Arabic"/>
          <w:b/>
          <w:bCs/>
          <w:sz w:val="28"/>
          <w:szCs w:val="28"/>
          <w:rtl/>
        </w:rPr>
        <w:t xml:space="preserve"> </w:t>
      </w:r>
      <w:r w:rsidRPr="00F51398">
        <w:rPr>
          <w:rFonts w:ascii="Simplified Arabic" w:hAnsi="Simplified Arabic" w:cs="Simplified Arabic" w:hint="cs"/>
          <w:b/>
          <w:bCs/>
          <w:sz w:val="28"/>
          <w:szCs w:val="28"/>
          <w:rtl/>
        </w:rPr>
        <w:t>إ</w:t>
      </w:r>
      <w:r w:rsidRPr="00F51398">
        <w:rPr>
          <w:rFonts w:ascii="Simplified Arabic" w:hAnsi="Simplified Arabic" w:cs="Simplified Arabic"/>
          <w:b/>
          <w:bCs/>
          <w:sz w:val="28"/>
          <w:szCs w:val="28"/>
          <w:rtl/>
        </w:rPr>
        <w:t>طار مهارات القرن الحادي والعشرين للشراكة من أجل مهارات القرن الحادي والعشرين</w:t>
      </w:r>
      <w:r w:rsidR="001F5C6C">
        <w:rPr>
          <w:rFonts w:ascii="Simplified Arabic" w:hAnsi="Simplified Arabic" w:cs="Simplified Arabic" w:hint="cs"/>
          <w:b/>
          <w:bCs/>
          <w:sz w:val="28"/>
          <w:szCs w:val="28"/>
          <w:rtl/>
        </w:rPr>
        <w:t xml:space="preserve"> </w:t>
      </w:r>
      <w:r w:rsidRPr="00F51398">
        <w:rPr>
          <w:rFonts w:ascii="Simplified Arabic" w:hAnsi="Simplified Arabic" w:cs="Simplified Arabic"/>
          <w:b/>
          <w:bCs/>
          <w:sz w:val="28"/>
          <w:szCs w:val="28"/>
          <w:rtl/>
        </w:rPr>
        <w:t>(</w:t>
      </w:r>
      <w:r w:rsidRPr="00F51398">
        <w:rPr>
          <w:rFonts w:ascii="Simplified Arabic" w:hAnsi="Simplified Arabic" w:cs="Simplified Arabic"/>
          <w:b/>
          <w:bCs/>
          <w:sz w:val="28"/>
          <w:szCs w:val="28"/>
        </w:rPr>
        <w:t>Partnership for 21</w:t>
      </w:r>
      <w:r w:rsidRPr="00F51398">
        <w:rPr>
          <w:rFonts w:ascii="Simplified Arabic" w:hAnsi="Simplified Arabic" w:cs="Simplified Arabic"/>
          <w:b/>
          <w:bCs/>
          <w:sz w:val="28"/>
          <w:szCs w:val="28"/>
          <w:vertAlign w:val="superscript"/>
        </w:rPr>
        <w:t>st</w:t>
      </w:r>
      <w:r w:rsidRPr="00F51398">
        <w:rPr>
          <w:rFonts w:ascii="Simplified Arabic" w:hAnsi="Simplified Arabic" w:cs="Simplified Arabic"/>
          <w:b/>
          <w:bCs/>
          <w:sz w:val="28"/>
          <w:szCs w:val="28"/>
        </w:rPr>
        <w:t xml:space="preserve"> Century Skills</w:t>
      </w:r>
      <w:r w:rsidRPr="00F51398">
        <w:rPr>
          <w:rFonts w:ascii="Simplified Arabic" w:hAnsi="Simplified Arabic" w:cs="Simplified Arabic"/>
          <w:b/>
          <w:bCs/>
          <w:sz w:val="28"/>
          <w:szCs w:val="28"/>
          <w:rtl/>
        </w:rPr>
        <w:t>)</w:t>
      </w:r>
      <w:r w:rsidRPr="00F51398">
        <w:rPr>
          <w:rFonts w:ascii="Simplified Arabic" w:hAnsi="Simplified Arabic" w:cs="Simplified Arabic"/>
          <w:sz w:val="28"/>
          <w:szCs w:val="28"/>
          <w:rtl/>
        </w:rPr>
        <w:t xml:space="preserve"> وقد قسمت </w:t>
      </w:r>
      <w:r w:rsidRPr="00F51398">
        <w:rPr>
          <w:rFonts w:ascii="Simplified Arabic" w:hAnsi="Simplified Arabic" w:cs="Simplified Arabic" w:hint="cs"/>
          <w:sz w:val="28"/>
          <w:szCs w:val="28"/>
          <w:rtl/>
        </w:rPr>
        <w:t xml:space="preserve">هذه </w:t>
      </w:r>
      <w:r w:rsidRPr="00F51398">
        <w:rPr>
          <w:rFonts w:ascii="Simplified Arabic" w:hAnsi="Simplified Arabic" w:cs="Simplified Arabic"/>
          <w:sz w:val="28"/>
          <w:szCs w:val="28"/>
          <w:rtl/>
        </w:rPr>
        <w:t>المهارات إلى ثلاث</w:t>
      </w:r>
      <w:r w:rsidRPr="00F51398">
        <w:rPr>
          <w:rFonts w:ascii="Simplified Arabic" w:hAnsi="Simplified Arabic" w:cs="Simplified Arabic" w:hint="cs"/>
          <w:sz w:val="28"/>
          <w:szCs w:val="28"/>
          <w:rtl/>
        </w:rPr>
        <w:t>ة</w:t>
      </w:r>
      <w:r w:rsidRPr="00F51398">
        <w:rPr>
          <w:rFonts w:ascii="Simplified Arabic" w:hAnsi="Simplified Arabic" w:cs="Simplified Arabic"/>
          <w:sz w:val="28"/>
          <w:szCs w:val="28"/>
          <w:rtl/>
        </w:rPr>
        <w:t xml:space="preserve"> مجالات وكل مجال يتضمن مجموعة من المهارات الرئيسة، وكل مهارة رئيسة تشتمل على مجموعة </w:t>
      </w:r>
      <w:r w:rsidRPr="00F51398">
        <w:rPr>
          <w:rFonts w:ascii="Simplified Arabic" w:hAnsi="Simplified Arabic" w:cs="Simplified Arabic"/>
          <w:sz w:val="28"/>
          <w:szCs w:val="28"/>
          <w:rtl/>
        </w:rPr>
        <w:lastRenderedPageBreak/>
        <w:t>فرعية من المهارات</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w:t>
      </w:r>
      <w:r w:rsidR="00E20F70">
        <w:rPr>
          <w:rFonts w:ascii="Simplified Arabic" w:hAnsi="Simplified Arabic" w:cs="Simplified Arabic" w:hint="cs"/>
          <w:sz w:val="28"/>
          <w:szCs w:val="28"/>
          <w:rtl/>
        </w:rPr>
        <w:t>وقد</w:t>
      </w:r>
      <w:r w:rsidRPr="00F51398">
        <w:rPr>
          <w:rFonts w:ascii="Simplified Arabic" w:hAnsi="Simplified Arabic" w:cs="Simplified Arabic" w:hint="cs"/>
          <w:sz w:val="28"/>
          <w:szCs w:val="28"/>
          <w:rtl/>
        </w:rPr>
        <w:t xml:space="preserve"> أوردت</w:t>
      </w:r>
      <w:r w:rsidR="00E20F70">
        <w:rPr>
          <w:rFonts w:ascii="Simplified Arabic" w:hAnsi="Simplified Arabic" w:cs="Simplified Arabic" w:hint="cs"/>
          <w:sz w:val="28"/>
          <w:szCs w:val="28"/>
          <w:rtl/>
        </w:rPr>
        <w:t xml:space="preserve"> منظمة</w:t>
      </w:r>
      <w:r w:rsidRPr="00F51398">
        <w:rPr>
          <w:rFonts w:ascii="Simplified Arabic" w:hAnsi="Simplified Arabic" w:cs="Simplified Arabic" w:hint="cs"/>
          <w:sz w:val="28"/>
          <w:szCs w:val="28"/>
          <w:rtl/>
        </w:rPr>
        <w:t xml:space="preserve"> </w:t>
      </w:r>
      <w:r w:rsidRPr="00F51398">
        <w:rPr>
          <w:rFonts w:ascii="Simplified Arabic" w:hAnsi="Simplified Arabic" w:cs="Simplified Arabic"/>
          <w:sz w:val="28"/>
          <w:szCs w:val="28"/>
          <w:rtl/>
        </w:rPr>
        <w:t>الشراكة من أجل مهارات القرن الحادي والعشرين</w:t>
      </w:r>
      <w:r w:rsidR="00E20F70">
        <w:rPr>
          <w:rFonts w:ascii="Simplified Arabic" w:hAnsi="Simplified Arabic" w:cs="Simplified Arabic" w:hint="cs"/>
          <w:sz w:val="28"/>
          <w:szCs w:val="28"/>
          <w:rtl/>
        </w:rPr>
        <w:t xml:space="preserve"> هذه المهارات كما يأتي</w:t>
      </w:r>
      <w:r w:rsidRPr="00F51398">
        <w:rPr>
          <w:rFonts w:ascii="Simplified Arabic" w:hAnsi="Simplified Arabic" w:cs="Simplified Arabic"/>
          <w:sz w:val="28"/>
          <w:szCs w:val="28"/>
          <w:rtl/>
        </w:rPr>
        <w:t xml:space="preserve"> (</w:t>
      </w:r>
      <w:r w:rsidRPr="00F51398">
        <w:rPr>
          <w:rFonts w:ascii="Simplified Arabic" w:hAnsi="Simplified Arabic" w:cs="Simplified Arabic"/>
          <w:sz w:val="28"/>
          <w:szCs w:val="28"/>
        </w:rPr>
        <w:t>P21,</w:t>
      </w:r>
      <w:r>
        <w:rPr>
          <w:rFonts w:ascii="Simplified Arabic" w:hAnsi="Simplified Arabic" w:cs="Simplified Arabic"/>
          <w:sz w:val="28"/>
          <w:szCs w:val="28"/>
        </w:rPr>
        <w:t xml:space="preserve"> </w:t>
      </w:r>
      <w:r w:rsidRPr="00F51398">
        <w:rPr>
          <w:rFonts w:ascii="Simplified Arabic" w:hAnsi="Simplified Arabic" w:cs="Simplified Arabic"/>
          <w:sz w:val="28"/>
          <w:szCs w:val="28"/>
        </w:rPr>
        <w:t>2015</w:t>
      </w:r>
      <w:r w:rsidRPr="00F51398">
        <w:rPr>
          <w:rFonts w:ascii="Simplified Arabic" w:hAnsi="Simplified Arabic" w:cs="Simplified Arabic"/>
          <w:sz w:val="28"/>
          <w:szCs w:val="28"/>
          <w:rtl/>
        </w:rPr>
        <w:t>):</w:t>
      </w:r>
    </w:p>
    <w:p w14:paraId="143AD8C7" w14:textId="77777777" w:rsidR="000306D2" w:rsidRPr="00F51398" w:rsidRDefault="000306D2" w:rsidP="003471C7">
      <w:pPr>
        <w:spacing w:before="120" w:after="240" w:line="240" w:lineRule="auto"/>
        <w:ind w:left="-58"/>
        <w:jc w:val="both"/>
        <w:rPr>
          <w:rFonts w:ascii="Simplified Arabic" w:hAnsi="Simplified Arabic" w:cs="Simplified Arabic"/>
          <w:sz w:val="28"/>
          <w:szCs w:val="28"/>
          <w:rtl/>
        </w:rPr>
      </w:pPr>
      <w:r w:rsidRPr="00F51398">
        <w:rPr>
          <w:rFonts w:ascii="Simplified Arabic" w:hAnsi="Simplified Arabic" w:cs="Simplified Arabic"/>
          <w:b/>
          <w:bCs/>
          <w:sz w:val="28"/>
          <w:szCs w:val="28"/>
          <w:rtl/>
        </w:rPr>
        <w:t xml:space="preserve">أولاً: </w:t>
      </w:r>
      <w:r w:rsidRPr="00E20F70">
        <w:rPr>
          <w:rFonts w:ascii="Simplified Arabic" w:hAnsi="Simplified Arabic" w:cs="Simplified Arabic"/>
          <w:b/>
          <w:bCs/>
          <w:sz w:val="28"/>
          <w:szCs w:val="28"/>
          <w:rtl/>
        </w:rPr>
        <w:t>مهارات</w:t>
      </w:r>
      <w:r w:rsidRPr="00F51398">
        <w:rPr>
          <w:rFonts w:ascii="Simplified Arabic" w:hAnsi="Simplified Arabic" w:cs="Simplified Arabic"/>
          <w:b/>
          <w:bCs/>
          <w:sz w:val="28"/>
          <w:szCs w:val="28"/>
          <w:rtl/>
        </w:rPr>
        <w:t xml:space="preserve"> التعلم والابتكار</w:t>
      </w:r>
      <w:r w:rsidR="001F5C6C">
        <w:rPr>
          <w:rFonts w:ascii="Simplified Arabic" w:hAnsi="Simplified Arabic" w:cs="Simplified Arabic" w:hint="cs"/>
          <w:b/>
          <w:bCs/>
          <w:sz w:val="28"/>
          <w:szCs w:val="28"/>
          <w:rtl/>
        </w:rPr>
        <w:t xml:space="preserve"> </w:t>
      </w:r>
      <w:r w:rsidRPr="00F51398">
        <w:rPr>
          <w:rFonts w:ascii="Simplified Arabic" w:hAnsi="Simplified Arabic" w:cs="Simplified Arabic"/>
          <w:b/>
          <w:bCs/>
          <w:sz w:val="28"/>
          <w:szCs w:val="28"/>
          <w:rtl/>
        </w:rPr>
        <w:t>(</w:t>
      </w:r>
      <w:r w:rsidRPr="00F51398">
        <w:rPr>
          <w:rFonts w:ascii="Simplified Arabic" w:hAnsi="Simplified Arabic" w:cs="Simplified Arabic"/>
          <w:b/>
          <w:bCs/>
          <w:sz w:val="28"/>
          <w:szCs w:val="28"/>
        </w:rPr>
        <w:t>Learning and Innovation Skills</w:t>
      </w:r>
      <w:r w:rsidRPr="00F51398">
        <w:rPr>
          <w:rFonts w:ascii="Simplified Arabic" w:hAnsi="Simplified Arabic" w:cs="Simplified Arabic"/>
          <w:b/>
          <w:bCs/>
          <w:sz w:val="28"/>
          <w:szCs w:val="28"/>
          <w:rtl/>
        </w:rPr>
        <w:t>):</w:t>
      </w:r>
      <w:r w:rsidRPr="00F51398">
        <w:rPr>
          <w:rFonts w:ascii="Simplified Arabic" w:hAnsi="Simplified Arabic" w:cs="Simplified Arabic"/>
          <w:sz w:val="28"/>
          <w:szCs w:val="28"/>
          <w:rtl/>
        </w:rPr>
        <w:t xml:space="preserve"> وهي المهارات التي تعمل على تنمية قدرات المتعلمين في النجاح المهني والشخصي في القرن الحادي والعشرين</w:t>
      </w:r>
      <w:r w:rsidR="00E20F70">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w:t>
      </w:r>
      <w:r w:rsidR="00E20F70">
        <w:rPr>
          <w:rFonts w:ascii="Simplified Arabic" w:hAnsi="Simplified Arabic" w:cs="Simplified Arabic" w:hint="cs"/>
          <w:sz w:val="28"/>
          <w:szCs w:val="28"/>
          <w:rtl/>
        </w:rPr>
        <w:t>و</w:t>
      </w:r>
      <w:r w:rsidRPr="00F51398">
        <w:rPr>
          <w:rFonts w:ascii="Simplified Arabic" w:hAnsi="Simplified Arabic" w:cs="Simplified Arabic"/>
          <w:sz w:val="28"/>
          <w:szCs w:val="28"/>
          <w:rtl/>
        </w:rPr>
        <w:t>هي مفاتيح أبواب التعلم مدى الحياة، وال</w:t>
      </w:r>
      <w:r w:rsidR="00E20F70">
        <w:rPr>
          <w:rFonts w:ascii="Simplified Arabic" w:hAnsi="Simplified Arabic" w:cs="Simplified Arabic" w:hint="cs"/>
          <w:sz w:val="28"/>
          <w:szCs w:val="28"/>
          <w:rtl/>
        </w:rPr>
        <w:t>ت</w:t>
      </w:r>
      <w:r w:rsidRPr="00F51398">
        <w:rPr>
          <w:rFonts w:ascii="Simplified Arabic" w:hAnsi="Simplified Arabic" w:cs="Simplified Arabic"/>
          <w:sz w:val="28"/>
          <w:szCs w:val="28"/>
          <w:rtl/>
        </w:rPr>
        <w:t>علم الابتكاري، ويتطلب الاقتصاد العالمي للقرن الحادي والعشرين مستويات عالية من التخيل والابتكارية وال</w:t>
      </w:r>
      <w:r w:rsidRPr="00F51398">
        <w:rPr>
          <w:rFonts w:ascii="Simplified Arabic" w:hAnsi="Simplified Arabic" w:cs="Simplified Arabic" w:hint="cs"/>
          <w:sz w:val="28"/>
          <w:szCs w:val="28"/>
          <w:rtl/>
        </w:rPr>
        <w:t>إ</w:t>
      </w:r>
      <w:r w:rsidRPr="00F51398">
        <w:rPr>
          <w:rFonts w:ascii="Simplified Arabic" w:hAnsi="Simplified Arabic" w:cs="Simplified Arabic"/>
          <w:sz w:val="28"/>
          <w:szCs w:val="28"/>
          <w:rtl/>
        </w:rPr>
        <w:t xml:space="preserve">بداع من أجل </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ختراع خدمات ومنتجات جديدة أفضل للسوق الكوني. وفيما يلي تفصيل لهذه المهارات</w:t>
      </w:r>
      <w:r w:rsidRPr="00F51398">
        <w:rPr>
          <w:rFonts w:ascii="Simplified Arabic" w:hAnsi="Simplified Arabic" w:cs="Simplified Arabic" w:hint="cs"/>
          <w:sz w:val="28"/>
          <w:szCs w:val="28"/>
          <w:rtl/>
        </w:rPr>
        <w:t xml:space="preserve"> كما أورده </w:t>
      </w:r>
      <w:r w:rsidRPr="00F51398">
        <w:rPr>
          <w:rFonts w:ascii="Simplified Arabic" w:hAnsi="Simplified Arabic" w:cs="Simplified Arabic"/>
          <w:sz w:val="28"/>
          <w:szCs w:val="28"/>
        </w:rPr>
        <w:t>Trilling &amp; Fadel</w:t>
      </w:r>
      <w:r w:rsidR="001F5C6C">
        <w:rPr>
          <w:rFonts w:ascii="Simplified Arabic" w:hAnsi="Simplified Arabic" w:cs="Simplified Arabic"/>
          <w:sz w:val="28"/>
          <w:szCs w:val="28"/>
        </w:rPr>
        <w:t xml:space="preserve"> </w:t>
      </w:r>
      <w:r w:rsidRPr="00F51398">
        <w:rPr>
          <w:rFonts w:ascii="Simplified Arabic" w:hAnsi="Simplified Arabic" w:cs="Simplified Arabic"/>
          <w:sz w:val="28"/>
          <w:szCs w:val="28"/>
        </w:rPr>
        <w:t>,2009</w:t>
      </w:r>
      <w:r w:rsidR="001F5C6C">
        <w:rPr>
          <w:rFonts w:ascii="Simplified Arabic" w:hAnsi="Simplified Arabic" w:cs="Simplified Arabic"/>
          <w:sz w:val="28"/>
          <w:szCs w:val="28"/>
        </w:rPr>
        <w:t>)</w:t>
      </w:r>
      <w:r w:rsidRPr="00F51398">
        <w:rPr>
          <w:rFonts w:ascii="Simplified Arabic" w:hAnsi="Simplified Arabic" w:cs="Simplified Arabic"/>
          <w:sz w:val="28"/>
          <w:szCs w:val="28"/>
          <w:rtl/>
        </w:rPr>
        <w:t>)</w:t>
      </w:r>
      <w:r w:rsidR="00E20F70">
        <w:rPr>
          <w:rFonts w:ascii="Simplified Arabic" w:hAnsi="Simplified Arabic" w:cs="Simplified Arabic" w:hint="cs"/>
          <w:sz w:val="28"/>
          <w:szCs w:val="28"/>
          <w:rtl/>
        </w:rPr>
        <w:t>.</w:t>
      </w:r>
    </w:p>
    <w:p w14:paraId="309B06FC" w14:textId="77777777" w:rsidR="000306D2" w:rsidRPr="00F51398" w:rsidRDefault="000306D2" w:rsidP="003471C7">
      <w:pPr>
        <w:numPr>
          <w:ilvl w:val="0"/>
          <w:numId w:val="8"/>
        </w:numPr>
        <w:spacing w:before="120" w:after="240"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t>مهارات ال</w:t>
      </w:r>
      <w:r w:rsidRPr="00F51398">
        <w:rPr>
          <w:rFonts w:ascii="Simplified Arabic" w:hAnsi="Simplified Arabic" w:cs="Simplified Arabic" w:hint="cs"/>
          <w:sz w:val="28"/>
          <w:szCs w:val="28"/>
          <w:rtl/>
        </w:rPr>
        <w:t>إ</w:t>
      </w:r>
      <w:r w:rsidRPr="00F51398">
        <w:rPr>
          <w:rFonts w:ascii="Simplified Arabic" w:hAnsi="Simplified Arabic" w:cs="Simplified Arabic"/>
          <w:sz w:val="28"/>
          <w:szCs w:val="28"/>
          <w:rtl/>
        </w:rPr>
        <w:t xml:space="preserve">بداع والابتكار: وهي استخدام المعرفة والفهم لخلق طرق جديدة للتفكير </w:t>
      </w:r>
      <w:r w:rsidR="00E20F70">
        <w:rPr>
          <w:rFonts w:ascii="Simplified Arabic" w:hAnsi="Simplified Arabic" w:cs="Simplified Arabic" w:hint="cs"/>
          <w:sz w:val="28"/>
          <w:szCs w:val="28"/>
          <w:rtl/>
        </w:rPr>
        <w:t>و</w:t>
      </w:r>
      <w:r w:rsidRPr="00F51398">
        <w:rPr>
          <w:rFonts w:ascii="Simplified Arabic" w:hAnsi="Simplified Arabic" w:cs="Simplified Arabic"/>
          <w:sz w:val="28"/>
          <w:szCs w:val="28"/>
          <w:rtl/>
        </w:rPr>
        <w:t>لإيجاد حلول جديدة للمشكلات، ولخل</w:t>
      </w:r>
      <w:r w:rsidRPr="00F51398">
        <w:rPr>
          <w:rFonts w:ascii="Simplified Arabic" w:hAnsi="Simplified Arabic" w:cs="Simplified Arabic" w:hint="cs"/>
          <w:sz w:val="28"/>
          <w:szCs w:val="28"/>
          <w:rtl/>
        </w:rPr>
        <w:t>ق</w:t>
      </w:r>
      <w:r w:rsidRPr="00F51398">
        <w:rPr>
          <w:rFonts w:ascii="Simplified Arabic" w:hAnsi="Simplified Arabic" w:cs="Simplified Arabic"/>
          <w:sz w:val="28"/>
          <w:szCs w:val="28"/>
          <w:rtl/>
        </w:rPr>
        <w:t xml:space="preserve"> أفكار ومنتجات وخدمات جديدة، من خلال تطبيق النظريات في مواقف العالم الحقيقي، للوصول إلى الابتكارية العلمية والتكنولوجية</w:t>
      </w:r>
      <w:r w:rsidR="00E20F70">
        <w:rPr>
          <w:rFonts w:ascii="Simplified Arabic" w:hAnsi="Simplified Arabic" w:cs="Simplified Arabic" w:hint="cs"/>
          <w:sz w:val="28"/>
          <w:szCs w:val="28"/>
          <w:rtl/>
        </w:rPr>
        <w:t>.</w:t>
      </w:r>
    </w:p>
    <w:p w14:paraId="4667D055" w14:textId="77777777" w:rsidR="000306D2" w:rsidRPr="00F51398" w:rsidRDefault="000306D2" w:rsidP="003471C7">
      <w:pPr>
        <w:numPr>
          <w:ilvl w:val="0"/>
          <w:numId w:val="8"/>
        </w:numPr>
        <w:spacing w:before="120" w:after="240"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t>مهارات التفكير الناقد وحل المشكلات: وهو تط</w:t>
      </w:r>
      <w:r w:rsidRPr="00F51398">
        <w:rPr>
          <w:rFonts w:ascii="Simplified Arabic" w:hAnsi="Simplified Arabic" w:cs="Simplified Arabic" w:hint="cs"/>
          <w:sz w:val="28"/>
          <w:szCs w:val="28"/>
          <w:rtl/>
        </w:rPr>
        <w:t>ب</w:t>
      </w:r>
      <w:r w:rsidRPr="00F51398">
        <w:rPr>
          <w:rFonts w:ascii="Simplified Arabic" w:hAnsi="Simplified Arabic" w:cs="Simplified Arabic"/>
          <w:sz w:val="28"/>
          <w:szCs w:val="28"/>
          <w:rtl/>
        </w:rPr>
        <w:t>يق مهارات التفكير العليا على مشكلات وقضايا جديدة باستخدام طرق تفكير مناسبة فع</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الة لتحليل المشكلة واتخاذ القرارات ح</w:t>
      </w:r>
      <w:r w:rsidRPr="00F51398">
        <w:rPr>
          <w:rFonts w:ascii="Simplified Arabic" w:hAnsi="Simplified Arabic" w:cs="Simplified Arabic" w:hint="cs"/>
          <w:sz w:val="28"/>
          <w:szCs w:val="28"/>
          <w:rtl/>
        </w:rPr>
        <w:t>ول</w:t>
      </w:r>
      <w:r w:rsidRPr="00F51398">
        <w:rPr>
          <w:rFonts w:ascii="Simplified Arabic" w:hAnsi="Simplified Arabic" w:cs="Simplified Arabic"/>
          <w:sz w:val="28"/>
          <w:szCs w:val="28"/>
          <w:rtl/>
        </w:rPr>
        <w:t xml:space="preserve"> أكثر الطرق فاعلية لحل المشكلة. </w:t>
      </w:r>
    </w:p>
    <w:p w14:paraId="17B01E1B" w14:textId="77777777" w:rsidR="000306D2" w:rsidRPr="00F51398" w:rsidRDefault="000306D2" w:rsidP="003471C7">
      <w:pPr>
        <w:numPr>
          <w:ilvl w:val="0"/>
          <w:numId w:val="8"/>
        </w:numPr>
        <w:spacing w:before="120" w:after="240" w:line="240" w:lineRule="auto"/>
        <w:ind w:left="-58"/>
        <w:contextualSpacing/>
        <w:jc w:val="both"/>
        <w:rPr>
          <w:rFonts w:ascii="Simplified Arabic" w:hAnsi="Simplified Arabic" w:cs="Simplified Arabic"/>
          <w:sz w:val="28"/>
          <w:szCs w:val="28"/>
          <w:rtl/>
        </w:rPr>
      </w:pPr>
      <w:r w:rsidRPr="00F51398">
        <w:rPr>
          <w:rFonts w:ascii="Simplified Arabic" w:hAnsi="Simplified Arabic" w:cs="Simplified Arabic"/>
          <w:sz w:val="28"/>
          <w:szCs w:val="28"/>
          <w:rtl/>
        </w:rPr>
        <w:t>مهارات التواصل والتعاون: ويقصد بالتعاون إبراز روح العمل الجماعي والقيادة، والتكيف مع مختلف ال</w:t>
      </w:r>
      <w:r w:rsidRPr="00F51398">
        <w:rPr>
          <w:rFonts w:ascii="Simplified Arabic" w:hAnsi="Simplified Arabic" w:cs="Simplified Arabic" w:hint="cs"/>
          <w:sz w:val="28"/>
          <w:szCs w:val="28"/>
          <w:rtl/>
        </w:rPr>
        <w:t>أ</w:t>
      </w:r>
      <w:r w:rsidRPr="00F51398">
        <w:rPr>
          <w:rFonts w:ascii="Simplified Arabic" w:hAnsi="Simplified Arabic" w:cs="Simplified Arabic"/>
          <w:sz w:val="28"/>
          <w:szCs w:val="28"/>
          <w:rtl/>
        </w:rPr>
        <w:t xml:space="preserve">دوار والمسؤوليات، والعمل بشكل مثمر مع الآخرين واحترام وجهات النظر المختلفة، والتعاون في العمل مع الآخرين باحترام وفاعلية. </w:t>
      </w:r>
    </w:p>
    <w:p w14:paraId="5A7FA163" w14:textId="7EE6F215" w:rsidR="000306D2" w:rsidRPr="00F51398" w:rsidRDefault="000306D2" w:rsidP="003471C7">
      <w:pPr>
        <w:spacing w:before="120" w:after="240" w:line="240" w:lineRule="auto"/>
        <w:ind w:left="-58"/>
        <w:jc w:val="both"/>
        <w:rPr>
          <w:rFonts w:ascii="Simplified Arabic" w:hAnsi="Simplified Arabic" w:cs="Simplified Arabic"/>
          <w:sz w:val="28"/>
          <w:szCs w:val="28"/>
          <w:rtl/>
        </w:rPr>
      </w:pPr>
      <w:r w:rsidRPr="004217C8">
        <w:rPr>
          <w:rFonts w:ascii="Simplified Arabic" w:hAnsi="Simplified Arabic" w:cs="Simplified Arabic"/>
          <w:b/>
          <w:bCs/>
          <w:sz w:val="28"/>
          <w:szCs w:val="28"/>
          <w:rtl/>
        </w:rPr>
        <w:t>ثانياً</w:t>
      </w:r>
      <w:r w:rsidRPr="00F51398">
        <w:rPr>
          <w:rFonts w:ascii="Simplified Arabic" w:hAnsi="Simplified Arabic" w:cs="Simplified Arabic"/>
          <w:b/>
          <w:bCs/>
          <w:sz w:val="28"/>
          <w:szCs w:val="28"/>
          <w:rtl/>
        </w:rPr>
        <w:t>: مهارات تكنولوجيا المعلومات ووسائل ال</w:t>
      </w:r>
      <w:r w:rsidRPr="00F51398">
        <w:rPr>
          <w:rFonts w:ascii="Simplified Arabic" w:hAnsi="Simplified Arabic" w:cs="Simplified Arabic" w:hint="cs"/>
          <w:b/>
          <w:bCs/>
          <w:sz w:val="28"/>
          <w:szCs w:val="28"/>
          <w:rtl/>
        </w:rPr>
        <w:t>إ</w:t>
      </w:r>
      <w:r>
        <w:rPr>
          <w:rFonts w:ascii="Simplified Arabic" w:hAnsi="Simplified Arabic" w:cs="Simplified Arabic"/>
          <w:b/>
          <w:bCs/>
          <w:sz w:val="28"/>
          <w:szCs w:val="28"/>
          <w:rtl/>
        </w:rPr>
        <w:t xml:space="preserve">علام </w:t>
      </w:r>
      <w:r>
        <w:rPr>
          <w:rFonts w:ascii="Simplified Arabic" w:hAnsi="Simplified Arabic" w:cs="Simplified Arabic"/>
          <w:b/>
          <w:bCs/>
          <w:sz w:val="28"/>
          <w:szCs w:val="28"/>
        </w:rPr>
        <w:t>Information, Media and)</w:t>
      </w:r>
      <w:r w:rsidRPr="00F51398">
        <w:rPr>
          <w:rFonts w:ascii="Simplified Arabic" w:hAnsi="Simplified Arabic" w:cs="Simplified Arabic"/>
          <w:b/>
          <w:bCs/>
          <w:sz w:val="28"/>
          <w:szCs w:val="28"/>
        </w:rPr>
        <w:t xml:space="preserve"> Technology Skills</w:t>
      </w:r>
      <w:r w:rsidRPr="00F51398">
        <w:rPr>
          <w:rFonts w:ascii="Simplified Arabic" w:hAnsi="Simplified Arabic" w:cs="Simplified Arabic"/>
          <w:b/>
          <w:bCs/>
          <w:sz w:val="28"/>
          <w:szCs w:val="28"/>
          <w:rtl/>
        </w:rPr>
        <w:t>):</w:t>
      </w:r>
      <w:r w:rsidRPr="00F51398">
        <w:rPr>
          <w:rFonts w:ascii="Simplified Arabic" w:hAnsi="Simplified Arabic" w:cs="Simplified Arabic"/>
          <w:sz w:val="28"/>
          <w:szCs w:val="28"/>
          <w:rtl/>
        </w:rPr>
        <w:t xml:space="preserve"> فيما يلي تفصيل لهذه المهارات</w:t>
      </w:r>
      <w:r w:rsidRPr="00F51398">
        <w:rPr>
          <w:rFonts w:ascii="Simplified Arabic" w:hAnsi="Simplified Arabic" w:cs="Simplified Arabic" w:hint="cs"/>
          <w:sz w:val="28"/>
          <w:szCs w:val="28"/>
          <w:rtl/>
        </w:rPr>
        <w:t xml:space="preserve"> كما أوردها </w:t>
      </w:r>
      <w:r w:rsidRPr="00F51398">
        <w:rPr>
          <w:rFonts w:ascii="Simplified Arabic" w:hAnsi="Simplified Arabic" w:cs="Simplified Arabic"/>
          <w:sz w:val="28"/>
          <w:szCs w:val="28"/>
          <w:rtl/>
        </w:rPr>
        <w:t>(التوبي والفواعير،2016):</w:t>
      </w:r>
    </w:p>
    <w:p w14:paraId="6D5F39EA" w14:textId="5841BAAD" w:rsidR="000306D2" w:rsidRPr="00F51398" w:rsidRDefault="000306D2" w:rsidP="003471C7">
      <w:pPr>
        <w:numPr>
          <w:ilvl w:val="0"/>
          <w:numId w:val="8"/>
        </w:numPr>
        <w:spacing w:before="120" w:after="240"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t>مهارات الثقافة المعلوماتية: مجموعة قدرات تمكن المتعلمين من تحديد احتياجاتهم من المعلومات و الوصول إليها وتقي</w:t>
      </w:r>
      <w:r w:rsidRPr="00F51398">
        <w:rPr>
          <w:rFonts w:ascii="Simplified Arabic" w:hAnsi="Simplified Arabic" w:cs="Simplified Arabic" w:hint="cs"/>
          <w:sz w:val="28"/>
          <w:szCs w:val="28"/>
          <w:rtl/>
        </w:rPr>
        <w:t>ي</w:t>
      </w:r>
      <w:r w:rsidRPr="00F51398">
        <w:rPr>
          <w:rFonts w:ascii="Simplified Arabic" w:hAnsi="Simplified Arabic" w:cs="Simplified Arabic"/>
          <w:sz w:val="28"/>
          <w:szCs w:val="28"/>
          <w:rtl/>
        </w:rPr>
        <w:t>مها، ومن ثم استخدامها بالكفاءة المطلوبة</w:t>
      </w:r>
      <w:r w:rsidR="00F23694">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وتتضمن مهارات ثقافة المعلومات المهارات الفرعية الآتية: مهارا</w:t>
      </w:r>
      <w:r w:rsidRPr="00F51398">
        <w:rPr>
          <w:rFonts w:ascii="Simplified Arabic" w:hAnsi="Simplified Arabic" w:cs="Simplified Arabic" w:hint="cs"/>
          <w:sz w:val="28"/>
          <w:szCs w:val="28"/>
          <w:rtl/>
        </w:rPr>
        <w:t>ت</w:t>
      </w:r>
      <w:r w:rsidRPr="00F51398">
        <w:rPr>
          <w:rFonts w:ascii="Simplified Arabic" w:hAnsi="Simplified Arabic" w:cs="Simplified Arabic"/>
          <w:sz w:val="28"/>
          <w:szCs w:val="28"/>
          <w:rtl/>
        </w:rPr>
        <w:t xml:space="preserve"> الوصول إلى المعلومات وتقي</w:t>
      </w:r>
      <w:r w:rsidRPr="00F51398">
        <w:rPr>
          <w:rFonts w:ascii="Simplified Arabic" w:hAnsi="Simplified Arabic" w:cs="Simplified Arabic" w:hint="cs"/>
          <w:sz w:val="28"/>
          <w:szCs w:val="28"/>
          <w:rtl/>
        </w:rPr>
        <w:t>ي</w:t>
      </w:r>
      <w:r w:rsidRPr="00F51398">
        <w:rPr>
          <w:rFonts w:ascii="Simplified Arabic" w:hAnsi="Simplified Arabic" w:cs="Simplified Arabic"/>
          <w:sz w:val="28"/>
          <w:szCs w:val="28"/>
          <w:rtl/>
        </w:rPr>
        <w:t xml:space="preserve">مها، </w:t>
      </w:r>
      <w:r w:rsidRPr="00F51398">
        <w:rPr>
          <w:rFonts w:ascii="Simplified Arabic" w:hAnsi="Simplified Arabic" w:cs="Simplified Arabic" w:hint="cs"/>
          <w:sz w:val="28"/>
          <w:szCs w:val="28"/>
          <w:rtl/>
        </w:rPr>
        <w:t>و</w:t>
      </w:r>
      <w:r w:rsidRPr="00F51398">
        <w:rPr>
          <w:rFonts w:ascii="Simplified Arabic" w:hAnsi="Simplified Arabic" w:cs="Simplified Arabic"/>
          <w:sz w:val="28"/>
          <w:szCs w:val="28"/>
          <w:rtl/>
        </w:rPr>
        <w:t>استخدام المعلومات وإدارتها، ومراعاة الجوانب الأخلاقية في الحصول على المعلومات واستخدامها.</w:t>
      </w:r>
    </w:p>
    <w:p w14:paraId="793DB5DF" w14:textId="77777777" w:rsidR="000306D2" w:rsidRPr="00F51398" w:rsidRDefault="000306D2" w:rsidP="003471C7">
      <w:pPr>
        <w:numPr>
          <w:ilvl w:val="0"/>
          <w:numId w:val="8"/>
        </w:numPr>
        <w:spacing w:before="120" w:after="240"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t>مهارة ثقافة وسائل ال</w:t>
      </w:r>
      <w:r w:rsidRPr="00F51398">
        <w:rPr>
          <w:rFonts w:ascii="Simplified Arabic" w:hAnsi="Simplified Arabic" w:cs="Simplified Arabic" w:hint="cs"/>
          <w:sz w:val="28"/>
          <w:szCs w:val="28"/>
          <w:rtl/>
        </w:rPr>
        <w:t>إ</w:t>
      </w:r>
      <w:r w:rsidRPr="00F51398">
        <w:rPr>
          <w:rFonts w:ascii="Simplified Arabic" w:hAnsi="Simplified Arabic" w:cs="Simplified Arabic"/>
          <w:sz w:val="28"/>
          <w:szCs w:val="28"/>
          <w:rtl/>
        </w:rPr>
        <w:t>علام: في ضوء التأثير الكبير لوسائل ال</w:t>
      </w:r>
      <w:r w:rsidRPr="00F51398">
        <w:rPr>
          <w:rFonts w:ascii="Simplified Arabic" w:hAnsi="Simplified Arabic" w:cs="Simplified Arabic" w:hint="cs"/>
          <w:sz w:val="28"/>
          <w:szCs w:val="28"/>
          <w:rtl/>
        </w:rPr>
        <w:t>إ</w:t>
      </w:r>
      <w:r w:rsidRPr="00F51398">
        <w:rPr>
          <w:rFonts w:ascii="Simplified Arabic" w:hAnsi="Simplified Arabic" w:cs="Simplified Arabic"/>
          <w:sz w:val="28"/>
          <w:szCs w:val="28"/>
          <w:rtl/>
        </w:rPr>
        <w:t>علام وتعددها قد يظهر اختلاف في تفسيرات المعلومات العلمية لوسائل ال</w:t>
      </w:r>
      <w:r w:rsidRPr="00F51398">
        <w:rPr>
          <w:rFonts w:ascii="Simplified Arabic" w:hAnsi="Simplified Arabic" w:cs="Simplified Arabic" w:hint="cs"/>
          <w:sz w:val="28"/>
          <w:szCs w:val="28"/>
          <w:rtl/>
        </w:rPr>
        <w:t>إ</w:t>
      </w:r>
      <w:r w:rsidRPr="00F51398">
        <w:rPr>
          <w:rFonts w:ascii="Simplified Arabic" w:hAnsi="Simplified Arabic" w:cs="Simplified Arabic"/>
          <w:sz w:val="28"/>
          <w:szCs w:val="28"/>
          <w:rtl/>
        </w:rPr>
        <w:t xml:space="preserve">علام تختلف عن تفسير المجتمع العلمي لنفس المعلومة، فيجب تنمية مهارات المتعلمين المتعلقة باستقبال </w:t>
      </w:r>
      <w:r>
        <w:rPr>
          <w:rFonts w:ascii="Simplified Arabic" w:hAnsi="Simplified Arabic" w:cs="Simplified Arabic" w:hint="cs"/>
          <w:sz w:val="28"/>
          <w:szCs w:val="28"/>
          <w:rtl/>
        </w:rPr>
        <w:t xml:space="preserve">المعلومات </w:t>
      </w:r>
      <w:r w:rsidRPr="00F51398">
        <w:rPr>
          <w:rFonts w:ascii="Simplified Arabic" w:hAnsi="Simplified Arabic" w:cs="Simplified Arabic"/>
          <w:sz w:val="28"/>
          <w:szCs w:val="28"/>
          <w:rtl/>
        </w:rPr>
        <w:t>وتحليل</w:t>
      </w:r>
      <w:r>
        <w:rPr>
          <w:rFonts w:ascii="Simplified Arabic" w:hAnsi="Simplified Arabic" w:cs="Simplified Arabic" w:hint="cs"/>
          <w:sz w:val="28"/>
          <w:szCs w:val="28"/>
          <w:rtl/>
        </w:rPr>
        <w:t>ها</w:t>
      </w:r>
      <w:r w:rsidRPr="00F51398">
        <w:rPr>
          <w:rFonts w:ascii="Simplified Arabic" w:hAnsi="Simplified Arabic" w:cs="Simplified Arabic"/>
          <w:sz w:val="28"/>
          <w:szCs w:val="28"/>
          <w:rtl/>
        </w:rPr>
        <w:t xml:space="preserve"> ونقد</w:t>
      </w:r>
      <w:r>
        <w:rPr>
          <w:rFonts w:ascii="Simplified Arabic" w:hAnsi="Simplified Arabic" w:cs="Simplified Arabic" w:hint="cs"/>
          <w:sz w:val="28"/>
          <w:szCs w:val="28"/>
          <w:rtl/>
        </w:rPr>
        <w:t>ها</w:t>
      </w:r>
      <w:r w:rsidRPr="00F51398">
        <w:rPr>
          <w:rFonts w:ascii="Simplified Arabic" w:hAnsi="Simplified Arabic" w:cs="Simplified Arabic"/>
          <w:sz w:val="28"/>
          <w:szCs w:val="28"/>
          <w:rtl/>
        </w:rPr>
        <w:t xml:space="preserve"> وتفنيد</w:t>
      </w:r>
      <w:r>
        <w:rPr>
          <w:rFonts w:ascii="Simplified Arabic" w:hAnsi="Simplified Arabic" w:cs="Simplified Arabic" w:hint="cs"/>
          <w:sz w:val="28"/>
          <w:szCs w:val="28"/>
          <w:rtl/>
        </w:rPr>
        <w:t>ها</w:t>
      </w:r>
      <w:r w:rsidRPr="00F51398">
        <w:rPr>
          <w:rFonts w:ascii="Simplified Arabic" w:hAnsi="Simplified Arabic" w:cs="Simplified Arabic"/>
          <w:sz w:val="28"/>
          <w:szCs w:val="28"/>
          <w:rtl/>
        </w:rPr>
        <w:t xml:space="preserve"> للوصول إلى الفهم الصحيح. </w:t>
      </w:r>
      <w:r w:rsidRPr="00F51398">
        <w:rPr>
          <w:rFonts w:ascii="Simplified Arabic" w:hAnsi="Simplified Arabic" w:cs="Simplified Arabic" w:hint="cs"/>
          <w:sz w:val="28"/>
          <w:szCs w:val="28"/>
          <w:rtl/>
        </w:rPr>
        <w:t>و</w:t>
      </w:r>
      <w:r w:rsidRPr="00F51398">
        <w:rPr>
          <w:rFonts w:ascii="Simplified Arabic" w:hAnsi="Simplified Arabic" w:cs="Simplified Arabic"/>
          <w:sz w:val="28"/>
          <w:szCs w:val="28"/>
          <w:rtl/>
        </w:rPr>
        <w:t>تتضمن مهارات ثقافة وسائل ال</w:t>
      </w:r>
      <w:r w:rsidRPr="00F51398">
        <w:rPr>
          <w:rFonts w:ascii="Simplified Arabic" w:hAnsi="Simplified Arabic" w:cs="Simplified Arabic" w:hint="cs"/>
          <w:sz w:val="28"/>
          <w:szCs w:val="28"/>
          <w:rtl/>
        </w:rPr>
        <w:t>إ</w:t>
      </w:r>
      <w:r w:rsidRPr="00F51398">
        <w:rPr>
          <w:rFonts w:ascii="Simplified Arabic" w:hAnsi="Simplified Arabic" w:cs="Simplified Arabic"/>
          <w:sz w:val="28"/>
          <w:szCs w:val="28"/>
          <w:rtl/>
        </w:rPr>
        <w:t>علام المهارات الفرعية الآتية: مهارة تحليل ال</w:t>
      </w:r>
      <w:r w:rsidRPr="00F51398">
        <w:rPr>
          <w:rFonts w:ascii="Simplified Arabic" w:hAnsi="Simplified Arabic" w:cs="Simplified Arabic" w:hint="cs"/>
          <w:sz w:val="28"/>
          <w:szCs w:val="28"/>
          <w:rtl/>
        </w:rPr>
        <w:t>إ</w:t>
      </w:r>
      <w:r w:rsidRPr="00F51398">
        <w:rPr>
          <w:rFonts w:ascii="Simplified Arabic" w:hAnsi="Simplified Arabic" w:cs="Simplified Arabic"/>
          <w:sz w:val="28"/>
          <w:szCs w:val="28"/>
          <w:rtl/>
        </w:rPr>
        <w:t>علام</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w:t>
      </w:r>
      <w:r w:rsidRPr="00F51398">
        <w:rPr>
          <w:rFonts w:ascii="Simplified Arabic" w:hAnsi="Simplified Arabic" w:cs="Simplified Arabic" w:hint="cs"/>
          <w:sz w:val="28"/>
          <w:szCs w:val="28"/>
          <w:rtl/>
        </w:rPr>
        <w:t>و</w:t>
      </w:r>
      <w:r w:rsidRPr="00F51398">
        <w:rPr>
          <w:rFonts w:ascii="Simplified Arabic" w:hAnsi="Simplified Arabic" w:cs="Simplified Arabic"/>
          <w:sz w:val="28"/>
          <w:szCs w:val="28"/>
          <w:rtl/>
        </w:rPr>
        <w:t xml:space="preserve">مهارة ابتكار منتجات </w:t>
      </w:r>
      <w:r w:rsidRPr="00F51398">
        <w:rPr>
          <w:rFonts w:ascii="Simplified Arabic" w:hAnsi="Simplified Arabic" w:cs="Simplified Arabic" w:hint="cs"/>
          <w:sz w:val="28"/>
          <w:szCs w:val="28"/>
          <w:rtl/>
        </w:rPr>
        <w:t>إ</w:t>
      </w:r>
      <w:r w:rsidRPr="00F51398">
        <w:rPr>
          <w:rFonts w:ascii="Simplified Arabic" w:hAnsi="Simplified Arabic" w:cs="Simplified Arabic"/>
          <w:sz w:val="28"/>
          <w:szCs w:val="28"/>
          <w:rtl/>
        </w:rPr>
        <w:t>علامية.</w:t>
      </w:r>
    </w:p>
    <w:p w14:paraId="4F77338E" w14:textId="662062FF" w:rsidR="000306D2" w:rsidRPr="00F51398" w:rsidRDefault="000306D2" w:rsidP="003471C7">
      <w:pPr>
        <w:numPr>
          <w:ilvl w:val="0"/>
          <w:numId w:val="8"/>
        </w:numPr>
        <w:spacing w:before="120" w:after="240"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lastRenderedPageBreak/>
        <w:t xml:space="preserve">مهارات ثقافة تكنولوجيا المعلومات والاتصالات: </w:t>
      </w:r>
      <w:r w:rsidR="00F23694">
        <w:rPr>
          <w:rFonts w:ascii="Simplified Arabic" w:hAnsi="Simplified Arabic" w:cs="Simplified Arabic" w:hint="cs"/>
          <w:sz w:val="28"/>
          <w:szCs w:val="28"/>
          <w:rtl/>
        </w:rPr>
        <w:t>هي</w:t>
      </w:r>
      <w:r w:rsidRPr="00F51398">
        <w:rPr>
          <w:rFonts w:ascii="Simplified Arabic" w:hAnsi="Simplified Arabic" w:cs="Simplified Arabic"/>
          <w:sz w:val="28"/>
          <w:szCs w:val="28"/>
          <w:rtl/>
        </w:rPr>
        <w:t xml:space="preserve"> أشكال مختلفة من المعرفة الرقمية التي تتجاوز مهارات الحاسوب ال</w:t>
      </w:r>
      <w:r w:rsidRPr="00F51398">
        <w:rPr>
          <w:rFonts w:ascii="Simplified Arabic" w:hAnsi="Simplified Arabic" w:cs="Simplified Arabic" w:hint="cs"/>
          <w:sz w:val="28"/>
          <w:szCs w:val="28"/>
          <w:rtl/>
        </w:rPr>
        <w:t>أ</w:t>
      </w:r>
      <w:r w:rsidRPr="00F51398">
        <w:rPr>
          <w:rFonts w:ascii="Simplified Arabic" w:hAnsi="Simplified Arabic" w:cs="Simplified Arabic"/>
          <w:sz w:val="28"/>
          <w:szCs w:val="28"/>
          <w:rtl/>
        </w:rPr>
        <w:t>ساسية للمشاركة في العديد من مجالات الحياة بنجاح</w:t>
      </w:r>
      <w:r w:rsidR="00F23694">
        <w:rPr>
          <w:rFonts w:ascii="Simplified Arabic" w:hAnsi="Simplified Arabic" w:cs="Simplified Arabic" w:hint="cs"/>
          <w:sz w:val="28"/>
          <w:szCs w:val="28"/>
          <w:rtl/>
        </w:rPr>
        <w:t>.</w:t>
      </w:r>
      <w:r w:rsidRPr="00F51398">
        <w:rPr>
          <w:rFonts w:ascii="Simplified Arabic" w:hAnsi="Simplified Arabic" w:cs="Simplified Arabic" w:hint="cs"/>
          <w:sz w:val="28"/>
          <w:szCs w:val="28"/>
          <w:rtl/>
        </w:rPr>
        <w:t xml:space="preserve"> </w:t>
      </w:r>
      <w:r w:rsidRPr="00F51398">
        <w:rPr>
          <w:rFonts w:ascii="Simplified Arabic" w:hAnsi="Simplified Arabic" w:cs="Simplified Arabic"/>
          <w:sz w:val="28"/>
          <w:szCs w:val="28"/>
          <w:rtl/>
        </w:rPr>
        <w:t xml:space="preserve">وتتضمن مهارات ثقافة تكنولوجيا المعلومات والاتصالات المهارات الفرعية الآتية: مهارة تطبيق التكنولوجيا بفاعلية، واستخدام التكنولوجيا الرقمية وأدوات التواصل وشبكات التواصل الاجتماعي بنجاح للوصول إلى </w:t>
      </w:r>
      <w:r w:rsidRPr="00F51398">
        <w:rPr>
          <w:rFonts w:ascii="Simplified Arabic" w:hAnsi="Simplified Arabic" w:cs="Simplified Arabic" w:hint="cs"/>
          <w:sz w:val="28"/>
          <w:szCs w:val="28"/>
          <w:rtl/>
        </w:rPr>
        <w:t>إ</w:t>
      </w:r>
      <w:r w:rsidRPr="00F51398">
        <w:rPr>
          <w:rFonts w:ascii="Simplified Arabic" w:hAnsi="Simplified Arabic" w:cs="Simplified Arabic"/>
          <w:sz w:val="28"/>
          <w:szCs w:val="28"/>
          <w:rtl/>
        </w:rPr>
        <w:t xml:space="preserve">دارة وتكامل وتقييم المعلومات للعمل بنجاح في اقتصاد المعرفة. </w:t>
      </w:r>
    </w:p>
    <w:p w14:paraId="2B01BF0E" w14:textId="77777777" w:rsidR="000306D2" w:rsidRPr="001C470F" w:rsidRDefault="000306D2" w:rsidP="003471C7">
      <w:pPr>
        <w:spacing w:before="120" w:after="240" w:line="240" w:lineRule="auto"/>
        <w:ind w:left="-58"/>
        <w:jc w:val="both"/>
        <w:rPr>
          <w:rFonts w:ascii="Simplified Arabic" w:hAnsi="Simplified Arabic" w:cs="Simplified Arabic"/>
          <w:b/>
          <w:bCs/>
          <w:sz w:val="28"/>
          <w:szCs w:val="28"/>
          <w:rtl/>
        </w:rPr>
      </w:pPr>
      <w:r w:rsidRPr="001C470F">
        <w:rPr>
          <w:rFonts w:ascii="Simplified Arabic" w:hAnsi="Simplified Arabic" w:cs="Simplified Arabic"/>
          <w:b/>
          <w:bCs/>
          <w:sz w:val="28"/>
          <w:szCs w:val="28"/>
          <w:rtl/>
        </w:rPr>
        <w:t>ثالثاً: مهارات الحياة والمهنة</w:t>
      </w:r>
      <w:r w:rsidRPr="001C470F">
        <w:rPr>
          <w:rFonts w:ascii="Simplified Arabic" w:hAnsi="Simplified Arabic" w:cs="Simplified Arabic" w:hint="cs"/>
          <w:b/>
          <w:bCs/>
          <w:sz w:val="28"/>
          <w:szCs w:val="28"/>
          <w:rtl/>
        </w:rPr>
        <w:t xml:space="preserve"> (</w:t>
      </w:r>
      <w:r w:rsidRPr="001C470F">
        <w:rPr>
          <w:rFonts w:ascii="Simplified Arabic" w:hAnsi="Simplified Arabic" w:cs="Simplified Arabic"/>
          <w:b/>
          <w:bCs/>
          <w:sz w:val="28"/>
          <w:szCs w:val="28"/>
        </w:rPr>
        <w:t>Life and Career Skills</w:t>
      </w:r>
      <w:r w:rsidRPr="001C470F">
        <w:rPr>
          <w:rFonts w:ascii="Simplified Arabic" w:hAnsi="Simplified Arabic" w:cs="Simplified Arabic"/>
          <w:b/>
          <w:bCs/>
          <w:sz w:val="28"/>
          <w:szCs w:val="28"/>
          <w:rtl/>
        </w:rPr>
        <w:t>)</w:t>
      </w:r>
    </w:p>
    <w:p w14:paraId="7D0B4836" w14:textId="77777777" w:rsidR="000306D2" w:rsidRPr="00F51398" w:rsidRDefault="000306D2" w:rsidP="003471C7">
      <w:pPr>
        <w:spacing w:before="120" w:after="240" w:line="240" w:lineRule="auto"/>
        <w:ind w:left="-58"/>
        <w:jc w:val="both"/>
        <w:rPr>
          <w:rFonts w:ascii="Simplified Arabic" w:hAnsi="Simplified Arabic" w:cs="Simplified Arabic"/>
          <w:sz w:val="28"/>
          <w:szCs w:val="28"/>
          <w:rtl/>
        </w:rPr>
      </w:pPr>
      <w:r w:rsidRPr="00F51398">
        <w:rPr>
          <w:rFonts w:ascii="Simplified Arabic" w:hAnsi="Simplified Arabic" w:cs="Simplified Arabic"/>
          <w:sz w:val="28"/>
          <w:szCs w:val="28"/>
          <w:rtl/>
        </w:rPr>
        <w:t xml:space="preserve">     ويقصد بها تنمية مهارات المتعلم ليصبح موجهاً ذاتياً، ومستقل</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 xml:space="preserve"> وقادر</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 xml:space="preserve"> على التكي</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ف مع التغير، و</w:t>
      </w:r>
      <w:r w:rsidRPr="00F51398">
        <w:rPr>
          <w:rFonts w:ascii="Simplified Arabic" w:hAnsi="Simplified Arabic" w:cs="Simplified Arabic" w:hint="cs"/>
          <w:sz w:val="28"/>
          <w:szCs w:val="28"/>
          <w:rtl/>
        </w:rPr>
        <w:t>إ</w:t>
      </w:r>
      <w:r w:rsidRPr="00F51398">
        <w:rPr>
          <w:rFonts w:ascii="Simplified Arabic" w:hAnsi="Simplified Arabic" w:cs="Simplified Arabic"/>
          <w:sz w:val="28"/>
          <w:szCs w:val="28"/>
          <w:rtl/>
        </w:rPr>
        <w:t>دارة المشروعات، وتحمل المسؤولية، وقيادة الآخرين للوصول إلى ا</w:t>
      </w:r>
      <w:r w:rsidRPr="00F51398">
        <w:rPr>
          <w:rFonts w:ascii="Simplified Arabic" w:hAnsi="Simplified Arabic" w:cs="Simplified Arabic" w:hint="cs"/>
          <w:sz w:val="28"/>
          <w:szCs w:val="28"/>
          <w:rtl/>
        </w:rPr>
        <w:t>ل</w:t>
      </w:r>
      <w:r w:rsidRPr="00F51398">
        <w:rPr>
          <w:rFonts w:ascii="Simplified Arabic" w:hAnsi="Simplified Arabic" w:cs="Simplified Arabic"/>
          <w:sz w:val="28"/>
          <w:szCs w:val="28"/>
          <w:rtl/>
        </w:rPr>
        <w:t>نتائج. وتتكون هذه المجموعة من المهارات الرئيسة الآتية</w:t>
      </w:r>
      <w:r w:rsidRPr="00F51398">
        <w:rPr>
          <w:rFonts w:ascii="Simplified Arabic" w:hAnsi="Simplified Arabic" w:cs="Simplified Arabic" w:hint="cs"/>
          <w:sz w:val="28"/>
          <w:szCs w:val="28"/>
          <w:rtl/>
        </w:rPr>
        <w:t xml:space="preserve"> كما أورده </w:t>
      </w:r>
      <w:r w:rsidRPr="00F51398">
        <w:rPr>
          <w:rFonts w:ascii="Simplified Arabic" w:hAnsi="Simplified Arabic" w:cs="Simplified Arabic"/>
          <w:sz w:val="28"/>
          <w:szCs w:val="28"/>
          <w:rtl/>
        </w:rPr>
        <w:t>(</w:t>
      </w:r>
      <w:proofErr w:type="spellStart"/>
      <w:r w:rsidRPr="00F51398">
        <w:rPr>
          <w:rFonts w:ascii="Simplified Arabic" w:hAnsi="Simplified Arabic" w:cs="Simplified Arabic"/>
          <w:sz w:val="28"/>
          <w:szCs w:val="28"/>
        </w:rPr>
        <w:t>Kivunja</w:t>
      </w:r>
      <w:proofErr w:type="spellEnd"/>
      <w:r w:rsidRPr="00F51398">
        <w:rPr>
          <w:rFonts w:ascii="Simplified Arabic" w:hAnsi="Simplified Arabic" w:cs="Simplified Arabic"/>
          <w:sz w:val="28"/>
          <w:szCs w:val="28"/>
        </w:rPr>
        <w:t>,</w:t>
      </w:r>
      <w:r>
        <w:rPr>
          <w:rFonts w:ascii="Simplified Arabic" w:hAnsi="Simplified Arabic" w:cs="Simplified Arabic"/>
          <w:sz w:val="28"/>
          <w:szCs w:val="28"/>
        </w:rPr>
        <w:t xml:space="preserve"> </w:t>
      </w:r>
      <w:r w:rsidRPr="00F51398">
        <w:rPr>
          <w:rFonts w:ascii="Simplified Arabic" w:hAnsi="Simplified Arabic" w:cs="Simplified Arabic"/>
          <w:sz w:val="28"/>
          <w:szCs w:val="28"/>
        </w:rPr>
        <w:t>2015</w:t>
      </w:r>
      <w:r w:rsidRPr="00F51398">
        <w:rPr>
          <w:rFonts w:ascii="Simplified Arabic" w:hAnsi="Simplified Arabic" w:cs="Simplified Arabic"/>
          <w:sz w:val="28"/>
          <w:szCs w:val="28"/>
          <w:rtl/>
        </w:rPr>
        <w:t>):</w:t>
      </w:r>
    </w:p>
    <w:p w14:paraId="34DE2E70" w14:textId="34218F1A" w:rsidR="000306D2" w:rsidRPr="00F51398" w:rsidRDefault="000306D2" w:rsidP="003471C7">
      <w:pPr>
        <w:numPr>
          <w:ilvl w:val="0"/>
          <w:numId w:val="8"/>
        </w:numPr>
        <w:spacing w:before="120" w:after="240"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t xml:space="preserve">مهارات المرونة والقدرة على التكيف: </w:t>
      </w:r>
      <w:r w:rsidR="00A03E11">
        <w:rPr>
          <w:rFonts w:ascii="Simplified Arabic" w:hAnsi="Simplified Arabic" w:cs="Simplified Arabic" w:hint="cs"/>
          <w:sz w:val="28"/>
          <w:szCs w:val="28"/>
          <w:rtl/>
        </w:rPr>
        <w:t>وهي</w:t>
      </w:r>
      <w:r w:rsidRPr="00F51398">
        <w:rPr>
          <w:rFonts w:ascii="Simplified Arabic" w:hAnsi="Simplified Arabic" w:cs="Simplified Arabic"/>
          <w:sz w:val="28"/>
          <w:szCs w:val="28"/>
          <w:rtl/>
        </w:rPr>
        <w:t xml:space="preserve"> القدرة والرغبة </w:t>
      </w:r>
      <w:r w:rsidRPr="00F51398">
        <w:rPr>
          <w:rFonts w:ascii="Simplified Arabic" w:hAnsi="Simplified Arabic" w:cs="Simplified Arabic" w:hint="cs"/>
          <w:sz w:val="28"/>
          <w:szCs w:val="28"/>
          <w:rtl/>
        </w:rPr>
        <w:t>في</w:t>
      </w:r>
      <w:r w:rsidRPr="00F51398">
        <w:rPr>
          <w:rFonts w:ascii="Simplified Arabic" w:hAnsi="Simplified Arabic" w:cs="Simplified Arabic"/>
          <w:sz w:val="28"/>
          <w:szCs w:val="28"/>
          <w:rtl/>
        </w:rPr>
        <w:t xml:space="preserve"> التعامل مع كل ما هو جديد ومتغير بما في ذلك سرعة التغير، والتكي</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ف مع الظروف سريعة التغير في الحياة والعمل، والاستجابة بفاعلية للطوارئ أو المواقف الحرجة، والتعامل مع الضغوطات، والتكي</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ف مع مختلف الشخصيات، وأنماط التواصل والثقافات، والتكي</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ف مع مختلف بيئات العمل. </w:t>
      </w:r>
    </w:p>
    <w:p w14:paraId="4AA84B0A" w14:textId="3A5B13CC" w:rsidR="000306D2" w:rsidRPr="00F51398" w:rsidRDefault="000306D2" w:rsidP="003471C7">
      <w:pPr>
        <w:numPr>
          <w:ilvl w:val="0"/>
          <w:numId w:val="8"/>
        </w:numPr>
        <w:spacing w:before="120" w:after="240"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t xml:space="preserve">مهارات المبادرة والتوجه الذاتي: </w:t>
      </w:r>
      <w:r w:rsidR="00A03E11">
        <w:rPr>
          <w:rFonts w:ascii="Simplified Arabic" w:hAnsi="Simplified Arabic" w:cs="Simplified Arabic" w:hint="cs"/>
          <w:sz w:val="28"/>
          <w:szCs w:val="28"/>
          <w:rtl/>
        </w:rPr>
        <w:t>وتعني</w:t>
      </w:r>
      <w:r w:rsidRPr="00F51398">
        <w:rPr>
          <w:rFonts w:ascii="Simplified Arabic" w:hAnsi="Simplified Arabic" w:cs="Simplified Arabic"/>
          <w:sz w:val="28"/>
          <w:szCs w:val="28"/>
          <w:rtl/>
        </w:rPr>
        <w:t xml:space="preserve"> الق</w:t>
      </w:r>
      <w:r w:rsidRPr="00F51398">
        <w:rPr>
          <w:rFonts w:ascii="Simplified Arabic" w:hAnsi="Simplified Arabic" w:cs="Simplified Arabic" w:hint="cs"/>
          <w:sz w:val="28"/>
          <w:szCs w:val="28"/>
          <w:rtl/>
        </w:rPr>
        <w:t>د</w:t>
      </w:r>
      <w:r w:rsidRPr="00F51398">
        <w:rPr>
          <w:rFonts w:ascii="Simplified Arabic" w:hAnsi="Simplified Arabic" w:cs="Simplified Arabic"/>
          <w:sz w:val="28"/>
          <w:szCs w:val="28"/>
          <w:rtl/>
        </w:rPr>
        <w:t>رة على وضع أهداف تتعلق بعملية التعلم</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والتخطيط لتحقيق تلك ال</w:t>
      </w:r>
      <w:r w:rsidRPr="00F51398">
        <w:rPr>
          <w:rFonts w:ascii="Simplified Arabic" w:hAnsi="Simplified Arabic" w:cs="Simplified Arabic" w:hint="cs"/>
          <w:sz w:val="28"/>
          <w:szCs w:val="28"/>
          <w:rtl/>
        </w:rPr>
        <w:t>أ</w:t>
      </w:r>
      <w:r w:rsidRPr="00F51398">
        <w:rPr>
          <w:rFonts w:ascii="Simplified Arabic" w:hAnsi="Simplified Arabic" w:cs="Simplified Arabic"/>
          <w:sz w:val="28"/>
          <w:szCs w:val="28"/>
          <w:rtl/>
        </w:rPr>
        <w:t>هداف و</w:t>
      </w:r>
      <w:r w:rsidRPr="00F51398">
        <w:rPr>
          <w:rFonts w:ascii="Simplified Arabic" w:hAnsi="Simplified Arabic" w:cs="Simplified Arabic" w:hint="cs"/>
          <w:sz w:val="28"/>
          <w:szCs w:val="28"/>
          <w:rtl/>
        </w:rPr>
        <w:t>إ</w:t>
      </w:r>
      <w:r w:rsidRPr="00F51398">
        <w:rPr>
          <w:rFonts w:ascii="Simplified Arabic" w:hAnsi="Simplified Arabic" w:cs="Simplified Arabic"/>
          <w:sz w:val="28"/>
          <w:szCs w:val="28"/>
          <w:rtl/>
        </w:rPr>
        <w:t xml:space="preserve">دارة الوقت والجهد وتقييم جودة التعلم بشكل مستقل. وتتضمن مهارة المبادرة والتوجه الذاتي المهارات الفرعية الآتية: مهارة </w:t>
      </w:r>
      <w:r w:rsidRPr="00F51398">
        <w:rPr>
          <w:rFonts w:ascii="Simplified Arabic" w:hAnsi="Simplified Arabic" w:cs="Simplified Arabic" w:hint="cs"/>
          <w:sz w:val="28"/>
          <w:szCs w:val="28"/>
          <w:rtl/>
        </w:rPr>
        <w:t>إ</w:t>
      </w:r>
      <w:r w:rsidRPr="00F51398">
        <w:rPr>
          <w:rFonts w:ascii="Simplified Arabic" w:hAnsi="Simplified Arabic" w:cs="Simplified Arabic"/>
          <w:sz w:val="28"/>
          <w:szCs w:val="28"/>
          <w:rtl/>
        </w:rPr>
        <w:t>دارة ال</w:t>
      </w:r>
      <w:r w:rsidRPr="00F51398">
        <w:rPr>
          <w:rFonts w:ascii="Simplified Arabic" w:hAnsi="Simplified Arabic" w:cs="Simplified Arabic" w:hint="cs"/>
          <w:sz w:val="28"/>
          <w:szCs w:val="28"/>
          <w:rtl/>
        </w:rPr>
        <w:t>أ</w:t>
      </w:r>
      <w:r w:rsidRPr="00F51398">
        <w:rPr>
          <w:rFonts w:ascii="Simplified Arabic" w:hAnsi="Simplified Arabic" w:cs="Simplified Arabic"/>
          <w:sz w:val="28"/>
          <w:szCs w:val="28"/>
          <w:rtl/>
        </w:rPr>
        <w:t>هداف والوقت</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والعمل باستقلالية. </w:t>
      </w:r>
    </w:p>
    <w:p w14:paraId="35539BFF" w14:textId="547DF441" w:rsidR="000306D2" w:rsidRPr="00F51398" w:rsidRDefault="000306D2" w:rsidP="003471C7">
      <w:pPr>
        <w:numPr>
          <w:ilvl w:val="0"/>
          <w:numId w:val="8"/>
        </w:numPr>
        <w:spacing w:before="120" w:after="240"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t xml:space="preserve">مهارات اجتماعية ومهارات عبر الثقافات: </w:t>
      </w:r>
      <w:r w:rsidR="00A03E11">
        <w:rPr>
          <w:rFonts w:ascii="Simplified Arabic" w:hAnsi="Simplified Arabic" w:cs="Simplified Arabic" w:hint="cs"/>
          <w:sz w:val="28"/>
          <w:szCs w:val="28"/>
          <w:rtl/>
        </w:rPr>
        <w:t>وتعني</w:t>
      </w:r>
      <w:r w:rsidRPr="00F51398">
        <w:rPr>
          <w:rFonts w:ascii="Simplified Arabic" w:hAnsi="Simplified Arabic" w:cs="Simplified Arabic"/>
          <w:sz w:val="28"/>
          <w:szCs w:val="28"/>
          <w:rtl/>
        </w:rPr>
        <w:t xml:space="preserve"> العمل بشكل مناسب ومثمر مع الآخرين والاستفادة من الذكاء الجمعي للمجموعات. وتتضمن المهارات الاجتماعية ومهارات عبر الثقافات المهارات الفرعية الآتية: مهارة التفاعل مع الآخرين بفاعلية، والعمل بفاعلية في فرق متنوعة. </w:t>
      </w:r>
    </w:p>
    <w:p w14:paraId="6394458C" w14:textId="4AA7F774" w:rsidR="000306D2" w:rsidRPr="00F51398" w:rsidRDefault="000306D2" w:rsidP="003471C7">
      <w:pPr>
        <w:numPr>
          <w:ilvl w:val="0"/>
          <w:numId w:val="8"/>
        </w:numPr>
        <w:spacing w:before="120" w:after="240"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t>مهارات ال</w:t>
      </w:r>
      <w:r w:rsidRPr="00F51398">
        <w:rPr>
          <w:rFonts w:ascii="Simplified Arabic" w:hAnsi="Simplified Arabic" w:cs="Simplified Arabic" w:hint="cs"/>
          <w:sz w:val="28"/>
          <w:szCs w:val="28"/>
          <w:rtl/>
        </w:rPr>
        <w:t>إ</w:t>
      </w:r>
      <w:r w:rsidRPr="00F51398">
        <w:rPr>
          <w:rFonts w:ascii="Simplified Arabic" w:hAnsi="Simplified Arabic" w:cs="Simplified Arabic"/>
          <w:sz w:val="28"/>
          <w:szCs w:val="28"/>
          <w:rtl/>
        </w:rPr>
        <w:t xml:space="preserve">نتاجية والمساءلة: </w:t>
      </w:r>
      <w:r w:rsidR="00A03E11">
        <w:rPr>
          <w:rFonts w:ascii="Simplified Arabic" w:hAnsi="Simplified Arabic" w:cs="Simplified Arabic" w:hint="cs"/>
          <w:sz w:val="28"/>
          <w:szCs w:val="28"/>
          <w:rtl/>
        </w:rPr>
        <w:t>و</w:t>
      </w:r>
      <w:r w:rsidRPr="00F51398">
        <w:rPr>
          <w:rFonts w:ascii="Simplified Arabic" w:hAnsi="Simplified Arabic" w:cs="Simplified Arabic"/>
          <w:sz w:val="28"/>
          <w:szCs w:val="28"/>
          <w:rtl/>
        </w:rPr>
        <w:t xml:space="preserve">هي القدرة على </w:t>
      </w:r>
      <w:r w:rsidR="00A03E11">
        <w:rPr>
          <w:rFonts w:ascii="Simplified Arabic" w:hAnsi="Simplified Arabic" w:cs="Simplified Arabic" w:hint="cs"/>
          <w:sz w:val="28"/>
          <w:szCs w:val="28"/>
          <w:rtl/>
        </w:rPr>
        <w:t>ال</w:t>
      </w:r>
      <w:r w:rsidRPr="00F51398">
        <w:rPr>
          <w:rFonts w:ascii="Simplified Arabic" w:hAnsi="Simplified Arabic" w:cs="Simplified Arabic"/>
          <w:sz w:val="28"/>
          <w:szCs w:val="28"/>
          <w:rtl/>
        </w:rPr>
        <w:t xml:space="preserve">أداء </w:t>
      </w:r>
      <w:r w:rsidR="00A03E11">
        <w:rPr>
          <w:rFonts w:ascii="Simplified Arabic" w:hAnsi="Simplified Arabic" w:cs="Simplified Arabic" w:hint="cs"/>
          <w:sz w:val="28"/>
          <w:szCs w:val="28"/>
          <w:rtl/>
        </w:rPr>
        <w:t>وال</w:t>
      </w:r>
      <w:r w:rsidRPr="00F51398">
        <w:rPr>
          <w:rFonts w:ascii="Simplified Arabic" w:hAnsi="Simplified Arabic" w:cs="Simplified Arabic"/>
          <w:sz w:val="28"/>
          <w:szCs w:val="28"/>
          <w:rtl/>
        </w:rPr>
        <w:t xml:space="preserve">ابتكار </w:t>
      </w:r>
      <w:r w:rsidR="00A03E11">
        <w:rPr>
          <w:rFonts w:ascii="Simplified Arabic" w:hAnsi="Simplified Arabic" w:cs="Simplified Arabic" w:hint="cs"/>
          <w:sz w:val="28"/>
          <w:szCs w:val="28"/>
          <w:rtl/>
        </w:rPr>
        <w:t>و</w:t>
      </w:r>
      <w:r w:rsidRPr="00F51398">
        <w:rPr>
          <w:rFonts w:ascii="Simplified Arabic" w:hAnsi="Simplified Arabic" w:cs="Simplified Arabic"/>
          <w:sz w:val="28"/>
          <w:szCs w:val="28"/>
          <w:rtl/>
        </w:rPr>
        <w:t>تحديد ال</w:t>
      </w:r>
      <w:r w:rsidRPr="00F51398">
        <w:rPr>
          <w:rFonts w:ascii="Simplified Arabic" w:hAnsi="Simplified Arabic" w:cs="Simplified Arabic" w:hint="cs"/>
          <w:sz w:val="28"/>
          <w:szCs w:val="28"/>
          <w:rtl/>
        </w:rPr>
        <w:t>أ</w:t>
      </w:r>
      <w:r w:rsidRPr="00F51398">
        <w:rPr>
          <w:rFonts w:ascii="Simplified Arabic" w:hAnsi="Simplified Arabic" w:cs="Simplified Arabic"/>
          <w:sz w:val="28"/>
          <w:szCs w:val="28"/>
          <w:rtl/>
        </w:rPr>
        <w:t>هداف وتحقيقها، وتحديد الاحتياجات وترتيب الأولويات و</w:t>
      </w:r>
      <w:r w:rsidRPr="00F51398">
        <w:rPr>
          <w:rFonts w:ascii="Simplified Arabic" w:hAnsi="Simplified Arabic" w:cs="Simplified Arabic" w:hint="cs"/>
          <w:sz w:val="28"/>
          <w:szCs w:val="28"/>
          <w:rtl/>
        </w:rPr>
        <w:t>إ</w:t>
      </w:r>
      <w:r w:rsidRPr="00F51398">
        <w:rPr>
          <w:rFonts w:ascii="Simplified Arabic" w:hAnsi="Simplified Arabic" w:cs="Simplified Arabic"/>
          <w:sz w:val="28"/>
          <w:szCs w:val="28"/>
          <w:rtl/>
        </w:rPr>
        <w:t>دارة الوقت والتعاون. و</w:t>
      </w:r>
      <w:r w:rsidR="00A03E11">
        <w:rPr>
          <w:rFonts w:ascii="Simplified Arabic" w:hAnsi="Simplified Arabic" w:cs="Simplified Arabic" w:hint="cs"/>
          <w:sz w:val="28"/>
          <w:szCs w:val="28"/>
          <w:rtl/>
        </w:rPr>
        <w:t xml:space="preserve">يتضمن ذلك </w:t>
      </w:r>
      <w:r w:rsidRPr="00F51398">
        <w:rPr>
          <w:rFonts w:ascii="Simplified Arabic" w:hAnsi="Simplified Arabic" w:cs="Simplified Arabic"/>
          <w:sz w:val="28"/>
          <w:szCs w:val="28"/>
          <w:rtl/>
        </w:rPr>
        <w:t xml:space="preserve">تحمل المسؤولية </w:t>
      </w:r>
      <w:r w:rsidR="00A03E11">
        <w:rPr>
          <w:rFonts w:ascii="Simplified Arabic" w:hAnsi="Simplified Arabic" w:cs="Simplified Arabic" w:hint="cs"/>
          <w:sz w:val="28"/>
          <w:szCs w:val="28"/>
          <w:rtl/>
        </w:rPr>
        <w:t>والمتابعة</w:t>
      </w:r>
      <w:r w:rsidRPr="00F51398">
        <w:rPr>
          <w:rFonts w:ascii="Simplified Arabic" w:hAnsi="Simplified Arabic" w:cs="Simplified Arabic"/>
          <w:sz w:val="28"/>
          <w:szCs w:val="28"/>
          <w:rtl/>
        </w:rPr>
        <w:t xml:space="preserve"> من خلال </w:t>
      </w:r>
      <w:r w:rsidRPr="00F51398">
        <w:rPr>
          <w:rFonts w:ascii="Simplified Arabic" w:hAnsi="Simplified Arabic" w:cs="Simplified Arabic" w:hint="cs"/>
          <w:sz w:val="28"/>
          <w:szCs w:val="28"/>
          <w:rtl/>
        </w:rPr>
        <w:t>إ</w:t>
      </w:r>
      <w:r w:rsidRPr="00F51398">
        <w:rPr>
          <w:rFonts w:ascii="Simplified Arabic" w:hAnsi="Simplified Arabic" w:cs="Simplified Arabic"/>
          <w:sz w:val="28"/>
          <w:szCs w:val="28"/>
          <w:rtl/>
        </w:rPr>
        <w:t>دارة فع</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الة للوقت، وتخصيص الموارد المناسبة، والمساءلة الشخصية، والمراجعة الذاتية لتلبية مطالب ال</w:t>
      </w:r>
      <w:r w:rsidRPr="00F51398">
        <w:rPr>
          <w:rFonts w:ascii="Simplified Arabic" w:hAnsi="Simplified Arabic" w:cs="Simplified Arabic" w:hint="cs"/>
          <w:sz w:val="28"/>
          <w:szCs w:val="28"/>
          <w:rtl/>
        </w:rPr>
        <w:t>إ</w:t>
      </w:r>
      <w:r w:rsidRPr="00F51398">
        <w:rPr>
          <w:rFonts w:ascii="Simplified Arabic" w:hAnsi="Simplified Arabic" w:cs="Simplified Arabic"/>
          <w:sz w:val="28"/>
          <w:szCs w:val="28"/>
          <w:rtl/>
        </w:rPr>
        <w:t xml:space="preserve">نتاج. </w:t>
      </w:r>
    </w:p>
    <w:p w14:paraId="4A3D09BD" w14:textId="77777777" w:rsidR="000306D2" w:rsidRPr="00F51398" w:rsidRDefault="000306D2" w:rsidP="003471C7">
      <w:pPr>
        <w:numPr>
          <w:ilvl w:val="0"/>
          <w:numId w:val="8"/>
        </w:numPr>
        <w:spacing w:before="120" w:after="240"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t>مهارات القيادة والمسؤولية: وتعني قدرة المتعلم على العمل مع وضع مصلحة المج</w:t>
      </w:r>
      <w:r w:rsidRPr="00F51398">
        <w:rPr>
          <w:rFonts w:ascii="Simplified Arabic" w:hAnsi="Simplified Arabic" w:cs="Simplified Arabic" w:hint="cs"/>
          <w:sz w:val="28"/>
          <w:szCs w:val="28"/>
          <w:rtl/>
        </w:rPr>
        <w:t>ت</w:t>
      </w:r>
      <w:r w:rsidRPr="00F51398">
        <w:rPr>
          <w:rFonts w:ascii="Simplified Arabic" w:hAnsi="Simplified Arabic" w:cs="Simplified Arabic"/>
          <w:sz w:val="28"/>
          <w:szCs w:val="28"/>
          <w:rtl/>
        </w:rPr>
        <w:t xml:space="preserve">مع الأكبر في الاعتبار، والقدرة على </w:t>
      </w:r>
      <w:r w:rsidRPr="00F51398">
        <w:rPr>
          <w:rFonts w:ascii="Simplified Arabic" w:hAnsi="Simplified Arabic" w:cs="Simplified Arabic" w:hint="cs"/>
          <w:sz w:val="28"/>
          <w:szCs w:val="28"/>
          <w:rtl/>
        </w:rPr>
        <w:t>إ</w:t>
      </w:r>
      <w:r w:rsidRPr="00F51398">
        <w:rPr>
          <w:rFonts w:ascii="Simplified Arabic" w:hAnsi="Simplified Arabic" w:cs="Simplified Arabic"/>
          <w:sz w:val="28"/>
          <w:szCs w:val="28"/>
          <w:rtl/>
        </w:rPr>
        <w:t>لهام الآخرين بالقدوة، والاستفادة من نقاط القوة في الآخرين؛ لتحقيق هدف مشترك. وتتضمن مهارات القيادة والمسؤولية المهارات الفرعية الآتية: مها</w:t>
      </w:r>
      <w:r>
        <w:rPr>
          <w:rFonts w:ascii="Simplified Arabic" w:hAnsi="Simplified Arabic" w:cs="Simplified Arabic"/>
          <w:sz w:val="28"/>
          <w:szCs w:val="28"/>
          <w:rtl/>
        </w:rPr>
        <w:t>رة قيادة</w:t>
      </w:r>
      <w:r w:rsidRPr="00F51398">
        <w:rPr>
          <w:rFonts w:ascii="Simplified Arabic" w:hAnsi="Simplified Arabic" w:cs="Simplified Arabic"/>
          <w:sz w:val="28"/>
          <w:szCs w:val="28"/>
          <w:rtl/>
        </w:rPr>
        <w:t xml:space="preserve"> الآخرين</w:t>
      </w:r>
      <w:r>
        <w:rPr>
          <w:rFonts w:ascii="Simplified Arabic" w:hAnsi="Simplified Arabic" w:cs="Simplified Arabic" w:hint="cs"/>
          <w:sz w:val="28"/>
          <w:szCs w:val="28"/>
          <w:rtl/>
        </w:rPr>
        <w:t xml:space="preserve"> وتوجيههم</w:t>
      </w:r>
      <w:r w:rsidRPr="00F51398">
        <w:rPr>
          <w:rFonts w:ascii="Simplified Arabic" w:hAnsi="Simplified Arabic" w:cs="Simplified Arabic"/>
          <w:sz w:val="28"/>
          <w:szCs w:val="28"/>
          <w:rtl/>
        </w:rPr>
        <w:t xml:space="preserve">، ومهارة تحمل المسؤولية تجاه الآخرين. </w:t>
      </w:r>
    </w:p>
    <w:p w14:paraId="22AB777F" w14:textId="77777777" w:rsidR="000306D2" w:rsidRDefault="000306D2" w:rsidP="003471C7">
      <w:pPr>
        <w:spacing w:before="120" w:after="240" w:line="240" w:lineRule="auto"/>
        <w:ind w:left="-58"/>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ثانياً: معلم القرن الحادي والعشرين</w:t>
      </w:r>
    </w:p>
    <w:p w14:paraId="271402D4" w14:textId="0E74492D" w:rsidR="000306D2" w:rsidRDefault="000306D2" w:rsidP="003471C7">
      <w:pPr>
        <w:spacing w:before="120" w:after="240" w:line="240" w:lineRule="auto"/>
        <w:ind w:left="-58"/>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2E591F">
        <w:rPr>
          <w:rFonts w:ascii="Simplified Arabic" w:hAnsi="Simplified Arabic" w:cs="Simplified Arabic" w:hint="cs"/>
          <w:sz w:val="28"/>
          <w:szCs w:val="28"/>
          <w:rtl/>
        </w:rPr>
        <w:t>يتطلب</w:t>
      </w:r>
      <w:r>
        <w:rPr>
          <w:rFonts w:ascii="Simplified Arabic" w:hAnsi="Simplified Arabic" w:cs="Simplified Arabic" w:hint="cs"/>
          <w:sz w:val="28"/>
          <w:szCs w:val="28"/>
          <w:rtl/>
        </w:rPr>
        <w:t xml:space="preserve"> التعليم في القرن الحادي والعشرين معلما مثقفاً، </w:t>
      </w:r>
      <w:r w:rsidR="00284DA0">
        <w:rPr>
          <w:rFonts w:ascii="Simplified Arabic" w:hAnsi="Simplified Arabic" w:cs="Simplified Arabic" w:hint="cs"/>
          <w:sz w:val="28"/>
          <w:szCs w:val="28"/>
          <w:rtl/>
        </w:rPr>
        <w:t>و</w:t>
      </w:r>
      <w:r>
        <w:rPr>
          <w:rFonts w:ascii="Simplified Arabic" w:hAnsi="Simplified Arabic" w:cs="Simplified Arabic" w:hint="cs"/>
          <w:sz w:val="28"/>
          <w:szCs w:val="28"/>
          <w:rtl/>
        </w:rPr>
        <w:t xml:space="preserve">مبدعاً، </w:t>
      </w:r>
      <w:r w:rsidR="002E591F">
        <w:rPr>
          <w:rFonts w:ascii="Simplified Arabic" w:hAnsi="Simplified Arabic" w:cs="Simplified Arabic" w:hint="cs"/>
          <w:sz w:val="28"/>
          <w:szCs w:val="28"/>
          <w:rtl/>
        </w:rPr>
        <w:t>و</w:t>
      </w:r>
      <w:r>
        <w:rPr>
          <w:rFonts w:ascii="Simplified Arabic" w:hAnsi="Simplified Arabic" w:cs="Simplified Arabic" w:hint="cs"/>
          <w:sz w:val="28"/>
          <w:szCs w:val="28"/>
          <w:rtl/>
        </w:rPr>
        <w:t>متأملاً</w:t>
      </w:r>
      <w:r w:rsidR="00284DA0">
        <w:rPr>
          <w:rFonts w:ascii="Simplified Arabic" w:hAnsi="Simplified Arabic" w:cs="Simplified Arabic" w:hint="cs"/>
          <w:sz w:val="28"/>
          <w:szCs w:val="28"/>
          <w:rtl/>
        </w:rPr>
        <w:t>؛</w:t>
      </w:r>
      <w:r w:rsidR="004E1691">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إذ أن </w:t>
      </w:r>
      <w:r w:rsidR="00284DA0">
        <w:rPr>
          <w:rFonts w:ascii="Simplified Arabic" w:hAnsi="Simplified Arabic" w:cs="Simplified Arabic" w:hint="cs"/>
          <w:sz w:val="28"/>
          <w:szCs w:val="28"/>
          <w:rtl/>
        </w:rPr>
        <w:t>ال</w:t>
      </w:r>
      <w:r>
        <w:rPr>
          <w:rFonts w:ascii="Simplified Arabic" w:hAnsi="Simplified Arabic" w:cs="Simplified Arabic" w:hint="cs"/>
          <w:sz w:val="28"/>
          <w:szCs w:val="28"/>
          <w:rtl/>
        </w:rPr>
        <w:t>تعليم</w:t>
      </w:r>
      <w:r w:rsidR="00284DA0">
        <w:rPr>
          <w:rFonts w:ascii="Simplified Arabic" w:hAnsi="Simplified Arabic" w:cs="Simplified Arabic" w:hint="cs"/>
          <w:sz w:val="28"/>
          <w:szCs w:val="28"/>
          <w:rtl/>
        </w:rPr>
        <w:t xml:space="preserve"> في</w:t>
      </w:r>
      <w:r>
        <w:rPr>
          <w:rFonts w:ascii="Simplified Arabic" w:hAnsi="Simplified Arabic" w:cs="Simplified Arabic" w:hint="cs"/>
          <w:sz w:val="28"/>
          <w:szCs w:val="28"/>
          <w:rtl/>
        </w:rPr>
        <w:t xml:space="preserve"> القرن الحادي والعشرين يتمركز حول الطالب </w:t>
      </w:r>
      <w:r w:rsidR="00284DA0">
        <w:rPr>
          <w:rFonts w:ascii="Simplified Arabic" w:hAnsi="Simplified Arabic" w:cs="Simplified Arabic" w:hint="cs"/>
          <w:sz w:val="28"/>
          <w:szCs w:val="28"/>
          <w:rtl/>
        </w:rPr>
        <w:t>ويهتم ب</w:t>
      </w:r>
      <w:r>
        <w:rPr>
          <w:rFonts w:ascii="Simplified Arabic" w:hAnsi="Simplified Arabic" w:cs="Simplified Arabic" w:hint="cs"/>
          <w:sz w:val="28"/>
          <w:szCs w:val="28"/>
          <w:rtl/>
        </w:rPr>
        <w:t xml:space="preserve">التوجيه </w:t>
      </w:r>
      <w:r w:rsidR="00284DA0">
        <w:rPr>
          <w:rFonts w:ascii="Simplified Arabic" w:hAnsi="Simplified Arabic" w:cs="Simplified Arabic" w:hint="cs"/>
          <w:sz w:val="28"/>
          <w:szCs w:val="28"/>
          <w:rtl/>
        </w:rPr>
        <w:t xml:space="preserve">والارشاد </w:t>
      </w:r>
      <w:r>
        <w:rPr>
          <w:rFonts w:ascii="Simplified Arabic" w:hAnsi="Simplified Arabic" w:cs="Simplified Arabic" w:hint="cs"/>
          <w:sz w:val="28"/>
          <w:szCs w:val="28"/>
          <w:rtl/>
        </w:rPr>
        <w:t>و</w:t>
      </w:r>
      <w:r w:rsidR="00284DA0">
        <w:rPr>
          <w:rFonts w:ascii="Simplified Arabic" w:hAnsi="Simplified Arabic" w:cs="Simplified Arabic" w:hint="cs"/>
          <w:sz w:val="28"/>
          <w:szCs w:val="28"/>
          <w:rtl/>
        </w:rPr>
        <w:t>ال</w:t>
      </w:r>
      <w:r>
        <w:rPr>
          <w:rFonts w:ascii="Simplified Arabic" w:hAnsi="Simplified Arabic" w:cs="Simplified Arabic" w:hint="cs"/>
          <w:sz w:val="28"/>
          <w:szCs w:val="28"/>
          <w:rtl/>
        </w:rPr>
        <w:t>بيئة الصف</w:t>
      </w:r>
      <w:r w:rsidR="00284DA0">
        <w:rPr>
          <w:rFonts w:ascii="Simplified Arabic" w:hAnsi="Simplified Arabic" w:cs="Simplified Arabic" w:hint="cs"/>
          <w:sz w:val="28"/>
          <w:szCs w:val="28"/>
          <w:rtl/>
        </w:rPr>
        <w:t>ية،</w:t>
      </w:r>
      <w:r>
        <w:rPr>
          <w:rFonts w:ascii="Simplified Arabic" w:hAnsi="Simplified Arabic" w:cs="Simplified Arabic" w:hint="cs"/>
          <w:sz w:val="28"/>
          <w:szCs w:val="28"/>
          <w:rtl/>
        </w:rPr>
        <w:t xml:space="preserve"> والتقييم والتكنولوجيا</w:t>
      </w:r>
      <w:r w:rsidR="00284DA0">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لذلك وجب أن تصبح هذه المهارات جزءاً من سلوك المعلم وتدريسه اليومي. إن أهم المهارات التي ينبغي أن يمتلكها معلمو القرن الحادي والعشرين في ضوء التحديات المتعددة التي تعيشها النظم التربوية تتمثل في: تنمية المهارات العليا للتفكير، وإدارة المهارات الحياتية، وإدارة قدرات الطلاب، ودعم الإقتصاد المعرفي، وإدارة فن التعليم، وإدارة منظومة التقويم (حنفي، 2015).</w:t>
      </w:r>
    </w:p>
    <w:p w14:paraId="45BD41A0" w14:textId="77777777" w:rsidR="000306D2" w:rsidRDefault="000306D2" w:rsidP="003471C7">
      <w:pPr>
        <w:spacing w:before="120" w:after="240" w:line="240" w:lineRule="auto"/>
        <w:ind w:left="-5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لقد تغيرت أدوار المعلم لمواجهة تحديات القرن الحادي والعشرين، وقد حددها الزهراني وإبراهيم (2012) بالأدوار الآتية:</w:t>
      </w:r>
    </w:p>
    <w:p w14:paraId="088B8353" w14:textId="5173103E" w:rsidR="000306D2" w:rsidRDefault="000306D2" w:rsidP="003471C7">
      <w:pPr>
        <w:pStyle w:val="ListParagraph"/>
        <w:numPr>
          <w:ilvl w:val="0"/>
          <w:numId w:val="34"/>
        </w:numPr>
        <w:spacing w:before="120" w:after="240" w:line="240" w:lineRule="auto"/>
        <w:ind w:left="-58"/>
        <w:jc w:val="both"/>
        <w:rPr>
          <w:rFonts w:ascii="Simplified Arabic" w:hAnsi="Simplified Arabic" w:cs="Simplified Arabic"/>
          <w:sz w:val="28"/>
          <w:szCs w:val="28"/>
        </w:rPr>
      </w:pPr>
      <w:r>
        <w:rPr>
          <w:rFonts w:ascii="Simplified Arabic" w:hAnsi="Simplified Arabic" w:cs="Simplified Arabic" w:hint="cs"/>
          <w:sz w:val="28"/>
          <w:szCs w:val="28"/>
          <w:rtl/>
        </w:rPr>
        <w:t>تعميق شعور الطالب بمجتمعه.</w:t>
      </w:r>
    </w:p>
    <w:p w14:paraId="6B39C5B7" w14:textId="2107297B" w:rsidR="000306D2" w:rsidRDefault="000306D2" w:rsidP="003471C7">
      <w:pPr>
        <w:pStyle w:val="ListParagraph"/>
        <w:numPr>
          <w:ilvl w:val="0"/>
          <w:numId w:val="34"/>
        </w:numPr>
        <w:spacing w:before="120" w:after="240" w:line="240" w:lineRule="auto"/>
        <w:ind w:left="-58"/>
        <w:jc w:val="both"/>
        <w:rPr>
          <w:rFonts w:ascii="Simplified Arabic" w:hAnsi="Simplified Arabic" w:cs="Simplified Arabic"/>
          <w:sz w:val="28"/>
          <w:szCs w:val="28"/>
        </w:rPr>
      </w:pPr>
      <w:r>
        <w:rPr>
          <w:rFonts w:ascii="Simplified Arabic" w:hAnsi="Simplified Arabic" w:cs="Simplified Arabic" w:hint="cs"/>
          <w:sz w:val="28"/>
          <w:szCs w:val="28"/>
          <w:rtl/>
        </w:rPr>
        <w:t>تحقيق التربية المستدامة</w:t>
      </w:r>
      <w:r w:rsidR="00284DA0">
        <w:rPr>
          <w:rFonts w:ascii="Simplified Arabic" w:hAnsi="Simplified Arabic" w:cs="Simplified Arabic" w:hint="cs"/>
          <w:sz w:val="28"/>
          <w:szCs w:val="28"/>
          <w:rtl/>
        </w:rPr>
        <w:t xml:space="preserve"> من خلال</w:t>
      </w:r>
      <w:r>
        <w:rPr>
          <w:rFonts w:ascii="Simplified Arabic" w:hAnsi="Simplified Arabic" w:cs="Simplified Arabic" w:hint="cs"/>
          <w:sz w:val="28"/>
          <w:szCs w:val="28"/>
          <w:rtl/>
        </w:rPr>
        <w:t>:</w:t>
      </w:r>
    </w:p>
    <w:p w14:paraId="2262F106" w14:textId="269A8CB7" w:rsidR="000306D2" w:rsidRDefault="000306D2" w:rsidP="003471C7">
      <w:pPr>
        <w:pStyle w:val="ListParagraph"/>
        <w:numPr>
          <w:ilvl w:val="0"/>
          <w:numId w:val="35"/>
        </w:numPr>
        <w:spacing w:before="120" w:after="240" w:line="240" w:lineRule="auto"/>
        <w:ind w:left="-58"/>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التعلم للمعرفة </w:t>
      </w:r>
      <w:r w:rsidR="00284DA0">
        <w:rPr>
          <w:rFonts w:ascii="Simplified Arabic" w:hAnsi="Simplified Arabic" w:cs="Simplified Arabic" w:hint="cs"/>
          <w:sz w:val="28"/>
          <w:szCs w:val="28"/>
          <w:rtl/>
        </w:rPr>
        <w:t>و</w:t>
      </w:r>
      <w:r>
        <w:rPr>
          <w:rFonts w:ascii="Simplified Arabic" w:hAnsi="Simplified Arabic" w:cs="Simplified Arabic" w:hint="cs"/>
          <w:sz w:val="28"/>
          <w:szCs w:val="28"/>
          <w:rtl/>
        </w:rPr>
        <w:t>البحث عن مصادر المعلومات و</w:t>
      </w:r>
      <w:r w:rsidR="00284DA0">
        <w:rPr>
          <w:rFonts w:ascii="Simplified Arabic" w:hAnsi="Simplified Arabic" w:cs="Simplified Arabic" w:hint="cs"/>
          <w:sz w:val="28"/>
          <w:szCs w:val="28"/>
          <w:rtl/>
        </w:rPr>
        <w:t>ا</w:t>
      </w:r>
      <w:r>
        <w:rPr>
          <w:rFonts w:ascii="Simplified Arabic" w:hAnsi="Simplified Arabic" w:cs="Simplified Arabic" w:hint="cs"/>
          <w:sz w:val="28"/>
          <w:szCs w:val="28"/>
          <w:rtl/>
        </w:rPr>
        <w:t>لإفادة من فرص التعلم مدى الحياة.</w:t>
      </w:r>
    </w:p>
    <w:p w14:paraId="48C52A40" w14:textId="49AC0AFE" w:rsidR="000306D2" w:rsidRDefault="000306D2" w:rsidP="003471C7">
      <w:pPr>
        <w:pStyle w:val="ListParagraph"/>
        <w:numPr>
          <w:ilvl w:val="0"/>
          <w:numId w:val="35"/>
        </w:numPr>
        <w:spacing w:before="120" w:after="240" w:line="240" w:lineRule="auto"/>
        <w:ind w:left="-58"/>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التعلم للعمل </w:t>
      </w:r>
      <w:r w:rsidR="00284DA0">
        <w:rPr>
          <w:rFonts w:ascii="Simplified Arabic" w:hAnsi="Simplified Arabic" w:cs="Simplified Arabic" w:hint="cs"/>
          <w:sz w:val="28"/>
          <w:szCs w:val="28"/>
          <w:rtl/>
        </w:rPr>
        <w:t>و</w:t>
      </w:r>
      <w:r>
        <w:rPr>
          <w:rFonts w:ascii="Simplified Arabic" w:hAnsi="Simplified Arabic" w:cs="Simplified Arabic" w:hint="cs"/>
          <w:sz w:val="28"/>
          <w:szCs w:val="28"/>
          <w:rtl/>
        </w:rPr>
        <w:t>اكساب المتعلم الكفايات التي تؤهله لمواجهة المواقف الحياتية، وانتقاء مهارات العمل.</w:t>
      </w:r>
    </w:p>
    <w:p w14:paraId="4EF2C67F" w14:textId="160BC456" w:rsidR="000306D2" w:rsidRDefault="000306D2" w:rsidP="003471C7">
      <w:pPr>
        <w:pStyle w:val="ListParagraph"/>
        <w:numPr>
          <w:ilvl w:val="0"/>
          <w:numId w:val="35"/>
        </w:numPr>
        <w:spacing w:before="120" w:after="240" w:line="240" w:lineRule="auto"/>
        <w:ind w:left="-58"/>
        <w:jc w:val="both"/>
        <w:rPr>
          <w:rFonts w:ascii="Simplified Arabic" w:hAnsi="Simplified Arabic" w:cs="Simplified Arabic"/>
          <w:sz w:val="28"/>
          <w:szCs w:val="28"/>
        </w:rPr>
      </w:pPr>
      <w:r>
        <w:rPr>
          <w:rFonts w:ascii="Simplified Arabic" w:hAnsi="Simplified Arabic" w:cs="Simplified Arabic" w:hint="cs"/>
          <w:sz w:val="28"/>
          <w:szCs w:val="28"/>
          <w:rtl/>
        </w:rPr>
        <w:t>التعلم للتعايش مع الآخرين والذي يتضمن اكساب المتعلم مهارات فهم الذات و</w:t>
      </w:r>
      <w:r w:rsidR="00284DA0">
        <w:rPr>
          <w:rFonts w:ascii="Simplified Arabic" w:hAnsi="Simplified Arabic" w:cs="Simplified Arabic" w:hint="cs"/>
          <w:sz w:val="28"/>
          <w:szCs w:val="28"/>
          <w:rtl/>
        </w:rPr>
        <w:t xml:space="preserve">فهم </w:t>
      </w:r>
      <w:r>
        <w:rPr>
          <w:rFonts w:ascii="Simplified Arabic" w:hAnsi="Simplified Arabic" w:cs="Simplified Arabic" w:hint="cs"/>
          <w:sz w:val="28"/>
          <w:szCs w:val="28"/>
          <w:rtl/>
        </w:rPr>
        <w:t>الآخرين، والاستعداد لحل النزاع</w:t>
      </w:r>
      <w:r w:rsidR="00284DA0">
        <w:rPr>
          <w:rFonts w:ascii="Simplified Arabic" w:hAnsi="Simplified Arabic" w:cs="Simplified Arabic" w:hint="cs"/>
          <w:sz w:val="28"/>
          <w:szCs w:val="28"/>
          <w:rtl/>
        </w:rPr>
        <w:t xml:space="preserve">ات </w:t>
      </w:r>
      <w:r>
        <w:rPr>
          <w:rFonts w:ascii="Simplified Arabic" w:hAnsi="Simplified Arabic" w:cs="Simplified Arabic" w:hint="cs"/>
          <w:sz w:val="28"/>
          <w:szCs w:val="28"/>
          <w:rtl/>
        </w:rPr>
        <w:t>، و</w:t>
      </w:r>
      <w:r w:rsidR="00284DA0">
        <w:rPr>
          <w:rFonts w:ascii="Simplified Arabic" w:hAnsi="Simplified Arabic" w:cs="Simplified Arabic" w:hint="cs"/>
          <w:sz w:val="28"/>
          <w:szCs w:val="28"/>
          <w:rtl/>
        </w:rPr>
        <w:t>ا</w:t>
      </w:r>
      <w:r>
        <w:rPr>
          <w:rFonts w:ascii="Simplified Arabic" w:hAnsi="Simplified Arabic" w:cs="Simplified Arabic" w:hint="cs"/>
          <w:sz w:val="28"/>
          <w:szCs w:val="28"/>
          <w:rtl/>
        </w:rPr>
        <w:t>ل</w:t>
      </w:r>
      <w:r w:rsidR="00284DA0">
        <w:rPr>
          <w:rFonts w:ascii="Simplified Arabic" w:hAnsi="Simplified Arabic" w:cs="Simplified Arabic" w:hint="cs"/>
          <w:sz w:val="28"/>
          <w:szCs w:val="28"/>
          <w:rtl/>
        </w:rPr>
        <w:t>حد من</w:t>
      </w:r>
      <w:r>
        <w:rPr>
          <w:rFonts w:ascii="Simplified Arabic" w:hAnsi="Simplified Arabic" w:cs="Simplified Arabic" w:hint="cs"/>
          <w:sz w:val="28"/>
          <w:szCs w:val="28"/>
          <w:rtl/>
        </w:rPr>
        <w:t xml:space="preserve"> الصراع</w:t>
      </w:r>
      <w:r w:rsidR="00284DA0">
        <w:rPr>
          <w:rFonts w:ascii="Simplified Arabic" w:hAnsi="Simplified Arabic" w:cs="Simplified Arabic" w:hint="cs"/>
          <w:sz w:val="28"/>
          <w:szCs w:val="28"/>
          <w:rtl/>
        </w:rPr>
        <w:t>ات</w:t>
      </w:r>
      <w:r>
        <w:rPr>
          <w:rFonts w:ascii="Simplified Arabic" w:hAnsi="Simplified Arabic" w:cs="Simplified Arabic" w:hint="cs"/>
          <w:sz w:val="28"/>
          <w:szCs w:val="28"/>
          <w:rtl/>
        </w:rPr>
        <w:t>، وتسوية الخلافات.</w:t>
      </w:r>
    </w:p>
    <w:p w14:paraId="52B5C988" w14:textId="77777777" w:rsidR="000306D2" w:rsidRDefault="000306D2" w:rsidP="003471C7">
      <w:pPr>
        <w:pStyle w:val="ListParagraph"/>
        <w:numPr>
          <w:ilvl w:val="0"/>
          <w:numId w:val="36"/>
        </w:numPr>
        <w:spacing w:before="120" w:after="240" w:line="240" w:lineRule="auto"/>
        <w:ind w:left="-58"/>
        <w:jc w:val="both"/>
        <w:rPr>
          <w:rFonts w:ascii="Simplified Arabic" w:hAnsi="Simplified Arabic" w:cs="Simplified Arabic"/>
          <w:sz w:val="28"/>
          <w:szCs w:val="28"/>
        </w:rPr>
      </w:pPr>
      <w:r>
        <w:rPr>
          <w:rFonts w:ascii="Simplified Arabic" w:hAnsi="Simplified Arabic" w:cs="Simplified Arabic" w:hint="cs"/>
          <w:sz w:val="28"/>
          <w:szCs w:val="28"/>
          <w:rtl/>
        </w:rPr>
        <w:t>انتاج نموذج واضح وأسلوب تفكير عقلاني منظم.</w:t>
      </w:r>
    </w:p>
    <w:p w14:paraId="2301469E" w14:textId="77777777" w:rsidR="000306D2" w:rsidRDefault="000306D2" w:rsidP="003471C7">
      <w:pPr>
        <w:pStyle w:val="ListParagraph"/>
        <w:numPr>
          <w:ilvl w:val="0"/>
          <w:numId w:val="36"/>
        </w:numPr>
        <w:spacing w:before="120" w:after="240" w:line="240" w:lineRule="auto"/>
        <w:ind w:left="-58"/>
        <w:jc w:val="both"/>
        <w:rPr>
          <w:rFonts w:ascii="Simplified Arabic" w:hAnsi="Simplified Arabic" w:cs="Simplified Arabic"/>
          <w:sz w:val="28"/>
          <w:szCs w:val="28"/>
        </w:rPr>
      </w:pPr>
      <w:r>
        <w:rPr>
          <w:rFonts w:ascii="Simplified Arabic" w:hAnsi="Simplified Arabic" w:cs="Simplified Arabic" w:hint="cs"/>
          <w:sz w:val="28"/>
          <w:szCs w:val="28"/>
          <w:rtl/>
        </w:rPr>
        <w:t>تنمية قدرات المتعلمين للوصول للمعرفة من مصادرها المختلفة، وكذلك الاستثمار الأمثل للمعلومات لتحقيق أقصى استفادة ممكنة.</w:t>
      </w:r>
    </w:p>
    <w:p w14:paraId="02FED792" w14:textId="77777777" w:rsidR="000306D2" w:rsidRDefault="000306D2" w:rsidP="003471C7">
      <w:pPr>
        <w:pStyle w:val="ListParagraph"/>
        <w:numPr>
          <w:ilvl w:val="0"/>
          <w:numId w:val="36"/>
        </w:numPr>
        <w:spacing w:before="120" w:after="240" w:line="240" w:lineRule="auto"/>
        <w:ind w:left="-58"/>
        <w:jc w:val="both"/>
        <w:rPr>
          <w:rFonts w:ascii="Simplified Arabic" w:hAnsi="Simplified Arabic" w:cs="Simplified Arabic"/>
          <w:sz w:val="28"/>
          <w:szCs w:val="28"/>
        </w:rPr>
      </w:pPr>
      <w:r>
        <w:rPr>
          <w:rFonts w:ascii="Simplified Arabic" w:hAnsi="Simplified Arabic" w:cs="Simplified Arabic" w:hint="cs"/>
          <w:sz w:val="28"/>
          <w:szCs w:val="28"/>
          <w:rtl/>
        </w:rPr>
        <w:t>توافر ثقافة واسعة متميزة لدى المعلم: كالاستقلالية في اتخاذ القرار والحرية في الاختيار، والمعرفة المتميزة، والاستخدام المتقدم للتكنولوجيا، والتحول إلى المصمم المحترف لبيئة التعليم وأدواتها.</w:t>
      </w:r>
    </w:p>
    <w:p w14:paraId="05A0AA0D" w14:textId="77777777" w:rsidR="000306D2" w:rsidRDefault="000306D2" w:rsidP="003471C7">
      <w:pPr>
        <w:pStyle w:val="ListParagraph"/>
        <w:numPr>
          <w:ilvl w:val="0"/>
          <w:numId w:val="36"/>
        </w:numPr>
        <w:spacing w:before="120" w:after="240" w:line="240" w:lineRule="auto"/>
        <w:ind w:left="-58"/>
        <w:jc w:val="both"/>
        <w:rPr>
          <w:rFonts w:ascii="Simplified Arabic" w:hAnsi="Simplified Arabic" w:cs="Simplified Arabic"/>
          <w:sz w:val="28"/>
          <w:szCs w:val="28"/>
        </w:rPr>
      </w:pPr>
      <w:r>
        <w:rPr>
          <w:rFonts w:ascii="Simplified Arabic" w:hAnsi="Simplified Arabic" w:cs="Simplified Arabic" w:hint="cs"/>
          <w:sz w:val="28"/>
          <w:szCs w:val="28"/>
          <w:rtl/>
        </w:rPr>
        <w:t>إكساب المعلمين لمهارات التعامل مع المستحدثات التكنولوجية.</w:t>
      </w:r>
    </w:p>
    <w:p w14:paraId="7FA85611" w14:textId="77777777" w:rsidR="00F51398" w:rsidRPr="00F51398" w:rsidRDefault="00F51398" w:rsidP="003471C7">
      <w:pPr>
        <w:spacing w:line="240" w:lineRule="auto"/>
        <w:ind w:left="-58"/>
        <w:jc w:val="both"/>
        <w:rPr>
          <w:rFonts w:ascii="Simplified Arabic" w:hAnsi="Simplified Arabic" w:cs="Simplified Arabic"/>
          <w:b/>
          <w:bCs/>
          <w:sz w:val="28"/>
          <w:szCs w:val="28"/>
          <w:rtl/>
        </w:rPr>
      </w:pPr>
      <w:r w:rsidRPr="00F51398">
        <w:rPr>
          <w:rFonts w:ascii="Simplified Arabic" w:hAnsi="Simplified Arabic" w:cs="Simplified Arabic"/>
          <w:b/>
          <w:bCs/>
          <w:sz w:val="28"/>
          <w:szCs w:val="28"/>
          <w:rtl/>
        </w:rPr>
        <w:t xml:space="preserve">مجالات العلوم التي اشتمل عليها كتاب العلوم للصف الرابع الأساسي: </w:t>
      </w:r>
    </w:p>
    <w:p w14:paraId="77FAB47D" w14:textId="4F6ACD07" w:rsidR="00F51398" w:rsidRPr="00F51398" w:rsidRDefault="00F51398" w:rsidP="003471C7">
      <w:pPr>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sz w:val="28"/>
          <w:szCs w:val="28"/>
          <w:rtl/>
        </w:rPr>
        <w:t xml:space="preserve"> اشتمل كتاب العلوم للصف الرابع ال</w:t>
      </w:r>
      <w:r w:rsidRPr="00F51398">
        <w:rPr>
          <w:rFonts w:ascii="Simplified Arabic" w:hAnsi="Simplified Arabic" w:cs="Simplified Arabic" w:hint="cs"/>
          <w:sz w:val="28"/>
          <w:szCs w:val="28"/>
          <w:rtl/>
        </w:rPr>
        <w:t>أ</w:t>
      </w:r>
      <w:r w:rsidRPr="00F51398">
        <w:rPr>
          <w:rFonts w:ascii="Simplified Arabic" w:hAnsi="Simplified Arabic" w:cs="Simplified Arabic"/>
          <w:sz w:val="28"/>
          <w:szCs w:val="28"/>
          <w:rtl/>
        </w:rPr>
        <w:t xml:space="preserve">ساسي على المجالات الرئيسة الآتية: </w:t>
      </w:r>
    </w:p>
    <w:p w14:paraId="67EB06BC" w14:textId="77777777" w:rsidR="00F51398" w:rsidRPr="00F51398" w:rsidRDefault="00F51398" w:rsidP="003471C7">
      <w:pPr>
        <w:numPr>
          <w:ilvl w:val="0"/>
          <w:numId w:val="9"/>
        </w:numPr>
        <w:spacing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t>علوم الحياة والبيئة: ويتمثل ذلك بدراسة أجهزة جسم ال</w:t>
      </w:r>
      <w:r w:rsidRPr="00F51398">
        <w:rPr>
          <w:rFonts w:ascii="Simplified Arabic" w:hAnsi="Simplified Arabic" w:cs="Simplified Arabic" w:hint="cs"/>
          <w:sz w:val="28"/>
          <w:szCs w:val="28"/>
          <w:rtl/>
        </w:rPr>
        <w:t>إ</w:t>
      </w:r>
      <w:r w:rsidRPr="00F51398">
        <w:rPr>
          <w:rFonts w:ascii="Simplified Arabic" w:hAnsi="Simplified Arabic" w:cs="Simplified Arabic"/>
          <w:sz w:val="28"/>
          <w:szCs w:val="28"/>
          <w:rtl/>
        </w:rPr>
        <w:t>نسان والتصنيف والبيئة.</w:t>
      </w:r>
    </w:p>
    <w:p w14:paraId="3E6E46B8" w14:textId="77777777" w:rsidR="00F51398" w:rsidRPr="00F51398" w:rsidRDefault="00F51398" w:rsidP="003471C7">
      <w:pPr>
        <w:numPr>
          <w:ilvl w:val="0"/>
          <w:numId w:val="9"/>
        </w:numPr>
        <w:spacing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t>علوم المادة والطاقة: ويتمثل ذلك بدراسة الضوء والصوت والكهرباء والمغناطيس.</w:t>
      </w:r>
    </w:p>
    <w:p w14:paraId="279BD451" w14:textId="77777777" w:rsidR="00F51398" w:rsidRDefault="00F51398" w:rsidP="003471C7">
      <w:pPr>
        <w:numPr>
          <w:ilvl w:val="0"/>
          <w:numId w:val="9"/>
        </w:numPr>
        <w:spacing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t>علوم ال</w:t>
      </w:r>
      <w:r w:rsidRPr="00F51398">
        <w:rPr>
          <w:rFonts w:ascii="Simplified Arabic" w:hAnsi="Simplified Arabic" w:cs="Simplified Arabic" w:hint="cs"/>
          <w:sz w:val="28"/>
          <w:szCs w:val="28"/>
          <w:rtl/>
        </w:rPr>
        <w:t>أ</w:t>
      </w:r>
      <w:r w:rsidRPr="00F51398">
        <w:rPr>
          <w:rFonts w:ascii="Simplified Arabic" w:hAnsi="Simplified Arabic" w:cs="Simplified Arabic"/>
          <w:sz w:val="28"/>
          <w:szCs w:val="28"/>
          <w:rtl/>
        </w:rPr>
        <w:t>رض والفضاء: ويتمثل ذلك بدراسة الحالة الجوية والمجموعة الشمسية (الجمل وآخرون،</w:t>
      </w:r>
      <w:r w:rsidR="008F557E">
        <w:rPr>
          <w:rFonts w:ascii="Simplified Arabic" w:hAnsi="Simplified Arabic" w:cs="Simplified Arabic" w:hint="cs"/>
          <w:sz w:val="28"/>
          <w:szCs w:val="28"/>
          <w:rtl/>
        </w:rPr>
        <w:t xml:space="preserve"> </w:t>
      </w:r>
      <w:r w:rsidRPr="00F51398">
        <w:rPr>
          <w:rFonts w:ascii="Simplified Arabic" w:hAnsi="Simplified Arabic" w:cs="Simplified Arabic"/>
          <w:sz w:val="28"/>
          <w:szCs w:val="28"/>
          <w:rtl/>
        </w:rPr>
        <w:t xml:space="preserve">2018). </w:t>
      </w:r>
    </w:p>
    <w:p w14:paraId="202CE83E" w14:textId="77777777" w:rsidR="00F51398" w:rsidRPr="00F51398" w:rsidRDefault="00F51398" w:rsidP="003471C7">
      <w:pPr>
        <w:spacing w:line="240" w:lineRule="auto"/>
        <w:ind w:left="-58"/>
        <w:jc w:val="both"/>
        <w:rPr>
          <w:rFonts w:ascii="Simplified Arabic" w:hAnsi="Simplified Arabic" w:cs="Simplified Arabic"/>
          <w:b/>
          <w:bCs/>
          <w:sz w:val="28"/>
          <w:szCs w:val="28"/>
          <w:rtl/>
        </w:rPr>
      </w:pPr>
      <w:r w:rsidRPr="00F51398">
        <w:rPr>
          <w:rFonts w:ascii="Simplified Arabic" w:hAnsi="Simplified Arabic" w:cs="Simplified Arabic"/>
          <w:b/>
          <w:bCs/>
          <w:sz w:val="28"/>
          <w:szCs w:val="28"/>
          <w:rtl/>
        </w:rPr>
        <w:t xml:space="preserve">وصف محتوى كتاب العلوم للصف الرابع الأساسي: </w:t>
      </w:r>
    </w:p>
    <w:p w14:paraId="75D64A91" w14:textId="77777777" w:rsidR="00F51398" w:rsidRPr="00F51398" w:rsidRDefault="00F51398" w:rsidP="003471C7">
      <w:pPr>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sz w:val="28"/>
          <w:szCs w:val="28"/>
          <w:rtl/>
        </w:rPr>
        <w:lastRenderedPageBreak/>
        <w:t xml:space="preserve">     يأتي محتوى كتاب العلوم للصف الرابع الأساسي موزعاً على فصلين دراسيين، ويشتمل على ست وحدات دراسية، حوى الجزء الأول منهما ثلاث وحدات، حملت الأولى عنوان "أجهزة جسم الانسان"، في حين حملت الوحدة الثانية عنوان "الكهرباء والمغناطيسية"، أما الوحدة الثالث</w:t>
      </w:r>
      <w:r w:rsidRPr="00F51398">
        <w:rPr>
          <w:rFonts w:ascii="Simplified Arabic" w:hAnsi="Simplified Arabic" w:cs="Simplified Arabic" w:hint="cs"/>
          <w:sz w:val="28"/>
          <w:szCs w:val="28"/>
          <w:rtl/>
        </w:rPr>
        <w:t>ة</w:t>
      </w:r>
      <w:r w:rsidRPr="00F51398">
        <w:rPr>
          <w:rFonts w:ascii="Simplified Arabic" w:hAnsi="Simplified Arabic" w:cs="Simplified Arabic"/>
          <w:sz w:val="28"/>
          <w:szCs w:val="28"/>
          <w:rtl/>
        </w:rPr>
        <w:t xml:space="preserve"> فقد </w:t>
      </w:r>
      <w:r w:rsidRPr="00F51398">
        <w:rPr>
          <w:rFonts w:ascii="Simplified Arabic" w:hAnsi="Simplified Arabic" w:cs="Simplified Arabic" w:hint="cs"/>
          <w:sz w:val="28"/>
          <w:szCs w:val="28"/>
          <w:rtl/>
        </w:rPr>
        <w:t>ح</w:t>
      </w:r>
      <w:r w:rsidRPr="00F51398">
        <w:rPr>
          <w:rFonts w:ascii="Simplified Arabic" w:hAnsi="Simplified Arabic" w:cs="Simplified Arabic"/>
          <w:sz w:val="28"/>
          <w:szCs w:val="28"/>
          <w:rtl/>
        </w:rPr>
        <w:t>ملت عنوان "تصنيف الكائنات الحية"، وحوى الجزء الثاني ثلاث وحدات دراسية حملت الرابعة عنوان "الحالة الجوية والمجموعة الشمسية"، في حين حملت الوحدة الخامسة عنوان "التنوع الحيوي والبيئة"، أما الوحدة السادسة فقد حملت عنوان "الضوء والصوت" (</w:t>
      </w:r>
      <w:r w:rsidRPr="00F51398">
        <w:rPr>
          <w:rFonts w:ascii="Simplified Arabic" w:hAnsi="Simplified Arabic" w:cs="Simplified Arabic" w:hint="cs"/>
          <w:sz w:val="28"/>
          <w:szCs w:val="28"/>
          <w:rtl/>
        </w:rPr>
        <w:t xml:space="preserve"> </w:t>
      </w:r>
      <w:r w:rsidRPr="00F51398">
        <w:rPr>
          <w:rFonts w:ascii="Simplified Arabic" w:hAnsi="Simplified Arabic" w:cs="Simplified Arabic"/>
          <w:sz w:val="28"/>
          <w:szCs w:val="28"/>
          <w:rtl/>
        </w:rPr>
        <w:t xml:space="preserve">كتاب العلوم للصف الرابع الاساسي،2017). </w:t>
      </w:r>
    </w:p>
    <w:p w14:paraId="38F797C9" w14:textId="77777777" w:rsidR="00FD06D2" w:rsidRPr="002B67E0" w:rsidRDefault="00FD06D2" w:rsidP="003471C7">
      <w:pPr>
        <w:tabs>
          <w:tab w:val="left" w:pos="5305"/>
        </w:tabs>
        <w:spacing w:before="120" w:after="240" w:line="240" w:lineRule="auto"/>
        <w:ind w:left="-58"/>
        <w:jc w:val="both"/>
        <w:rPr>
          <w:rFonts w:ascii="Simplified Arabic" w:hAnsi="Simplified Arabic" w:cs="Simplified Arabic"/>
          <w:b/>
          <w:bCs/>
          <w:sz w:val="32"/>
          <w:szCs w:val="32"/>
          <w:rtl/>
        </w:rPr>
      </w:pPr>
      <w:r w:rsidRPr="002B67E0">
        <w:rPr>
          <w:rFonts w:ascii="Simplified Arabic" w:hAnsi="Simplified Arabic" w:cs="Simplified Arabic"/>
          <w:b/>
          <w:bCs/>
          <w:sz w:val="32"/>
          <w:szCs w:val="32"/>
          <w:rtl/>
        </w:rPr>
        <w:t xml:space="preserve">الدّراسات السّابقة: </w:t>
      </w:r>
    </w:p>
    <w:p w14:paraId="0D86BE48" w14:textId="77777777" w:rsidR="00FD06D2" w:rsidRPr="00F51398" w:rsidRDefault="00FD06D2" w:rsidP="003471C7">
      <w:pPr>
        <w:tabs>
          <w:tab w:val="left" w:pos="5305"/>
        </w:tabs>
        <w:spacing w:before="120" w:after="240" w:line="240" w:lineRule="auto"/>
        <w:ind w:left="-58"/>
        <w:jc w:val="both"/>
        <w:rPr>
          <w:rFonts w:ascii="Simplified Arabic" w:hAnsi="Simplified Arabic" w:cs="Simplified Arabic"/>
          <w:sz w:val="28"/>
          <w:szCs w:val="28"/>
          <w:rtl/>
        </w:rPr>
      </w:pPr>
      <w:r w:rsidRPr="00F51398">
        <w:rPr>
          <w:rFonts w:ascii="Simplified Arabic" w:hAnsi="Simplified Arabic" w:cs="Simplified Arabic"/>
          <w:sz w:val="28"/>
          <w:szCs w:val="28"/>
          <w:rtl/>
        </w:rPr>
        <w:t xml:space="preserve">     </w:t>
      </w:r>
      <w:r w:rsidR="00BB273B">
        <w:rPr>
          <w:rFonts w:ascii="Simplified Arabic" w:hAnsi="Simplified Arabic" w:cs="Simplified Arabic" w:hint="cs"/>
          <w:sz w:val="28"/>
          <w:szCs w:val="28"/>
          <w:rtl/>
        </w:rPr>
        <w:t>فيما يلي استعراض</w:t>
      </w:r>
      <w:r w:rsidRPr="00F51398">
        <w:rPr>
          <w:rFonts w:ascii="Simplified Arabic" w:hAnsi="Simplified Arabic" w:cs="Simplified Arabic"/>
          <w:sz w:val="28"/>
          <w:szCs w:val="28"/>
          <w:rtl/>
        </w:rPr>
        <w:t xml:space="preserve"> لعدد من الدّراسات ذات الصلة بموضوع الدّراسة </w:t>
      </w:r>
      <w:r w:rsidR="00BB273B">
        <w:rPr>
          <w:rFonts w:ascii="Simplified Arabic" w:hAnsi="Simplified Arabic" w:cs="Simplified Arabic" w:hint="cs"/>
          <w:sz w:val="28"/>
          <w:szCs w:val="28"/>
          <w:rtl/>
        </w:rPr>
        <w:t>حيث تناولت بعض ال</w:t>
      </w:r>
      <w:r w:rsidRPr="00F51398">
        <w:rPr>
          <w:rFonts w:ascii="Simplified Arabic" w:hAnsi="Simplified Arabic" w:cs="Simplified Arabic"/>
          <w:sz w:val="28"/>
          <w:szCs w:val="28"/>
          <w:rtl/>
        </w:rPr>
        <w:t>دراسات تحليل الكتب، وأخرى تناولت المعلم و</w:t>
      </w:r>
      <w:r w:rsidR="001D5AFC">
        <w:rPr>
          <w:rFonts w:ascii="Simplified Arabic" w:hAnsi="Simplified Arabic" w:cs="Simplified Arabic" w:hint="cs"/>
          <w:sz w:val="28"/>
          <w:szCs w:val="28"/>
          <w:rtl/>
        </w:rPr>
        <w:t xml:space="preserve">درجة </w:t>
      </w:r>
      <w:r w:rsidRPr="00F51398">
        <w:rPr>
          <w:rFonts w:ascii="Simplified Arabic" w:hAnsi="Simplified Arabic" w:cs="Simplified Arabic"/>
          <w:sz w:val="28"/>
          <w:szCs w:val="28"/>
          <w:rtl/>
        </w:rPr>
        <w:t xml:space="preserve">امتلاكه لمهارات القرن الحادي والعشرين. </w:t>
      </w:r>
    </w:p>
    <w:p w14:paraId="053E95D8" w14:textId="77777777" w:rsidR="00FD06D2" w:rsidRPr="00F51398" w:rsidRDefault="00FD06D2" w:rsidP="003471C7">
      <w:pPr>
        <w:tabs>
          <w:tab w:val="left" w:pos="5305"/>
        </w:tabs>
        <w:spacing w:before="120" w:after="240" w:line="240" w:lineRule="auto"/>
        <w:ind w:left="-58"/>
        <w:jc w:val="both"/>
        <w:rPr>
          <w:rFonts w:ascii="Simplified Arabic" w:hAnsi="Simplified Arabic" w:cs="Simplified Arabic"/>
          <w:sz w:val="28"/>
          <w:szCs w:val="28"/>
          <w:rtl/>
        </w:rPr>
      </w:pPr>
      <w:r w:rsidRPr="002B67E0">
        <w:rPr>
          <w:rFonts w:ascii="Simplified Arabic" w:hAnsi="Simplified Arabic" w:cs="Simplified Arabic" w:hint="cs"/>
          <w:b/>
          <w:bCs/>
          <w:sz w:val="28"/>
          <w:szCs w:val="28"/>
          <w:rtl/>
        </w:rPr>
        <w:t>هدفت دراسة حجة (2018)</w:t>
      </w:r>
      <w:r w:rsidRPr="00F51398">
        <w:rPr>
          <w:rFonts w:ascii="Simplified Arabic" w:hAnsi="Simplified Arabic" w:cs="Simplified Arabic" w:hint="cs"/>
          <w:sz w:val="28"/>
          <w:szCs w:val="28"/>
          <w:rtl/>
        </w:rPr>
        <w:t xml:space="preserve"> إلى معرفة مدى تضمين كتب العلوم للمرحلة الأساسية للصفوف من (7-9) في فلسطين لمهارات القرن الحادي والعشرين الرئيسة والفرعية وتم تطوير أداة تحليل هي استمارة تحليل لمحتوى الكتب ومدى تضمنها لمهارات القرن الحادي والعشرين، وتم تحديد وجود المهارات في المحتوى من خلال ما تشير إليه كل من الأهداف وفقرات المحتوى، والأنشطة العملية والنظرية، وأسئلة التقويم، إلى أي من المؤشرات الواردة في استمارة التحليل التي يمكن استخدامها للدلالة على وجود المهارات، وتم حساب النسب المئوية لها من إجمال قائمة المؤشرات الواردة في استمارة التحليل, وقد أشارت النتائج إلى تدني تضمين كتب العلوم لمهارات القرن الحادي والعشرين الرئيسة والفرعية، وعدم تضمينها لمهارات أخرى، منها استخدام التكنولوجيا والمبادرة والتوجه الذاتي والقيادة والمسؤولية. </w:t>
      </w:r>
    </w:p>
    <w:p w14:paraId="4D073019" w14:textId="77777777" w:rsidR="00FD06D2" w:rsidRPr="00F51398" w:rsidRDefault="00FD06D2" w:rsidP="003471C7">
      <w:pPr>
        <w:tabs>
          <w:tab w:val="left" w:pos="5305"/>
        </w:tabs>
        <w:spacing w:before="120" w:after="240" w:line="240" w:lineRule="auto"/>
        <w:ind w:left="-58"/>
        <w:jc w:val="both"/>
        <w:rPr>
          <w:rFonts w:ascii="Simplified Arabic" w:hAnsi="Simplified Arabic" w:cs="Simplified Arabic"/>
          <w:sz w:val="28"/>
          <w:szCs w:val="28"/>
          <w:rtl/>
        </w:rPr>
      </w:pPr>
      <w:r w:rsidRPr="002B67E0">
        <w:rPr>
          <w:rFonts w:ascii="Simplified Arabic" w:hAnsi="Simplified Arabic" w:cs="Simplified Arabic" w:hint="cs"/>
          <w:b/>
          <w:bCs/>
          <w:sz w:val="28"/>
          <w:szCs w:val="28"/>
          <w:rtl/>
        </w:rPr>
        <w:t xml:space="preserve">أما </w:t>
      </w:r>
      <w:r w:rsidRPr="00F71254">
        <w:rPr>
          <w:rFonts w:ascii="Simplified Arabic" w:hAnsi="Simplified Arabic" w:cs="Simplified Arabic" w:hint="cs"/>
          <w:b/>
          <w:bCs/>
          <w:sz w:val="28"/>
          <w:szCs w:val="28"/>
          <w:rtl/>
        </w:rPr>
        <w:t>دراسة</w:t>
      </w:r>
      <w:r w:rsidRPr="002B67E0">
        <w:rPr>
          <w:rFonts w:ascii="Simplified Arabic" w:hAnsi="Simplified Arabic" w:cs="Simplified Arabic" w:hint="cs"/>
          <w:b/>
          <w:bCs/>
          <w:sz w:val="28"/>
          <w:szCs w:val="28"/>
          <w:rtl/>
        </w:rPr>
        <w:t xml:space="preserve"> السيد (2018)</w:t>
      </w:r>
      <w:r w:rsidRPr="00F51398">
        <w:rPr>
          <w:rFonts w:ascii="Simplified Arabic" w:hAnsi="Simplified Arabic" w:cs="Simplified Arabic" w:hint="cs"/>
          <w:sz w:val="28"/>
          <w:szCs w:val="28"/>
          <w:rtl/>
        </w:rPr>
        <w:t xml:space="preserve"> فقد هدفت إلى تنمية بعض كفايات القرن الحادي والعشرين اللازمة للمعلم قبل الخدمة وذلك من خلال نمذجة المحتوى معرفياً، تربوياً، تكنولوجياً </w:t>
      </w:r>
      <w:r w:rsidRPr="00F51398">
        <w:rPr>
          <w:rFonts w:ascii="Simplified Arabic" w:hAnsi="Simplified Arabic" w:cs="Simplified Arabic"/>
          <w:sz w:val="28"/>
          <w:szCs w:val="28"/>
        </w:rPr>
        <w:t xml:space="preserve">Technological Pedagogical Content </w:t>
      </w:r>
      <w:proofErr w:type="spellStart"/>
      <w:r w:rsidRPr="00F51398">
        <w:rPr>
          <w:rFonts w:ascii="Simplified Arabic" w:hAnsi="Simplified Arabic" w:cs="Simplified Arabic"/>
          <w:sz w:val="28"/>
          <w:szCs w:val="28"/>
        </w:rPr>
        <w:t>Knowledge"TPCK</w:t>
      </w:r>
      <w:proofErr w:type="spellEnd"/>
      <w:r w:rsidRPr="00F51398">
        <w:rPr>
          <w:rFonts w:ascii="Simplified Arabic" w:hAnsi="Simplified Arabic" w:cs="Simplified Arabic"/>
          <w:sz w:val="28"/>
          <w:szCs w:val="28"/>
        </w:rPr>
        <w:t>"</w:t>
      </w:r>
      <w:r w:rsidRPr="00F51398">
        <w:rPr>
          <w:rFonts w:ascii="Simplified Arabic" w:hAnsi="Simplified Arabic" w:cs="Simplified Arabic" w:hint="cs"/>
          <w:sz w:val="28"/>
          <w:szCs w:val="28"/>
          <w:rtl/>
        </w:rPr>
        <w:t xml:space="preserve"> هذه النمذجة تجعل المعلم قبل الخدمة على وعي بالعلاقة التكاملية بين ما يمتلكه من معارف تربوية وتكنولوجية، وكيفية توظيفهما في تدريس محتوى علمي ما، وهذا يكسبه عدد</w:t>
      </w:r>
      <w:r>
        <w:rPr>
          <w:rFonts w:ascii="Simplified Arabic" w:hAnsi="Simplified Arabic" w:cs="Simplified Arabic" w:hint="cs"/>
          <w:sz w:val="28"/>
          <w:szCs w:val="28"/>
          <w:rtl/>
        </w:rPr>
        <w:t>اً</w:t>
      </w:r>
      <w:r w:rsidRPr="00F51398">
        <w:rPr>
          <w:rFonts w:ascii="Simplified Arabic" w:hAnsi="Simplified Arabic" w:cs="Simplified Arabic" w:hint="cs"/>
          <w:sz w:val="28"/>
          <w:szCs w:val="28"/>
          <w:rtl/>
        </w:rPr>
        <w:t xml:space="preserve"> من الكفايات التطبيقية اللازمة له للعمل في القرن الحادي والعشرين، ومنها الكفايات التطبيقية: للمعرفة التربوية للمحتوى العلمي، وللمعرفة التكنولوجية للمحتوى العلمي، وللمعرفة التربوية التكنولوجية، وللمحتوى معرفياً، تربوياً، تكنولوجياً. تكونت مجموعة البحث من (60) طالبة معلمة بالفرقة الرابعة شعبة تعليم أساسي علوم في جامعة عين </w:t>
      </w:r>
      <w:r w:rsidRPr="00F51398">
        <w:rPr>
          <w:rFonts w:ascii="Simplified Arabic" w:hAnsi="Simplified Arabic" w:cs="Simplified Arabic" w:hint="cs"/>
          <w:sz w:val="28"/>
          <w:szCs w:val="28"/>
          <w:rtl/>
        </w:rPr>
        <w:lastRenderedPageBreak/>
        <w:t>شمس في جمهورية مصر العربية، وتم تقسيمهن إلى مجموعتين تجريبية وأخرى ضابطة ، وتم تدريس المجموعة التجريبية وفقاً للنمذجة من خلال مقرر طرق تدريس العلوم وتم قياس انعكاس ذلك على : كفايات معارف المحتوى العلمي، وكفايات المعارف والمهارات التربوية، وكفايات المعارف والمهارات التكنولوجية، وكفايات شخصية وأخلاقيات مهنية، وانعكاسه أيضاً على قدرتهن على التخطيط</w:t>
      </w:r>
      <w:r>
        <w:rPr>
          <w:rFonts w:ascii="Simplified Arabic" w:hAnsi="Simplified Arabic" w:cs="Simplified Arabic" w:hint="cs"/>
          <w:sz w:val="28"/>
          <w:szCs w:val="28"/>
          <w:rtl/>
        </w:rPr>
        <w:t xml:space="preserve"> للتدريس وفقاً للنمذجة. وقد بينت</w:t>
      </w:r>
      <w:r w:rsidRPr="00F51398">
        <w:rPr>
          <w:rFonts w:ascii="Simplified Arabic" w:hAnsi="Simplified Arabic" w:cs="Simplified Arabic" w:hint="cs"/>
          <w:sz w:val="28"/>
          <w:szCs w:val="28"/>
          <w:rtl/>
        </w:rPr>
        <w:t xml:space="preserve"> النتائج أن نمذجة المحتوى العلمي معرفياً</w:t>
      </w:r>
      <w:r>
        <w:rPr>
          <w:rFonts w:ascii="Simplified Arabic" w:hAnsi="Simplified Arabic" w:cs="Simplified Arabic" w:hint="cs"/>
          <w:sz w:val="28"/>
          <w:szCs w:val="28"/>
          <w:rtl/>
        </w:rPr>
        <w:t xml:space="preserve"> تربوياً تكنولوجياً كان له أثر إ</w:t>
      </w:r>
      <w:r w:rsidRPr="00F51398">
        <w:rPr>
          <w:rFonts w:ascii="Simplified Arabic" w:hAnsi="Simplified Arabic" w:cs="Simplified Arabic" w:hint="cs"/>
          <w:sz w:val="28"/>
          <w:szCs w:val="28"/>
          <w:rtl/>
        </w:rPr>
        <w:t>يجابي في إدراكهن لأهمية نمذجة المحتوى العلمي تربوياً وتكنولوجياً على التعلم في القرن الحادي والعشرين، وكذلك كان له أثر إيجابي في التخطيط للتدريس.</w:t>
      </w:r>
    </w:p>
    <w:p w14:paraId="27CD0481" w14:textId="77777777" w:rsidR="00FD06D2" w:rsidRPr="00F51398" w:rsidRDefault="00FD06D2" w:rsidP="003471C7">
      <w:pPr>
        <w:tabs>
          <w:tab w:val="left" w:pos="5305"/>
        </w:tabs>
        <w:spacing w:before="120" w:after="240" w:line="240" w:lineRule="auto"/>
        <w:ind w:left="-58"/>
        <w:jc w:val="both"/>
        <w:rPr>
          <w:rFonts w:ascii="Simplified Arabic" w:hAnsi="Simplified Arabic" w:cs="Simplified Arabic"/>
          <w:sz w:val="28"/>
          <w:szCs w:val="28"/>
          <w:rtl/>
          <w:lang w:bidi="ar-JO"/>
        </w:rPr>
      </w:pPr>
      <w:r w:rsidRPr="002B67E0">
        <w:rPr>
          <w:rFonts w:ascii="Simplified Arabic" w:hAnsi="Simplified Arabic" w:cs="Simplified Arabic" w:hint="cs"/>
          <w:b/>
          <w:bCs/>
          <w:sz w:val="28"/>
          <w:szCs w:val="28"/>
          <w:rtl/>
          <w:lang w:bidi="ar-JO"/>
        </w:rPr>
        <w:t>و</w:t>
      </w:r>
      <w:r w:rsidRPr="002B67E0">
        <w:rPr>
          <w:rFonts w:ascii="Simplified Arabic" w:hAnsi="Simplified Arabic" w:cs="Simplified Arabic"/>
          <w:b/>
          <w:bCs/>
          <w:sz w:val="28"/>
          <w:szCs w:val="28"/>
          <w:rtl/>
          <w:lang w:bidi="ar-JO"/>
        </w:rPr>
        <w:t>هدفت دراسة كارلو وآخرين</w:t>
      </w:r>
      <w:r w:rsidRPr="002B67E0">
        <w:rPr>
          <w:rFonts w:ascii="Simplified Arabic" w:hAnsi="Simplified Arabic" w:cs="Simplified Arabic" w:hint="cs"/>
          <w:b/>
          <w:bCs/>
          <w:sz w:val="28"/>
          <w:szCs w:val="28"/>
          <w:rtl/>
          <w:lang w:bidi="ar-JO"/>
        </w:rPr>
        <w:t xml:space="preserve"> </w:t>
      </w:r>
      <w:r w:rsidRPr="002B67E0">
        <w:rPr>
          <w:rFonts w:ascii="Simplified Arabic" w:hAnsi="Simplified Arabic" w:cs="Simplified Arabic"/>
          <w:b/>
          <w:bCs/>
          <w:sz w:val="28"/>
          <w:szCs w:val="28"/>
          <w:rtl/>
          <w:lang w:bidi="ar-JO"/>
        </w:rPr>
        <w:t>(</w:t>
      </w:r>
      <w:r w:rsidRPr="002B67E0">
        <w:rPr>
          <w:rFonts w:ascii="Simplified Arabic" w:hAnsi="Simplified Arabic" w:cs="Simplified Arabic"/>
          <w:b/>
          <w:bCs/>
          <w:sz w:val="28"/>
          <w:szCs w:val="28"/>
          <w:lang w:bidi="ar-JO"/>
        </w:rPr>
        <w:t>Claro</w:t>
      </w:r>
      <w:r w:rsidRPr="002B67E0">
        <w:rPr>
          <w:rFonts w:ascii="Simplified Arabic" w:hAnsi="Simplified Arabic" w:cs="Simplified Arabic"/>
          <w:b/>
          <w:bCs/>
          <w:sz w:val="28"/>
          <w:szCs w:val="28"/>
        </w:rPr>
        <w:t xml:space="preserve"> et al</w:t>
      </w:r>
      <w:r w:rsidRPr="002B67E0">
        <w:rPr>
          <w:rFonts w:ascii="Simplified Arabic" w:hAnsi="Simplified Arabic" w:cs="Simplified Arabic"/>
          <w:b/>
          <w:bCs/>
          <w:sz w:val="28"/>
          <w:szCs w:val="28"/>
          <w:lang w:bidi="ar-JO"/>
        </w:rPr>
        <w:t>, 2018</w:t>
      </w:r>
      <w:r w:rsidRPr="002B67E0">
        <w:rPr>
          <w:rFonts w:ascii="Simplified Arabic" w:hAnsi="Simplified Arabic" w:cs="Simplified Arabic"/>
          <w:b/>
          <w:bCs/>
          <w:sz w:val="28"/>
          <w:szCs w:val="28"/>
          <w:rtl/>
          <w:lang w:bidi="ar-JO"/>
        </w:rPr>
        <w:t>)</w:t>
      </w:r>
      <w:r w:rsidRPr="00F51398">
        <w:rPr>
          <w:rFonts w:ascii="Simplified Arabic" w:hAnsi="Simplified Arabic" w:cs="Simplified Arabic"/>
          <w:sz w:val="28"/>
          <w:szCs w:val="28"/>
          <w:rtl/>
          <w:lang w:bidi="ar-JO"/>
        </w:rPr>
        <w:t xml:space="preserve"> إلى تعريف وقياس قدرة المعلمين على تطوير المعلومات الرقمية للطلاب، ومهارات التواصل لديهم، وتحديد قدرة التدريس في بيئة رقمية</w:t>
      </w:r>
      <w:r w:rsidRPr="00F51398">
        <w:rPr>
          <w:rFonts w:ascii="Simplified Arabic" w:hAnsi="Simplified Arabic" w:cs="Simplified Arabic"/>
          <w:sz w:val="28"/>
          <w:szCs w:val="28"/>
          <w:lang w:bidi="ar-JO"/>
        </w:rPr>
        <w:t xml:space="preserve">Teaching in a Digital Environment </w:t>
      </w:r>
      <w:r w:rsidRPr="00F51398">
        <w:rPr>
          <w:rFonts w:ascii="Simplified Arabic" w:hAnsi="Simplified Arabic" w:cs="Simplified Arabic"/>
          <w:sz w:val="28"/>
          <w:szCs w:val="28"/>
          <w:rtl/>
        </w:rPr>
        <w:t xml:space="preserve"> </w:t>
      </w:r>
      <w:r w:rsidRPr="00F51398">
        <w:rPr>
          <w:rFonts w:ascii="Simplified Arabic" w:hAnsi="Simplified Arabic" w:cs="Simplified Arabic"/>
          <w:sz w:val="28"/>
          <w:szCs w:val="28"/>
          <w:lang w:bidi="ar-JO"/>
        </w:rPr>
        <w:t>(TIDE)</w:t>
      </w:r>
      <w:r w:rsidRPr="00F51398">
        <w:rPr>
          <w:rFonts w:ascii="Simplified Arabic" w:hAnsi="Simplified Arabic" w:cs="Simplified Arabic"/>
          <w:sz w:val="28"/>
          <w:szCs w:val="28"/>
          <w:rtl/>
        </w:rPr>
        <w:t xml:space="preserve"> ولتحقيق هذا الهدف تم بناء وتطوير اختبار قائم على الأداء لقياس قدرة المعلمين في تشيلي على تعليم الطلاب كيفية حل مهام المعلومات والاتصالات في بيئة رقمية. وتم تطبيق الاختبار على عينة طبقية عشوائية مكونة من (228) معلما أثناء الخدمة في تشيلي، وتم استخدام استبانة لجمع المعلومات. وأظهرت نتائج الدراسة أن عددا قليلا جدا من المعلمين في تشيلي قد أتقنوا جميع المهام، وأن ثلثهم فقط تمكنوا من تزويد الطلاب بالتوجيهات اللازمة  لحل مهام المعلومات والاتصالات. وكشفت الدراسة أن أغلبية المعلمين لا يلعبون دور الوساطة في بيئة رقمية، كما أظهرت الدراسة أن المعلمين الشباب ذوي الخبرة القليلة في التدريس، أظهروا أداء أفضل في اختبار قياس القدرة على تعليم الطلاب كيفية حل مهام المعلومات والاتصالات.</w:t>
      </w:r>
    </w:p>
    <w:p w14:paraId="7F327F08" w14:textId="77777777" w:rsidR="00FD06D2" w:rsidRPr="00F51398" w:rsidRDefault="00FD06D2" w:rsidP="003471C7">
      <w:pPr>
        <w:tabs>
          <w:tab w:val="left" w:pos="5305"/>
        </w:tabs>
        <w:spacing w:before="120" w:after="240" w:line="240" w:lineRule="auto"/>
        <w:ind w:left="-58"/>
        <w:jc w:val="both"/>
        <w:rPr>
          <w:rFonts w:ascii="Simplified Arabic" w:hAnsi="Simplified Arabic" w:cs="Simplified Arabic"/>
          <w:sz w:val="28"/>
          <w:szCs w:val="28"/>
          <w:rtl/>
        </w:rPr>
      </w:pPr>
      <w:r w:rsidRPr="002B67E0">
        <w:rPr>
          <w:rFonts w:ascii="Simplified Arabic" w:hAnsi="Simplified Arabic" w:cs="Simplified Arabic"/>
          <w:b/>
          <w:bCs/>
          <w:sz w:val="28"/>
          <w:szCs w:val="28"/>
          <w:rtl/>
        </w:rPr>
        <w:t xml:space="preserve">أما </w:t>
      </w:r>
      <w:r w:rsidRPr="00F71254">
        <w:rPr>
          <w:rFonts w:ascii="Simplified Arabic" w:hAnsi="Simplified Arabic" w:cs="Simplified Arabic"/>
          <w:b/>
          <w:bCs/>
          <w:sz w:val="28"/>
          <w:szCs w:val="28"/>
          <w:rtl/>
        </w:rPr>
        <w:t>دراسة</w:t>
      </w:r>
      <w:r w:rsidRPr="002B67E0">
        <w:rPr>
          <w:rFonts w:ascii="Simplified Arabic" w:hAnsi="Simplified Arabic" w:cs="Simplified Arabic"/>
          <w:b/>
          <w:bCs/>
          <w:sz w:val="28"/>
          <w:szCs w:val="28"/>
          <w:rtl/>
        </w:rPr>
        <w:t xml:space="preserve"> مهدي (2018)</w:t>
      </w:r>
      <w:r w:rsidRPr="00F51398">
        <w:rPr>
          <w:rFonts w:ascii="Simplified Arabic" w:hAnsi="Simplified Arabic" w:cs="Simplified Arabic"/>
          <w:sz w:val="28"/>
          <w:szCs w:val="28"/>
          <w:rtl/>
        </w:rPr>
        <w:t xml:space="preserve"> فقد هدفت إلى التعرف على استراتيجية في التعلم الذكي تعتمد على التعلم بالمشروع وخدمات جوجل، ومن ثم الكشف عن فاعليتها في إكساب الطلبة المعلمين بجامعة الأقصى بعض مهارات القرن الحادي والعشرين (مهارات التعلم والابتك</w:t>
      </w:r>
      <w:r>
        <w:rPr>
          <w:rFonts w:ascii="Simplified Arabic" w:hAnsi="Simplified Arabic" w:cs="Simplified Arabic"/>
          <w:sz w:val="28"/>
          <w:szCs w:val="28"/>
          <w:rtl/>
        </w:rPr>
        <w:t>ار، ومهارات التكنولوجيا الرقمية</w:t>
      </w:r>
      <w:r w:rsidRPr="00F51398">
        <w:rPr>
          <w:rFonts w:ascii="Simplified Arabic" w:hAnsi="Simplified Arabic" w:cs="Simplified Arabic"/>
          <w:sz w:val="28"/>
          <w:szCs w:val="28"/>
          <w:rtl/>
        </w:rPr>
        <w:t xml:space="preserve">، والمهارات الحياتية) وتم استخدام المنهج التجريبي في هذه الدراسة، وتألف مجتمع الدراسة من جميع طلاب كلية التربية في جامعة الأقصى في فلسطين، وقد طبقت الدراسة على عينة طبقية عشوائية من طلاب وطالبات الجامعة وكان عددهم (45) طالبا وطالبة، وقد توصلت الدراسة إلى الكشف عن وجود أثر فاعل للاستراتيجية المقترحة في التعلم الذكي القائم على التكامل بين التعلم بالمشروع وخدمات جوجل في إكساب الطلبة المعلمين في جامعة الأقصى بعض مهارات القرن الحادي والعشرين في المجالات الثلاثة، حيث تبين وجود فروق دالة إحصائياً بين التطبيقين القبلي والبعدي لصالح التطبيق البعدي في مهارات التعلم والابتكار ومهارات التكنولوجيا الرقمية والمهارات الحياتية. وقد أوصت الدراسة بضرورة تفعيل مداخل التعلم الذكي في تسهيل التعلم وتحسينه، وتبني </w:t>
      </w:r>
      <w:r w:rsidRPr="00F51398">
        <w:rPr>
          <w:rFonts w:ascii="Simplified Arabic" w:hAnsi="Simplified Arabic" w:cs="Simplified Arabic"/>
          <w:sz w:val="28"/>
          <w:szCs w:val="28"/>
          <w:rtl/>
        </w:rPr>
        <w:lastRenderedPageBreak/>
        <w:t>استراتيجيات التعلم الذكي الإلكتروني، والتوسع في استخدام التقنيات الحديثة كوسيط للتعلم والتفاعل، وأوصت بضرورة دمج مهارات القرن الحادي والعشرين ضمن الخطط الدراسية المعمول بها في الجامعات الفلسطينية.</w:t>
      </w:r>
    </w:p>
    <w:p w14:paraId="4F40629F" w14:textId="77777777" w:rsidR="00FD06D2" w:rsidRPr="00F51398" w:rsidRDefault="00FD06D2" w:rsidP="003471C7">
      <w:pPr>
        <w:tabs>
          <w:tab w:val="left" w:pos="5305"/>
        </w:tabs>
        <w:spacing w:before="120" w:after="240" w:line="240" w:lineRule="auto"/>
        <w:ind w:left="-58"/>
        <w:jc w:val="both"/>
        <w:rPr>
          <w:rFonts w:ascii="Simplified Arabic" w:hAnsi="Simplified Arabic" w:cs="Simplified Arabic"/>
          <w:sz w:val="28"/>
          <w:szCs w:val="28"/>
          <w:rtl/>
        </w:rPr>
      </w:pPr>
      <w:r w:rsidRPr="00EB18F9">
        <w:rPr>
          <w:rFonts w:ascii="Simplified Arabic" w:hAnsi="Simplified Arabic" w:cs="Simplified Arabic"/>
          <w:b/>
          <w:bCs/>
          <w:sz w:val="28"/>
          <w:szCs w:val="28"/>
          <w:rtl/>
        </w:rPr>
        <w:t>وتناولت دراسة الهويش (2018)</w:t>
      </w:r>
      <w:r w:rsidRPr="00F51398">
        <w:rPr>
          <w:rFonts w:ascii="Simplified Arabic" w:hAnsi="Simplified Arabic" w:cs="Simplified Arabic"/>
          <w:sz w:val="28"/>
          <w:szCs w:val="28"/>
          <w:rtl/>
        </w:rPr>
        <w:t xml:space="preserve"> تحديد مهارات القرن الحادي والعشرين اللازم توافرها في أداء المعلمين، بالإضافة إلى تحديد الاحتياجات التدريبية للمعلم في ضوء مهارات القرن الحادي والعشرين، واتبعت الدراسة المنهج الوصفي ، وتم استخدام استبانة تم فيها رصد الاحتياجات التدريبية للمعلمين في ضوء مهارات القرن الحادي والعشرين من وجهة نظر المعلمين والمشرفين التربويين. وكانت عينة الدراسة عينة طبقية عشوائية بلغ عدد أفرادها (215)  معلما ومعلمة من تخصصات مختلفة بمراحل التعليم العام بمدينة الرياض بالسعودية و (209) مشرفاً تربوياً من نفس المنطقة. وخلصت الدراسة إلى أنه يجب على عمليتي التعليم والتعلم أن يتمّا في بيئة القرن الحادي والعشرين التي تحتم تعليم المواد الدراسية من خلال أمثلة من العالم الواقعي، وليس من بيئة مجردة كما هو</w:t>
      </w:r>
      <w:r>
        <w:rPr>
          <w:rFonts w:ascii="Simplified Arabic" w:hAnsi="Simplified Arabic" w:cs="Simplified Arabic"/>
          <w:sz w:val="28"/>
          <w:szCs w:val="28"/>
          <w:rtl/>
        </w:rPr>
        <w:t xml:space="preserve"> حاصل في معظم المدارس والجامعات</w:t>
      </w:r>
      <w:r w:rsidRPr="00F51398">
        <w:rPr>
          <w:rFonts w:ascii="Simplified Arabic" w:hAnsi="Simplified Arabic" w:cs="Simplified Arabic"/>
          <w:sz w:val="28"/>
          <w:szCs w:val="28"/>
          <w:rtl/>
        </w:rPr>
        <w:t xml:space="preserve">، إضافة إلى أهمية استخدام وسائل دقيقة وموثقة لتقييم إتقان المعلمين لهذه المهارات. </w:t>
      </w:r>
    </w:p>
    <w:p w14:paraId="74144C65" w14:textId="77777777" w:rsidR="00FD06D2" w:rsidRPr="00F51398" w:rsidRDefault="00FD06D2" w:rsidP="003471C7">
      <w:pPr>
        <w:tabs>
          <w:tab w:val="left" w:pos="5305"/>
        </w:tabs>
        <w:spacing w:before="120" w:after="240" w:line="240" w:lineRule="auto"/>
        <w:ind w:left="-58"/>
        <w:jc w:val="both"/>
        <w:rPr>
          <w:rFonts w:ascii="Simplified Arabic" w:hAnsi="Simplified Arabic" w:cs="Simplified Arabic"/>
          <w:sz w:val="28"/>
          <w:szCs w:val="28"/>
          <w:rtl/>
        </w:rPr>
      </w:pPr>
      <w:r w:rsidRPr="00EB18F9">
        <w:rPr>
          <w:rFonts w:ascii="Simplified Arabic" w:hAnsi="Simplified Arabic" w:cs="Simplified Arabic"/>
          <w:b/>
          <w:bCs/>
          <w:sz w:val="28"/>
          <w:szCs w:val="28"/>
          <w:rtl/>
        </w:rPr>
        <w:t>أما دراسة بعطوط (2017)</w:t>
      </w:r>
      <w:r w:rsidRPr="00F51398">
        <w:rPr>
          <w:rFonts w:ascii="Simplified Arabic" w:hAnsi="Simplified Arabic" w:cs="Simplified Arabic"/>
          <w:sz w:val="28"/>
          <w:szCs w:val="28"/>
          <w:rtl/>
        </w:rPr>
        <w:t xml:space="preserve"> فقد هدفت إلى تحديد مدى اكتساب الخريجين والخريجات في جامعة طيبة بكلية التربية في المملكة العربية السعودية، في قسم التّربية الفنية لمهارات القرن الحادي والعشرين. واقتصرت الدّراسة على مهارات (الاتّصال والتّواصل، التّكنولوجيا، والإدارة الذاتية، التّفكير، الأكاديمية التّخصص</w:t>
      </w:r>
      <w:r>
        <w:rPr>
          <w:rFonts w:ascii="Simplified Arabic" w:hAnsi="Simplified Arabic" w:cs="Simplified Arabic" w:hint="cs"/>
          <w:sz w:val="28"/>
          <w:szCs w:val="28"/>
          <w:rtl/>
        </w:rPr>
        <w:t>ية</w:t>
      </w:r>
      <w:r w:rsidRPr="00F51398">
        <w:rPr>
          <w:rFonts w:ascii="Simplified Arabic" w:hAnsi="Simplified Arabic" w:cs="Simplified Arabic"/>
          <w:sz w:val="28"/>
          <w:szCs w:val="28"/>
          <w:rtl/>
        </w:rPr>
        <w:t>) ولتحقيق ذلك تم استخدام استبانة كأداة للدّراسة وتكوّنت من (46) عبارة، طبقت على عيّنة طبقية عشوائية بلغ عددها (71 ) طالباً وطالبة (28 طالباً و43 طالبة). وأظهرت نتائج الدّراسة درجة اكتساب الطّلا</w:t>
      </w:r>
      <w:r>
        <w:rPr>
          <w:rFonts w:ascii="Simplified Arabic" w:hAnsi="Simplified Arabic" w:cs="Simplified Arabic"/>
          <w:sz w:val="28"/>
          <w:szCs w:val="28"/>
          <w:rtl/>
        </w:rPr>
        <w:t>ب والطّالبات على النحو الآتي: (</w:t>
      </w:r>
      <w:r w:rsidRPr="00F51398">
        <w:rPr>
          <w:rFonts w:ascii="Simplified Arabic" w:hAnsi="Simplified Arabic" w:cs="Simplified Arabic"/>
          <w:sz w:val="28"/>
          <w:szCs w:val="28"/>
          <w:rtl/>
        </w:rPr>
        <w:t>الاتصال والتّواصل، الإدارة الذّاتية، التّفكير، الأكاديمية التّخصص</w:t>
      </w:r>
      <w:r>
        <w:rPr>
          <w:rFonts w:ascii="Simplified Arabic" w:hAnsi="Simplified Arabic" w:cs="Simplified Arabic" w:hint="cs"/>
          <w:sz w:val="28"/>
          <w:szCs w:val="28"/>
          <w:rtl/>
        </w:rPr>
        <w:t>ية</w:t>
      </w:r>
      <w:r w:rsidRPr="00F51398">
        <w:rPr>
          <w:rFonts w:ascii="Simplified Arabic" w:hAnsi="Simplified Arabic" w:cs="Simplified Arabic"/>
          <w:sz w:val="28"/>
          <w:szCs w:val="28"/>
          <w:rtl/>
        </w:rPr>
        <w:t>) بدرجة عالية، و(التّكنولوجيا) بدرجة أحياناً. كما أظهرت النّتائج وجود فروق ذات دلالة إحصائية تُعزى لمتغير الجنس، وعدم وجود فروق ذات دلالة إحصائية تُعزى إلى متغير المؤهل الدّراسي.</w:t>
      </w:r>
    </w:p>
    <w:p w14:paraId="49C3A857" w14:textId="77777777" w:rsidR="00FD06D2" w:rsidRPr="00F51398" w:rsidRDefault="00FD06D2" w:rsidP="003471C7">
      <w:pPr>
        <w:tabs>
          <w:tab w:val="left" w:pos="5305"/>
        </w:tabs>
        <w:spacing w:before="120" w:after="240" w:line="240" w:lineRule="auto"/>
        <w:ind w:left="-58"/>
        <w:jc w:val="both"/>
        <w:rPr>
          <w:rFonts w:ascii="Simplified Arabic" w:hAnsi="Simplified Arabic" w:cs="Simplified Arabic"/>
          <w:sz w:val="28"/>
          <w:szCs w:val="28"/>
          <w:rtl/>
        </w:rPr>
      </w:pPr>
      <w:r w:rsidRPr="00EB18F9">
        <w:rPr>
          <w:rFonts w:ascii="Simplified Arabic" w:hAnsi="Simplified Arabic" w:cs="Simplified Arabic"/>
          <w:b/>
          <w:bCs/>
          <w:sz w:val="28"/>
          <w:szCs w:val="28"/>
          <w:rtl/>
        </w:rPr>
        <w:t>كما وهدفت دراسة فان لار وآخرين (</w:t>
      </w:r>
      <w:r w:rsidRPr="00EB18F9">
        <w:rPr>
          <w:rFonts w:ascii="Simplified Arabic" w:hAnsi="Simplified Arabic" w:cs="Simplified Arabic"/>
          <w:b/>
          <w:bCs/>
          <w:sz w:val="28"/>
          <w:szCs w:val="28"/>
        </w:rPr>
        <w:t xml:space="preserve">Van </w:t>
      </w:r>
      <w:proofErr w:type="spellStart"/>
      <w:r w:rsidRPr="00EB18F9">
        <w:rPr>
          <w:rFonts w:ascii="Simplified Arabic" w:hAnsi="Simplified Arabic" w:cs="Simplified Arabic"/>
          <w:b/>
          <w:bCs/>
          <w:sz w:val="28"/>
          <w:szCs w:val="28"/>
        </w:rPr>
        <w:t>Laar</w:t>
      </w:r>
      <w:proofErr w:type="spellEnd"/>
      <w:r w:rsidRPr="00EB18F9">
        <w:rPr>
          <w:rFonts w:ascii="Simplified Arabic" w:hAnsi="Simplified Arabic" w:cs="Simplified Arabic"/>
          <w:b/>
          <w:bCs/>
          <w:sz w:val="28"/>
          <w:szCs w:val="28"/>
        </w:rPr>
        <w:t xml:space="preserve"> et al, 2017</w:t>
      </w:r>
      <w:r w:rsidRPr="00EB18F9">
        <w:rPr>
          <w:rFonts w:ascii="Simplified Arabic" w:hAnsi="Simplified Arabic" w:cs="Simplified Arabic"/>
          <w:b/>
          <w:bCs/>
          <w:sz w:val="28"/>
          <w:szCs w:val="28"/>
          <w:rtl/>
        </w:rPr>
        <w:t xml:space="preserve">) </w:t>
      </w:r>
      <w:r w:rsidRPr="00F51398">
        <w:rPr>
          <w:rFonts w:ascii="Simplified Arabic" w:hAnsi="Simplified Arabic" w:cs="Simplified Arabic"/>
          <w:sz w:val="28"/>
          <w:szCs w:val="28"/>
          <w:rtl/>
        </w:rPr>
        <w:t>إلى دراسة العلاقة بين مهارات القرن الحادي والعشرين والمهارات الرّقمية، كما هدفت إلى تطوير إطار من المهارات الرّقمية في القرن الحادي والعشرين بأبعاد</w:t>
      </w:r>
      <w:r>
        <w:rPr>
          <w:rFonts w:ascii="Simplified Arabic" w:hAnsi="Simplified Arabic" w:cs="Simplified Arabic"/>
          <w:sz w:val="28"/>
          <w:szCs w:val="28"/>
          <w:rtl/>
        </w:rPr>
        <w:t xml:space="preserve"> مفاهيمية، ومكونات تشغيلية رئيس</w:t>
      </w:r>
      <w:r w:rsidRPr="00F51398">
        <w:rPr>
          <w:rFonts w:ascii="Simplified Arabic" w:hAnsi="Simplified Arabic" w:cs="Simplified Arabic"/>
          <w:sz w:val="28"/>
          <w:szCs w:val="28"/>
          <w:rtl/>
        </w:rPr>
        <w:t xml:space="preserve">ة، موجهة إلى عامل المعرفة. </w:t>
      </w:r>
      <w:r>
        <w:rPr>
          <w:rFonts w:ascii="Simplified Arabic" w:hAnsi="Simplified Arabic" w:cs="Simplified Arabic" w:hint="cs"/>
          <w:sz w:val="28"/>
          <w:szCs w:val="28"/>
          <w:rtl/>
        </w:rPr>
        <w:t xml:space="preserve">وقد تمت هذه الدراسة في جامعتي تونتي، وإراسموس روتردام الهولندييتين، </w:t>
      </w:r>
      <w:r w:rsidRPr="00F51398">
        <w:rPr>
          <w:rFonts w:ascii="Simplified Arabic" w:hAnsi="Simplified Arabic" w:cs="Simplified Arabic"/>
          <w:sz w:val="28"/>
          <w:szCs w:val="28"/>
          <w:rtl/>
        </w:rPr>
        <w:t>وعليه ت</w:t>
      </w:r>
      <w:r>
        <w:rPr>
          <w:rFonts w:ascii="Simplified Arabic" w:hAnsi="Simplified Arabic" w:cs="Simplified Arabic"/>
          <w:sz w:val="28"/>
          <w:szCs w:val="28"/>
          <w:rtl/>
        </w:rPr>
        <w:t xml:space="preserve">م إجراء مراجعة منهجيّة </w:t>
      </w:r>
      <w:r>
        <w:rPr>
          <w:rFonts w:ascii="Simplified Arabic" w:hAnsi="Simplified Arabic" w:cs="Simplified Arabic" w:hint="cs"/>
          <w:sz w:val="28"/>
          <w:szCs w:val="28"/>
          <w:rtl/>
        </w:rPr>
        <w:t>لبعض ا</w:t>
      </w:r>
      <w:r>
        <w:rPr>
          <w:rFonts w:ascii="Simplified Arabic" w:hAnsi="Simplified Arabic" w:cs="Simplified Arabic"/>
          <w:sz w:val="28"/>
          <w:szCs w:val="28"/>
          <w:rtl/>
        </w:rPr>
        <w:t>لأدبيات</w:t>
      </w:r>
      <w:r>
        <w:rPr>
          <w:rFonts w:ascii="Simplified Arabic" w:hAnsi="Simplified Arabic" w:cs="Simplified Arabic" w:hint="cs"/>
          <w:sz w:val="28"/>
          <w:szCs w:val="28"/>
          <w:rtl/>
        </w:rPr>
        <w:t xml:space="preserve"> في العلوم الاجتماعية؛ </w:t>
      </w:r>
      <w:r w:rsidRPr="00F51398">
        <w:rPr>
          <w:rFonts w:ascii="Simplified Arabic" w:hAnsi="Simplified Arabic" w:cs="Simplified Arabic"/>
          <w:sz w:val="28"/>
          <w:szCs w:val="28"/>
          <w:rtl/>
        </w:rPr>
        <w:t xml:space="preserve">لتجميع المؤلفات الأكاديمية ذات الصّلة </w:t>
      </w:r>
      <w:r>
        <w:rPr>
          <w:rFonts w:ascii="Simplified Arabic" w:hAnsi="Simplified Arabic" w:cs="Simplified Arabic" w:hint="cs"/>
          <w:sz w:val="28"/>
          <w:szCs w:val="28"/>
          <w:rtl/>
        </w:rPr>
        <w:t>ب</w:t>
      </w:r>
      <w:r w:rsidRPr="00F51398">
        <w:rPr>
          <w:rFonts w:ascii="Simplified Arabic" w:hAnsi="Simplified Arabic" w:cs="Simplified Arabic"/>
          <w:sz w:val="28"/>
          <w:szCs w:val="28"/>
          <w:rtl/>
        </w:rPr>
        <w:t>المهارات الرّقمية في القرن الحادي والعشرين. وقد تم</w:t>
      </w:r>
      <w:r>
        <w:rPr>
          <w:rFonts w:ascii="Simplified Arabic" w:hAnsi="Simplified Arabic" w:cs="Simplified Arabic" w:hint="cs"/>
          <w:sz w:val="28"/>
          <w:szCs w:val="28"/>
          <w:rtl/>
        </w:rPr>
        <w:t xml:space="preserve"> وضع عدد من المعايير لتحديد الدراسات الأكثر صلة، </w:t>
      </w:r>
      <w:r>
        <w:rPr>
          <w:rFonts w:ascii="Simplified Arabic" w:hAnsi="Simplified Arabic" w:cs="Simplified Arabic" w:hint="cs"/>
          <w:sz w:val="28"/>
          <w:szCs w:val="28"/>
          <w:rtl/>
        </w:rPr>
        <w:lastRenderedPageBreak/>
        <w:t>وقد تم</w:t>
      </w:r>
      <w:r w:rsidRPr="00F51398">
        <w:rPr>
          <w:rFonts w:ascii="Simplified Arabic" w:hAnsi="Simplified Arabic" w:cs="Simplified Arabic"/>
          <w:sz w:val="28"/>
          <w:szCs w:val="28"/>
          <w:rtl/>
        </w:rPr>
        <w:t xml:space="preserve"> فحص (1592) مقالة مختلفة، استوفت منها (75) مقالة فقط معايير الاشتمال المحددة مسبقاً. </w:t>
      </w:r>
      <w:r>
        <w:rPr>
          <w:rFonts w:ascii="Simplified Arabic" w:hAnsi="Simplified Arabic" w:cs="Simplified Arabic" w:hint="cs"/>
          <w:sz w:val="28"/>
          <w:szCs w:val="28"/>
          <w:rtl/>
        </w:rPr>
        <w:t>و</w:t>
      </w:r>
      <w:r w:rsidRPr="00F51398">
        <w:rPr>
          <w:rFonts w:ascii="Simplified Arabic" w:hAnsi="Simplified Arabic" w:cs="Simplified Arabic"/>
          <w:sz w:val="28"/>
          <w:szCs w:val="28"/>
          <w:rtl/>
        </w:rPr>
        <w:t>تُظهر نتائج هذه الدّراسة أن مهارات القرن الحادي والعشرين أوسع من المهارات الرّقمية، بالإضافة إلى ذلك، وعلى النّقيض من المهارات الّرقمية، فإن مهارات القرن الحادي والعشرين لا تدعمها بالضّرورة تكنولوجيا المعلومات والاتصالات.</w:t>
      </w:r>
    </w:p>
    <w:p w14:paraId="721DEFF0" w14:textId="77777777" w:rsidR="00FD06D2" w:rsidRPr="00F51398" w:rsidRDefault="00FD06D2" w:rsidP="003471C7">
      <w:pPr>
        <w:tabs>
          <w:tab w:val="left" w:pos="5305"/>
        </w:tabs>
        <w:spacing w:before="120" w:after="240" w:line="240" w:lineRule="auto"/>
        <w:ind w:left="-58"/>
        <w:jc w:val="both"/>
        <w:rPr>
          <w:rFonts w:ascii="Simplified Arabic" w:hAnsi="Simplified Arabic" w:cs="Simplified Arabic"/>
          <w:sz w:val="28"/>
          <w:szCs w:val="28"/>
          <w:rtl/>
          <w:lang w:bidi="ar-JO"/>
        </w:rPr>
      </w:pPr>
      <w:r w:rsidRPr="00EB18F9">
        <w:rPr>
          <w:rFonts w:ascii="Simplified Arabic" w:hAnsi="Simplified Arabic" w:cs="Simplified Arabic"/>
          <w:b/>
          <w:bCs/>
          <w:sz w:val="28"/>
          <w:szCs w:val="28"/>
          <w:rtl/>
        </w:rPr>
        <w:t>وهدفت دراسة ملحم (2017)</w:t>
      </w:r>
      <w:r w:rsidRPr="00F51398">
        <w:rPr>
          <w:rFonts w:ascii="Simplified Arabic" w:hAnsi="Simplified Arabic" w:cs="Simplified Arabic"/>
          <w:sz w:val="28"/>
          <w:szCs w:val="28"/>
          <w:rtl/>
        </w:rPr>
        <w:t xml:space="preserve"> إلى تحديد درجة توافر مهارات القرن الحادي والعشرين في مقرر التّكنولوجيا للمرحلة الأساسية العليا في محافظة طولكرم، ودرجة امتلاك الطّلبة لتلك المهارات، حيث استخدم المنهج الوصفي  في هذه الدراسة، وكانت عيّنة الدّراس</w:t>
      </w:r>
      <w:r>
        <w:rPr>
          <w:rFonts w:ascii="Simplified Arabic" w:hAnsi="Simplified Arabic" w:cs="Simplified Arabic"/>
          <w:sz w:val="28"/>
          <w:szCs w:val="28"/>
          <w:rtl/>
        </w:rPr>
        <w:t>ة عينة عشوائية طبقية مكونة من (</w:t>
      </w:r>
      <w:r w:rsidRPr="00F51398">
        <w:rPr>
          <w:rFonts w:ascii="Simplified Arabic" w:hAnsi="Simplified Arabic" w:cs="Simplified Arabic"/>
          <w:sz w:val="28"/>
          <w:szCs w:val="28"/>
          <w:rtl/>
        </w:rPr>
        <w:t>346) طالباً وطالبة. وتم استخدام أداة لتحليل المحتوى في ضوء مهارات مؤسسة الشّراكة للقرن الحادي والعشرين ومؤشراتها، واستخدام استبانة لقياس امتلاك الطّلبة لمهارات القرن الحادي والعشرين</w:t>
      </w:r>
      <w:r w:rsidRPr="00F51398">
        <w:rPr>
          <w:rFonts w:ascii="Simplified Arabic" w:hAnsi="Simplified Arabic" w:cs="Simplified Arabic"/>
          <w:sz w:val="28"/>
          <w:szCs w:val="28"/>
          <w:rtl/>
          <w:lang w:bidi="ar-JO"/>
        </w:rPr>
        <w:t>. وخلُصت نتائج هذه الدّراسة إلى أن النّسبة المئوية لمهارات الحياة والعمل بلغت (46.4%) من النّسبة الكليّة من المهارات، والنّسبة المئوية لمهارات التّعلم والابتكار قد بلغت (35.7%)، والنّسبة المئوية لمهارات تكنولوجيا المعلمومات ووسائل الإعلام قد بلغت (17.9%)، وأن بعض المؤشرات التّابعة للمهارات لم تُظهر بشكل مباشر في مقرر التكّنولوجيا. كما وتشير النتائج إلى أن درجة امتلاك طلبة الصف العاشر لمهارات التعلم والابتكار</w:t>
      </w:r>
      <w:r>
        <w:rPr>
          <w:rFonts w:ascii="Simplified Arabic" w:hAnsi="Simplified Arabic" w:cs="Simplified Arabic"/>
          <w:sz w:val="28"/>
          <w:szCs w:val="28"/>
          <w:rtl/>
          <w:lang w:bidi="ar-JO"/>
        </w:rPr>
        <w:t xml:space="preserve"> كانت كبيرة حيث بلغت ما نسبته (</w:t>
      </w:r>
      <w:r w:rsidRPr="00F51398">
        <w:rPr>
          <w:rFonts w:ascii="Simplified Arabic" w:hAnsi="Simplified Arabic" w:cs="Simplified Arabic"/>
          <w:sz w:val="28"/>
          <w:szCs w:val="28"/>
          <w:rtl/>
          <w:lang w:bidi="ar-JO"/>
        </w:rPr>
        <w:t>78.1%) ،</w:t>
      </w:r>
      <w:r>
        <w:rPr>
          <w:rFonts w:ascii="Simplified Arabic" w:hAnsi="Simplified Arabic" w:cs="Simplified Arabic" w:hint="cs"/>
          <w:sz w:val="28"/>
          <w:szCs w:val="28"/>
          <w:rtl/>
          <w:lang w:bidi="ar-JO"/>
        </w:rPr>
        <w:t xml:space="preserve"> </w:t>
      </w:r>
      <w:r w:rsidRPr="00F51398">
        <w:rPr>
          <w:rFonts w:ascii="Simplified Arabic" w:hAnsi="Simplified Arabic" w:cs="Simplified Arabic"/>
          <w:sz w:val="28"/>
          <w:szCs w:val="28"/>
          <w:rtl/>
          <w:lang w:bidi="ar-JO"/>
        </w:rPr>
        <w:t>وأن امتلاك الطّلبة لمهارات تكنولوجيا المعلومات ووسائل الاتصال</w:t>
      </w:r>
      <w:r>
        <w:rPr>
          <w:rFonts w:ascii="Simplified Arabic" w:hAnsi="Simplified Arabic" w:cs="Simplified Arabic"/>
          <w:sz w:val="28"/>
          <w:szCs w:val="28"/>
          <w:rtl/>
          <w:lang w:bidi="ar-JO"/>
        </w:rPr>
        <w:t xml:space="preserve"> كانت كبيرة جداً حيث بلغت (</w:t>
      </w:r>
      <w:r w:rsidRPr="00F51398">
        <w:rPr>
          <w:rFonts w:ascii="Simplified Arabic" w:hAnsi="Simplified Arabic" w:cs="Simplified Arabic"/>
          <w:sz w:val="28"/>
          <w:szCs w:val="28"/>
          <w:rtl/>
          <w:lang w:bidi="ar-JO"/>
        </w:rPr>
        <w:t xml:space="preserve">81.1%)، أما بالنسبة لامتلاك الطّلبة لمهارات الحياة والمهنة كانت كبيرة جداً حيث بلغت ما نسبته (80.4%). </w:t>
      </w:r>
    </w:p>
    <w:p w14:paraId="018ABE55" w14:textId="77777777" w:rsidR="00FD06D2" w:rsidRPr="00F51398" w:rsidRDefault="00FD06D2" w:rsidP="003471C7">
      <w:pPr>
        <w:tabs>
          <w:tab w:val="left" w:pos="5305"/>
        </w:tabs>
        <w:spacing w:before="120" w:after="240" w:line="240" w:lineRule="auto"/>
        <w:ind w:left="-58"/>
        <w:jc w:val="both"/>
        <w:rPr>
          <w:rFonts w:ascii="Simplified Arabic" w:hAnsi="Simplified Arabic" w:cs="Simplified Arabic"/>
          <w:sz w:val="28"/>
          <w:szCs w:val="28"/>
          <w:rtl/>
          <w:lang w:bidi="ar-JO"/>
        </w:rPr>
      </w:pPr>
      <w:r w:rsidRPr="00EB18F9">
        <w:rPr>
          <w:rFonts w:ascii="Simplified Arabic" w:hAnsi="Simplified Arabic" w:cs="Simplified Arabic"/>
          <w:b/>
          <w:bCs/>
          <w:sz w:val="28"/>
          <w:szCs w:val="28"/>
          <w:rtl/>
          <w:lang w:bidi="ar-JO"/>
        </w:rPr>
        <w:t>أما دراسة الحربي والجبر (2016)</w:t>
      </w:r>
      <w:r w:rsidRPr="00F51398">
        <w:rPr>
          <w:rFonts w:ascii="Simplified Arabic" w:hAnsi="Simplified Arabic" w:cs="Simplified Arabic"/>
          <w:sz w:val="28"/>
          <w:szCs w:val="28"/>
          <w:rtl/>
          <w:lang w:bidi="ar-JO"/>
        </w:rPr>
        <w:t xml:space="preserve"> فقد هدفت إلى الت</w:t>
      </w:r>
      <w:r>
        <w:rPr>
          <w:rFonts w:ascii="Simplified Arabic" w:hAnsi="Simplified Arabic" w:cs="Simplified Arabic"/>
          <w:sz w:val="28"/>
          <w:szCs w:val="28"/>
          <w:rtl/>
          <w:lang w:bidi="ar-JO"/>
        </w:rPr>
        <w:t>عرف على مستوى وعي معلمي العلوم</w:t>
      </w:r>
      <w:r>
        <w:rPr>
          <w:rFonts w:ascii="Simplified Arabic" w:hAnsi="Simplified Arabic" w:cs="Simplified Arabic" w:hint="cs"/>
          <w:sz w:val="28"/>
          <w:szCs w:val="28"/>
          <w:rtl/>
          <w:lang w:bidi="ar-JO"/>
        </w:rPr>
        <w:t xml:space="preserve"> ل</w:t>
      </w:r>
      <w:r w:rsidRPr="00F51398">
        <w:rPr>
          <w:rFonts w:ascii="Simplified Arabic" w:hAnsi="Simplified Arabic" w:cs="Simplified Arabic"/>
          <w:sz w:val="28"/>
          <w:szCs w:val="28"/>
          <w:rtl/>
          <w:lang w:bidi="ar-JO"/>
        </w:rPr>
        <w:t>لمرحلة الابتدائية بمهارات المتعلمين للقرن الحادي والعشرين في محافظة الرس بالمملكة العربية السعودية، واستخدمت الدراسة المنهج الوصفي ، بحيث تكونت عينة الدراسة من (54) معلماً للعلوم، وهم جميع معلمي العلوم بمحافظة الرس، ولتحقيق هدف الدراسة استخدمت استبانة تكونت من 34 عبارة، وتوصلت الدراسة إلى أن مستوى وعي معلمي العلوم بالمرحلة الابتدائية بمهارات القرن الحادي والعشرين كان عاليا، كما وأظهرت نتائج الدراسة انخفاض في مستوى وعي معلمي العلوم بمهارات التفكير عن المتوسط العام لمهارات القرن الحادي والعشرين، وأظهرت عدم وجود فروق ذات د</w:t>
      </w:r>
      <w:r>
        <w:rPr>
          <w:rFonts w:ascii="Simplified Arabic" w:hAnsi="Simplified Arabic" w:cs="Simplified Arabic"/>
          <w:sz w:val="28"/>
          <w:szCs w:val="28"/>
          <w:rtl/>
          <w:lang w:bidi="ar-JO"/>
        </w:rPr>
        <w:t>لالة إحصائية عند مستوى الدلالة</w:t>
      </w:r>
      <w:r>
        <w:rPr>
          <w:rFonts w:ascii="Times New Roman" w:hAnsi="Times New Roman" w:cs="Times New Roman" w:hint="cs"/>
          <w:sz w:val="28"/>
          <w:szCs w:val="28"/>
          <w:rtl/>
          <w:lang w:bidi="ar-JO"/>
        </w:rPr>
        <w:t xml:space="preserve"> (0.05=</w:t>
      </w:r>
      <w:r w:rsidRPr="00F51398">
        <w:rPr>
          <w:rFonts w:ascii="Times New Roman" w:hAnsi="Times New Roman" w:cs="Times New Roman" w:hint="cs"/>
          <w:sz w:val="28"/>
          <w:szCs w:val="28"/>
          <w:rtl/>
          <w:lang w:bidi="ar-JO"/>
        </w:rPr>
        <w:t>α</w:t>
      </w:r>
      <w:r>
        <w:rPr>
          <w:rFonts w:ascii="Simplified Arabic" w:hAnsi="Simplified Arabic" w:cs="Simplified Arabic"/>
          <w:sz w:val="28"/>
          <w:szCs w:val="28"/>
          <w:rtl/>
          <w:lang w:bidi="ar-JO"/>
        </w:rPr>
        <w:t xml:space="preserve">) في مستوى وعي معلمي العلوم </w:t>
      </w:r>
      <w:r>
        <w:rPr>
          <w:rFonts w:ascii="Simplified Arabic" w:hAnsi="Simplified Arabic" w:cs="Simplified Arabic" w:hint="cs"/>
          <w:sz w:val="28"/>
          <w:szCs w:val="28"/>
          <w:rtl/>
          <w:lang w:bidi="ar-JO"/>
        </w:rPr>
        <w:t>ل</w:t>
      </w:r>
      <w:r w:rsidRPr="00F51398">
        <w:rPr>
          <w:rFonts w:ascii="Simplified Arabic" w:hAnsi="Simplified Arabic" w:cs="Simplified Arabic"/>
          <w:sz w:val="28"/>
          <w:szCs w:val="28"/>
          <w:rtl/>
          <w:lang w:bidi="ar-JO"/>
        </w:rPr>
        <w:t>لمرحلة الابتدائية يعزى للخبرة في مجال التدريب. وأوصت الدراسة بضرورة توعية المعلمين بمهارات مجال طرق التفكير، وذل</w:t>
      </w:r>
      <w:r>
        <w:rPr>
          <w:rFonts w:ascii="Simplified Arabic" w:hAnsi="Simplified Arabic" w:cs="Simplified Arabic"/>
          <w:sz w:val="28"/>
          <w:szCs w:val="28"/>
          <w:rtl/>
          <w:lang w:bidi="ar-JO"/>
        </w:rPr>
        <w:t>ك بإقامة دورات تدريبية للمعلمين</w:t>
      </w:r>
      <w:r>
        <w:rPr>
          <w:rFonts w:ascii="Simplified Arabic" w:hAnsi="Simplified Arabic" w:cs="Simplified Arabic" w:hint="cs"/>
          <w:sz w:val="28"/>
          <w:szCs w:val="28"/>
          <w:rtl/>
          <w:lang w:bidi="ar-JO"/>
        </w:rPr>
        <w:t>.</w:t>
      </w:r>
      <w:r w:rsidRPr="00F51398">
        <w:rPr>
          <w:rFonts w:ascii="Simplified Arabic" w:hAnsi="Simplified Arabic" w:cs="Simplified Arabic"/>
          <w:sz w:val="28"/>
          <w:szCs w:val="28"/>
          <w:rtl/>
          <w:lang w:bidi="ar-JO"/>
        </w:rPr>
        <w:t xml:space="preserve"> </w:t>
      </w:r>
    </w:p>
    <w:p w14:paraId="42B464F9" w14:textId="77777777" w:rsidR="00FD06D2" w:rsidRPr="00F51398" w:rsidRDefault="00FD06D2" w:rsidP="003471C7">
      <w:pPr>
        <w:tabs>
          <w:tab w:val="left" w:pos="5305"/>
        </w:tabs>
        <w:spacing w:before="120" w:after="240" w:line="240" w:lineRule="auto"/>
        <w:ind w:left="-58"/>
        <w:jc w:val="both"/>
        <w:rPr>
          <w:rFonts w:ascii="Simplified Arabic" w:hAnsi="Simplified Arabic" w:cs="Simplified Arabic"/>
          <w:sz w:val="28"/>
          <w:szCs w:val="28"/>
          <w:rtl/>
          <w:lang w:bidi="ar-JO"/>
        </w:rPr>
      </w:pPr>
      <w:r w:rsidRPr="00EB18F9">
        <w:rPr>
          <w:rFonts w:ascii="Simplified Arabic" w:hAnsi="Simplified Arabic" w:cs="Simplified Arabic" w:hint="cs"/>
          <w:b/>
          <w:bCs/>
          <w:sz w:val="28"/>
          <w:szCs w:val="28"/>
          <w:rtl/>
          <w:lang w:bidi="ar-JO"/>
        </w:rPr>
        <w:lastRenderedPageBreak/>
        <w:t>وهدفت دراسة سبحي (2016)</w:t>
      </w:r>
      <w:r>
        <w:rPr>
          <w:rFonts w:ascii="Simplified Arabic" w:hAnsi="Simplified Arabic" w:cs="Simplified Arabic" w:hint="cs"/>
          <w:sz w:val="28"/>
          <w:szCs w:val="28"/>
          <w:rtl/>
          <w:lang w:bidi="ar-JO"/>
        </w:rPr>
        <w:t xml:space="preserve">  التعرف إلى</w:t>
      </w:r>
      <w:r w:rsidRPr="00F51398">
        <w:rPr>
          <w:rFonts w:ascii="Simplified Arabic" w:hAnsi="Simplified Arabic" w:cs="Simplified Arabic" w:hint="cs"/>
          <w:sz w:val="28"/>
          <w:szCs w:val="28"/>
          <w:rtl/>
          <w:lang w:bidi="ar-JO"/>
        </w:rPr>
        <w:t xml:space="preserve"> مدى تضمين مهارات القرن الحادي والعشرين في مقرر العلوم المطور للصف الأول المتوسط في الملكة العربية السعودية. ولتحقيق هذا الهدف استخدمت الباحثة المنهج الوصفي وذلك باستخدام استمارة تحليل المحتوى معدلة من قبل الباحثة، حيث اشتملت الأداة على (52) مؤشراً موزعاً على سبعة مجالات: التفكير الناقد وحل المشكلات، الابتكار والإبداع، التعاون والعمل في فريق، القيادة، فهم الثقافات المتعددة، ثقافة الاتصالات والمعلومات والإعلام، ثقافة الحوسبة وتقنية المعلومات والاتصالات، المهنة والتعلم المعتمد على الذات. وتمثلت عينة الدراسة في مقررات العلوم المطور للصف الأول المتوسط للعام الدارسي (1436-1437ه) وعددها ستة مقررات، ولتحليل البيانات تم استخدام (التكرارات ، النسب المئوية، المتوسطات الحسابية)، وقد أظهرت النتائج انخفاض مستوى تضمين مقررات العلوم المطورة لمهارات القرن الحادي والعشرين بنسبة بلغت 22.86%، حيث بلغت نسبة تناول المقررات لبعض المهارات الحياتية صفر%. </w:t>
      </w:r>
    </w:p>
    <w:p w14:paraId="1D9270BD" w14:textId="77777777" w:rsidR="00FD06D2" w:rsidRPr="00F51398" w:rsidRDefault="00FD06D2" w:rsidP="003471C7">
      <w:pPr>
        <w:tabs>
          <w:tab w:val="left" w:pos="5305"/>
        </w:tabs>
        <w:spacing w:before="120" w:after="240" w:line="240" w:lineRule="auto"/>
        <w:ind w:left="-58"/>
        <w:jc w:val="both"/>
        <w:rPr>
          <w:rFonts w:ascii="Simplified Arabic" w:hAnsi="Simplified Arabic" w:cs="Simplified Arabic"/>
          <w:sz w:val="28"/>
          <w:szCs w:val="28"/>
          <w:rtl/>
          <w:lang w:bidi="ar-JO"/>
        </w:rPr>
      </w:pPr>
      <w:r w:rsidRPr="00EB18F9">
        <w:rPr>
          <w:rFonts w:ascii="Simplified Arabic" w:hAnsi="Simplified Arabic" w:cs="Simplified Arabic"/>
          <w:b/>
          <w:bCs/>
          <w:sz w:val="28"/>
          <w:szCs w:val="28"/>
          <w:rtl/>
          <w:lang w:bidi="ar-JO"/>
        </w:rPr>
        <w:t>وهدفت دراسة غانم (2016)</w:t>
      </w:r>
      <w:r>
        <w:rPr>
          <w:rFonts w:ascii="Simplified Arabic" w:hAnsi="Simplified Arabic" w:cs="Simplified Arabic"/>
          <w:sz w:val="28"/>
          <w:szCs w:val="28"/>
          <w:rtl/>
          <w:lang w:bidi="ar-JO"/>
        </w:rPr>
        <w:t xml:space="preserve"> التعرف </w:t>
      </w:r>
      <w:r>
        <w:rPr>
          <w:rFonts w:ascii="Simplified Arabic" w:hAnsi="Simplified Arabic" w:cs="Simplified Arabic" w:hint="cs"/>
          <w:sz w:val="28"/>
          <w:szCs w:val="28"/>
          <w:rtl/>
          <w:lang w:bidi="ar-JO"/>
        </w:rPr>
        <w:t>إلى</w:t>
      </w:r>
      <w:r>
        <w:rPr>
          <w:rFonts w:ascii="Simplified Arabic" w:hAnsi="Simplified Arabic" w:cs="Simplified Arabic"/>
          <w:sz w:val="28"/>
          <w:szCs w:val="28"/>
          <w:rtl/>
          <w:lang w:bidi="ar-JO"/>
        </w:rPr>
        <w:t xml:space="preserve"> سبب تدني مستوى معلمي العلوم </w:t>
      </w:r>
      <w:r>
        <w:rPr>
          <w:rFonts w:ascii="Simplified Arabic" w:hAnsi="Simplified Arabic" w:cs="Simplified Arabic" w:hint="cs"/>
          <w:sz w:val="28"/>
          <w:szCs w:val="28"/>
          <w:rtl/>
          <w:lang w:bidi="ar-JO"/>
        </w:rPr>
        <w:t>ل</w:t>
      </w:r>
      <w:r w:rsidRPr="00F51398">
        <w:rPr>
          <w:rFonts w:ascii="Simplified Arabic" w:hAnsi="Simplified Arabic" w:cs="Simplified Arabic"/>
          <w:sz w:val="28"/>
          <w:szCs w:val="28"/>
          <w:rtl/>
          <w:lang w:bidi="ar-JO"/>
        </w:rPr>
        <w:t>لمرحلة الابتدائية في كفايات معلم القرن الحادي والعشرين، وضعف الكفايات المعرفية بمهارات القرن الحادي والعشرين، كما وهدفت الدراسة إلى رفع مستوى الكفايات المعرفية لدى معلمي العلوم في المرحلة الابتدائية في ضوء كفايات معلم القرن الحادي والعشرين، وقياس أثر وحدة تدريبية مقترحة في إكساب بعض الكفايات المعرفية، واتبعت الدراسة المنهج الوصفي لتحديد نواتج التعلم في القرن الحادي والعشرين، وكفايات معلم القرن الحادي والعشرين، وإعداد البرنامج التدريبي المقترح، واستخدمت المنهج شبه التجريبي في قياس أثر البرنامج في إكساب المعلمين الكفايات المعرفية المحددة، واستخدام استبانة الاحتياجات التدريبية لمعلمي العلوم بالمرحلة الابتدائية في ضوء كفايات معلم القرن الحادي والعشرين، واختبار الكفايات المعرفية، وكانت عينة الدراسة عينة طبقية عشوائية مكونة من (22) معلماً من مدينة القاهرة في مصر، وأظهرت النتائج وجود فرق دال بين نتائج الاختبار القبلي والبعدي لاختبار الكفايات المعرفية، كما أكدت النتائج أن حجم تأثير البرنامج كان كبيراً، واتضح أثر البرنامج المقترح في إكساب الكفايات المعرفية لمعلم القرن الحادي والعشرين. وأوصت الدراسة بضرورة تدريب معلمي العلوم بالمرحلة الابتدائية على دمج مهارات القرن الحادي والعشرين في ا</w:t>
      </w:r>
      <w:r>
        <w:rPr>
          <w:rFonts w:ascii="Simplified Arabic" w:hAnsi="Simplified Arabic" w:cs="Simplified Arabic"/>
          <w:sz w:val="28"/>
          <w:szCs w:val="28"/>
          <w:rtl/>
          <w:lang w:bidi="ar-JO"/>
        </w:rPr>
        <w:t>لمناهج وأنشطة التدريس والتقويم.</w:t>
      </w:r>
    </w:p>
    <w:p w14:paraId="15FBBE28" w14:textId="77777777" w:rsidR="00FD06D2" w:rsidRPr="00F51398" w:rsidRDefault="00FD06D2" w:rsidP="003471C7">
      <w:pPr>
        <w:tabs>
          <w:tab w:val="left" w:pos="5305"/>
        </w:tabs>
        <w:spacing w:before="120" w:after="240" w:line="240" w:lineRule="auto"/>
        <w:ind w:left="-58"/>
        <w:jc w:val="both"/>
        <w:rPr>
          <w:rFonts w:ascii="Simplified Arabic" w:hAnsi="Simplified Arabic" w:cs="Simplified Arabic"/>
          <w:b/>
          <w:bCs/>
          <w:sz w:val="28"/>
          <w:szCs w:val="28"/>
          <w:rtl/>
          <w:lang w:bidi="ar-JO"/>
        </w:rPr>
      </w:pPr>
      <w:r w:rsidRPr="00437950">
        <w:rPr>
          <w:rFonts w:ascii="Simplified Arabic" w:hAnsi="Simplified Arabic" w:cs="Simplified Arabic"/>
          <w:b/>
          <w:bCs/>
          <w:sz w:val="28"/>
          <w:szCs w:val="28"/>
          <w:rtl/>
          <w:lang w:bidi="ar-JO"/>
        </w:rPr>
        <w:t>التعقيب</w:t>
      </w:r>
      <w:r>
        <w:rPr>
          <w:rFonts w:ascii="Simplified Arabic" w:hAnsi="Simplified Arabic" w:cs="Simplified Arabic"/>
          <w:b/>
          <w:bCs/>
          <w:sz w:val="28"/>
          <w:szCs w:val="28"/>
          <w:rtl/>
          <w:lang w:bidi="ar-JO"/>
        </w:rPr>
        <w:t xml:space="preserve"> على الدّراسات السّابقة و</w:t>
      </w:r>
      <w:r>
        <w:rPr>
          <w:rFonts w:ascii="Simplified Arabic" w:hAnsi="Simplified Arabic" w:cs="Simplified Arabic" w:hint="cs"/>
          <w:b/>
          <w:bCs/>
          <w:sz w:val="28"/>
          <w:szCs w:val="28"/>
          <w:rtl/>
          <w:lang w:bidi="ar-JO"/>
        </w:rPr>
        <w:t>علاقتها</w:t>
      </w:r>
      <w:r w:rsidRPr="00F51398">
        <w:rPr>
          <w:rFonts w:ascii="Simplified Arabic" w:hAnsi="Simplified Arabic" w:cs="Simplified Arabic"/>
          <w:b/>
          <w:bCs/>
          <w:sz w:val="28"/>
          <w:szCs w:val="28"/>
          <w:rtl/>
          <w:lang w:bidi="ar-JO"/>
        </w:rPr>
        <w:t xml:space="preserve"> </w:t>
      </w:r>
      <w:r>
        <w:rPr>
          <w:rFonts w:ascii="Simplified Arabic" w:hAnsi="Simplified Arabic" w:cs="Simplified Arabic" w:hint="cs"/>
          <w:b/>
          <w:bCs/>
          <w:sz w:val="28"/>
          <w:szCs w:val="28"/>
          <w:rtl/>
          <w:lang w:bidi="ar-JO"/>
        </w:rPr>
        <w:t>ب</w:t>
      </w:r>
      <w:r>
        <w:rPr>
          <w:rFonts w:ascii="Simplified Arabic" w:hAnsi="Simplified Arabic" w:cs="Simplified Arabic"/>
          <w:b/>
          <w:bCs/>
          <w:sz w:val="28"/>
          <w:szCs w:val="28"/>
          <w:rtl/>
          <w:lang w:bidi="ar-JO"/>
        </w:rPr>
        <w:t>الدّراسة الحاليّة</w:t>
      </w:r>
      <w:r w:rsidRPr="00F51398">
        <w:rPr>
          <w:rFonts w:ascii="Simplified Arabic" w:hAnsi="Simplified Arabic" w:cs="Simplified Arabic"/>
          <w:b/>
          <w:bCs/>
          <w:sz w:val="28"/>
          <w:szCs w:val="28"/>
          <w:rtl/>
          <w:lang w:bidi="ar-JO"/>
        </w:rPr>
        <w:t>:</w:t>
      </w:r>
    </w:p>
    <w:p w14:paraId="75BAC08C" w14:textId="77777777" w:rsidR="00FD06D2" w:rsidRPr="00F51398" w:rsidRDefault="00FD06D2" w:rsidP="003471C7">
      <w:pPr>
        <w:tabs>
          <w:tab w:val="left" w:pos="5305"/>
        </w:tabs>
        <w:spacing w:before="120" w:after="240" w:line="240" w:lineRule="auto"/>
        <w:ind w:left="-58"/>
        <w:jc w:val="both"/>
        <w:rPr>
          <w:rFonts w:ascii="Simplified Arabic" w:hAnsi="Simplified Arabic" w:cs="Simplified Arabic"/>
          <w:sz w:val="28"/>
          <w:szCs w:val="28"/>
          <w:rtl/>
          <w:lang w:bidi="ar-JO"/>
        </w:rPr>
      </w:pPr>
      <w:r w:rsidRPr="00F51398">
        <w:rPr>
          <w:rFonts w:ascii="Simplified Arabic" w:hAnsi="Simplified Arabic" w:cs="Simplified Arabic"/>
          <w:sz w:val="28"/>
          <w:szCs w:val="28"/>
          <w:rtl/>
          <w:lang w:bidi="ar-JO"/>
        </w:rPr>
        <w:t xml:space="preserve">      تناولت الدراسات السابقة امتلاك المعلم وتمكنه من مهارات القرن الحادي والعشرين، وأخرى تناولت امتلاك الطلبة لهذه المهارات، وما تبقى تناول تحليل المحتوى في ضوء مهارات القرن </w:t>
      </w:r>
      <w:r w:rsidRPr="00F51398">
        <w:rPr>
          <w:rFonts w:ascii="Simplified Arabic" w:hAnsi="Simplified Arabic" w:cs="Simplified Arabic"/>
          <w:sz w:val="28"/>
          <w:szCs w:val="28"/>
          <w:rtl/>
          <w:lang w:bidi="ar-JO"/>
        </w:rPr>
        <w:lastRenderedPageBreak/>
        <w:t xml:space="preserve">الحادي والعشرين. ومن خلال الاطلاع على هذه الدراسات تبيّن بعض نقاط الاتفاق بينها وبين الدراسة الحالية، فقد اتفقت الدراسة الحالية مع الدراسات السابقة في كثير </w:t>
      </w:r>
      <w:r>
        <w:rPr>
          <w:rFonts w:ascii="Simplified Arabic" w:hAnsi="Simplified Arabic" w:cs="Simplified Arabic"/>
          <w:sz w:val="28"/>
          <w:szCs w:val="28"/>
          <w:rtl/>
          <w:lang w:bidi="ar-JO"/>
        </w:rPr>
        <w:t>من المتغيرات المستقلة والتابعة،</w:t>
      </w:r>
      <w:r>
        <w:rPr>
          <w:rFonts w:ascii="Simplified Arabic" w:hAnsi="Simplified Arabic" w:cs="Simplified Arabic" w:hint="cs"/>
          <w:sz w:val="28"/>
          <w:szCs w:val="28"/>
          <w:rtl/>
          <w:lang w:bidi="ar-JO"/>
        </w:rPr>
        <w:t xml:space="preserve"> </w:t>
      </w:r>
      <w:r w:rsidRPr="00F51398">
        <w:rPr>
          <w:rFonts w:ascii="Simplified Arabic" w:hAnsi="Simplified Arabic" w:cs="Simplified Arabic"/>
          <w:sz w:val="28"/>
          <w:szCs w:val="28"/>
          <w:rtl/>
          <w:lang w:bidi="ar-JO"/>
        </w:rPr>
        <w:t>مثل:</w:t>
      </w:r>
      <w:r w:rsidRPr="00F51398">
        <w:rPr>
          <w:rFonts w:ascii="Simplified Arabic" w:hAnsi="Simplified Arabic" w:cs="Simplified Arabic" w:hint="cs"/>
          <w:sz w:val="28"/>
          <w:szCs w:val="28"/>
          <w:rtl/>
          <w:lang w:bidi="ar-JO"/>
        </w:rPr>
        <w:t xml:space="preserve"> دراسة السيد (2018)، و</w:t>
      </w:r>
      <w:r w:rsidRPr="00F51398">
        <w:rPr>
          <w:rFonts w:ascii="Simplified Arabic" w:hAnsi="Simplified Arabic" w:cs="Simplified Arabic"/>
          <w:sz w:val="28"/>
          <w:szCs w:val="28"/>
          <w:rtl/>
          <w:lang w:bidi="ar-JO"/>
        </w:rPr>
        <w:t>دراسة كارلو</w:t>
      </w:r>
      <w:r w:rsidR="008F66DD">
        <w:rPr>
          <w:rFonts w:ascii="Simplified Arabic" w:hAnsi="Simplified Arabic" w:cs="Simplified Arabic" w:hint="cs"/>
          <w:sz w:val="28"/>
          <w:szCs w:val="28"/>
          <w:rtl/>
          <w:lang w:bidi="ar-JO"/>
        </w:rPr>
        <w:t xml:space="preserve"> وآخرين </w:t>
      </w:r>
      <w:r w:rsidRPr="00F51398">
        <w:rPr>
          <w:rFonts w:ascii="Simplified Arabic" w:hAnsi="Simplified Arabic" w:cs="Simplified Arabic"/>
          <w:sz w:val="28"/>
          <w:szCs w:val="28"/>
          <w:rtl/>
          <w:lang w:bidi="ar-JO"/>
        </w:rPr>
        <w:t>(2018)، ومهدي(2018)، والهويش</w:t>
      </w:r>
      <w:r w:rsidRPr="00F51398">
        <w:rPr>
          <w:rFonts w:ascii="Simplified Arabic" w:hAnsi="Simplified Arabic" w:cs="Simplified Arabic" w:hint="cs"/>
          <w:sz w:val="28"/>
          <w:szCs w:val="28"/>
          <w:rtl/>
          <w:lang w:bidi="ar-JO"/>
        </w:rPr>
        <w:t xml:space="preserve"> </w:t>
      </w:r>
      <w:r w:rsidRPr="00F51398">
        <w:rPr>
          <w:rFonts w:ascii="Simplified Arabic" w:hAnsi="Simplified Arabic" w:cs="Simplified Arabic"/>
          <w:sz w:val="28"/>
          <w:szCs w:val="28"/>
          <w:rtl/>
          <w:lang w:bidi="ar-JO"/>
        </w:rPr>
        <w:t>(2018)، والحربي والجبر</w:t>
      </w:r>
      <w:r>
        <w:rPr>
          <w:rFonts w:ascii="Simplified Arabic" w:hAnsi="Simplified Arabic" w:cs="Simplified Arabic" w:hint="cs"/>
          <w:sz w:val="28"/>
          <w:szCs w:val="28"/>
          <w:rtl/>
          <w:lang w:bidi="ar-JO"/>
        </w:rPr>
        <w:t xml:space="preserve"> </w:t>
      </w:r>
      <w:r w:rsidRPr="00F51398">
        <w:rPr>
          <w:rFonts w:ascii="Simplified Arabic" w:hAnsi="Simplified Arabic" w:cs="Simplified Arabic"/>
          <w:sz w:val="28"/>
          <w:szCs w:val="28"/>
          <w:rtl/>
          <w:lang w:bidi="ar-JO"/>
        </w:rPr>
        <w:t>(2016)، وغانم (2016)</w:t>
      </w:r>
      <w:r w:rsidRPr="00F51398">
        <w:rPr>
          <w:rFonts w:ascii="Simplified Arabic" w:hAnsi="Simplified Arabic" w:cs="Simplified Arabic" w:hint="cs"/>
          <w:sz w:val="28"/>
          <w:szCs w:val="28"/>
          <w:rtl/>
          <w:lang w:bidi="ar-JO"/>
        </w:rPr>
        <w:t xml:space="preserve"> </w:t>
      </w:r>
      <w:r w:rsidRPr="00F51398">
        <w:rPr>
          <w:rFonts w:ascii="Simplified Arabic" w:hAnsi="Simplified Arabic" w:cs="Simplified Arabic"/>
          <w:sz w:val="28"/>
          <w:szCs w:val="28"/>
          <w:rtl/>
          <w:lang w:bidi="ar-JO"/>
        </w:rPr>
        <w:t xml:space="preserve">في دراستها للمعلمين وامتلاكهم لمهارات القرن الحادي والعشرين وقدرتهم على تعليمها للطلاب، بينما اتفقت مع دراسة </w:t>
      </w:r>
      <w:r w:rsidRPr="00F51398">
        <w:rPr>
          <w:rFonts w:ascii="Simplified Arabic" w:hAnsi="Simplified Arabic" w:cs="Simplified Arabic" w:hint="cs"/>
          <w:sz w:val="28"/>
          <w:szCs w:val="28"/>
          <w:rtl/>
          <w:lang w:bidi="ar-JO"/>
        </w:rPr>
        <w:t>حجة (2018)</w:t>
      </w:r>
      <w:r w:rsidRPr="00F51398">
        <w:rPr>
          <w:rFonts w:ascii="Simplified Arabic" w:hAnsi="Simplified Arabic" w:cs="Simplified Arabic"/>
          <w:sz w:val="28"/>
          <w:szCs w:val="28"/>
          <w:rtl/>
          <w:lang w:bidi="ar-JO"/>
        </w:rPr>
        <w:t>، وفان لار</w:t>
      </w:r>
      <w:r w:rsidR="008F66DD">
        <w:rPr>
          <w:rFonts w:ascii="Simplified Arabic" w:hAnsi="Simplified Arabic" w:cs="Simplified Arabic" w:hint="cs"/>
          <w:sz w:val="28"/>
          <w:szCs w:val="28"/>
          <w:rtl/>
          <w:lang w:bidi="ar-JO"/>
        </w:rPr>
        <w:t xml:space="preserve"> وآخرين</w:t>
      </w:r>
      <w:r>
        <w:rPr>
          <w:rFonts w:ascii="Simplified Arabic" w:hAnsi="Simplified Arabic" w:cs="Simplified Arabic" w:hint="cs"/>
          <w:sz w:val="28"/>
          <w:szCs w:val="28"/>
          <w:rtl/>
          <w:lang w:bidi="ar-JO"/>
        </w:rPr>
        <w:t xml:space="preserve"> </w:t>
      </w:r>
      <w:r w:rsidRPr="00F51398">
        <w:rPr>
          <w:rFonts w:ascii="Simplified Arabic" w:hAnsi="Simplified Arabic" w:cs="Simplified Arabic"/>
          <w:sz w:val="28"/>
          <w:szCs w:val="28"/>
          <w:rtl/>
          <w:lang w:bidi="ar-JO"/>
        </w:rPr>
        <w:t xml:space="preserve">(2017)، </w:t>
      </w:r>
      <w:r>
        <w:rPr>
          <w:rFonts w:ascii="Simplified Arabic" w:hAnsi="Simplified Arabic" w:cs="Simplified Arabic" w:hint="cs"/>
          <w:sz w:val="28"/>
          <w:szCs w:val="28"/>
          <w:rtl/>
          <w:lang w:bidi="ar-JO"/>
        </w:rPr>
        <w:t xml:space="preserve">وسبحي (2016)، </w:t>
      </w:r>
      <w:r w:rsidRPr="00F51398">
        <w:rPr>
          <w:rFonts w:ascii="Simplified Arabic" w:hAnsi="Simplified Arabic" w:cs="Simplified Arabic"/>
          <w:sz w:val="28"/>
          <w:szCs w:val="28"/>
          <w:rtl/>
          <w:lang w:bidi="ar-JO"/>
        </w:rPr>
        <w:t>في تحليل المحتوى في ضوء مهارات القرن الحادي والعشرين. كما اتفقت مع دراسة ملحم</w:t>
      </w:r>
      <w:r>
        <w:rPr>
          <w:rFonts w:ascii="Simplified Arabic" w:hAnsi="Simplified Arabic" w:cs="Simplified Arabic" w:hint="cs"/>
          <w:sz w:val="28"/>
          <w:szCs w:val="28"/>
          <w:rtl/>
          <w:lang w:bidi="ar-JO"/>
        </w:rPr>
        <w:t xml:space="preserve"> </w:t>
      </w:r>
      <w:r w:rsidRPr="00F51398">
        <w:rPr>
          <w:rFonts w:ascii="Simplified Arabic" w:hAnsi="Simplified Arabic" w:cs="Simplified Arabic"/>
          <w:sz w:val="28"/>
          <w:szCs w:val="28"/>
          <w:rtl/>
          <w:lang w:bidi="ar-JO"/>
        </w:rPr>
        <w:t xml:space="preserve">(2017)، في تحليل المحتوى في ضوء مهارات القرن الحادي والعشرين، واختلفت في تناول دراسة ملحم للطلاب، بينما تناولت الدراسة الحالية المعلمين.  </w:t>
      </w:r>
    </w:p>
    <w:p w14:paraId="1879A7A8" w14:textId="77777777" w:rsidR="00F51398" w:rsidRPr="001243BB" w:rsidRDefault="00FD06D2" w:rsidP="003471C7">
      <w:pPr>
        <w:tabs>
          <w:tab w:val="left" w:pos="5305"/>
        </w:tabs>
        <w:spacing w:before="120" w:after="240" w:line="240" w:lineRule="auto"/>
        <w:ind w:left="-58"/>
        <w:jc w:val="both"/>
        <w:rPr>
          <w:rFonts w:ascii="Simplified Arabic" w:hAnsi="Simplified Arabic" w:cs="Simplified Arabic"/>
          <w:sz w:val="28"/>
          <w:szCs w:val="28"/>
          <w:rtl/>
          <w:lang w:bidi="ar-JO"/>
        </w:rPr>
      </w:pPr>
      <w:r w:rsidRPr="00F51398">
        <w:rPr>
          <w:rFonts w:ascii="Simplified Arabic" w:hAnsi="Simplified Arabic" w:cs="Simplified Arabic"/>
          <w:sz w:val="28"/>
          <w:szCs w:val="28"/>
          <w:rtl/>
          <w:lang w:bidi="ar-JO"/>
        </w:rPr>
        <w:t xml:space="preserve">     و</w:t>
      </w:r>
      <w:r w:rsidR="008F66DD">
        <w:rPr>
          <w:rFonts w:ascii="Simplified Arabic" w:hAnsi="Simplified Arabic" w:cs="Simplified Arabic" w:hint="cs"/>
          <w:sz w:val="28"/>
          <w:szCs w:val="28"/>
          <w:rtl/>
          <w:lang w:bidi="ar-JO"/>
        </w:rPr>
        <w:t>تميزت</w:t>
      </w:r>
      <w:r w:rsidRPr="00F51398">
        <w:rPr>
          <w:rFonts w:ascii="Simplified Arabic" w:hAnsi="Simplified Arabic" w:cs="Simplified Arabic"/>
          <w:sz w:val="28"/>
          <w:szCs w:val="28"/>
          <w:rtl/>
          <w:lang w:bidi="ar-JO"/>
        </w:rPr>
        <w:t xml:space="preserve"> الدراسة الحالية عن الدراسات السابقة بشكل رئيس في اختيار المادة التي سيتم التركيز عليها وهي تحليلها</w:t>
      </w:r>
      <w:r>
        <w:rPr>
          <w:rFonts w:ascii="Simplified Arabic" w:hAnsi="Simplified Arabic" w:cs="Simplified Arabic" w:hint="cs"/>
          <w:sz w:val="28"/>
          <w:szCs w:val="28"/>
          <w:rtl/>
          <w:lang w:bidi="ar-JO"/>
        </w:rPr>
        <w:t xml:space="preserve"> </w:t>
      </w:r>
      <w:r w:rsidRPr="00F51398">
        <w:rPr>
          <w:rFonts w:ascii="Simplified Arabic" w:hAnsi="Simplified Arabic" w:cs="Simplified Arabic"/>
          <w:sz w:val="28"/>
          <w:szCs w:val="28"/>
          <w:rtl/>
          <w:lang w:bidi="ar-JO"/>
        </w:rPr>
        <w:t xml:space="preserve">( كتاب العلوم)، كما </w:t>
      </w:r>
      <w:r w:rsidR="008F66DD">
        <w:rPr>
          <w:rFonts w:ascii="Simplified Arabic" w:hAnsi="Simplified Arabic" w:cs="Simplified Arabic" w:hint="cs"/>
          <w:sz w:val="28"/>
          <w:szCs w:val="28"/>
          <w:rtl/>
          <w:lang w:bidi="ar-JO"/>
        </w:rPr>
        <w:t>تميزت</w:t>
      </w:r>
      <w:r w:rsidRPr="00F51398">
        <w:rPr>
          <w:rFonts w:ascii="Simplified Arabic" w:hAnsi="Simplified Arabic" w:cs="Simplified Arabic"/>
          <w:sz w:val="28"/>
          <w:szCs w:val="28"/>
          <w:rtl/>
          <w:lang w:bidi="ar-JO"/>
        </w:rPr>
        <w:t xml:space="preserve"> أيضا في مجتمع الدراسة وعينته، حيث إن الدراسة الحالية ستركز على معلمي العلوم للصف الرابع الأساسي؛ لأنها نهاية مرحلة يتوجب على الطالب فيها امتلاك المهارات الأساسية (القراءة والكتابة والحساب)، فهي المنطلق والقاعدة الأساسية لكل المراحل اللاحقة. </w:t>
      </w:r>
    </w:p>
    <w:p w14:paraId="0E21A7FC" w14:textId="77777777" w:rsidR="00F51398" w:rsidRPr="00F51398" w:rsidRDefault="00F51398" w:rsidP="003471C7">
      <w:pPr>
        <w:tabs>
          <w:tab w:val="left" w:pos="5305"/>
        </w:tabs>
        <w:spacing w:before="240" w:line="240" w:lineRule="auto"/>
        <w:ind w:left="-58"/>
        <w:jc w:val="both"/>
        <w:rPr>
          <w:rFonts w:ascii="Simplified Arabic" w:hAnsi="Simplified Arabic" w:cs="Simplified Arabic"/>
          <w:sz w:val="28"/>
          <w:szCs w:val="28"/>
          <w:rtl/>
          <w:lang w:bidi="ar-JO"/>
        </w:rPr>
      </w:pPr>
      <w:r w:rsidRPr="00F51398">
        <w:rPr>
          <w:rFonts w:ascii="Simplified Arabic" w:hAnsi="Simplified Arabic" w:cs="Simplified Arabic"/>
          <w:b/>
          <w:bCs/>
          <w:sz w:val="28"/>
          <w:szCs w:val="28"/>
          <w:rtl/>
          <w:lang w:bidi="ar-JO"/>
        </w:rPr>
        <w:t>منهج الد</w:t>
      </w:r>
      <w:r w:rsidRPr="00F51398">
        <w:rPr>
          <w:rFonts w:ascii="Simplified Arabic" w:hAnsi="Simplified Arabic" w:cs="Simplified Arabic" w:hint="cs"/>
          <w:b/>
          <w:bCs/>
          <w:sz w:val="28"/>
          <w:szCs w:val="28"/>
          <w:rtl/>
          <w:lang w:bidi="ar-JO"/>
        </w:rPr>
        <w:t>ّ</w:t>
      </w:r>
      <w:r w:rsidRPr="00F51398">
        <w:rPr>
          <w:rFonts w:ascii="Simplified Arabic" w:hAnsi="Simplified Arabic" w:cs="Simplified Arabic"/>
          <w:b/>
          <w:bCs/>
          <w:sz w:val="28"/>
          <w:szCs w:val="28"/>
          <w:rtl/>
          <w:lang w:bidi="ar-JO"/>
        </w:rPr>
        <w:t xml:space="preserve">راسة : </w:t>
      </w:r>
    </w:p>
    <w:p w14:paraId="3C361AC1" w14:textId="77777777"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lang w:bidi="ar-JO"/>
        </w:rPr>
      </w:pPr>
      <w:r w:rsidRPr="00F51398">
        <w:rPr>
          <w:rFonts w:ascii="Simplified Arabic" w:hAnsi="Simplified Arabic" w:cs="Simplified Arabic"/>
          <w:sz w:val="28"/>
          <w:szCs w:val="28"/>
          <w:rtl/>
          <w:lang w:bidi="ar-JO"/>
        </w:rPr>
        <w:t xml:space="preserve">     المنهج </w:t>
      </w:r>
      <w:r w:rsidRPr="00F51398">
        <w:rPr>
          <w:rFonts w:ascii="Simplified Arabic" w:hAnsi="Simplified Arabic" w:cs="Simplified Arabic" w:hint="cs"/>
          <w:sz w:val="28"/>
          <w:szCs w:val="28"/>
          <w:rtl/>
          <w:lang w:bidi="ar-JO"/>
        </w:rPr>
        <w:t xml:space="preserve">المتبع </w:t>
      </w:r>
      <w:r w:rsidRPr="00F51398">
        <w:rPr>
          <w:rFonts w:ascii="Simplified Arabic" w:hAnsi="Simplified Arabic" w:cs="Simplified Arabic"/>
          <w:sz w:val="28"/>
          <w:szCs w:val="28"/>
          <w:rtl/>
          <w:lang w:bidi="ar-JO"/>
        </w:rPr>
        <w:t>في هذه الدراسة هو المنهج الوصفي</w:t>
      </w:r>
      <w:r w:rsidRPr="00F51398">
        <w:rPr>
          <w:rFonts w:ascii="Simplified Arabic" w:hAnsi="Simplified Arabic" w:cs="Simplified Arabic" w:hint="cs"/>
          <w:sz w:val="28"/>
          <w:szCs w:val="28"/>
          <w:rtl/>
          <w:lang w:bidi="ar-JO"/>
        </w:rPr>
        <w:t xml:space="preserve"> لجمع البيانات من المعلمين والمعلمات،</w:t>
      </w:r>
      <w:r w:rsidRPr="00F51398">
        <w:rPr>
          <w:rFonts w:ascii="Simplified Arabic" w:hAnsi="Simplified Arabic" w:cs="Simplified Arabic"/>
          <w:sz w:val="28"/>
          <w:szCs w:val="28"/>
          <w:rtl/>
          <w:lang w:bidi="ar-JO"/>
        </w:rPr>
        <w:t xml:space="preserve"> </w:t>
      </w:r>
      <w:r w:rsidRPr="00F51398">
        <w:rPr>
          <w:rFonts w:ascii="Simplified Arabic" w:hAnsi="Simplified Arabic" w:cs="Simplified Arabic" w:hint="cs"/>
          <w:sz w:val="28"/>
          <w:szCs w:val="28"/>
          <w:rtl/>
          <w:lang w:bidi="ar-JO"/>
        </w:rPr>
        <w:t>و</w:t>
      </w:r>
      <w:r w:rsidRPr="00F51398">
        <w:rPr>
          <w:rFonts w:ascii="Simplified Arabic" w:hAnsi="Simplified Arabic" w:cs="Simplified Arabic"/>
          <w:sz w:val="28"/>
          <w:szCs w:val="28"/>
          <w:rtl/>
          <w:lang w:bidi="ar-JO"/>
        </w:rPr>
        <w:t>الت</w:t>
      </w:r>
      <w:r w:rsidRPr="00F51398">
        <w:rPr>
          <w:rFonts w:ascii="Simplified Arabic" w:hAnsi="Simplified Arabic" w:cs="Simplified Arabic" w:hint="cs"/>
          <w:sz w:val="28"/>
          <w:szCs w:val="28"/>
          <w:rtl/>
          <w:lang w:bidi="ar-JO"/>
        </w:rPr>
        <w:t>ّ</w:t>
      </w:r>
      <w:r w:rsidRPr="00F51398">
        <w:rPr>
          <w:rFonts w:ascii="Simplified Arabic" w:hAnsi="Simplified Arabic" w:cs="Simplified Arabic"/>
          <w:sz w:val="28"/>
          <w:szCs w:val="28"/>
          <w:rtl/>
          <w:lang w:bidi="ar-JO"/>
        </w:rPr>
        <w:t>حليلي</w:t>
      </w:r>
      <w:r w:rsidRPr="00F51398">
        <w:rPr>
          <w:rFonts w:ascii="Simplified Arabic" w:hAnsi="Simplified Arabic" w:cs="Simplified Arabic" w:hint="cs"/>
          <w:sz w:val="28"/>
          <w:szCs w:val="28"/>
          <w:rtl/>
          <w:lang w:bidi="ar-JO"/>
        </w:rPr>
        <w:t xml:space="preserve"> لتحليل كتاب العلوم للصف الرابع الأساسي.</w:t>
      </w:r>
      <w:r w:rsidRPr="00F51398">
        <w:rPr>
          <w:rFonts w:ascii="Simplified Arabic" w:hAnsi="Simplified Arabic" w:cs="Simplified Arabic"/>
          <w:sz w:val="28"/>
          <w:szCs w:val="28"/>
          <w:rtl/>
          <w:lang w:bidi="ar-JO"/>
        </w:rPr>
        <w:t xml:space="preserve"> </w:t>
      </w:r>
    </w:p>
    <w:p w14:paraId="02AD3E66" w14:textId="77777777" w:rsidR="00F51398" w:rsidRPr="00F51398" w:rsidRDefault="00F51398" w:rsidP="003471C7">
      <w:pPr>
        <w:tabs>
          <w:tab w:val="left" w:pos="5305"/>
        </w:tabs>
        <w:spacing w:line="240" w:lineRule="auto"/>
        <w:ind w:left="-58"/>
        <w:jc w:val="both"/>
        <w:rPr>
          <w:rFonts w:ascii="Simplified Arabic" w:hAnsi="Simplified Arabic" w:cs="Simplified Arabic"/>
          <w:b/>
          <w:bCs/>
          <w:sz w:val="28"/>
          <w:szCs w:val="28"/>
          <w:rtl/>
          <w:lang w:bidi="ar-JO"/>
        </w:rPr>
      </w:pPr>
      <w:r w:rsidRPr="00F51398">
        <w:rPr>
          <w:rFonts w:ascii="Simplified Arabic" w:hAnsi="Simplified Arabic" w:cs="Simplified Arabic"/>
          <w:b/>
          <w:bCs/>
          <w:sz w:val="28"/>
          <w:szCs w:val="28"/>
          <w:rtl/>
          <w:lang w:bidi="ar-JO"/>
        </w:rPr>
        <w:t>مجتمع الد</w:t>
      </w:r>
      <w:r w:rsidRPr="00F51398">
        <w:rPr>
          <w:rFonts w:ascii="Simplified Arabic" w:hAnsi="Simplified Arabic" w:cs="Simplified Arabic" w:hint="cs"/>
          <w:b/>
          <w:bCs/>
          <w:sz w:val="28"/>
          <w:szCs w:val="28"/>
          <w:rtl/>
          <w:lang w:bidi="ar-JO"/>
        </w:rPr>
        <w:t>ّ</w:t>
      </w:r>
      <w:r w:rsidRPr="00F51398">
        <w:rPr>
          <w:rFonts w:ascii="Simplified Arabic" w:hAnsi="Simplified Arabic" w:cs="Simplified Arabic"/>
          <w:b/>
          <w:bCs/>
          <w:sz w:val="28"/>
          <w:szCs w:val="28"/>
          <w:rtl/>
          <w:lang w:bidi="ar-JO"/>
        </w:rPr>
        <w:t>راسة:</w:t>
      </w:r>
    </w:p>
    <w:p w14:paraId="4B3F9231" w14:textId="77777777" w:rsidR="00F51398" w:rsidRPr="00CB25F5" w:rsidRDefault="00F51398" w:rsidP="003471C7">
      <w:pPr>
        <w:tabs>
          <w:tab w:val="left" w:pos="5305"/>
        </w:tabs>
        <w:spacing w:line="240" w:lineRule="auto"/>
        <w:ind w:left="-58"/>
        <w:jc w:val="both"/>
        <w:rPr>
          <w:rFonts w:ascii="Simplified Arabic" w:hAnsi="Simplified Arabic" w:cs="Simplified Arabic"/>
          <w:b/>
          <w:bCs/>
          <w:sz w:val="16"/>
          <w:szCs w:val="16"/>
          <w:rtl/>
        </w:rPr>
      </w:pPr>
      <w:r w:rsidRPr="00F51398">
        <w:rPr>
          <w:rFonts w:ascii="Simplified Arabic" w:hAnsi="Simplified Arabic" w:cs="Simplified Arabic"/>
          <w:sz w:val="28"/>
          <w:szCs w:val="28"/>
          <w:rtl/>
          <w:lang w:bidi="ar-JO"/>
        </w:rPr>
        <w:t xml:space="preserve">     تكو</w:t>
      </w:r>
      <w:r w:rsidRPr="00F51398">
        <w:rPr>
          <w:rFonts w:ascii="Simplified Arabic" w:hAnsi="Simplified Arabic" w:cs="Simplified Arabic" w:hint="cs"/>
          <w:sz w:val="28"/>
          <w:szCs w:val="28"/>
          <w:rtl/>
          <w:lang w:bidi="ar-JO"/>
        </w:rPr>
        <w:t>ّ</w:t>
      </w:r>
      <w:r w:rsidRPr="00F51398">
        <w:rPr>
          <w:rFonts w:ascii="Simplified Arabic" w:hAnsi="Simplified Arabic" w:cs="Simplified Arabic"/>
          <w:sz w:val="28"/>
          <w:szCs w:val="28"/>
          <w:rtl/>
          <w:lang w:bidi="ar-JO"/>
        </w:rPr>
        <w:t>ن مجتمع الد</w:t>
      </w:r>
      <w:r w:rsidRPr="00F51398">
        <w:rPr>
          <w:rFonts w:ascii="Simplified Arabic" w:hAnsi="Simplified Arabic" w:cs="Simplified Arabic" w:hint="cs"/>
          <w:sz w:val="28"/>
          <w:szCs w:val="28"/>
          <w:rtl/>
          <w:lang w:bidi="ar-JO"/>
        </w:rPr>
        <w:t>ّ</w:t>
      </w:r>
      <w:r w:rsidRPr="00F51398">
        <w:rPr>
          <w:rFonts w:ascii="Simplified Arabic" w:hAnsi="Simplified Arabic" w:cs="Simplified Arabic"/>
          <w:sz w:val="28"/>
          <w:szCs w:val="28"/>
          <w:rtl/>
          <w:lang w:bidi="ar-JO"/>
        </w:rPr>
        <w:t xml:space="preserve">راسة من جميع </w:t>
      </w:r>
      <w:r w:rsidRPr="00F51398">
        <w:rPr>
          <w:rFonts w:ascii="Simplified Arabic" w:hAnsi="Simplified Arabic" w:cs="Simplified Arabic" w:hint="cs"/>
          <w:sz w:val="28"/>
          <w:szCs w:val="28"/>
          <w:rtl/>
          <w:lang w:bidi="ar-JO"/>
        </w:rPr>
        <w:t>معلمي ومعلمات العلوم</w:t>
      </w:r>
      <w:r w:rsidRPr="00F51398">
        <w:rPr>
          <w:rFonts w:ascii="Simplified Arabic" w:hAnsi="Simplified Arabic" w:cs="Simplified Arabic"/>
          <w:sz w:val="28"/>
          <w:szCs w:val="28"/>
          <w:rtl/>
          <w:lang w:bidi="ar-JO"/>
        </w:rPr>
        <w:t xml:space="preserve"> </w:t>
      </w:r>
      <w:r w:rsidRPr="00F51398">
        <w:rPr>
          <w:rFonts w:ascii="Simplified Arabic" w:hAnsi="Simplified Arabic" w:cs="Simplified Arabic" w:hint="cs"/>
          <w:sz w:val="28"/>
          <w:szCs w:val="28"/>
          <w:rtl/>
          <w:lang w:bidi="ar-JO"/>
        </w:rPr>
        <w:t>ل</w:t>
      </w:r>
      <w:r w:rsidRPr="00F51398">
        <w:rPr>
          <w:rFonts w:ascii="Simplified Arabic" w:hAnsi="Simplified Arabic" w:cs="Simplified Arabic"/>
          <w:sz w:val="28"/>
          <w:szCs w:val="28"/>
          <w:rtl/>
          <w:lang w:bidi="ar-JO"/>
        </w:rPr>
        <w:t>لص</w:t>
      </w:r>
      <w:r w:rsidRPr="00F51398">
        <w:rPr>
          <w:rFonts w:ascii="Simplified Arabic" w:hAnsi="Simplified Arabic" w:cs="Simplified Arabic" w:hint="cs"/>
          <w:sz w:val="28"/>
          <w:szCs w:val="28"/>
          <w:rtl/>
          <w:lang w:bidi="ar-JO"/>
        </w:rPr>
        <w:t>ّ</w:t>
      </w:r>
      <w:r w:rsidRPr="00F51398">
        <w:rPr>
          <w:rFonts w:ascii="Simplified Arabic" w:hAnsi="Simplified Arabic" w:cs="Simplified Arabic"/>
          <w:sz w:val="28"/>
          <w:szCs w:val="28"/>
          <w:rtl/>
          <w:lang w:bidi="ar-JO"/>
        </w:rPr>
        <w:t>ف الر</w:t>
      </w:r>
      <w:r w:rsidRPr="00F51398">
        <w:rPr>
          <w:rFonts w:ascii="Simplified Arabic" w:hAnsi="Simplified Arabic" w:cs="Simplified Arabic" w:hint="cs"/>
          <w:sz w:val="28"/>
          <w:szCs w:val="28"/>
          <w:rtl/>
          <w:lang w:bidi="ar-JO"/>
        </w:rPr>
        <w:t>ّ</w:t>
      </w:r>
      <w:r w:rsidRPr="00F51398">
        <w:rPr>
          <w:rFonts w:ascii="Simplified Arabic" w:hAnsi="Simplified Arabic" w:cs="Simplified Arabic"/>
          <w:sz w:val="28"/>
          <w:szCs w:val="28"/>
          <w:rtl/>
          <w:lang w:bidi="ar-JO"/>
        </w:rPr>
        <w:t>ابع الأساسي في المدارس الحكومية والخاصة في محافظة رام الله والبيرة والبالغ عددهم (</w:t>
      </w:r>
      <w:r w:rsidRPr="00F51398">
        <w:rPr>
          <w:rFonts w:ascii="Simplified Arabic" w:hAnsi="Simplified Arabic" w:cs="Simplified Arabic" w:hint="cs"/>
          <w:b/>
          <w:bCs/>
          <w:sz w:val="28"/>
          <w:szCs w:val="28"/>
          <w:rtl/>
          <w:lang w:bidi="ar-JO"/>
        </w:rPr>
        <w:t>206</w:t>
      </w:r>
      <w:r w:rsidRPr="00F51398">
        <w:rPr>
          <w:rFonts w:ascii="Simplified Arabic" w:hAnsi="Simplified Arabic" w:cs="Simplified Arabic"/>
          <w:sz w:val="28"/>
          <w:szCs w:val="28"/>
          <w:rtl/>
          <w:lang w:bidi="ar-JO"/>
        </w:rPr>
        <w:t>)</w:t>
      </w:r>
      <w:r w:rsidRPr="00F51398">
        <w:rPr>
          <w:rFonts w:ascii="Simplified Arabic" w:hAnsi="Simplified Arabic" w:cs="Simplified Arabic" w:hint="cs"/>
          <w:sz w:val="28"/>
          <w:szCs w:val="28"/>
          <w:rtl/>
          <w:lang w:bidi="ar-JO"/>
        </w:rPr>
        <w:t xml:space="preserve"> معلماً ومعلمة. </w:t>
      </w:r>
    </w:p>
    <w:p w14:paraId="60D8320D" w14:textId="77777777" w:rsidR="00F51398" w:rsidRPr="00F51398" w:rsidRDefault="00F51398" w:rsidP="003471C7">
      <w:pPr>
        <w:tabs>
          <w:tab w:val="left" w:pos="5305"/>
        </w:tabs>
        <w:spacing w:line="240" w:lineRule="auto"/>
        <w:ind w:left="-58"/>
        <w:jc w:val="both"/>
        <w:rPr>
          <w:rFonts w:ascii="Simplified Arabic" w:hAnsi="Simplified Arabic" w:cs="Simplified Arabic"/>
          <w:b/>
          <w:bCs/>
          <w:sz w:val="28"/>
          <w:szCs w:val="28"/>
          <w:rtl/>
          <w:lang w:bidi="ar-JO"/>
        </w:rPr>
      </w:pPr>
      <w:r w:rsidRPr="00F51398">
        <w:rPr>
          <w:rFonts w:ascii="Simplified Arabic" w:hAnsi="Simplified Arabic" w:cs="Simplified Arabic"/>
          <w:b/>
          <w:bCs/>
          <w:sz w:val="28"/>
          <w:szCs w:val="28"/>
          <w:rtl/>
          <w:lang w:bidi="ar-JO"/>
        </w:rPr>
        <w:t>عي</w:t>
      </w:r>
      <w:r w:rsidRPr="00F51398">
        <w:rPr>
          <w:rFonts w:ascii="Simplified Arabic" w:hAnsi="Simplified Arabic" w:cs="Simplified Arabic" w:hint="cs"/>
          <w:b/>
          <w:bCs/>
          <w:sz w:val="28"/>
          <w:szCs w:val="28"/>
          <w:rtl/>
          <w:lang w:bidi="ar-JO"/>
        </w:rPr>
        <w:t>ّ</w:t>
      </w:r>
      <w:r w:rsidRPr="00F51398">
        <w:rPr>
          <w:rFonts w:ascii="Simplified Arabic" w:hAnsi="Simplified Arabic" w:cs="Simplified Arabic"/>
          <w:b/>
          <w:bCs/>
          <w:sz w:val="28"/>
          <w:szCs w:val="28"/>
          <w:rtl/>
          <w:lang w:bidi="ar-JO"/>
        </w:rPr>
        <w:t>نة الد</w:t>
      </w:r>
      <w:r w:rsidRPr="00F51398">
        <w:rPr>
          <w:rFonts w:ascii="Simplified Arabic" w:hAnsi="Simplified Arabic" w:cs="Simplified Arabic" w:hint="cs"/>
          <w:b/>
          <w:bCs/>
          <w:sz w:val="28"/>
          <w:szCs w:val="28"/>
          <w:rtl/>
          <w:lang w:bidi="ar-JO"/>
        </w:rPr>
        <w:t>ّ</w:t>
      </w:r>
      <w:r w:rsidRPr="00F51398">
        <w:rPr>
          <w:rFonts w:ascii="Simplified Arabic" w:hAnsi="Simplified Arabic" w:cs="Simplified Arabic"/>
          <w:b/>
          <w:bCs/>
          <w:sz w:val="28"/>
          <w:szCs w:val="28"/>
          <w:rtl/>
          <w:lang w:bidi="ar-JO"/>
        </w:rPr>
        <w:t xml:space="preserve">راسة: </w:t>
      </w:r>
    </w:p>
    <w:p w14:paraId="6104FBCE" w14:textId="77777777"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lang w:bidi="ar-JO"/>
        </w:rPr>
      </w:pPr>
      <w:r w:rsidRPr="00F51398">
        <w:rPr>
          <w:rFonts w:ascii="Simplified Arabic" w:hAnsi="Simplified Arabic" w:cs="Simplified Arabic" w:hint="cs"/>
          <w:sz w:val="28"/>
          <w:szCs w:val="28"/>
          <w:rtl/>
          <w:lang w:bidi="ar-JO"/>
        </w:rPr>
        <w:t xml:space="preserve">     أجريت </w:t>
      </w:r>
      <w:r w:rsidRPr="00F51398">
        <w:rPr>
          <w:rFonts w:ascii="Simplified Arabic" w:hAnsi="Simplified Arabic" w:cs="Simplified Arabic"/>
          <w:sz w:val="28"/>
          <w:szCs w:val="28"/>
          <w:rtl/>
          <w:lang w:bidi="ar-JO"/>
        </w:rPr>
        <w:t>الد</w:t>
      </w:r>
      <w:r w:rsidRPr="00F51398">
        <w:rPr>
          <w:rFonts w:ascii="Simplified Arabic" w:hAnsi="Simplified Arabic" w:cs="Simplified Arabic" w:hint="cs"/>
          <w:sz w:val="28"/>
          <w:szCs w:val="28"/>
          <w:rtl/>
          <w:lang w:bidi="ar-JO"/>
        </w:rPr>
        <w:t>ّ</w:t>
      </w:r>
      <w:r w:rsidRPr="00F51398">
        <w:rPr>
          <w:rFonts w:ascii="Simplified Arabic" w:hAnsi="Simplified Arabic" w:cs="Simplified Arabic"/>
          <w:sz w:val="28"/>
          <w:szCs w:val="28"/>
          <w:rtl/>
          <w:lang w:bidi="ar-JO"/>
        </w:rPr>
        <w:t>راسة على عي</w:t>
      </w:r>
      <w:r w:rsidRPr="00F51398">
        <w:rPr>
          <w:rFonts w:ascii="Simplified Arabic" w:hAnsi="Simplified Arabic" w:cs="Simplified Arabic" w:hint="cs"/>
          <w:sz w:val="28"/>
          <w:szCs w:val="28"/>
          <w:rtl/>
          <w:lang w:bidi="ar-JO"/>
        </w:rPr>
        <w:t>ّ</w:t>
      </w:r>
      <w:r w:rsidRPr="00F51398">
        <w:rPr>
          <w:rFonts w:ascii="Simplified Arabic" w:hAnsi="Simplified Arabic" w:cs="Simplified Arabic"/>
          <w:sz w:val="28"/>
          <w:szCs w:val="28"/>
          <w:rtl/>
          <w:lang w:bidi="ar-JO"/>
        </w:rPr>
        <w:t xml:space="preserve">نة </w:t>
      </w:r>
      <w:r w:rsidRPr="00F51398">
        <w:rPr>
          <w:rFonts w:ascii="Simplified Arabic" w:hAnsi="Simplified Arabic" w:cs="Simplified Arabic" w:hint="cs"/>
          <w:sz w:val="28"/>
          <w:szCs w:val="28"/>
          <w:rtl/>
          <w:lang w:bidi="ar-JO"/>
        </w:rPr>
        <w:t>طبقية عشوائية</w:t>
      </w:r>
      <w:r w:rsidRPr="00F51398">
        <w:rPr>
          <w:rFonts w:ascii="Simplified Arabic" w:hAnsi="Simplified Arabic" w:cs="Simplified Arabic"/>
          <w:sz w:val="28"/>
          <w:szCs w:val="28"/>
          <w:rtl/>
          <w:lang w:bidi="ar-JO"/>
        </w:rPr>
        <w:t xml:space="preserve"> قوامها</w:t>
      </w:r>
      <w:r w:rsidR="00D71044">
        <w:rPr>
          <w:rFonts w:ascii="Simplified Arabic" w:hAnsi="Simplified Arabic" w:cs="Simplified Arabic" w:hint="cs"/>
          <w:b/>
          <w:bCs/>
          <w:sz w:val="28"/>
          <w:szCs w:val="28"/>
          <w:rtl/>
          <w:lang w:bidi="ar-JO"/>
        </w:rPr>
        <w:t xml:space="preserve"> </w:t>
      </w:r>
      <w:r w:rsidRPr="00F51398">
        <w:rPr>
          <w:rFonts w:ascii="Simplified Arabic" w:hAnsi="Simplified Arabic" w:cs="Simplified Arabic" w:hint="cs"/>
          <w:b/>
          <w:bCs/>
          <w:sz w:val="28"/>
          <w:szCs w:val="28"/>
          <w:rtl/>
          <w:lang w:bidi="ar-JO"/>
        </w:rPr>
        <w:t>(103)</w:t>
      </w:r>
      <w:r w:rsidRPr="00F51398">
        <w:rPr>
          <w:rFonts w:ascii="Simplified Arabic" w:hAnsi="Simplified Arabic" w:cs="Simplified Arabic"/>
          <w:sz w:val="28"/>
          <w:szCs w:val="28"/>
          <w:rtl/>
          <w:lang w:bidi="ar-JO"/>
        </w:rPr>
        <w:t xml:space="preserve"> </w:t>
      </w:r>
      <w:r w:rsidRPr="00F51398">
        <w:rPr>
          <w:rFonts w:ascii="Simplified Arabic" w:hAnsi="Simplified Arabic" w:cs="Simplified Arabic" w:hint="cs"/>
          <w:sz w:val="28"/>
          <w:szCs w:val="28"/>
          <w:rtl/>
          <w:lang w:bidi="ar-JO"/>
        </w:rPr>
        <w:t xml:space="preserve">معلمين ومعلمات، </w:t>
      </w:r>
      <w:r w:rsidRPr="00F51398">
        <w:rPr>
          <w:rFonts w:ascii="Simplified Arabic" w:hAnsi="Simplified Arabic" w:cs="Simplified Arabic"/>
          <w:sz w:val="28"/>
          <w:szCs w:val="28"/>
          <w:rtl/>
          <w:lang w:bidi="ar-JO"/>
        </w:rPr>
        <w:t xml:space="preserve">من </w:t>
      </w:r>
      <w:r w:rsidRPr="00F51398">
        <w:rPr>
          <w:rFonts w:ascii="Simplified Arabic" w:hAnsi="Simplified Arabic" w:cs="Simplified Arabic" w:hint="cs"/>
          <w:sz w:val="28"/>
          <w:szCs w:val="28"/>
          <w:rtl/>
          <w:lang w:bidi="ar-JO"/>
        </w:rPr>
        <w:t>معلمي العلوم للصف الرابع الأساسي</w:t>
      </w:r>
      <w:r w:rsidRPr="00F51398">
        <w:rPr>
          <w:rFonts w:ascii="Simplified Arabic" w:hAnsi="Simplified Arabic" w:cs="Simplified Arabic"/>
          <w:sz w:val="28"/>
          <w:szCs w:val="28"/>
          <w:rtl/>
          <w:lang w:bidi="ar-JO"/>
        </w:rPr>
        <w:t xml:space="preserve"> بواقع (</w:t>
      </w:r>
      <w:r w:rsidRPr="00F51398">
        <w:rPr>
          <w:rFonts w:ascii="Simplified Arabic" w:hAnsi="Simplified Arabic" w:cs="Simplified Arabic" w:hint="cs"/>
          <w:b/>
          <w:bCs/>
          <w:sz w:val="28"/>
          <w:szCs w:val="28"/>
          <w:rtl/>
          <w:lang w:bidi="ar-JO"/>
        </w:rPr>
        <w:t>25</w:t>
      </w:r>
      <w:r w:rsidRPr="00F51398">
        <w:rPr>
          <w:rFonts w:ascii="Simplified Arabic" w:hAnsi="Simplified Arabic" w:cs="Simplified Arabic"/>
          <w:sz w:val="28"/>
          <w:szCs w:val="28"/>
          <w:rtl/>
          <w:lang w:bidi="ar-JO"/>
        </w:rPr>
        <w:t>) ذكور و (</w:t>
      </w:r>
      <w:r w:rsidRPr="00F51398">
        <w:rPr>
          <w:rFonts w:ascii="Simplified Arabic" w:hAnsi="Simplified Arabic" w:cs="Simplified Arabic" w:hint="cs"/>
          <w:b/>
          <w:bCs/>
          <w:sz w:val="28"/>
          <w:szCs w:val="28"/>
          <w:rtl/>
          <w:lang w:bidi="ar-JO"/>
        </w:rPr>
        <w:t>78</w:t>
      </w:r>
      <w:r w:rsidRPr="00F51398">
        <w:rPr>
          <w:rFonts w:ascii="Simplified Arabic" w:hAnsi="Simplified Arabic" w:cs="Simplified Arabic"/>
          <w:sz w:val="28"/>
          <w:szCs w:val="28"/>
          <w:rtl/>
          <w:lang w:bidi="ar-JO"/>
        </w:rPr>
        <w:t>) إناث في المدراس الحكومية والخاصة في محافظة رام الله والبيرة، أي ما يعادل (</w:t>
      </w:r>
      <w:r w:rsidRPr="00F51398">
        <w:rPr>
          <w:rFonts w:ascii="Simplified Arabic" w:hAnsi="Simplified Arabic" w:cs="Simplified Arabic" w:hint="cs"/>
          <w:sz w:val="28"/>
          <w:szCs w:val="28"/>
          <w:rtl/>
          <w:lang w:bidi="ar-JO"/>
        </w:rPr>
        <w:t>50</w:t>
      </w:r>
      <w:r w:rsidRPr="00F51398">
        <w:rPr>
          <w:rFonts w:ascii="Simplified Arabic" w:hAnsi="Simplified Arabic" w:cs="Simplified Arabic"/>
          <w:sz w:val="28"/>
          <w:szCs w:val="28"/>
          <w:rtl/>
          <w:lang w:bidi="ar-JO"/>
        </w:rPr>
        <w:t xml:space="preserve">%) من المجتمع الكلي لعدد </w:t>
      </w:r>
      <w:r w:rsidRPr="00F51398">
        <w:rPr>
          <w:rFonts w:ascii="Simplified Arabic" w:hAnsi="Simplified Arabic" w:cs="Simplified Arabic" w:hint="cs"/>
          <w:sz w:val="28"/>
          <w:szCs w:val="28"/>
          <w:rtl/>
          <w:lang w:bidi="ar-JO"/>
        </w:rPr>
        <w:t xml:space="preserve">معلمي العلوم </w:t>
      </w:r>
      <w:r w:rsidRPr="00F51398">
        <w:rPr>
          <w:rFonts w:ascii="Simplified Arabic" w:hAnsi="Simplified Arabic" w:cs="Simplified Arabic"/>
          <w:sz w:val="28"/>
          <w:szCs w:val="28"/>
          <w:rtl/>
          <w:lang w:bidi="ar-JO"/>
        </w:rPr>
        <w:t xml:space="preserve"> </w:t>
      </w:r>
      <w:r w:rsidRPr="00F51398">
        <w:rPr>
          <w:rFonts w:ascii="Simplified Arabic" w:hAnsi="Simplified Arabic" w:cs="Simplified Arabic" w:hint="cs"/>
          <w:sz w:val="28"/>
          <w:szCs w:val="28"/>
          <w:rtl/>
          <w:lang w:bidi="ar-JO"/>
        </w:rPr>
        <w:t>ل</w:t>
      </w:r>
      <w:r w:rsidRPr="00F51398">
        <w:rPr>
          <w:rFonts w:ascii="Simplified Arabic" w:hAnsi="Simplified Arabic" w:cs="Simplified Arabic"/>
          <w:sz w:val="28"/>
          <w:szCs w:val="28"/>
          <w:rtl/>
          <w:lang w:bidi="ar-JO"/>
        </w:rPr>
        <w:t>لص</w:t>
      </w:r>
      <w:r w:rsidRPr="00F51398">
        <w:rPr>
          <w:rFonts w:ascii="Simplified Arabic" w:hAnsi="Simplified Arabic" w:cs="Simplified Arabic" w:hint="cs"/>
          <w:sz w:val="28"/>
          <w:szCs w:val="28"/>
          <w:rtl/>
          <w:lang w:bidi="ar-JO"/>
        </w:rPr>
        <w:t>ّ</w:t>
      </w:r>
      <w:r w:rsidRPr="00F51398">
        <w:rPr>
          <w:rFonts w:ascii="Simplified Arabic" w:hAnsi="Simplified Arabic" w:cs="Simplified Arabic"/>
          <w:sz w:val="28"/>
          <w:szCs w:val="28"/>
          <w:rtl/>
          <w:lang w:bidi="ar-JO"/>
        </w:rPr>
        <w:t>ف الر</w:t>
      </w:r>
      <w:r w:rsidRPr="00F51398">
        <w:rPr>
          <w:rFonts w:ascii="Simplified Arabic" w:hAnsi="Simplified Arabic" w:cs="Simplified Arabic" w:hint="cs"/>
          <w:sz w:val="28"/>
          <w:szCs w:val="28"/>
          <w:rtl/>
          <w:lang w:bidi="ar-JO"/>
        </w:rPr>
        <w:t>ّ</w:t>
      </w:r>
      <w:r w:rsidRPr="00F51398">
        <w:rPr>
          <w:rFonts w:ascii="Simplified Arabic" w:hAnsi="Simplified Arabic" w:cs="Simplified Arabic"/>
          <w:sz w:val="28"/>
          <w:szCs w:val="28"/>
          <w:rtl/>
          <w:lang w:bidi="ar-JO"/>
        </w:rPr>
        <w:t>ابع الأساسي</w:t>
      </w:r>
      <w:r w:rsidRPr="00F51398">
        <w:rPr>
          <w:rFonts w:ascii="Simplified Arabic" w:hAnsi="Simplified Arabic" w:cs="Simplified Arabic" w:hint="cs"/>
          <w:sz w:val="28"/>
          <w:szCs w:val="28"/>
          <w:rtl/>
          <w:lang w:bidi="ar-JO"/>
        </w:rPr>
        <w:t xml:space="preserve">. </w:t>
      </w:r>
    </w:p>
    <w:p w14:paraId="173CFAEF" w14:textId="77777777" w:rsidR="00F51398" w:rsidRPr="00F51398" w:rsidRDefault="00F51398" w:rsidP="003471C7">
      <w:pPr>
        <w:tabs>
          <w:tab w:val="left" w:pos="5305"/>
        </w:tabs>
        <w:spacing w:line="240" w:lineRule="auto"/>
        <w:ind w:left="-58"/>
        <w:jc w:val="both"/>
        <w:rPr>
          <w:rFonts w:ascii="Simplified Arabic" w:hAnsi="Simplified Arabic" w:cs="Simplified Arabic"/>
          <w:b/>
          <w:bCs/>
          <w:sz w:val="28"/>
          <w:szCs w:val="28"/>
          <w:rtl/>
          <w:lang w:bidi="ar-JO"/>
        </w:rPr>
      </w:pPr>
      <w:r w:rsidRPr="00F51398">
        <w:rPr>
          <w:rFonts w:ascii="Simplified Arabic" w:hAnsi="Simplified Arabic" w:cs="Simplified Arabic"/>
          <w:b/>
          <w:bCs/>
          <w:sz w:val="28"/>
          <w:szCs w:val="28"/>
          <w:rtl/>
          <w:lang w:bidi="ar-JO"/>
        </w:rPr>
        <w:t xml:space="preserve">أدوات الدراسة: </w:t>
      </w:r>
    </w:p>
    <w:p w14:paraId="19736849" w14:textId="77777777"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lang w:bidi="ar-JO"/>
        </w:rPr>
      </w:pPr>
      <w:r w:rsidRPr="00F51398">
        <w:rPr>
          <w:rFonts w:ascii="Simplified Arabic" w:hAnsi="Simplified Arabic" w:cs="Simplified Arabic" w:hint="cs"/>
          <w:sz w:val="28"/>
          <w:szCs w:val="28"/>
          <w:rtl/>
          <w:lang w:bidi="ar-JO"/>
        </w:rPr>
        <w:t>من أجل جمع البيانات اللازمة لتحقيق أغراض الدراسة تم بناء واستخدام الأدوات التالية:</w:t>
      </w:r>
    </w:p>
    <w:p w14:paraId="7B747A9A" w14:textId="77777777"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lang w:bidi="ar-JO"/>
        </w:rPr>
      </w:pPr>
      <w:r w:rsidRPr="00F51398">
        <w:rPr>
          <w:rFonts w:ascii="Simplified Arabic" w:hAnsi="Simplified Arabic" w:cs="Simplified Arabic" w:hint="cs"/>
          <w:b/>
          <w:bCs/>
          <w:sz w:val="28"/>
          <w:szCs w:val="28"/>
          <w:rtl/>
          <w:lang w:bidi="ar-JO"/>
        </w:rPr>
        <w:lastRenderedPageBreak/>
        <w:t xml:space="preserve">أولا: </w:t>
      </w:r>
      <w:r w:rsidRPr="00F51398">
        <w:rPr>
          <w:rFonts w:ascii="Simplified Arabic" w:hAnsi="Simplified Arabic" w:cs="Simplified Arabic"/>
          <w:b/>
          <w:bCs/>
          <w:sz w:val="28"/>
          <w:szCs w:val="28"/>
          <w:rtl/>
          <w:lang w:bidi="ar-JO"/>
        </w:rPr>
        <w:t xml:space="preserve">أداة </w:t>
      </w:r>
      <w:r w:rsidRPr="004F1058">
        <w:rPr>
          <w:rFonts w:ascii="Simplified Arabic" w:hAnsi="Simplified Arabic" w:cs="Simplified Arabic"/>
          <w:b/>
          <w:bCs/>
          <w:sz w:val="28"/>
          <w:szCs w:val="28"/>
          <w:rtl/>
          <w:lang w:bidi="ar-JO"/>
        </w:rPr>
        <w:t>تحليل</w:t>
      </w:r>
      <w:r w:rsidRPr="00F51398">
        <w:rPr>
          <w:rFonts w:ascii="Simplified Arabic" w:hAnsi="Simplified Arabic" w:cs="Simplified Arabic"/>
          <w:b/>
          <w:bCs/>
          <w:sz w:val="28"/>
          <w:szCs w:val="28"/>
          <w:rtl/>
          <w:lang w:bidi="ar-JO"/>
        </w:rPr>
        <w:t xml:space="preserve"> المحتوى</w:t>
      </w:r>
    </w:p>
    <w:p w14:paraId="3E906E17" w14:textId="77777777"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hint="cs"/>
          <w:sz w:val="28"/>
          <w:szCs w:val="28"/>
          <w:rtl/>
          <w:lang w:bidi="ar-JO"/>
        </w:rPr>
        <w:t xml:space="preserve">     </w:t>
      </w:r>
      <w:r w:rsidRPr="00F51398">
        <w:rPr>
          <w:rFonts w:ascii="Simplified Arabic" w:hAnsi="Simplified Arabic" w:cs="Simplified Arabic"/>
          <w:sz w:val="28"/>
          <w:szCs w:val="28"/>
          <w:rtl/>
          <w:lang w:bidi="ar-JO"/>
        </w:rPr>
        <w:t xml:space="preserve"> </w:t>
      </w:r>
      <w:r w:rsidRPr="00F51398">
        <w:rPr>
          <w:rFonts w:ascii="Simplified Arabic" w:hAnsi="Simplified Arabic" w:cs="Simplified Arabic" w:hint="cs"/>
          <w:sz w:val="28"/>
          <w:szCs w:val="28"/>
          <w:rtl/>
          <w:lang w:bidi="ar-JO"/>
        </w:rPr>
        <w:t xml:space="preserve">من أجل إجراء تحليل كتاب العلوم بجزأيه الأول والثاني للصف الرابع الأساسي تم بناء أداة التحليل </w:t>
      </w:r>
      <w:r w:rsidRPr="00F51398">
        <w:rPr>
          <w:rFonts w:ascii="Simplified Arabic" w:hAnsi="Simplified Arabic" w:cs="Simplified Arabic"/>
          <w:sz w:val="28"/>
          <w:szCs w:val="28"/>
          <w:rtl/>
          <w:lang w:bidi="ar-JO"/>
        </w:rPr>
        <w:t>في ضوء مهارات مؤسسة الش</w:t>
      </w:r>
      <w:r w:rsidRPr="00F51398">
        <w:rPr>
          <w:rFonts w:ascii="Simplified Arabic" w:hAnsi="Simplified Arabic" w:cs="Simplified Arabic" w:hint="cs"/>
          <w:sz w:val="28"/>
          <w:szCs w:val="28"/>
          <w:rtl/>
          <w:lang w:bidi="ar-JO"/>
        </w:rPr>
        <w:t>ّ</w:t>
      </w:r>
      <w:r w:rsidRPr="00F51398">
        <w:rPr>
          <w:rFonts w:ascii="Simplified Arabic" w:hAnsi="Simplified Arabic" w:cs="Simplified Arabic"/>
          <w:sz w:val="28"/>
          <w:szCs w:val="28"/>
          <w:rtl/>
          <w:lang w:bidi="ar-JO"/>
        </w:rPr>
        <w:t>راكة ل</w:t>
      </w:r>
      <w:r w:rsidR="00D71044">
        <w:rPr>
          <w:rFonts w:ascii="Simplified Arabic" w:hAnsi="Simplified Arabic" w:cs="Simplified Arabic"/>
          <w:sz w:val="28"/>
          <w:szCs w:val="28"/>
          <w:rtl/>
          <w:lang w:bidi="ar-JO"/>
        </w:rPr>
        <w:t>لقرن الحادي والعشرين ومؤشراتها</w:t>
      </w:r>
      <w:r w:rsidRPr="00F51398">
        <w:rPr>
          <w:rFonts w:ascii="Simplified Arabic" w:hAnsi="Simplified Arabic" w:cs="Simplified Arabic"/>
          <w:sz w:val="28"/>
          <w:szCs w:val="28"/>
          <w:lang w:bidi="ar-JO"/>
        </w:rPr>
        <w:t>Partnership</w:t>
      </w:r>
      <w:r w:rsidR="00D71044">
        <w:rPr>
          <w:rFonts w:ascii="Simplified Arabic" w:hAnsi="Simplified Arabic" w:cs="Simplified Arabic"/>
          <w:sz w:val="28"/>
          <w:szCs w:val="28"/>
          <w:lang w:bidi="ar-JO"/>
        </w:rPr>
        <w:t>)</w:t>
      </w:r>
      <w:r w:rsidRPr="00F51398">
        <w:rPr>
          <w:rFonts w:ascii="Simplified Arabic" w:hAnsi="Simplified Arabic" w:cs="Simplified Arabic"/>
          <w:sz w:val="28"/>
          <w:szCs w:val="28"/>
          <w:lang w:bidi="ar-JO"/>
        </w:rPr>
        <w:t xml:space="preserve"> For 21</w:t>
      </w:r>
      <w:r w:rsidRPr="00F51398">
        <w:rPr>
          <w:rFonts w:ascii="Simplified Arabic" w:hAnsi="Simplified Arabic" w:cs="Simplified Arabic"/>
          <w:sz w:val="28"/>
          <w:szCs w:val="28"/>
          <w:vertAlign w:val="superscript"/>
          <w:lang w:bidi="ar-JO"/>
        </w:rPr>
        <w:t>st</w:t>
      </w:r>
      <w:r w:rsidRPr="00F51398">
        <w:rPr>
          <w:rFonts w:ascii="Simplified Arabic" w:hAnsi="Simplified Arabic" w:cs="Simplified Arabic"/>
          <w:sz w:val="28"/>
          <w:szCs w:val="28"/>
          <w:lang w:bidi="ar-JO"/>
        </w:rPr>
        <w:t xml:space="preserve"> Century Skills </w:t>
      </w:r>
      <w:r w:rsidRPr="00F51398">
        <w:rPr>
          <w:rFonts w:ascii="Simplified Arabic" w:hAnsi="Simplified Arabic" w:cs="Simplified Arabic"/>
          <w:sz w:val="28"/>
          <w:szCs w:val="28"/>
          <w:rtl/>
          <w:lang w:bidi="ar-JO"/>
        </w:rPr>
        <w:t xml:space="preserve">) </w:t>
      </w:r>
      <w:r w:rsidRPr="00F51398">
        <w:rPr>
          <w:rFonts w:ascii="Simplified Arabic" w:hAnsi="Simplified Arabic" w:cs="Simplified Arabic" w:hint="cs"/>
          <w:sz w:val="28"/>
          <w:szCs w:val="28"/>
          <w:rtl/>
          <w:lang w:bidi="ar-JO"/>
        </w:rPr>
        <w:t xml:space="preserve">بالولايات المتحدة الأمريكية، والتي تُعرّف تلك المهارات بأنها: "المهارات التي يحتاجها الطلبة من أجل النجاح في المدرسة والعمل والحياة". </w:t>
      </w:r>
      <w:r w:rsidR="0075238E">
        <w:rPr>
          <w:rFonts w:ascii="Simplified Arabic" w:hAnsi="Simplified Arabic" w:cs="Simplified Arabic" w:hint="cs"/>
          <w:sz w:val="28"/>
          <w:szCs w:val="28"/>
          <w:rtl/>
          <w:lang w:bidi="ar-JO"/>
        </w:rPr>
        <w:t>كما وتم الا</w:t>
      </w:r>
      <w:r w:rsidRPr="00F51398">
        <w:rPr>
          <w:rFonts w:ascii="Simplified Arabic" w:hAnsi="Simplified Arabic" w:cs="Simplified Arabic" w:hint="cs"/>
          <w:sz w:val="28"/>
          <w:szCs w:val="28"/>
          <w:rtl/>
          <w:lang w:bidi="ar-JO"/>
        </w:rPr>
        <w:t>ستعانة بأداة التحليل</w:t>
      </w:r>
      <w:r w:rsidR="004F1058">
        <w:rPr>
          <w:rFonts w:ascii="Simplified Arabic" w:hAnsi="Simplified Arabic" w:cs="Simplified Arabic" w:hint="cs"/>
          <w:sz w:val="28"/>
          <w:szCs w:val="28"/>
          <w:rtl/>
          <w:lang w:bidi="ar-JO"/>
        </w:rPr>
        <w:t xml:space="preserve"> </w:t>
      </w:r>
      <w:r w:rsidR="001243BB">
        <w:rPr>
          <w:rFonts w:ascii="Simplified Arabic" w:hAnsi="Simplified Arabic" w:cs="Simplified Arabic" w:hint="cs"/>
          <w:sz w:val="28"/>
          <w:szCs w:val="28"/>
          <w:rtl/>
          <w:lang w:bidi="ar-JO"/>
        </w:rPr>
        <w:t>ا</w:t>
      </w:r>
      <w:r w:rsidRPr="00F51398">
        <w:rPr>
          <w:rFonts w:ascii="Simplified Arabic" w:hAnsi="Simplified Arabic" w:cs="Simplified Arabic" w:hint="cs"/>
          <w:sz w:val="28"/>
          <w:szCs w:val="28"/>
          <w:rtl/>
          <w:lang w:bidi="ar-JO"/>
        </w:rPr>
        <w:t>لسبحي</w:t>
      </w:r>
      <w:r w:rsidR="001243BB">
        <w:rPr>
          <w:rFonts w:ascii="Simplified Arabic" w:hAnsi="Simplified Arabic" w:cs="Simplified Arabic" w:hint="cs"/>
          <w:sz w:val="28"/>
          <w:szCs w:val="28"/>
          <w:rtl/>
          <w:lang w:bidi="ar-JO"/>
        </w:rPr>
        <w:t xml:space="preserve"> (</w:t>
      </w:r>
      <w:r w:rsidRPr="00F51398">
        <w:rPr>
          <w:rFonts w:ascii="Simplified Arabic" w:hAnsi="Simplified Arabic" w:cs="Simplified Arabic" w:hint="cs"/>
          <w:sz w:val="28"/>
          <w:szCs w:val="28"/>
          <w:rtl/>
          <w:lang w:bidi="ar-JO"/>
        </w:rPr>
        <w:t>2016). وقد تم مواءمة تلك المهارات الواردة في الأداة مع البيئة الفلسطينية من خلال عرضها على مجموعة من المحكمين المختصين</w:t>
      </w:r>
      <w:r w:rsidRPr="00F51398">
        <w:rPr>
          <w:rFonts w:ascii="Simplified Arabic" w:hAnsi="Simplified Arabic" w:cs="Simplified Arabic"/>
          <w:sz w:val="28"/>
          <w:szCs w:val="28"/>
          <w:rtl/>
          <w:lang w:bidi="ar-JO"/>
        </w:rPr>
        <w:t>.</w:t>
      </w:r>
    </w:p>
    <w:p w14:paraId="45DC43D8" w14:textId="77777777"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hint="cs"/>
          <w:sz w:val="28"/>
          <w:szCs w:val="28"/>
          <w:rtl/>
        </w:rPr>
        <w:t xml:space="preserve">     وقد تم بناء أداة تحليل المحتوى بعد مراجعة مهارات مؤسسة الشراكة للقرن الحادي والعشرين وأداة السبحي، ومن ثم تم تحديد عدد مجالات أداة التحليل بثلاثة مجالات رئيسة، تفرع منها عشرة مجالات فرعية، واشتملت الأداة على (46) فقرة، وبعد ذلك تم عرض الأداة على مجموعة من المحكمين للتأكد من صدقها.</w:t>
      </w:r>
    </w:p>
    <w:p w14:paraId="2E2386FE" w14:textId="77777777" w:rsidR="00F51398" w:rsidRPr="00F51398" w:rsidRDefault="00F51398" w:rsidP="003471C7">
      <w:pPr>
        <w:tabs>
          <w:tab w:val="left" w:pos="5305"/>
        </w:tabs>
        <w:spacing w:line="240" w:lineRule="auto"/>
        <w:ind w:left="-58"/>
        <w:jc w:val="both"/>
        <w:rPr>
          <w:rFonts w:ascii="Simplified Arabic" w:hAnsi="Simplified Arabic" w:cs="Simplified Arabic"/>
          <w:b/>
          <w:bCs/>
          <w:sz w:val="28"/>
          <w:szCs w:val="28"/>
          <w:rtl/>
        </w:rPr>
      </w:pPr>
      <w:r w:rsidRPr="00F51398">
        <w:rPr>
          <w:rFonts w:ascii="Simplified Arabic" w:hAnsi="Simplified Arabic" w:cs="Simplified Arabic" w:hint="cs"/>
          <w:b/>
          <w:bCs/>
          <w:sz w:val="28"/>
          <w:szCs w:val="28"/>
          <w:rtl/>
        </w:rPr>
        <w:t>جدول</w:t>
      </w:r>
      <w:r w:rsidR="00D71044">
        <w:rPr>
          <w:rFonts w:ascii="Simplified Arabic" w:hAnsi="Simplified Arabic" w:cs="Simplified Arabic" w:hint="cs"/>
          <w:b/>
          <w:bCs/>
          <w:sz w:val="28"/>
          <w:szCs w:val="28"/>
          <w:rtl/>
        </w:rPr>
        <w:t xml:space="preserve"> </w:t>
      </w:r>
      <w:r w:rsidRPr="00F51398">
        <w:rPr>
          <w:rFonts w:ascii="Simplified Arabic" w:hAnsi="Simplified Arabic" w:cs="Simplified Arabic" w:hint="cs"/>
          <w:b/>
          <w:bCs/>
          <w:sz w:val="28"/>
          <w:szCs w:val="28"/>
          <w:rtl/>
        </w:rPr>
        <w:t>(</w:t>
      </w:r>
      <w:r w:rsidR="00980712">
        <w:rPr>
          <w:rFonts w:ascii="Simplified Arabic" w:hAnsi="Simplified Arabic" w:cs="Simplified Arabic" w:hint="cs"/>
          <w:b/>
          <w:bCs/>
          <w:sz w:val="28"/>
          <w:szCs w:val="28"/>
          <w:rtl/>
        </w:rPr>
        <w:t>1</w:t>
      </w:r>
      <w:r w:rsidRPr="00F51398">
        <w:rPr>
          <w:rFonts w:ascii="Simplified Arabic" w:hAnsi="Simplified Arabic" w:cs="Simplified Arabic" w:hint="cs"/>
          <w:b/>
          <w:bCs/>
          <w:sz w:val="28"/>
          <w:szCs w:val="28"/>
          <w:rtl/>
        </w:rPr>
        <w:t>): ضوابط الحكم على درجة توافر مهارات القرن الحادي والعشرين في كتاب العلوم</w:t>
      </w:r>
    </w:p>
    <w:tbl>
      <w:tblPr>
        <w:tblStyle w:val="TableGrid1"/>
        <w:bidiVisual/>
        <w:tblW w:w="0" w:type="auto"/>
        <w:tblLook w:val="04A0" w:firstRow="1" w:lastRow="0" w:firstColumn="1" w:lastColumn="0" w:noHBand="0" w:noVBand="1"/>
      </w:tblPr>
      <w:tblGrid>
        <w:gridCol w:w="2760"/>
        <w:gridCol w:w="2766"/>
        <w:gridCol w:w="2770"/>
      </w:tblGrid>
      <w:tr w:rsidR="00F51398" w:rsidRPr="002E591F" w14:paraId="68DAF9A2" w14:textId="77777777" w:rsidTr="00F51398">
        <w:tc>
          <w:tcPr>
            <w:tcW w:w="5681" w:type="dxa"/>
            <w:gridSpan w:val="2"/>
            <w:shd w:val="clear" w:color="auto" w:fill="D9D9D9" w:themeFill="background1" w:themeFillShade="D9"/>
          </w:tcPr>
          <w:p w14:paraId="23FE89BA" w14:textId="77777777" w:rsidR="00F51398" w:rsidRPr="002E591F" w:rsidRDefault="00F51398" w:rsidP="003471C7">
            <w:pPr>
              <w:tabs>
                <w:tab w:val="left" w:pos="5305"/>
              </w:tabs>
              <w:ind w:left="-58"/>
              <w:jc w:val="center"/>
              <w:rPr>
                <w:rFonts w:ascii="Simplified Arabic" w:hAnsi="Simplified Arabic" w:cs="Simplified Arabic"/>
                <w:b/>
                <w:bCs/>
                <w:sz w:val="24"/>
                <w:szCs w:val="24"/>
                <w:rtl/>
              </w:rPr>
            </w:pPr>
            <w:r w:rsidRPr="002E591F">
              <w:rPr>
                <w:rFonts w:ascii="Simplified Arabic" w:hAnsi="Simplified Arabic" w:cs="Simplified Arabic" w:hint="cs"/>
                <w:b/>
                <w:bCs/>
                <w:sz w:val="24"/>
                <w:szCs w:val="24"/>
                <w:rtl/>
              </w:rPr>
              <w:t>النسبة المئوية</w:t>
            </w:r>
          </w:p>
        </w:tc>
        <w:tc>
          <w:tcPr>
            <w:tcW w:w="2841" w:type="dxa"/>
            <w:vMerge w:val="restart"/>
            <w:shd w:val="clear" w:color="auto" w:fill="D9D9D9" w:themeFill="background1" w:themeFillShade="D9"/>
          </w:tcPr>
          <w:p w14:paraId="76F67B09" w14:textId="77777777" w:rsidR="00F51398" w:rsidRPr="002E591F" w:rsidRDefault="00F51398" w:rsidP="003471C7">
            <w:pPr>
              <w:tabs>
                <w:tab w:val="left" w:pos="5305"/>
              </w:tabs>
              <w:ind w:left="-58"/>
              <w:jc w:val="center"/>
              <w:rPr>
                <w:rFonts w:ascii="Simplified Arabic" w:hAnsi="Simplified Arabic" w:cs="Simplified Arabic"/>
                <w:b/>
                <w:bCs/>
                <w:sz w:val="24"/>
                <w:szCs w:val="24"/>
                <w:rtl/>
              </w:rPr>
            </w:pPr>
            <w:r w:rsidRPr="002E591F">
              <w:rPr>
                <w:rFonts w:ascii="Simplified Arabic" w:hAnsi="Simplified Arabic" w:cs="Simplified Arabic" w:hint="cs"/>
                <w:b/>
                <w:bCs/>
                <w:sz w:val="24"/>
                <w:szCs w:val="24"/>
                <w:rtl/>
              </w:rPr>
              <w:t>درجة التوافر</w:t>
            </w:r>
          </w:p>
        </w:tc>
      </w:tr>
      <w:tr w:rsidR="00F51398" w:rsidRPr="002E591F" w14:paraId="6214A59F" w14:textId="77777777" w:rsidTr="00F51398">
        <w:tc>
          <w:tcPr>
            <w:tcW w:w="2840" w:type="dxa"/>
            <w:shd w:val="clear" w:color="auto" w:fill="D9D9D9" w:themeFill="background1" w:themeFillShade="D9"/>
          </w:tcPr>
          <w:p w14:paraId="33A7B550" w14:textId="77777777" w:rsidR="00F51398" w:rsidRPr="002E591F" w:rsidRDefault="00F51398" w:rsidP="003471C7">
            <w:pPr>
              <w:tabs>
                <w:tab w:val="left" w:pos="5305"/>
              </w:tabs>
              <w:ind w:left="-58"/>
              <w:jc w:val="center"/>
              <w:rPr>
                <w:rFonts w:ascii="Simplified Arabic" w:hAnsi="Simplified Arabic" w:cs="Simplified Arabic"/>
                <w:b/>
                <w:bCs/>
                <w:sz w:val="24"/>
                <w:szCs w:val="24"/>
                <w:rtl/>
              </w:rPr>
            </w:pPr>
            <w:r w:rsidRPr="002E591F">
              <w:rPr>
                <w:rFonts w:ascii="Simplified Arabic" w:hAnsi="Simplified Arabic" w:cs="Simplified Arabic" w:hint="cs"/>
                <w:b/>
                <w:bCs/>
                <w:sz w:val="24"/>
                <w:szCs w:val="24"/>
                <w:rtl/>
              </w:rPr>
              <w:t>من</w:t>
            </w:r>
          </w:p>
        </w:tc>
        <w:tc>
          <w:tcPr>
            <w:tcW w:w="2841" w:type="dxa"/>
            <w:shd w:val="clear" w:color="auto" w:fill="D9D9D9" w:themeFill="background1" w:themeFillShade="D9"/>
          </w:tcPr>
          <w:p w14:paraId="43E38266" w14:textId="77777777" w:rsidR="00F51398" w:rsidRPr="002E591F" w:rsidRDefault="00F51398" w:rsidP="003471C7">
            <w:pPr>
              <w:tabs>
                <w:tab w:val="left" w:pos="5305"/>
              </w:tabs>
              <w:ind w:left="-58"/>
              <w:jc w:val="center"/>
              <w:rPr>
                <w:rFonts w:ascii="Simplified Arabic" w:hAnsi="Simplified Arabic" w:cs="Simplified Arabic"/>
                <w:b/>
                <w:bCs/>
                <w:sz w:val="24"/>
                <w:szCs w:val="24"/>
                <w:rtl/>
              </w:rPr>
            </w:pPr>
            <w:r w:rsidRPr="002E591F">
              <w:rPr>
                <w:rFonts w:ascii="Simplified Arabic" w:hAnsi="Simplified Arabic" w:cs="Simplified Arabic" w:hint="cs"/>
                <w:b/>
                <w:bCs/>
                <w:sz w:val="24"/>
                <w:szCs w:val="24"/>
                <w:rtl/>
              </w:rPr>
              <w:t>إلى</w:t>
            </w:r>
          </w:p>
        </w:tc>
        <w:tc>
          <w:tcPr>
            <w:tcW w:w="2841" w:type="dxa"/>
            <w:vMerge/>
            <w:shd w:val="clear" w:color="auto" w:fill="D9D9D9" w:themeFill="background1" w:themeFillShade="D9"/>
          </w:tcPr>
          <w:p w14:paraId="0A0E4FB6" w14:textId="77777777" w:rsidR="00F51398" w:rsidRPr="002E591F" w:rsidRDefault="00F51398" w:rsidP="003471C7">
            <w:pPr>
              <w:tabs>
                <w:tab w:val="left" w:pos="5305"/>
              </w:tabs>
              <w:ind w:left="-58"/>
              <w:jc w:val="both"/>
              <w:rPr>
                <w:rFonts w:ascii="Simplified Arabic" w:hAnsi="Simplified Arabic" w:cs="Simplified Arabic"/>
                <w:b/>
                <w:bCs/>
                <w:sz w:val="24"/>
                <w:szCs w:val="24"/>
                <w:rtl/>
              </w:rPr>
            </w:pPr>
          </w:p>
        </w:tc>
      </w:tr>
      <w:tr w:rsidR="00F51398" w:rsidRPr="002E591F" w14:paraId="3B38217A" w14:textId="77777777" w:rsidTr="00F51398">
        <w:tc>
          <w:tcPr>
            <w:tcW w:w="2840" w:type="dxa"/>
          </w:tcPr>
          <w:p w14:paraId="4D22C0EB" w14:textId="77777777" w:rsidR="00F51398" w:rsidRPr="002E591F" w:rsidRDefault="00F51398" w:rsidP="003471C7">
            <w:pPr>
              <w:tabs>
                <w:tab w:val="left" w:pos="5305"/>
              </w:tabs>
              <w:ind w:left="-58"/>
              <w:jc w:val="center"/>
              <w:rPr>
                <w:rFonts w:ascii="Simplified Arabic" w:hAnsi="Simplified Arabic" w:cs="Simplified Arabic"/>
                <w:b/>
                <w:bCs/>
                <w:sz w:val="24"/>
                <w:szCs w:val="24"/>
                <w:rtl/>
              </w:rPr>
            </w:pPr>
            <w:r w:rsidRPr="002E591F">
              <w:rPr>
                <w:rFonts w:ascii="Simplified Arabic" w:hAnsi="Simplified Arabic" w:cs="Simplified Arabic" w:hint="cs"/>
                <w:b/>
                <w:bCs/>
                <w:sz w:val="24"/>
                <w:szCs w:val="24"/>
                <w:rtl/>
              </w:rPr>
              <w:t>0%</w:t>
            </w:r>
          </w:p>
        </w:tc>
        <w:tc>
          <w:tcPr>
            <w:tcW w:w="2841" w:type="dxa"/>
          </w:tcPr>
          <w:p w14:paraId="494FD063" w14:textId="77777777" w:rsidR="00F51398" w:rsidRPr="002E591F" w:rsidRDefault="00F51398" w:rsidP="003471C7">
            <w:pPr>
              <w:tabs>
                <w:tab w:val="left" w:pos="5305"/>
              </w:tabs>
              <w:ind w:left="-58"/>
              <w:jc w:val="center"/>
              <w:rPr>
                <w:rFonts w:ascii="Simplified Arabic" w:hAnsi="Simplified Arabic" w:cs="Simplified Arabic"/>
                <w:b/>
                <w:bCs/>
                <w:sz w:val="24"/>
                <w:szCs w:val="24"/>
                <w:rtl/>
              </w:rPr>
            </w:pPr>
            <w:r w:rsidRPr="002E591F">
              <w:rPr>
                <w:rFonts w:ascii="Simplified Arabic" w:hAnsi="Simplified Arabic" w:cs="Simplified Arabic" w:hint="cs"/>
                <w:b/>
                <w:bCs/>
                <w:sz w:val="24"/>
                <w:szCs w:val="24"/>
                <w:rtl/>
              </w:rPr>
              <w:t>30%</w:t>
            </w:r>
          </w:p>
        </w:tc>
        <w:tc>
          <w:tcPr>
            <w:tcW w:w="2841" w:type="dxa"/>
          </w:tcPr>
          <w:p w14:paraId="15FA37B7" w14:textId="77777777" w:rsidR="00F51398" w:rsidRPr="002E591F" w:rsidRDefault="00F51398" w:rsidP="003471C7">
            <w:pPr>
              <w:tabs>
                <w:tab w:val="left" w:pos="5305"/>
              </w:tabs>
              <w:ind w:left="-58"/>
              <w:jc w:val="center"/>
              <w:rPr>
                <w:rFonts w:ascii="Simplified Arabic" w:hAnsi="Simplified Arabic" w:cs="Simplified Arabic"/>
                <w:b/>
                <w:bCs/>
                <w:sz w:val="24"/>
                <w:szCs w:val="24"/>
                <w:rtl/>
              </w:rPr>
            </w:pPr>
            <w:r w:rsidRPr="002E591F">
              <w:rPr>
                <w:rFonts w:ascii="Simplified Arabic" w:hAnsi="Simplified Arabic" w:cs="Simplified Arabic" w:hint="cs"/>
                <w:b/>
                <w:bCs/>
                <w:sz w:val="24"/>
                <w:szCs w:val="24"/>
                <w:rtl/>
              </w:rPr>
              <w:t>متوفر بدرجة منخفضة</w:t>
            </w:r>
          </w:p>
        </w:tc>
      </w:tr>
      <w:tr w:rsidR="00F51398" w:rsidRPr="002E591F" w14:paraId="1DC414D3" w14:textId="77777777" w:rsidTr="00F51398">
        <w:tc>
          <w:tcPr>
            <w:tcW w:w="2840" w:type="dxa"/>
          </w:tcPr>
          <w:p w14:paraId="73690F6C" w14:textId="77777777" w:rsidR="00F51398" w:rsidRPr="002E591F" w:rsidRDefault="00F51398" w:rsidP="003471C7">
            <w:pPr>
              <w:tabs>
                <w:tab w:val="left" w:pos="5305"/>
              </w:tabs>
              <w:ind w:left="-58"/>
              <w:jc w:val="center"/>
              <w:rPr>
                <w:rFonts w:ascii="Simplified Arabic" w:hAnsi="Simplified Arabic" w:cs="Simplified Arabic"/>
                <w:b/>
                <w:bCs/>
                <w:sz w:val="24"/>
                <w:szCs w:val="24"/>
                <w:rtl/>
              </w:rPr>
            </w:pPr>
            <w:r w:rsidRPr="002E591F">
              <w:rPr>
                <w:rFonts w:ascii="Simplified Arabic" w:hAnsi="Simplified Arabic" w:cs="Simplified Arabic" w:hint="cs"/>
                <w:b/>
                <w:bCs/>
                <w:sz w:val="24"/>
                <w:szCs w:val="24"/>
                <w:rtl/>
              </w:rPr>
              <w:t>أكبر من 30%</w:t>
            </w:r>
          </w:p>
        </w:tc>
        <w:tc>
          <w:tcPr>
            <w:tcW w:w="2841" w:type="dxa"/>
          </w:tcPr>
          <w:p w14:paraId="208194BA" w14:textId="77777777" w:rsidR="00F51398" w:rsidRPr="002E591F" w:rsidRDefault="00F51398" w:rsidP="003471C7">
            <w:pPr>
              <w:tabs>
                <w:tab w:val="left" w:pos="5305"/>
              </w:tabs>
              <w:ind w:left="-58"/>
              <w:jc w:val="center"/>
              <w:rPr>
                <w:rFonts w:ascii="Simplified Arabic" w:hAnsi="Simplified Arabic" w:cs="Simplified Arabic"/>
                <w:b/>
                <w:bCs/>
                <w:sz w:val="24"/>
                <w:szCs w:val="24"/>
                <w:rtl/>
              </w:rPr>
            </w:pPr>
            <w:r w:rsidRPr="002E591F">
              <w:rPr>
                <w:rFonts w:ascii="Simplified Arabic" w:hAnsi="Simplified Arabic" w:cs="Simplified Arabic" w:hint="cs"/>
                <w:b/>
                <w:bCs/>
                <w:sz w:val="24"/>
                <w:szCs w:val="24"/>
                <w:rtl/>
              </w:rPr>
              <w:t>70%</w:t>
            </w:r>
          </w:p>
        </w:tc>
        <w:tc>
          <w:tcPr>
            <w:tcW w:w="2841" w:type="dxa"/>
          </w:tcPr>
          <w:p w14:paraId="26336C07" w14:textId="77777777" w:rsidR="00F51398" w:rsidRPr="002E591F" w:rsidRDefault="00F51398" w:rsidP="003471C7">
            <w:pPr>
              <w:tabs>
                <w:tab w:val="left" w:pos="5305"/>
              </w:tabs>
              <w:ind w:left="-58"/>
              <w:jc w:val="center"/>
              <w:rPr>
                <w:rFonts w:ascii="Simplified Arabic" w:hAnsi="Simplified Arabic" w:cs="Simplified Arabic"/>
                <w:b/>
                <w:bCs/>
                <w:sz w:val="24"/>
                <w:szCs w:val="24"/>
                <w:rtl/>
              </w:rPr>
            </w:pPr>
            <w:r w:rsidRPr="002E591F">
              <w:rPr>
                <w:rFonts w:ascii="Simplified Arabic" w:hAnsi="Simplified Arabic" w:cs="Simplified Arabic" w:hint="cs"/>
                <w:b/>
                <w:bCs/>
                <w:sz w:val="24"/>
                <w:szCs w:val="24"/>
                <w:rtl/>
              </w:rPr>
              <w:t>متوفر بدرجة متوسطة</w:t>
            </w:r>
          </w:p>
        </w:tc>
      </w:tr>
      <w:tr w:rsidR="00F51398" w:rsidRPr="002E591F" w14:paraId="54D188EB" w14:textId="77777777" w:rsidTr="00F51398">
        <w:tc>
          <w:tcPr>
            <w:tcW w:w="2840" w:type="dxa"/>
          </w:tcPr>
          <w:p w14:paraId="065F92AF" w14:textId="77777777" w:rsidR="00F51398" w:rsidRPr="002E591F" w:rsidRDefault="00F51398" w:rsidP="003471C7">
            <w:pPr>
              <w:tabs>
                <w:tab w:val="left" w:pos="5305"/>
              </w:tabs>
              <w:ind w:left="-58"/>
              <w:jc w:val="center"/>
              <w:rPr>
                <w:rFonts w:ascii="Simplified Arabic" w:hAnsi="Simplified Arabic" w:cs="Simplified Arabic"/>
                <w:b/>
                <w:bCs/>
                <w:sz w:val="24"/>
                <w:szCs w:val="24"/>
                <w:rtl/>
              </w:rPr>
            </w:pPr>
            <w:r w:rsidRPr="002E591F">
              <w:rPr>
                <w:rFonts w:ascii="Simplified Arabic" w:hAnsi="Simplified Arabic" w:cs="Simplified Arabic" w:hint="cs"/>
                <w:b/>
                <w:bCs/>
                <w:sz w:val="24"/>
                <w:szCs w:val="24"/>
                <w:rtl/>
              </w:rPr>
              <w:t>أكبر من 70%</w:t>
            </w:r>
          </w:p>
        </w:tc>
        <w:tc>
          <w:tcPr>
            <w:tcW w:w="2841" w:type="dxa"/>
          </w:tcPr>
          <w:p w14:paraId="1B8B079D" w14:textId="77777777" w:rsidR="00F51398" w:rsidRPr="002E591F" w:rsidRDefault="00F51398" w:rsidP="003471C7">
            <w:pPr>
              <w:tabs>
                <w:tab w:val="left" w:pos="5305"/>
              </w:tabs>
              <w:ind w:left="-58"/>
              <w:jc w:val="center"/>
              <w:rPr>
                <w:rFonts w:ascii="Simplified Arabic" w:hAnsi="Simplified Arabic" w:cs="Simplified Arabic"/>
                <w:b/>
                <w:bCs/>
                <w:sz w:val="24"/>
                <w:szCs w:val="24"/>
                <w:rtl/>
              </w:rPr>
            </w:pPr>
            <w:r w:rsidRPr="002E591F">
              <w:rPr>
                <w:rFonts w:ascii="Simplified Arabic" w:hAnsi="Simplified Arabic" w:cs="Simplified Arabic" w:hint="cs"/>
                <w:b/>
                <w:bCs/>
                <w:sz w:val="24"/>
                <w:szCs w:val="24"/>
                <w:rtl/>
              </w:rPr>
              <w:t>100%</w:t>
            </w:r>
          </w:p>
        </w:tc>
        <w:tc>
          <w:tcPr>
            <w:tcW w:w="2841" w:type="dxa"/>
          </w:tcPr>
          <w:p w14:paraId="3FAFC2D0" w14:textId="77777777" w:rsidR="00F51398" w:rsidRPr="002E591F" w:rsidRDefault="00F51398" w:rsidP="003471C7">
            <w:pPr>
              <w:tabs>
                <w:tab w:val="left" w:pos="5305"/>
              </w:tabs>
              <w:ind w:left="-58"/>
              <w:jc w:val="center"/>
              <w:rPr>
                <w:rFonts w:ascii="Simplified Arabic" w:hAnsi="Simplified Arabic" w:cs="Simplified Arabic"/>
                <w:b/>
                <w:bCs/>
                <w:sz w:val="24"/>
                <w:szCs w:val="24"/>
                <w:rtl/>
              </w:rPr>
            </w:pPr>
            <w:r w:rsidRPr="002E591F">
              <w:rPr>
                <w:rFonts w:ascii="Simplified Arabic" w:hAnsi="Simplified Arabic" w:cs="Simplified Arabic" w:hint="cs"/>
                <w:b/>
                <w:bCs/>
                <w:sz w:val="24"/>
                <w:szCs w:val="24"/>
                <w:rtl/>
              </w:rPr>
              <w:t>متوفر بدرجة عالية</w:t>
            </w:r>
          </w:p>
        </w:tc>
      </w:tr>
    </w:tbl>
    <w:p w14:paraId="057E73AB" w14:textId="77777777" w:rsidR="001243BB" w:rsidRPr="002E591F" w:rsidRDefault="001243BB" w:rsidP="003471C7">
      <w:pPr>
        <w:spacing w:line="240" w:lineRule="auto"/>
        <w:ind w:left="-58"/>
        <w:rPr>
          <w:b/>
          <w:bCs/>
          <w:sz w:val="28"/>
          <w:szCs w:val="28"/>
          <w:rtl/>
        </w:rPr>
      </w:pPr>
    </w:p>
    <w:p w14:paraId="5F2827DC" w14:textId="77777777" w:rsidR="00F51398" w:rsidRPr="00F51398" w:rsidRDefault="00F51398" w:rsidP="003471C7">
      <w:pPr>
        <w:spacing w:line="240" w:lineRule="auto"/>
        <w:ind w:left="-58"/>
        <w:rPr>
          <w:b/>
          <w:bCs/>
          <w:sz w:val="28"/>
          <w:szCs w:val="28"/>
          <w:rtl/>
          <w:lang w:bidi="ar-JO"/>
        </w:rPr>
      </w:pPr>
      <w:r w:rsidRPr="00F51398">
        <w:rPr>
          <w:rFonts w:hint="cs"/>
          <w:b/>
          <w:bCs/>
          <w:sz w:val="28"/>
          <w:szCs w:val="28"/>
          <w:rtl/>
        </w:rPr>
        <w:t>جدول</w:t>
      </w:r>
      <w:r w:rsidR="00D71044">
        <w:rPr>
          <w:rFonts w:hint="cs"/>
          <w:b/>
          <w:bCs/>
          <w:sz w:val="28"/>
          <w:szCs w:val="28"/>
          <w:rtl/>
        </w:rPr>
        <w:t xml:space="preserve"> </w:t>
      </w:r>
      <w:r w:rsidRPr="00F51398">
        <w:rPr>
          <w:rFonts w:hint="cs"/>
          <w:b/>
          <w:bCs/>
          <w:sz w:val="28"/>
          <w:szCs w:val="28"/>
          <w:rtl/>
        </w:rPr>
        <w:t>(</w:t>
      </w:r>
      <w:r w:rsidR="00980712">
        <w:rPr>
          <w:rFonts w:hint="cs"/>
          <w:b/>
          <w:bCs/>
          <w:sz w:val="28"/>
          <w:szCs w:val="28"/>
          <w:rtl/>
        </w:rPr>
        <w:t>2</w:t>
      </w:r>
      <w:r w:rsidRPr="00F51398">
        <w:rPr>
          <w:rFonts w:hint="cs"/>
          <w:b/>
          <w:bCs/>
          <w:sz w:val="28"/>
          <w:szCs w:val="28"/>
          <w:rtl/>
        </w:rPr>
        <w:t>) : توزيع مجالات أداة تحليل المحتوى.</w:t>
      </w:r>
    </w:p>
    <w:tbl>
      <w:tblPr>
        <w:tblStyle w:val="TableGrid1"/>
        <w:bidiVisual/>
        <w:tblW w:w="0" w:type="auto"/>
        <w:tblLook w:val="04A0" w:firstRow="1" w:lastRow="0" w:firstColumn="1" w:lastColumn="0" w:noHBand="0" w:noVBand="1"/>
      </w:tblPr>
      <w:tblGrid>
        <w:gridCol w:w="2491"/>
        <w:gridCol w:w="3685"/>
        <w:gridCol w:w="2120"/>
      </w:tblGrid>
      <w:tr w:rsidR="00F51398" w:rsidRPr="00F51398" w14:paraId="7F9A7CEB" w14:textId="77777777" w:rsidTr="001243BB">
        <w:tc>
          <w:tcPr>
            <w:tcW w:w="2491" w:type="dxa"/>
            <w:shd w:val="clear" w:color="auto" w:fill="D9D9D9" w:themeFill="background1" w:themeFillShade="D9"/>
          </w:tcPr>
          <w:p w14:paraId="228DFA5E" w14:textId="77777777" w:rsidR="00F51398" w:rsidRPr="00F51398" w:rsidRDefault="00F51398" w:rsidP="003471C7">
            <w:pPr>
              <w:ind w:left="-58"/>
              <w:rPr>
                <w:sz w:val="28"/>
                <w:szCs w:val="28"/>
                <w:rtl/>
              </w:rPr>
            </w:pPr>
            <w:r w:rsidRPr="00F51398">
              <w:rPr>
                <w:rFonts w:hint="cs"/>
                <w:sz w:val="28"/>
                <w:szCs w:val="28"/>
                <w:rtl/>
              </w:rPr>
              <w:t xml:space="preserve">مجال المهارة </w:t>
            </w:r>
          </w:p>
        </w:tc>
        <w:tc>
          <w:tcPr>
            <w:tcW w:w="3685" w:type="dxa"/>
            <w:shd w:val="clear" w:color="auto" w:fill="D9D9D9" w:themeFill="background1" w:themeFillShade="D9"/>
          </w:tcPr>
          <w:p w14:paraId="3BCA9AA7" w14:textId="77777777" w:rsidR="00F51398" w:rsidRPr="00F51398" w:rsidRDefault="00F51398" w:rsidP="003471C7">
            <w:pPr>
              <w:ind w:left="-58"/>
              <w:rPr>
                <w:sz w:val="28"/>
                <w:szCs w:val="28"/>
                <w:rtl/>
              </w:rPr>
            </w:pPr>
            <w:r w:rsidRPr="00F51398">
              <w:rPr>
                <w:rFonts w:hint="cs"/>
                <w:sz w:val="28"/>
                <w:szCs w:val="28"/>
                <w:rtl/>
              </w:rPr>
              <w:t xml:space="preserve">المهارات الفرعية </w:t>
            </w:r>
          </w:p>
        </w:tc>
        <w:tc>
          <w:tcPr>
            <w:tcW w:w="2120" w:type="dxa"/>
            <w:shd w:val="clear" w:color="auto" w:fill="D9D9D9" w:themeFill="background1" w:themeFillShade="D9"/>
          </w:tcPr>
          <w:p w14:paraId="669BBC7A" w14:textId="77777777" w:rsidR="00F51398" w:rsidRPr="00F51398" w:rsidRDefault="00F51398" w:rsidP="003471C7">
            <w:pPr>
              <w:ind w:left="-58"/>
              <w:rPr>
                <w:sz w:val="28"/>
                <w:szCs w:val="28"/>
                <w:rtl/>
              </w:rPr>
            </w:pPr>
            <w:r w:rsidRPr="00F51398">
              <w:rPr>
                <w:rFonts w:hint="cs"/>
                <w:sz w:val="28"/>
                <w:szCs w:val="28"/>
                <w:rtl/>
              </w:rPr>
              <w:t xml:space="preserve">عدد المهارات الفرعية </w:t>
            </w:r>
          </w:p>
        </w:tc>
      </w:tr>
      <w:tr w:rsidR="00F51398" w:rsidRPr="00F51398" w14:paraId="78F21A67" w14:textId="77777777" w:rsidTr="001243BB">
        <w:tc>
          <w:tcPr>
            <w:tcW w:w="2491" w:type="dxa"/>
          </w:tcPr>
          <w:p w14:paraId="64B73316" w14:textId="77777777" w:rsidR="00F51398" w:rsidRPr="00F51398" w:rsidRDefault="00F51398" w:rsidP="003471C7">
            <w:pPr>
              <w:ind w:left="-58"/>
              <w:rPr>
                <w:sz w:val="28"/>
                <w:szCs w:val="28"/>
                <w:rtl/>
              </w:rPr>
            </w:pPr>
            <w:r w:rsidRPr="00F51398">
              <w:rPr>
                <w:rFonts w:hint="cs"/>
                <w:sz w:val="28"/>
                <w:szCs w:val="28"/>
                <w:rtl/>
              </w:rPr>
              <w:t>مهارات التعلم والابتكار</w:t>
            </w:r>
          </w:p>
        </w:tc>
        <w:tc>
          <w:tcPr>
            <w:tcW w:w="3685" w:type="dxa"/>
          </w:tcPr>
          <w:p w14:paraId="632FCC99" w14:textId="77777777" w:rsidR="00F51398" w:rsidRPr="00F51398" w:rsidRDefault="00F51398" w:rsidP="003471C7">
            <w:pPr>
              <w:numPr>
                <w:ilvl w:val="0"/>
                <w:numId w:val="20"/>
              </w:numPr>
              <w:ind w:left="-58"/>
              <w:contextualSpacing/>
              <w:rPr>
                <w:sz w:val="28"/>
                <w:szCs w:val="28"/>
              </w:rPr>
            </w:pPr>
            <w:r w:rsidRPr="00F51398">
              <w:rPr>
                <w:rFonts w:hint="cs"/>
                <w:sz w:val="28"/>
                <w:szCs w:val="28"/>
                <w:rtl/>
              </w:rPr>
              <w:t>الإبداع والابتكار</w:t>
            </w:r>
          </w:p>
          <w:p w14:paraId="3BC90238" w14:textId="77777777" w:rsidR="00F51398" w:rsidRPr="00F51398" w:rsidRDefault="00F51398" w:rsidP="003471C7">
            <w:pPr>
              <w:numPr>
                <w:ilvl w:val="0"/>
                <w:numId w:val="20"/>
              </w:numPr>
              <w:ind w:left="-58"/>
              <w:contextualSpacing/>
              <w:rPr>
                <w:sz w:val="28"/>
                <w:szCs w:val="28"/>
              </w:rPr>
            </w:pPr>
            <w:r w:rsidRPr="00F51398">
              <w:rPr>
                <w:rFonts w:hint="cs"/>
                <w:sz w:val="28"/>
                <w:szCs w:val="28"/>
                <w:rtl/>
              </w:rPr>
              <w:t xml:space="preserve">التفكير الناقد وحل المشكلات </w:t>
            </w:r>
          </w:p>
          <w:p w14:paraId="2966E2C1" w14:textId="77777777" w:rsidR="00F51398" w:rsidRPr="00F51398" w:rsidRDefault="00F51398" w:rsidP="003471C7">
            <w:pPr>
              <w:numPr>
                <w:ilvl w:val="0"/>
                <w:numId w:val="20"/>
              </w:numPr>
              <w:ind w:left="-58"/>
              <w:contextualSpacing/>
              <w:rPr>
                <w:sz w:val="28"/>
                <w:szCs w:val="28"/>
                <w:rtl/>
              </w:rPr>
            </w:pPr>
            <w:r w:rsidRPr="00F51398">
              <w:rPr>
                <w:rFonts w:hint="cs"/>
                <w:sz w:val="28"/>
                <w:szCs w:val="28"/>
                <w:rtl/>
              </w:rPr>
              <w:t xml:space="preserve">التواصل والتعاون </w:t>
            </w:r>
          </w:p>
        </w:tc>
        <w:tc>
          <w:tcPr>
            <w:tcW w:w="2120" w:type="dxa"/>
          </w:tcPr>
          <w:p w14:paraId="6B15D9BB" w14:textId="77777777" w:rsidR="00F51398" w:rsidRPr="00F51398" w:rsidRDefault="00F51398" w:rsidP="003471C7">
            <w:pPr>
              <w:ind w:left="-58"/>
              <w:rPr>
                <w:sz w:val="28"/>
                <w:szCs w:val="28"/>
                <w:rtl/>
              </w:rPr>
            </w:pPr>
            <w:r w:rsidRPr="00F51398">
              <w:rPr>
                <w:rFonts w:hint="cs"/>
                <w:sz w:val="28"/>
                <w:szCs w:val="28"/>
                <w:rtl/>
              </w:rPr>
              <w:t>5</w:t>
            </w:r>
          </w:p>
          <w:p w14:paraId="404ED00C" w14:textId="77777777" w:rsidR="00F51398" w:rsidRPr="00F51398" w:rsidRDefault="00F51398" w:rsidP="003471C7">
            <w:pPr>
              <w:ind w:left="-58"/>
              <w:rPr>
                <w:sz w:val="28"/>
                <w:szCs w:val="28"/>
                <w:rtl/>
              </w:rPr>
            </w:pPr>
            <w:r w:rsidRPr="00F51398">
              <w:rPr>
                <w:rFonts w:hint="cs"/>
                <w:sz w:val="28"/>
                <w:szCs w:val="28"/>
                <w:rtl/>
              </w:rPr>
              <w:t>8</w:t>
            </w:r>
          </w:p>
          <w:p w14:paraId="2A90329A" w14:textId="77777777" w:rsidR="00F51398" w:rsidRPr="00F51398" w:rsidRDefault="00F51398" w:rsidP="003471C7">
            <w:pPr>
              <w:ind w:left="-58"/>
              <w:rPr>
                <w:sz w:val="28"/>
                <w:szCs w:val="28"/>
                <w:rtl/>
              </w:rPr>
            </w:pPr>
            <w:r w:rsidRPr="00F51398">
              <w:rPr>
                <w:rFonts w:hint="cs"/>
                <w:sz w:val="28"/>
                <w:szCs w:val="28"/>
                <w:rtl/>
              </w:rPr>
              <w:t>7</w:t>
            </w:r>
          </w:p>
        </w:tc>
      </w:tr>
      <w:tr w:rsidR="00F51398" w:rsidRPr="00F51398" w14:paraId="766CBFD1" w14:textId="77777777" w:rsidTr="001243BB">
        <w:tc>
          <w:tcPr>
            <w:tcW w:w="2491" w:type="dxa"/>
          </w:tcPr>
          <w:p w14:paraId="7AEBE729" w14:textId="77777777" w:rsidR="00F51398" w:rsidRPr="00F51398" w:rsidRDefault="00F51398" w:rsidP="003471C7">
            <w:pPr>
              <w:ind w:left="-58"/>
              <w:rPr>
                <w:sz w:val="28"/>
                <w:szCs w:val="28"/>
                <w:rtl/>
              </w:rPr>
            </w:pPr>
            <w:r w:rsidRPr="00F51398">
              <w:rPr>
                <w:rFonts w:hint="cs"/>
                <w:sz w:val="28"/>
                <w:szCs w:val="28"/>
                <w:rtl/>
              </w:rPr>
              <w:t>مهارات تكنولوجيا المعلومات والإعلام</w:t>
            </w:r>
          </w:p>
        </w:tc>
        <w:tc>
          <w:tcPr>
            <w:tcW w:w="3685" w:type="dxa"/>
          </w:tcPr>
          <w:p w14:paraId="471018F0" w14:textId="77777777" w:rsidR="00F51398" w:rsidRPr="00F51398" w:rsidRDefault="00F51398" w:rsidP="003471C7">
            <w:pPr>
              <w:numPr>
                <w:ilvl w:val="0"/>
                <w:numId w:val="20"/>
              </w:numPr>
              <w:ind w:left="-58"/>
              <w:contextualSpacing/>
              <w:rPr>
                <w:sz w:val="28"/>
                <w:szCs w:val="28"/>
              </w:rPr>
            </w:pPr>
            <w:r w:rsidRPr="00F51398">
              <w:rPr>
                <w:rFonts w:hint="cs"/>
                <w:sz w:val="28"/>
                <w:szCs w:val="28"/>
                <w:rtl/>
              </w:rPr>
              <w:t xml:space="preserve">الثقافة المعلوماتية </w:t>
            </w:r>
          </w:p>
          <w:p w14:paraId="4F999191" w14:textId="77777777" w:rsidR="00F51398" w:rsidRPr="00F51398" w:rsidRDefault="00F51398" w:rsidP="003471C7">
            <w:pPr>
              <w:numPr>
                <w:ilvl w:val="0"/>
                <w:numId w:val="20"/>
              </w:numPr>
              <w:ind w:left="-58"/>
              <w:contextualSpacing/>
              <w:rPr>
                <w:sz w:val="28"/>
                <w:szCs w:val="28"/>
              </w:rPr>
            </w:pPr>
            <w:r w:rsidRPr="00F51398">
              <w:rPr>
                <w:rFonts w:hint="cs"/>
                <w:sz w:val="28"/>
                <w:szCs w:val="28"/>
                <w:rtl/>
              </w:rPr>
              <w:t xml:space="preserve">الثقافة الإعلامية </w:t>
            </w:r>
          </w:p>
          <w:p w14:paraId="51725479" w14:textId="77777777" w:rsidR="00F51398" w:rsidRPr="00F51398" w:rsidRDefault="00F51398" w:rsidP="003471C7">
            <w:pPr>
              <w:numPr>
                <w:ilvl w:val="0"/>
                <w:numId w:val="20"/>
              </w:numPr>
              <w:ind w:left="-58"/>
              <w:contextualSpacing/>
              <w:rPr>
                <w:sz w:val="28"/>
                <w:szCs w:val="28"/>
                <w:rtl/>
              </w:rPr>
            </w:pPr>
            <w:r w:rsidRPr="00F51398">
              <w:rPr>
                <w:rFonts w:hint="cs"/>
                <w:sz w:val="28"/>
                <w:szCs w:val="28"/>
                <w:rtl/>
              </w:rPr>
              <w:t xml:space="preserve">ثقافة تكنولوجيا المعلومات والاتصالات </w:t>
            </w:r>
          </w:p>
        </w:tc>
        <w:tc>
          <w:tcPr>
            <w:tcW w:w="2120" w:type="dxa"/>
          </w:tcPr>
          <w:p w14:paraId="2A1F75E8" w14:textId="77777777" w:rsidR="00F51398" w:rsidRPr="00F51398" w:rsidRDefault="00F51398" w:rsidP="003471C7">
            <w:pPr>
              <w:ind w:left="-58"/>
              <w:rPr>
                <w:sz w:val="28"/>
                <w:szCs w:val="28"/>
                <w:rtl/>
              </w:rPr>
            </w:pPr>
            <w:r w:rsidRPr="00F51398">
              <w:rPr>
                <w:rFonts w:hint="cs"/>
                <w:sz w:val="28"/>
                <w:szCs w:val="28"/>
                <w:rtl/>
              </w:rPr>
              <w:t>4</w:t>
            </w:r>
          </w:p>
          <w:p w14:paraId="13FB17DB" w14:textId="77777777" w:rsidR="00F51398" w:rsidRPr="00F51398" w:rsidRDefault="00F51398" w:rsidP="003471C7">
            <w:pPr>
              <w:ind w:left="-58"/>
              <w:rPr>
                <w:sz w:val="28"/>
                <w:szCs w:val="28"/>
                <w:rtl/>
              </w:rPr>
            </w:pPr>
            <w:r w:rsidRPr="00F51398">
              <w:rPr>
                <w:rFonts w:hint="cs"/>
                <w:sz w:val="28"/>
                <w:szCs w:val="28"/>
                <w:rtl/>
              </w:rPr>
              <w:t>3</w:t>
            </w:r>
          </w:p>
          <w:p w14:paraId="22CEE67B" w14:textId="77777777" w:rsidR="00F51398" w:rsidRPr="00F51398" w:rsidRDefault="00F51398" w:rsidP="003471C7">
            <w:pPr>
              <w:ind w:left="-58"/>
              <w:rPr>
                <w:sz w:val="28"/>
                <w:szCs w:val="28"/>
                <w:rtl/>
              </w:rPr>
            </w:pPr>
            <w:r w:rsidRPr="00F51398">
              <w:rPr>
                <w:rFonts w:hint="cs"/>
                <w:sz w:val="28"/>
                <w:szCs w:val="28"/>
                <w:rtl/>
              </w:rPr>
              <w:t>3</w:t>
            </w:r>
          </w:p>
        </w:tc>
      </w:tr>
      <w:tr w:rsidR="00F51398" w:rsidRPr="00F51398" w14:paraId="1B0F06BD" w14:textId="77777777" w:rsidTr="001243BB">
        <w:tc>
          <w:tcPr>
            <w:tcW w:w="2491" w:type="dxa"/>
          </w:tcPr>
          <w:p w14:paraId="4507AB8A" w14:textId="77777777" w:rsidR="00F51398" w:rsidRPr="00F51398" w:rsidRDefault="00F51398" w:rsidP="003471C7">
            <w:pPr>
              <w:ind w:left="-58"/>
              <w:rPr>
                <w:sz w:val="28"/>
                <w:szCs w:val="28"/>
                <w:rtl/>
              </w:rPr>
            </w:pPr>
            <w:r w:rsidRPr="00F51398">
              <w:rPr>
                <w:rFonts w:hint="cs"/>
                <w:sz w:val="28"/>
                <w:szCs w:val="28"/>
                <w:rtl/>
              </w:rPr>
              <w:t xml:space="preserve">مهارات الحياة والمهنة </w:t>
            </w:r>
          </w:p>
        </w:tc>
        <w:tc>
          <w:tcPr>
            <w:tcW w:w="3685" w:type="dxa"/>
          </w:tcPr>
          <w:p w14:paraId="524C954A" w14:textId="77777777" w:rsidR="00F51398" w:rsidRPr="00F51398" w:rsidRDefault="00F51398" w:rsidP="003471C7">
            <w:pPr>
              <w:numPr>
                <w:ilvl w:val="0"/>
                <w:numId w:val="20"/>
              </w:numPr>
              <w:ind w:left="-58"/>
              <w:contextualSpacing/>
              <w:rPr>
                <w:sz w:val="28"/>
                <w:szCs w:val="28"/>
              </w:rPr>
            </w:pPr>
            <w:r w:rsidRPr="00F51398">
              <w:rPr>
                <w:rFonts w:hint="cs"/>
                <w:sz w:val="28"/>
                <w:szCs w:val="28"/>
                <w:rtl/>
              </w:rPr>
              <w:t xml:space="preserve">المرونة والقدرة على التكيف </w:t>
            </w:r>
          </w:p>
          <w:p w14:paraId="5F080EA6" w14:textId="77777777" w:rsidR="00F51398" w:rsidRPr="00F51398" w:rsidRDefault="00F51398" w:rsidP="003471C7">
            <w:pPr>
              <w:numPr>
                <w:ilvl w:val="0"/>
                <w:numId w:val="20"/>
              </w:numPr>
              <w:ind w:left="-58"/>
              <w:contextualSpacing/>
              <w:rPr>
                <w:sz w:val="28"/>
                <w:szCs w:val="28"/>
              </w:rPr>
            </w:pPr>
            <w:r w:rsidRPr="00F51398">
              <w:rPr>
                <w:rFonts w:hint="cs"/>
                <w:sz w:val="28"/>
                <w:szCs w:val="28"/>
                <w:rtl/>
              </w:rPr>
              <w:t xml:space="preserve">المبادرة والتوجه الذاتي </w:t>
            </w:r>
          </w:p>
          <w:p w14:paraId="5326DD2E" w14:textId="77777777" w:rsidR="00F51398" w:rsidRPr="00F51398" w:rsidRDefault="00F51398" w:rsidP="003471C7">
            <w:pPr>
              <w:numPr>
                <w:ilvl w:val="0"/>
                <w:numId w:val="20"/>
              </w:numPr>
              <w:ind w:left="-58"/>
              <w:contextualSpacing/>
              <w:rPr>
                <w:sz w:val="28"/>
                <w:szCs w:val="28"/>
              </w:rPr>
            </w:pPr>
            <w:r w:rsidRPr="00F51398">
              <w:rPr>
                <w:rFonts w:hint="cs"/>
                <w:sz w:val="28"/>
                <w:szCs w:val="28"/>
                <w:rtl/>
              </w:rPr>
              <w:t xml:space="preserve">مهارات اجتماعية ومهارات عبر الثقافات </w:t>
            </w:r>
          </w:p>
          <w:p w14:paraId="1500169D" w14:textId="77777777" w:rsidR="00F51398" w:rsidRPr="00F51398" w:rsidRDefault="00F51398" w:rsidP="003471C7">
            <w:pPr>
              <w:numPr>
                <w:ilvl w:val="0"/>
                <w:numId w:val="20"/>
              </w:numPr>
              <w:ind w:left="-58"/>
              <w:contextualSpacing/>
              <w:rPr>
                <w:sz w:val="28"/>
                <w:szCs w:val="28"/>
                <w:rtl/>
              </w:rPr>
            </w:pPr>
            <w:r w:rsidRPr="00F51398">
              <w:rPr>
                <w:rFonts w:hint="cs"/>
                <w:sz w:val="28"/>
                <w:szCs w:val="28"/>
                <w:rtl/>
              </w:rPr>
              <w:t xml:space="preserve">القيادة </w:t>
            </w:r>
          </w:p>
        </w:tc>
        <w:tc>
          <w:tcPr>
            <w:tcW w:w="2120" w:type="dxa"/>
          </w:tcPr>
          <w:p w14:paraId="3F7043E6" w14:textId="77777777" w:rsidR="00F51398" w:rsidRPr="00F51398" w:rsidRDefault="00F51398" w:rsidP="003471C7">
            <w:pPr>
              <w:ind w:left="-58"/>
              <w:rPr>
                <w:sz w:val="28"/>
                <w:szCs w:val="28"/>
                <w:rtl/>
              </w:rPr>
            </w:pPr>
            <w:r w:rsidRPr="00F51398">
              <w:rPr>
                <w:rFonts w:hint="cs"/>
                <w:sz w:val="28"/>
                <w:szCs w:val="28"/>
                <w:rtl/>
              </w:rPr>
              <w:t>5</w:t>
            </w:r>
          </w:p>
          <w:p w14:paraId="50E9B79A" w14:textId="77777777" w:rsidR="00F51398" w:rsidRPr="00F51398" w:rsidRDefault="00F51398" w:rsidP="003471C7">
            <w:pPr>
              <w:ind w:left="-58"/>
              <w:rPr>
                <w:sz w:val="28"/>
                <w:szCs w:val="28"/>
                <w:rtl/>
              </w:rPr>
            </w:pPr>
            <w:r w:rsidRPr="00F51398">
              <w:rPr>
                <w:rFonts w:hint="cs"/>
                <w:sz w:val="28"/>
                <w:szCs w:val="28"/>
                <w:rtl/>
              </w:rPr>
              <w:t>4</w:t>
            </w:r>
          </w:p>
          <w:p w14:paraId="3135821C" w14:textId="77777777" w:rsidR="00F51398" w:rsidRPr="00F51398" w:rsidRDefault="00F51398" w:rsidP="003471C7">
            <w:pPr>
              <w:ind w:left="-58"/>
              <w:rPr>
                <w:sz w:val="28"/>
                <w:szCs w:val="28"/>
                <w:rtl/>
              </w:rPr>
            </w:pPr>
            <w:r w:rsidRPr="00F51398">
              <w:rPr>
                <w:rFonts w:hint="cs"/>
                <w:sz w:val="28"/>
                <w:szCs w:val="28"/>
                <w:rtl/>
              </w:rPr>
              <w:t>4</w:t>
            </w:r>
          </w:p>
          <w:p w14:paraId="6CCD4CFA" w14:textId="77777777" w:rsidR="00F51398" w:rsidRPr="00F51398" w:rsidRDefault="00F51398" w:rsidP="003471C7">
            <w:pPr>
              <w:ind w:left="-58"/>
              <w:rPr>
                <w:sz w:val="28"/>
                <w:szCs w:val="28"/>
                <w:rtl/>
              </w:rPr>
            </w:pPr>
            <w:r w:rsidRPr="00F51398">
              <w:rPr>
                <w:rFonts w:hint="cs"/>
                <w:sz w:val="28"/>
                <w:szCs w:val="28"/>
                <w:rtl/>
              </w:rPr>
              <w:t>4</w:t>
            </w:r>
          </w:p>
        </w:tc>
      </w:tr>
      <w:tr w:rsidR="00F51398" w:rsidRPr="00F51398" w14:paraId="6BAA535A" w14:textId="77777777" w:rsidTr="001243BB">
        <w:tc>
          <w:tcPr>
            <w:tcW w:w="6176" w:type="dxa"/>
            <w:gridSpan w:val="2"/>
          </w:tcPr>
          <w:p w14:paraId="2A823423" w14:textId="77777777" w:rsidR="00F51398" w:rsidRPr="00F51398" w:rsidRDefault="00F51398" w:rsidP="003471C7">
            <w:pPr>
              <w:ind w:left="-58"/>
              <w:jc w:val="center"/>
              <w:rPr>
                <w:sz w:val="28"/>
                <w:szCs w:val="28"/>
                <w:rtl/>
              </w:rPr>
            </w:pPr>
            <w:r w:rsidRPr="00F51398">
              <w:rPr>
                <w:rFonts w:hint="cs"/>
                <w:sz w:val="28"/>
                <w:szCs w:val="28"/>
                <w:rtl/>
              </w:rPr>
              <w:t>المجموع</w:t>
            </w:r>
          </w:p>
        </w:tc>
        <w:tc>
          <w:tcPr>
            <w:tcW w:w="2120" w:type="dxa"/>
          </w:tcPr>
          <w:p w14:paraId="6016F463" w14:textId="77777777" w:rsidR="00F51398" w:rsidRPr="00F51398" w:rsidRDefault="00F51398" w:rsidP="003471C7">
            <w:pPr>
              <w:ind w:left="-58"/>
              <w:rPr>
                <w:sz w:val="28"/>
                <w:szCs w:val="28"/>
                <w:rtl/>
              </w:rPr>
            </w:pPr>
            <w:r w:rsidRPr="00F51398">
              <w:rPr>
                <w:rFonts w:hint="cs"/>
                <w:sz w:val="28"/>
                <w:szCs w:val="28"/>
                <w:rtl/>
              </w:rPr>
              <w:t>47</w:t>
            </w:r>
          </w:p>
        </w:tc>
      </w:tr>
    </w:tbl>
    <w:p w14:paraId="004C984A" w14:textId="77777777" w:rsidR="00F51398" w:rsidRPr="00F51398" w:rsidRDefault="00F51398" w:rsidP="003471C7">
      <w:pPr>
        <w:tabs>
          <w:tab w:val="left" w:pos="5305"/>
        </w:tabs>
        <w:spacing w:after="0" w:line="240" w:lineRule="auto"/>
        <w:ind w:left="-58"/>
        <w:jc w:val="both"/>
        <w:rPr>
          <w:rFonts w:ascii="Simplified Arabic" w:hAnsi="Simplified Arabic" w:cs="Simplified Arabic"/>
          <w:b/>
          <w:bCs/>
          <w:sz w:val="28"/>
          <w:szCs w:val="28"/>
          <w:rtl/>
          <w:lang w:bidi="ar-JO"/>
        </w:rPr>
      </w:pPr>
      <w:r w:rsidRPr="00F51398">
        <w:rPr>
          <w:rFonts w:ascii="Simplified Arabic" w:hAnsi="Simplified Arabic" w:cs="Simplified Arabic" w:hint="cs"/>
          <w:b/>
          <w:bCs/>
          <w:sz w:val="28"/>
          <w:szCs w:val="28"/>
          <w:rtl/>
          <w:lang w:bidi="ar-JO"/>
        </w:rPr>
        <w:lastRenderedPageBreak/>
        <w:t>صدق أداة تحليل المحتوى:</w:t>
      </w:r>
    </w:p>
    <w:p w14:paraId="157AF446" w14:textId="77777777" w:rsidR="00F51398" w:rsidRPr="00F51398" w:rsidRDefault="00F51398" w:rsidP="003471C7">
      <w:pPr>
        <w:tabs>
          <w:tab w:val="left" w:pos="5305"/>
        </w:tabs>
        <w:spacing w:after="0" w:line="240" w:lineRule="auto"/>
        <w:ind w:left="-58"/>
        <w:jc w:val="both"/>
        <w:rPr>
          <w:rFonts w:ascii="Simplified Arabic" w:hAnsi="Simplified Arabic" w:cs="Simplified Arabic"/>
          <w:sz w:val="28"/>
          <w:szCs w:val="28"/>
          <w:rtl/>
          <w:lang w:bidi="ar-JO"/>
        </w:rPr>
      </w:pPr>
      <w:r w:rsidRPr="00F51398">
        <w:rPr>
          <w:rFonts w:ascii="Simplified Arabic" w:hAnsi="Simplified Arabic" w:cs="Simplified Arabic" w:hint="cs"/>
          <w:sz w:val="28"/>
          <w:szCs w:val="28"/>
          <w:rtl/>
          <w:lang w:bidi="ar-JO"/>
        </w:rPr>
        <w:t xml:space="preserve">     للتأكد من مدى صدق أداة الدراسة الم</w:t>
      </w:r>
      <w:r w:rsidR="00646071">
        <w:rPr>
          <w:rFonts w:ascii="Simplified Arabic" w:hAnsi="Simplified Arabic" w:cs="Simplified Arabic" w:hint="cs"/>
          <w:sz w:val="28"/>
          <w:szCs w:val="28"/>
          <w:rtl/>
          <w:lang w:bidi="ar-JO"/>
        </w:rPr>
        <w:t>راد تحليلها وقياسها بدقة، تم</w:t>
      </w:r>
      <w:r w:rsidRPr="00F51398">
        <w:rPr>
          <w:rFonts w:ascii="Simplified Arabic" w:hAnsi="Simplified Arabic" w:cs="Simplified Arabic" w:hint="cs"/>
          <w:sz w:val="28"/>
          <w:szCs w:val="28"/>
          <w:rtl/>
          <w:lang w:bidi="ar-JO"/>
        </w:rPr>
        <w:t xml:space="preserve"> عرض أداة تحليل المحتوى على عدد من المحكمين </w:t>
      </w:r>
      <w:r w:rsidR="00873293">
        <w:rPr>
          <w:rFonts w:ascii="Simplified Arabic" w:hAnsi="Simplified Arabic" w:cs="Simplified Arabic" w:hint="cs"/>
          <w:sz w:val="28"/>
          <w:szCs w:val="28"/>
          <w:rtl/>
          <w:lang w:bidi="ar-JO"/>
        </w:rPr>
        <w:t>التربويين و</w:t>
      </w:r>
      <w:r w:rsidRPr="00F51398">
        <w:rPr>
          <w:rFonts w:ascii="Simplified Arabic" w:hAnsi="Simplified Arabic" w:cs="Simplified Arabic" w:hint="cs"/>
          <w:sz w:val="28"/>
          <w:szCs w:val="28"/>
          <w:rtl/>
          <w:lang w:bidi="ar-JO"/>
        </w:rPr>
        <w:t>المتخصصين</w:t>
      </w:r>
      <w:r w:rsidR="00873293">
        <w:rPr>
          <w:rFonts w:ascii="Simplified Arabic" w:hAnsi="Simplified Arabic" w:cs="Simplified Arabic" w:hint="cs"/>
          <w:sz w:val="28"/>
          <w:szCs w:val="28"/>
          <w:rtl/>
          <w:lang w:bidi="ar-JO"/>
        </w:rPr>
        <w:t xml:space="preserve"> في المناهج والتدريس</w:t>
      </w:r>
      <w:r w:rsidRPr="00F51398">
        <w:rPr>
          <w:rFonts w:ascii="Simplified Arabic" w:hAnsi="Simplified Arabic" w:cs="Simplified Arabic" w:hint="cs"/>
          <w:sz w:val="28"/>
          <w:szCs w:val="28"/>
          <w:rtl/>
          <w:lang w:bidi="ar-JO"/>
        </w:rPr>
        <w:t xml:space="preserve"> بغرض معرفة ملاحظاتهم واقتراحاتهم، من حيث أهمية الفقرات، ومدى مناسبتها للمرحلة، وسلامة صياغتها اللغوية ودقتها، وفي ضوء </w:t>
      </w:r>
      <w:r w:rsidR="00873293">
        <w:rPr>
          <w:rFonts w:ascii="Simplified Arabic" w:hAnsi="Simplified Arabic" w:cs="Simplified Arabic" w:hint="cs"/>
          <w:sz w:val="28"/>
          <w:szCs w:val="28"/>
          <w:rtl/>
          <w:lang w:bidi="ar-JO"/>
        </w:rPr>
        <w:t xml:space="preserve">تلك الملاحظات </w:t>
      </w:r>
      <w:r w:rsidR="000B3430">
        <w:rPr>
          <w:rFonts w:ascii="Simplified Arabic" w:hAnsi="Simplified Arabic" w:cs="Simplified Arabic" w:hint="cs"/>
          <w:sz w:val="28"/>
          <w:szCs w:val="28"/>
          <w:rtl/>
          <w:lang w:bidi="ar-JO"/>
        </w:rPr>
        <w:t xml:space="preserve">تم </w:t>
      </w:r>
      <w:r w:rsidRPr="00F51398">
        <w:rPr>
          <w:rFonts w:ascii="Simplified Arabic" w:hAnsi="Simplified Arabic" w:cs="Simplified Arabic" w:hint="cs"/>
          <w:sz w:val="28"/>
          <w:szCs w:val="28"/>
          <w:rtl/>
          <w:lang w:bidi="ar-JO"/>
        </w:rPr>
        <w:t>إجراء التعديلات اللازمة من حذف وتعديل حتى وصلت الأداة إلى صورتها النهائية.</w:t>
      </w:r>
    </w:p>
    <w:p w14:paraId="28F9ED69" w14:textId="77777777" w:rsidR="00F51398" w:rsidRPr="00F51398" w:rsidRDefault="00F51398" w:rsidP="003471C7">
      <w:pPr>
        <w:tabs>
          <w:tab w:val="left" w:pos="5305"/>
        </w:tabs>
        <w:spacing w:after="0" w:line="240" w:lineRule="auto"/>
        <w:ind w:left="-58"/>
        <w:jc w:val="both"/>
        <w:rPr>
          <w:rFonts w:ascii="Simplified Arabic" w:hAnsi="Simplified Arabic" w:cs="Simplified Arabic"/>
          <w:sz w:val="28"/>
          <w:szCs w:val="28"/>
          <w:rtl/>
          <w:lang w:bidi="ar-JO"/>
        </w:rPr>
      </w:pPr>
      <w:r w:rsidRPr="00F51398">
        <w:rPr>
          <w:rFonts w:ascii="Simplified Arabic" w:hAnsi="Simplified Arabic" w:cs="Simplified Arabic" w:hint="cs"/>
          <w:b/>
          <w:bCs/>
          <w:sz w:val="28"/>
          <w:szCs w:val="28"/>
          <w:rtl/>
          <w:lang w:bidi="ar-JO"/>
        </w:rPr>
        <w:t xml:space="preserve">ثبات أداة تحليل المحتوى:  </w:t>
      </w:r>
    </w:p>
    <w:p w14:paraId="17159E09" w14:textId="77777777" w:rsidR="001B5593" w:rsidRPr="00F51398" w:rsidRDefault="00F51398" w:rsidP="003471C7">
      <w:pPr>
        <w:tabs>
          <w:tab w:val="left" w:pos="5305"/>
        </w:tabs>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hint="cs"/>
          <w:sz w:val="28"/>
          <w:szCs w:val="28"/>
          <w:rtl/>
          <w:lang w:bidi="ar-JO"/>
        </w:rPr>
        <w:t xml:space="preserve">     </w:t>
      </w:r>
      <w:r w:rsidR="001B5593">
        <w:rPr>
          <w:rFonts w:ascii="Simplified Arabic" w:hAnsi="Simplified Arabic" w:cs="Simplified Arabic" w:hint="cs"/>
          <w:sz w:val="28"/>
          <w:szCs w:val="28"/>
          <w:rtl/>
          <w:lang w:bidi="ar-JO"/>
        </w:rPr>
        <w:t>تم</w:t>
      </w:r>
      <w:r w:rsidRPr="00F51398">
        <w:rPr>
          <w:rFonts w:ascii="Simplified Arabic" w:hAnsi="Simplified Arabic" w:cs="Simplified Arabic" w:hint="cs"/>
          <w:sz w:val="28"/>
          <w:szCs w:val="28"/>
          <w:rtl/>
          <w:lang w:bidi="ar-JO"/>
        </w:rPr>
        <w:t xml:space="preserve"> تحليل المحتوى </w:t>
      </w:r>
      <w:r w:rsidR="001B5593">
        <w:rPr>
          <w:rFonts w:ascii="Simplified Arabic" w:hAnsi="Simplified Arabic" w:cs="Simplified Arabic" w:hint="cs"/>
          <w:sz w:val="28"/>
          <w:szCs w:val="28"/>
          <w:rtl/>
          <w:lang w:bidi="ar-JO"/>
        </w:rPr>
        <w:t>ل</w:t>
      </w:r>
      <w:r w:rsidRPr="00F51398">
        <w:rPr>
          <w:rFonts w:ascii="Simplified Arabic" w:hAnsi="Simplified Arabic" w:cs="Simplified Arabic" w:hint="cs"/>
          <w:sz w:val="28"/>
          <w:szCs w:val="28"/>
          <w:rtl/>
          <w:lang w:bidi="ar-JO"/>
        </w:rPr>
        <w:t xml:space="preserve">كتاب العلوم للصف الرابع الأساسي، </w:t>
      </w:r>
      <w:r w:rsidR="00873293">
        <w:rPr>
          <w:rFonts w:ascii="Simplified Arabic" w:hAnsi="Simplified Arabic" w:cs="Simplified Arabic" w:hint="cs"/>
          <w:sz w:val="28"/>
          <w:szCs w:val="28"/>
          <w:rtl/>
          <w:lang w:bidi="ar-JO"/>
        </w:rPr>
        <w:t xml:space="preserve">ثم </w:t>
      </w:r>
      <w:r w:rsidRPr="00F51398">
        <w:rPr>
          <w:rFonts w:ascii="Simplified Arabic" w:hAnsi="Simplified Arabic" w:cs="Simplified Arabic" w:hint="cs"/>
          <w:sz w:val="28"/>
          <w:szCs w:val="28"/>
          <w:rtl/>
          <w:lang w:bidi="ar-JO"/>
        </w:rPr>
        <w:t xml:space="preserve">تم إعادة </w:t>
      </w:r>
      <w:r w:rsidR="00873293">
        <w:rPr>
          <w:rFonts w:ascii="Simplified Arabic" w:hAnsi="Simplified Arabic" w:cs="Simplified Arabic" w:hint="cs"/>
          <w:sz w:val="28"/>
          <w:szCs w:val="28"/>
          <w:rtl/>
          <w:lang w:bidi="ar-JO"/>
        </w:rPr>
        <w:t>ال</w:t>
      </w:r>
      <w:r w:rsidRPr="00F51398">
        <w:rPr>
          <w:rFonts w:ascii="Simplified Arabic" w:hAnsi="Simplified Arabic" w:cs="Simplified Arabic" w:hint="cs"/>
          <w:sz w:val="28"/>
          <w:szCs w:val="28"/>
          <w:rtl/>
          <w:lang w:bidi="ar-JO"/>
        </w:rPr>
        <w:t>تحليل مرة أخرى بفارق زمني بلغ شهر</w:t>
      </w:r>
      <w:r w:rsidR="00646071">
        <w:rPr>
          <w:rFonts w:ascii="Simplified Arabic" w:hAnsi="Simplified Arabic" w:cs="Simplified Arabic" w:hint="cs"/>
          <w:sz w:val="28"/>
          <w:szCs w:val="28"/>
          <w:rtl/>
          <w:lang w:bidi="ar-JO"/>
        </w:rPr>
        <w:t>اً</w:t>
      </w:r>
      <w:r w:rsidRPr="00F51398">
        <w:rPr>
          <w:rFonts w:ascii="Simplified Arabic" w:hAnsi="Simplified Arabic" w:cs="Simplified Arabic" w:hint="cs"/>
          <w:sz w:val="28"/>
          <w:szCs w:val="28"/>
          <w:rtl/>
          <w:lang w:bidi="ar-JO"/>
        </w:rPr>
        <w:t xml:space="preserve"> واحد</w:t>
      </w:r>
      <w:r w:rsidR="00646071">
        <w:rPr>
          <w:rFonts w:ascii="Simplified Arabic" w:hAnsi="Simplified Arabic" w:cs="Simplified Arabic" w:hint="cs"/>
          <w:sz w:val="28"/>
          <w:szCs w:val="28"/>
          <w:rtl/>
          <w:lang w:bidi="ar-JO"/>
        </w:rPr>
        <w:t>اً</w:t>
      </w:r>
      <w:r w:rsidRPr="00F51398">
        <w:rPr>
          <w:rFonts w:ascii="Simplified Arabic" w:hAnsi="Simplified Arabic" w:cs="Simplified Arabic" w:hint="cs"/>
          <w:sz w:val="28"/>
          <w:szCs w:val="28"/>
          <w:rtl/>
          <w:lang w:bidi="ar-JO"/>
        </w:rPr>
        <w:t xml:space="preserve">، وبعد ذلك تم حساب معامل الاتفاق بين التحليلين باستخدام معادلة </w:t>
      </w:r>
      <w:r w:rsidRPr="001B5593">
        <w:rPr>
          <w:rFonts w:ascii="Simplified Arabic" w:hAnsi="Simplified Arabic" w:cs="Simplified Arabic" w:hint="cs"/>
          <w:sz w:val="28"/>
          <w:szCs w:val="28"/>
          <w:rtl/>
          <w:lang w:bidi="ar-JO"/>
        </w:rPr>
        <w:t>هولستي</w:t>
      </w:r>
      <w:r w:rsidR="001B5593">
        <w:rPr>
          <w:rFonts w:ascii="Simplified Arabic" w:hAnsi="Simplified Arabic" w:cs="Simplified Arabic" w:hint="cs"/>
          <w:sz w:val="28"/>
          <w:szCs w:val="28"/>
          <w:rtl/>
          <w:lang w:bidi="ar-JO"/>
        </w:rPr>
        <w:t xml:space="preserve"> </w:t>
      </w:r>
      <w:r w:rsidR="001B5593" w:rsidRPr="001B5593">
        <w:rPr>
          <w:rFonts w:ascii="Simplified Arabic" w:hAnsi="Simplified Arabic" w:cs="Simplified Arabic" w:hint="cs"/>
          <w:sz w:val="28"/>
          <w:szCs w:val="28"/>
          <w:rtl/>
          <w:lang w:bidi="ar-JO"/>
        </w:rPr>
        <w:t>(دهمان، 2014)</w:t>
      </w:r>
      <w:r w:rsidRPr="001B5593">
        <w:rPr>
          <w:rFonts w:ascii="Simplified Arabic" w:hAnsi="Simplified Arabic" w:cs="Simplified Arabic" w:hint="cs"/>
          <w:sz w:val="28"/>
          <w:szCs w:val="28"/>
          <w:rtl/>
          <w:lang w:bidi="ar-JO"/>
        </w:rPr>
        <w:t>،</w:t>
      </w:r>
      <w:r w:rsidRPr="00F51398">
        <w:rPr>
          <w:rFonts w:ascii="Simplified Arabic" w:hAnsi="Simplified Arabic" w:cs="Simplified Arabic" w:hint="cs"/>
          <w:sz w:val="28"/>
          <w:szCs w:val="28"/>
          <w:rtl/>
          <w:lang w:bidi="ar-JO"/>
        </w:rPr>
        <w:t xml:space="preserve"> </w:t>
      </w:r>
      <w:r w:rsidR="001B5593" w:rsidRPr="00F51398">
        <w:rPr>
          <w:rFonts w:ascii="Simplified Arabic" w:hAnsi="Simplified Arabic" w:cs="Simplified Arabic" w:hint="cs"/>
          <w:sz w:val="28"/>
          <w:szCs w:val="28"/>
          <w:rtl/>
        </w:rPr>
        <w:t>و</w:t>
      </w:r>
      <w:r w:rsidR="001B5593">
        <w:rPr>
          <w:rFonts w:ascii="Simplified Arabic" w:hAnsi="Simplified Arabic" w:cs="Simplified Arabic" w:hint="cs"/>
          <w:sz w:val="28"/>
          <w:szCs w:val="28"/>
          <w:rtl/>
        </w:rPr>
        <w:t>قد كانت</w:t>
      </w:r>
      <w:r w:rsidR="001B5593" w:rsidRPr="00F51398">
        <w:rPr>
          <w:rFonts w:ascii="Simplified Arabic" w:hAnsi="Simplified Arabic" w:cs="Simplified Arabic" w:hint="cs"/>
          <w:sz w:val="28"/>
          <w:szCs w:val="28"/>
          <w:rtl/>
        </w:rPr>
        <w:t xml:space="preserve"> قيمة معامل الثبات</w:t>
      </w:r>
      <w:r w:rsidR="001B5593">
        <w:rPr>
          <w:rFonts w:ascii="Simplified Arabic" w:hAnsi="Simplified Arabic" w:cs="Simplified Arabic" w:hint="cs"/>
          <w:sz w:val="28"/>
          <w:szCs w:val="28"/>
          <w:rtl/>
        </w:rPr>
        <w:t xml:space="preserve"> </w:t>
      </w:r>
      <w:r w:rsidR="001B5593" w:rsidRPr="00F51398">
        <w:rPr>
          <w:rFonts w:ascii="Simplified Arabic" w:hAnsi="Simplified Arabic" w:cs="Simplified Arabic" w:hint="cs"/>
          <w:sz w:val="28"/>
          <w:szCs w:val="28"/>
          <w:rtl/>
        </w:rPr>
        <w:t>(0.97) وه</w:t>
      </w:r>
      <w:r w:rsidR="001B5593">
        <w:rPr>
          <w:rFonts w:ascii="Simplified Arabic" w:hAnsi="Simplified Arabic" w:cs="Simplified Arabic" w:hint="cs"/>
          <w:sz w:val="28"/>
          <w:szCs w:val="28"/>
          <w:rtl/>
        </w:rPr>
        <w:t>ي</w:t>
      </w:r>
      <w:r w:rsidR="001B5593" w:rsidRPr="00F51398">
        <w:rPr>
          <w:rFonts w:ascii="Simplified Arabic" w:hAnsi="Simplified Arabic" w:cs="Simplified Arabic" w:hint="cs"/>
          <w:sz w:val="28"/>
          <w:szCs w:val="28"/>
          <w:rtl/>
        </w:rPr>
        <w:t xml:space="preserve"> </w:t>
      </w:r>
      <w:r w:rsidR="001B5593">
        <w:rPr>
          <w:rFonts w:ascii="Simplified Arabic" w:hAnsi="Simplified Arabic" w:cs="Simplified Arabic" w:hint="cs"/>
          <w:sz w:val="28"/>
          <w:szCs w:val="28"/>
          <w:rtl/>
        </w:rPr>
        <w:t>مرتفعة وتعني أن الأداة مناسبة لأغراض الدراسة.</w:t>
      </w:r>
    </w:p>
    <w:p w14:paraId="335C7080" w14:textId="77777777" w:rsidR="00F51398" w:rsidRPr="00873293" w:rsidRDefault="00F51398" w:rsidP="003471C7">
      <w:pPr>
        <w:tabs>
          <w:tab w:val="left" w:pos="5305"/>
        </w:tabs>
        <w:spacing w:line="240" w:lineRule="auto"/>
        <w:ind w:left="-58"/>
        <w:jc w:val="both"/>
        <w:rPr>
          <w:rFonts w:ascii="Simplified Arabic" w:hAnsi="Simplified Arabic" w:cs="Simplified Arabic"/>
          <w:b/>
          <w:bCs/>
          <w:sz w:val="24"/>
          <w:szCs w:val="24"/>
          <w:lang w:bidi="ar-JO"/>
        </w:rPr>
      </w:pPr>
      <w:r w:rsidRPr="00873293">
        <w:rPr>
          <w:rFonts w:ascii="Simplified Arabic" w:hAnsi="Simplified Arabic" w:cs="Simplified Arabic" w:hint="cs"/>
          <w:b/>
          <w:bCs/>
          <w:sz w:val="24"/>
          <w:szCs w:val="24"/>
          <w:rtl/>
          <w:lang w:bidi="ar-JO"/>
        </w:rPr>
        <w:t>معادلة الثبات لهولستي</w:t>
      </w:r>
      <w:r w:rsidR="001B5593">
        <w:rPr>
          <w:rFonts w:ascii="Simplified Arabic" w:hAnsi="Simplified Arabic" w:cs="Simplified Arabic" w:hint="cs"/>
          <w:b/>
          <w:bCs/>
          <w:sz w:val="24"/>
          <w:szCs w:val="24"/>
          <w:rtl/>
          <w:lang w:bidi="ar-JO"/>
        </w:rPr>
        <w:t xml:space="preserve">                                                         </w:t>
      </w:r>
      <w:r w:rsidRPr="00873293">
        <w:rPr>
          <w:rFonts w:ascii="Simplified Arabic" w:hAnsi="Simplified Arabic" w:cs="Simplified Arabic" w:hint="cs"/>
          <w:b/>
          <w:bCs/>
          <w:sz w:val="24"/>
          <w:szCs w:val="24"/>
          <w:rtl/>
          <w:lang w:bidi="ar-JO"/>
        </w:rPr>
        <w:t xml:space="preserve"> </w:t>
      </w:r>
      <w:r w:rsidRPr="00873293">
        <w:rPr>
          <w:rFonts w:ascii="Simplified Arabic" w:hAnsi="Simplified Arabic" w:cs="Simplified Arabic"/>
          <w:b/>
          <w:bCs/>
          <w:sz w:val="24"/>
          <w:szCs w:val="24"/>
          <w:lang w:bidi="ar-JO"/>
        </w:rPr>
        <w:t>CR=2M/(N1+N2)</w:t>
      </w:r>
    </w:p>
    <w:p w14:paraId="7C549EEF" w14:textId="77777777" w:rsidR="00F51398" w:rsidRPr="00873293" w:rsidRDefault="00F51398" w:rsidP="003471C7">
      <w:pPr>
        <w:tabs>
          <w:tab w:val="left" w:pos="5305"/>
        </w:tabs>
        <w:spacing w:line="240" w:lineRule="auto"/>
        <w:ind w:left="-58"/>
        <w:jc w:val="both"/>
        <w:rPr>
          <w:rFonts w:ascii="Simplified Arabic" w:hAnsi="Simplified Arabic" w:cs="Simplified Arabic"/>
          <w:b/>
          <w:bCs/>
          <w:sz w:val="24"/>
          <w:szCs w:val="24"/>
          <w:rtl/>
          <w:lang w:bidi="ar-JO"/>
        </w:rPr>
      </w:pPr>
      <w:r w:rsidRPr="00873293">
        <w:rPr>
          <w:rFonts w:ascii="Simplified Arabic" w:hAnsi="Simplified Arabic" w:cs="Simplified Arabic" w:hint="cs"/>
          <w:b/>
          <w:bCs/>
          <w:sz w:val="24"/>
          <w:szCs w:val="24"/>
          <w:rtl/>
        </w:rPr>
        <w:t xml:space="preserve">حيث أن </w:t>
      </w:r>
      <w:r w:rsidRPr="00873293">
        <w:rPr>
          <w:rFonts w:ascii="Simplified Arabic" w:hAnsi="Simplified Arabic" w:cs="Simplified Arabic"/>
          <w:b/>
          <w:bCs/>
          <w:sz w:val="24"/>
          <w:szCs w:val="24"/>
        </w:rPr>
        <w:t>CR</w:t>
      </w:r>
      <w:r w:rsidRPr="00873293">
        <w:rPr>
          <w:rFonts w:ascii="Simplified Arabic" w:hAnsi="Simplified Arabic" w:cs="Simplified Arabic" w:hint="cs"/>
          <w:b/>
          <w:bCs/>
          <w:sz w:val="24"/>
          <w:szCs w:val="24"/>
          <w:rtl/>
        </w:rPr>
        <w:t xml:space="preserve">= معامل الثبات، </w:t>
      </w:r>
      <w:r w:rsidRPr="00873293">
        <w:rPr>
          <w:rFonts w:ascii="Simplified Arabic" w:hAnsi="Simplified Arabic" w:cs="Simplified Arabic"/>
          <w:b/>
          <w:bCs/>
          <w:sz w:val="24"/>
          <w:szCs w:val="24"/>
        </w:rPr>
        <w:t>M</w:t>
      </w:r>
      <w:r w:rsidRPr="00873293">
        <w:rPr>
          <w:rFonts w:ascii="Simplified Arabic" w:hAnsi="Simplified Arabic" w:cs="Simplified Arabic" w:hint="cs"/>
          <w:b/>
          <w:bCs/>
          <w:sz w:val="24"/>
          <w:szCs w:val="24"/>
          <w:rtl/>
        </w:rPr>
        <w:t xml:space="preserve"> = عدد الفئات المتفق عليها خلال التحليلين، </w:t>
      </w:r>
      <w:r w:rsidRPr="00873293">
        <w:rPr>
          <w:rFonts w:ascii="Simplified Arabic" w:hAnsi="Simplified Arabic" w:cs="Simplified Arabic"/>
          <w:b/>
          <w:bCs/>
          <w:sz w:val="24"/>
          <w:szCs w:val="24"/>
        </w:rPr>
        <w:t>N1+N2</w:t>
      </w:r>
      <w:r w:rsidRPr="00873293">
        <w:rPr>
          <w:rFonts w:ascii="Simplified Arabic" w:hAnsi="Simplified Arabic" w:cs="Simplified Arabic" w:hint="cs"/>
          <w:b/>
          <w:bCs/>
          <w:sz w:val="24"/>
          <w:szCs w:val="24"/>
          <w:rtl/>
        </w:rPr>
        <w:t xml:space="preserve"> = مجموع الفئات في كلا التحليلين.</w:t>
      </w:r>
    </w:p>
    <w:p w14:paraId="55623F1E" w14:textId="77777777"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lang w:bidi="ar-JO"/>
        </w:rPr>
      </w:pPr>
      <w:r w:rsidRPr="00F51398">
        <w:rPr>
          <w:rFonts w:ascii="Simplified Arabic" w:hAnsi="Simplified Arabic" w:cs="Simplified Arabic" w:hint="cs"/>
          <w:b/>
          <w:bCs/>
          <w:sz w:val="28"/>
          <w:szCs w:val="28"/>
          <w:rtl/>
          <w:lang w:bidi="ar-JO"/>
        </w:rPr>
        <w:t xml:space="preserve">ثانياً: </w:t>
      </w:r>
      <w:r w:rsidR="00873293" w:rsidRPr="00873293">
        <w:rPr>
          <w:rFonts w:ascii="Simplified Arabic" w:hAnsi="Simplified Arabic" w:cs="Simplified Arabic" w:hint="cs"/>
          <w:b/>
          <w:bCs/>
          <w:sz w:val="28"/>
          <w:szCs w:val="28"/>
          <w:rtl/>
          <w:lang w:bidi="ar-JO"/>
        </w:rPr>
        <w:t>أداة</w:t>
      </w:r>
      <w:r w:rsidRPr="00F51398">
        <w:rPr>
          <w:rFonts w:ascii="Simplified Arabic" w:hAnsi="Simplified Arabic" w:cs="Simplified Arabic"/>
          <w:b/>
          <w:bCs/>
          <w:sz w:val="28"/>
          <w:szCs w:val="28"/>
          <w:rtl/>
          <w:lang w:bidi="ar-JO"/>
        </w:rPr>
        <w:t xml:space="preserve"> قياس مهارات القرن الحادي والعشرين</w:t>
      </w:r>
      <w:r w:rsidRPr="00F51398">
        <w:rPr>
          <w:rFonts w:ascii="Simplified Arabic" w:hAnsi="Simplified Arabic" w:cs="Simplified Arabic"/>
          <w:sz w:val="28"/>
          <w:szCs w:val="28"/>
          <w:rtl/>
          <w:lang w:bidi="ar-JO"/>
        </w:rPr>
        <w:t xml:space="preserve"> </w:t>
      </w:r>
    </w:p>
    <w:p w14:paraId="351C4B53" w14:textId="77777777"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lang w:bidi="ar-JO"/>
        </w:rPr>
      </w:pPr>
      <w:r w:rsidRPr="00F51398">
        <w:rPr>
          <w:rFonts w:ascii="Simplified Arabic" w:hAnsi="Simplified Arabic" w:cs="Simplified Arabic" w:hint="cs"/>
          <w:sz w:val="28"/>
          <w:szCs w:val="28"/>
          <w:rtl/>
          <w:lang w:bidi="ar-JO"/>
        </w:rPr>
        <w:t xml:space="preserve">     من أجل </w:t>
      </w:r>
      <w:r w:rsidRPr="00F51398">
        <w:rPr>
          <w:rFonts w:ascii="Simplified Arabic" w:hAnsi="Simplified Arabic" w:cs="Simplified Arabic"/>
          <w:sz w:val="28"/>
          <w:szCs w:val="28"/>
          <w:rtl/>
          <w:lang w:bidi="ar-JO"/>
        </w:rPr>
        <w:t>جمع البيانات ال</w:t>
      </w:r>
      <w:r w:rsidR="00873293">
        <w:rPr>
          <w:rFonts w:ascii="Simplified Arabic" w:hAnsi="Simplified Arabic" w:cs="Simplified Arabic" w:hint="cs"/>
          <w:sz w:val="28"/>
          <w:szCs w:val="28"/>
          <w:rtl/>
          <w:lang w:bidi="ar-JO"/>
        </w:rPr>
        <w:t>لازمة</w:t>
      </w:r>
      <w:r w:rsidRPr="00F51398">
        <w:rPr>
          <w:rFonts w:ascii="Simplified Arabic" w:hAnsi="Simplified Arabic" w:cs="Simplified Arabic"/>
          <w:sz w:val="28"/>
          <w:szCs w:val="28"/>
          <w:rtl/>
          <w:lang w:bidi="ar-JO"/>
        </w:rPr>
        <w:t xml:space="preserve"> من </w:t>
      </w:r>
      <w:r w:rsidR="00873293">
        <w:rPr>
          <w:rFonts w:ascii="Simplified Arabic" w:hAnsi="Simplified Arabic" w:cs="Simplified Arabic" w:hint="cs"/>
          <w:sz w:val="28"/>
          <w:szCs w:val="28"/>
          <w:rtl/>
          <w:lang w:bidi="ar-JO"/>
        </w:rPr>
        <w:t>ال</w:t>
      </w:r>
      <w:r w:rsidRPr="00F51398">
        <w:rPr>
          <w:rFonts w:ascii="Simplified Arabic" w:hAnsi="Simplified Arabic" w:cs="Simplified Arabic" w:hint="cs"/>
          <w:sz w:val="28"/>
          <w:szCs w:val="28"/>
          <w:rtl/>
          <w:lang w:bidi="ar-JO"/>
        </w:rPr>
        <w:t>معلمي</w:t>
      </w:r>
      <w:r w:rsidR="00873293">
        <w:rPr>
          <w:rFonts w:ascii="Simplified Arabic" w:hAnsi="Simplified Arabic" w:cs="Simplified Arabic" w:hint="cs"/>
          <w:sz w:val="28"/>
          <w:szCs w:val="28"/>
          <w:rtl/>
          <w:lang w:bidi="ar-JO"/>
        </w:rPr>
        <w:t>ن</w:t>
      </w:r>
      <w:r w:rsidRPr="00F51398">
        <w:rPr>
          <w:rFonts w:ascii="Simplified Arabic" w:hAnsi="Simplified Arabic" w:cs="Simplified Arabic" w:hint="cs"/>
          <w:sz w:val="28"/>
          <w:szCs w:val="28"/>
          <w:rtl/>
          <w:lang w:bidi="ar-JO"/>
        </w:rPr>
        <w:t xml:space="preserve"> </w:t>
      </w:r>
      <w:r w:rsidR="00873293">
        <w:rPr>
          <w:rFonts w:ascii="Simplified Arabic" w:hAnsi="Simplified Arabic" w:cs="Simplified Arabic" w:hint="cs"/>
          <w:sz w:val="28"/>
          <w:szCs w:val="28"/>
          <w:rtl/>
          <w:lang w:bidi="ar-JO"/>
        </w:rPr>
        <w:t>عينة الدراسة</w:t>
      </w:r>
      <w:r w:rsidRPr="00F51398">
        <w:rPr>
          <w:rFonts w:ascii="Simplified Arabic" w:hAnsi="Simplified Arabic" w:cs="Simplified Arabic"/>
          <w:sz w:val="28"/>
          <w:szCs w:val="28"/>
          <w:rtl/>
          <w:lang w:bidi="ar-JO"/>
        </w:rPr>
        <w:t xml:space="preserve"> </w:t>
      </w:r>
      <w:r w:rsidR="00873293" w:rsidRPr="00F51398">
        <w:rPr>
          <w:rFonts w:ascii="Simplified Arabic" w:hAnsi="Simplified Arabic" w:cs="Simplified Arabic"/>
          <w:sz w:val="28"/>
          <w:szCs w:val="28"/>
          <w:rtl/>
          <w:lang w:bidi="ar-JO"/>
        </w:rPr>
        <w:t xml:space="preserve">تم </w:t>
      </w:r>
      <w:r w:rsidR="00873293">
        <w:rPr>
          <w:rFonts w:ascii="Simplified Arabic" w:hAnsi="Simplified Arabic" w:cs="Simplified Arabic" w:hint="cs"/>
          <w:sz w:val="28"/>
          <w:szCs w:val="28"/>
          <w:rtl/>
          <w:lang w:bidi="ar-JO"/>
        </w:rPr>
        <w:t>إعداد</w:t>
      </w:r>
      <w:r w:rsidR="00873293" w:rsidRPr="00F51398">
        <w:rPr>
          <w:rFonts w:ascii="Simplified Arabic" w:hAnsi="Simplified Arabic" w:cs="Simplified Arabic"/>
          <w:sz w:val="28"/>
          <w:szCs w:val="28"/>
          <w:rtl/>
          <w:lang w:bidi="ar-JO"/>
        </w:rPr>
        <w:t xml:space="preserve"> </w:t>
      </w:r>
      <w:r w:rsidR="00873293" w:rsidRPr="00F51398">
        <w:rPr>
          <w:rFonts w:ascii="Simplified Arabic" w:hAnsi="Simplified Arabic" w:cs="Simplified Arabic" w:hint="cs"/>
          <w:sz w:val="28"/>
          <w:szCs w:val="28"/>
          <w:rtl/>
          <w:lang w:bidi="ar-JO"/>
        </w:rPr>
        <w:t>ا</w:t>
      </w:r>
      <w:r w:rsidR="00873293" w:rsidRPr="00F51398">
        <w:rPr>
          <w:rFonts w:ascii="Simplified Arabic" w:hAnsi="Simplified Arabic" w:cs="Simplified Arabic"/>
          <w:sz w:val="28"/>
          <w:szCs w:val="28"/>
          <w:rtl/>
          <w:lang w:bidi="ar-JO"/>
        </w:rPr>
        <w:t xml:space="preserve">ستبانة </w:t>
      </w:r>
      <w:r w:rsidR="00873293">
        <w:rPr>
          <w:rFonts w:ascii="Simplified Arabic" w:hAnsi="Simplified Arabic" w:cs="Simplified Arabic" w:hint="cs"/>
          <w:sz w:val="28"/>
          <w:szCs w:val="28"/>
          <w:rtl/>
          <w:lang w:bidi="ar-JO"/>
        </w:rPr>
        <w:t>خاصة</w:t>
      </w:r>
      <w:r w:rsidRPr="00F51398">
        <w:rPr>
          <w:rFonts w:ascii="Simplified Arabic" w:hAnsi="Simplified Arabic" w:cs="Simplified Arabic"/>
          <w:sz w:val="28"/>
          <w:szCs w:val="28"/>
          <w:rtl/>
          <w:lang w:bidi="ar-JO"/>
        </w:rPr>
        <w:t xml:space="preserve"> في ضوء مهارات مؤسسة الش</w:t>
      </w:r>
      <w:r w:rsidRPr="00F51398">
        <w:rPr>
          <w:rFonts w:ascii="Simplified Arabic" w:hAnsi="Simplified Arabic" w:cs="Simplified Arabic" w:hint="cs"/>
          <w:sz w:val="28"/>
          <w:szCs w:val="28"/>
          <w:rtl/>
          <w:lang w:bidi="ar-JO"/>
        </w:rPr>
        <w:t>ّ</w:t>
      </w:r>
      <w:r w:rsidRPr="00F51398">
        <w:rPr>
          <w:rFonts w:ascii="Simplified Arabic" w:hAnsi="Simplified Arabic" w:cs="Simplified Arabic"/>
          <w:sz w:val="28"/>
          <w:szCs w:val="28"/>
          <w:rtl/>
          <w:lang w:bidi="ar-JO"/>
        </w:rPr>
        <w:t>راكة للقرن الحادي والعشرين وتم</w:t>
      </w:r>
      <w:r w:rsidRPr="00F51398">
        <w:rPr>
          <w:rFonts w:ascii="Simplified Arabic" w:hAnsi="Simplified Arabic" w:cs="Simplified Arabic" w:hint="cs"/>
          <w:sz w:val="28"/>
          <w:szCs w:val="28"/>
          <w:rtl/>
          <w:lang w:bidi="ar-JO"/>
        </w:rPr>
        <w:t>ت</w:t>
      </w:r>
      <w:r w:rsidRPr="00F51398">
        <w:rPr>
          <w:rFonts w:ascii="Simplified Arabic" w:hAnsi="Simplified Arabic" w:cs="Simplified Arabic"/>
          <w:sz w:val="28"/>
          <w:szCs w:val="28"/>
          <w:rtl/>
          <w:lang w:bidi="ar-JO"/>
        </w:rPr>
        <w:t xml:space="preserve"> مواءمة فقرات ال</w:t>
      </w:r>
      <w:r w:rsidRPr="00F51398">
        <w:rPr>
          <w:rFonts w:ascii="Simplified Arabic" w:hAnsi="Simplified Arabic" w:cs="Simplified Arabic" w:hint="cs"/>
          <w:sz w:val="28"/>
          <w:szCs w:val="28"/>
          <w:rtl/>
          <w:lang w:bidi="ar-JO"/>
        </w:rPr>
        <w:t>ا</w:t>
      </w:r>
      <w:r w:rsidRPr="00F51398">
        <w:rPr>
          <w:rFonts w:ascii="Simplified Arabic" w:hAnsi="Simplified Arabic" w:cs="Simplified Arabic"/>
          <w:sz w:val="28"/>
          <w:szCs w:val="28"/>
          <w:rtl/>
          <w:lang w:bidi="ar-JO"/>
        </w:rPr>
        <w:t>ستبانة مع البيئة الفلسطينية</w:t>
      </w:r>
      <w:r w:rsidRPr="00F51398">
        <w:rPr>
          <w:rFonts w:ascii="Simplified Arabic" w:hAnsi="Simplified Arabic" w:cs="Simplified Arabic" w:hint="cs"/>
          <w:sz w:val="28"/>
          <w:szCs w:val="28"/>
          <w:rtl/>
          <w:lang w:bidi="ar-JO"/>
        </w:rPr>
        <w:t>، حيث بلغ عدد فقراتها (48) فقرة</w:t>
      </w:r>
      <w:r w:rsidRPr="00F51398">
        <w:rPr>
          <w:rFonts w:ascii="Simplified Arabic" w:hAnsi="Simplified Arabic" w:cs="Simplified Arabic"/>
          <w:sz w:val="28"/>
          <w:szCs w:val="28"/>
          <w:rtl/>
          <w:lang w:bidi="ar-JO"/>
        </w:rPr>
        <w:t xml:space="preserve"> </w:t>
      </w:r>
      <w:r w:rsidRPr="00F51398">
        <w:rPr>
          <w:rFonts w:ascii="Simplified Arabic" w:hAnsi="Simplified Arabic" w:cs="Simplified Arabic" w:hint="cs"/>
          <w:sz w:val="28"/>
          <w:szCs w:val="28"/>
          <w:rtl/>
          <w:lang w:bidi="ar-JO"/>
        </w:rPr>
        <w:t>وزعت على ثلاثة مجالات، وقد تكونت الاستبانة في صورتها النهائية من قسمين: الأول يحتوي على المعلومات الشخصية لعينة الدراسة. في حين تكون القسم الثاني من (48) فقرة موزعة على ثلاثة مجالات كالتالي:</w:t>
      </w:r>
    </w:p>
    <w:p w14:paraId="1982786F" w14:textId="77777777" w:rsidR="00F51398" w:rsidRPr="00F51398" w:rsidRDefault="00F51398" w:rsidP="003471C7">
      <w:pPr>
        <w:numPr>
          <w:ilvl w:val="0"/>
          <w:numId w:val="21"/>
        </w:numPr>
        <w:tabs>
          <w:tab w:val="left" w:pos="5305"/>
        </w:tabs>
        <w:spacing w:line="240" w:lineRule="auto"/>
        <w:ind w:left="-58" w:hanging="142"/>
        <w:contextualSpacing/>
        <w:jc w:val="both"/>
        <w:rPr>
          <w:rFonts w:ascii="Simplified Arabic" w:hAnsi="Simplified Arabic" w:cs="Simplified Arabic"/>
          <w:sz w:val="28"/>
          <w:szCs w:val="28"/>
          <w:lang w:bidi="ar-JO"/>
        </w:rPr>
      </w:pPr>
      <w:r w:rsidRPr="00F51398">
        <w:rPr>
          <w:rFonts w:ascii="Simplified Arabic" w:hAnsi="Simplified Arabic" w:cs="Simplified Arabic" w:hint="cs"/>
          <w:sz w:val="28"/>
          <w:szCs w:val="28"/>
          <w:rtl/>
          <w:lang w:bidi="ar-JO"/>
        </w:rPr>
        <w:t>مهارات التعلم والابتكار، ويتكون من (17) فقرة.</w:t>
      </w:r>
    </w:p>
    <w:p w14:paraId="3D530687" w14:textId="77777777" w:rsidR="00F51398" w:rsidRPr="00F51398" w:rsidRDefault="00F51398" w:rsidP="003471C7">
      <w:pPr>
        <w:numPr>
          <w:ilvl w:val="0"/>
          <w:numId w:val="21"/>
        </w:numPr>
        <w:tabs>
          <w:tab w:val="left" w:pos="5305"/>
        </w:tabs>
        <w:spacing w:line="240" w:lineRule="auto"/>
        <w:ind w:left="-58" w:hanging="142"/>
        <w:contextualSpacing/>
        <w:jc w:val="both"/>
        <w:rPr>
          <w:rFonts w:ascii="Simplified Arabic" w:hAnsi="Simplified Arabic" w:cs="Simplified Arabic"/>
          <w:sz w:val="28"/>
          <w:szCs w:val="28"/>
          <w:lang w:bidi="ar-JO"/>
        </w:rPr>
      </w:pPr>
      <w:r w:rsidRPr="00F51398">
        <w:rPr>
          <w:rFonts w:ascii="Simplified Arabic" w:hAnsi="Simplified Arabic" w:cs="Simplified Arabic" w:hint="cs"/>
          <w:sz w:val="28"/>
          <w:szCs w:val="28"/>
          <w:rtl/>
          <w:lang w:bidi="ar-JO"/>
        </w:rPr>
        <w:t>مهارات تكنولوجيا المعلومات ووسائل الإعلام، ويتكون من (13) فقرة.</w:t>
      </w:r>
    </w:p>
    <w:p w14:paraId="352E3878" w14:textId="77777777" w:rsidR="00F51398" w:rsidRPr="00F51398" w:rsidRDefault="00F51398" w:rsidP="003471C7">
      <w:pPr>
        <w:numPr>
          <w:ilvl w:val="0"/>
          <w:numId w:val="21"/>
        </w:numPr>
        <w:tabs>
          <w:tab w:val="left" w:pos="5305"/>
        </w:tabs>
        <w:spacing w:line="240" w:lineRule="auto"/>
        <w:ind w:left="-58" w:hanging="142"/>
        <w:contextualSpacing/>
        <w:jc w:val="both"/>
        <w:rPr>
          <w:rFonts w:ascii="Simplified Arabic" w:hAnsi="Simplified Arabic" w:cs="Simplified Arabic"/>
          <w:sz w:val="28"/>
          <w:szCs w:val="28"/>
          <w:lang w:bidi="ar-JO"/>
        </w:rPr>
      </w:pPr>
      <w:r w:rsidRPr="00F51398">
        <w:rPr>
          <w:rFonts w:ascii="Simplified Arabic" w:hAnsi="Simplified Arabic" w:cs="Simplified Arabic" w:hint="cs"/>
          <w:sz w:val="28"/>
          <w:szCs w:val="28"/>
          <w:rtl/>
          <w:lang w:bidi="ar-JO"/>
        </w:rPr>
        <w:t>مهارات الحياة والمهنة، ويتكون من (18) فقرة.</w:t>
      </w:r>
    </w:p>
    <w:p w14:paraId="49391BC0" w14:textId="77777777" w:rsidR="00F51398" w:rsidRPr="00F51398" w:rsidRDefault="00F51398" w:rsidP="003471C7">
      <w:pPr>
        <w:tabs>
          <w:tab w:val="left" w:pos="5305"/>
        </w:tabs>
        <w:spacing w:line="240" w:lineRule="auto"/>
        <w:ind w:left="-58"/>
        <w:jc w:val="both"/>
        <w:rPr>
          <w:rFonts w:ascii="Simplified Arabic" w:hAnsi="Simplified Arabic" w:cs="Simplified Arabic"/>
          <w:b/>
          <w:bCs/>
          <w:sz w:val="28"/>
          <w:szCs w:val="28"/>
          <w:rtl/>
        </w:rPr>
      </w:pPr>
      <w:r w:rsidRPr="00F51398">
        <w:rPr>
          <w:rFonts w:ascii="Simplified Arabic" w:hAnsi="Simplified Arabic" w:cs="Simplified Arabic" w:hint="cs"/>
          <w:b/>
          <w:bCs/>
          <w:sz w:val="28"/>
          <w:szCs w:val="28"/>
          <w:rtl/>
        </w:rPr>
        <w:t>صدق الاستبانة:</w:t>
      </w:r>
    </w:p>
    <w:p w14:paraId="2EEA6B85" w14:textId="77777777"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lang w:bidi="ar-JO"/>
        </w:rPr>
      </w:pPr>
      <w:r w:rsidRPr="00F51398">
        <w:rPr>
          <w:rFonts w:ascii="Simplified Arabic" w:hAnsi="Simplified Arabic" w:cs="Simplified Arabic" w:hint="cs"/>
          <w:sz w:val="28"/>
          <w:szCs w:val="28"/>
          <w:rtl/>
        </w:rPr>
        <w:t xml:space="preserve">     تم عرض الاستبانة</w:t>
      </w:r>
      <w:r w:rsidRPr="00F51398">
        <w:rPr>
          <w:rFonts w:ascii="Simplified Arabic" w:hAnsi="Simplified Arabic" w:cs="Simplified Arabic" w:hint="cs"/>
          <w:sz w:val="28"/>
          <w:szCs w:val="28"/>
          <w:rtl/>
          <w:lang w:bidi="ar-JO"/>
        </w:rPr>
        <w:t xml:space="preserve"> على مجموعة من المحكمين المتخصصين من جامعات مختلفة، </w:t>
      </w:r>
      <w:r w:rsidR="00D80CB4">
        <w:rPr>
          <w:rFonts w:ascii="Simplified Arabic" w:hAnsi="Simplified Arabic" w:cs="Simplified Arabic" w:hint="cs"/>
          <w:sz w:val="28"/>
          <w:szCs w:val="28"/>
          <w:rtl/>
          <w:lang w:bidi="ar-JO"/>
        </w:rPr>
        <w:t>و</w:t>
      </w:r>
      <w:r w:rsidRPr="00F51398">
        <w:rPr>
          <w:rFonts w:ascii="Simplified Arabic" w:hAnsi="Simplified Arabic" w:cs="Simplified Arabic" w:hint="cs"/>
          <w:sz w:val="28"/>
          <w:szCs w:val="28"/>
          <w:rtl/>
          <w:lang w:bidi="ar-JO"/>
        </w:rPr>
        <w:t xml:space="preserve">البالغ عددهم (10) محكمين، </w:t>
      </w:r>
      <w:r w:rsidR="00D80CB4">
        <w:rPr>
          <w:rFonts w:ascii="Simplified Arabic" w:hAnsi="Simplified Arabic" w:cs="Simplified Arabic" w:hint="cs"/>
          <w:sz w:val="28"/>
          <w:szCs w:val="28"/>
          <w:rtl/>
          <w:lang w:bidi="ar-JO"/>
        </w:rPr>
        <w:t xml:space="preserve">وذلك </w:t>
      </w:r>
      <w:r w:rsidRPr="00F51398">
        <w:rPr>
          <w:rFonts w:ascii="Simplified Arabic" w:hAnsi="Simplified Arabic" w:cs="Simplified Arabic" w:hint="cs"/>
          <w:sz w:val="28"/>
          <w:szCs w:val="28"/>
          <w:rtl/>
          <w:lang w:bidi="ar-JO"/>
        </w:rPr>
        <w:t xml:space="preserve">للتأكد من مناسبة الأداة من حيث اللغة والصياغة ومدى ملاءمتها لقياس مهارات القرن الحادي والعشرين، وذلك إما بالموافقة عليها أو تعديل صياغتها، أو حذفها </w:t>
      </w:r>
      <w:r w:rsidRPr="00F51398">
        <w:rPr>
          <w:rFonts w:ascii="Simplified Arabic" w:hAnsi="Simplified Arabic" w:cs="Simplified Arabic" w:hint="cs"/>
          <w:sz w:val="28"/>
          <w:szCs w:val="28"/>
          <w:rtl/>
          <w:lang w:bidi="ar-JO"/>
        </w:rPr>
        <w:lastRenderedPageBreak/>
        <w:t>لعدم أهميتها، وقد أبدى المحكمون ملاحظاتهم وتم العمل بها ، وأصبحت الاستبانة بصورتها النهائية.</w:t>
      </w:r>
    </w:p>
    <w:p w14:paraId="722B8DD4" w14:textId="77777777" w:rsidR="00F51398" w:rsidRPr="00F51398" w:rsidRDefault="00F51398" w:rsidP="00F71254">
      <w:pPr>
        <w:tabs>
          <w:tab w:val="left" w:pos="5305"/>
        </w:tabs>
        <w:spacing w:line="240" w:lineRule="auto"/>
        <w:ind w:left="-58"/>
        <w:jc w:val="both"/>
        <w:rPr>
          <w:rFonts w:ascii="Simplified Arabic" w:hAnsi="Simplified Arabic" w:cs="Simplified Arabic"/>
          <w:b/>
          <w:bCs/>
          <w:sz w:val="28"/>
          <w:szCs w:val="28"/>
          <w:rtl/>
          <w:lang w:bidi="ar-JO"/>
        </w:rPr>
      </w:pPr>
      <w:r w:rsidRPr="00F51398">
        <w:rPr>
          <w:rFonts w:ascii="Simplified Arabic" w:hAnsi="Simplified Arabic" w:cs="Simplified Arabic" w:hint="cs"/>
          <w:b/>
          <w:bCs/>
          <w:sz w:val="28"/>
          <w:szCs w:val="28"/>
          <w:rtl/>
          <w:lang w:bidi="ar-JO"/>
        </w:rPr>
        <w:t>ثبات الاستبانة:</w:t>
      </w:r>
    </w:p>
    <w:p w14:paraId="0BECE6EB" w14:textId="77777777" w:rsidR="00F51398" w:rsidRPr="00F51398" w:rsidRDefault="00F51398" w:rsidP="00F71254">
      <w:pPr>
        <w:tabs>
          <w:tab w:val="left" w:pos="5305"/>
        </w:tabs>
        <w:spacing w:line="240" w:lineRule="auto"/>
        <w:ind w:left="-58"/>
        <w:jc w:val="both"/>
        <w:rPr>
          <w:rFonts w:ascii="Simplified Arabic" w:hAnsi="Simplified Arabic" w:cs="Simplified Arabic"/>
          <w:sz w:val="28"/>
          <w:szCs w:val="28"/>
          <w:rtl/>
          <w:lang w:bidi="ar-JO"/>
        </w:rPr>
      </w:pPr>
      <w:r w:rsidRPr="00F51398">
        <w:rPr>
          <w:rFonts w:ascii="Simplified Arabic" w:hAnsi="Simplified Arabic" w:cs="Simplified Arabic" w:hint="cs"/>
          <w:sz w:val="28"/>
          <w:szCs w:val="28"/>
          <w:rtl/>
          <w:lang w:bidi="ar-JO"/>
        </w:rPr>
        <w:t xml:space="preserve">     تم حساب ثبات أداة الدراسة الخاصة بمعلمي العلوم </w:t>
      </w:r>
      <w:r w:rsidR="005A26FB">
        <w:rPr>
          <w:rFonts w:ascii="Simplified Arabic" w:hAnsi="Simplified Arabic" w:cs="Simplified Arabic" w:hint="cs"/>
          <w:sz w:val="28"/>
          <w:szCs w:val="28"/>
          <w:rtl/>
          <w:lang w:bidi="ar-JO"/>
        </w:rPr>
        <w:t>ب</w:t>
      </w:r>
      <w:r w:rsidRPr="00F51398">
        <w:rPr>
          <w:rFonts w:ascii="Simplified Arabic" w:hAnsi="Simplified Arabic" w:cs="Simplified Arabic" w:hint="cs"/>
          <w:sz w:val="28"/>
          <w:szCs w:val="28"/>
          <w:rtl/>
          <w:lang w:bidi="ar-JO"/>
        </w:rPr>
        <w:t xml:space="preserve">استخدام </w:t>
      </w:r>
      <w:r w:rsidR="005A26FB">
        <w:rPr>
          <w:rFonts w:ascii="Simplified Arabic" w:hAnsi="Simplified Arabic" w:cs="Simplified Arabic" w:hint="cs"/>
          <w:sz w:val="28"/>
          <w:szCs w:val="28"/>
          <w:rtl/>
          <w:lang w:bidi="ar-JO"/>
        </w:rPr>
        <w:t>معادلة</w:t>
      </w:r>
      <w:r w:rsidRPr="00F51398">
        <w:rPr>
          <w:rFonts w:ascii="Simplified Arabic" w:hAnsi="Simplified Arabic" w:cs="Simplified Arabic" w:hint="cs"/>
          <w:sz w:val="28"/>
          <w:szCs w:val="28"/>
          <w:rtl/>
          <w:lang w:bidi="ar-JO"/>
        </w:rPr>
        <w:t xml:space="preserve"> (كرونباخ</w:t>
      </w:r>
      <w:r w:rsidR="005A26FB">
        <w:rPr>
          <w:rFonts w:ascii="Simplified Arabic" w:hAnsi="Simplified Arabic" w:cs="Simplified Arabic" w:hint="cs"/>
          <w:sz w:val="28"/>
          <w:szCs w:val="28"/>
          <w:rtl/>
          <w:lang w:bidi="ar-JO"/>
        </w:rPr>
        <w:t>-</w:t>
      </w:r>
      <w:r w:rsidRPr="00F51398">
        <w:rPr>
          <w:rFonts w:ascii="Simplified Arabic" w:hAnsi="Simplified Arabic" w:cs="Simplified Arabic" w:hint="cs"/>
          <w:sz w:val="28"/>
          <w:szCs w:val="28"/>
          <w:rtl/>
          <w:lang w:bidi="ar-JO"/>
        </w:rPr>
        <w:t>ألفا) (</w:t>
      </w:r>
      <w:r w:rsidRPr="00F51398">
        <w:rPr>
          <w:rFonts w:ascii="Simplified Arabic" w:hAnsi="Simplified Arabic" w:cs="Simplified Arabic"/>
          <w:sz w:val="28"/>
          <w:szCs w:val="28"/>
          <w:lang w:bidi="ar-JO"/>
        </w:rPr>
        <w:t>Cronbach</w:t>
      </w:r>
      <w:r w:rsidR="005A26FB">
        <w:rPr>
          <w:rFonts w:ascii="Simplified Arabic" w:hAnsi="Simplified Arabic" w:cs="Simplified Arabic"/>
          <w:sz w:val="28"/>
          <w:szCs w:val="28"/>
          <w:lang w:bidi="ar-JO"/>
        </w:rPr>
        <w:t>-</w:t>
      </w:r>
      <w:r w:rsidRPr="00F51398">
        <w:rPr>
          <w:rFonts w:ascii="Simplified Arabic" w:hAnsi="Simplified Arabic" w:cs="Simplified Arabic"/>
          <w:sz w:val="28"/>
          <w:szCs w:val="28"/>
          <w:lang w:bidi="ar-JO"/>
        </w:rPr>
        <w:t>Alpha</w:t>
      </w:r>
      <w:r w:rsidRPr="00F51398">
        <w:rPr>
          <w:rFonts w:ascii="Simplified Arabic" w:hAnsi="Simplified Arabic" w:cs="Simplified Arabic" w:hint="cs"/>
          <w:sz w:val="28"/>
          <w:szCs w:val="28"/>
          <w:rtl/>
          <w:lang w:bidi="ar-JO"/>
        </w:rPr>
        <w:t>)</w:t>
      </w:r>
      <w:r w:rsidR="005A26FB">
        <w:rPr>
          <w:rFonts w:ascii="Simplified Arabic" w:hAnsi="Simplified Arabic" w:cs="Simplified Arabic" w:hint="cs"/>
          <w:sz w:val="28"/>
          <w:szCs w:val="28"/>
          <w:rtl/>
          <w:lang w:bidi="ar-JO"/>
        </w:rPr>
        <w:t xml:space="preserve"> للاتساق الداخلي</w:t>
      </w:r>
      <w:r w:rsidRPr="00F51398">
        <w:rPr>
          <w:rFonts w:ascii="Simplified Arabic" w:hAnsi="Simplified Arabic" w:cs="Simplified Arabic" w:hint="cs"/>
          <w:sz w:val="28"/>
          <w:szCs w:val="28"/>
          <w:rtl/>
          <w:lang w:bidi="ar-JO"/>
        </w:rPr>
        <w:t xml:space="preserve">، </w:t>
      </w:r>
      <w:r w:rsidR="005A26FB">
        <w:rPr>
          <w:rFonts w:ascii="Simplified Arabic" w:hAnsi="Simplified Arabic" w:cs="Simplified Arabic" w:hint="cs"/>
          <w:sz w:val="28"/>
          <w:szCs w:val="28"/>
          <w:rtl/>
          <w:lang w:bidi="ar-JO"/>
        </w:rPr>
        <w:t>وقد</w:t>
      </w:r>
      <w:r w:rsidRPr="00F51398">
        <w:rPr>
          <w:rFonts w:ascii="Simplified Arabic" w:hAnsi="Simplified Arabic" w:cs="Simplified Arabic" w:hint="cs"/>
          <w:sz w:val="28"/>
          <w:szCs w:val="28"/>
          <w:rtl/>
          <w:lang w:bidi="ar-JO"/>
        </w:rPr>
        <w:t xml:space="preserve"> بلغت قيمة معامل </w:t>
      </w:r>
      <w:r w:rsidR="005A26FB">
        <w:rPr>
          <w:rFonts w:ascii="Simplified Arabic" w:hAnsi="Simplified Arabic" w:cs="Simplified Arabic" w:hint="cs"/>
          <w:sz w:val="28"/>
          <w:szCs w:val="28"/>
          <w:rtl/>
          <w:lang w:bidi="ar-JO"/>
        </w:rPr>
        <w:t>ا</w:t>
      </w:r>
      <w:r w:rsidRPr="00F51398">
        <w:rPr>
          <w:rFonts w:ascii="Simplified Arabic" w:hAnsi="Simplified Arabic" w:cs="Simplified Arabic" w:hint="cs"/>
          <w:sz w:val="28"/>
          <w:szCs w:val="28"/>
          <w:rtl/>
          <w:lang w:bidi="ar-JO"/>
        </w:rPr>
        <w:t>لثبات الكلي (0.95) وهي قيمة مرتفعة ومناسبة لأغراض الدراسة.</w:t>
      </w:r>
    </w:p>
    <w:p w14:paraId="1A63843D" w14:textId="77777777" w:rsidR="00F51398" w:rsidRPr="00F51398" w:rsidRDefault="00F51398" w:rsidP="00F71254">
      <w:pPr>
        <w:tabs>
          <w:tab w:val="left" w:pos="5305"/>
        </w:tabs>
        <w:spacing w:line="240" w:lineRule="auto"/>
        <w:ind w:left="-58"/>
        <w:jc w:val="both"/>
        <w:rPr>
          <w:rFonts w:ascii="Simplified Arabic" w:hAnsi="Simplified Arabic" w:cs="Simplified Arabic"/>
          <w:b/>
          <w:bCs/>
          <w:sz w:val="28"/>
          <w:szCs w:val="28"/>
          <w:rtl/>
          <w:lang w:bidi="ar-JO"/>
        </w:rPr>
      </w:pPr>
      <w:r w:rsidRPr="005A26FB">
        <w:rPr>
          <w:rFonts w:ascii="Simplified Arabic" w:hAnsi="Simplified Arabic" w:cs="Simplified Arabic"/>
          <w:b/>
          <w:bCs/>
          <w:sz w:val="28"/>
          <w:szCs w:val="28"/>
          <w:rtl/>
          <w:lang w:bidi="ar-JO"/>
        </w:rPr>
        <w:t>إجراءات</w:t>
      </w:r>
      <w:r w:rsidRPr="00F51398">
        <w:rPr>
          <w:rFonts w:ascii="Simplified Arabic" w:hAnsi="Simplified Arabic" w:cs="Simplified Arabic"/>
          <w:b/>
          <w:bCs/>
          <w:sz w:val="28"/>
          <w:szCs w:val="28"/>
          <w:rtl/>
          <w:lang w:bidi="ar-JO"/>
        </w:rPr>
        <w:t xml:space="preserve">  الدراسة: </w:t>
      </w:r>
    </w:p>
    <w:p w14:paraId="76D4DAD8" w14:textId="77777777" w:rsidR="00F51398" w:rsidRPr="00F51398" w:rsidRDefault="00F51398" w:rsidP="00F71254">
      <w:pPr>
        <w:tabs>
          <w:tab w:val="left" w:pos="5305"/>
        </w:tabs>
        <w:spacing w:line="240" w:lineRule="auto"/>
        <w:ind w:left="-58"/>
        <w:jc w:val="both"/>
        <w:rPr>
          <w:rFonts w:ascii="Simplified Arabic" w:hAnsi="Simplified Arabic" w:cs="Simplified Arabic"/>
          <w:b/>
          <w:bCs/>
          <w:sz w:val="28"/>
          <w:szCs w:val="28"/>
          <w:rtl/>
          <w:lang w:bidi="ar-JO"/>
        </w:rPr>
      </w:pPr>
      <w:r w:rsidRPr="00F51398">
        <w:rPr>
          <w:rFonts w:ascii="Simplified Arabic" w:hAnsi="Simplified Arabic" w:cs="Simplified Arabic" w:hint="cs"/>
          <w:sz w:val="28"/>
          <w:szCs w:val="28"/>
          <w:rtl/>
          <w:lang w:bidi="ar-JO"/>
        </w:rPr>
        <w:t>تم في هذه الدراسة اتباع الإجراءات الآتية</w:t>
      </w:r>
      <w:r w:rsidRPr="00F51398">
        <w:rPr>
          <w:rFonts w:ascii="Simplified Arabic" w:hAnsi="Simplified Arabic" w:cs="Simplified Arabic" w:hint="cs"/>
          <w:b/>
          <w:bCs/>
          <w:sz w:val="28"/>
          <w:szCs w:val="28"/>
          <w:rtl/>
          <w:lang w:bidi="ar-JO"/>
        </w:rPr>
        <w:t>:</w:t>
      </w:r>
    </w:p>
    <w:p w14:paraId="5EDC83A2" w14:textId="77777777" w:rsidR="00F51398" w:rsidRPr="005A26FB" w:rsidRDefault="00F51398" w:rsidP="00F71254">
      <w:pPr>
        <w:numPr>
          <w:ilvl w:val="0"/>
          <w:numId w:val="24"/>
        </w:numPr>
        <w:tabs>
          <w:tab w:val="left" w:pos="5305"/>
        </w:tabs>
        <w:spacing w:line="240" w:lineRule="auto"/>
        <w:ind w:left="-58" w:hanging="284"/>
        <w:contextualSpacing/>
        <w:jc w:val="both"/>
        <w:rPr>
          <w:rFonts w:ascii="Simplified Arabic" w:hAnsi="Simplified Arabic" w:cs="Simplified Arabic"/>
          <w:sz w:val="28"/>
          <w:szCs w:val="28"/>
          <w:lang w:bidi="ar-JO"/>
        </w:rPr>
      </w:pPr>
      <w:r w:rsidRPr="005A26FB">
        <w:rPr>
          <w:rFonts w:ascii="Simplified Arabic" w:hAnsi="Simplified Arabic" w:cs="Simplified Arabic" w:hint="cs"/>
          <w:sz w:val="28"/>
          <w:szCs w:val="28"/>
          <w:rtl/>
          <w:lang w:bidi="ar-JO"/>
        </w:rPr>
        <w:t xml:space="preserve">بعد أن تم التحقق من صدق الأداة </w:t>
      </w:r>
      <w:r w:rsidR="005A26FB" w:rsidRPr="005A26FB">
        <w:rPr>
          <w:rFonts w:ascii="Simplified Arabic" w:hAnsi="Simplified Arabic" w:cs="Simplified Arabic" w:hint="cs"/>
          <w:sz w:val="28"/>
          <w:szCs w:val="28"/>
          <w:rtl/>
          <w:lang w:bidi="ar-JO"/>
        </w:rPr>
        <w:t xml:space="preserve">وثباتها </w:t>
      </w:r>
      <w:r w:rsidRPr="005A26FB">
        <w:rPr>
          <w:rFonts w:ascii="Simplified Arabic" w:hAnsi="Simplified Arabic" w:cs="Simplified Arabic" w:hint="cs"/>
          <w:sz w:val="28"/>
          <w:szCs w:val="28"/>
          <w:rtl/>
          <w:lang w:bidi="ar-JO"/>
        </w:rPr>
        <w:t>تم توزيع</w:t>
      </w:r>
      <w:r w:rsidR="005A26FB">
        <w:rPr>
          <w:rFonts w:ascii="Simplified Arabic" w:hAnsi="Simplified Arabic" w:cs="Simplified Arabic" w:hint="cs"/>
          <w:sz w:val="28"/>
          <w:szCs w:val="28"/>
          <w:rtl/>
          <w:lang w:bidi="ar-JO"/>
        </w:rPr>
        <w:t>ها</w:t>
      </w:r>
      <w:r w:rsidRPr="005A26FB">
        <w:rPr>
          <w:rFonts w:ascii="Simplified Arabic" w:hAnsi="Simplified Arabic" w:cs="Simplified Arabic" w:hint="cs"/>
          <w:sz w:val="28"/>
          <w:szCs w:val="28"/>
          <w:rtl/>
          <w:lang w:bidi="ar-JO"/>
        </w:rPr>
        <w:t xml:space="preserve"> على</w:t>
      </w:r>
      <w:r w:rsidR="005A26FB">
        <w:rPr>
          <w:rFonts w:ascii="Simplified Arabic" w:hAnsi="Simplified Arabic" w:cs="Simplified Arabic" w:hint="cs"/>
          <w:sz w:val="28"/>
          <w:szCs w:val="28"/>
          <w:rtl/>
          <w:lang w:bidi="ar-JO"/>
        </w:rPr>
        <w:t xml:space="preserve"> عينة</w:t>
      </w:r>
      <w:r w:rsidRPr="005A26FB">
        <w:rPr>
          <w:rFonts w:ascii="Simplified Arabic" w:hAnsi="Simplified Arabic" w:cs="Simplified Arabic" w:hint="cs"/>
          <w:sz w:val="28"/>
          <w:szCs w:val="28"/>
          <w:rtl/>
          <w:lang w:bidi="ar-JO"/>
        </w:rPr>
        <w:t xml:space="preserve"> المعلمين </w:t>
      </w:r>
      <w:r w:rsidR="005A26FB">
        <w:rPr>
          <w:rFonts w:ascii="Simplified Arabic" w:hAnsi="Simplified Arabic" w:cs="Simplified Arabic" w:hint="cs"/>
          <w:sz w:val="28"/>
          <w:szCs w:val="28"/>
          <w:rtl/>
          <w:lang w:bidi="ar-JO"/>
        </w:rPr>
        <w:t xml:space="preserve">حيث بلغ عدد الاستبانات </w:t>
      </w:r>
      <w:r w:rsidRPr="005A26FB">
        <w:rPr>
          <w:rFonts w:ascii="Simplified Arabic" w:hAnsi="Simplified Arabic" w:cs="Simplified Arabic" w:hint="cs"/>
          <w:sz w:val="28"/>
          <w:szCs w:val="28"/>
          <w:rtl/>
          <w:lang w:bidi="ar-JO"/>
        </w:rPr>
        <w:t>ا</w:t>
      </w:r>
      <w:r w:rsidR="005A26FB">
        <w:rPr>
          <w:rFonts w:ascii="Simplified Arabic" w:hAnsi="Simplified Arabic" w:cs="Simplified Arabic" w:hint="cs"/>
          <w:sz w:val="28"/>
          <w:szCs w:val="28"/>
          <w:rtl/>
          <w:lang w:bidi="ar-JO"/>
        </w:rPr>
        <w:t>لم</w:t>
      </w:r>
      <w:r w:rsidRPr="005A26FB">
        <w:rPr>
          <w:rFonts w:ascii="Simplified Arabic" w:hAnsi="Simplified Arabic" w:cs="Simplified Arabic" w:hint="cs"/>
          <w:sz w:val="28"/>
          <w:szCs w:val="28"/>
          <w:rtl/>
          <w:lang w:bidi="ar-JO"/>
        </w:rPr>
        <w:t>ستعادة</w:t>
      </w:r>
      <w:r w:rsidR="005A26FB">
        <w:rPr>
          <w:rFonts w:ascii="Simplified Arabic" w:hAnsi="Simplified Arabic" w:cs="Simplified Arabic" w:hint="cs"/>
          <w:sz w:val="28"/>
          <w:szCs w:val="28"/>
          <w:rtl/>
          <w:lang w:bidi="ar-JO"/>
        </w:rPr>
        <w:t xml:space="preserve"> والصالحة للتحليل</w:t>
      </w:r>
      <w:r w:rsidRPr="005A26FB">
        <w:rPr>
          <w:rFonts w:ascii="Simplified Arabic" w:hAnsi="Simplified Arabic" w:cs="Simplified Arabic" w:hint="cs"/>
          <w:sz w:val="28"/>
          <w:szCs w:val="28"/>
          <w:rtl/>
          <w:lang w:bidi="ar-JO"/>
        </w:rPr>
        <w:t xml:space="preserve"> (103) استبان</w:t>
      </w:r>
      <w:r w:rsidR="005A26FB">
        <w:rPr>
          <w:rFonts w:ascii="Simplified Arabic" w:hAnsi="Simplified Arabic" w:cs="Simplified Arabic" w:hint="cs"/>
          <w:sz w:val="28"/>
          <w:szCs w:val="28"/>
          <w:rtl/>
          <w:lang w:bidi="ar-JO"/>
        </w:rPr>
        <w:t>ة</w:t>
      </w:r>
      <w:r w:rsidRPr="005A26FB">
        <w:rPr>
          <w:rFonts w:ascii="Simplified Arabic" w:hAnsi="Simplified Arabic" w:cs="Simplified Arabic" w:hint="cs"/>
          <w:sz w:val="28"/>
          <w:szCs w:val="28"/>
          <w:rtl/>
          <w:lang w:bidi="ar-JO"/>
        </w:rPr>
        <w:t>.</w:t>
      </w:r>
    </w:p>
    <w:p w14:paraId="4CB2BEBC" w14:textId="77777777" w:rsidR="00F51398" w:rsidRPr="00F51398" w:rsidRDefault="00F51398" w:rsidP="00F71254">
      <w:pPr>
        <w:numPr>
          <w:ilvl w:val="0"/>
          <w:numId w:val="24"/>
        </w:numPr>
        <w:tabs>
          <w:tab w:val="left" w:pos="5305"/>
        </w:tabs>
        <w:spacing w:line="240" w:lineRule="auto"/>
        <w:ind w:left="-58" w:hanging="284"/>
        <w:contextualSpacing/>
        <w:jc w:val="both"/>
        <w:rPr>
          <w:rFonts w:ascii="Simplified Arabic" w:hAnsi="Simplified Arabic" w:cs="Simplified Arabic"/>
          <w:sz w:val="28"/>
          <w:szCs w:val="28"/>
          <w:lang w:bidi="ar-JO"/>
        </w:rPr>
      </w:pPr>
      <w:r w:rsidRPr="00F51398">
        <w:rPr>
          <w:rFonts w:ascii="Simplified Arabic" w:hAnsi="Simplified Arabic" w:cs="Simplified Arabic" w:hint="cs"/>
          <w:sz w:val="28"/>
          <w:szCs w:val="28"/>
          <w:rtl/>
          <w:lang w:bidi="ar-JO"/>
        </w:rPr>
        <w:t xml:space="preserve">تم إدخال البيانات إلى الحاسوب وتحليلها إحصائياً باستخدام الرزمة الإحصائية للعلوم الاجتماعية ( </w:t>
      </w:r>
      <w:r w:rsidRPr="00F51398">
        <w:rPr>
          <w:rFonts w:ascii="Simplified Arabic" w:hAnsi="Simplified Arabic" w:cs="Simplified Arabic"/>
          <w:sz w:val="28"/>
          <w:szCs w:val="28"/>
          <w:lang w:bidi="ar-JO"/>
        </w:rPr>
        <w:t>SPSS</w:t>
      </w:r>
      <w:r w:rsidRPr="00F51398">
        <w:rPr>
          <w:rFonts w:ascii="Simplified Arabic" w:hAnsi="Simplified Arabic" w:cs="Simplified Arabic" w:hint="cs"/>
          <w:sz w:val="28"/>
          <w:szCs w:val="28"/>
          <w:rtl/>
        </w:rPr>
        <w:t xml:space="preserve">). </w:t>
      </w:r>
    </w:p>
    <w:p w14:paraId="004C06D2" w14:textId="77777777" w:rsidR="00F51398" w:rsidRPr="00F51398" w:rsidRDefault="00F51398" w:rsidP="00F71254">
      <w:pPr>
        <w:numPr>
          <w:ilvl w:val="0"/>
          <w:numId w:val="24"/>
        </w:numPr>
        <w:tabs>
          <w:tab w:val="left" w:pos="5305"/>
        </w:tabs>
        <w:spacing w:line="240" w:lineRule="auto"/>
        <w:ind w:left="-58" w:hanging="284"/>
        <w:contextualSpacing/>
        <w:jc w:val="both"/>
        <w:rPr>
          <w:rFonts w:ascii="Simplified Arabic" w:hAnsi="Simplified Arabic" w:cs="Simplified Arabic"/>
          <w:sz w:val="28"/>
          <w:szCs w:val="28"/>
          <w:lang w:bidi="ar-JO"/>
        </w:rPr>
      </w:pPr>
      <w:r w:rsidRPr="00F51398">
        <w:rPr>
          <w:rFonts w:ascii="Simplified Arabic" w:hAnsi="Simplified Arabic" w:cs="Simplified Arabic" w:hint="cs"/>
          <w:sz w:val="28"/>
          <w:szCs w:val="28"/>
          <w:rtl/>
        </w:rPr>
        <w:t>تم فحص الفرضيات والوصول إلى النتائج ، ومناقشتها، ومقارنتها مع الدراسات السابقة ، واقتراح التوصيات المناسبة.</w:t>
      </w:r>
    </w:p>
    <w:p w14:paraId="7FAE5591" w14:textId="77777777" w:rsidR="00F51398" w:rsidRPr="00F51398" w:rsidRDefault="00F51398" w:rsidP="003471C7">
      <w:pPr>
        <w:numPr>
          <w:ilvl w:val="0"/>
          <w:numId w:val="23"/>
        </w:numPr>
        <w:tabs>
          <w:tab w:val="left" w:pos="5305"/>
        </w:tabs>
        <w:spacing w:line="240" w:lineRule="auto"/>
        <w:ind w:left="-58" w:hanging="284"/>
        <w:contextualSpacing/>
        <w:jc w:val="both"/>
        <w:rPr>
          <w:rFonts w:ascii="Simplified Arabic" w:hAnsi="Simplified Arabic" w:cs="Simplified Arabic"/>
          <w:sz w:val="28"/>
          <w:szCs w:val="28"/>
          <w:lang w:bidi="ar-JO"/>
        </w:rPr>
      </w:pPr>
      <w:r w:rsidRPr="005A26FB">
        <w:rPr>
          <w:rFonts w:ascii="Simplified Arabic" w:hAnsi="Simplified Arabic" w:cs="Simplified Arabic"/>
          <w:b/>
          <w:bCs/>
          <w:sz w:val="28"/>
          <w:szCs w:val="28"/>
          <w:rtl/>
          <w:lang w:bidi="ar-JO"/>
        </w:rPr>
        <w:t>متغيرات</w:t>
      </w:r>
      <w:r w:rsidRPr="00F51398">
        <w:rPr>
          <w:rFonts w:ascii="Simplified Arabic" w:hAnsi="Simplified Arabic" w:cs="Simplified Arabic" w:hint="cs"/>
          <w:b/>
          <w:bCs/>
          <w:sz w:val="28"/>
          <w:szCs w:val="28"/>
          <w:rtl/>
          <w:lang w:bidi="ar-JO"/>
        </w:rPr>
        <w:t xml:space="preserve"> الدّراسة</w:t>
      </w:r>
      <w:r w:rsidRPr="00F51398">
        <w:rPr>
          <w:rFonts w:ascii="Simplified Arabic" w:hAnsi="Simplified Arabic" w:cs="Simplified Arabic"/>
          <w:b/>
          <w:bCs/>
          <w:sz w:val="28"/>
          <w:szCs w:val="28"/>
          <w:rtl/>
          <w:lang w:bidi="ar-JO"/>
        </w:rPr>
        <w:t>:</w:t>
      </w:r>
    </w:p>
    <w:p w14:paraId="5E158D1E" w14:textId="77777777" w:rsidR="00F51398" w:rsidRPr="00F51398" w:rsidRDefault="00F51398" w:rsidP="003471C7">
      <w:pPr>
        <w:tabs>
          <w:tab w:val="left" w:pos="5305"/>
        </w:tabs>
        <w:spacing w:line="240" w:lineRule="auto"/>
        <w:ind w:left="-58" w:hanging="284"/>
        <w:jc w:val="both"/>
        <w:rPr>
          <w:rFonts w:ascii="Simplified Arabic" w:hAnsi="Simplified Arabic" w:cs="Simplified Arabic"/>
          <w:sz w:val="28"/>
          <w:szCs w:val="28"/>
          <w:lang w:bidi="ar-JO"/>
        </w:rPr>
      </w:pPr>
      <w:r w:rsidRPr="00F51398">
        <w:rPr>
          <w:rFonts w:ascii="Simplified Arabic" w:hAnsi="Simplified Arabic" w:cs="Simplified Arabic" w:hint="cs"/>
          <w:sz w:val="28"/>
          <w:szCs w:val="28"/>
          <w:rtl/>
          <w:lang w:bidi="ar-JO"/>
        </w:rPr>
        <w:t>اشتملت الدّراسة على المتغيرات الآتية:</w:t>
      </w:r>
    </w:p>
    <w:p w14:paraId="7BD3A045" w14:textId="77777777" w:rsidR="00F51398" w:rsidRPr="00F51398" w:rsidRDefault="00F51398" w:rsidP="003471C7">
      <w:pPr>
        <w:numPr>
          <w:ilvl w:val="0"/>
          <w:numId w:val="23"/>
        </w:numPr>
        <w:tabs>
          <w:tab w:val="left" w:pos="5305"/>
        </w:tabs>
        <w:spacing w:line="240" w:lineRule="auto"/>
        <w:ind w:left="-58" w:hanging="284"/>
        <w:contextualSpacing/>
        <w:jc w:val="both"/>
        <w:rPr>
          <w:rFonts w:ascii="Simplified Arabic" w:hAnsi="Simplified Arabic" w:cs="Simplified Arabic"/>
          <w:b/>
          <w:bCs/>
          <w:sz w:val="28"/>
          <w:szCs w:val="28"/>
          <w:lang w:bidi="ar-JO"/>
        </w:rPr>
      </w:pPr>
      <w:r w:rsidRPr="00F51398">
        <w:rPr>
          <w:rFonts w:ascii="Simplified Arabic" w:hAnsi="Simplified Arabic" w:cs="Simplified Arabic" w:hint="cs"/>
          <w:b/>
          <w:bCs/>
          <w:sz w:val="28"/>
          <w:szCs w:val="28"/>
          <w:rtl/>
          <w:lang w:bidi="ar-JO"/>
        </w:rPr>
        <w:t>المتغيرات الديموغرافية:</w:t>
      </w:r>
    </w:p>
    <w:p w14:paraId="00B8783F" w14:textId="77777777" w:rsidR="00F51398" w:rsidRPr="00F51398" w:rsidRDefault="00F51398" w:rsidP="003471C7">
      <w:pPr>
        <w:numPr>
          <w:ilvl w:val="0"/>
          <w:numId w:val="2"/>
        </w:numPr>
        <w:tabs>
          <w:tab w:val="left" w:pos="5305"/>
        </w:tabs>
        <w:spacing w:line="240" w:lineRule="auto"/>
        <w:ind w:left="-58" w:hanging="284"/>
        <w:contextualSpacing/>
        <w:jc w:val="both"/>
        <w:rPr>
          <w:rFonts w:ascii="Simplified Arabic" w:hAnsi="Simplified Arabic" w:cs="Simplified Arabic"/>
          <w:sz w:val="28"/>
          <w:szCs w:val="28"/>
          <w:lang w:bidi="ar-JO"/>
        </w:rPr>
      </w:pPr>
      <w:r w:rsidRPr="00F51398">
        <w:rPr>
          <w:rFonts w:ascii="Simplified Arabic" w:hAnsi="Simplified Arabic" w:cs="Simplified Arabic"/>
          <w:sz w:val="28"/>
          <w:szCs w:val="28"/>
          <w:rtl/>
          <w:lang w:bidi="ar-JO"/>
        </w:rPr>
        <w:t>النوع ال</w:t>
      </w:r>
      <w:r w:rsidRPr="00F51398">
        <w:rPr>
          <w:rFonts w:ascii="Simplified Arabic" w:hAnsi="Simplified Arabic" w:cs="Simplified Arabic" w:hint="cs"/>
          <w:sz w:val="28"/>
          <w:szCs w:val="28"/>
          <w:rtl/>
          <w:lang w:bidi="ar-JO"/>
        </w:rPr>
        <w:t>ا</w:t>
      </w:r>
      <w:r w:rsidRPr="00F51398">
        <w:rPr>
          <w:rFonts w:ascii="Simplified Arabic" w:hAnsi="Simplified Arabic" w:cs="Simplified Arabic"/>
          <w:sz w:val="28"/>
          <w:szCs w:val="28"/>
          <w:rtl/>
          <w:lang w:bidi="ar-JO"/>
        </w:rPr>
        <w:t>جتماعي:</w:t>
      </w:r>
      <w:r w:rsidRPr="00F51398">
        <w:rPr>
          <w:rFonts w:ascii="Simplified Arabic" w:hAnsi="Simplified Arabic" w:cs="Simplified Arabic" w:hint="cs"/>
          <w:sz w:val="28"/>
          <w:szCs w:val="28"/>
          <w:rtl/>
          <w:lang w:bidi="ar-JO"/>
        </w:rPr>
        <w:t xml:space="preserve"> معلم</w:t>
      </w:r>
      <w:r w:rsidRPr="00F51398">
        <w:rPr>
          <w:rFonts w:ascii="Simplified Arabic" w:hAnsi="Simplified Arabic" w:cs="Simplified Arabic"/>
          <w:sz w:val="28"/>
          <w:szCs w:val="28"/>
          <w:rtl/>
          <w:lang w:bidi="ar-JO"/>
        </w:rPr>
        <w:t xml:space="preserve"> ،</w:t>
      </w:r>
      <w:r w:rsidRPr="00F51398">
        <w:rPr>
          <w:rFonts w:ascii="Simplified Arabic" w:hAnsi="Simplified Arabic" w:cs="Simplified Arabic" w:hint="cs"/>
          <w:sz w:val="28"/>
          <w:szCs w:val="28"/>
          <w:rtl/>
          <w:lang w:bidi="ar-JO"/>
        </w:rPr>
        <w:t xml:space="preserve"> معلمة</w:t>
      </w:r>
      <w:r w:rsidRPr="00F51398">
        <w:rPr>
          <w:rFonts w:ascii="Simplified Arabic" w:hAnsi="Simplified Arabic" w:cs="Simplified Arabic"/>
          <w:sz w:val="28"/>
          <w:szCs w:val="28"/>
          <w:rtl/>
          <w:lang w:bidi="ar-JO"/>
        </w:rPr>
        <w:t>.</w:t>
      </w:r>
    </w:p>
    <w:p w14:paraId="3FE9C20F" w14:textId="77777777" w:rsidR="00F51398" w:rsidRPr="00F51398" w:rsidRDefault="00F51398" w:rsidP="003471C7">
      <w:pPr>
        <w:numPr>
          <w:ilvl w:val="0"/>
          <w:numId w:val="2"/>
        </w:numPr>
        <w:tabs>
          <w:tab w:val="left" w:pos="5305"/>
        </w:tabs>
        <w:spacing w:line="240" w:lineRule="auto"/>
        <w:ind w:left="-58" w:hanging="284"/>
        <w:contextualSpacing/>
        <w:jc w:val="both"/>
        <w:rPr>
          <w:rFonts w:ascii="Simplified Arabic" w:hAnsi="Simplified Arabic" w:cs="Simplified Arabic"/>
          <w:sz w:val="28"/>
          <w:szCs w:val="28"/>
          <w:lang w:bidi="ar-JO"/>
        </w:rPr>
      </w:pPr>
      <w:r w:rsidRPr="00F51398">
        <w:rPr>
          <w:rFonts w:ascii="Simplified Arabic" w:hAnsi="Simplified Arabic" w:cs="Simplified Arabic"/>
          <w:sz w:val="28"/>
          <w:szCs w:val="28"/>
          <w:rtl/>
          <w:lang w:bidi="ar-JO"/>
        </w:rPr>
        <w:t>نوع المدرسة: حكومية، خاصة</w:t>
      </w:r>
      <w:r w:rsidRPr="00F51398">
        <w:rPr>
          <w:rFonts w:ascii="Simplified Arabic" w:hAnsi="Simplified Arabic" w:cs="Simplified Arabic" w:hint="cs"/>
          <w:sz w:val="28"/>
          <w:szCs w:val="28"/>
          <w:rtl/>
          <w:lang w:bidi="ar-JO"/>
        </w:rPr>
        <w:t>.</w:t>
      </w:r>
    </w:p>
    <w:p w14:paraId="05C683A2" w14:textId="77777777" w:rsidR="00F51398" w:rsidRPr="00F51398" w:rsidRDefault="00F51398" w:rsidP="003471C7">
      <w:pPr>
        <w:numPr>
          <w:ilvl w:val="0"/>
          <w:numId w:val="2"/>
        </w:numPr>
        <w:tabs>
          <w:tab w:val="left" w:pos="5305"/>
        </w:tabs>
        <w:spacing w:line="240" w:lineRule="auto"/>
        <w:ind w:left="-58" w:hanging="284"/>
        <w:contextualSpacing/>
        <w:jc w:val="both"/>
        <w:rPr>
          <w:rFonts w:ascii="Simplified Arabic" w:hAnsi="Simplified Arabic" w:cs="Simplified Arabic"/>
          <w:sz w:val="28"/>
          <w:szCs w:val="28"/>
          <w:lang w:bidi="ar-JO"/>
        </w:rPr>
      </w:pPr>
      <w:r w:rsidRPr="00F51398">
        <w:rPr>
          <w:rFonts w:ascii="Simplified Arabic" w:hAnsi="Simplified Arabic" w:cs="Simplified Arabic" w:hint="cs"/>
          <w:sz w:val="28"/>
          <w:szCs w:val="28"/>
          <w:rtl/>
          <w:lang w:bidi="ar-JO"/>
        </w:rPr>
        <w:t>التخصص: تربية ابتدائية، أساليب تدريس علوم، علوم عامة، تخصص آخر.</w:t>
      </w:r>
    </w:p>
    <w:p w14:paraId="2BB4960D" w14:textId="77777777" w:rsidR="00F51398" w:rsidRPr="00FC2AB5" w:rsidRDefault="00F51398" w:rsidP="003471C7">
      <w:pPr>
        <w:numPr>
          <w:ilvl w:val="0"/>
          <w:numId w:val="2"/>
        </w:numPr>
        <w:tabs>
          <w:tab w:val="left" w:pos="5305"/>
        </w:tabs>
        <w:spacing w:line="240" w:lineRule="auto"/>
        <w:ind w:left="-58" w:hanging="284"/>
        <w:contextualSpacing/>
        <w:jc w:val="both"/>
        <w:rPr>
          <w:rFonts w:ascii="Simplified Arabic" w:hAnsi="Simplified Arabic" w:cs="Simplified Arabic"/>
          <w:sz w:val="28"/>
          <w:szCs w:val="28"/>
          <w:lang w:bidi="ar-JO"/>
        </w:rPr>
      </w:pPr>
      <w:r w:rsidRPr="00F51398">
        <w:rPr>
          <w:rFonts w:ascii="Simplified Arabic" w:hAnsi="Simplified Arabic" w:cs="Simplified Arabic" w:hint="cs"/>
          <w:sz w:val="28"/>
          <w:szCs w:val="28"/>
          <w:rtl/>
          <w:lang w:bidi="ar-JO"/>
        </w:rPr>
        <w:t>سنوات الخدمة للمعلم</w:t>
      </w:r>
      <w:r w:rsidRPr="00F51398">
        <w:rPr>
          <w:rFonts w:ascii="Simplified Arabic" w:hAnsi="Simplified Arabic" w:cs="Simplified Arabic"/>
          <w:sz w:val="28"/>
          <w:szCs w:val="28"/>
          <w:rtl/>
          <w:lang w:bidi="ar-JO"/>
        </w:rPr>
        <w:t xml:space="preserve">: </w:t>
      </w:r>
      <w:r w:rsidRPr="00F51398">
        <w:rPr>
          <w:rFonts w:ascii="Simplified Arabic" w:hAnsi="Simplified Arabic" w:cs="Simplified Arabic" w:hint="cs"/>
          <w:sz w:val="28"/>
          <w:szCs w:val="28"/>
          <w:rtl/>
          <w:lang w:bidi="ar-JO"/>
        </w:rPr>
        <w:t>أقل من عشر سنوات، عشر سنوات فأكثر.</w:t>
      </w:r>
    </w:p>
    <w:p w14:paraId="49ED2D0A" w14:textId="77777777" w:rsidR="00F51398" w:rsidRPr="00F51398" w:rsidRDefault="00F51398" w:rsidP="003471C7">
      <w:pPr>
        <w:numPr>
          <w:ilvl w:val="0"/>
          <w:numId w:val="23"/>
        </w:numPr>
        <w:tabs>
          <w:tab w:val="left" w:pos="5305"/>
        </w:tabs>
        <w:spacing w:line="240" w:lineRule="auto"/>
        <w:ind w:left="-58" w:hanging="284"/>
        <w:contextualSpacing/>
        <w:jc w:val="both"/>
        <w:rPr>
          <w:rFonts w:ascii="Simplified Arabic" w:hAnsi="Simplified Arabic" w:cs="Simplified Arabic"/>
          <w:sz w:val="28"/>
          <w:szCs w:val="28"/>
          <w:lang w:bidi="ar-JO"/>
        </w:rPr>
      </w:pPr>
      <w:r w:rsidRPr="00F51398">
        <w:rPr>
          <w:rFonts w:ascii="Simplified Arabic" w:hAnsi="Simplified Arabic" w:cs="Simplified Arabic"/>
          <w:b/>
          <w:bCs/>
          <w:sz w:val="28"/>
          <w:szCs w:val="28"/>
          <w:rtl/>
          <w:lang w:bidi="ar-JO"/>
        </w:rPr>
        <w:t>المتغيرات الت</w:t>
      </w:r>
      <w:r w:rsidRPr="00F51398">
        <w:rPr>
          <w:rFonts w:ascii="Simplified Arabic" w:hAnsi="Simplified Arabic" w:cs="Simplified Arabic" w:hint="cs"/>
          <w:b/>
          <w:bCs/>
          <w:sz w:val="28"/>
          <w:szCs w:val="28"/>
          <w:rtl/>
          <w:lang w:bidi="ar-JO"/>
        </w:rPr>
        <w:t>ّ</w:t>
      </w:r>
      <w:r w:rsidRPr="00F51398">
        <w:rPr>
          <w:rFonts w:ascii="Simplified Arabic" w:hAnsi="Simplified Arabic" w:cs="Simplified Arabic"/>
          <w:b/>
          <w:bCs/>
          <w:sz w:val="28"/>
          <w:szCs w:val="28"/>
          <w:rtl/>
          <w:lang w:bidi="ar-JO"/>
        </w:rPr>
        <w:t>ابعة:</w:t>
      </w:r>
    </w:p>
    <w:p w14:paraId="2AE5BAF1" w14:textId="77777777"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lang w:bidi="ar-JO"/>
        </w:rPr>
      </w:pPr>
      <w:r w:rsidRPr="00F51398">
        <w:rPr>
          <w:rFonts w:ascii="Simplified Arabic" w:hAnsi="Simplified Arabic" w:cs="Simplified Arabic"/>
          <w:sz w:val="28"/>
          <w:szCs w:val="28"/>
          <w:rtl/>
          <w:lang w:bidi="ar-JO"/>
        </w:rPr>
        <w:t xml:space="preserve">وتتمثل في </w:t>
      </w:r>
      <w:r w:rsidRPr="00F51398">
        <w:rPr>
          <w:rFonts w:ascii="Simplified Arabic" w:hAnsi="Simplified Arabic" w:cs="Simplified Arabic" w:hint="cs"/>
          <w:sz w:val="28"/>
          <w:szCs w:val="28"/>
          <w:rtl/>
          <w:lang w:bidi="ar-JO"/>
        </w:rPr>
        <w:t>ا</w:t>
      </w:r>
      <w:r w:rsidRPr="00F51398">
        <w:rPr>
          <w:rFonts w:ascii="Simplified Arabic" w:hAnsi="Simplified Arabic" w:cs="Simplified Arabic"/>
          <w:sz w:val="28"/>
          <w:szCs w:val="28"/>
          <w:rtl/>
          <w:lang w:bidi="ar-JO"/>
        </w:rPr>
        <w:t xml:space="preserve">ستجابات أفراد عينة الدراسة على أداة الدراسة. </w:t>
      </w:r>
    </w:p>
    <w:p w14:paraId="4A416F04" w14:textId="77777777" w:rsidR="00F51398" w:rsidRPr="00F51398" w:rsidRDefault="00F51398" w:rsidP="003471C7">
      <w:pPr>
        <w:tabs>
          <w:tab w:val="left" w:pos="5305"/>
        </w:tabs>
        <w:spacing w:line="240" w:lineRule="auto"/>
        <w:ind w:left="-58"/>
        <w:jc w:val="both"/>
        <w:rPr>
          <w:rFonts w:ascii="Simplified Arabic" w:hAnsi="Simplified Arabic" w:cs="Simplified Arabic"/>
          <w:b/>
          <w:bCs/>
          <w:sz w:val="28"/>
          <w:szCs w:val="28"/>
          <w:rtl/>
          <w:lang w:bidi="ar-JO"/>
        </w:rPr>
      </w:pPr>
      <w:r w:rsidRPr="005A26FB">
        <w:rPr>
          <w:rFonts w:ascii="Simplified Arabic" w:hAnsi="Simplified Arabic" w:cs="Simplified Arabic"/>
          <w:b/>
          <w:bCs/>
          <w:sz w:val="28"/>
          <w:szCs w:val="28"/>
          <w:rtl/>
          <w:lang w:bidi="ar-JO"/>
        </w:rPr>
        <w:t>ال</w:t>
      </w:r>
      <w:r w:rsidRPr="005A26FB">
        <w:rPr>
          <w:rFonts w:ascii="Simplified Arabic" w:hAnsi="Simplified Arabic" w:cs="Simplified Arabic" w:hint="cs"/>
          <w:b/>
          <w:bCs/>
          <w:sz w:val="28"/>
          <w:szCs w:val="28"/>
          <w:rtl/>
          <w:lang w:bidi="ar-JO"/>
        </w:rPr>
        <w:t>معالجات</w:t>
      </w:r>
      <w:r w:rsidRPr="00F51398">
        <w:rPr>
          <w:rFonts w:ascii="Simplified Arabic" w:hAnsi="Simplified Arabic" w:cs="Simplified Arabic"/>
          <w:b/>
          <w:bCs/>
          <w:sz w:val="28"/>
          <w:szCs w:val="28"/>
          <w:rtl/>
          <w:lang w:bidi="ar-JO"/>
        </w:rPr>
        <w:t xml:space="preserve"> الإحصائي</w:t>
      </w:r>
      <w:r w:rsidRPr="00F51398">
        <w:rPr>
          <w:rFonts w:ascii="Simplified Arabic" w:hAnsi="Simplified Arabic" w:cs="Simplified Arabic" w:hint="cs"/>
          <w:b/>
          <w:bCs/>
          <w:sz w:val="28"/>
          <w:szCs w:val="28"/>
          <w:rtl/>
          <w:lang w:bidi="ar-JO"/>
        </w:rPr>
        <w:t>ة</w:t>
      </w:r>
      <w:r w:rsidRPr="00F51398">
        <w:rPr>
          <w:rFonts w:ascii="Simplified Arabic" w:hAnsi="Simplified Arabic" w:cs="Simplified Arabic"/>
          <w:b/>
          <w:bCs/>
          <w:sz w:val="28"/>
          <w:szCs w:val="28"/>
          <w:rtl/>
          <w:lang w:bidi="ar-JO"/>
        </w:rPr>
        <w:t xml:space="preserve">: </w:t>
      </w:r>
    </w:p>
    <w:p w14:paraId="4B4CC086" w14:textId="77777777" w:rsidR="00F51398" w:rsidRPr="00F51398" w:rsidRDefault="005A26FB" w:rsidP="003471C7">
      <w:pPr>
        <w:tabs>
          <w:tab w:val="left" w:pos="5305"/>
        </w:tabs>
        <w:spacing w:line="240" w:lineRule="auto"/>
        <w:ind w:left="-58"/>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00F51398" w:rsidRPr="00F51398">
        <w:rPr>
          <w:rFonts w:ascii="Simplified Arabic" w:hAnsi="Simplified Arabic" w:cs="Simplified Arabic"/>
          <w:sz w:val="28"/>
          <w:szCs w:val="28"/>
          <w:rtl/>
          <w:lang w:bidi="ar-JO"/>
        </w:rPr>
        <w:t xml:space="preserve"> </w:t>
      </w:r>
      <w:r w:rsidR="00F71254">
        <w:rPr>
          <w:rFonts w:ascii="Simplified Arabic" w:hAnsi="Simplified Arabic" w:cs="Simplified Arabic" w:hint="cs"/>
          <w:sz w:val="28"/>
          <w:szCs w:val="28"/>
          <w:rtl/>
          <w:lang w:bidi="ar-JO"/>
        </w:rPr>
        <w:t>ل</w:t>
      </w:r>
      <w:r>
        <w:rPr>
          <w:rFonts w:ascii="Simplified Arabic" w:hAnsi="Simplified Arabic" w:cs="Simplified Arabic" w:hint="cs"/>
          <w:sz w:val="28"/>
          <w:szCs w:val="28"/>
          <w:rtl/>
          <w:lang w:bidi="ar-JO"/>
        </w:rPr>
        <w:t>تحليل</w:t>
      </w:r>
      <w:r w:rsidR="00F51398" w:rsidRPr="00F51398">
        <w:rPr>
          <w:rFonts w:ascii="Simplified Arabic" w:hAnsi="Simplified Arabic" w:cs="Simplified Arabic"/>
          <w:sz w:val="28"/>
          <w:szCs w:val="28"/>
          <w:rtl/>
          <w:lang w:bidi="ar-JO"/>
        </w:rPr>
        <w:t xml:space="preserve"> البيانات </w:t>
      </w:r>
      <w:r w:rsidR="00D34E27">
        <w:rPr>
          <w:rFonts w:ascii="Simplified Arabic" w:hAnsi="Simplified Arabic" w:cs="Simplified Arabic" w:hint="cs"/>
          <w:sz w:val="28"/>
          <w:szCs w:val="28"/>
          <w:rtl/>
          <w:lang w:bidi="ar-JO"/>
        </w:rPr>
        <w:t xml:space="preserve">تم استخدام </w:t>
      </w:r>
      <w:r w:rsidR="00F51398" w:rsidRPr="00F51398">
        <w:rPr>
          <w:rFonts w:ascii="Simplified Arabic" w:hAnsi="Simplified Arabic" w:cs="Simplified Arabic"/>
          <w:sz w:val="28"/>
          <w:szCs w:val="28"/>
          <w:rtl/>
          <w:lang w:bidi="ar-JO"/>
        </w:rPr>
        <w:t xml:space="preserve">المعالجات الإحصائية الآتية: معادلة كرونباخ ألفا </w:t>
      </w:r>
      <w:r w:rsidR="00F51398" w:rsidRPr="00F51398">
        <w:rPr>
          <w:rFonts w:ascii="Simplified Arabic" w:hAnsi="Simplified Arabic" w:cs="Simplified Arabic"/>
          <w:sz w:val="28"/>
          <w:szCs w:val="28"/>
          <w:lang w:bidi="ar-JO"/>
        </w:rPr>
        <w:t>Alpha)</w:t>
      </w:r>
      <w:r w:rsidR="00F51398" w:rsidRPr="00F51398">
        <w:rPr>
          <w:rFonts w:ascii="Simplified Arabic" w:hAnsi="Simplified Arabic" w:cs="Simplified Arabic" w:hint="cs"/>
          <w:sz w:val="28"/>
          <w:szCs w:val="28"/>
          <w:rtl/>
        </w:rPr>
        <w:t>-</w:t>
      </w:r>
      <w:r w:rsidR="00F51398" w:rsidRPr="00F51398">
        <w:rPr>
          <w:rFonts w:ascii="Simplified Arabic" w:hAnsi="Simplified Arabic" w:cs="Simplified Arabic"/>
          <w:sz w:val="28"/>
          <w:szCs w:val="28"/>
          <w:lang w:bidi="ar-JO"/>
        </w:rPr>
        <w:t xml:space="preserve"> Cronbach</w:t>
      </w:r>
      <w:r w:rsidR="00F51398" w:rsidRPr="00F51398">
        <w:rPr>
          <w:rFonts w:ascii="Simplified Arabic" w:hAnsi="Simplified Arabic" w:cs="Simplified Arabic"/>
          <w:sz w:val="28"/>
          <w:szCs w:val="28"/>
          <w:rtl/>
          <w:lang w:bidi="ar-JO"/>
        </w:rPr>
        <w:t>)، لحساب</w:t>
      </w:r>
      <w:r w:rsidR="00F51398" w:rsidRPr="00F51398">
        <w:rPr>
          <w:rFonts w:ascii="Simplified Arabic" w:hAnsi="Simplified Arabic" w:cs="Simplified Arabic" w:hint="cs"/>
          <w:sz w:val="28"/>
          <w:szCs w:val="28"/>
          <w:rtl/>
          <w:lang w:bidi="ar-JO"/>
        </w:rPr>
        <w:t xml:space="preserve"> ثبات </w:t>
      </w:r>
      <w:r w:rsidR="008B6E58">
        <w:rPr>
          <w:rFonts w:ascii="Simplified Arabic" w:hAnsi="Simplified Arabic" w:cs="Simplified Arabic" w:hint="cs"/>
          <w:sz w:val="28"/>
          <w:szCs w:val="28"/>
          <w:rtl/>
          <w:lang w:bidi="ar-JO"/>
        </w:rPr>
        <w:t>ال</w:t>
      </w:r>
      <w:r w:rsidR="00F51398" w:rsidRPr="00F51398">
        <w:rPr>
          <w:rFonts w:ascii="Simplified Arabic" w:hAnsi="Simplified Arabic" w:cs="Simplified Arabic" w:hint="cs"/>
          <w:sz w:val="28"/>
          <w:szCs w:val="28"/>
          <w:rtl/>
          <w:lang w:bidi="ar-JO"/>
        </w:rPr>
        <w:t>أداة</w:t>
      </w:r>
      <w:r w:rsidR="008B6E58">
        <w:rPr>
          <w:rFonts w:ascii="Simplified Arabic" w:hAnsi="Simplified Arabic" w:cs="Simplified Arabic" w:hint="cs"/>
          <w:sz w:val="28"/>
          <w:szCs w:val="28"/>
          <w:rtl/>
          <w:lang w:bidi="ar-JO"/>
        </w:rPr>
        <w:t>، و</w:t>
      </w:r>
      <w:r w:rsidR="00F51398" w:rsidRPr="00F51398">
        <w:rPr>
          <w:rFonts w:ascii="Simplified Arabic" w:hAnsi="Simplified Arabic" w:cs="Simplified Arabic"/>
          <w:sz w:val="28"/>
          <w:szCs w:val="28"/>
          <w:rtl/>
          <w:lang w:bidi="ar-JO"/>
        </w:rPr>
        <w:t xml:space="preserve">المتوسطات الحسابية </w:t>
      </w:r>
      <w:r w:rsidR="00646071">
        <w:rPr>
          <w:rFonts w:ascii="Simplified Arabic" w:hAnsi="Simplified Arabic" w:cs="Simplified Arabic" w:hint="cs"/>
          <w:sz w:val="28"/>
          <w:szCs w:val="28"/>
          <w:rtl/>
          <w:lang w:bidi="ar-JO"/>
        </w:rPr>
        <w:t>والا</w:t>
      </w:r>
      <w:r w:rsidR="00F51398" w:rsidRPr="00F51398">
        <w:rPr>
          <w:rFonts w:ascii="Simplified Arabic" w:hAnsi="Simplified Arabic" w:cs="Simplified Arabic" w:hint="cs"/>
          <w:sz w:val="28"/>
          <w:szCs w:val="28"/>
          <w:rtl/>
          <w:lang w:bidi="ar-JO"/>
        </w:rPr>
        <w:t xml:space="preserve">نحرافات المعيارية، </w:t>
      </w:r>
      <w:r w:rsidR="00F51398" w:rsidRPr="00F51398">
        <w:rPr>
          <w:rFonts w:ascii="Simplified Arabic" w:hAnsi="Simplified Arabic" w:cs="Simplified Arabic"/>
          <w:sz w:val="28"/>
          <w:szCs w:val="28"/>
          <w:rtl/>
          <w:lang w:bidi="ar-JO"/>
        </w:rPr>
        <w:t>والن</w:t>
      </w:r>
      <w:r w:rsidR="00F51398" w:rsidRPr="00F51398">
        <w:rPr>
          <w:rFonts w:ascii="Simplified Arabic" w:hAnsi="Simplified Arabic" w:cs="Simplified Arabic" w:hint="cs"/>
          <w:sz w:val="28"/>
          <w:szCs w:val="28"/>
          <w:rtl/>
          <w:lang w:bidi="ar-JO"/>
        </w:rPr>
        <w:t>ّ</w:t>
      </w:r>
      <w:r w:rsidR="00F51398" w:rsidRPr="00F51398">
        <w:rPr>
          <w:rFonts w:ascii="Simplified Arabic" w:hAnsi="Simplified Arabic" w:cs="Simplified Arabic"/>
          <w:sz w:val="28"/>
          <w:szCs w:val="28"/>
          <w:rtl/>
          <w:lang w:bidi="ar-JO"/>
        </w:rPr>
        <w:t xml:space="preserve">سب المئوية </w:t>
      </w:r>
      <w:r w:rsidR="00F51398" w:rsidRPr="00F51398">
        <w:rPr>
          <w:rFonts w:ascii="Simplified Arabic" w:hAnsi="Simplified Arabic" w:cs="Simplified Arabic"/>
          <w:sz w:val="28"/>
          <w:szCs w:val="28"/>
          <w:rtl/>
          <w:lang w:bidi="ar-JO"/>
        </w:rPr>
        <w:lastRenderedPageBreak/>
        <w:t>للإجابة عن أسئلة الد</w:t>
      </w:r>
      <w:r w:rsidR="00F51398" w:rsidRPr="00F51398">
        <w:rPr>
          <w:rFonts w:ascii="Simplified Arabic" w:hAnsi="Simplified Arabic" w:cs="Simplified Arabic" w:hint="cs"/>
          <w:sz w:val="28"/>
          <w:szCs w:val="28"/>
          <w:rtl/>
          <w:lang w:bidi="ar-JO"/>
        </w:rPr>
        <w:t>ّ</w:t>
      </w:r>
      <w:r w:rsidR="00F51398" w:rsidRPr="00F51398">
        <w:rPr>
          <w:rFonts w:ascii="Simplified Arabic" w:hAnsi="Simplified Arabic" w:cs="Simplified Arabic"/>
          <w:sz w:val="28"/>
          <w:szCs w:val="28"/>
          <w:rtl/>
          <w:lang w:bidi="ar-JO"/>
        </w:rPr>
        <w:t>راسة.</w:t>
      </w:r>
      <w:r w:rsidR="008B6E58">
        <w:rPr>
          <w:rFonts w:ascii="Simplified Arabic" w:hAnsi="Simplified Arabic" w:cs="Simplified Arabic" w:hint="cs"/>
          <w:sz w:val="28"/>
          <w:szCs w:val="28"/>
          <w:rtl/>
          <w:lang w:bidi="ar-JO"/>
        </w:rPr>
        <w:t xml:space="preserve"> كما تم استخدام </w:t>
      </w:r>
      <w:r w:rsidR="00F51398" w:rsidRPr="00F51398">
        <w:rPr>
          <w:rFonts w:ascii="Simplified Arabic" w:hAnsi="Simplified Arabic" w:cs="Simplified Arabic" w:hint="cs"/>
          <w:sz w:val="28"/>
          <w:szCs w:val="28"/>
          <w:rtl/>
          <w:lang w:bidi="ar-JO"/>
        </w:rPr>
        <w:t>اختبار (ت) لعينة واحدة (</w:t>
      </w:r>
      <w:proofErr w:type="spellStart"/>
      <w:r w:rsidR="00F51398" w:rsidRPr="00F51398">
        <w:rPr>
          <w:rFonts w:ascii="Simplified Arabic" w:hAnsi="Simplified Arabic" w:cs="Simplified Arabic"/>
          <w:sz w:val="28"/>
          <w:szCs w:val="28"/>
          <w:lang w:bidi="ar-JO"/>
        </w:rPr>
        <w:t>Ome</w:t>
      </w:r>
      <w:proofErr w:type="spellEnd"/>
      <w:r w:rsidR="00F51398" w:rsidRPr="00F51398">
        <w:rPr>
          <w:rFonts w:ascii="Simplified Arabic" w:hAnsi="Simplified Arabic" w:cs="Simplified Arabic"/>
          <w:sz w:val="28"/>
          <w:szCs w:val="28"/>
          <w:lang w:bidi="ar-JO"/>
        </w:rPr>
        <w:t xml:space="preserve"> Sample T- test</w:t>
      </w:r>
      <w:r w:rsidR="00F51398" w:rsidRPr="00F51398">
        <w:rPr>
          <w:rFonts w:ascii="Simplified Arabic" w:hAnsi="Simplified Arabic" w:cs="Simplified Arabic" w:hint="cs"/>
          <w:sz w:val="28"/>
          <w:szCs w:val="28"/>
          <w:rtl/>
        </w:rPr>
        <w:t>) لفحص الفرضية الأولى</w:t>
      </w:r>
      <w:r w:rsidR="008B6E58">
        <w:rPr>
          <w:rFonts w:ascii="Simplified Arabic" w:hAnsi="Simplified Arabic" w:cs="Simplified Arabic" w:hint="cs"/>
          <w:sz w:val="28"/>
          <w:szCs w:val="28"/>
          <w:rtl/>
        </w:rPr>
        <w:t xml:space="preserve">، </w:t>
      </w:r>
      <w:r w:rsidR="008B6E58">
        <w:rPr>
          <w:rFonts w:ascii="Simplified Arabic" w:hAnsi="Simplified Arabic" w:cs="Simplified Arabic" w:hint="cs"/>
          <w:sz w:val="28"/>
          <w:szCs w:val="28"/>
          <w:rtl/>
          <w:lang w:bidi="ar-JO"/>
        </w:rPr>
        <w:t>و</w:t>
      </w:r>
      <w:r w:rsidR="00F51398" w:rsidRPr="00F51398">
        <w:rPr>
          <w:rFonts w:ascii="Simplified Arabic" w:hAnsi="Simplified Arabic" w:cs="Simplified Arabic" w:hint="cs"/>
          <w:sz w:val="28"/>
          <w:szCs w:val="28"/>
          <w:rtl/>
          <w:lang w:bidi="ar-JO"/>
        </w:rPr>
        <w:t>ا</w:t>
      </w:r>
      <w:r w:rsidR="00F51398" w:rsidRPr="00F51398">
        <w:rPr>
          <w:rFonts w:ascii="Simplified Arabic" w:hAnsi="Simplified Arabic" w:cs="Simplified Arabic"/>
          <w:sz w:val="28"/>
          <w:szCs w:val="28"/>
          <w:rtl/>
          <w:lang w:bidi="ar-JO"/>
        </w:rPr>
        <w:t>ختبار (ت) للمجموعات المستقلة (</w:t>
      </w:r>
      <w:r w:rsidR="00F51398" w:rsidRPr="00F51398">
        <w:rPr>
          <w:rFonts w:ascii="Simplified Arabic" w:hAnsi="Simplified Arabic" w:cs="Simplified Arabic"/>
          <w:sz w:val="28"/>
          <w:szCs w:val="28"/>
          <w:lang w:bidi="ar-JO"/>
        </w:rPr>
        <w:t xml:space="preserve"> Independent T-Test</w:t>
      </w:r>
      <w:r w:rsidR="00F51398" w:rsidRPr="00F51398">
        <w:rPr>
          <w:rFonts w:ascii="Simplified Arabic" w:hAnsi="Simplified Arabic" w:cs="Simplified Arabic"/>
          <w:sz w:val="28"/>
          <w:szCs w:val="28"/>
          <w:rtl/>
          <w:lang w:bidi="ar-JO"/>
        </w:rPr>
        <w:t>)</w:t>
      </w:r>
      <w:r w:rsidR="00F51398" w:rsidRPr="00F51398">
        <w:rPr>
          <w:rFonts w:ascii="Simplified Arabic" w:hAnsi="Simplified Arabic" w:cs="Simplified Arabic" w:hint="cs"/>
          <w:sz w:val="28"/>
          <w:szCs w:val="28"/>
          <w:rtl/>
          <w:lang w:bidi="ar-JO"/>
        </w:rPr>
        <w:t xml:space="preserve"> لفحص الفرضيات الثانية والثالثة والرابعة</w:t>
      </w:r>
      <w:r w:rsidR="008B6E58">
        <w:rPr>
          <w:rFonts w:ascii="Simplified Arabic" w:hAnsi="Simplified Arabic" w:cs="Simplified Arabic" w:hint="cs"/>
          <w:sz w:val="28"/>
          <w:szCs w:val="28"/>
          <w:rtl/>
          <w:lang w:bidi="ar-JO"/>
        </w:rPr>
        <w:t>، و</w:t>
      </w:r>
      <w:r w:rsidR="00F51398" w:rsidRPr="00F51398">
        <w:rPr>
          <w:rFonts w:ascii="Simplified Arabic" w:hAnsi="Simplified Arabic" w:cs="Simplified Arabic"/>
          <w:sz w:val="28"/>
          <w:szCs w:val="28"/>
          <w:rtl/>
          <w:lang w:bidi="ar-JO"/>
        </w:rPr>
        <w:t xml:space="preserve">تحليل التباين الأحادي ( </w:t>
      </w:r>
      <w:r w:rsidR="00F51398" w:rsidRPr="00F51398">
        <w:rPr>
          <w:rFonts w:ascii="Simplified Arabic" w:hAnsi="Simplified Arabic" w:cs="Simplified Arabic"/>
          <w:sz w:val="28"/>
          <w:szCs w:val="28"/>
          <w:lang w:bidi="ar-JO"/>
        </w:rPr>
        <w:t xml:space="preserve"> One -  Way ANOVA</w:t>
      </w:r>
      <w:r w:rsidR="00F51398" w:rsidRPr="00F51398">
        <w:rPr>
          <w:rFonts w:ascii="Simplified Arabic" w:hAnsi="Simplified Arabic" w:cs="Simplified Arabic"/>
          <w:sz w:val="28"/>
          <w:szCs w:val="28"/>
          <w:rtl/>
          <w:lang w:bidi="ar-JO"/>
        </w:rPr>
        <w:t>)</w:t>
      </w:r>
      <w:r w:rsidR="00F51398" w:rsidRPr="00F51398">
        <w:rPr>
          <w:rFonts w:ascii="Simplified Arabic" w:hAnsi="Simplified Arabic" w:cs="Simplified Arabic" w:hint="cs"/>
          <w:sz w:val="28"/>
          <w:szCs w:val="28"/>
          <w:rtl/>
          <w:lang w:bidi="ar-JO"/>
        </w:rPr>
        <w:t xml:space="preserve"> لفحص الفرضية الخامسة.</w:t>
      </w:r>
      <w:r w:rsidR="00F51398" w:rsidRPr="00F51398">
        <w:rPr>
          <w:rFonts w:ascii="Simplified Arabic" w:hAnsi="Simplified Arabic" w:cs="Simplified Arabic"/>
          <w:sz w:val="28"/>
          <w:szCs w:val="28"/>
          <w:rtl/>
          <w:lang w:bidi="ar-JO"/>
        </w:rPr>
        <w:t xml:space="preserve"> </w:t>
      </w:r>
    </w:p>
    <w:p w14:paraId="5A82A6E0" w14:textId="77777777" w:rsidR="00F51398" w:rsidRPr="008B6E58" w:rsidRDefault="00F51398" w:rsidP="003471C7">
      <w:pPr>
        <w:spacing w:line="240" w:lineRule="auto"/>
        <w:ind w:left="-58"/>
        <w:rPr>
          <w:rFonts w:ascii="Simplified Arabic" w:hAnsi="Simplified Arabic" w:cs="Simplified Arabic"/>
          <w:b/>
          <w:bCs/>
          <w:sz w:val="28"/>
          <w:szCs w:val="28"/>
          <w:rtl/>
          <w:lang w:bidi="ar-JO"/>
        </w:rPr>
      </w:pPr>
      <w:r w:rsidRPr="00F51398">
        <w:rPr>
          <w:rFonts w:ascii="Simplified Arabic" w:hAnsi="Simplified Arabic" w:cs="Simplified Arabic" w:hint="cs"/>
          <w:b/>
          <w:bCs/>
          <w:sz w:val="28"/>
          <w:szCs w:val="28"/>
          <w:rtl/>
        </w:rPr>
        <w:t>نتائج الدراسة</w:t>
      </w:r>
      <w:r w:rsidR="008B6E58">
        <w:rPr>
          <w:rFonts w:ascii="Simplified Arabic" w:hAnsi="Simplified Arabic" w:cs="Simplified Arabic" w:hint="cs"/>
          <w:b/>
          <w:bCs/>
          <w:sz w:val="28"/>
          <w:szCs w:val="28"/>
          <w:rtl/>
          <w:lang w:bidi="ar-JO"/>
        </w:rPr>
        <w:t>:</w:t>
      </w:r>
    </w:p>
    <w:p w14:paraId="6148C32E" w14:textId="77777777" w:rsidR="00F51398" w:rsidRPr="00F51398" w:rsidRDefault="00F51398" w:rsidP="003471C7">
      <w:pPr>
        <w:numPr>
          <w:ilvl w:val="0"/>
          <w:numId w:val="29"/>
        </w:numPr>
        <w:spacing w:line="240" w:lineRule="auto"/>
        <w:ind w:left="-58"/>
        <w:contextualSpacing/>
        <w:jc w:val="both"/>
        <w:rPr>
          <w:rFonts w:ascii="Simplified Arabic" w:hAnsi="Simplified Arabic" w:cs="Simplified Arabic"/>
          <w:b/>
          <w:bCs/>
          <w:sz w:val="28"/>
          <w:szCs w:val="28"/>
          <w:rtl/>
        </w:rPr>
      </w:pPr>
      <w:r w:rsidRPr="00F51398">
        <w:rPr>
          <w:rFonts w:ascii="Simplified Arabic" w:hAnsi="Simplified Arabic" w:cs="Simplified Arabic" w:hint="cs"/>
          <w:b/>
          <w:bCs/>
          <w:sz w:val="28"/>
          <w:szCs w:val="28"/>
          <w:rtl/>
        </w:rPr>
        <w:t>النتائج المتعلقة بأسئلة الدراسة</w:t>
      </w:r>
      <w:r w:rsidRPr="00F51398">
        <w:rPr>
          <w:rFonts w:ascii="Simplified Arabic" w:hAnsi="Simplified Arabic" w:cs="Simplified Arabic"/>
          <w:b/>
          <w:bCs/>
          <w:sz w:val="28"/>
          <w:szCs w:val="28"/>
          <w:rtl/>
        </w:rPr>
        <w:t xml:space="preserve">: </w:t>
      </w:r>
    </w:p>
    <w:p w14:paraId="3F749374" w14:textId="77777777" w:rsidR="00F51398" w:rsidRPr="00F51398" w:rsidRDefault="00F51398" w:rsidP="003471C7">
      <w:pPr>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b/>
          <w:bCs/>
          <w:sz w:val="28"/>
          <w:szCs w:val="28"/>
          <w:rtl/>
        </w:rPr>
        <w:t xml:space="preserve">1. السؤال الأول والذي نصه: ما درجة توافر مهارات القرن الحادي والعشرين في كتاب العلوم للصف الرابع الأساسي ؟ </w:t>
      </w:r>
    </w:p>
    <w:p w14:paraId="76499783" w14:textId="3178D18B" w:rsidR="00F51398" w:rsidRDefault="00F51398" w:rsidP="003471C7">
      <w:pPr>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sz w:val="28"/>
          <w:szCs w:val="28"/>
          <w:rtl/>
        </w:rPr>
        <w:t xml:space="preserve">     للإجابة عن هذا السؤال تم تحليل محتوى كتاب العلوم للصف الرابع الأساسي</w:t>
      </w:r>
      <w:r w:rsidRPr="00F51398">
        <w:rPr>
          <w:rFonts w:ascii="Simplified Arabic" w:hAnsi="Simplified Arabic" w:cs="Simplified Arabic" w:hint="cs"/>
          <w:sz w:val="28"/>
          <w:szCs w:val="28"/>
          <w:rtl/>
        </w:rPr>
        <w:t xml:space="preserve"> بفصليه الأول والثاني</w:t>
      </w:r>
      <w:r w:rsidRPr="00F51398">
        <w:rPr>
          <w:rFonts w:ascii="Simplified Arabic" w:hAnsi="Simplified Arabic" w:cs="Simplified Arabic"/>
          <w:sz w:val="28"/>
          <w:szCs w:val="28"/>
          <w:rtl/>
        </w:rPr>
        <w:t xml:space="preserve"> باستخدام أداة تحليل</w:t>
      </w:r>
      <w:r w:rsidRPr="00F51398">
        <w:rPr>
          <w:rFonts w:ascii="Simplified Arabic" w:hAnsi="Simplified Arabic" w:cs="Simplified Arabic" w:hint="cs"/>
          <w:sz w:val="28"/>
          <w:szCs w:val="28"/>
          <w:rtl/>
        </w:rPr>
        <w:t xml:space="preserve"> المحتوى</w:t>
      </w:r>
      <w:r w:rsidRPr="00F51398">
        <w:rPr>
          <w:rFonts w:ascii="Simplified Arabic" w:hAnsi="Simplified Arabic" w:cs="Simplified Arabic"/>
          <w:sz w:val="28"/>
          <w:szCs w:val="28"/>
          <w:rtl/>
        </w:rPr>
        <w:t xml:space="preserve">، وتم حساب التكرارات والنسب المئوية للمهارات الموجودة في الكتاب </w:t>
      </w:r>
      <w:r w:rsidRPr="00F51398">
        <w:rPr>
          <w:rFonts w:ascii="Simplified Arabic" w:hAnsi="Simplified Arabic" w:cs="Simplified Arabic" w:hint="cs"/>
          <w:sz w:val="28"/>
          <w:szCs w:val="28"/>
          <w:rtl/>
        </w:rPr>
        <w:t xml:space="preserve">وتظهر نتائج التحليل وتلك النسب في </w:t>
      </w:r>
      <w:r w:rsidRPr="00D34E27">
        <w:rPr>
          <w:rFonts w:ascii="Simplified Arabic" w:hAnsi="Simplified Arabic" w:cs="Simplified Arabic" w:hint="cs"/>
          <w:sz w:val="28"/>
          <w:szCs w:val="28"/>
          <w:rtl/>
        </w:rPr>
        <w:t>الجداول</w:t>
      </w:r>
      <w:r w:rsidRPr="00F51398">
        <w:rPr>
          <w:rFonts w:ascii="Simplified Arabic" w:hAnsi="Simplified Arabic" w:cs="Simplified Arabic" w:hint="cs"/>
          <w:sz w:val="28"/>
          <w:szCs w:val="28"/>
          <w:rtl/>
        </w:rPr>
        <w:t xml:space="preserve"> (</w:t>
      </w:r>
      <w:r w:rsidR="000B5965">
        <w:rPr>
          <w:rFonts w:ascii="Simplified Arabic" w:hAnsi="Simplified Arabic" w:cs="Simplified Arabic" w:hint="cs"/>
          <w:sz w:val="28"/>
          <w:szCs w:val="28"/>
          <w:rtl/>
        </w:rPr>
        <w:t>3</w:t>
      </w:r>
      <w:r w:rsidRPr="00F51398">
        <w:rPr>
          <w:rFonts w:ascii="Simplified Arabic" w:hAnsi="Simplified Arabic" w:cs="Simplified Arabic" w:hint="cs"/>
          <w:sz w:val="28"/>
          <w:szCs w:val="28"/>
          <w:rtl/>
        </w:rPr>
        <w:t>).</w:t>
      </w:r>
    </w:p>
    <w:p w14:paraId="030B9771" w14:textId="6EBD8AA3" w:rsidR="0085160E" w:rsidRDefault="0085160E" w:rsidP="003471C7">
      <w:pPr>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b/>
          <w:bCs/>
          <w:sz w:val="28"/>
          <w:szCs w:val="28"/>
          <w:rtl/>
        </w:rPr>
        <w:t>جدول (</w:t>
      </w:r>
      <w:r>
        <w:rPr>
          <w:rFonts w:ascii="Simplified Arabic" w:hAnsi="Simplified Arabic" w:cs="Simplified Arabic" w:hint="cs"/>
          <w:b/>
          <w:bCs/>
          <w:sz w:val="28"/>
          <w:szCs w:val="28"/>
          <w:rtl/>
        </w:rPr>
        <w:t>3</w:t>
      </w:r>
      <w:r>
        <w:rPr>
          <w:rFonts w:ascii="Simplified Arabic" w:hAnsi="Simplified Arabic" w:cs="Simplified Arabic"/>
          <w:b/>
          <w:bCs/>
          <w:sz w:val="28"/>
          <w:szCs w:val="28"/>
          <w:rtl/>
        </w:rPr>
        <w:t>)</w:t>
      </w:r>
      <w:r w:rsidRPr="00F51398">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 xml:space="preserve">تكرارات </w:t>
      </w:r>
      <w:r w:rsidRPr="00F51398">
        <w:rPr>
          <w:rFonts w:ascii="Simplified Arabic" w:hAnsi="Simplified Arabic" w:cs="Simplified Arabic"/>
          <w:b/>
          <w:bCs/>
          <w:sz w:val="28"/>
          <w:szCs w:val="28"/>
          <w:rtl/>
        </w:rPr>
        <w:t xml:space="preserve">مهارات </w:t>
      </w:r>
      <w:r>
        <w:rPr>
          <w:rFonts w:ascii="Simplified Arabic" w:hAnsi="Simplified Arabic" w:cs="Simplified Arabic" w:hint="cs"/>
          <w:b/>
          <w:bCs/>
          <w:sz w:val="28"/>
          <w:szCs w:val="28"/>
          <w:rtl/>
        </w:rPr>
        <w:t>القرن الحادي والعشرين المختلفة ونسبها المئوية</w:t>
      </w:r>
      <w:r w:rsidRPr="00F51398">
        <w:rPr>
          <w:rFonts w:ascii="Simplified Arabic" w:hAnsi="Simplified Arabic" w:cs="Simplified Arabic" w:hint="cs"/>
          <w:b/>
          <w:bCs/>
          <w:sz w:val="28"/>
          <w:szCs w:val="28"/>
          <w:rtl/>
        </w:rPr>
        <w:t>.</w:t>
      </w:r>
    </w:p>
    <w:tbl>
      <w:tblPr>
        <w:tblStyle w:val="TableGrid"/>
        <w:bidiVisual/>
        <w:tblW w:w="0" w:type="auto"/>
        <w:tblInd w:w="-58" w:type="dxa"/>
        <w:tblLook w:val="04A0" w:firstRow="1" w:lastRow="0" w:firstColumn="1" w:lastColumn="0" w:noHBand="0" w:noVBand="1"/>
      </w:tblPr>
      <w:tblGrid>
        <w:gridCol w:w="2126"/>
        <w:gridCol w:w="2637"/>
        <w:gridCol w:w="1271"/>
        <w:gridCol w:w="1296"/>
        <w:gridCol w:w="1024"/>
      </w:tblGrid>
      <w:tr w:rsidR="000B5965" w14:paraId="50059E2F" w14:textId="77777777" w:rsidTr="0085160E">
        <w:tc>
          <w:tcPr>
            <w:tcW w:w="2126" w:type="dxa"/>
          </w:tcPr>
          <w:p w14:paraId="6C1EAE76" w14:textId="2A5408DB" w:rsidR="000B5965" w:rsidRDefault="000B5965" w:rsidP="000B5965">
            <w:pPr>
              <w:jc w:val="both"/>
              <w:rPr>
                <w:rFonts w:ascii="Simplified Arabic" w:hAnsi="Simplified Arabic" w:cs="Simplified Arabic"/>
                <w:sz w:val="28"/>
                <w:szCs w:val="28"/>
                <w:rtl/>
              </w:rPr>
            </w:pPr>
            <w:r>
              <w:rPr>
                <w:rFonts w:ascii="Simplified Arabic" w:hAnsi="Simplified Arabic" w:cs="Simplified Arabic" w:hint="cs"/>
                <w:b/>
                <w:bCs/>
                <w:sz w:val="24"/>
                <w:szCs w:val="24"/>
                <w:rtl/>
              </w:rPr>
              <w:t>المجال</w:t>
            </w:r>
          </w:p>
        </w:tc>
        <w:tc>
          <w:tcPr>
            <w:tcW w:w="2637" w:type="dxa"/>
          </w:tcPr>
          <w:p w14:paraId="7017DA34" w14:textId="74E48CE0" w:rsidR="000B5965" w:rsidRDefault="000B5965" w:rsidP="000B5965">
            <w:pPr>
              <w:jc w:val="both"/>
              <w:rPr>
                <w:rFonts w:ascii="Simplified Arabic" w:hAnsi="Simplified Arabic" w:cs="Simplified Arabic"/>
                <w:sz w:val="28"/>
                <w:szCs w:val="28"/>
                <w:rtl/>
              </w:rPr>
            </w:pPr>
            <w:r w:rsidRPr="00D34E27">
              <w:rPr>
                <w:rFonts w:ascii="Simplified Arabic" w:hAnsi="Simplified Arabic" w:cs="Simplified Arabic" w:hint="cs"/>
                <w:b/>
                <w:bCs/>
                <w:sz w:val="24"/>
                <w:szCs w:val="24"/>
                <w:rtl/>
              </w:rPr>
              <w:t>مهارات القرن الحادي والعشرين</w:t>
            </w:r>
          </w:p>
        </w:tc>
        <w:tc>
          <w:tcPr>
            <w:tcW w:w="1271" w:type="dxa"/>
          </w:tcPr>
          <w:p w14:paraId="5E1AE81D" w14:textId="7EFD6CF9" w:rsidR="000B5965" w:rsidRDefault="000B5965" w:rsidP="000B5965">
            <w:pPr>
              <w:jc w:val="both"/>
              <w:rPr>
                <w:rFonts w:ascii="Simplified Arabic" w:hAnsi="Simplified Arabic" w:cs="Simplified Arabic"/>
                <w:sz w:val="28"/>
                <w:szCs w:val="28"/>
                <w:rtl/>
              </w:rPr>
            </w:pPr>
            <w:r w:rsidRPr="00D34E27">
              <w:rPr>
                <w:rFonts w:ascii="Simplified Arabic" w:hAnsi="Simplified Arabic" w:cs="Simplified Arabic" w:hint="cs"/>
                <w:b/>
                <w:bCs/>
                <w:sz w:val="24"/>
                <w:szCs w:val="24"/>
                <w:rtl/>
              </w:rPr>
              <w:t>تكرارات الفصل الأول</w:t>
            </w:r>
          </w:p>
        </w:tc>
        <w:tc>
          <w:tcPr>
            <w:tcW w:w="1296" w:type="dxa"/>
          </w:tcPr>
          <w:p w14:paraId="494777AD" w14:textId="5B4A998C" w:rsidR="000B5965" w:rsidRDefault="000B5965" w:rsidP="000B5965">
            <w:pPr>
              <w:jc w:val="both"/>
              <w:rPr>
                <w:rFonts w:ascii="Simplified Arabic" w:hAnsi="Simplified Arabic" w:cs="Simplified Arabic"/>
                <w:sz w:val="28"/>
                <w:szCs w:val="28"/>
                <w:rtl/>
              </w:rPr>
            </w:pPr>
            <w:r w:rsidRPr="00D34E27">
              <w:rPr>
                <w:rFonts w:ascii="Simplified Arabic" w:hAnsi="Simplified Arabic" w:cs="Simplified Arabic" w:hint="cs"/>
                <w:b/>
                <w:bCs/>
                <w:sz w:val="24"/>
                <w:szCs w:val="24"/>
                <w:rtl/>
              </w:rPr>
              <w:t>تكرارات الفصل الثاني</w:t>
            </w:r>
          </w:p>
        </w:tc>
        <w:tc>
          <w:tcPr>
            <w:tcW w:w="1024" w:type="dxa"/>
          </w:tcPr>
          <w:p w14:paraId="55C70B34" w14:textId="57F16AE5" w:rsidR="000B5965" w:rsidRDefault="000B5965" w:rsidP="000B5965">
            <w:pPr>
              <w:jc w:val="both"/>
              <w:rPr>
                <w:rFonts w:ascii="Simplified Arabic" w:hAnsi="Simplified Arabic" w:cs="Simplified Arabic"/>
                <w:sz w:val="28"/>
                <w:szCs w:val="28"/>
                <w:rtl/>
              </w:rPr>
            </w:pPr>
            <w:r w:rsidRPr="00D34E27">
              <w:rPr>
                <w:rFonts w:ascii="Simplified Arabic" w:hAnsi="Simplified Arabic" w:cs="Simplified Arabic"/>
                <w:b/>
                <w:bCs/>
                <w:sz w:val="24"/>
                <w:szCs w:val="24"/>
                <w:rtl/>
              </w:rPr>
              <w:t>المجموع</w:t>
            </w:r>
          </w:p>
        </w:tc>
      </w:tr>
      <w:tr w:rsidR="0085160E" w14:paraId="50006683" w14:textId="77777777" w:rsidTr="0085160E">
        <w:tc>
          <w:tcPr>
            <w:tcW w:w="2126" w:type="dxa"/>
            <w:vMerge w:val="restart"/>
          </w:tcPr>
          <w:p w14:paraId="0292582E" w14:textId="52B661ED" w:rsidR="0085160E" w:rsidRDefault="0085160E" w:rsidP="004E1691">
            <w:pPr>
              <w:ind w:right="759"/>
              <w:jc w:val="both"/>
              <w:rPr>
                <w:rFonts w:ascii="Simplified Arabic" w:hAnsi="Simplified Arabic" w:cs="Simplified Arabic"/>
                <w:sz w:val="28"/>
                <w:szCs w:val="28"/>
                <w:rtl/>
              </w:rPr>
            </w:pPr>
            <w:r w:rsidRPr="00F51398">
              <w:rPr>
                <w:rFonts w:ascii="Simplified Arabic" w:hAnsi="Simplified Arabic" w:cs="Simplified Arabic" w:hint="cs"/>
                <w:sz w:val="28"/>
                <w:szCs w:val="28"/>
                <w:rtl/>
              </w:rPr>
              <w:t>مهارات التعلم والابتكار</w:t>
            </w:r>
          </w:p>
        </w:tc>
        <w:tc>
          <w:tcPr>
            <w:tcW w:w="2637" w:type="dxa"/>
          </w:tcPr>
          <w:p w14:paraId="434D8DCA" w14:textId="768B1BA7" w:rsidR="0085160E" w:rsidRDefault="0085160E" w:rsidP="000B5965">
            <w:pPr>
              <w:jc w:val="both"/>
              <w:rPr>
                <w:rFonts w:ascii="Simplified Arabic" w:hAnsi="Simplified Arabic" w:cs="Simplified Arabic"/>
                <w:sz w:val="28"/>
                <w:szCs w:val="28"/>
                <w:rtl/>
              </w:rPr>
            </w:pPr>
            <w:r w:rsidRPr="00D34E27">
              <w:rPr>
                <w:rFonts w:ascii="Simplified Arabic" w:hAnsi="Simplified Arabic" w:cs="Simplified Arabic" w:hint="cs"/>
                <w:b/>
                <w:bCs/>
                <w:sz w:val="24"/>
                <w:szCs w:val="24"/>
                <w:rtl/>
              </w:rPr>
              <w:t>مهارات الإبداع والابتكار</w:t>
            </w:r>
          </w:p>
        </w:tc>
        <w:tc>
          <w:tcPr>
            <w:tcW w:w="1271" w:type="dxa"/>
          </w:tcPr>
          <w:p w14:paraId="11455741" w14:textId="071268E2"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b/>
                <w:bCs/>
                <w:sz w:val="24"/>
                <w:szCs w:val="24"/>
                <w:rtl/>
              </w:rPr>
              <w:t>134</w:t>
            </w:r>
          </w:p>
        </w:tc>
        <w:tc>
          <w:tcPr>
            <w:tcW w:w="1296" w:type="dxa"/>
          </w:tcPr>
          <w:p w14:paraId="2C310D11" w14:textId="23281969"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b/>
                <w:bCs/>
                <w:sz w:val="24"/>
                <w:szCs w:val="24"/>
                <w:rtl/>
              </w:rPr>
              <w:t>106</w:t>
            </w:r>
          </w:p>
        </w:tc>
        <w:tc>
          <w:tcPr>
            <w:tcW w:w="1024" w:type="dxa"/>
          </w:tcPr>
          <w:p w14:paraId="70CEFE58" w14:textId="0BFA15DF"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b/>
                <w:bCs/>
                <w:sz w:val="24"/>
                <w:szCs w:val="24"/>
                <w:rtl/>
              </w:rPr>
              <w:t>240</w:t>
            </w:r>
          </w:p>
        </w:tc>
      </w:tr>
      <w:tr w:rsidR="0085160E" w14:paraId="53E061F7" w14:textId="77777777" w:rsidTr="0085160E">
        <w:tc>
          <w:tcPr>
            <w:tcW w:w="2126" w:type="dxa"/>
            <w:vMerge/>
          </w:tcPr>
          <w:p w14:paraId="3A6982D6" w14:textId="77777777" w:rsidR="0085160E" w:rsidRDefault="0085160E" w:rsidP="000B5965">
            <w:pPr>
              <w:jc w:val="both"/>
              <w:rPr>
                <w:rFonts w:ascii="Simplified Arabic" w:hAnsi="Simplified Arabic" w:cs="Simplified Arabic"/>
                <w:sz w:val="28"/>
                <w:szCs w:val="28"/>
                <w:rtl/>
              </w:rPr>
            </w:pPr>
          </w:p>
        </w:tc>
        <w:tc>
          <w:tcPr>
            <w:tcW w:w="2637" w:type="dxa"/>
          </w:tcPr>
          <w:p w14:paraId="7CCD1E03" w14:textId="77777777" w:rsidR="0085160E" w:rsidRDefault="0085160E" w:rsidP="000B5965">
            <w:pPr>
              <w:jc w:val="both"/>
              <w:rPr>
                <w:rFonts w:ascii="Simplified Arabic" w:hAnsi="Simplified Arabic" w:cs="Simplified Arabic"/>
                <w:sz w:val="28"/>
                <w:szCs w:val="28"/>
                <w:rtl/>
              </w:rPr>
            </w:pPr>
          </w:p>
        </w:tc>
        <w:tc>
          <w:tcPr>
            <w:tcW w:w="1271" w:type="dxa"/>
          </w:tcPr>
          <w:p w14:paraId="640543DC" w14:textId="09C23278"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b/>
                <w:bCs/>
                <w:sz w:val="24"/>
                <w:szCs w:val="24"/>
                <w:rtl/>
              </w:rPr>
              <w:t>10.76%</w:t>
            </w:r>
          </w:p>
        </w:tc>
        <w:tc>
          <w:tcPr>
            <w:tcW w:w="1296" w:type="dxa"/>
          </w:tcPr>
          <w:p w14:paraId="390948FB" w14:textId="5BCE5F79"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b/>
                <w:bCs/>
                <w:sz w:val="24"/>
                <w:szCs w:val="24"/>
                <w:rtl/>
              </w:rPr>
              <w:t>8.57%</w:t>
            </w:r>
          </w:p>
        </w:tc>
        <w:tc>
          <w:tcPr>
            <w:tcW w:w="1024" w:type="dxa"/>
          </w:tcPr>
          <w:p w14:paraId="34419AE7" w14:textId="6460C12C"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b/>
                <w:bCs/>
                <w:sz w:val="24"/>
                <w:szCs w:val="24"/>
                <w:rtl/>
              </w:rPr>
              <w:t>9.67%</w:t>
            </w:r>
          </w:p>
        </w:tc>
      </w:tr>
      <w:tr w:rsidR="0085160E" w14:paraId="3C06EC47" w14:textId="77777777" w:rsidTr="0085160E">
        <w:tc>
          <w:tcPr>
            <w:tcW w:w="2126" w:type="dxa"/>
            <w:vMerge/>
          </w:tcPr>
          <w:p w14:paraId="621B1699" w14:textId="77777777" w:rsidR="0085160E" w:rsidRDefault="0085160E" w:rsidP="000B5965">
            <w:pPr>
              <w:jc w:val="both"/>
              <w:rPr>
                <w:rFonts w:ascii="Simplified Arabic" w:hAnsi="Simplified Arabic" w:cs="Simplified Arabic"/>
                <w:sz w:val="28"/>
                <w:szCs w:val="28"/>
                <w:rtl/>
              </w:rPr>
            </w:pPr>
          </w:p>
        </w:tc>
        <w:tc>
          <w:tcPr>
            <w:tcW w:w="2637" w:type="dxa"/>
          </w:tcPr>
          <w:p w14:paraId="443ECB91" w14:textId="12F27542" w:rsidR="0085160E" w:rsidRDefault="0085160E" w:rsidP="000B5965">
            <w:pPr>
              <w:jc w:val="both"/>
              <w:rPr>
                <w:rFonts w:ascii="Simplified Arabic" w:hAnsi="Simplified Arabic" w:cs="Simplified Arabic"/>
                <w:sz w:val="28"/>
                <w:szCs w:val="28"/>
                <w:rtl/>
              </w:rPr>
            </w:pPr>
            <w:r w:rsidRPr="00135EC4">
              <w:rPr>
                <w:rFonts w:ascii="Simplified Arabic" w:hAnsi="Simplified Arabic" w:cs="Simplified Arabic" w:hint="cs"/>
                <w:b/>
                <w:bCs/>
                <w:sz w:val="24"/>
                <w:szCs w:val="24"/>
                <w:rtl/>
              </w:rPr>
              <w:t>مهارات</w:t>
            </w:r>
            <w:r w:rsidRPr="00D34E27">
              <w:rPr>
                <w:rFonts w:ascii="Simplified Arabic" w:hAnsi="Simplified Arabic" w:cs="Simplified Arabic" w:hint="cs"/>
                <w:b/>
                <w:bCs/>
                <w:sz w:val="24"/>
                <w:szCs w:val="24"/>
                <w:rtl/>
              </w:rPr>
              <w:t xml:space="preserve"> التفكير الناقد وحل المشكلات</w:t>
            </w:r>
          </w:p>
        </w:tc>
        <w:tc>
          <w:tcPr>
            <w:tcW w:w="1271" w:type="dxa"/>
          </w:tcPr>
          <w:p w14:paraId="3814474D" w14:textId="7767F83A"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b/>
                <w:bCs/>
                <w:sz w:val="24"/>
                <w:szCs w:val="24"/>
                <w:rtl/>
              </w:rPr>
              <w:t>365</w:t>
            </w:r>
          </w:p>
        </w:tc>
        <w:tc>
          <w:tcPr>
            <w:tcW w:w="1296" w:type="dxa"/>
          </w:tcPr>
          <w:p w14:paraId="7D0035B4" w14:textId="30F90238"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b/>
                <w:bCs/>
                <w:sz w:val="24"/>
                <w:szCs w:val="24"/>
                <w:rtl/>
              </w:rPr>
              <w:t>294</w:t>
            </w:r>
          </w:p>
        </w:tc>
        <w:tc>
          <w:tcPr>
            <w:tcW w:w="1024" w:type="dxa"/>
          </w:tcPr>
          <w:p w14:paraId="0C192757" w14:textId="5D9ABBAC"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b/>
                <w:bCs/>
                <w:sz w:val="24"/>
                <w:szCs w:val="24"/>
                <w:rtl/>
              </w:rPr>
              <w:t>659</w:t>
            </w:r>
          </w:p>
        </w:tc>
      </w:tr>
      <w:tr w:rsidR="0085160E" w14:paraId="63D01B26" w14:textId="77777777" w:rsidTr="0085160E">
        <w:tc>
          <w:tcPr>
            <w:tcW w:w="2126" w:type="dxa"/>
            <w:vMerge/>
          </w:tcPr>
          <w:p w14:paraId="70A3380E" w14:textId="77777777" w:rsidR="0085160E" w:rsidRDefault="0085160E" w:rsidP="000B5965">
            <w:pPr>
              <w:jc w:val="both"/>
              <w:rPr>
                <w:rFonts w:ascii="Simplified Arabic" w:hAnsi="Simplified Arabic" w:cs="Simplified Arabic"/>
                <w:sz w:val="28"/>
                <w:szCs w:val="28"/>
                <w:rtl/>
              </w:rPr>
            </w:pPr>
          </w:p>
        </w:tc>
        <w:tc>
          <w:tcPr>
            <w:tcW w:w="2637" w:type="dxa"/>
          </w:tcPr>
          <w:p w14:paraId="40AA703D" w14:textId="77777777" w:rsidR="0085160E" w:rsidRDefault="0085160E" w:rsidP="000B5965">
            <w:pPr>
              <w:jc w:val="both"/>
              <w:rPr>
                <w:rFonts w:ascii="Simplified Arabic" w:hAnsi="Simplified Arabic" w:cs="Simplified Arabic"/>
                <w:sz w:val="28"/>
                <w:szCs w:val="28"/>
                <w:rtl/>
              </w:rPr>
            </w:pPr>
          </w:p>
        </w:tc>
        <w:tc>
          <w:tcPr>
            <w:tcW w:w="1271" w:type="dxa"/>
          </w:tcPr>
          <w:p w14:paraId="65A0B770" w14:textId="75477F7C"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b/>
                <w:bCs/>
                <w:sz w:val="24"/>
                <w:szCs w:val="24"/>
                <w:rtl/>
              </w:rPr>
              <w:t>29.31%</w:t>
            </w:r>
          </w:p>
        </w:tc>
        <w:tc>
          <w:tcPr>
            <w:tcW w:w="1296" w:type="dxa"/>
          </w:tcPr>
          <w:p w14:paraId="61AA3760" w14:textId="405791D4"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b/>
                <w:bCs/>
                <w:sz w:val="24"/>
                <w:szCs w:val="24"/>
                <w:rtl/>
              </w:rPr>
              <w:t>23.77%</w:t>
            </w:r>
          </w:p>
        </w:tc>
        <w:tc>
          <w:tcPr>
            <w:tcW w:w="1024" w:type="dxa"/>
          </w:tcPr>
          <w:p w14:paraId="5A1B4919" w14:textId="72C78C30"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b/>
                <w:bCs/>
                <w:sz w:val="24"/>
                <w:szCs w:val="24"/>
                <w:rtl/>
              </w:rPr>
              <w:t>26.55%</w:t>
            </w:r>
          </w:p>
        </w:tc>
      </w:tr>
      <w:tr w:rsidR="0085160E" w14:paraId="5511EE94" w14:textId="77777777" w:rsidTr="0085160E">
        <w:tc>
          <w:tcPr>
            <w:tcW w:w="2126" w:type="dxa"/>
            <w:vMerge/>
          </w:tcPr>
          <w:p w14:paraId="41AE5D31" w14:textId="77777777" w:rsidR="0085160E" w:rsidRDefault="0085160E" w:rsidP="000B5965">
            <w:pPr>
              <w:jc w:val="both"/>
              <w:rPr>
                <w:rFonts w:ascii="Simplified Arabic" w:hAnsi="Simplified Arabic" w:cs="Simplified Arabic"/>
                <w:sz w:val="28"/>
                <w:szCs w:val="28"/>
                <w:rtl/>
              </w:rPr>
            </w:pPr>
          </w:p>
        </w:tc>
        <w:tc>
          <w:tcPr>
            <w:tcW w:w="2637" w:type="dxa"/>
          </w:tcPr>
          <w:p w14:paraId="5939F937" w14:textId="518B8F36" w:rsidR="0085160E" w:rsidRDefault="0085160E" w:rsidP="000B5965">
            <w:pPr>
              <w:jc w:val="both"/>
              <w:rPr>
                <w:rFonts w:ascii="Simplified Arabic" w:hAnsi="Simplified Arabic" w:cs="Simplified Arabic"/>
                <w:sz w:val="28"/>
                <w:szCs w:val="28"/>
                <w:rtl/>
              </w:rPr>
            </w:pPr>
            <w:r w:rsidRPr="00D34E27">
              <w:rPr>
                <w:rFonts w:ascii="Simplified Arabic" w:hAnsi="Simplified Arabic" w:cs="Simplified Arabic" w:hint="cs"/>
                <w:b/>
                <w:bCs/>
                <w:sz w:val="24"/>
                <w:szCs w:val="24"/>
                <w:rtl/>
              </w:rPr>
              <w:t>مهارات التواصل والتعاون</w:t>
            </w:r>
          </w:p>
        </w:tc>
        <w:tc>
          <w:tcPr>
            <w:tcW w:w="1271" w:type="dxa"/>
          </w:tcPr>
          <w:p w14:paraId="201A99B6" w14:textId="4C5E7CEB" w:rsidR="0085160E" w:rsidRDefault="0085160E" w:rsidP="000B5965">
            <w:pPr>
              <w:jc w:val="both"/>
              <w:rPr>
                <w:rFonts w:ascii="Simplified Arabic" w:hAnsi="Simplified Arabic" w:cs="Simplified Arabic"/>
                <w:sz w:val="28"/>
                <w:szCs w:val="28"/>
                <w:rtl/>
              </w:rPr>
            </w:pPr>
            <w:r w:rsidRPr="00E03C2A">
              <w:rPr>
                <w:rFonts w:ascii="Simplified Arabic" w:hAnsi="Simplified Arabic" w:cs="Simplified Arabic"/>
                <w:b/>
                <w:bCs/>
                <w:sz w:val="24"/>
                <w:szCs w:val="24"/>
                <w:rtl/>
              </w:rPr>
              <w:t>185</w:t>
            </w:r>
          </w:p>
        </w:tc>
        <w:tc>
          <w:tcPr>
            <w:tcW w:w="1296" w:type="dxa"/>
          </w:tcPr>
          <w:p w14:paraId="37878FB8" w14:textId="5B2562C5" w:rsidR="0085160E" w:rsidRDefault="0085160E" w:rsidP="000B5965">
            <w:pPr>
              <w:jc w:val="both"/>
              <w:rPr>
                <w:rFonts w:ascii="Simplified Arabic" w:hAnsi="Simplified Arabic" w:cs="Simplified Arabic"/>
                <w:sz w:val="28"/>
                <w:szCs w:val="28"/>
                <w:rtl/>
              </w:rPr>
            </w:pPr>
            <w:r w:rsidRPr="00E03C2A">
              <w:rPr>
                <w:rFonts w:ascii="Simplified Arabic" w:hAnsi="Simplified Arabic" w:cs="Simplified Arabic"/>
                <w:b/>
                <w:bCs/>
                <w:sz w:val="24"/>
                <w:szCs w:val="24"/>
                <w:rtl/>
              </w:rPr>
              <w:t>149</w:t>
            </w:r>
          </w:p>
        </w:tc>
        <w:tc>
          <w:tcPr>
            <w:tcW w:w="1024" w:type="dxa"/>
          </w:tcPr>
          <w:p w14:paraId="66A14CF3" w14:textId="0BDE95FE" w:rsidR="0085160E" w:rsidRDefault="0085160E" w:rsidP="000B5965">
            <w:pPr>
              <w:jc w:val="both"/>
              <w:rPr>
                <w:rFonts w:ascii="Simplified Arabic" w:hAnsi="Simplified Arabic" w:cs="Simplified Arabic"/>
                <w:sz w:val="28"/>
                <w:szCs w:val="28"/>
                <w:rtl/>
              </w:rPr>
            </w:pPr>
            <w:r w:rsidRPr="00E03C2A">
              <w:rPr>
                <w:rFonts w:ascii="Simplified Arabic" w:hAnsi="Simplified Arabic" w:cs="Simplified Arabic"/>
                <w:b/>
                <w:bCs/>
                <w:sz w:val="24"/>
                <w:szCs w:val="24"/>
                <w:rtl/>
              </w:rPr>
              <w:t>334</w:t>
            </w:r>
          </w:p>
        </w:tc>
      </w:tr>
      <w:tr w:rsidR="0085160E" w14:paraId="22E528FD" w14:textId="77777777" w:rsidTr="0085160E">
        <w:tc>
          <w:tcPr>
            <w:tcW w:w="2126" w:type="dxa"/>
            <w:vMerge/>
          </w:tcPr>
          <w:p w14:paraId="2BFA779D" w14:textId="77777777" w:rsidR="0085160E" w:rsidRDefault="0085160E" w:rsidP="000B5965">
            <w:pPr>
              <w:jc w:val="both"/>
              <w:rPr>
                <w:rFonts w:ascii="Simplified Arabic" w:hAnsi="Simplified Arabic" w:cs="Simplified Arabic"/>
                <w:sz w:val="28"/>
                <w:szCs w:val="28"/>
                <w:rtl/>
              </w:rPr>
            </w:pPr>
          </w:p>
        </w:tc>
        <w:tc>
          <w:tcPr>
            <w:tcW w:w="2637" w:type="dxa"/>
          </w:tcPr>
          <w:p w14:paraId="42CB7F54" w14:textId="77777777" w:rsidR="0085160E" w:rsidRDefault="0085160E" w:rsidP="000B5965">
            <w:pPr>
              <w:jc w:val="both"/>
              <w:rPr>
                <w:rFonts w:ascii="Simplified Arabic" w:hAnsi="Simplified Arabic" w:cs="Simplified Arabic"/>
                <w:sz w:val="28"/>
                <w:szCs w:val="28"/>
                <w:rtl/>
              </w:rPr>
            </w:pPr>
          </w:p>
        </w:tc>
        <w:tc>
          <w:tcPr>
            <w:tcW w:w="1271" w:type="dxa"/>
          </w:tcPr>
          <w:p w14:paraId="13E08353" w14:textId="541D04C5"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b/>
                <w:bCs/>
                <w:sz w:val="24"/>
                <w:szCs w:val="24"/>
                <w:rtl/>
              </w:rPr>
              <w:t>14.86%</w:t>
            </w:r>
          </w:p>
        </w:tc>
        <w:tc>
          <w:tcPr>
            <w:tcW w:w="1296" w:type="dxa"/>
          </w:tcPr>
          <w:p w14:paraId="271AB768" w14:textId="369C0B5A"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b/>
                <w:bCs/>
                <w:sz w:val="24"/>
                <w:szCs w:val="24"/>
                <w:rtl/>
              </w:rPr>
              <w:t>12.05%</w:t>
            </w:r>
          </w:p>
        </w:tc>
        <w:tc>
          <w:tcPr>
            <w:tcW w:w="1024" w:type="dxa"/>
          </w:tcPr>
          <w:p w14:paraId="46FAE9B9" w14:textId="22BBE13E"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b/>
                <w:bCs/>
                <w:sz w:val="24"/>
                <w:szCs w:val="24"/>
                <w:rtl/>
              </w:rPr>
              <w:t>13.46%</w:t>
            </w:r>
          </w:p>
        </w:tc>
      </w:tr>
      <w:tr w:rsidR="0085160E" w14:paraId="4AF6CC43" w14:textId="77777777" w:rsidTr="0085160E">
        <w:tc>
          <w:tcPr>
            <w:tcW w:w="2126" w:type="dxa"/>
            <w:vMerge w:val="restart"/>
          </w:tcPr>
          <w:p w14:paraId="4C623006" w14:textId="5B6DFF2A" w:rsidR="0085160E" w:rsidRDefault="0085160E" w:rsidP="004E1691">
            <w:pPr>
              <w:ind w:right="334"/>
              <w:jc w:val="both"/>
              <w:rPr>
                <w:rFonts w:ascii="Simplified Arabic" w:hAnsi="Simplified Arabic" w:cs="Simplified Arabic"/>
                <w:sz w:val="28"/>
                <w:szCs w:val="28"/>
                <w:rtl/>
              </w:rPr>
            </w:pPr>
            <w:r w:rsidRPr="00F51398">
              <w:rPr>
                <w:rFonts w:ascii="Simplified Arabic" w:hAnsi="Simplified Arabic" w:cs="Simplified Arabic" w:hint="cs"/>
                <w:sz w:val="28"/>
                <w:szCs w:val="28"/>
                <w:rtl/>
              </w:rPr>
              <w:t>مهارات تكنولوجيا المعلومات ووسائل الإعلام</w:t>
            </w:r>
          </w:p>
        </w:tc>
        <w:tc>
          <w:tcPr>
            <w:tcW w:w="2637" w:type="dxa"/>
          </w:tcPr>
          <w:p w14:paraId="6DD94645" w14:textId="109AF273" w:rsidR="0085160E" w:rsidRDefault="0085160E" w:rsidP="000B5965">
            <w:pPr>
              <w:jc w:val="both"/>
              <w:rPr>
                <w:rFonts w:ascii="Simplified Arabic" w:hAnsi="Simplified Arabic" w:cs="Simplified Arabic"/>
                <w:sz w:val="28"/>
                <w:szCs w:val="28"/>
                <w:rtl/>
              </w:rPr>
            </w:pPr>
            <w:r w:rsidRPr="00D34E27">
              <w:rPr>
                <w:rFonts w:ascii="Simplified Arabic" w:hAnsi="Simplified Arabic" w:cs="Simplified Arabic" w:hint="cs"/>
                <w:b/>
                <w:bCs/>
                <w:sz w:val="24"/>
                <w:szCs w:val="24"/>
                <w:rtl/>
              </w:rPr>
              <w:t>مهارات الثقافة المعلوماتية</w:t>
            </w:r>
          </w:p>
        </w:tc>
        <w:tc>
          <w:tcPr>
            <w:tcW w:w="1271" w:type="dxa"/>
          </w:tcPr>
          <w:p w14:paraId="4369BB14" w14:textId="63BF58E7"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b/>
                <w:bCs/>
                <w:sz w:val="24"/>
                <w:szCs w:val="24"/>
                <w:rtl/>
              </w:rPr>
              <w:t>12</w:t>
            </w:r>
          </w:p>
        </w:tc>
        <w:tc>
          <w:tcPr>
            <w:tcW w:w="1296" w:type="dxa"/>
          </w:tcPr>
          <w:p w14:paraId="4A3ACB67" w14:textId="4759D3B7"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b/>
                <w:bCs/>
                <w:sz w:val="24"/>
                <w:szCs w:val="24"/>
                <w:rtl/>
              </w:rPr>
              <w:t>101</w:t>
            </w:r>
          </w:p>
        </w:tc>
        <w:tc>
          <w:tcPr>
            <w:tcW w:w="1024" w:type="dxa"/>
          </w:tcPr>
          <w:p w14:paraId="4C99FFCA" w14:textId="33DCD1F3"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b/>
                <w:bCs/>
                <w:sz w:val="24"/>
                <w:szCs w:val="24"/>
                <w:rtl/>
              </w:rPr>
              <w:t>113</w:t>
            </w:r>
          </w:p>
        </w:tc>
      </w:tr>
      <w:tr w:rsidR="0085160E" w14:paraId="3F8034B6" w14:textId="77777777" w:rsidTr="0085160E">
        <w:tc>
          <w:tcPr>
            <w:tcW w:w="2126" w:type="dxa"/>
            <w:vMerge/>
          </w:tcPr>
          <w:p w14:paraId="7907050C" w14:textId="77777777" w:rsidR="0085160E" w:rsidRDefault="0085160E" w:rsidP="000B5965">
            <w:pPr>
              <w:jc w:val="both"/>
              <w:rPr>
                <w:rFonts w:ascii="Simplified Arabic" w:hAnsi="Simplified Arabic" w:cs="Simplified Arabic"/>
                <w:sz w:val="28"/>
                <w:szCs w:val="28"/>
                <w:rtl/>
              </w:rPr>
            </w:pPr>
          </w:p>
        </w:tc>
        <w:tc>
          <w:tcPr>
            <w:tcW w:w="2637" w:type="dxa"/>
          </w:tcPr>
          <w:p w14:paraId="1D598DFB" w14:textId="77777777" w:rsidR="0085160E" w:rsidRDefault="0085160E" w:rsidP="000B5965">
            <w:pPr>
              <w:jc w:val="both"/>
              <w:rPr>
                <w:rFonts w:ascii="Simplified Arabic" w:hAnsi="Simplified Arabic" w:cs="Simplified Arabic"/>
                <w:sz w:val="28"/>
                <w:szCs w:val="28"/>
                <w:rtl/>
              </w:rPr>
            </w:pPr>
          </w:p>
        </w:tc>
        <w:tc>
          <w:tcPr>
            <w:tcW w:w="1271" w:type="dxa"/>
          </w:tcPr>
          <w:p w14:paraId="0FA889F6" w14:textId="76BF7FF8"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hint="cs"/>
                <w:b/>
                <w:bCs/>
                <w:sz w:val="24"/>
                <w:szCs w:val="24"/>
                <w:rtl/>
              </w:rPr>
              <w:t>0.96</w:t>
            </w:r>
            <w:r w:rsidRPr="00D24CCD">
              <w:rPr>
                <w:rFonts w:ascii="Simplified Arabic" w:hAnsi="Simplified Arabic" w:cs="Simplified Arabic"/>
                <w:b/>
                <w:bCs/>
                <w:sz w:val="24"/>
                <w:szCs w:val="24"/>
                <w:rtl/>
              </w:rPr>
              <w:t>%</w:t>
            </w:r>
          </w:p>
        </w:tc>
        <w:tc>
          <w:tcPr>
            <w:tcW w:w="1296" w:type="dxa"/>
          </w:tcPr>
          <w:p w14:paraId="4FC1698C" w14:textId="4A274B53"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hint="cs"/>
                <w:b/>
                <w:bCs/>
                <w:sz w:val="24"/>
                <w:szCs w:val="24"/>
                <w:rtl/>
              </w:rPr>
              <w:t>8.16</w:t>
            </w:r>
            <w:r w:rsidRPr="00D24CCD">
              <w:rPr>
                <w:rFonts w:ascii="Simplified Arabic" w:hAnsi="Simplified Arabic" w:cs="Simplified Arabic"/>
                <w:b/>
                <w:bCs/>
                <w:sz w:val="24"/>
                <w:szCs w:val="24"/>
                <w:rtl/>
              </w:rPr>
              <w:t>%</w:t>
            </w:r>
          </w:p>
        </w:tc>
        <w:tc>
          <w:tcPr>
            <w:tcW w:w="1024" w:type="dxa"/>
          </w:tcPr>
          <w:p w14:paraId="49FB0F21" w14:textId="65C75A8E"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hint="cs"/>
                <w:b/>
                <w:bCs/>
                <w:sz w:val="24"/>
                <w:szCs w:val="24"/>
                <w:rtl/>
              </w:rPr>
              <w:t>4.55</w:t>
            </w:r>
            <w:r w:rsidRPr="00D24CCD">
              <w:rPr>
                <w:rFonts w:ascii="Simplified Arabic" w:hAnsi="Simplified Arabic" w:cs="Simplified Arabic"/>
                <w:b/>
                <w:bCs/>
                <w:sz w:val="24"/>
                <w:szCs w:val="24"/>
                <w:rtl/>
              </w:rPr>
              <w:t>%</w:t>
            </w:r>
          </w:p>
        </w:tc>
      </w:tr>
      <w:tr w:rsidR="0085160E" w14:paraId="3E981619" w14:textId="77777777" w:rsidTr="0085160E">
        <w:tc>
          <w:tcPr>
            <w:tcW w:w="2126" w:type="dxa"/>
            <w:vMerge/>
          </w:tcPr>
          <w:p w14:paraId="34730E26" w14:textId="77777777" w:rsidR="0085160E" w:rsidRDefault="0085160E" w:rsidP="000B5965">
            <w:pPr>
              <w:jc w:val="both"/>
              <w:rPr>
                <w:rFonts w:ascii="Simplified Arabic" w:hAnsi="Simplified Arabic" w:cs="Simplified Arabic"/>
                <w:sz w:val="28"/>
                <w:szCs w:val="28"/>
                <w:rtl/>
              </w:rPr>
            </w:pPr>
          </w:p>
        </w:tc>
        <w:tc>
          <w:tcPr>
            <w:tcW w:w="2637" w:type="dxa"/>
          </w:tcPr>
          <w:p w14:paraId="3CF28E17" w14:textId="458EA0B1" w:rsidR="0085160E" w:rsidRDefault="0085160E" w:rsidP="000B5965">
            <w:pPr>
              <w:jc w:val="both"/>
              <w:rPr>
                <w:rFonts w:ascii="Simplified Arabic" w:hAnsi="Simplified Arabic" w:cs="Simplified Arabic"/>
                <w:sz w:val="28"/>
                <w:szCs w:val="28"/>
                <w:rtl/>
              </w:rPr>
            </w:pPr>
            <w:r w:rsidRPr="00D34E27">
              <w:rPr>
                <w:rFonts w:ascii="Simplified Arabic" w:hAnsi="Simplified Arabic" w:cs="Simplified Arabic" w:hint="cs"/>
                <w:b/>
                <w:bCs/>
                <w:sz w:val="24"/>
                <w:szCs w:val="24"/>
                <w:rtl/>
              </w:rPr>
              <w:t>مهارات الثقافة الإعلامية</w:t>
            </w:r>
          </w:p>
        </w:tc>
        <w:tc>
          <w:tcPr>
            <w:tcW w:w="1271" w:type="dxa"/>
          </w:tcPr>
          <w:p w14:paraId="4041CA5E" w14:textId="180F6A06"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b/>
                <w:bCs/>
                <w:sz w:val="24"/>
                <w:szCs w:val="24"/>
                <w:rtl/>
              </w:rPr>
              <w:t>8</w:t>
            </w:r>
          </w:p>
        </w:tc>
        <w:tc>
          <w:tcPr>
            <w:tcW w:w="1296" w:type="dxa"/>
          </w:tcPr>
          <w:p w14:paraId="36FD52F6" w14:textId="4F202E17"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b/>
                <w:bCs/>
                <w:sz w:val="24"/>
                <w:szCs w:val="24"/>
                <w:rtl/>
              </w:rPr>
              <w:t>28</w:t>
            </w:r>
          </w:p>
        </w:tc>
        <w:tc>
          <w:tcPr>
            <w:tcW w:w="1024" w:type="dxa"/>
          </w:tcPr>
          <w:p w14:paraId="2F6486E7" w14:textId="114B1547"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b/>
                <w:bCs/>
                <w:sz w:val="24"/>
                <w:szCs w:val="24"/>
                <w:rtl/>
              </w:rPr>
              <w:t>36</w:t>
            </w:r>
          </w:p>
        </w:tc>
      </w:tr>
      <w:tr w:rsidR="0085160E" w14:paraId="213B37A7" w14:textId="77777777" w:rsidTr="0085160E">
        <w:tc>
          <w:tcPr>
            <w:tcW w:w="2126" w:type="dxa"/>
            <w:vMerge/>
          </w:tcPr>
          <w:p w14:paraId="6B94902D" w14:textId="77777777" w:rsidR="0085160E" w:rsidRDefault="0085160E" w:rsidP="000B5965">
            <w:pPr>
              <w:jc w:val="both"/>
              <w:rPr>
                <w:rFonts w:ascii="Simplified Arabic" w:hAnsi="Simplified Arabic" w:cs="Simplified Arabic"/>
                <w:sz w:val="28"/>
                <w:szCs w:val="28"/>
                <w:rtl/>
              </w:rPr>
            </w:pPr>
          </w:p>
        </w:tc>
        <w:tc>
          <w:tcPr>
            <w:tcW w:w="2637" w:type="dxa"/>
          </w:tcPr>
          <w:p w14:paraId="3D6BF90C" w14:textId="77777777" w:rsidR="0085160E" w:rsidRDefault="0085160E" w:rsidP="000B5965">
            <w:pPr>
              <w:jc w:val="both"/>
              <w:rPr>
                <w:rFonts w:ascii="Simplified Arabic" w:hAnsi="Simplified Arabic" w:cs="Simplified Arabic"/>
                <w:sz w:val="28"/>
                <w:szCs w:val="28"/>
                <w:rtl/>
              </w:rPr>
            </w:pPr>
          </w:p>
        </w:tc>
        <w:tc>
          <w:tcPr>
            <w:tcW w:w="1271" w:type="dxa"/>
          </w:tcPr>
          <w:p w14:paraId="723E0E02" w14:textId="166926D2"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hint="cs"/>
                <w:b/>
                <w:bCs/>
                <w:sz w:val="24"/>
                <w:szCs w:val="24"/>
                <w:rtl/>
              </w:rPr>
              <w:t>0.64</w:t>
            </w:r>
            <w:r w:rsidRPr="00D24CCD">
              <w:rPr>
                <w:rFonts w:ascii="Simplified Arabic" w:hAnsi="Simplified Arabic" w:cs="Simplified Arabic"/>
                <w:b/>
                <w:bCs/>
                <w:sz w:val="24"/>
                <w:szCs w:val="24"/>
                <w:rtl/>
              </w:rPr>
              <w:t>%</w:t>
            </w:r>
          </w:p>
        </w:tc>
        <w:tc>
          <w:tcPr>
            <w:tcW w:w="1296" w:type="dxa"/>
          </w:tcPr>
          <w:p w14:paraId="51AC5BF6" w14:textId="1C6B436C"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hint="cs"/>
                <w:b/>
                <w:bCs/>
                <w:sz w:val="24"/>
                <w:szCs w:val="24"/>
                <w:rtl/>
              </w:rPr>
              <w:t>2.26</w:t>
            </w:r>
            <w:r w:rsidRPr="00D24CCD">
              <w:rPr>
                <w:rFonts w:ascii="Simplified Arabic" w:hAnsi="Simplified Arabic" w:cs="Simplified Arabic"/>
                <w:b/>
                <w:bCs/>
                <w:sz w:val="24"/>
                <w:szCs w:val="24"/>
                <w:rtl/>
              </w:rPr>
              <w:t>%</w:t>
            </w:r>
          </w:p>
        </w:tc>
        <w:tc>
          <w:tcPr>
            <w:tcW w:w="1024" w:type="dxa"/>
          </w:tcPr>
          <w:p w14:paraId="5C50C24F" w14:textId="3B933048"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hint="cs"/>
                <w:b/>
                <w:bCs/>
                <w:sz w:val="24"/>
                <w:szCs w:val="24"/>
                <w:rtl/>
              </w:rPr>
              <w:t>1.46</w:t>
            </w:r>
            <w:r w:rsidRPr="00D24CCD">
              <w:rPr>
                <w:rFonts w:ascii="Simplified Arabic" w:hAnsi="Simplified Arabic" w:cs="Simplified Arabic"/>
                <w:b/>
                <w:bCs/>
                <w:sz w:val="24"/>
                <w:szCs w:val="24"/>
                <w:rtl/>
              </w:rPr>
              <w:t>%</w:t>
            </w:r>
          </w:p>
        </w:tc>
      </w:tr>
      <w:tr w:rsidR="0085160E" w14:paraId="2054F484" w14:textId="77777777" w:rsidTr="0085160E">
        <w:tc>
          <w:tcPr>
            <w:tcW w:w="2126" w:type="dxa"/>
            <w:vMerge/>
          </w:tcPr>
          <w:p w14:paraId="77D2CB2B" w14:textId="77777777" w:rsidR="0085160E" w:rsidRDefault="0085160E" w:rsidP="000B5965">
            <w:pPr>
              <w:jc w:val="both"/>
              <w:rPr>
                <w:rFonts w:ascii="Simplified Arabic" w:hAnsi="Simplified Arabic" w:cs="Simplified Arabic"/>
                <w:sz w:val="28"/>
                <w:szCs w:val="28"/>
                <w:rtl/>
              </w:rPr>
            </w:pPr>
          </w:p>
        </w:tc>
        <w:tc>
          <w:tcPr>
            <w:tcW w:w="2637" w:type="dxa"/>
          </w:tcPr>
          <w:p w14:paraId="6CC93817" w14:textId="355816AE" w:rsidR="0085160E" w:rsidRDefault="0085160E" w:rsidP="000B5965">
            <w:pPr>
              <w:jc w:val="both"/>
              <w:rPr>
                <w:rFonts w:ascii="Simplified Arabic" w:hAnsi="Simplified Arabic" w:cs="Simplified Arabic"/>
                <w:sz w:val="28"/>
                <w:szCs w:val="28"/>
                <w:rtl/>
              </w:rPr>
            </w:pPr>
            <w:r w:rsidRPr="00D34E27">
              <w:rPr>
                <w:rFonts w:ascii="Simplified Arabic" w:hAnsi="Simplified Arabic" w:cs="Simplified Arabic" w:hint="cs"/>
                <w:b/>
                <w:bCs/>
                <w:sz w:val="24"/>
                <w:szCs w:val="24"/>
                <w:rtl/>
              </w:rPr>
              <w:t>مهارات ثقافة تكنولوجيا المعلومات والاتصالات</w:t>
            </w:r>
          </w:p>
        </w:tc>
        <w:tc>
          <w:tcPr>
            <w:tcW w:w="1271" w:type="dxa"/>
          </w:tcPr>
          <w:p w14:paraId="7E79B3C7" w14:textId="146BFC07"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b/>
                <w:bCs/>
                <w:sz w:val="24"/>
                <w:szCs w:val="24"/>
                <w:rtl/>
              </w:rPr>
              <w:t>8</w:t>
            </w:r>
          </w:p>
        </w:tc>
        <w:tc>
          <w:tcPr>
            <w:tcW w:w="1296" w:type="dxa"/>
          </w:tcPr>
          <w:p w14:paraId="1DF2C903" w14:textId="3E9AD66A"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b/>
                <w:bCs/>
                <w:sz w:val="24"/>
                <w:szCs w:val="24"/>
                <w:rtl/>
              </w:rPr>
              <w:t>60</w:t>
            </w:r>
          </w:p>
        </w:tc>
        <w:tc>
          <w:tcPr>
            <w:tcW w:w="1024" w:type="dxa"/>
          </w:tcPr>
          <w:p w14:paraId="06164B57" w14:textId="569001B5"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b/>
                <w:bCs/>
                <w:sz w:val="24"/>
                <w:szCs w:val="24"/>
                <w:rtl/>
              </w:rPr>
              <w:t>68</w:t>
            </w:r>
          </w:p>
        </w:tc>
      </w:tr>
      <w:tr w:rsidR="0085160E" w14:paraId="72F05096" w14:textId="77777777" w:rsidTr="0085160E">
        <w:tc>
          <w:tcPr>
            <w:tcW w:w="2126" w:type="dxa"/>
            <w:vMerge/>
          </w:tcPr>
          <w:p w14:paraId="7635305C" w14:textId="77777777" w:rsidR="0085160E" w:rsidRDefault="0085160E" w:rsidP="000B5965">
            <w:pPr>
              <w:jc w:val="both"/>
              <w:rPr>
                <w:rFonts w:ascii="Simplified Arabic" w:hAnsi="Simplified Arabic" w:cs="Simplified Arabic"/>
                <w:sz w:val="28"/>
                <w:szCs w:val="28"/>
                <w:rtl/>
              </w:rPr>
            </w:pPr>
          </w:p>
        </w:tc>
        <w:tc>
          <w:tcPr>
            <w:tcW w:w="2637" w:type="dxa"/>
          </w:tcPr>
          <w:p w14:paraId="718D3367" w14:textId="77777777" w:rsidR="0085160E" w:rsidRDefault="0085160E" w:rsidP="000B5965">
            <w:pPr>
              <w:jc w:val="both"/>
              <w:rPr>
                <w:rFonts w:ascii="Simplified Arabic" w:hAnsi="Simplified Arabic" w:cs="Simplified Arabic"/>
                <w:sz w:val="28"/>
                <w:szCs w:val="28"/>
                <w:rtl/>
              </w:rPr>
            </w:pPr>
          </w:p>
        </w:tc>
        <w:tc>
          <w:tcPr>
            <w:tcW w:w="1271" w:type="dxa"/>
          </w:tcPr>
          <w:p w14:paraId="50F9EB88" w14:textId="6E3BF916"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hint="cs"/>
                <w:b/>
                <w:bCs/>
                <w:sz w:val="24"/>
                <w:szCs w:val="24"/>
                <w:rtl/>
              </w:rPr>
              <w:t>0.64</w:t>
            </w:r>
            <w:r w:rsidRPr="00D24CCD">
              <w:rPr>
                <w:rFonts w:ascii="Simplified Arabic" w:hAnsi="Simplified Arabic" w:cs="Simplified Arabic"/>
                <w:b/>
                <w:bCs/>
                <w:sz w:val="24"/>
                <w:szCs w:val="24"/>
                <w:rtl/>
              </w:rPr>
              <w:t>%</w:t>
            </w:r>
          </w:p>
        </w:tc>
        <w:tc>
          <w:tcPr>
            <w:tcW w:w="1296" w:type="dxa"/>
          </w:tcPr>
          <w:p w14:paraId="1ECD96A7" w14:textId="75253911"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hint="cs"/>
                <w:b/>
                <w:bCs/>
                <w:sz w:val="24"/>
                <w:szCs w:val="24"/>
                <w:rtl/>
              </w:rPr>
              <w:t>4.85%</w:t>
            </w:r>
          </w:p>
        </w:tc>
        <w:tc>
          <w:tcPr>
            <w:tcW w:w="1024" w:type="dxa"/>
          </w:tcPr>
          <w:p w14:paraId="50193AC4" w14:textId="36A20869"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hint="cs"/>
                <w:b/>
                <w:bCs/>
                <w:sz w:val="24"/>
                <w:szCs w:val="24"/>
                <w:rtl/>
              </w:rPr>
              <w:t>2.74</w:t>
            </w:r>
            <w:r w:rsidRPr="00D24CCD">
              <w:rPr>
                <w:rFonts w:ascii="Simplified Arabic" w:hAnsi="Simplified Arabic" w:cs="Simplified Arabic"/>
                <w:b/>
                <w:bCs/>
                <w:sz w:val="24"/>
                <w:szCs w:val="24"/>
                <w:rtl/>
              </w:rPr>
              <w:t>%</w:t>
            </w:r>
          </w:p>
        </w:tc>
      </w:tr>
      <w:tr w:rsidR="0085160E" w14:paraId="76F9D7BF" w14:textId="77777777" w:rsidTr="0085160E">
        <w:tc>
          <w:tcPr>
            <w:tcW w:w="2126" w:type="dxa"/>
            <w:vMerge w:val="restart"/>
          </w:tcPr>
          <w:p w14:paraId="08506D1A" w14:textId="244F7BB0" w:rsidR="0085160E" w:rsidRDefault="0085160E" w:rsidP="000B5965">
            <w:pPr>
              <w:jc w:val="both"/>
              <w:rPr>
                <w:rFonts w:ascii="Simplified Arabic" w:hAnsi="Simplified Arabic" w:cs="Simplified Arabic"/>
                <w:sz w:val="28"/>
                <w:szCs w:val="28"/>
                <w:rtl/>
              </w:rPr>
            </w:pPr>
            <w:r w:rsidRPr="00F51398">
              <w:rPr>
                <w:rFonts w:ascii="Simplified Arabic" w:hAnsi="Simplified Arabic" w:cs="Simplified Arabic" w:hint="cs"/>
                <w:sz w:val="28"/>
                <w:szCs w:val="28"/>
                <w:rtl/>
              </w:rPr>
              <w:lastRenderedPageBreak/>
              <w:t>مهارات الحياة والمهنة</w:t>
            </w:r>
          </w:p>
        </w:tc>
        <w:tc>
          <w:tcPr>
            <w:tcW w:w="2637" w:type="dxa"/>
          </w:tcPr>
          <w:p w14:paraId="1076336C" w14:textId="2BA2CE75" w:rsidR="0085160E" w:rsidRDefault="0085160E" w:rsidP="000B5965">
            <w:pPr>
              <w:jc w:val="both"/>
              <w:rPr>
                <w:rFonts w:ascii="Simplified Arabic" w:hAnsi="Simplified Arabic" w:cs="Simplified Arabic"/>
                <w:sz w:val="28"/>
                <w:szCs w:val="28"/>
                <w:rtl/>
              </w:rPr>
            </w:pPr>
            <w:r w:rsidRPr="00D34E27">
              <w:rPr>
                <w:rFonts w:ascii="Simplified Arabic" w:hAnsi="Simplified Arabic" w:cs="Simplified Arabic" w:hint="cs"/>
                <w:b/>
                <w:bCs/>
                <w:sz w:val="24"/>
                <w:szCs w:val="24"/>
                <w:rtl/>
              </w:rPr>
              <w:t>مهارات المرونة والقدرة على التكيف</w:t>
            </w:r>
          </w:p>
        </w:tc>
        <w:tc>
          <w:tcPr>
            <w:tcW w:w="1271" w:type="dxa"/>
          </w:tcPr>
          <w:p w14:paraId="219F79D2" w14:textId="1EECC165"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hint="cs"/>
                <w:b/>
                <w:bCs/>
                <w:sz w:val="24"/>
                <w:szCs w:val="24"/>
                <w:rtl/>
              </w:rPr>
              <w:t>174</w:t>
            </w:r>
          </w:p>
        </w:tc>
        <w:tc>
          <w:tcPr>
            <w:tcW w:w="1296" w:type="dxa"/>
          </w:tcPr>
          <w:p w14:paraId="7E1140FB" w14:textId="28CBA96B"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b/>
                <w:bCs/>
                <w:sz w:val="24"/>
                <w:szCs w:val="24"/>
                <w:rtl/>
              </w:rPr>
              <w:t>155</w:t>
            </w:r>
          </w:p>
        </w:tc>
        <w:tc>
          <w:tcPr>
            <w:tcW w:w="1024" w:type="dxa"/>
          </w:tcPr>
          <w:p w14:paraId="76F6D943" w14:textId="35D6C5B5"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b/>
                <w:bCs/>
                <w:sz w:val="24"/>
                <w:szCs w:val="24"/>
                <w:rtl/>
              </w:rPr>
              <w:t>329</w:t>
            </w:r>
          </w:p>
        </w:tc>
      </w:tr>
      <w:tr w:rsidR="0085160E" w14:paraId="6237AAD0" w14:textId="77777777" w:rsidTr="0085160E">
        <w:tc>
          <w:tcPr>
            <w:tcW w:w="2126" w:type="dxa"/>
            <w:vMerge/>
          </w:tcPr>
          <w:p w14:paraId="69D6B6B1" w14:textId="77777777" w:rsidR="0085160E" w:rsidRDefault="0085160E" w:rsidP="000B5965">
            <w:pPr>
              <w:jc w:val="both"/>
              <w:rPr>
                <w:rFonts w:ascii="Simplified Arabic" w:hAnsi="Simplified Arabic" w:cs="Simplified Arabic"/>
                <w:sz w:val="28"/>
                <w:szCs w:val="28"/>
                <w:rtl/>
              </w:rPr>
            </w:pPr>
          </w:p>
        </w:tc>
        <w:tc>
          <w:tcPr>
            <w:tcW w:w="2637" w:type="dxa"/>
          </w:tcPr>
          <w:p w14:paraId="6D2B8B53" w14:textId="77777777" w:rsidR="0085160E" w:rsidRDefault="0085160E" w:rsidP="000B5965">
            <w:pPr>
              <w:jc w:val="both"/>
              <w:rPr>
                <w:rFonts w:ascii="Simplified Arabic" w:hAnsi="Simplified Arabic" w:cs="Simplified Arabic"/>
                <w:sz w:val="28"/>
                <w:szCs w:val="28"/>
                <w:rtl/>
              </w:rPr>
            </w:pPr>
          </w:p>
        </w:tc>
        <w:tc>
          <w:tcPr>
            <w:tcW w:w="1271" w:type="dxa"/>
          </w:tcPr>
          <w:p w14:paraId="3A8CE5FD" w14:textId="37A53B69"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hint="cs"/>
                <w:b/>
                <w:bCs/>
                <w:sz w:val="24"/>
                <w:szCs w:val="24"/>
                <w:rtl/>
              </w:rPr>
              <w:t>13.98</w:t>
            </w:r>
            <w:r w:rsidRPr="00D24CCD">
              <w:rPr>
                <w:rFonts w:ascii="Simplified Arabic" w:hAnsi="Simplified Arabic" w:cs="Simplified Arabic"/>
                <w:b/>
                <w:bCs/>
                <w:sz w:val="24"/>
                <w:szCs w:val="24"/>
                <w:rtl/>
              </w:rPr>
              <w:t>%</w:t>
            </w:r>
          </w:p>
        </w:tc>
        <w:tc>
          <w:tcPr>
            <w:tcW w:w="1296" w:type="dxa"/>
          </w:tcPr>
          <w:p w14:paraId="4A5FF80C" w14:textId="61A46FC2"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hint="cs"/>
                <w:b/>
                <w:bCs/>
                <w:sz w:val="24"/>
                <w:szCs w:val="24"/>
                <w:rtl/>
              </w:rPr>
              <w:t>12.53</w:t>
            </w:r>
            <w:r w:rsidRPr="00D24CCD">
              <w:rPr>
                <w:rFonts w:ascii="Simplified Arabic" w:hAnsi="Simplified Arabic" w:cs="Simplified Arabic"/>
                <w:b/>
                <w:bCs/>
                <w:sz w:val="24"/>
                <w:szCs w:val="24"/>
                <w:rtl/>
              </w:rPr>
              <w:t>%</w:t>
            </w:r>
          </w:p>
        </w:tc>
        <w:tc>
          <w:tcPr>
            <w:tcW w:w="1024" w:type="dxa"/>
          </w:tcPr>
          <w:p w14:paraId="5EBBB5BB" w14:textId="1369D81A"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hint="cs"/>
                <w:b/>
                <w:bCs/>
                <w:sz w:val="24"/>
                <w:szCs w:val="24"/>
                <w:rtl/>
              </w:rPr>
              <w:t>13.26</w:t>
            </w:r>
            <w:r w:rsidRPr="00D24CCD">
              <w:rPr>
                <w:rFonts w:ascii="Simplified Arabic" w:hAnsi="Simplified Arabic" w:cs="Simplified Arabic"/>
                <w:b/>
                <w:bCs/>
                <w:sz w:val="24"/>
                <w:szCs w:val="24"/>
                <w:rtl/>
              </w:rPr>
              <w:t>%</w:t>
            </w:r>
          </w:p>
        </w:tc>
      </w:tr>
      <w:tr w:rsidR="0085160E" w14:paraId="319D3048" w14:textId="77777777" w:rsidTr="0085160E">
        <w:tc>
          <w:tcPr>
            <w:tcW w:w="2126" w:type="dxa"/>
            <w:vMerge/>
          </w:tcPr>
          <w:p w14:paraId="0CA0CC46" w14:textId="77777777" w:rsidR="0085160E" w:rsidRDefault="0085160E" w:rsidP="000B5965">
            <w:pPr>
              <w:jc w:val="both"/>
              <w:rPr>
                <w:rFonts w:ascii="Simplified Arabic" w:hAnsi="Simplified Arabic" w:cs="Simplified Arabic"/>
                <w:sz w:val="28"/>
                <w:szCs w:val="28"/>
                <w:rtl/>
              </w:rPr>
            </w:pPr>
          </w:p>
        </w:tc>
        <w:tc>
          <w:tcPr>
            <w:tcW w:w="2637" w:type="dxa"/>
          </w:tcPr>
          <w:p w14:paraId="0FC963B0" w14:textId="714E7FEC" w:rsidR="0085160E" w:rsidRDefault="0085160E" w:rsidP="000B5965">
            <w:pPr>
              <w:jc w:val="both"/>
              <w:rPr>
                <w:rFonts w:ascii="Simplified Arabic" w:hAnsi="Simplified Arabic" w:cs="Simplified Arabic"/>
                <w:sz w:val="28"/>
                <w:szCs w:val="28"/>
                <w:rtl/>
              </w:rPr>
            </w:pPr>
            <w:r w:rsidRPr="00D34E27">
              <w:rPr>
                <w:rFonts w:ascii="Simplified Arabic" w:hAnsi="Simplified Arabic" w:cs="Simplified Arabic" w:hint="cs"/>
                <w:b/>
                <w:bCs/>
                <w:sz w:val="24"/>
                <w:szCs w:val="24"/>
                <w:rtl/>
              </w:rPr>
              <w:t>مهارات المبادرة والتوجه الذاتي</w:t>
            </w:r>
          </w:p>
        </w:tc>
        <w:tc>
          <w:tcPr>
            <w:tcW w:w="1271" w:type="dxa"/>
          </w:tcPr>
          <w:p w14:paraId="3C020AA3" w14:textId="519CAF79"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b/>
                <w:bCs/>
                <w:sz w:val="24"/>
                <w:szCs w:val="24"/>
                <w:rtl/>
              </w:rPr>
              <w:t>238</w:t>
            </w:r>
          </w:p>
        </w:tc>
        <w:tc>
          <w:tcPr>
            <w:tcW w:w="1296" w:type="dxa"/>
          </w:tcPr>
          <w:p w14:paraId="355EF5CB" w14:textId="61F52D9F"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b/>
                <w:bCs/>
                <w:sz w:val="24"/>
                <w:szCs w:val="24"/>
                <w:rtl/>
              </w:rPr>
              <w:t>208</w:t>
            </w:r>
          </w:p>
        </w:tc>
        <w:tc>
          <w:tcPr>
            <w:tcW w:w="1024" w:type="dxa"/>
          </w:tcPr>
          <w:p w14:paraId="170839C6" w14:textId="6CFCEFA5"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b/>
                <w:bCs/>
                <w:sz w:val="24"/>
                <w:szCs w:val="24"/>
                <w:rtl/>
              </w:rPr>
              <w:t>446</w:t>
            </w:r>
          </w:p>
        </w:tc>
      </w:tr>
      <w:tr w:rsidR="0085160E" w14:paraId="7C3A2710" w14:textId="77777777" w:rsidTr="0085160E">
        <w:tc>
          <w:tcPr>
            <w:tcW w:w="2126" w:type="dxa"/>
            <w:vMerge/>
          </w:tcPr>
          <w:p w14:paraId="7651FB57" w14:textId="77777777" w:rsidR="0085160E" w:rsidRDefault="0085160E" w:rsidP="000B5965">
            <w:pPr>
              <w:jc w:val="both"/>
              <w:rPr>
                <w:rFonts w:ascii="Simplified Arabic" w:hAnsi="Simplified Arabic" w:cs="Simplified Arabic"/>
                <w:sz w:val="28"/>
                <w:szCs w:val="28"/>
                <w:rtl/>
              </w:rPr>
            </w:pPr>
          </w:p>
        </w:tc>
        <w:tc>
          <w:tcPr>
            <w:tcW w:w="2637" w:type="dxa"/>
          </w:tcPr>
          <w:p w14:paraId="422439DB" w14:textId="77777777" w:rsidR="0085160E" w:rsidRDefault="0085160E" w:rsidP="000B5965">
            <w:pPr>
              <w:jc w:val="both"/>
              <w:rPr>
                <w:rFonts w:ascii="Simplified Arabic" w:hAnsi="Simplified Arabic" w:cs="Simplified Arabic"/>
                <w:sz w:val="28"/>
                <w:szCs w:val="28"/>
                <w:rtl/>
              </w:rPr>
            </w:pPr>
          </w:p>
        </w:tc>
        <w:tc>
          <w:tcPr>
            <w:tcW w:w="1271" w:type="dxa"/>
          </w:tcPr>
          <w:p w14:paraId="02CC6D24" w14:textId="30178581"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hint="cs"/>
                <w:b/>
                <w:bCs/>
                <w:sz w:val="24"/>
                <w:szCs w:val="24"/>
                <w:rtl/>
              </w:rPr>
              <w:t>19.12</w:t>
            </w:r>
            <w:r w:rsidRPr="00D24CCD">
              <w:rPr>
                <w:rFonts w:ascii="Simplified Arabic" w:hAnsi="Simplified Arabic" w:cs="Simplified Arabic"/>
                <w:b/>
                <w:bCs/>
                <w:sz w:val="24"/>
                <w:szCs w:val="24"/>
                <w:rtl/>
              </w:rPr>
              <w:t>%</w:t>
            </w:r>
          </w:p>
        </w:tc>
        <w:tc>
          <w:tcPr>
            <w:tcW w:w="1296" w:type="dxa"/>
          </w:tcPr>
          <w:p w14:paraId="7783A4BD" w14:textId="16049D32"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hint="cs"/>
                <w:b/>
                <w:bCs/>
                <w:sz w:val="24"/>
                <w:szCs w:val="24"/>
                <w:rtl/>
              </w:rPr>
              <w:t>16.81</w:t>
            </w:r>
            <w:r w:rsidRPr="00D24CCD">
              <w:rPr>
                <w:rFonts w:ascii="Simplified Arabic" w:hAnsi="Simplified Arabic" w:cs="Simplified Arabic"/>
                <w:b/>
                <w:bCs/>
                <w:sz w:val="24"/>
                <w:szCs w:val="24"/>
                <w:rtl/>
              </w:rPr>
              <w:t>%</w:t>
            </w:r>
          </w:p>
        </w:tc>
        <w:tc>
          <w:tcPr>
            <w:tcW w:w="1024" w:type="dxa"/>
          </w:tcPr>
          <w:p w14:paraId="1053DC61" w14:textId="487CB264"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hint="cs"/>
                <w:b/>
                <w:bCs/>
                <w:sz w:val="24"/>
                <w:szCs w:val="24"/>
                <w:rtl/>
              </w:rPr>
              <w:t>17.96</w:t>
            </w:r>
            <w:r w:rsidRPr="00D24CCD">
              <w:rPr>
                <w:rFonts w:ascii="Simplified Arabic" w:hAnsi="Simplified Arabic" w:cs="Simplified Arabic"/>
                <w:b/>
                <w:bCs/>
                <w:sz w:val="24"/>
                <w:szCs w:val="24"/>
                <w:rtl/>
              </w:rPr>
              <w:t>%</w:t>
            </w:r>
          </w:p>
        </w:tc>
      </w:tr>
      <w:tr w:rsidR="0085160E" w14:paraId="75E02EB7" w14:textId="77777777" w:rsidTr="0085160E">
        <w:tc>
          <w:tcPr>
            <w:tcW w:w="2126" w:type="dxa"/>
            <w:vMerge/>
          </w:tcPr>
          <w:p w14:paraId="5DF988FF" w14:textId="77777777" w:rsidR="0085160E" w:rsidRDefault="0085160E" w:rsidP="000B5965">
            <w:pPr>
              <w:jc w:val="both"/>
              <w:rPr>
                <w:rFonts w:ascii="Simplified Arabic" w:hAnsi="Simplified Arabic" w:cs="Simplified Arabic"/>
                <w:sz w:val="28"/>
                <w:szCs w:val="28"/>
                <w:rtl/>
              </w:rPr>
            </w:pPr>
          </w:p>
        </w:tc>
        <w:tc>
          <w:tcPr>
            <w:tcW w:w="2637" w:type="dxa"/>
          </w:tcPr>
          <w:p w14:paraId="490985F6" w14:textId="5F6ACA97" w:rsidR="0085160E" w:rsidRDefault="0085160E" w:rsidP="000B5965">
            <w:pPr>
              <w:jc w:val="both"/>
              <w:rPr>
                <w:rFonts w:ascii="Simplified Arabic" w:hAnsi="Simplified Arabic" w:cs="Simplified Arabic"/>
                <w:sz w:val="28"/>
                <w:szCs w:val="28"/>
                <w:rtl/>
              </w:rPr>
            </w:pPr>
            <w:r w:rsidRPr="00D34E27">
              <w:rPr>
                <w:rFonts w:ascii="Simplified Arabic" w:hAnsi="Simplified Arabic" w:cs="Simplified Arabic" w:hint="cs"/>
                <w:b/>
                <w:bCs/>
                <w:sz w:val="24"/>
                <w:szCs w:val="24"/>
                <w:rtl/>
              </w:rPr>
              <w:t>المهارات الاجتماعية والمهارات عبر الثقافات</w:t>
            </w:r>
          </w:p>
        </w:tc>
        <w:tc>
          <w:tcPr>
            <w:tcW w:w="1271" w:type="dxa"/>
          </w:tcPr>
          <w:p w14:paraId="0D651AB8" w14:textId="35D90B0A"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b/>
                <w:bCs/>
                <w:sz w:val="24"/>
                <w:szCs w:val="24"/>
                <w:rtl/>
              </w:rPr>
              <w:t>64</w:t>
            </w:r>
          </w:p>
        </w:tc>
        <w:tc>
          <w:tcPr>
            <w:tcW w:w="1296" w:type="dxa"/>
          </w:tcPr>
          <w:p w14:paraId="7ABEAAFB" w14:textId="4A086C25"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b/>
                <w:bCs/>
                <w:sz w:val="24"/>
                <w:szCs w:val="24"/>
                <w:rtl/>
              </w:rPr>
              <w:t>85</w:t>
            </w:r>
          </w:p>
        </w:tc>
        <w:tc>
          <w:tcPr>
            <w:tcW w:w="1024" w:type="dxa"/>
          </w:tcPr>
          <w:p w14:paraId="7FB24A7A" w14:textId="1A843D28" w:rsidR="0085160E" w:rsidRDefault="0085160E" w:rsidP="000B5965">
            <w:pPr>
              <w:jc w:val="both"/>
              <w:rPr>
                <w:rFonts w:ascii="Simplified Arabic" w:hAnsi="Simplified Arabic" w:cs="Simplified Arabic"/>
                <w:sz w:val="28"/>
                <w:szCs w:val="28"/>
                <w:rtl/>
              </w:rPr>
            </w:pPr>
            <w:r w:rsidRPr="00D24CCD">
              <w:rPr>
                <w:rFonts w:ascii="Simplified Arabic" w:hAnsi="Simplified Arabic" w:cs="Simplified Arabic"/>
                <w:b/>
                <w:bCs/>
                <w:sz w:val="24"/>
                <w:szCs w:val="24"/>
                <w:rtl/>
              </w:rPr>
              <w:t>149</w:t>
            </w:r>
          </w:p>
        </w:tc>
      </w:tr>
      <w:tr w:rsidR="0085160E" w14:paraId="19349430" w14:textId="77777777" w:rsidTr="0085160E">
        <w:tc>
          <w:tcPr>
            <w:tcW w:w="2126" w:type="dxa"/>
            <w:vMerge/>
          </w:tcPr>
          <w:p w14:paraId="11E31AB2" w14:textId="77777777" w:rsidR="0085160E" w:rsidRDefault="0085160E" w:rsidP="000B5965">
            <w:pPr>
              <w:jc w:val="both"/>
              <w:rPr>
                <w:rFonts w:ascii="Simplified Arabic" w:hAnsi="Simplified Arabic" w:cs="Simplified Arabic"/>
                <w:sz w:val="28"/>
                <w:szCs w:val="28"/>
                <w:rtl/>
              </w:rPr>
            </w:pPr>
          </w:p>
        </w:tc>
        <w:tc>
          <w:tcPr>
            <w:tcW w:w="2637" w:type="dxa"/>
          </w:tcPr>
          <w:p w14:paraId="5083E206" w14:textId="77777777" w:rsidR="0085160E" w:rsidRPr="00D34E27" w:rsidRDefault="0085160E" w:rsidP="000B5965">
            <w:pPr>
              <w:jc w:val="both"/>
              <w:rPr>
                <w:rFonts w:ascii="Simplified Arabic" w:hAnsi="Simplified Arabic" w:cs="Simplified Arabic" w:hint="cs"/>
                <w:b/>
                <w:bCs/>
                <w:sz w:val="24"/>
                <w:szCs w:val="24"/>
                <w:rtl/>
              </w:rPr>
            </w:pPr>
          </w:p>
        </w:tc>
        <w:tc>
          <w:tcPr>
            <w:tcW w:w="1271" w:type="dxa"/>
          </w:tcPr>
          <w:p w14:paraId="6E82E555" w14:textId="2D20AD66" w:rsidR="0085160E" w:rsidRPr="00D24CCD" w:rsidRDefault="0085160E" w:rsidP="000B5965">
            <w:pPr>
              <w:jc w:val="both"/>
              <w:rPr>
                <w:rFonts w:ascii="Simplified Arabic" w:hAnsi="Simplified Arabic" w:cs="Simplified Arabic"/>
                <w:b/>
                <w:bCs/>
                <w:sz w:val="24"/>
                <w:szCs w:val="24"/>
                <w:rtl/>
              </w:rPr>
            </w:pPr>
            <w:r w:rsidRPr="00D24CCD">
              <w:rPr>
                <w:rFonts w:ascii="Simplified Arabic" w:hAnsi="Simplified Arabic" w:cs="Simplified Arabic" w:hint="cs"/>
                <w:b/>
                <w:bCs/>
                <w:sz w:val="24"/>
                <w:szCs w:val="24"/>
                <w:rtl/>
              </w:rPr>
              <w:t>5.14</w:t>
            </w:r>
            <w:r w:rsidRPr="00D24CCD">
              <w:rPr>
                <w:rFonts w:ascii="Simplified Arabic" w:hAnsi="Simplified Arabic" w:cs="Simplified Arabic"/>
                <w:b/>
                <w:bCs/>
                <w:sz w:val="24"/>
                <w:szCs w:val="24"/>
                <w:rtl/>
              </w:rPr>
              <w:t>%</w:t>
            </w:r>
          </w:p>
        </w:tc>
        <w:tc>
          <w:tcPr>
            <w:tcW w:w="1296" w:type="dxa"/>
          </w:tcPr>
          <w:p w14:paraId="2EA4CFF6" w14:textId="42C312A4" w:rsidR="0085160E" w:rsidRPr="00D24CCD" w:rsidRDefault="0085160E" w:rsidP="000B5965">
            <w:pPr>
              <w:jc w:val="both"/>
              <w:rPr>
                <w:rFonts w:ascii="Simplified Arabic" w:hAnsi="Simplified Arabic" w:cs="Simplified Arabic"/>
                <w:b/>
                <w:bCs/>
                <w:sz w:val="24"/>
                <w:szCs w:val="24"/>
                <w:rtl/>
              </w:rPr>
            </w:pPr>
            <w:r w:rsidRPr="00D24CCD">
              <w:rPr>
                <w:rFonts w:ascii="Simplified Arabic" w:hAnsi="Simplified Arabic" w:cs="Simplified Arabic" w:hint="cs"/>
                <w:b/>
                <w:bCs/>
                <w:sz w:val="24"/>
                <w:szCs w:val="24"/>
                <w:rtl/>
              </w:rPr>
              <w:t>6.87</w:t>
            </w:r>
            <w:r w:rsidRPr="00D24CCD">
              <w:rPr>
                <w:rFonts w:ascii="Simplified Arabic" w:hAnsi="Simplified Arabic" w:cs="Simplified Arabic"/>
                <w:b/>
                <w:bCs/>
                <w:sz w:val="24"/>
                <w:szCs w:val="24"/>
                <w:rtl/>
              </w:rPr>
              <w:t>%</w:t>
            </w:r>
          </w:p>
        </w:tc>
        <w:tc>
          <w:tcPr>
            <w:tcW w:w="1024" w:type="dxa"/>
          </w:tcPr>
          <w:p w14:paraId="03CAE15E" w14:textId="613A2DDB" w:rsidR="0085160E" w:rsidRPr="00D24CCD" w:rsidRDefault="0085160E" w:rsidP="000B5965">
            <w:pPr>
              <w:jc w:val="both"/>
              <w:rPr>
                <w:rFonts w:ascii="Simplified Arabic" w:hAnsi="Simplified Arabic" w:cs="Simplified Arabic"/>
                <w:b/>
                <w:bCs/>
                <w:sz w:val="24"/>
                <w:szCs w:val="24"/>
                <w:rtl/>
              </w:rPr>
            </w:pPr>
            <w:r w:rsidRPr="00D24CCD">
              <w:rPr>
                <w:rFonts w:ascii="Simplified Arabic" w:hAnsi="Simplified Arabic" w:cs="Simplified Arabic" w:hint="cs"/>
                <w:b/>
                <w:bCs/>
                <w:sz w:val="24"/>
                <w:szCs w:val="24"/>
                <w:rtl/>
              </w:rPr>
              <w:t>6</w:t>
            </w:r>
            <w:r w:rsidRPr="00D24CCD">
              <w:rPr>
                <w:rFonts w:ascii="Simplified Arabic" w:hAnsi="Simplified Arabic" w:cs="Simplified Arabic"/>
                <w:b/>
                <w:bCs/>
                <w:sz w:val="24"/>
                <w:szCs w:val="24"/>
                <w:rtl/>
              </w:rPr>
              <w:t>%</w:t>
            </w:r>
          </w:p>
        </w:tc>
      </w:tr>
      <w:tr w:rsidR="0085160E" w14:paraId="109D93D4" w14:textId="77777777" w:rsidTr="0085160E">
        <w:tc>
          <w:tcPr>
            <w:tcW w:w="2126" w:type="dxa"/>
            <w:vMerge/>
          </w:tcPr>
          <w:p w14:paraId="346873B8" w14:textId="77777777" w:rsidR="0085160E" w:rsidRDefault="0085160E" w:rsidP="000B5965">
            <w:pPr>
              <w:jc w:val="both"/>
              <w:rPr>
                <w:rFonts w:ascii="Simplified Arabic" w:hAnsi="Simplified Arabic" w:cs="Simplified Arabic"/>
                <w:sz w:val="28"/>
                <w:szCs w:val="28"/>
                <w:rtl/>
              </w:rPr>
            </w:pPr>
          </w:p>
        </w:tc>
        <w:tc>
          <w:tcPr>
            <w:tcW w:w="2637" w:type="dxa"/>
          </w:tcPr>
          <w:p w14:paraId="262C2BD1" w14:textId="2009C292" w:rsidR="0085160E" w:rsidRPr="00D34E27" w:rsidRDefault="0085160E" w:rsidP="000B5965">
            <w:pPr>
              <w:jc w:val="both"/>
              <w:rPr>
                <w:rFonts w:ascii="Simplified Arabic" w:hAnsi="Simplified Arabic" w:cs="Simplified Arabic" w:hint="cs"/>
                <w:b/>
                <w:bCs/>
                <w:sz w:val="24"/>
                <w:szCs w:val="24"/>
                <w:rtl/>
              </w:rPr>
            </w:pPr>
            <w:r w:rsidRPr="00D34E27">
              <w:rPr>
                <w:rFonts w:ascii="Simplified Arabic" w:hAnsi="Simplified Arabic" w:cs="Simplified Arabic" w:hint="cs"/>
                <w:b/>
                <w:bCs/>
                <w:sz w:val="24"/>
                <w:szCs w:val="24"/>
                <w:rtl/>
              </w:rPr>
              <w:t>مهارات القيادة</w:t>
            </w:r>
          </w:p>
        </w:tc>
        <w:tc>
          <w:tcPr>
            <w:tcW w:w="1271" w:type="dxa"/>
          </w:tcPr>
          <w:p w14:paraId="0799BFD4" w14:textId="37AA74A7" w:rsidR="0085160E" w:rsidRPr="00D24CCD" w:rsidRDefault="0085160E" w:rsidP="000B5965">
            <w:pPr>
              <w:jc w:val="both"/>
              <w:rPr>
                <w:rFonts w:ascii="Simplified Arabic" w:hAnsi="Simplified Arabic" w:cs="Simplified Arabic"/>
                <w:b/>
                <w:bCs/>
                <w:sz w:val="24"/>
                <w:szCs w:val="24"/>
                <w:rtl/>
              </w:rPr>
            </w:pPr>
            <w:r w:rsidRPr="00D24CCD">
              <w:rPr>
                <w:rFonts w:ascii="Simplified Arabic" w:hAnsi="Simplified Arabic" w:cs="Simplified Arabic"/>
                <w:b/>
                <w:bCs/>
                <w:sz w:val="24"/>
                <w:szCs w:val="24"/>
                <w:rtl/>
              </w:rPr>
              <w:t>57</w:t>
            </w:r>
          </w:p>
        </w:tc>
        <w:tc>
          <w:tcPr>
            <w:tcW w:w="1296" w:type="dxa"/>
          </w:tcPr>
          <w:p w14:paraId="3060E5C2" w14:textId="2FA180A4" w:rsidR="0085160E" w:rsidRPr="00D24CCD" w:rsidRDefault="0085160E" w:rsidP="000B5965">
            <w:pPr>
              <w:jc w:val="both"/>
              <w:rPr>
                <w:rFonts w:ascii="Simplified Arabic" w:hAnsi="Simplified Arabic" w:cs="Simplified Arabic"/>
                <w:b/>
                <w:bCs/>
                <w:sz w:val="24"/>
                <w:szCs w:val="24"/>
                <w:rtl/>
              </w:rPr>
            </w:pPr>
            <w:r w:rsidRPr="00D24CCD">
              <w:rPr>
                <w:rFonts w:ascii="Simplified Arabic" w:hAnsi="Simplified Arabic" w:cs="Simplified Arabic"/>
                <w:b/>
                <w:bCs/>
                <w:sz w:val="24"/>
                <w:szCs w:val="24"/>
                <w:rtl/>
              </w:rPr>
              <w:t>51</w:t>
            </w:r>
          </w:p>
        </w:tc>
        <w:tc>
          <w:tcPr>
            <w:tcW w:w="1024" w:type="dxa"/>
          </w:tcPr>
          <w:p w14:paraId="105B10BB" w14:textId="25E3828C" w:rsidR="0085160E" w:rsidRPr="00D24CCD" w:rsidRDefault="0085160E" w:rsidP="000B5965">
            <w:pPr>
              <w:jc w:val="both"/>
              <w:rPr>
                <w:rFonts w:ascii="Simplified Arabic" w:hAnsi="Simplified Arabic" w:cs="Simplified Arabic"/>
                <w:b/>
                <w:bCs/>
                <w:sz w:val="24"/>
                <w:szCs w:val="24"/>
                <w:rtl/>
              </w:rPr>
            </w:pPr>
            <w:r w:rsidRPr="00D24CCD">
              <w:rPr>
                <w:rFonts w:ascii="Simplified Arabic" w:hAnsi="Simplified Arabic" w:cs="Simplified Arabic"/>
                <w:b/>
                <w:bCs/>
                <w:sz w:val="24"/>
                <w:szCs w:val="24"/>
                <w:rtl/>
              </w:rPr>
              <w:t>108</w:t>
            </w:r>
          </w:p>
        </w:tc>
      </w:tr>
      <w:tr w:rsidR="0085160E" w14:paraId="211115B6" w14:textId="77777777" w:rsidTr="0085160E">
        <w:tc>
          <w:tcPr>
            <w:tcW w:w="2126" w:type="dxa"/>
            <w:vMerge/>
          </w:tcPr>
          <w:p w14:paraId="3E0A537E" w14:textId="77777777" w:rsidR="0085160E" w:rsidRDefault="0085160E" w:rsidP="000B5965">
            <w:pPr>
              <w:jc w:val="both"/>
              <w:rPr>
                <w:rFonts w:ascii="Simplified Arabic" w:hAnsi="Simplified Arabic" w:cs="Simplified Arabic"/>
                <w:sz w:val="28"/>
                <w:szCs w:val="28"/>
                <w:rtl/>
              </w:rPr>
            </w:pPr>
          </w:p>
        </w:tc>
        <w:tc>
          <w:tcPr>
            <w:tcW w:w="2637" w:type="dxa"/>
          </w:tcPr>
          <w:p w14:paraId="2D31D055" w14:textId="77777777" w:rsidR="0085160E" w:rsidRPr="00D34E27" w:rsidRDefault="0085160E" w:rsidP="000B5965">
            <w:pPr>
              <w:jc w:val="both"/>
              <w:rPr>
                <w:rFonts w:ascii="Simplified Arabic" w:hAnsi="Simplified Arabic" w:cs="Simplified Arabic" w:hint="cs"/>
                <w:b/>
                <w:bCs/>
                <w:sz w:val="24"/>
                <w:szCs w:val="24"/>
                <w:rtl/>
              </w:rPr>
            </w:pPr>
          </w:p>
        </w:tc>
        <w:tc>
          <w:tcPr>
            <w:tcW w:w="1271" w:type="dxa"/>
          </w:tcPr>
          <w:p w14:paraId="6B121243" w14:textId="2413F992" w:rsidR="0085160E" w:rsidRPr="00D24CCD" w:rsidRDefault="0085160E" w:rsidP="000B5965">
            <w:pPr>
              <w:jc w:val="both"/>
              <w:rPr>
                <w:rFonts w:ascii="Simplified Arabic" w:hAnsi="Simplified Arabic" w:cs="Simplified Arabic"/>
                <w:b/>
                <w:bCs/>
                <w:sz w:val="24"/>
                <w:szCs w:val="24"/>
                <w:rtl/>
              </w:rPr>
            </w:pPr>
            <w:r w:rsidRPr="00D24CCD">
              <w:rPr>
                <w:rFonts w:ascii="Simplified Arabic" w:hAnsi="Simplified Arabic" w:cs="Simplified Arabic" w:hint="cs"/>
                <w:b/>
                <w:bCs/>
                <w:sz w:val="24"/>
                <w:szCs w:val="24"/>
                <w:rtl/>
              </w:rPr>
              <w:t>4.58</w:t>
            </w:r>
            <w:r w:rsidRPr="00D24CCD">
              <w:rPr>
                <w:rFonts w:ascii="Simplified Arabic" w:hAnsi="Simplified Arabic" w:cs="Simplified Arabic"/>
                <w:b/>
                <w:bCs/>
                <w:sz w:val="24"/>
                <w:szCs w:val="24"/>
                <w:rtl/>
              </w:rPr>
              <w:t>%</w:t>
            </w:r>
          </w:p>
        </w:tc>
        <w:tc>
          <w:tcPr>
            <w:tcW w:w="1296" w:type="dxa"/>
          </w:tcPr>
          <w:p w14:paraId="2F5375D3" w14:textId="2D5A1F2C" w:rsidR="0085160E" w:rsidRPr="00D24CCD" w:rsidRDefault="0085160E" w:rsidP="000B5965">
            <w:pPr>
              <w:jc w:val="both"/>
              <w:rPr>
                <w:rFonts w:ascii="Simplified Arabic" w:hAnsi="Simplified Arabic" w:cs="Simplified Arabic"/>
                <w:b/>
                <w:bCs/>
                <w:sz w:val="24"/>
                <w:szCs w:val="24"/>
                <w:rtl/>
              </w:rPr>
            </w:pPr>
            <w:r w:rsidRPr="00D24CCD">
              <w:rPr>
                <w:rFonts w:ascii="Simplified Arabic" w:hAnsi="Simplified Arabic" w:cs="Simplified Arabic" w:hint="cs"/>
                <w:b/>
                <w:bCs/>
                <w:sz w:val="24"/>
                <w:szCs w:val="24"/>
                <w:rtl/>
              </w:rPr>
              <w:t>4.12</w:t>
            </w:r>
            <w:r w:rsidRPr="00D24CCD">
              <w:rPr>
                <w:rFonts w:ascii="Simplified Arabic" w:hAnsi="Simplified Arabic" w:cs="Simplified Arabic"/>
                <w:b/>
                <w:bCs/>
                <w:sz w:val="24"/>
                <w:szCs w:val="24"/>
                <w:rtl/>
              </w:rPr>
              <w:t>%</w:t>
            </w:r>
          </w:p>
        </w:tc>
        <w:tc>
          <w:tcPr>
            <w:tcW w:w="1024" w:type="dxa"/>
          </w:tcPr>
          <w:p w14:paraId="2FDBDF45" w14:textId="756A993F" w:rsidR="0085160E" w:rsidRPr="00D24CCD" w:rsidRDefault="0085160E" w:rsidP="000B5965">
            <w:pPr>
              <w:jc w:val="both"/>
              <w:rPr>
                <w:rFonts w:ascii="Simplified Arabic" w:hAnsi="Simplified Arabic" w:cs="Simplified Arabic"/>
                <w:b/>
                <w:bCs/>
                <w:sz w:val="24"/>
                <w:szCs w:val="24"/>
                <w:rtl/>
              </w:rPr>
            </w:pPr>
            <w:r w:rsidRPr="00D24CCD">
              <w:rPr>
                <w:rFonts w:ascii="Simplified Arabic" w:hAnsi="Simplified Arabic" w:cs="Simplified Arabic" w:hint="cs"/>
                <w:b/>
                <w:bCs/>
                <w:sz w:val="24"/>
                <w:szCs w:val="24"/>
                <w:rtl/>
              </w:rPr>
              <w:t>4.35</w:t>
            </w:r>
            <w:r w:rsidRPr="00D24CCD">
              <w:rPr>
                <w:rFonts w:ascii="Simplified Arabic" w:hAnsi="Simplified Arabic" w:cs="Simplified Arabic"/>
                <w:b/>
                <w:bCs/>
                <w:sz w:val="24"/>
                <w:szCs w:val="24"/>
                <w:rtl/>
              </w:rPr>
              <w:t>%</w:t>
            </w:r>
          </w:p>
        </w:tc>
      </w:tr>
    </w:tbl>
    <w:p w14:paraId="1B85DAD2" w14:textId="77777777" w:rsidR="00F51398" w:rsidRPr="0005462C" w:rsidRDefault="000E4DBC" w:rsidP="003471C7">
      <w:pPr>
        <w:spacing w:line="240" w:lineRule="auto"/>
        <w:ind w:left="-58"/>
        <w:jc w:val="both"/>
        <w:rPr>
          <w:rFonts w:ascii="Simplified Arabic" w:hAnsi="Simplified Arabic" w:cs="Simplified Arabic"/>
          <w:sz w:val="28"/>
          <w:szCs w:val="28"/>
        </w:rPr>
      </w:pPr>
      <w:r w:rsidRPr="00F51398">
        <w:rPr>
          <w:rFonts w:ascii="Simplified Arabic" w:hAnsi="Simplified Arabic" w:cs="Simplified Arabic"/>
          <w:sz w:val="28"/>
          <w:szCs w:val="28"/>
          <w:rtl/>
        </w:rPr>
        <w:t xml:space="preserve">     يوضح الجدول السابق  </w:t>
      </w:r>
      <w:r w:rsidR="00135EC4">
        <w:rPr>
          <w:rFonts w:ascii="Simplified Arabic" w:hAnsi="Simplified Arabic" w:cs="Simplified Arabic" w:hint="cs"/>
          <w:sz w:val="28"/>
          <w:szCs w:val="28"/>
          <w:rtl/>
        </w:rPr>
        <w:t>أن</w:t>
      </w:r>
      <w:r w:rsidRPr="00F51398">
        <w:rPr>
          <w:rFonts w:ascii="Simplified Arabic" w:hAnsi="Simplified Arabic" w:cs="Simplified Arabic"/>
          <w:sz w:val="28"/>
          <w:szCs w:val="28"/>
          <w:rtl/>
        </w:rPr>
        <w:t xml:space="preserve"> مهارات </w:t>
      </w:r>
      <w:r w:rsidR="00135EC4">
        <w:rPr>
          <w:rFonts w:ascii="Simplified Arabic" w:hAnsi="Simplified Arabic" w:cs="Simplified Arabic" w:hint="cs"/>
          <w:sz w:val="28"/>
          <w:szCs w:val="28"/>
          <w:rtl/>
        </w:rPr>
        <w:t>التفكير الناقد وحل المشكلات هي أكثر المهارات تكرارا من بين مهارات القرن الحادي والعشرين حيث بلغ عددها (</w:t>
      </w:r>
      <w:r w:rsidR="00E03C2A">
        <w:rPr>
          <w:rFonts w:ascii="Simplified Arabic" w:hAnsi="Simplified Arabic" w:cs="Simplified Arabic" w:hint="cs"/>
          <w:sz w:val="28"/>
          <w:szCs w:val="28"/>
          <w:rtl/>
        </w:rPr>
        <w:t>659</w:t>
      </w:r>
      <w:r w:rsidR="00135EC4">
        <w:rPr>
          <w:rFonts w:ascii="Simplified Arabic" w:hAnsi="Simplified Arabic" w:cs="Simplified Arabic" w:hint="cs"/>
          <w:sz w:val="28"/>
          <w:szCs w:val="28"/>
          <w:rtl/>
        </w:rPr>
        <w:t>) بنسبة مئوية (</w:t>
      </w:r>
      <w:r w:rsidR="00E03C2A">
        <w:rPr>
          <w:rFonts w:ascii="Simplified Arabic" w:hAnsi="Simplified Arabic" w:cs="Simplified Arabic" w:hint="cs"/>
          <w:sz w:val="28"/>
          <w:szCs w:val="28"/>
          <w:rtl/>
        </w:rPr>
        <w:t>26.5%</w:t>
      </w:r>
      <w:r w:rsidR="00135EC4">
        <w:rPr>
          <w:rFonts w:ascii="Simplified Arabic" w:hAnsi="Simplified Arabic" w:cs="Simplified Arabic" w:hint="cs"/>
          <w:sz w:val="28"/>
          <w:szCs w:val="28"/>
          <w:rtl/>
        </w:rPr>
        <w:t>). بينما كانت مهارات الثقافة الاعلامية هي الأقل تكرارا حيث بلغ عددها (</w:t>
      </w:r>
      <w:r w:rsidR="00E03C2A">
        <w:rPr>
          <w:rFonts w:ascii="Simplified Arabic" w:hAnsi="Simplified Arabic" w:cs="Simplified Arabic" w:hint="cs"/>
          <w:sz w:val="28"/>
          <w:szCs w:val="28"/>
          <w:rtl/>
        </w:rPr>
        <w:t>36</w:t>
      </w:r>
      <w:r w:rsidR="00135EC4">
        <w:rPr>
          <w:rFonts w:ascii="Simplified Arabic" w:hAnsi="Simplified Arabic" w:cs="Simplified Arabic" w:hint="cs"/>
          <w:sz w:val="28"/>
          <w:szCs w:val="28"/>
          <w:rtl/>
        </w:rPr>
        <w:t>) بنسبة مئوية (</w:t>
      </w:r>
      <w:r w:rsidR="00E03C2A">
        <w:rPr>
          <w:rFonts w:ascii="Simplified Arabic" w:hAnsi="Simplified Arabic" w:cs="Simplified Arabic" w:hint="cs"/>
          <w:sz w:val="28"/>
          <w:szCs w:val="28"/>
          <w:rtl/>
        </w:rPr>
        <w:t>1.5%</w:t>
      </w:r>
      <w:r w:rsidR="00135EC4">
        <w:rPr>
          <w:rFonts w:ascii="Simplified Arabic" w:hAnsi="Simplified Arabic" w:cs="Simplified Arabic" w:hint="cs"/>
          <w:sz w:val="28"/>
          <w:szCs w:val="28"/>
          <w:rtl/>
        </w:rPr>
        <w:t>).</w:t>
      </w:r>
      <w:r w:rsidR="00F366E6">
        <w:rPr>
          <w:rFonts w:ascii="Simplified Arabic" w:hAnsi="Simplified Arabic" w:cs="Simplified Arabic" w:hint="cs"/>
          <w:sz w:val="28"/>
          <w:szCs w:val="28"/>
          <w:rtl/>
        </w:rPr>
        <w:t xml:space="preserve"> أما ترتيب المهارات من حيث التكرارات والنسب المئوية فقد كانت كما يأتي:</w:t>
      </w:r>
      <w:r w:rsidR="00F366E6" w:rsidRPr="00F366E6">
        <w:rPr>
          <w:rFonts w:ascii="Simplified Arabic" w:hAnsi="Simplified Arabic" w:cs="Simplified Arabic"/>
          <w:sz w:val="28"/>
          <w:szCs w:val="28"/>
          <w:rtl/>
        </w:rPr>
        <w:t xml:space="preserve"> </w:t>
      </w:r>
      <w:r w:rsidR="00F366E6">
        <w:rPr>
          <w:rFonts w:ascii="Simplified Arabic" w:hAnsi="Simplified Arabic" w:cs="Simplified Arabic" w:hint="cs"/>
          <w:sz w:val="28"/>
          <w:szCs w:val="28"/>
          <w:rtl/>
        </w:rPr>
        <w:t>التفكير الناقد وحل المشكلات</w:t>
      </w:r>
      <w:r w:rsidR="00F366E6">
        <w:rPr>
          <w:rFonts w:cs="Simplified Arabic" w:hint="cs"/>
          <w:sz w:val="28"/>
          <w:szCs w:val="28"/>
          <w:rtl/>
        </w:rPr>
        <w:t>،</w:t>
      </w:r>
      <w:r w:rsidR="00F366E6" w:rsidRPr="00F366E6">
        <w:rPr>
          <w:rFonts w:ascii="Simplified Arabic" w:hAnsi="Simplified Arabic" w:cs="Simplified Arabic" w:hint="cs"/>
          <w:b/>
          <w:bCs/>
          <w:sz w:val="24"/>
          <w:szCs w:val="24"/>
          <w:rtl/>
        </w:rPr>
        <w:t xml:space="preserve"> </w:t>
      </w:r>
      <w:r w:rsidR="00F366E6" w:rsidRPr="00F366E6">
        <w:rPr>
          <w:rFonts w:ascii="Simplified Arabic" w:hAnsi="Simplified Arabic" w:cs="Simplified Arabic" w:hint="cs"/>
          <w:sz w:val="28"/>
          <w:szCs w:val="28"/>
          <w:rtl/>
        </w:rPr>
        <w:t>المبادرة والتوجه الذاتي</w:t>
      </w:r>
      <w:r w:rsidR="00F366E6">
        <w:rPr>
          <w:rFonts w:ascii="Simplified Arabic" w:hAnsi="Simplified Arabic" w:cs="Simplified Arabic" w:hint="cs"/>
          <w:sz w:val="28"/>
          <w:szCs w:val="28"/>
          <w:rtl/>
        </w:rPr>
        <w:t>،</w:t>
      </w:r>
      <w:r w:rsidR="00F366E6" w:rsidRPr="00F366E6">
        <w:rPr>
          <w:rFonts w:ascii="Simplified Arabic" w:hAnsi="Simplified Arabic" w:cs="Simplified Arabic" w:hint="cs"/>
          <w:b/>
          <w:bCs/>
          <w:sz w:val="24"/>
          <w:szCs w:val="24"/>
          <w:rtl/>
        </w:rPr>
        <w:t xml:space="preserve"> </w:t>
      </w:r>
      <w:r w:rsidR="00F366E6" w:rsidRPr="00F366E6">
        <w:rPr>
          <w:rFonts w:ascii="Simplified Arabic" w:hAnsi="Simplified Arabic" w:cs="Simplified Arabic" w:hint="cs"/>
          <w:sz w:val="28"/>
          <w:szCs w:val="28"/>
          <w:rtl/>
        </w:rPr>
        <w:t>مهارات التواصل والتعاون</w:t>
      </w:r>
      <w:r w:rsidR="00F366E6">
        <w:rPr>
          <w:rFonts w:cs="Simplified Arabic" w:hint="cs"/>
          <w:sz w:val="28"/>
          <w:szCs w:val="28"/>
          <w:rtl/>
        </w:rPr>
        <w:t>،</w:t>
      </w:r>
      <w:r w:rsidR="00C176A8" w:rsidRPr="00C176A8">
        <w:rPr>
          <w:rFonts w:ascii="Simplified Arabic" w:hAnsi="Simplified Arabic" w:cs="Simplified Arabic" w:hint="cs"/>
          <w:b/>
          <w:bCs/>
          <w:sz w:val="24"/>
          <w:szCs w:val="24"/>
          <w:rtl/>
        </w:rPr>
        <w:t xml:space="preserve"> </w:t>
      </w:r>
      <w:r w:rsidR="00C176A8" w:rsidRPr="00C176A8">
        <w:rPr>
          <w:rFonts w:ascii="Simplified Arabic" w:hAnsi="Simplified Arabic" w:cs="Simplified Arabic" w:hint="cs"/>
          <w:sz w:val="28"/>
          <w:szCs w:val="28"/>
          <w:rtl/>
        </w:rPr>
        <w:t>المرونة والقدرة على التكيف، الإبداع والابتكار</w:t>
      </w:r>
      <w:r w:rsidR="00C176A8">
        <w:rPr>
          <w:rFonts w:cs="Simplified Arabic" w:hint="cs"/>
          <w:sz w:val="28"/>
          <w:szCs w:val="28"/>
          <w:rtl/>
        </w:rPr>
        <w:t>،</w:t>
      </w:r>
      <w:r w:rsidR="00C176A8" w:rsidRPr="00C176A8">
        <w:rPr>
          <w:rFonts w:ascii="Simplified Arabic" w:hAnsi="Simplified Arabic" w:cs="Simplified Arabic" w:hint="cs"/>
          <w:b/>
          <w:bCs/>
          <w:sz w:val="24"/>
          <w:szCs w:val="24"/>
          <w:rtl/>
        </w:rPr>
        <w:t xml:space="preserve"> </w:t>
      </w:r>
      <w:r w:rsidR="00C176A8" w:rsidRPr="00C176A8">
        <w:rPr>
          <w:rFonts w:ascii="Simplified Arabic" w:hAnsi="Simplified Arabic" w:cs="Simplified Arabic" w:hint="cs"/>
          <w:sz w:val="28"/>
          <w:szCs w:val="28"/>
          <w:rtl/>
        </w:rPr>
        <w:t>المهارات الاجتماعية والمهارات عبر الثقافات</w:t>
      </w:r>
      <w:r w:rsidR="00C176A8">
        <w:rPr>
          <w:rFonts w:cs="Simplified Arabic" w:hint="cs"/>
          <w:sz w:val="28"/>
          <w:szCs w:val="28"/>
          <w:rtl/>
        </w:rPr>
        <w:t>،</w:t>
      </w:r>
      <w:r w:rsidR="0005462C" w:rsidRPr="0005462C">
        <w:rPr>
          <w:rFonts w:ascii="Simplified Arabic" w:hAnsi="Simplified Arabic" w:cs="Simplified Arabic" w:hint="cs"/>
          <w:b/>
          <w:bCs/>
          <w:sz w:val="24"/>
          <w:szCs w:val="24"/>
          <w:rtl/>
        </w:rPr>
        <w:t xml:space="preserve"> </w:t>
      </w:r>
      <w:r w:rsidR="0005462C">
        <w:rPr>
          <w:rFonts w:ascii="Simplified Arabic" w:hAnsi="Simplified Arabic" w:cs="Simplified Arabic" w:hint="cs"/>
          <w:sz w:val="28"/>
          <w:szCs w:val="28"/>
          <w:rtl/>
        </w:rPr>
        <w:t>و</w:t>
      </w:r>
      <w:r w:rsidR="0005462C" w:rsidRPr="0005462C">
        <w:rPr>
          <w:rFonts w:ascii="Simplified Arabic" w:hAnsi="Simplified Arabic" w:cs="Simplified Arabic" w:hint="cs"/>
          <w:sz w:val="28"/>
          <w:szCs w:val="28"/>
          <w:rtl/>
        </w:rPr>
        <w:t>الثقافة المعلوماتية</w:t>
      </w:r>
      <w:r w:rsidR="0005462C">
        <w:rPr>
          <w:rFonts w:cs="Simplified Arabic" w:hint="cs"/>
          <w:sz w:val="28"/>
          <w:szCs w:val="28"/>
          <w:rtl/>
        </w:rPr>
        <w:t>،</w:t>
      </w:r>
      <w:r w:rsidR="0005462C" w:rsidRPr="0005462C">
        <w:rPr>
          <w:rFonts w:ascii="Simplified Arabic" w:hAnsi="Simplified Arabic" w:cs="Simplified Arabic" w:hint="cs"/>
          <w:sz w:val="28"/>
          <w:szCs w:val="28"/>
          <w:rtl/>
        </w:rPr>
        <w:t xml:space="preserve"> </w:t>
      </w:r>
      <w:r w:rsidR="0005462C">
        <w:rPr>
          <w:rFonts w:ascii="Simplified Arabic" w:hAnsi="Simplified Arabic" w:cs="Simplified Arabic" w:hint="cs"/>
          <w:sz w:val="28"/>
          <w:szCs w:val="28"/>
          <w:rtl/>
        </w:rPr>
        <w:t>و</w:t>
      </w:r>
      <w:r w:rsidR="0005462C" w:rsidRPr="0005462C">
        <w:rPr>
          <w:rFonts w:ascii="Simplified Arabic" w:hAnsi="Simplified Arabic" w:cs="Simplified Arabic" w:hint="cs"/>
          <w:sz w:val="28"/>
          <w:szCs w:val="28"/>
          <w:rtl/>
        </w:rPr>
        <w:t>ثقافة تكنولوجيا المعلومات والاتصالات</w:t>
      </w:r>
      <w:r w:rsidR="0005462C">
        <w:rPr>
          <w:rFonts w:ascii="Simplified Arabic" w:hAnsi="Simplified Arabic" w:cs="Simplified Arabic" w:hint="cs"/>
          <w:sz w:val="28"/>
          <w:szCs w:val="28"/>
          <w:rtl/>
        </w:rPr>
        <w:t>،</w:t>
      </w:r>
      <w:r w:rsidR="00F366E6" w:rsidRPr="00C176A8">
        <w:rPr>
          <w:rFonts w:ascii="Simplified Arabic" w:hAnsi="Simplified Arabic" w:cs="Simplified Arabic" w:hint="cs"/>
          <w:sz w:val="28"/>
          <w:szCs w:val="28"/>
          <w:rtl/>
        </w:rPr>
        <w:t xml:space="preserve"> </w:t>
      </w:r>
      <w:r w:rsidR="0005462C">
        <w:rPr>
          <w:rFonts w:ascii="Simplified Arabic" w:hAnsi="Simplified Arabic" w:cs="Simplified Arabic" w:hint="cs"/>
          <w:sz w:val="28"/>
          <w:szCs w:val="28"/>
          <w:rtl/>
        </w:rPr>
        <w:t>و</w:t>
      </w:r>
      <w:r w:rsidR="00F366E6">
        <w:rPr>
          <w:rFonts w:ascii="Simplified Arabic" w:hAnsi="Simplified Arabic" w:cs="Simplified Arabic" w:hint="cs"/>
          <w:sz w:val="28"/>
          <w:szCs w:val="28"/>
          <w:rtl/>
        </w:rPr>
        <w:t>الثقافة الاعلامية</w:t>
      </w:r>
      <w:r w:rsidR="0005462C">
        <w:rPr>
          <w:rFonts w:ascii="Simplified Arabic" w:hAnsi="Simplified Arabic" w:cs="Simplified Arabic" w:hint="cs"/>
          <w:sz w:val="28"/>
          <w:szCs w:val="28"/>
          <w:rtl/>
        </w:rPr>
        <w:t>.</w:t>
      </w:r>
    </w:p>
    <w:p w14:paraId="79286A33" w14:textId="77777777" w:rsidR="00F51398" w:rsidRPr="00F51398" w:rsidRDefault="00F51398" w:rsidP="003471C7">
      <w:pPr>
        <w:spacing w:line="240" w:lineRule="auto"/>
        <w:ind w:left="-58"/>
        <w:jc w:val="both"/>
        <w:rPr>
          <w:rFonts w:ascii="Simplified Arabic" w:hAnsi="Simplified Arabic" w:cs="Simplified Arabic"/>
          <w:b/>
          <w:bCs/>
          <w:sz w:val="28"/>
          <w:szCs w:val="28"/>
          <w:rtl/>
        </w:rPr>
      </w:pPr>
      <w:r w:rsidRPr="00F51398">
        <w:rPr>
          <w:rFonts w:ascii="Simplified Arabic" w:hAnsi="Simplified Arabic" w:cs="Simplified Arabic"/>
          <w:sz w:val="28"/>
          <w:szCs w:val="28"/>
          <w:rtl/>
        </w:rPr>
        <w:t xml:space="preserve">  </w:t>
      </w:r>
      <w:r w:rsidRPr="00F51398">
        <w:rPr>
          <w:rFonts w:ascii="Simplified Arabic" w:hAnsi="Simplified Arabic" w:cs="Simplified Arabic" w:hint="cs"/>
          <w:b/>
          <w:bCs/>
          <w:sz w:val="28"/>
          <w:szCs w:val="28"/>
          <w:rtl/>
        </w:rPr>
        <w:t>الجدول (</w:t>
      </w:r>
      <w:r w:rsidR="00980712">
        <w:rPr>
          <w:rFonts w:ascii="Simplified Arabic" w:hAnsi="Simplified Arabic" w:cs="Simplified Arabic" w:hint="cs"/>
          <w:b/>
          <w:bCs/>
          <w:sz w:val="28"/>
          <w:szCs w:val="28"/>
          <w:rtl/>
        </w:rPr>
        <w:t>4</w:t>
      </w:r>
      <w:r w:rsidRPr="00F51398">
        <w:rPr>
          <w:rFonts w:ascii="Simplified Arabic" w:hAnsi="Simplified Arabic" w:cs="Simplified Arabic" w:hint="cs"/>
          <w:b/>
          <w:bCs/>
          <w:sz w:val="28"/>
          <w:szCs w:val="28"/>
          <w:rtl/>
        </w:rPr>
        <w:t>): النسب المئوية لمجالات مهارات القرن الحادي والعشرين ومدى تضمينها في كتاب العلوم للصف الرابع الأساسي.</w:t>
      </w:r>
    </w:p>
    <w:tbl>
      <w:tblPr>
        <w:tblStyle w:val="TableGrid2"/>
        <w:bidiVisual/>
        <w:tblW w:w="0" w:type="auto"/>
        <w:tblLook w:val="04A0" w:firstRow="1" w:lastRow="0" w:firstColumn="1" w:lastColumn="0" w:noHBand="0" w:noVBand="1"/>
      </w:tblPr>
      <w:tblGrid>
        <w:gridCol w:w="5266"/>
        <w:gridCol w:w="1559"/>
        <w:gridCol w:w="1415"/>
      </w:tblGrid>
      <w:tr w:rsidR="001048CD" w:rsidRPr="00F51398" w14:paraId="0ECE5EF8" w14:textId="77777777" w:rsidTr="001048CD">
        <w:tc>
          <w:tcPr>
            <w:tcW w:w="5266" w:type="dxa"/>
            <w:shd w:val="clear" w:color="auto" w:fill="D9D9D9" w:themeFill="background1" w:themeFillShade="D9"/>
          </w:tcPr>
          <w:p w14:paraId="1E7F2469" w14:textId="77777777" w:rsidR="001048CD" w:rsidRPr="002E591F" w:rsidRDefault="001048CD" w:rsidP="004F1058">
            <w:pPr>
              <w:ind w:left="-58"/>
              <w:jc w:val="center"/>
              <w:rPr>
                <w:rFonts w:ascii="Simplified Arabic" w:hAnsi="Simplified Arabic" w:cs="Simplified Arabic"/>
                <w:b/>
                <w:bCs/>
                <w:sz w:val="24"/>
                <w:szCs w:val="24"/>
                <w:rtl/>
              </w:rPr>
            </w:pPr>
            <w:r w:rsidRPr="002E591F">
              <w:rPr>
                <w:rFonts w:ascii="Simplified Arabic" w:hAnsi="Simplified Arabic" w:cs="Simplified Arabic" w:hint="cs"/>
                <w:b/>
                <w:bCs/>
                <w:sz w:val="24"/>
                <w:szCs w:val="24"/>
                <w:rtl/>
              </w:rPr>
              <w:t>المجال</w:t>
            </w:r>
          </w:p>
        </w:tc>
        <w:tc>
          <w:tcPr>
            <w:tcW w:w="1559" w:type="dxa"/>
            <w:shd w:val="clear" w:color="auto" w:fill="D9D9D9" w:themeFill="background1" w:themeFillShade="D9"/>
          </w:tcPr>
          <w:p w14:paraId="0EA4899E" w14:textId="77777777" w:rsidR="001048CD" w:rsidRPr="002E591F" w:rsidRDefault="001048CD" w:rsidP="004F1058">
            <w:pPr>
              <w:ind w:left="-58"/>
              <w:jc w:val="center"/>
              <w:rPr>
                <w:rFonts w:ascii="Simplified Arabic" w:hAnsi="Simplified Arabic" w:cs="Simplified Arabic"/>
                <w:b/>
                <w:bCs/>
                <w:sz w:val="24"/>
                <w:szCs w:val="24"/>
                <w:rtl/>
              </w:rPr>
            </w:pPr>
            <w:r w:rsidRPr="002E591F">
              <w:rPr>
                <w:rFonts w:ascii="Simplified Arabic" w:hAnsi="Simplified Arabic" w:cs="Simplified Arabic" w:hint="cs"/>
                <w:b/>
                <w:bCs/>
                <w:sz w:val="24"/>
                <w:szCs w:val="24"/>
                <w:rtl/>
              </w:rPr>
              <w:t>النسبة المئوية</w:t>
            </w:r>
          </w:p>
        </w:tc>
        <w:tc>
          <w:tcPr>
            <w:tcW w:w="1415" w:type="dxa"/>
            <w:shd w:val="clear" w:color="auto" w:fill="D9D9D9" w:themeFill="background1" w:themeFillShade="D9"/>
          </w:tcPr>
          <w:p w14:paraId="59403216" w14:textId="77777777" w:rsidR="001048CD" w:rsidRPr="002E591F" w:rsidRDefault="001048CD" w:rsidP="004F1058">
            <w:pPr>
              <w:ind w:left="-58"/>
              <w:jc w:val="center"/>
              <w:rPr>
                <w:rFonts w:ascii="Simplified Arabic" w:hAnsi="Simplified Arabic" w:cs="Simplified Arabic"/>
                <w:b/>
                <w:bCs/>
                <w:sz w:val="24"/>
                <w:szCs w:val="24"/>
                <w:rtl/>
              </w:rPr>
            </w:pPr>
            <w:r w:rsidRPr="002E591F">
              <w:rPr>
                <w:rFonts w:ascii="Simplified Arabic" w:hAnsi="Simplified Arabic" w:cs="Simplified Arabic" w:hint="cs"/>
                <w:b/>
                <w:bCs/>
                <w:sz w:val="24"/>
                <w:szCs w:val="24"/>
                <w:rtl/>
              </w:rPr>
              <w:t>مدى التضمين</w:t>
            </w:r>
          </w:p>
        </w:tc>
      </w:tr>
      <w:tr w:rsidR="001048CD" w:rsidRPr="00F51398" w14:paraId="50EC1F22" w14:textId="77777777" w:rsidTr="001048CD">
        <w:tc>
          <w:tcPr>
            <w:tcW w:w="5266" w:type="dxa"/>
          </w:tcPr>
          <w:p w14:paraId="1E1E15EE" w14:textId="77777777" w:rsidR="001048CD" w:rsidRPr="002E591F" w:rsidRDefault="001048CD" w:rsidP="004F1058">
            <w:pPr>
              <w:ind w:left="-58"/>
              <w:jc w:val="center"/>
              <w:rPr>
                <w:rFonts w:ascii="Simplified Arabic" w:hAnsi="Simplified Arabic" w:cs="Simplified Arabic"/>
                <w:b/>
                <w:bCs/>
                <w:sz w:val="24"/>
                <w:szCs w:val="24"/>
                <w:rtl/>
              </w:rPr>
            </w:pPr>
            <w:r w:rsidRPr="002E591F">
              <w:rPr>
                <w:rFonts w:ascii="Simplified Arabic" w:hAnsi="Simplified Arabic" w:cs="Simplified Arabic" w:hint="cs"/>
                <w:b/>
                <w:bCs/>
                <w:sz w:val="24"/>
                <w:szCs w:val="24"/>
                <w:rtl/>
              </w:rPr>
              <w:t>مهارات التعلم والابتكار</w:t>
            </w:r>
          </w:p>
        </w:tc>
        <w:tc>
          <w:tcPr>
            <w:tcW w:w="1559" w:type="dxa"/>
          </w:tcPr>
          <w:p w14:paraId="033C0A08" w14:textId="77777777" w:rsidR="001048CD" w:rsidRPr="002E591F" w:rsidRDefault="001048CD" w:rsidP="004F1058">
            <w:pPr>
              <w:ind w:left="-58"/>
              <w:jc w:val="center"/>
              <w:rPr>
                <w:rFonts w:ascii="Simplified Arabic" w:hAnsi="Simplified Arabic" w:cs="Simplified Arabic"/>
                <w:b/>
                <w:bCs/>
                <w:sz w:val="24"/>
                <w:szCs w:val="24"/>
                <w:rtl/>
              </w:rPr>
            </w:pPr>
            <w:r w:rsidRPr="002E591F">
              <w:rPr>
                <w:rFonts w:ascii="Simplified Arabic" w:hAnsi="Simplified Arabic" w:cs="Simplified Arabic" w:hint="cs"/>
                <w:b/>
                <w:bCs/>
                <w:sz w:val="24"/>
                <w:szCs w:val="24"/>
                <w:rtl/>
              </w:rPr>
              <w:t>49.68%</w:t>
            </w:r>
          </w:p>
        </w:tc>
        <w:tc>
          <w:tcPr>
            <w:tcW w:w="1415" w:type="dxa"/>
          </w:tcPr>
          <w:p w14:paraId="31597BB8" w14:textId="77777777" w:rsidR="001048CD" w:rsidRPr="002E591F" w:rsidRDefault="001048CD" w:rsidP="004F1058">
            <w:pPr>
              <w:ind w:left="-58"/>
              <w:jc w:val="center"/>
              <w:rPr>
                <w:rFonts w:ascii="Simplified Arabic" w:hAnsi="Simplified Arabic" w:cs="Simplified Arabic"/>
                <w:b/>
                <w:bCs/>
                <w:sz w:val="24"/>
                <w:szCs w:val="24"/>
                <w:rtl/>
              </w:rPr>
            </w:pPr>
            <w:r w:rsidRPr="002E591F">
              <w:rPr>
                <w:rFonts w:ascii="Simplified Arabic" w:hAnsi="Simplified Arabic" w:cs="Simplified Arabic" w:hint="cs"/>
                <w:b/>
                <w:bCs/>
                <w:sz w:val="24"/>
                <w:szCs w:val="24"/>
                <w:rtl/>
              </w:rPr>
              <w:t>متوسطة</w:t>
            </w:r>
          </w:p>
        </w:tc>
      </w:tr>
      <w:tr w:rsidR="001048CD" w:rsidRPr="00F51398" w14:paraId="0B0532CC" w14:textId="77777777" w:rsidTr="001048CD">
        <w:tc>
          <w:tcPr>
            <w:tcW w:w="5266" w:type="dxa"/>
          </w:tcPr>
          <w:p w14:paraId="0D732B4E" w14:textId="77777777" w:rsidR="001048CD" w:rsidRPr="002E591F" w:rsidRDefault="001048CD" w:rsidP="004F1058">
            <w:pPr>
              <w:ind w:left="-58"/>
              <w:jc w:val="center"/>
              <w:rPr>
                <w:rFonts w:ascii="Simplified Arabic" w:hAnsi="Simplified Arabic" w:cs="Simplified Arabic"/>
                <w:b/>
                <w:bCs/>
                <w:sz w:val="24"/>
                <w:szCs w:val="24"/>
                <w:rtl/>
              </w:rPr>
            </w:pPr>
            <w:r w:rsidRPr="002E591F">
              <w:rPr>
                <w:rFonts w:ascii="Simplified Arabic" w:hAnsi="Simplified Arabic" w:cs="Simplified Arabic" w:hint="cs"/>
                <w:b/>
                <w:bCs/>
                <w:sz w:val="24"/>
                <w:szCs w:val="24"/>
                <w:rtl/>
              </w:rPr>
              <w:t>مهارات تكنولوجيا المعلومات ووسائل الإعلام</w:t>
            </w:r>
          </w:p>
        </w:tc>
        <w:tc>
          <w:tcPr>
            <w:tcW w:w="1559" w:type="dxa"/>
          </w:tcPr>
          <w:p w14:paraId="1650FB8C" w14:textId="77777777" w:rsidR="001048CD" w:rsidRPr="002E591F" w:rsidRDefault="001048CD" w:rsidP="004F1058">
            <w:pPr>
              <w:ind w:left="-58"/>
              <w:jc w:val="center"/>
              <w:rPr>
                <w:rFonts w:ascii="Simplified Arabic" w:hAnsi="Simplified Arabic" w:cs="Simplified Arabic"/>
                <w:b/>
                <w:bCs/>
                <w:sz w:val="24"/>
                <w:szCs w:val="24"/>
                <w:rtl/>
              </w:rPr>
            </w:pPr>
            <w:r w:rsidRPr="002E591F">
              <w:rPr>
                <w:rFonts w:ascii="Simplified Arabic" w:hAnsi="Simplified Arabic" w:cs="Simplified Arabic" w:hint="cs"/>
                <w:b/>
                <w:bCs/>
                <w:sz w:val="24"/>
                <w:szCs w:val="24"/>
                <w:rtl/>
              </w:rPr>
              <w:t>8.75%</w:t>
            </w:r>
          </w:p>
        </w:tc>
        <w:tc>
          <w:tcPr>
            <w:tcW w:w="1415" w:type="dxa"/>
          </w:tcPr>
          <w:p w14:paraId="3BCEE3C8" w14:textId="77777777" w:rsidR="001048CD" w:rsidRPr="002E591F" w:rsidRDefault="001048CD" w:rsidP="004F1058">
            <w:pPr>
              <w:ind w:left="-58"/>
              <w:jc w:val="center"/>
              <w:rPr>
                <w:rFonts w:ascii="Simplified Arabic" w:hAnsi="Simplified Arabic" w:cs="Simplified Arabic"/>
                <w:b/>
                <w:bCs/>
                <w:sz w:val="24"/>
                <w:szCs w:val="24"/>
                <w:rtl/>
              </w:rPr>
            </w:pPr>
            <w:r w:rsidRPr="002E591F">
              <w:rPr>
                <w:rFonts w:ascii="Simplified Arabic" w:hAnsi="Simplified Arabic" w:cs="Simplified Arabic" w:hint="cs"/>
                <w:b/>
                <w:bCs/>
                <w:sz w:val="24"/>
                <w:szCs w:val="24"/>
                <w:rtl/>
              </w:rPr>
              <w:t>منخفضة</w:t>
            </w:r>
          </w:p>
        </w:tc>
      </w:tr>
      <w:tr w:rsidR="001048CD" w:rsidRPr="00F51398" w14:paraId="3F387F93" w14:textId="77777777" w:rsidTr="001048CD">
        <w:tc>
          <w:tcPr>
            <w:tcW w:w="5266" w:type="dxa"/>
          </w:tcPr>
          <w:p w14:paraId="617A65FE" w14:textId="77777777" w:rsidR="001048CD" w:rsidRPr="002E591F" w:rsidRDefault="001048CD" w:rsidP="003471C7">
            <w:pPr>
              <w:ind w:left="-58"/>
              <w:jc w:val="center"/>
              <w:rPr>
                <w:rFonts w:ascii="Simplified Arabic" w:hAnsi="Simplified Arabic" w:cs="Simplified Arabic"/>
                <w:b/>
                <w:bCs/>
                <w:sz w:val="24"/>
                <w:szCs w:val="24"/>
                <w:rtl/>
              </w:rPr>
            </w:pPr>
            <w:r w:rsidRPr="002E591F">
              <w:rPr>
                <w:rFonts w:ascii="Simplified Arabic" w:hAnsi="Simplified Arabic" w:cs="Simplified Arabic" w:hint="cs"/>
                <w:b/>
                <w:bCs/>
                <w:sz w:val="24"/>
                <w:szCs w:val="24"/>
                <w:rtl/>
              </w:rPr>
              <w:t>مهارات الحياة والمهنة</w:t>
            </w:r>
          </w:p>
        </w:tc>
        <w:tc>
          <w:tcPr>
            <w:tcW w:w="1559" w:type="dxa"/>
          </w:tcPr>
          <w:p w14:paraId="2FA7AFB8" w14:textId="77777777" w:rsidR="001048CD" w:rsidRPr="002E591F" w:rsidRDefault="001048CD" w:rsidP="004F1058">
            <w:pPr>
              <w:ind w:left="-58"/>
              <w:jc w:val="center"/>
              <w:rPr>
                <w:rFonts w:ascii="Simplified Arabic" w:hAnsi="Simplified Arabic" w:cs="Simplified Arabic"/>
                <w:b/>
                <w:bCs/>
                <w:sz w:val="24"/>
                <w:szCs w:val="24"/>
                <w:rtl/>
              </w:rPr>
            </w:pPr>
            <w:r w:rsidRPr="002E591F">
              <w:rPr>
                <w:rFonts w:ascii="Simplified Arabic" w:hAnsi="Simplified Arabic" w:cs="Simplified Arabic" w:hint="cs"/>
                <w:b/>
                <w:bCs/>
                <w:sz w:val="24"/>
                <w:szCs w:val="24"/>
                <w:rtl/>
              </w:rPr>
              <w:t>41.57%</w:t>
            </w:r>
          </w:p>
        </w:tc>
        <w:tc>
          <w:tcPr>
            <w:tcW w:w="1415" w:type="dxa"/>
          </w:tcPr>
          <w:p w14:paraId="4F0CF5A4" w14:textId="77777777" w:rsidR="001048CD" w:rsidRPr="002E591F" w:rsidRDefault="001048CD" w:rsidP="004F1058">
            <w:pPr>
              <w:ind w:left="-58"/>
              <w:jc w:val="center"/>
              <w:rPr>
                <w:rFonts w:ascii="Simplified Arabic" w:hAnsi="Simplified Arabic" w:cs="Simplified Arabic"/>
                <w:b/>
                <w:bCs/>
                <w:sz w:val="24"/>
                <w:szCs w:val="24"/>
                <w:rtl/>
              </w:rPr>
            </w:pPr>
            <w:r w:rsidRPr="002E591F">
              <w:rPr>
                <w:rFonts w:ascii="Simplified Arabic" w:hAnsi="Simplified Arabic" w:cs="Simplified Arabic" w:hint="cs"/>
                <w:b/>
                <w:bCs/>
                <w:sz w:val="24"/>
                <w:szCs w:val="24"/>
                <w:rtl/>
              </w:rPr>
              <w:t>متوسطة</w:t>
            </w:r>
          </w:p>
        </w:tc>
      </w:tr>
    </w:tbl>
    <w:p w14:paraId="758312ED" w14:textId="77777777" w:rsidR="00F51398" w:rsidRDefault="00F51398" w:rsidP="003471C7">
      <w:pPr>
        <w:spacing w:line="240" w:lineRule="auto"/>
        <w:ind w:left="-58"/>
        <w:jc w:val="both"/>
        <w:rPr>
          <w:rFonts w:cs="Simplified Arabic"/>
          <w:sz w:val="28"/>
          <w:szCs w:val="28"/>
          <w:rtl/>
        </w:rPr>
      </w:pPr>
      <w:r w:rsidRPr="00F51398">
        <w:rPr>
          <w:rFonts w:ascii="Simplified Arabic" w:hAnsi="Simplified Arabic" w:cs="Simplified Arabic" w:hint="cs"/>
          <w:sz w:val="28"/>
          <w:szCs w:val="28"/>
          <w:rtl/>
        </w:rPr>
        <w:t xml:space="preserve">     يتضح من الجدول السابق أن نسبة احتواء كتاب العلوم للصف ال</w:t>
      </w:r>
      <w:r w:rsidR="00293594">
        <w:rPr>
          <w:rFonts w:ascii="Simplified Arabic" w:hAnsi="Simplified Arabic" w:cs="Simplified Arabic" w:hint="cs"/>
          <w:sz w:val="28"/>
          <w:szCs w:val="28"/>
          <w:rtl/>
        </w:rPr>
        <w:t>رابع الأساسي لمهارات التعلم والا</w:t>
      </w:r>
      <w:r w:rsidRPr="00F51398">
        <w:rPr>
          <w:rFonts w:ascii="Simplified Arabic" w:hAnsi="Simplified Arabic" w:cs="Simplified Arabic" w:hint="cs"/>
          <w:sz w:val="28"/>
          <w:szCs w:val="28"/>
          <w:rtl/>
        </w:rPr>
        <w:t xml:space="preserve">بتكار قد بلغت </w:t>
      </w:r>
      <w:r w:rsidR="00FA071B">
        <w:rPr>
          <w:rFonts w:ascii="Simplified Arabic" w:hAnsi="Simplified Arabic" w:cs="Simplified Arabic" w:hint="cs"/>
          <w:sz w:val="28"/>
          <w:szCs w:val="28"/>
          <w:rtl/>
        </w:rPr>
        <w:t>(</w:t>
      </w:r>
      <w:r w:rsidR="00185FF2">
        <w:rPr>
          <w:rFonts w:ascii="Simplified Arabic" w:hAnsi="Simplified Arabic" w:cs="Simplified Arabic" w:hint="cs"/>
          <w:sz w:val="28"/>
          <w:szCs w:val="28"/>
          <w:rtl/>
        </w:rPr>
        <w:t>49.68%</w:t>
      </w:r>
      <w:r w:rsidRPr="00F51398">
        <w:rPr>
          <w:rFonts w:ascii="Simplified Arabic" w:hAnsi="Simplified Arabic" w:cs="Simplified Arabic" w:hint="cs"/>
          <w:sz w:val="28"/>
          <w:szCs w:val="28"/>
          <w:rtl/>
        </w:rPr>
        <w:t xml:space="preserve">أي تم تضمينها بدرجة متوسطة، بينما كانت نسبة احتواء مهارات تكنولوجيا المعلومات ووسائل الإعلام </w:t>
      </w:r>
      <w:r w:rsidR="00FA071B">
        <w:rPr>
          <w:rFonts w:ascii="Simplified Arabic" w:hAnsi="Simplified Arabic" w:cs="Simplified Arabic" w:hint="cs"/>
          <w:sz w:val="28"/>
          <w:szCs w:val="28"/>
          <w:rtl/>
        </w:rPr>
        <w:t>(</w:t>
      </w:r>
      <w:r w:rsidR="00185FF2">
        <w:rPr>
          <w:rFonts w:ascii="Simplified Arabic" w:hAnsi="Simplified Arabic" w:cs="Simplified Arabic" w:hint="cs"/>
          <w:sz w:val="28"/>
          <w:szCs w:val="28"/>
          <w:rtl/>
        </w:rPr>
        <w:t>8.75%</w:t>
      </w:r>
      <w:r w:rsidR="00FA071B">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 xml:space="preserve">أي تم تضمينها في الكتاب بدرجة منخفضة، أما مهارات الحياة والمهنة فبلغت نسبة احتوائها في كتاب العلوم </w:t>
      </w:r>
      <w:r w:rsidR="00FA071B">
        <w:rPr>
          <w:rFonts w:ascii="Simplified Arabic" w:hAnsi="Simplified Arabic" w:cs="Simplified Arabic" w:hint="cs"/>
          <w:sz w:val="28"/>
          <w:szCs w:val="28"/>
          <w:rtl/>
        </w:rPr>
        <w:t>(</w:t>
      </w:r>
      <w:r w:rsidR="00185FF2">
        <w:rPr>
          <w:rFonts w:ascii="Simplified Arabic" w:hAnsi="Simplified Arabic" w:cs="Simplified Arabic" w:hint="cs"/>
          <w:sz w:val="28"/>
          <w:szCs w:val="28"/>
          <w:rtl/>
        </w:rPr>
        <w:t>41.57%</w:t>
      </w:r>
      <w:r w:rsidR="00FA071B">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أي تم تضمينها بدرجة متوسطة بالنسبة لضوابط الحكم على درجة توافر مهارات القرن الحادي والعشرين في كتاب العلوم.</w:t>
      </w:r>
    </w:p>
    <w:p w14:paraId="4079F6D9" w14:textId="77777777"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hint="cs"/>
          <w:b/>
          <w:bCs/>
          <w:sz w:val="28"/>
          <w:szCs w:val="28"/>
          <w:rtl/>
        </w:rPr>
        <w:t>2- نتائج السؤال الثاني والذي نصه:</w:t>
      </w:r>
      <w:r w:rsidRPr="00F51398">
        <w:rPr>
          <w:rFonts w:ascii="Simplified Arabic" w:hAnsi="Simplified Arabic" w:cs="Simplified Arabic" w:hint="cs"/>
          <w:sz w:val="28"/>
          <w:szCs w:val="28"/>
          <w:rtl/>
        </w:rPr>
        <w:t xml:space="preserve"> </w:t>
      </w:r>
      <w:r w:rsidRPr="00F51398">
        <w:rPr>
          <w:rFonts w:ascii="Simplified Arabic" w:hAnsi="Simplified Arabic" w:cs="Simplified Arabic"/>
          <w:b/>
          <w:bCs/>
          <w:sz w:val="28"/>
          <w:szCs w:val="28"/>
          <w:rtl/>
        </w:rPr>
        <w:t xml:space="preserve">ما درجة </w:t>
      </w:r>
      <w:r w:rsidRPr="00F51398">
        <w:rPr>
          <w:rFonts w:ascii="Simplified Arabic" w:hAnsi="Simplified Arabic" w:cs="Simplified Arabic" w:hint="cs"/>
          <w:b/>
          <w:bCs/>
          <w:sz w:val="28"/>
          <w:szCs w:val="28"/>
          <w:rtl/>
        </w:rPr>
        <w:t>ا</w:t>
      </w:r>
      <w:r w:rsidRPr="00F51398">
        <w:rPr>
          <w:rFonts w:ascii="Simplified Arabic" w:hAnsi="Simplified Arabic" w:cs="Simplified Arabic"/>
          <w:b/>
          <w:bCs/>
          <w:sz w:val="28"/>
          <w:szCs w:val="28"/>
          <w:rtl/>
        </w:rPr>
        <w:t xml:space="preserve">متلاك </w:t>
      </w:r>
      <w:r w:rsidRPr="00F51398">
        <w:rPr>
          <w:rFonts w:ascii="Simplified Arabic" w:hAnsi="Simplified Arabic" w:cs="Simplified Arabic" w:hint="cs"/>
          <w:b/>
          <w:bCs/>
          <w:sz w:val="28"/>
          <w:szCs w:val="28"/>
          <w:rtl/>
        </w:rPr>
        <w:t>معلمي العلوم ل</w:t>
      </w:r>
      <w:r w:rsidRPr="00F51398">
        <w:rPr>
          <w:rFonts w:ascii="Simplified Arabic" w:hAnsi="Simplified Arabic" w:cs="Simplified Arabic"/>
          <w:b/>
          <w:bCs/>
          <w:sz w:val="28"/>
          <w:szCs w:val="28"/>
          <w:rtl/>
        </w:rPr>
        <w:t>لصّف الرّابع الأساسي  لمهارات القرن الحادي والعشرين</w:t>
      </w:r>
      <w:r w:rsidRPr="00F51398">
        <w:rPr>
          <w:rFonts w:ascii="Simplified Arabic" w:hAnsi="Simplified Arabic" w:cs="Simplified Arabic"/>
          <w:sz w:val="28"/>
          <w:szCs w:val="28"/>
          <w:rtl/>
        </w:rPr>
        <w:t>؟</w:t>
      </w:r>
    </w:p>
    <w:p w14:paraId="21FFBA47" w14:textId="77777777"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hint="cs"/>
          <w:sz w:val="28"/>
          <w:szCs w:val="28"/>
          <w:rtl/>
        </w:rPr>
        <w:lastRenderedPageBreak/>
        <w:t xml:space="preserve">      من أجل الإجابة عن هذا السؤال تم استخدام المتوسطات الحسابية والنسب المئوية، وقد تم اعتماد المقياس الآتي للحكم على درجة امتلاك معلمي العلوم للصف الرابع الأساسي لمهارات القرن الحادي والعشر</w:t>
      </w:r>
      <w:r w:rsidR="00646071">
        <w:rPr>
          <w:rFonts w:ascii="Simplified Arabic" w:hAnsi="Simplified Arabic" w:cs="Simplified Arabic" w:hint="cs"/>
          <w:sz w:val="28"/>
          <w:szCs w:val="28"/>
          <w:rtl/>
        </w:rPr>
        <w:t>ين كما ارتأى ذلك المحكمون</w:t>
      </w:r>
      <w:r w:rsidRPr="00F51398">
        <w:rPr>
          <w:rFonts w:ascii="Simplified Arabic" w:hAnsi="Simplified Arabic" w:cs="Simplified Arabic" w:hint="cs"/>
          <w:sz w:val="28"/>
          <w:szCs w:val="28"/>
          <w:rtl/>
        </w:rPr>
        <w:t>.</w:t>
      </w:r>
    </w:p>
    <w:p w14:paraId="6A99E84B" w14:textId="77777777" w:rsidR="00F51398" w:rsidRPr="00F51398" w:rsidRDefault="00F51398" w:rsidP="003471C7">
      <w:pPr>
        <w:tabs>
          <w:tab w:val="left" w:pos="5305"/>
        </w:tabs>
        <w:spacing w:line="240" w:lineRule="auto"/>
        <w:ind w:left="-58"/>
        <w:jc w:val="both"/>
        <w:rPr>
          <w:rFonts w:ascii="Simplified Arabic" w:hAnsi="Simplified Arabic" w:cs="Simplified Arabic"/>
          <w:b/>
          <w:bCs/>
          <w:sz w:val="28"/>
          <w:szCs w:val="28"/>
          <w:rtl/>
        </w:rPr>
      </w:pPr>
      <w:r w:rsidRPr="00F51398">
        <w:rPr>
          <w:rFonts w:ascii="Simplified Arabic" w:hAnsi="Simplified Arabic" w:cs="Simplified Arabic" w:hint="cs"/>
          <w:b/>
          <w:bCs/>
          <w:sz w:val="28"/>
          <w:szCs w:val="28"/>
          <w:rtl/>
        </w:rPr>
        <w:t>جدول</w:t>
      </w:r>
      <w:r w:rsidR="00352F10">
        <w:rPr>
          <w:rFonts w:ascii="Simplified Arabic" w:hAnsi="Simplified Arabic" w:cs="Simplified Arabic" w:hint="cs"/>
          <w:b/>
          <w:bCs/>
          <w:sz w:val="28"/>
          <w:szCs w:val="28"/>
          <w:rtl/>
        </w:rPr>
        <w:t xml:space="preserve"> </w:t>
      </w:r>
      <w:r w:rsidRPr="00F51398">
        <w:rPr>
          <w:rFonts w:ascii="Simplified Arabic" w:hAnsi="Simplified Arabic" w:cs="Simplified Arabic" w:hint="cs"/>
          <w:b/>
          <w:bCs/>
          <w:sz w:val="28"/>
          <w:szCs w:val="28"/>
          <w:rtl/>
        </w:rPr>
        <w:t>(</w:t>
      </w:r>
      <w:r w:rsidR="00980712">
        <w:rPr>
          <w:rFonts w:ascii="Simplified Arabic" w:hAnsi="Simplified Arabic" w:cs="Simplified Arabic" w:hint="cs"/>
          <w:b/>
          <w:bCs/>
          <w:sz w:val="28"/>
          <w:szCs w:val="28"/>
          <w:rtl/>
        </w:rPr>
        <w:t>5</w:t>
      </w:r>
      <w:r w:rsidRPr="00F51398">
        <w:rPr>
          <w:rFonts w:ascii="Simplified Arabic" w:hAnsi="Simplified Arabic" w:cs="Simplified Arabic" w:hint="cs"/>
          <w:b/>
          <w:bCs/>
          <w:sz w:val="28"/>
          <w:szCs w:val="28"/>
          <w:rtl/>
        </w:rPr>
        <w:t>): معايير الحكم على درجة امتلاك معلمي العلوم للصف الرابع الأساسي في محافظة رام الله والبيرة لمهارات القرن الحادي والعشرين.</w:t>
      </w:r>
    </w:p>
    <w:tbl>
      <w:tblPr>
        <w:tblStyle w:val="TableGrid2"/>
        <w:bidiVisual/>
        <w:tblW w:w="0" w:type="auto"/>
        <w:tblInd w:w="476" w:type="dxa"/>
        <w:tblLook w:val="04A0" w:firstRow="1" w:lastRow="0" w:firstColumn="1" w:lastColumn="0" w:noHBand="0" w:noVBand="1"/>
      </w:tblPr>
      <w:tblGrid>
        <w:gridCol w:w="3785"/>
        <w:gridCol w:w="3586"/>
      </w:tblGrid>
      <w:tr w:rsidR="00F51398" w:rsidRPr="00F51398" w14:paraId="7E6B9F4F" w14:textId="77777777" w:rsidTr="00F51398">
        <w:tc>
          <w:tcPr>
            <w:tcW w:w="3785" w:type="dxa"/>
            <w:shd w:val="clear" w:color="auto" w:fill="D9D9D9" w:themeFill="background1" w:themeFillShade="D9"/>
          </w:tcPr>
          <w:p w14:paraId="2D716F6C" w14:textId="77777777" w:rsidR="00F51398" w:rsidRPr="007C726F" w:rsidRDefault="00F51398" w:rsidP="003471C7">
            <w:pPr>
              <w:tabs>
                <w:tab w:val="left" w:pos="5305"/>
              </w:tabs>
              <w:ind w:left="-58"/>
              <w:jc w:val="both"/>
              <w:rPr>
                <w:rFonts w:ascii="Simplified Arabic" w:hAnsi="Simplified Arabic" w:cs="Simplified Arabic"/>
                <w:b/>
                <w:bCs/>
                <w:sz w:val="24"/>
                <w:szCs w:val="24"/>
                <w:rtl/>
              </w:rPr>
            </w:pPr>
            <w:r w:rsidRPr="007C726F">
              <w:rPr>
                <w:rFonts w:ascii="Simplified Arabic" w:hAnsi="Simplified Arabic" w:cs="Simplified Arabic" w:hint="cs"/>
                <w:b/>
                <w:bCs/>
                <w:sz w:val="24"/>
                <w:szCs w:val="24"/>
                <w:rtl/>
              </w:rPr>
              <w:t>النسب المئوية</w:t>
            </w:r>
          </w:p>
        </w:tc>
        <w:tc>
          <w:tcPr>
            <w:tcW w:w="3586" w:type="dxa"/>
            <w:shd w:val="clear" w:color="auto" w:fill="D9D9D9" w:themeFill="background1" w:themeFillShade="D9"/>
          </w:tcPr>
          <w:p w14:paraId="73CC4478" w14:textId="77777777" w:rsidR="00F51398" w:rsidRPr="007C726F" w:rsidRDefault="00F51398" w:rsidP="003471C7">
            <w:pPr>
              <w:tabs>
                <w:tab w:val="left" w:pos="5305"/>
              </w:tabs>
              <w:ind w:left="-58"/>
              <w:jc w:val="both"/>
              <w:rPr>
                <w:rFonts w:ascii="Simplified Arabic" w:hAnsi="Simplified Arabic" w:cs="Simplified Arabic"/>
                <w:b/>
                <w:bCs/>
                <w:sz w:val="24"/>
                <w:szCs w:val="24"/>
                <w:rtl/>
              </w:rPr>
            </w:pPr>
            <w:r w:rsidRPr="007C726F">
              <w:rPr>
                <w:rFonts w:ascii="Simplified Arabic" w:hAnsi="Simplified Arabic" w:cs="Simplified Arabic" w:hint="cs"/>
                <w:b/>
                <w:bCs/>
                <w:sz w:val="24"/>
                <w:szCs w:val="24"/>
                <w:rtl/>
              </w:rPr>
              <w:t>درجة الامتلاك</w:t>
            </w:r>
          </w:p>
        </w:tc>
      </w:tr>
      <w:tr w:rsidR="00F51398" w:rsidRPr="00F51398" w14:paraId="7D7767BC" w14:textId="77777777" w:rsidTr="00F51398">
        <w:tc>
          <w:tcPr>
            <w:tcW w:w="3785" w:type="dxa"/>
          </w:tcPr>
          <w:p w14:paraId="01CB9350" w14:textId="77777777" w:rsidR="00F51398" w:rsidRPr="007C726F" w:rsidRDefault="00F51398" w:rsidP="003471C7">
            <w:pPr>
              <w:tabs>
                <w:tab w:val="left" w:pos="5305"/>
              </w:tabs>
              <w:ind w:left="-58"/>
              <w:jc w:val="both"/>
              <w:rPr>
                <w:rFonts w:ascii="Simplified Arabic" w:hAnsi="Simplified Arabic" w:cs="Simplified Arabic"/>
                <w:b/>
                <w:bCs/>
                <w:sz w:val="24"/>
                <w:szCs w:val="24"/>
                <w:rtl/>
              </w:rPr>
            </w:pPr>
            <w:r w:rsidRPr="007C726F">
              <w:rPr>
                <w:rFonts w:ascii="Simplified Arabic" w:hAnsi="Simplified Arabic" w:cs="Simplified Arabic" w:hint="cs"/>
                <w:b/>
                <w:bCs/>
                <w:sz w:val="24"/>
                <w:szCs w:val="24"/>
                <w:rtl/>
              </w:rPr>
              <w:t>أقل من 50%</w:t>
            </w:r>
          </w:p>
        </w:tc>
        <w:tc>
          <w:tcPr>
            <w:tcW w:w="3586" w:type="dxa"/>
          </w:tcPr>
          <w:p w14:paraId="79DF100B" w14:textId="77777777" w:rsidR="00F51398" w:rsidRPr="007C726F" w:rsidRDefault="00F51398" w:rsidP="003471C7">
            <w:pPr>
              <w:tabs>
                <w:tab w:val="left" w:pos="5305"/>
              </w:tabs>
              <w:ind w:left="-58"/>
              <w:jc w:val="both"/>
              <w:rPr>
                <w:rFonts w:ascii="Simplified Arabic" w:hAnsi="Simplified Arabic" w:cs="Simplified Arabic"/>
                <w:b/>
                <w:bCs/>
                <w:sz w:val="24"/>
                <w:szCs w:val="24"/>
                <w:rtl/>
              </w:rPr>
            </w:pPr>
            <w:r w:rsidRPr="007C726F">
              <w:rPr>
                <w:rFonts w:ascii="Simplified Arabic" w:hAnsi="Simplified Arabic" w:cs="Simplified Arabic" w:hint="cs"/>
                <w:b/>
                <w:bCs/>
                <w:sz w:val="24"/>
                <w:szCs w:val="24"/>
                <w:rtl/>
              </w:rPr>
              <w:t>قليلة جداً</w:t>
            </w:r>
          </w:p>
        </w:tc>
      </w:tr>
      <w:tr w:rsidR="00F51398" w:rsidRPr="00F51398" w14:paraId="1E1531A9" w14:textId="77777777" w:rsidTr="00F51398">
        <w:tc>
          <w:tcPr>
            <w:tcW w:w="3785" w:type="dxa"/>
          </w:tcPr>
          <w:p w14:paraId="68D3A43C" w14:textId="77777777" w:rsidR="00F51398" w:rsidRPr="007C726F" w:rsidRDefault="00F51398" w:rsidP="003471C7">
            <w:pPr>
              <w:tabs>
                <w:tab w:val="left" w:pos="5305"/>
              </w:tabs>
              <w:ind w:left="-58"/>
              <w:jc w:val="both"/>
              <w:rPr>
                <w:rFonts w:ascii="Simplified Arabic" w:hAnsi="Simplified Arabic" w:cs="Simplified Arabic"/>
                <w:b/>
                <w:bCs/>
                <w:sz w:val="24"/>
                <w:szCs w:val="24"/>
                <w:rtl/>
              </w:rPr>
            </w:pPr>
            <w:r w:rsidRPr="007C726F">
              <w:rPr>
                <w:rFonts w:ascii="Simplified Arabic" w:hAnsi="Simplified Arabic" w:cs="Simplified Arabic" w:hint="cs"/>
                <w:b/>
                <w:bCs/>
                <w:sz w:val="24"/>
                <w:szCs w:val="24"/>
                <w:rtl/>
              </w:rPr>
              <w:t xml:space="preserve">من 50 </w:t>
            </w:r>
            <w:r w:rsidRPr="007C726F">
              <w:rPr>
                <w:rFonts w:ascii="Simplified Arabic" w:hAnsi="Simplified Arabic" w:cs="Simplified Arabic"/>
                <w:b/>
                <w:bCs/>
                <w:sz w:val="24"/>
                <w:szCs w:val="24"/>
                <w:rtl/>
              </w:rPr>
              <w:t>–</w:t>
            </w:r>
            <w:r w:rsidRPr="007C726F">
              <w:rPr>
                <w:rFonts w:ascii="Simplified Arabic" w:hAnsi="Simplified Arabic" w:cs="Simplified Arabic" w:hint="cs"/>
                <w:b/>
                <w:bCs/>
                <w:sz w:val="24"/>
                <w:szCs w:val="24"/>
                <w:rtl/>
              </w:rPr>
              <w:t xml:space="preserve"> 59.9%</w:t>
            </w:r>
          </w:p>
        </w:tc>
        <w:tc>
          <w:tcPr>
            <w:tcW w:w="3586" w:type="dxa"/>
          </w:tcPr>
          <w:p w14:paraId="1A508544" w14:textId="77777777" w:rsidR="00F51398" w:rsidRPr="007C726F" w:rsidRDefault="00F51398" w:rsidP="003471C7">
            <w:pPr>
              <w:tabs>
                <w:tab w:val="left" w:pos="5305"/>
              </w:tabs>
              <w:ind w:left="-58"/>
              <w:jc w:val="both"/>
              <w:rPr>
                <w:rFonts w:ascii="Simplified Arabic" w:hAnsi="Simplified Arabic" w:cs="Simplified Arabic"/>
                <w:b/>
                <w:bCs/>
                <w:sz w:val="24"/>
                <w:szCs w:val="24"/>
                <w:rtl/>
              </w:rPr>
            </w:pPr>
            <w:r w:rsidRPr="007C726F">
              <w:rPr>
                <w:rFonts w:ascii="Simplified Arabic" w:hAnsi="Simplified Arabic" w:cs="Simplified Arabic" w:hint="cs"/>
                <w:b/>
                <w:bCs/>
                <w:sz w:val="24"/>
                <w:szCs w:val="24"/>
                <w:rtl/>
              </w:rPr>
              <w:t>قليلة</w:t>
            </w:r>
          </w:p>
        </w:tc>
      </w:tr>
      <w:tr w:rsidR="00F51398" w:rsidRPr="00F51398" w14:paraId="600A7BF8" w14:textId="77777777" w:rsidTr="00F51398">
        <w:tc>
          <w:tcPr>
            <w:tcW w:w="3785" w:type="dxa"/>
          </w:tcPr>
          <w:p w14:paraId="2E1EDD76" w14:textId="77777777" w:rsidR="00F51398" w:rsidRPr="007C726F" w:rsidRDefault="00F51398" w:rsidP="003471C7">
            <w:pPr>
              <w:tabs>
                <w:tab w:val="left" w:pos="5305"/>
              </w:tabs>
              <w:ind w:left="-58"/>
              <w:jc w:val="both"/>
              <w:rPr>
                <w:rFonts w:ascii="Simplified Arabic" w:hAnsi="Simplified Arabic" w:cs="Simplified Arabic"/>
                <w:b/>
                <w:bCs/>
                <w:sz w:val="24"/>
                <w:szCs w:val="24"/>
                <w:rtl/>
              </w:rPr>
            </w:pPr>
            <w:r w:rsidRPr="007C726F">
              <w:rPr>
                <w:rFonts w:ascii="Simplified Arabic" w:hAnsi="Simplified Arabic" w:cs="Simplified Arabic" w:hint="cs"/>
                <w:b/>
                <w:bCs/>
                <w:sz w:val="24"/>
                <w:szCs w:val="24"/>
                <w:rtl/>
              </w:rPr>
              <w:t xml:space="preserve">من 60 </w:t>
            </w:r>
            <w:r w:rsidRPr="007C726F">
              <w:rPr>
                <w:rFonts w:ascii="Simplified Arabic" w:hAnsi="Simplified Arabic" w:cs="Simplified Arabic"/>
                <w:b/>
                <w:bCs/>
                <w:sz w:val="24"/>
                <w:szCs w:val="24"/>
                <w:rtl/>
              </w:rPr>
              <w:t>–</w:t>
            </w:r>
            <w:r w:rsidRPr="007C726F">
              <w:rPr>
                <w:rFonts w:ascii="Simplified Arabic" w:hAnsi="Simplified Arabic" w:cs="Simplified Arabic" w:hint="cs"/>
                <w:b/>
                <w:bCs/>
                <w:sz w:val="24"/>
                <w:szCs w:val="24"/>
                <w:rtl/>
              </w:rPr>
              <w:t xml:space="preserve"> 69.9% </w:t>
            </w:r>
          </w:p>
        </w:tc>
        <w:tc>
          <w:tcPr>
            <w:tcW w:w="3586" w:type="dxa"/>
          </w:tcPr>
          <w:p w14:paraId="7122D321" w14:textId="77777777" w:rsidR="00F51398" w:rsidRPr="007C726F" w:rsidRDefault="00F51398" w:rsidP="003471C7">
            <w:pPr>
              <w:tabs>
                <w:tab w:val="left" w:pos="5305"/>
              </w:tabs>
              <w:ind w:left="-58"/>
              <w:jc w:val="both"/>
              <w:rPr>
                <w:rFonts w:ascii="Simplified Arabic" w:hAnsi="Simplified Arabic" w:cs="Simplified Arabic"/>
                <w:b/>
                <w:bCs/>
                <w:sz w:val="24"/>
                <w:szCs w:val="24"/>
                <w:rtl/>
              </w:rPr>
            </w:pPr>
            <w:r w:rsidRPr="007C726F">
              <w:rPr>
                <w:rFonts w:ascii="Simplified Arabic" w:hAnsi="Simplified Arabic" w:cs="Simplified Arabic" w:hint="cs"/>
                <w:b/>
                <w:bCs/>
                <w:sz w:val="24"/>
                <w:szCs w:val="24"/>
                <w:rtl/>
              </w:rPr>
              <w:t>متوسطة</w:t>
            </w:r>
          </w:p>
        </w:tc>
      </w:tr>
      <w:tr w:rsidR="00F51398" w:rsidRPr="00F51398" w14:paraId="7577BC5E" w14:textId="77777777" w:rsidTr="00F51398">
        <w:tc>
          <w:tcPr>
            <w:tcW w:w="3785" w:type="dxa"/>
          </w:tcPr>
          <w:p w14:paraId="0D42B0FD" w14:textId="77777777" w:rsidR="00F51398" w:rsidRPr="007C726F" w:rsidRDefault="00F51398" w:rsidP="003471C7">
            <w:pPr>
              <w:tabs>
                <w:tab w:val="left" w:pos="5305"/>
              </w:tabs>
              <w:ind w:left="-58"/>
              <w:jc w:val="both"/>
              <w:rPr>
                <w:rFonts w:ascii="Simplified Arabic" w:hAnsi="Simplified Arabic" w:cs="Simplified Arabic"/>
                <w:b/>
                <w:bCs/>
                <w:sz w:val="24"/>
                <w:szCs w:val="24"/>
                <w:rtl/>
              </w:rPr>
            </w:pPr>
            <w:r w:rsidRPr="007C726F">
              <w:rPr>
                <w:rFonts w:ascii="Simplified Arabic" w:hAnsi="Simplified Arabic" w:cs="Simplified Arabic" w:hint="cs"/>
                <w:b/>
                <w:bCs/>
                <w:sz w:val="24"/>
                <w:szCs w:val="24"/>
                <w:rtl/>
              </w:rPr>
              <w:t xml:space="preserve">من 70 </w:t>
            </w:r>
            <w:r w:rsidRPr="007C726F">
              <w:rPr>
                <w:rFonts w:ascii="Simplified Arabic" w:hAnsi="Simplified Arabic" w:cs="Simplified Arabic"/>
                <w:b/>
                <w:bCs/>
                <w:sz w:val="24"/>
                <w:szCs w:val="24"/>
                <w:rtl/>
              </w:rPr>
              <w:t>–</w:t>
            </w:r>
            <w:r w:rsidRPr="007C726F">
              <w:rPr>
                <w:rFonts w:ascii="Simplified Arabic" w:hAnsi="Simplified Arabic" w:cs="Simplified Arabic" w:hint="cs"/>
                <w:b/>
                <w:bCs/>
                <w:sz w:val="24"/>
                <w:szCs w:val="24"/>
                <w:rtl/>
              </w:rPr>
              <w:t xml:space="preserve"> 79.9%</w:t>
            </w:r>
          </w:p>
        </w:tc>
        <w:tc>
          <w:tcPr>
            <w:tcW w:w="3586" w:type="dxa"/>
          </w:tcPr>
          <w:p w14:paraId="528C8FDC" w14:textId="77777777" w:rsidR="00F51398" w:rsidRPr="007C726F" w:rsidRDefault="00F51398" w:rsidP="003471C7">
            <w:pPr>
              <w:tabs>
                <w:tab w:val="left" w:pos="5305"/>
              </w:tabs>
              <w:ind w:left="-58"/>
              <w:jc w:val="both"/>
              <w:rPr>
                <w:rFonts w:ascii="Simplified Arabic" w:hAnsi="Simplified Arabic" w:cs="Simplified Arabic"/>
                <w:b/>
                <w:bCs/>
                <w:sz w:val="24"/>
                <w:szCs w:val="24"/>
                <w:rtl/>
              </w:rPr>
            </w:pPr>
            <w:r w:rsidRPr="007C726F">
              <w:rPr>
                <w:rFonts w:ascii="Simplified Arabic" w:hAnsi="Simplified Arabic" w:cs="Simplified Arabic" w:hint="cs"/>
                <w:b/>
                <w:bCs/>
                <w:sz w:val="24"/>
                <w:szCs w:val="24"/>
                <w:rtl/>
              </w:rPr>
              <w:t>كبيرة</w:t>
            </w:r>
          </w:p>
        </w:tc>
      </w:tr>
      <w:tr w:rsidR="00F51398" w:rsidRPr="00F51398" w14:paraId="12981471" w14:textId="77777777" w:rsidTr="00F51398">
        <w:tc>
          <w:tcPr>
            <w:tcW w:w="3785" w:type="dxa"/>
          </w:tcPr>
          <w:p w14:paraId="0D824D00" w14:textId="77777777" w:rsidR="00F51398" w:rsidRPr="007C726F" w:rsidRDefault="00F51398" w:rsidP="003471C7">
            <w:pPr>
              <w:tabs>
                <w:tab w:val="left" w:pos="5305"/>
              </w:tabs>
              <w:ind w:left="-58"/>
              <w:jc w:val="both"/>
              <w:rPr>
                <w:rFonts w:ascii="Simplified Arabic" w:hAnsi="Simplified Arabic" w:cs="Simplified Arabic"/>
                <w:b/>
                <w:bCs/>
                <w:sz w:val="24"/>
                <w:szCs w:val="24"/>
                <w:rtl/>
              </w:rPr>
            </w:pPr>
            <w:r w:rsidRPr="007C726F">
              <w:rPr>
                <w:rFonts w:ascii="Simplified Arabic" w:hAnsi="Simplified Arabic" w:cs="Simplified Arabic" w:hint="cs"/>
                <w:b/>
                <w:bCs/>
                <w:sz w:val="24"/>
                <w:szCs w:val="24"/>
                <w:rtl/>
              </w:rPr>
              <w:t xml:space="preserve">80% فأكثر </w:t>
            </w:r>
          </w:p>
        </w:tc>
        <w:tc>
          <w:tcPr>
            <w:tcW w:w="3586" w:type="dxa"/>
          </w:tcPr>
          <w:p w14:paraId="5AD0AD60" w14:textId="77777777" w:rsidR="00F51398" w:rsidRPr="007C726F" w:rsidRDefault="00F51398" w:rsidP="003471C7">
            <w:pPr>
              <w:tabs>
                <w:tab w:val="left" w:pos="5305"/>
              </w:tabs>
              <w:ind w:left="-58"/>
              <w:jc w:val="both"/>
              <w:rPr>
                <w:rFonts w:ascii="Simplified Arabic" w:hAnsi="Simplified Arabic" w:cs="Simplified Arabic"/>
                <w:b/>
                <w:bCs/>
                <w:sz w:val="24"/>
                <w:szCs w:val="24"/>
                <w:rtl/>
              </w:rPr>
            </w:pPr>
            <w:r w:rsidRPr="007C726F">
              <w:rPr>
                <w:rFonts w:ascii="Simplified Arabic" w:hAnsi="Simplified Arabic" w:cs="Simplified Arabic" w:hint="cs"/>
                <w:b/>
                <w:bCs/>
                <w:sz w:val="24"/>
                <w:szCs w:val="24"/>
                <w:rtl/>
              </w:rPr>
              <w:t>كبيرة جداً</w:t>
            </w:r>
          </w:p>
        </w:tc>
      </w:tr>
    </w:tbl>
    <w:p w14:paraId="6F550159" w14:textId="77777777"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hint="cs"/>
          <w:sz w:val="28"/>
          <w:szCs w:val="28"/>
          <w:rtl/>
        </w:rPr>
        <w:t xml:space="preserve"> ويبين الجدول (</w:t>
      </w:r>
      <w:r w:rsidR="007E604F">
        <w:rPr>
          <w:rFonts w:ascii="Simplified Arabic" w:hAnsi="Simplified Arabic" w:cs="Simplified Arabic" w:hint="cs"/>
          <w:sz w:val="28"/>
          <w:szCs w:val="28"/>
          <w:rtl/>
        </w:rPr>
        <w:t>6</w:t>
      </w:r>
      <w:r w:rsidRPr="00F51398">
        <w:rPr>
          <w:rFonts w:ascii="Simplified Arabic" w:hAnsi="Simplified Arabic" w:cs="Simplified Arabic" w:hint="cs"/>
          <w:sz w:val="28"/>
          <w:szCs w:val="28"/>
          <w:rtl/>
        </w:rPr>
        <w:t>) ترتيب المجالات تبعاً لدرجة الأثر.</w:t>
      </w:r>
    </w:p>
    <w:p w14:paraId="2B21AC6B" w14:textId="77777777" w:rsidR="00F51398" w:rsidRPr="00F51398" w:rsidRDefault="00F51398" w:rsidP="003471C7">
      <w:pPr>
        <w:spacing w:line="240" w:lineRule="auto"/>
        <w:ind w:left="-58"/>
        <w:jc w:val="both"/>
        <w:rPr>
          <w:rFonts w:ascii="Simplified Arabic" w:hAnsi="Simplified Arabic" w:cs="Simplified Arabic"/>
          <w:b/>
          <w:bCs/>
          <w:sz w:val="28"/>
          <w:szCs w:val="28"/>
          <w:rtl/>
        </w:rPr>
      </w:pPr>
      <w:r w:rsidRPr="00F51398">
        <w:rPr>
          <w:rFonts w:ascii="Simplified Arabic" w:hAnsi="Simplified Arabic" w:cs="Simplified Arabic"/>
          <w:b/>
          <w:bCs/>
          <w:sz w:val="28"/>
          <w:szCs w:val="28"/>
          <w:rtl/>
        </w:rPr>
        <w:t>جدول</w:t>
      </w:r>
      <w:r w:rsidR="00352F10">
        <w:rPr>
          <w:rFonts w:ascii="Simplified Arabic" w:hAnsi="Simplified Arabic" w:cs="Simplified Arabic" w:hint="cs"/>
          <w:b/>
          <w:bCs/>
          <w:sz w:val="28"/>
          <w:szCs w:val="28"/>
          <w:rtl/>
        </w:rPr>
        <w:t xml:space="preserve"> </w:t>
      </w:r>
      <w:r w:rsidRPr="00F51398">
        <w:rPr>
          <w:rFonts w:ascii="Simplified Arabic" w:hAnsi="Simplified Arabic" w:cs="Simplified Arabic"/>
          <w:b/>
          <w:bCs/>
          <w:sz w:val="28"/>
          <w:szCs w:val="28"/>
          <w:rtl/>
        </w:rPr>
        <w:t>(</w:t>
      </w:r>
      <w:r w:rsidR="00980712">
        <w:rPr>
          <w:rFonts w:ascii="Simplified Arabic" w:hAnsi="Simplified Arabic" w:cs="Simplified Arabic" w:hint="cs"/>
          <w:b/>
          <w:bCs/>
          <w:sz w:val="28"/>
          <w:szCs w:val="28"/>
          <w:rtl/>
        </w:rPr>
        <w:t>6</w:t>
      </w:r>
      <w:r w:rsidRPr="00F51398">
        <w:rPr>
          <w:rFonts w:ascii="Simplified Arabic" w:hAnsi="Simplified Arabic" w:cs="Simplified Arabic"/>
          <w:b/>
          <w:bCs/>
          <w:sz w:val="28"/>
          <w:szCs w:val="28"/>
          <w:rtl/>
        </w:rPr>
        <w:t>): ترتيب المجالات والدرجة الكلية حسب درجة امتلاك معلمي العلوم للصف الرابع الأساسي في محافظة رام الله والبيرة ل</w:t>
      </w:r>
      <w:r w:rsidRPr="00F51398">
        <w:rPr>
          <w:rFonts w:ascii="Simplified Arabic" w:hAnsi="Simplified Arabic" w:cs="Simplified Arabic" w:hint="cs"/>
          <w:b/>
          <w:bCs/>
          <w:sz w:val="28"/>
          <w:szCs w:val="28"/>
          <w:rtl/>
        </w:rPr>
        <w:t>م</w:t>
      </w:r>
      <w:r w:rsidRPr="00F51398">
        <w:rPr>
          <w:rFonts w:ascii="Simplified Arabic" w:hAnsi="Simplified Arabic" w:cs="Simplified Arabic"/>
          <w:b/>
          <w:bCs/>
          <w:sz w:val="28"/>
          <w:szCs w:val="28"/>
          <w:rtl/>
        </w:rPr>
        <w:t>هارات القرن الحادي والعشرين.</w:t>
      </w:r>
    </w:p>
    <w:tbl>
      <w:tblPr>
        <w:tblStyle w:val="TableGrid2"/>
        <w:bidiVisual/>
        <w:tblW w:w="0" w:type="auto"/>
        <w:tblLook w:val="04A0" w:firstRow="1" w:lastRow="0" w:firstColumn="1" w:lastColumn="0" w:noHBand="0" w:noVBand="1"/>
      </w:tblPr>
      <w:tblGrid>
        <w:gridCol w:w="1021"/>
        <w:gridCol w:w="1380"/>
        <w:gridCol w:w="1919"/>
        <w:gridCol w:w="1519"/>
        <w:gridCol w:w="1245"/>
        <w:gridCol w:w="1212"/>
      </w:tblGrid>
      <w:tr w:rsidR="00F51398" w:rsidRPr="00F51398" w14:paraId="24CCE2E6" w14:textId="77777777" w:rsidTr="00F51398">
        <w:tc>
          <w:tcPr>
            <w:tcW w:w="1043" w:type="dxa"/>
            <w:shd w:val="clear" w:color="auto" w:fill="D9D9D9" w:themeFill="background1" w:themeFillShade="D9"/>
          </w:tcPr>
          <w:p w14:paraId="45E04CBA" w14:textId="77777777" w:rsidR="00F51398" w:rsidRPr="002E591F" w:rsidRDefault="00F51398" w:rsidP="003471C7">
            <w:pPr>
              <w:ind w:left="-58"/>
              <w:jc w:val="both"/>
              <w:rPr>
                <w:rFonts w:ascii="Simplified Arabic" w:hAnsi="Simplified Arabic" w:cs="Simplified Arabic"/>
                <w:b/>
                <w:bCs/>
                <w:sz w:val="24"/>
                <w:szCs w:val="24"/>
                <w:rtl/>
              </w:rPr>
            </w:pPr>
            <w:r w:rsidRPr="002E591F">
              <w:rPr>
                <w:rFonts w:ascii="Simplified Arabic" w:hAnsi="Simplified Arabic" w:cs="Simplified Arabic"/>
                <w:b/>
                <w:bCs/>
                <w:sz w:val="24"/>
                <w:szCs w:val="24"/>
                <w:rtl/>
              </w:rPr>
              <w:t>الترتيب</w:t>
            </w:r>
          </w:p>
        </w:tc>
        <w:tc>
          <w:tcPr>
            <w:tcW w:w="1417" w:type="dxa"/>
            <w:shd w:val="clear" w:color="auto" w:fill="D9D9D9" w:themeFill="background1" w:themeFillShade="D9"/>
          </w:tcPr>
          <w:p w14:paraId="48EC5CD4" w14:textId="77777777" w:rsidR="00F51398" w:rsidRPr="002E591F" w:rsidRDefault="00F51398" w:rsidP="003471C7">
            <w:pPr>
              <w:ind w:left="-58"/>
              <w:jc w:val="both"/>
              <w:rPr>
                <w:rFonts w:ascii="Simplified Arabic" w:hAnsi="Simplified Arabic" w:cs="Simplified Arabic"/>
                <w:b/>
                <w:bCs/>
                <w:sz w:val="24"/>
                <w:szCs w:val="24"/>
                <w:rtl/>
              </w:rPr>
            </w:pPr>
            <w:r w:rsidRPr="002E591F">
              <w:rPr>
                <w:rFonts w:ascii="Simplified Arabic" w:hAnsi="Simplified Arabic" w:cs="Simplified Arabic"/>
                <w:b/>
                <w:bCs/>
                <w:sz w:val="24"/>
                <w:szCs w:val="24"/>
                <w:rtl/>
              </w:rPr>
              <w:t>رقم المجال في الاستبانة</w:t>
            </w:r>
          </w:p>
        </w:tc>
        <w:tc>
          <w:tcPr>
            <w:tcW w:w="1985" w:type="dxa"/>
            <w:shd w:val="clear" w:color="auto" w:fill="D9D9D9" w:themeFill="background1" w:themeFillShade="D9"/>
          </w:tcPr>
          <w:p w14:paraId="2EB20204" w14:textId="77777777" w:rsidR="00F51398" w:rsidRPr="002E591F" w:rsidRDefault="00F51398" w:rsidP="003471C7">
            <w:pPr>
              <w:ind w:left="-58"/>
              <w:jc w:val="both"/>
              <w:rPr>
                <w:rFonts w:ascii="Simplified Arabic" w:hAnsi="Simplified Arabic" w:cs="Simplified Arabic"/>
                <w:b/>
                <w:bCs/>
                <w:sz w:val="24"/>
                <w:szCs w:val="24"/>
                <w:rtl/>
              </w:rPr>
            </w:pPr>
            <w:r w:rsidRPr="002E591F">
              <w:rPr>
                <w:rFonts w:ascii="Simplified Arabic" w:hAnsi="Simplified Arabic" w:cs="Simplified Arabic"/>
                <w:b/>
                <w:bCs/>
                <w:sz w:val="24"/>
                <w:szCs w:val="24"/>
                <w:rtl/>
              </w:rPr>
              <w:t>المجالات</w:t>
            </w:r>
          </w:p>
        </w:tc>
        <w:tc>
          <w:tcPr>
            <w:tcW w:w="1559" w:type="dxa"/>
            <w:shd w:val="clear" w:color="auto" w:fill="D9D9D9" w:themeFill="background1" w:themeFillShade="D9"/>
          </w:tcPr>
          <w:p w14:paraId="7E04147D" w14:textId="77777777" w:rsidR="00F51398" w:rsidRPr="002E591F" w:rsidRDefault="00F51398" w:rsidP="003471C7">
            <w:pPr>
              <w:ind w:left="-58"/>
              <w:jc w:val="both"/>
              <w:rPr>
                <w:rFonts w:ascii="Simplified Arabic" w:hAnsi="Simplified Arabic" w:cs="Simplified Arabic"/>
                <w:b/>
                <w:bCs/>
                <w:sz w:val="24"/>
                <w:szCs w:val="24"/>
                <w:rtl/>
              </w:rPr>
            </w:pPr>
            <w:r w:rsidRPr="002E591F">
              <w:rPr>
                <w:rFonts w:ascii="Simplified Arabic" w:hAnsi="Simplified Arabic" w:cs="Simplified Arabic"/>
                <w:b/>
                <w:bCs/>
                <w:sz w:val="24"/>
                <w:szCs w:val="24"/>
                <w:rtl/>
              </w:rPr>
              <w:t>المتوسط الحسابي</w:t>
            </w:r>
          </w:p>
        </w:tc>
        <w:tc>
          <w:tcPr>
            <w:tcW w:w="1276" w:type="dxa"/>
            <w:shd w:val="clear" w:color="auto" w:fill="D9D9D9" w:themeFill="background1" w:themeFillShade="D9"/>
          </w:tcPr>
          <w:p w14:paraId="7D92F2B9" w14:textId="77777777" w:rsidR="00F51398" w:rsidRPr="002E591F" w:rsidRDefault="00F51398" w:rsidP="003471C7">
            <w:pPr>
              <w:ind w:left="-58"/>
              <w:jc w:val="both"/>
              <w:rPr>
                <w:rFonts w:ascii="Simplified Arabic" w:hAnsi="Simplified Arabic" w:cs="Simplified Arabic"/>
                <w:b/>
                <w:bCs/>
                <w:sz w:val="24"/>
                <w:szCs w:val="24"/>
                <w:rtl/>
              </w:rPr>
            </w:pPr>
            <w:r w:rsidRPr="002E591F">
              <w:rPr>
                <w:rFonts w:ascii="Simplified Arabic" w:hAnsi="Simplified Arabic" w:cs="Simplified Arabic"/>
                <w:b/>
                <w:bCs/>
                <w:sz w:val="24"/>
                <w:szCs w:val="24"/>
                <w:rtl/>
              </w:rPr>
              <w:t>النسبة المئوية</w:t>
            </w:r>
          </w:p>
        </w:tc>
        <w:tc>
          <w:tcPr>
            <w:tcW w:w="1242" w:type="dxa"/>
            <w:shd w:val="clear" w:color="auto" w:fill="D9D9D9" w:themeFill="background1" w:themeFillShade="D9"/>
          </w:tcPr>
          <w:p w14:paraId="09769208" w14:textId="77777777" w:rsidR="00F51398" w:rsidRPr="002E591F" w:rsidRDefault="00F51398" w:rsidP="003471C7">
            <w:pPr>
              <w:ind w:left="-58"/>
              <w:jc w:val="both"/>
              <w:rPr>
                <w:rFonts w:ascii="Simplified Arabic" w:hAnsi="Simplified Arabic" w:cs="Simplified Arabic"/>
                <w:b/>
                <w:bCs/>
                <w:sz w:val="24"/>
                <w:szCs w:val="24"/>
                <w:rtl/>
              </w:rPr>
            </w:pPr>
            <w:r w:rsidRPr="002E591F">
              <w:rPr>
                <w:rFonts w:ascii="Simplified Arabic" w:hAnsi="Simplified Arabic" w:cs="Simplified Arabic"/>
                <w:b/>
                <w:bCs/>
                <w:sz w:val="24"/>
                <w:szCs w:val="24"/>
                <w:rtl/>
              </w:rPr>
              <w:t>درجة الامتلاك</w:t>
            </w:r>
          </w:p>
        </w:tc>
      </w:tr>
      <w:tr w:rsidR="00F51398" w:rsidRPr="00F51398" w14:paraId="4C810E73" w14:textId="77777777" w:rsidTr="00F51398">
        <w:tc>
          <w:tcPr>
            <w:tcW w:w="1043" w:type="dxa"/>
          </w:tcPr>
          <w:p w14:paraId="6329488D" w14:textId="77777777" w:rsidR="00F51398" w:rsidRPr="002E591F" w:rsidRDefault="00F51398" w:rsidP="003471C7">
            <w:pPr>
              <w:ind w:left="-58"/>
              <w:jc w:val="both"/>
              <w:rPr>
                <w:rFonts w:ascii="Simplified Arabic" w:hAnsi="Simplified Arabic" w:cs="Simplified Arabic"/>
                <w:b/>
                <w:bCs/>
                <w:sz w:val="24"/>
                <w:szCs w:val="24"/>
                <w:rtl/>
              </w:rPr>
            </w:pPr>
            <w:r w:rsidRPr="002E591F">
              <w:rPr>
                <w:rFonts w:ascii="Simplified Arabic" w:hAnsi="Simplified Arabic" w:cs="Simplified Arabic"/>
                <w:b/>
                <w:bCs/>
                <w:sz w:val="24"/>
                <w:szCs w:val="24"/>
                <w:rtl/>
              </w:rPr>
              <w:t>1</w:t>
            </w:r>
          </w:p>
        </w:tc>
        <w:tc>
          <w:tcPr>
            <w:tcW w:w="1417" w:type="dxa"/>
          </w:tcPr>
          <w:p w14:paraId="41D12F80" w14:textId="77777777" w:rsidR="00F51398" w:rsidRPr="002E591F" w:rsidRDefault="00F51398" w:rsidP="003471C7">
            <w:pPr>
              <w:ind w:left="-58"/>
              <w:jc w:val="both"/>
              <w:rPr>
                <w:rFonts w:ascii="Simplified Arabic" w:hAnsi="Simplified Arabic" w:cs="Simplified Arabic"/>
                <w:b/>
                <w:bCs/>
                <w:sz w:val="24"/>
                <w:szCs w:val="24"/>
                <w:rtl/>
              </w:rPr>
            </w:pPr>
            <w:r w:rsidRPr="002E591F">
              <w:rPr>
                <w:rFonts w:ascii="Simplified Arabic" w:hAnsi="Simplified Arabic" w:cs="Simplified Arabic"/>
                <w:b/>
                <w:bCs/>
                <w:sz w:val="24"/>
                <w:szCs w:val="24"/>
                <w:rtl/>
              </w:rPr>
              <w:t>3</w:t>
            </w:r>
          </w:p>
        </w:tc>
        <w:tc>
          <w:tcPr>
            <w:tcW w:w="1985" w:type="dxa"/>
          </w:tcPr>
          <w:p w14:paraId="11181905" w14:textId="77777777" w:rsidR="00F51398" w:rsidRPr="002E591F" w:rsidRDefault="00F51398" w:rsidP="003471C7">
            <w:pPr>
              <w:ind w:left="-58"/>
              <w:jc w:val="both"/>
              <w:rPr>
                <w:rFonts w:ascii="Simplified Arabic" w:hAnsi="Simplified Arabic" w:cs="Simplified Arabic"/>
                <w:b/>
                <w:bCs/>
                <w:sz w:val="24"/>
                <w:szCs w:val="24"/>
                <w:rtl/>
              </w:rPr>
            </w:pPr>
            <w:r w:rsidRPr="002E591F">
              <w:rPr>
                <w:rFonts w:ascii="Simplified Arabic" w:hAnsi="Simplified Arabic" w:cs="Simplified Arabic"/>
                <w:b/>
                <w:bCs/>
                <w:sz w:val="24"/>
                <w:szCs w:val="24"/>
                <w:rtl/>
              </w:rPr>
              <w:t>الحياة والمهنة</w:t>
            </w:r>
          </w:p>
          <w:p w14:paraId="64848E49" w14:textId="77777777" w:rsidR="00F51398" w:rsidRPr="002E591F" w:rsidRDefault="00F51398" w:rsidP="003471C7">
            <w:pPr>
              <w:ind w:left="-58"/>
              <w:jc w:val="both"/>
              <w:rPr>
                <w:rFonts w:ascii="Simplified Arabic" w:hAnsi="Simplified Arabic" w:cs="Simplified Arabic"/>
                <w:b/>
                <w:bCs/>
                <w:sz w:val="24"/>
                <w:szCs w:val="24"/>
                <w:rtl/>
              </w:rPr>
            </w:pPr>
          </w:p>
        </w:tc>
        <w:tc>
          <w:tcPr>
            <w:tcW w:w="1559" w:type="dxa"/>
          </w:tcPr>
          <w:p w14:paraId="4C536C92" w14:textId="77777777" w:rsidR="00F51398" w:rsidRPr="002E591F" w:rsidRDefault="00F51398" w:rsidP="003471C7">
            <w:pPr>
              <w:ind w:left="-58"/>
              <w:jc w:val="both"/>
              <w:rPr>
                <w:rFonts w:ascii="Simplified Arabic" w:hAnsi="Simplified Arabic" w:cs="Simplified Arabic"/>
                <w:b/>
                <w:bCs/>
                <w:sz w:val="24"/>
                <w:szCs w:val="24"/>
                <w:rtl/>
              </w:rPr>
            </w:pPr>
            <w:r w:rsidRPr="002E591F">
              <w:rPr>
                <w:rFonts w:ascii="Simplified Arabic" w:hAnsi="Simplified Arabic" w:cs="Simplified Arabic"/>
                <w:b/>
                <w:bCs/>
                <w:sz w:val="24"/>
                <w:szCs w:val="24"/>
                <w:rtl/>
              </w:rPr>
              <w:t>4.3020</w:t>
            </w:r>
          </w:p>
        </w:tc>
        <w:tc>
          <w:tcPr>
            <w:tcW w:w="1276" w:type="dxa"/>
          </w:tcPr>
          <w:p w14:paraId="37790604" w14:textId="77777777" w:rsidR="00F51398" w:rsidRPr="002E591F" w:rsidRDefault="00F51398" w:rsidP="003471C7">
            <w:pPr>
              <w:ind w:left="-58"/>
              <w:jc w:val="both"/>
              <w:rPr>
                <w:rFonts w:ascii="Simplified Arabic" w:hAnsi="Simplified Arabic" w:cs="Simplified Arabic"/>
                <w:b/>
                <w:bCs/>
                <w:sz w:val="24"/>
                <w:szCs w:val="24"/>
                <w:rtl/>
              </w:rPr>
            </w:pPr>
            <w:r w:rsidRPr="002E591F">
              <w:rPr>
                <w:rFonts w:ascii="Simplified Arabic" w:hAnsi="Simplified Arabic" w:cs="Simplified Arabic"/>
                <w:b/>
                <w:bCs/>
                <w:sz w:val="24"/>
                <w:szCs w:val="24"/>
                <w:rtl/>
              </w:rPr>
              <w:t>86.04</w:t>
            </w:r>
          </w:p>
        </w:tc>
        <w:tc>
          <w:tcPr>
            <w:tcW w:w="1242" w:type="dxa"/>
          </w:tcPr>
          <w:p w14:paraId="38E88D49" w14:textId="77777777" w:rsidR="00F51398" w:rsidRPr="002E591F" w:rsidRDefault="00F51398" w:rsidP="003471C7">
            <w:pPr>
              <w:ind w:left="-58"/>
              <w:jc w:val="both"/>
              <w:rPr>
                <w:rFonts w:ascii="Simplified Arabic" w:hAnsi="Simplified Arabic" w:cs="Simplified Arabic"/>
                <w:b/>
                <w:bCs/>
                <w:sz w:val="24"/>
                <w:szCs w:val="24"/>
                <w:rtl/>
              </w:rPr>
            </w:pPr>
            <w:r w:rsidRPr="002E591F">
              <w:rPr>
                <w:rFonts w:ascii="Simplified Arabic" w:hAnsi="Simplified Arabic" w:cs="Simplified Arabic"/>
                <w:b/>
                <w:bCs/>
                <w:sz w:val="24"/>
                <w:szCs w:val="24"/>
                <w:rtl/>
              </w:rPr>
              <w:t>كبيرة جداً</w:t>
            </w:r>
          </w:p>
        </w:tc>
      </w:tr>
      <w:tr w:rsidR="00F51398" w:rsidRPr="00F51398" w14:paraId="4AB73B3C" w14:textId="77777777" w:rsidTr="00F51398">
        <w:tc>
          <w:tcPr>
            <w:tcW w:w="1043" w:type="dxa"/>
          </w:tcPr>
          <w:p w14:paraId="0E141EF5" w14:textId="77777777" w:rsidR="00F51398" w:rsidRPr="002E591F" w:rsidRDefault="00F51398" w:rsidP="003471C7">
            <w:pPr>
              <w:ind w:left="-58"/>
              <w:jc w:val="both"/>
              <w:rPr>
                <w:rFonts w:ascii="Simplified Arabic" w:hAnsi="Simplified Arabic" w:cs="Simplified Arabic"/>
                <w:b/>
                <w:bCs/>
                <w:sz w:val="24"/>
                <w:szCs w:val="24"/>
                <w:rtl/>
              </w:rPr>
            </w:pPr>
            <w:r w:rsidRPr="002E591F">
              <w:rPr>
                <w:rFonts w:ascii="Simplified Arabic" w:hAnsi="Simplified Arabic" w:cs="Simplified Arabic"/>
                <w:b/>
                <w:bCs/>
                <w:sz w:val="24"/>
                <w:szCs w:val="24"/>
                <w:rtl/>
              </w:rPr>
              <w:t>2</w:t>
            </w:r>
          </w:p>
        </w:tc>
        <w:tc>
          <w:tcPr>
            <w:tcW w:w="1417" w:type="dxa"/>
          </w:tcPr>
          <w:p w14:paraId="34F453ED" w14:textId="77777777" w:rsidR="00F51398" w:rsidRPr="002E591F" w:rsidRDefault="00F51398" w:rsidP="003471C7">
            <w:pPr>
              <w:ind w:left="-58"/>
              <w:jc w:val="both"/>
              <w:rPr>
                <w:rFonts w:ascii="Simplified Arabic" w:hAnsi="Simplified Arabic" w:cs="Simplified Arabic"/>
                <w:b/>
                <w:bCs/>
                <w:sz w:val="24"/>
                <w:szCs w:val="24"/>
                <w:rtl/>
              </w:rPr>
            </w:pPr>
            <w:r w:rsidRPr="002E591F">
              <w:rPr>
                <w:rFonts w:ascii="Simplified Arabic" w:hAnsi="Simplified Arabic" w:cs="Simplified Arabic"/>
                <w:b/>
                <w:bCs/>
                <w:sz w:val="24"/>
                <w:szCs w:val="24"/>
                <w:rtl/>
              </w:rPr>
              <w:t>1</w:t>
            </w:r>
          </w:p>
        </w:tc>
        <w:tc>
          <w:tcPr>
            <w:tcW w:w="1985" w:type="dxa"/>
          </w:tcPr>
          <w:p w14:paraId="1C448A69" w14:textId="77777777" w:rsidR="00F51398" w:rsidRPr="002E591F" w:rsidRDefault="00F51398" w:rsidP="003471C7">
            <w:pPr>
              <w:ind w:left="-58"/>
              <w:jc w:val="both"/>
              <w:rPr>
                <w:rFonts w:ascii="Simplified Arabic" w:hAnsi="Simplified Arabic" w:cs="Simplified Arabic"/>
                <w:b/>
                <w:bCs/>
                <w:sz w:val="24"/>
                <w:szCs w:val="24"/>
                <w:rtl/>
              </w:rPr>
            </w:pPr>
            <w:r w:rsidRPr="002E591F">
              <w:rPr>
                <w:rFonts w:ascii="Simplified Arabic" w:hAnsi="Simplified Arabic" w:cs="Simplified Arabic"/>
                <w:b/>
                <w:bCs/>
                <w:sz w:val="24"/>
                <w:szCs w:val="24"/>
                <w:rtl/>
              </w:rPr>
              <w:t>التعلم والابتكار</w:t>
            </w:r>
          </w:p>
          <w:p w14:paraId="0C7E936C" w14:textId="77777777" w:rsidR="00F51398" w:rsidRPr="002E591F" w:rsidRDefault="00F51398" w:rsidP="003471C7">
            <w:pPr>
              <w:ind w:left="-58"/>
              <w:jc w:val="both"/>
              <w:rPr>
                <w:rFonts w:ascii="Simplified Arabic" w:hAnsi="Simplified Arabic" w:cs="Simplified Arabic"/>
                <w:b/>
                <w:bCs/>
                <w:sz w:val="24"/>
                <w:szCs w:val="24"/>
                <w:rtl/>
              </w:rPr>
            </w:pPr>
          </w:p>
        </w:tc>
        <w:tc>
          <w:tcPr>
            <w:tcW w:w="1559" w:type="dxa"/>
          </w:tcPr>
          <w:p w14:paraId="6EEA4F54" w14:textId="77777777" w:rsidR="00F51398" w:rsidRPr="002E591F" w:rsidRDefault="00F51398" w:rsidP="003471C7">
            <w:pPr>
              <w:ind w:left="-58"/>
              <w:jc w:val="both"/>
              <w:rPr>
                <w:rFonts w:ascii="Simplified Arabic" w:hAnsi="Simplified Arabic" w:cs="Simplified Arabic"/>
                <w:b/>
                <w:bCs/>
                <w:sz w:val="24"/>
                <w:szCs w:val="24"/>
                <w:rtl/>
              </w:rPr>
            </w:pPr>
            <w:r w:rsidRPr="002E591F">
              <w:rPr>
                <w:rFonts w:ascii="Simplified Arabic" w:hAnsi="Simplified Arabic" w:cs="Simplified Arabic"/>
                <w:b/>
                <w:bCs/>
                <w:sz w:val="24"/>
                <w:szCs w:val="24"/>
                <w:rtl/>
              </w:rPr>
              <w:t>4.1599</w:t>
            </w:r>
          </w:p>
        </w:tc>
        <w:tc>
          <w:tcPr>
            <w:tcW w:w="1276" w:type="dxa"/>
          </w:tcPr>
          <w:p w14:paraId="2DF23317" w14:textId="77777777" w:rsidR="00F51398" w:rsidRPr="002E591F" w:rsidRDefault="00F51398" w:rsidP="003471C7">
            <w:pPr>
              <w:ind w:left="-58"/>
              <w:jc w:val="both"/>
              <w:rPr>
                <w:rFonts w:ascii="Simplified Arabic" w:hAnsi="Simplified Arabic" w:cs="Simplified Arabic"/>
                <w:b/>
                <w:bCs/>
                <w:sz w:val="24"/>
                <w:szCs w:val="24"/>
                <w:rtl/>
              </w:rPr>
            </w:pPr>
            <w:r w:rsidRPr="002E591F">
              <w:rPr>
                <w:rFonts w:ascii="Simplified Arabic" w:hAnsi="Simplified Arabic" w:cs="Simplified Arabic"/>
                <w:b/>
                <w:bCs/>
                <w:sz w:val="24"/>
                <w:szCs w:val="24"/>
                <w:rtl/>
              </w:rPr>
              <w:t>83.19</w:t>
            </w:r>
          </w:p>
        </w:tc>
        <w:tc>
          <w:tcPr>
            <w:tcW w:w="1242" w:type="dxa"/>
          </w:tcPr>
          <w:p w14:paraId="3F9ED0A6" w14:textId="77777777" w:rsidR="00F51398" w:rsidRPr="002E591F" w:rsidRDefault="00F51398" w:rsidP="003471C7">
            <w:pPr>
              <w:ind w:left="-58"/>
              <w:jc w:val="both"/>
              <w:rPr>
                <w:rFonts w:ascii="Simplified Arabic" w:hAnsi="Simplified Arabic" w:cs="Simplified Arabic"/>
                <w:b/>
                <w:bCs/>
                <w:sz w:val="24"/>
                <w:szCs w:val="24"/>
                <w:rtl/>
              </w:rPr>
            </w:pPr>
            <w:r w:rsidRPr="002E591F">
              <w:rPr>
                <w:rFonts w:ascii="Simplified Arabic" w:hAnsi="Simplified Arabic" w:cs="Simplified Arabic"/>
                <w:b/>
                <w:bCs/>
                <w:sz w:val="24"/>
                <w:szCs w:val="24"/>
                <w:rtl/>
              </w:rPr>
              <w:t>كبيرة جداً</w:t>
            </w:r>
          </w:p>
        </w:tc>
      </w:tr>
      <w:tr w:rsidR="00F51398" w:rsidRPr="00F51398" w14:paraId="3E6CF07C" w14:textId="77777777" w:rsidTr="00F51398">
        <w:tc>
          <w:tcPr>
            <w:tcW w:w="1043" w:type="dxa"/>
          </w:tcPr>
          <w:p w14:paraId="726838D9" w14:textId="77777777" w:rsidR="00F51398" w:rsidRPr="002E591F" w:rsidRDefault="00F51398" w:rsidP="003471C7">
            <w:pPr>
              <w:ind w:left="-58"/>
              <w:jc w:val="both"/>
              <w:rPr>
                <w:rFonts w:ascii="Simplified Arabic" w:hAnsi="Simplified Arabic" w:cs="Simplified Arabic"/>
                <w:b/>
                <w:bCs/>
                <w:sz w:val="24"/>
                <w:szCs w:val="24"/>
                <w:rtl/>
              </w:rPr>
            </w:pPr>
            <w:r w:rsidRPr="002E591F">
              <w:rPr>
                <w:rFonts w:ascii="Simplified Arabic" w:hAnsi="Simplified Arabic" w:cs="Simplified Arabic"/>
                <w:b/>
                <w:bCs/>
                <w:sz w:val="24"/>
                <w:szCs w:val="24"/>
                <w:rtl/>
              </w:rPr>
              <w:t>3</w:t>
            </w:r>
          </w:p>
        </w:tc>
        <w:tc>
          <w:tcPr>
            <w:tcW w:w="1417" w:type="dxa"/>
          </w:tcPr>
          <w:p w14:paraId="2359C4AF" w14:textId="77777777" w:rsidR="00F51398" w:rsidRPr="002E591F" w:rsidRDefault="00F51398" w:rsidP="003471C7">
            <w:pPr>
              <w:ind w:left="-58"/>
              <w:jc w:val="both"/>
              <w:rPr>
                <w:rFonts w:ascii="Simplified Arabic" w:hAnsi="Simplified Arabic" w:cs="Simplified Arabic"/>
                <w:b/>
                <w:bCs/>
                <w:sz w:val="24"/>
                <w:szCs w:val="24"/>
                <w:rtl/>
              </w:rPr>
            </w:pPr>
            <w:r w:rsidRPr="002E591F">
              <w:rPr>
                <w:rFonts w:ascii="Simplified Arabic" w:hAnsi="Simplified Arabic" w:cs="Simplified Arabic"/>
                <w:b/>
                <w:bCs/>
                <w:sz w:val="24"/>
                <w:szCs w:val="24"/>
                <w:rtl/>
              </w:rPr>
              <w:t>2</w:t>
            </w:r>
          </w:p>
        </w:tc>
        <w:tc>
          <w:tcPr>
            <w:tcW w:w="1985" w:type="dxa"/>
          </w:tcPr>
          <w:p w14:paraId="45DB3E1F" w14:textId="77777777" w:rsidR="00F51398" w:rsidRPr="002E591F" w:rsidRDefault="00F51398" w:rsidP="003471C7">
            <w:pPr>
              <w:ind w:left="-58"/>
              <w:jc w:val="both"/>
              <w:rPr>
                <w:rFonts w:ascii="Simplified Arabic" w:hAnsi="Simplified Arabic" w:cs="Simplified Arabic"/>
                <w:b/>
                <w:bCs/>
                <w:sz w:val="24"/>
                <w:szCs w:val="24"/>
                <w:rtl/>
              </w:rPr>
            </w:pPr>
            <w:r w:rsidRPr="002E591F">
              <w:rPr>
                <w:rFonts w:ascii="Simplified Arabic" w:hAnsi="Simplified Arabic" w:cs="Simplified Arabic"/>
                <w:b/>
                <w:bCs/>
                <w:sz w:val="24"/>
                <w:szCs w:val="24"/>
                <w:rtl/>
              </w:rPr>
              <w:t>تكنولوجيا المعلومات ووسائل الإعلام</w:t>
            </w:r>
          </w:p>
        </w:tc>
        <w:tc>
          <w:tcPr>
            <w:tcW w:w="1559" w:type="dxa"/>
          </w:tcPr>
          <w:p w14:paraId="06EB0F38" w14:textId="77777777" w:rsidR="00F51398" w:rsidRPr="002E591F" w:rsidRDefault="00F51398" w:rsidP="003471C7">
            <w:pPr>
              <w:ind w:left="-58"/>
              <w:jc w:val="both"/>
              <w:rPr>
                <w:rFonts w:ascii="Simplified Arabic" w:hAnsi="Simplified Arabic" w:cs="Simplified Arabic"/>
                <w:b/>
                <w:bCs/>
                <w:sz w:val="24"/>
                <w:szCs w:val="24"/>
                <w:rtl/>
              </w:rPr>
            </w:pPr>
            <w:r w:rsidRPr="002E591F">
              <w:rPr>
                <w:rFonts w:ascii="Simplified Arabic" w:hAnsi="Simplified Arabic" w:cs="Simplified Arabic"/>
                <w:b/>
                <w:bCs/>
                <w:sz w:val="24"/>
                <w:szCs w:val="24"/>
                <w:rtl/>
              </w:rPr>
              <w:t>3.8073</w:t>
            </w:r>
          </w:p>
        </w:tc>
        <w:tc>
          <w:tcPr>
            <w:tcW w:w="1276" w:type="dxa"/>
          </w:tcPr>
          <w:p w14:paraId="02B396AA" w14:textId="77777777" w:rsidR="00F51398" w:rsidRPr="002E591F" w:rsidRDefault="00F51398" w:rsidP="003471C7">
            <w:pPr>
              <w:ind w:left="-58"/>
              <w:jc w:val="both"/>
              <w:rPr>
                <w:rFonts w:ascii="Simplified Arabic" w:hAnsi="Simplified Arabic" w:cs="Simplified Arabic"/>
                <w:b/>
                <w:bCs/>
                <w:sz w:val="24"/>
                <w:szCs w:val="24"/>
                <w:rtl/>
              </w:rPr>
            </w:pPr>
            <w:r w:rsidRPr="002E591F">
              <w:rPr>
                <w:rFonts w:ascii="Simplified Arabic" w:hAnsi="Simplified Arabic" w:cs="Simplified Arabic"/>
                <w:b/>
                <w:bCs/>
                <w:sz w:val="24"/>
                <w:szCs w:val="24"/>
                <w:rtl/>
              </w:rPr>
              <w:t>76.14</w:t>
            </w:r>
          </w:p>
        </w:tc>
        <w:tc>
          <w:tcPr>
            <w:tcW w:w="1242" w:type="dxa"/>
          </w:tcPr>
          <w:p w14:paraId="3EA79787" w14:textId="77777777" w:rsidR="00F51398" w:rsidRPr="002E591F" w:rsidRDefault="00F51398" w:rsidP="003471C7">
            <w:pPr>
              <w:ind w:left="-58"/>
              <w:jc w:val="both"/>
              <w:rPr>
                <w:rFonts w:ascii="Simplified Arabic" w:hAnsi="Simplified Arabic" w:cs="Simplified Arabic"/>
                <w:b/>
                <w:bCs/>
                <w:sz w:val="24"/>
                <w:szCs w:val="24"/>
                <w:rtl/>
              </w:rPr>
            </w:pPr>
            <w:r w:rsidRPr="002E591F">
              <w:rPr>
                <w:rFonts w:ascii="Simplified Arabic" w:hAnsi="Simplified Arabic" w:cs="Simplified Arabic"/>
                <w:b/>
                <w:bCs/>
                <w:sz w:val="24"/>
                <w:szCs w:val="24"/>
                <w:rtl/>
              </w:rPr>
              <w:t>كبيرة</w:t>
            </w:r>
          </w:p>
        </w:tc>
      </w:tr>
      <w:tr w:rsidR="00F51398" w:rsidRPr="00F51398" w14:paraId="4C105EC4" w14:textId="77777777" w:rsidTr="00F51398">
        <w:tc>
          <w:tcPr>
            <w:tcW w:w="4445" w:type="dxa"/>
            <w:gridSpan w:val="3"/>
          </w:tcPr>
          <w:p w14:paraId="745298BD" w14:textId="77777777" w:rsidR="00F51398" w:rsidRPr="002E591F" w:rsidRDefault="00F51398" w:rsidP="003471C7">
            <w:pPr>
              <w:ind w:left="-58"/>
              <w:jc w:val="both"/>
              <w:rPr>
                <w:rFonts w:ascii="Simplified Arabic" w:hAnsi="Simplified Arabic" w:cs="Simplified Arabic"/>
                <w:b/>
                <w:bCs/>
                <w:sz w:val="24"/>
                <w:szCs w:val="24"/>
                <w:rtl/>
              </w:rPr>
            </w:pPr>
            <w:r w:rsidRPr="002E591F">
              <w:rPr>
                <w:rFonts w:ascii="Simplified Arabic" w:hAnsi="Simplified Arabic" w:cs="Simplified Arabic"/>
                <w:b/>
                <w:bCs/>
                <w:sz w:val="24"/>
                <w:szCs w:val="24"/>
                <w:rtl/>
              </w:rPr>
              <w:t>الدرجة الكلية للمجالات</w:t>
            </w:r>
          </w:p>
        </w:tc>
        <w:tc>
          <w:tcPr>
            <w:tcW w:w="1559" w:type="dxa"/>
          </w:tcPr>
          <w:p w14:paraId="1FBA86BE" w14:textId="77777777" w:rsidR="00F51398" w:rsidRPr="002E591F" w:rsidRDefault="00F51398" w:rsidP="003471C7">
            <w:pPr>
              <w:ind w:left="-58"/>
              <w:jc w:val="both"/>
              <w:rPr>
                <w:rFonts w:ascii="Simplified Arabic" w:hAnsi="Simplified Arabic" w:cs="Simplified Arabic"/>
                <w:b/>
                <w:bCs/>
                <w:sz w:val="24"/>
                <w:szCs w:val="24"/>
                <w:rtl/>
              </w:rPr>
            </w:pPr>
            <w:r w:rsidRPr="002E591F">
              <w:rPr>
                <w:rFonts w:ascii="Simplified Arabic" w:hAnsi="Simplified Arabic" w:cs="Simplified Arabic"/>
                <w:b/>
                <w:bCs/>
                <w:sz w:val="24"/>
                <w:szCs w:val="24"/>
                <w:rtl/>
              </w:rPr>
              <w:t>4.0897</w:t>
            </w:r>
          </w:p>
        </w:tc>
        <w:tc>
          <w:tcPr>
            <w:tcW w:w="1276" w:type="dxa"/>
          </w:tcPr>
          <w:p w14:paraId="51CFF912" w14:textId="77777777" w:rsidR="00F51398" w:rsidRPr="002E591F" w:rsidRDefault="00F51398" w:rsidP="003471C7">
            <w:pPr>
              <w:ind w:left="-58"/>
              <w:jc w:val="both"/>
              <w:rPr>
                <w:rFonts w:ascii="Simplified Arabic" w:hAnsi="Simplified Arabic" w:cs="Simplified Arabic"/>
                <w:b/>
                <w:bCs/>
                <w:sz w:val="24"/>
                <w:szCs w:val="24"/>
                <w:rtl/>
              </w:rPr>
            </w:pPr>
            <w:r w:rsidRPr="002E591F">
              <w:rPr>
                <w:rFonts w:ascii="Simplified Arabic" w:hAnsi="Simplified Arabic" w:cs="Simplified Arabic"/>
                <w:b/>
                <w:bCs/>
                <w:sz w:val="24"/>
                <w:szCs w:val="24"/>
                <w:rtl/>
              </w:rPr>
              <w:t>81.79</w:t>
            </w:r>
          </w:p>
        </w:tc>
        <w:tc>
          <w:tcPr>
            <w:tcW w:w="1242" w:type="dxa"/>
          </w:tcPr>
          <w:p w14:paraId="3292FD68" w14:textId="77777777" w:rsidR="00F51398" w:rsidRPr="002E591F" w:rsidRDefault="00F51398" w:rsidP="003471C7">
            <w:pPr>
              <w:ind w:left="-58"/>
              <w:jc w:val="both"/>
              <w:rPr>
                <w:rFonts w:ascii="Simplified Arabic" w:hAnsi="Simplified Arabic" w:cs="Simplified Arabic"/>
                <w:b/>
                <w:bCs/>
                <w:sz w:val="24"/>
                <w:szCs w:val="24"/>
                <w:rtl/>
              </w:rPr>
            </w:pPr>
            <w:r w:rsidRPr="002E591F">
              <w:rPr>
                <w:rFonts w:ascii="Simplified Arabic" w:hAnsi="Simplified Arabic" w:cs="Simplified Arabic"/>
                <w:b/>
                <w:bCs/>
                <w:sz w:val="24"/>
                <w:szCs w:val="24"/>
                <w:rtl/>
              </w:rPr>
              <w:t>كبيرة جداً</w:t>
            </w:r>
          </w:p>
        </w:tc>
      </w:tr>
    </w:tbl>
    <w:p w14:paraId="2B1052D5" w14:textId="77777777" w:rsidR="00F51398" w:rsidRPr="00F51398" w:rsidRDefault="00F51398" w:rsidP="003471C7">
      <w:pPr>
        <w:spacing w:line="240" w:lineRule="auto"/>
        <w:ind w:left="-58"/>
        <w:jc w:val="both"/>
        <w:rPr>
          <w:rFonts w:ascii="Simplified Arabic" w:hAnsi="Simplified Arabic" w:cs="Simplified Arabic"/>
          <w:sz w:val="28"/>
          <w:szCs w:val="28"/>
          <w:rtl/>
          <w:lang w:bidi="ar-JO"/>
        </w:rPr>
      </w:pPr>
      <w:r w:rsidRPr="00F51398">
        <w:rPr>
          <w:rFonts w:ascii="Simplified Arabic" w:hAnsi="Simplified Arabic" w:cs="Simplified Arabic"/>
          <w:sz w:val="28"/>
          <w:szCs w:val="28"/>
          <w:rtl/>
        </w:rPr>
        <w:t>*أقصى قيمة للفقرة 5</w:t>
      </w:r>
    </w:p>
    <w:p w14:paraId="2C466FC0" w14:textId="77777777" w:rsidR="00F51398" w:rsidRPr="00FC2AB5" w:rsidRDefault="00F51398" w:rsidP="003471C7">
      <w:pPr>
        <w:spacing w:line="240" w:lineRule="auto"/>
        <w:ind w:left="-58"/>
        <w:jc w:val="both"/>
        <w:rPr>
          <w:rFonts w:cs="Simplified Arabic"/>
          <w:sz w:val="28"/>
          <w:szCs w:val="28"/>
        </w:rPr>
      </w:pPr>
      <w:r w:rsidRPr="00F51398">
        <w:rPr>
          <w:rFonts w:ascii="Simplified Arabic" w:hAnsi="Simplified Arabic" w:cs="Simplified Arabic"/>
          <w:sz w:val="28"/>
          <w:szCs w:val="28"/>
          <w:rtl/>
        </w:rPr>
        <w:t xml:space="preserve">     يتضح من خلال الجدول</w:t>
      </w:r>
      <w:r w:rsidR="00352F10">
        <w:rPr>
          <w:rFonts w:ascii="Simplified Arabic" w:hAnsi="Simplified Arabic" w:cs="Simplified Arabic" w:hint="cs"/>
          <w:sz w:val="28"/>
          <w:szCs w:val="28"/>
          <w:rtl/>
        </w:rPr>
        <w:t xml:space="preserve"> </w:t>
      </w:r>
      <w:r w:rsidRPr="00F51398">
        <w:rPr>
          <w:rFonts w:ascii="Simplified Arabic" w:hAnsi="Simplified Arabic" w:cs="Simplified Arabic"/>
          <w:sz w:val="28"/>
          <w:szCs w:val="28"/>
          <w:rtl/>
        </w:rPr>
        <w:t>(</w:t>
      </w:r>
      <w:r w:rsidR="007E604F">
        <w:rPr>
          <w:rFonts w:ascii="Simplified Arabic" w:hAnsi="Simplified Arabic" w:cs="Simplified Arabic" w:hint="cs"/>
          <w:sz w:val="28"/>
          <w:szCs w:val="28"/>
          <w:rtl/>
        </w:rPr>
        <w:t>6</w:t>
      </w:r>
      <w:r w:rsidRPr="00F51398">
        <w:rPr>
          <w:rFonts w:ascii="Simplified Arabic" w:hAnsi="Simplified Arabic" w:cs="Simplified Arabic"/>
          <w:sz w:val="28"/>
          <w:szCs w:val="28"/>
          <w:rtl/>
        </w:rPr>
        <w:t>) أن الدرجة الكلية لدرجة امتلاك معلمي العلوم للصف الرابع الأساسي في محافظة رام الله والبيرة لمهارات القرن الحادي والعشرين كانت كبيرة جداً، حيث بلغت النسبة المئوية الكلية لمتوسط استجابات المعلمين على جميع الفقرات لجميع المجالات (81.76%)، وبمتوسط حسابي بلغ (4.0897)، وفيما يتعلق بترتيب المجالات فقد حصل مجال الحياة والمهنة على الترتيب الأول وبمتوسط حسابي (4.3020)، ونسبة مئوية (86.04</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بينما حصل مجال </w:t>
      </w:r>
      <w:r w:rsidRPr="00F51398">
        <w:rPr>
          <w:rFonts w:ascii="Simplified Arabic" w:hAnsi="Simplified Arabic" w:cs="Simplified Arabic"/>
          <w:sz w:val="28"/>
          <w:szCs w:val="28"/>
          <w:rtl/>
        </w:rPr>
        <w:lastRenderedPageBreak/>
        <w:t>التعلم والابتكار على الترتيب الثاني وبمتوسط حسابي (4.1599)، ونسبة مئوية (83.19%)، بينما حصل مجال تكنولوجيا المعلومات ووسائل الإعلام على الترتيب الثالث وبمتوسط حسابي (3.8073)، ونسبة مئوية (76.14%).</w:t>
      </w:r>
      <w:r w:rsidR="00FC2AB5">
        <w:rPr>
          <w:rFonts w:ascii="Simplified Arabic" w:hAnsi="Simplified Arabic" w:cs="Simplified Arabic"/>
          <w:sz w:val="28"/>
          <w:szCs w:val="28"/>
          <w:rtl/>
        </w:rPr>
        <w:t xml:space="preserve"> </w:t>
      </w:r>
    </w:p>
    <w:p w14:paraId="2539DF56" w14:textId="77777777" w:rsidR="00F51398" w:rsidRPr="00F51398" w:rsidRDefault="00F51398" w:rsidP="003471C7">
      <w:pPr>
        <w:spacing w:line="240" w:lineRule="auto"/>
        <w:ind w:left="-58"/>
        <w:jc w:val="both"/>
        <w:rPr>
          <w:rFonts w:ascii="Simplified Arabic" w:hAnsi="Simplified Arabic" w:cs="Simplified Arabic"/>
          <w:b/>
          <w:bCs/>
          <w:sz w:val="28"/>
          <w:szCs w:val="28"/>
          <w:rtl/>
        </w:rPr>
      </w:pPr>
      <w:r w:rsidRPr="00F51398">
        <w:rPr>
          <w:rFonts w:ascii="Simplified Arabic" w:hAnsi="Simplified Arabic" w:cs="Simplified Arabic" w:hint="cs"/>
          <w:b/>
          <w:bCs/>
          <w:sz w:val="28"/>
          <w:szCs w:val="28"/>
          <w:rtl/>
        </w:rPr>
        <w:t>نتائج فحص فرضيات الدراسة</w:t>
      </w:r>
    </w:p>
    <w:p w14:paraId="38399DC4" w14:textId="77777777" w:rsidR="00F51398" w:rsidRPr="00F51398" w:rsidRDefault="00F51398" w:rsidP="003471C7">
      <w:pPr>
        <w:numPr>
          <w:ilvl w:val="0"/>
          <w:numId w:val="29"/>
        </w:numPr>
        <w:spacing w:line="240" w:lineRule="auto"/>
        <w:ind w:left="-58"/>
        <w:contextualSpacing/>
        <w:jc w:val="both"/>
        <w:rPr>
          <w:rFonts w:ascii="Simplified Arabic" w:hAnsi="Simplified Arabic" w:cs="Simplified Arabic"/>
          <w:b/>
          <w:bCs/>
          <w:sz w:val="28"/>
          <w:szCs w:val="28"/>
        </w:rPr>
      </w:pPr>
      <w:r w:rsidRPr="00F51398">
        <w:rPr>
          <w:rFonts w:ascii="Simplified Arabic" w:hAnsi="Simplified Arabic" w:cs="Simplified Arabic" w:hint="cs"/>
          <w:b/>
          <w:bCs/>
          <w:sz w:val="28"/>
          <w:szCs w:val="28"/>
          <w:rtl/>
        </w:rPr>
        <w:t>نتائج الفرضية الأولى والتي نصها:</w:t>
      </w:r>
      <w:r w:rsidRPr="00F51398">
        <w:rPr>
          <w:rFonts w:ascii="Simplified Arabic" w:hAnsi="Simplified Arabic" w:cs="Simplified Arabic"/>
          <w:sz w:val="28"/>
          <w:szCs w:val="28"/>
          <w:rtl/>
        </w:rPr>
        <w:t xml:space="preserve"> </w:t>
      </w:r>
    </w:p>
    <w:p w14:paraId="15663289" w14:textId="77777777" w:rsidR="00F51398" w:rsidRPr="00F51398" w:rsidRDefault="00404023" w:rsidP="003471C7">
      <w:pPr>
        <w:spacing w:line="240" w:lineRule="auto"/>
        <w:ind w:left="-5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F51398" w:rsidRPr="00F51398">
        <w:rPr>
          <w:rFonts w:ascii="Simplified Arabic" w:hAnsi="Simplified Arabic" w:cs="Simplified Arabic" w:hint="cs"/>
          <w:sz w:val="28"/>
          <w:szCs w:val="28"/>
          <w:rtl/>
        </w:rPr>
        <w:t>"</w:t>
      </w:r>
      <w:r w:rsidR="00F51398" w:rsidRPr="00F51398">
        <w:rPr>
          <w:rFonts w:ascii="Simplified Arabic" w:hAnsi="Simplified Arabic" w:cs="Simplified Arabic"/>
          <w:sz w:val="28"/>
          <w:szCs w:val="28"/>
          <w:rtl/>
        </w:rPr>
        <w:t>لا يوجد فرق ذو دلالة إحصائيّة عند مستوى الدّلالة (</w:t>
      </w:r>
      <w:r w:rsidR="00F51398" w:rsidRPr="00F51398">
        <w:rPr>
          <w:rFonts w:ascii="Times New Roman" w:hAnsi="Times New Roman" w:cs="Times New Roman"/>
          <w:sz w:val="28"/>
          <w:szCs w:val="28"/>
        </w:rPr>
        <w:t>α</w:t>
      </w:r>
      <w:r w:rsidR="00AD2A80">
        <w:rPr>
          <w:rFonts w:ascii="Simplified Arabic" w:hAnsi="Simplified Arabic" w:cs="Simplified Arabic"/>
          <w:sz w:val="28"/>
          <w:szCs w:val="28"/>
        </w:rPr>
        <w:t>=0.05</w:t>
      </w:r>
      <w:r w:rsidR="00F51398" w:rsidRPr="00F51398">
        <w:rPr>
          <w:rFonts w:ascii="Simplified Arabic" w:hAnsi="Simplified Arabic" w:cs="Simplified Arabic"/>
          <w:sz w:val="28"/>
          <w:szCs w:val="28"/>
          <w:rtl/>
        </w:rPr>
        <w:t xml:space="preserve">) </w:t>
      </w:r>
      <w:r w:rsidR="00F51398" w:rsidRPr="00F51398">
        <w:rPr>
          <w:rFonts w:ascii="Simplified Arabic" w:hAnsi="Simplified Arabic" w:cs="Simplified Arabic" w:hint="cs"/>
          <w:sz w:val="28"/>
          <w:szCs w:val="28"/>
          <w:rtl/>
        </w:rPr>
        <w:t>بين</w:t>
      </w:r>
      <w:r w:rsidR="00F51398" w:rsidRPr="00F51398">
        <w:rPr>
          <w:rFonts w:ascii="Simplified Arabic" w:hAnsi="Simplified Arabic" w:cs="Simplified Arabic"/>
          <w:sz w:val="28"/>
          <w:szCs w:val="28"/>
          <w:rtl/>
        </w:rPr>
        <w:t xml:space="preserve"> درجة </w:t>
      </w:r>
      <w:r w:rsidR="00F51398" w:rsidRPr="00F51398">
        <w:rPr>
          <w:rFonts w:ascii="Simplified Arabic" w:hAnsi="Simplified Arabic" w:cs="Simplified Arabic" w:hint="cs"/>
          <w:sz w:val="28"/>
          <w:szCs w:val="28"/>
          <w:rtl/>
        </w:rPr>
        <w:t>ا</w:t>
      </w:r>
      <w:r w:rsidR="00F51398" w:rsidRPr="00F51398">
        <w:rPr>
          <w:rFonts w:ascii="Simplified Arabic" w:hAnsi="Simplified Arabic" w:cs="Simplified Arabic"/>
          <w:sz w:val="28"/>
          <w:szCs w:val="28"/>
          <w:rtl/>
        </w:rPr>
        <w:t xml:space="preserve">متلاك </w:t>
      </w:r>
      <w:r w:rsidR="00F51398" w:rsidRPr="00F51398">
        <w:rPr>
          <w:rFonts w:ascii="Simplified Arabic" w:hAnsi="Simplified Arabic" w:cs="Simplified Arabic" w:hint="cs"/>
          <w:sz w:val="28"/>
          <w:szCs w:val="28"/>
          <w:rtl/>
        </w:rPr>
        <w:t>معلمي العلوم</w:t>
      </w:r>
      <w:r w:rsidR="00F51398" w:rsidRPr="00F51398">
        <w:rPr>
          <w:rFonts w:ascii="Simplified Arabic" w:hAnsi="Simplified Arabic" w:cs="Simplified Arabic"/>
          <w:sz w:val="28"/>
          <w:szCs w:val="28"/>
          <w:rtl/>
        </w:rPr>
        <w:t xml:space="preserve"> لمهارات القرن الحادي والعشرين</w:t>
      </w:r>
      <w:r w:rsidR="00F51398" w:rsidRPr="00F51398">
        <w:rPr>
          <w:rFonts w:ascii="Simplified Arabic" w:hAnsi="Simplified Arabic" w:cs="Simplified Arabic" w:hint="cs"/>
          <w:sz w:val="28"/>
          <w:szCs w:val="28"/>
          <w:rtl/>
        </w:rPr>
        <w:t xml:space="preserve"> والمستوى المتوسط (4.2-3.4)". </w:t>
      </w:r>
    </w:p>
    <w:p w14:paraId="0CAD6C71" w14:textId="77777777" w:rsidR="00F51398" w:rsidRPr="00F51398" w:rsidRDefault="00F51398" w:rsidP="003471C7">
      <w:pPr>
        <w:spacing w:line="240" w:lineRule="auto"/>
        <w:ind w:left="-58"/>
        <w:jc w:val="both"/>
        <w:rPr>
          <w:rFonts w:ascii="Simplified Arabic" w:hAnsi="Simplified Arabic" w:cs="Simplified Arabic" w:hint="cs"/>
          <w:sz w:val="28"/>
          <w:szCs w:val="28"/>
          <w:rtl/>
          <w:lang w:bidi="ar-JO"/>
        </w:rPr>
      </w:pPr>
      <w:r w:rsidRPr="00F51398">
        <w:rPr>
          <w:rFonts w:ascii="Simplified Arabic" w:hAnsi="Simplified Arabic" w:cs="Simplified Arabic" w:hint="cs"/>
          <w:sz w:val="28"/>
          <w:szCs w:val="28"/>
          <w:rtl/>
        </w:rPr>
        <w:t>ومن أجل فحص الفرضية تم استخدام اختبار</w:t>
      </w:r>
      <w:r w:rsidR="00AD2A80">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(ت) لعينة واحدة</w:t>
      </w:r>
      <w:r w:rsidR="00AD2A80">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Pr>
        <w:t>(One Sample T-test</w:t>
      </w:r>
      <w:r w:rsidRPr="00F51398">
        <w:rPr>
          <w:rFonts w:ascii="Simplified Arabic" w:hAnsi="Simplified Arabic" w:cs="Simplified Arabic" w:hint="cs"/>
          <w:sz w:val="28"/>
          <w:szCs w:val="28"/>
          <w:rtl/>
        </w:rPr>
        <w:t xml:space="preserve"> وتظهر نتائج فحص الفرضية كما هو موضح في الجدول (</w:t>
      </w:r>
      <w:r w:rsidR="0061219A">
        <w:rPr>
          <w:rFonts w:ascii="Simplified Arabic" w:hAnsi="Simplified Arabic" w:cs="Simplified Arabic"/>
          <w:sz w:val="28"/>
          <w:szCs w:val="28"/>
        </w:rPr>
        <w:t>7</w:t>
      </w:r>
      <w:r w:rsidRPr="00F51398">
        <w:rPr>
          <w:rFonts w:ascii="Simplified Arabic" w:hAnsi="Simplified Arabic" w:cs="Simplified Arabic" w:hint="cs"/>
          <w:sz w:val="28"/>
          <w:szCs w:val="28"/>
          <w:rtl/>
        </w:rPr>
        <w:t>).</w:t>
      </w:r>
    </w:p>
    <w:p w14:paraId="7425E724" w14:textId="77777777" w:rsidR="00F51398" w:rsidRPr="00F51398" w:rsidRDefault="00F51398" w:rsidP="003471C7">
      <w:pPr>
        <w:spacing w:line="240" w:lineRule="auto"/>
        <w:ind w:left="-58"/>
        <w:jc w:val="both"/>
        <w:rPr>
          <w:rFonts w:ascii="Simplified Arabic" w:hAnsi="Simplified Arabic" w:cs="Simplified Arabic"/>
          <w:b/>
          <w:bCs/>
          <w:sz w:val="28"/>
          <w:szCs w:val="28"/>
          <w:rtl/>
        </w:rPr>
      </w:pPr>
      <w:r w:rsidRPr="00F51398">
        <w:rPr>
          <w:rFonts w:ascii="Simplified Arabic" w:hAnsi="Simplified Arabic" w:cs="Simplified Arabic" w:hint="cs"/>
          <w:b/>
          <w:bCs/>
          <w:sz w:val="28"/>
          <w:szCs w:val="28"/>
          <w:rtl/>
        </w:rPr>
        <w:t>جدول</w:t>
      </w:r>
      <w:r w:rsidR="00AD2A80">
        <w:rPr>
          <w:rFonts w:ascii="Simplified Arabic" w:hAnsi="Simplified Arabic" w:cs="Simplified Arabic" w:hint="cs"/>
          <w:b/>
          <w:bCs/>
          <w:sz w:val="28"/>
          <w:szCs w:val="28"/>
          <w:rtl/>
        </w:rPr>
        <w:t xml:space="preserve"> </w:t>
      </w:r>
      <w:r w:rsidRPr="00F51398">
        <w:rPr>
          <w:rFonts w:ascii="Simplified Arabic" w:hAnsi="Simplified Arabic" w:cs="Simplified Arabic" w:hint="cs"/>
          <w:b/>
          <w:bCs/>
          <w:sz w:val="28"/>
          <w:szCs w:val="28"/>
          <w:rtl/>
        </w:rPr>
        <w:t>(</w:t>
      </w:r>
      <w:r w:rsidR="00980712">
        <w:rPr>
          <w:rFonts w:ascii="Simplified Arabic" w:hAnsi="Simplified Arabic" w:cs="Simplified Arabic" w:hint="cs"/>
          <w:b/>
          <w:bCs/>
          <w:sz w:val="28"/>
          <w:szCs w:val="28"/>
          <w:rtl/>
        </w:rPr>
        <w:t>7</w:t>
      </w:r>
      <w:r w:rsidRPr="00F51398">
        <w:rPr>
          <w:rFonts w:ascii="Simplified Arabic" w:hAnsi="Simplified Arabic" w:cs="Simplified Arabic" w:hint="cs"/>
          <w:b/>
          <w:bCs/>
          <w:sz w:val="28"/>
          <w:szCs w:val="28"/>
          <w:rtl/>
        </w:rPr>
        <w:t>): نتائج اختبار (ت) لعينة واحدة لدلالة الفروق في المتوسطات الحسابية حول درجة امتلاك معلمي العلوم للصف الرابع الأساسي في محافظة رام الله والبيرة لمهارات القرن الحادي والعشرين.</w:t>
      </w:r>
    </w:p>
    <w:tbl>
      <w:tblPr>
        <w:tblStyle w:val="TableGrid2"/>
        <w:bidiVisual/>
        <w:tblW w:w="9497" w:type="dxa"/>
        <w:jc w:val="right"/>
        <w:tblLayout w:type="fixed"/>
        <w:tblLook w:val="04A0" w:firstRow="1" w:lastRow="0" w:firstColumn="1" w:lastColumn="0" w:noHBand="0" w:noVBand="1"/>
      </w:tblPr>
      <w:tblGrid>
        <w:gridCol w:w="844"/>
        <w:gridCol w:w="851"/>
        <w:gridCol w:w="283"/>
        <w:gridCol w:w="842"/>
        <w:gridCol w:w="9"/>
        <w:gridCol w:w="983"/>
        <w:gridCol w:w="151"/>
        <w:gridCol w:w="842"/>
        <w:gridCol w:w="141"/>
        <w:gridCol w:w="851"/>
        <w:gridCol w:w="283"/>
        <w:gridCol w:w="851"/>
        <w:gridCol w:w="284"/>
        <w:gridCol w:w="1149"/>
        <w:gridCol w:w="1133"/>
      </w:tblGrid>
      <w:tr w:rsidR="00DE615C" w:rsidRPr="003471C7" w14:paraId="7A48DFE9" w14:textId="77777777" w:rsidTr="003471C7">
        <w:trPr>
          <w:jc w:val="right"/>
        </w:trPr>
        <w:tc>
          <w:tcPr>
            <w:tcW w:w="1695" w:type="dxa"/>
            <w:gridSpan w:val="2"/>
            <w:vMerge w:val="restart"/>
            <w:shd w:val="clear" w:color="auto" w:fill="D9D9D9" w:themeFill="background1" w:themeFillShade="D9"/>
          </w:tcPr>
          <w:p w14:paraId="6D2143D7"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المجال</w:t>
            </w:r>
          </w:p>
        </w:tc>
        <w:tc>
          <w:tcPr>
            <w:tcW w:w="1134" w:type="dxa"/>
            <w:gridSpan w:val="3"/>
            <w:vMerge w:val="restart"/>
            <w:shd w:val="clear" w:color="auto" w:fill="D9D9D9" w:themeFill="background1" w:themeFillShade="D9"/>
          </w:tcPr>
          <w:p w14:paraId="3034815F"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المتوسط الحسابي</w:t>
            </w:r>
          </w:p>
        </w:tc>
        <w:tc>
          <w:tcPr>
            <w:tcW w:w="1134" w:type="dxa"/>
            <w:gridSpan w:val="2"/>
            <w:vMerge w:val="restart"/>
            <w:shd w:val="clear" w:color="auto" w:fill="D9D9D9" w:themeFill="background1" w:themeFillShade="D9"/>
          </w:tcPr>
          <w:p w14:paraId="6953F380"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الانحراف المعياري</w:t>
            </w:r>
          </w:p>
        </w:tc>
        <w:tc>
          <w:tcPr>
            <w:tcW w:w="842" w:type="dxa"/>
            <w:vMerge w:val="restart"/>
            <w:shd w:val="clear" w:color="auto" w:fill="D9D9D9" w:themeFill="background1" w:themeFillShade="D9"/>
          </w:tcPr>
          <w:p w14:paraId="54B1551C"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درجات الحرية</w:t>
            </w:r>
          </w:p>
        </w:tc>
        <w:tc>
          <w:tcPr>
            <w:tcW w:w="2126" w:type="dxa"/>
            <w:gridSpan w:val="4"/>
            <w:shd w:val="clear" w:color="auto" w:fill="D9D9D9" w:themeFill="background1" w:themeFillShade="D9"/>
          </w:tcPr>
          <w:p w14:paraId="321AE452"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 xml:space="preserve">عند المعيار4.2 </w:t>
            </w:r>
          </w:p>
        </w:tc>
        <w:tc>
          <w:tcPr>
            <w:tcW w:w="2566" w:type="dxa"/>
            <w:gridSpan w:val="3"/>
            <w:shd w:val="clear" w:color="auto" w:fill="D9D9D9" w:themeFill="background1" w:themeFillShade="D9"/>
          </w:tcPr>
          <w:p w14:paraId="4CB5ECC3"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عند المعيار 3.4</w:t>
            </w:r>
          </w:p>
        </w:tc>
      </w:tr>
      <w:tr w:rsidR="00DE615C" w:rsidRPr="003471C7" w14:paraId="77D6450E" w14:textId="77777777" w:rsidTr="003471C7">
        <w:trPr>
          <w:jc w:val="right"/>
        </w:trPr>
        <w:tc>
          <w:tcPr>
            <w:tcW w:w="1695" w:type="dxa"/>
            <w:gridSpan w:val="2"/>
            <w:vMerge/>
            <w:shd w:val="clear" w:color="auto" w:fill="D9D9D9" w:themeFill="background1" w:themeFillShade="D9"/>
          </w:tcPr>
          <w:p w14:paraId="58C2DD23" w14:textId="77777777" w:rsidR="00DE615C" w:rsidRPr="003471C7" w:rsidRDefault="00DE615C" w:rsidP="003471C7">
            <w:pPr>
              <w:ind w:left="-58"/>
              <w:jc w:val="both"/>
              <w:rPr>
                <w:rFonts w:ascii="Simplified Arabic" w:hAnsi="Simplified Arabic" w:cs="Simplified Arabic"/>
                <w:b/>
                <w:bCs/>
                <w:sz w:val="24"/>
                <w:szCs w:val="24"/>
                <w:rtl/>
              </w:rPr>
            </w:pPr>
          </w:p>
        </w:tc>
        <w:tc>
          <w:tcPr>
            <w:tcW w:w="1134" w:type="dxa"/>
            <w:gridSpan w:val="3"/>
            <w:vMerge/>
            <w:shd w:val="clear" w:color="auto" w:fill="D9D9D9" w:themeFill="background1" w:themeFillShade="D9"/>
          </w:tcPr>
          <w:p w14:paraId="46AA6C58" w14:textId="77777777" w:rsidR="00DE615C" w:rsidRPr="003471C7" w:rsidRDefault="00DE615C" w:rsidP="003471C7">
            <w:pPr>
              <w:ind w:left="-58"/>
              <w:jc w:val="both"/>
              <w:rPr>
                <w:rFonts w:ascii="Simplified Arabic" w:hAnsi="Simplified Arabic" w:cs="Simplified Arabic"/>
                <w:b/>
                <w:bCs/>
                <w:sz w:val="24"/>
                <w:szCs w:val="24"/>
                <w:rtl/>
              </w:rPr>
            </w:pPr>
          </w:p>
        </w:tc>
        <w:tc>
          <w:tcPr>
            <w:tcW w:w="1134" w:type="dxa"/>
            <w:gridSpan w:val="2"/>
            <w:vMerge/>
            <w:shd w:val="clear" w:color="auto" w:fill="D9D9D9" w:themeFill="background1" w:themeFillShade="D9"/>
          </w:tcPr>
          <w:p w14:paraId="130B43A3" w14:textId="77777777" w:rsidR="00DE615C" w:rsidRPr="003471C7" w:rsidRDefault="00DE615C" w:rsidP="003471C7">
            <w:pPr>
              <w:ind w:left="-58"/>
              <w:jc w:val="both"/>
              <w:rPr>
                <w:rFonts w:ascii="Simplified Arabic" w:hAnsi="Simplified Arabic" w:cs="Simplified Arabic"/>
                <w:b/>
                <w:bCs/>
                <w:sz w:val="24"/>
                <w:szCs w:val="24"/>
                <w:rtl/>
              </w:rPr>
            </w:pPr>
          </w:p>
        </w:tc>
        <w:tc>
          <w:tcPr>
            <w:tcW w:w="842" w:type="dxa"/>
            <w:vMerge/>
            <w:shd w:val="clear" w:color="auto" w:fill="D9D9D9" w:themeFill="background1" w:themeFillShade="D9"/>
          </w:tcPr>
          <w:p w14:paraId="322E8B9F" w14:textId="77777777" w:rsidR="00DE615C" w:rsidRPr="003471C7" w:rsidRDefault="00DE615C" w:rsidP="003471C7">
            <w:pPr>
              <w:ind w:left="-58"/>
              <w:jc w:val="both"/>
              <w:rPr>
                <w:rFonts w:ascii="Simplified Arabic" w:hAnsi="Simplified Arabic" w:cs="Simplified Arabic"/>
                <w:b/>
                <w:bCs/>
                <w:sz w:val="24"/>
                <w:szCs w:val="24"/>
                <w:rtl/>
              </w:rPr>
            </w:pPr>
          </w:p>
        </w:tc>
        <w:tc>
          <w:tcPr>
            <w:tcW w:w="992" w:type="dxa"/>
            <w:gridSpan w:val="2"/>
            <w:shd w:val="clear" w:color="auto" w:fill="D9D9D9" w:themeFill="background1" w:themeFillShade="D9"/>
          </w:tcPr>
          <w:p w14:paraId="3EAF3093"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قيمة(ت)</w:t>
            </w:r>
          </w:p>
        </w:tc>
        <w:tc>
          <w:tcPr>
            <w:tcW w:w="1134" w:type="dxa"/>
            <w:gridSpan w:val="2"/>
            <w:shd w:val="clear" w:color="auto" w:fill="D9D9D9" w:themeFill="background1" w:themeFillShade="D9"/>
          </w:tcPr>
          <w:p w14:paraId="61E73AC3"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مستوى الدلالة</w:t>
            </w:r>
          </w:p>
        </w:tc>
        <w:tc>
          <w:tcPr>
            <w:tcW w:w="1433" w:type="dxa"/>
            <w:gridSpan w:val="2"/>
            <w:shd w:val="clear" w:color="auto" w:fill="D9D9D9" w:themeFill="background1" w:themeFillShade="D9"/>
          </w:tcPr>
          <w:p w14:paraId="7EC62FFD"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قيمة (ت)</w:t>
            </w:r>
          </w:p>
        </w:tc>
        <w:tc>
          <w:tcPr>
            <w:tcW w:w="1133" w:type="dxa"/>
            <w:shd w:val="clear" w:color="auto" w:fill="D9D9D9" w:themeFill="background1" w:themeFillShade="D9"/>
          </w:tcPr>
          <w:p w14:paraId="142C055C"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مستوى الدلالة</w:t>
            </w:r>
          </w:p>
        </w:tc>
      </w:tr>
      <w:tr w:rsidR="00DE615C" w:rsidRPr="003471C7" w14:paraId="278FB0F2" w14:textId="77777777" w:rsidTr="003471C7">
        <w:trPr>
          <w:jc w:val="right"/>
        </w:trPr>
        <w:tc>
          <w:tcPr>
            <w:tcW w:w="1695" w:type="dxa"/>
            <w:gridSpan w:val="2"/>
          </w:tcPr>
          <w:p w14:paraId="7224117C" w14:textId="77777777" w:rsidR="00DE615C" w:rsidRPr="003471C7" w:rsidRDefault="00DE615C" w:rsidP="004F1058">
            <w:pPr>
              <w:ind w:left="35"/>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مهارات التعلم والابتكار</w:t>
            </w:r>
          </w:p>
        </w:tc>
        <w:tc>
          <w:tcPr>
            <w:tcW w:w="1134" w:type="dxa"/>
            <w:gridSpan w:val="3"/>
          </w:tcPr>
          <w:p w14:paraId="6CBFB55C"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4.1599</w:t>
            </w:r>
          </w:p>
        </w:tc>
        <w:tc>
          <w:tcPr>
            <w:tcW w:w="1134" w:type="dxa"/>
            <w:gridSpan w:val="2"/>
          </w:tcPr>
          <w:p w14:paraId="119D793E"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0.3966</w:t>
            </w:r>
          </w:p>
        </w:tc>
        <w:tc>
          <w:tcPr>
            <w:tcW w:w="842" w:type="dxa"/>
          </w:tcPr>
          <w:p w14:paraId="61410BE0"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102</w:t>
            </w:r>
          </w:p>
        </w:tc>
        <w:tc>
          <w:tcPr>
            <w:tcW w:w="992" w:type="dxa"/>
            <w:gridSpan w:val="2"/>
          </w:tcPr>
          <w:p w14:paraId="17716DBD"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1.026</w:t>
            </w:r>
          </w:p>
        </w:tc>
        <w:tc>
          <w:tcPr>
            <w:tcW w:w="1134" w:type="dxa"/>
            <w:gridSpan w:val="2"/>
          </w:tcPr>
          <w:p w14:paraId="758BAB92"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0.307</w:t>
            </w:r>
          </w:p>
        </w:tc>
        <w:tc>
          <w:tcPr>
            <w:tcW w:w="1433" w:type="dxa"/>
            <w:gridSpan w:val="2"/>
          </w:tcPr>
          <w:p w14:paraId="0A41FDEC"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ـــ</w:t>
            </w:r>
          </w:p>
        </w:tc>
        <w:tc>
          <w:tcPr>
            <w:tcW w:w="1133" w:type="dxa"/>
          </w:tcPr>
          <w:p w14:paraId="20B70035"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ــ</w:t>
            </w:r>
          </w:p>
        </w:tc>
      </w:tr>
      <w:tr w:rsidR="00DE615C" w:rsidRPr="003471C7" w14:paraId="71DAFC6A" w14:textId="77777777" w:rsidTr="003471C7">
        <w:trPr>
          <w:jc w:val="right"/>
        </w:trPr>
        <w:tc>
          <w:tcPr>
            <w:tcW w:w="1695" w:type="dxa"/>
            <w:gridSpan w:val="2"/>
          </w:tcPr>
          <w:p w14:paraId="4E83F686"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مهارات تكنولوجيا المعلومات ووسائل الإعلام</w:t>
            </w:r>
          </w:p>
        </w:tc>
        <w:tc>
          <w:tcPr>
            <w:tcW w:w="1134" w:type="dxa"/>
            <w:gridSpan w:val="3"/>
          </w:tcPr>
          <w:p w14:paraId="37955EE1"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3.8073</w:t>
            </w:r>
          </w:p>
        </w:tc>
        <w:tc>
          <w:tcPr>
            <w:tcW w:w="1134" w:type="dxa"/>
            <w:gridSpan w:val="2"/>
          </w:tcPr>
          <w:p w14:paraId="78659C4D"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0.5342</w:t>
            </w:r>
          </w:p>
        </w:tc>
        <w:tc>
          <w:tcPr>
            <w:tcW w:w="842" w:type="dxa"/>
          </w:tcPr>
          <w:p w14:paraId="6D2A2982"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102</w:t>
            </w:r>
          </w:p>
        </w:tc>
        <w:tc>
          <w:tcPr>
            <w:tcW w:w="992" w:type="dxa"/>
            <w:gridSpan w:val="2"/>
          </w:tcPr>
          <w:p w14:paraId="05876408"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7.460</w:t>
            </w:r>
          </w:p>
        </w:tc>
        <w:tc>
          <w:tcPr>
            <w:tcW w:w="1134" w:type="dxa"/>
            <w:gridSpan w:val="2"/>
          </w:tcPr>
          <w:p w14:paraId="36152780"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0.000*</w:t>
            </w:r>
          </w:p>
        </w:tc>
        <w:tc>
          <w:tcPr>
            <w:tcW w:w="1433" w:type="dxa"/>
            <w:gridSpan w:val="2"/>
          </w:tcPr>
          <w:p w14:paraId="649933DD"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7.738</w:t>
            </w:r>
          </w:p>
        </w:tc>
        <w:tc>
          <w:tcPr>
            <w:tcW w:w="1133" w:type="dxa"/>
          </w:tcPr>
          <w:p w14:paraId="6467815F"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0.000*</w:t>
            </w:r>
          </w:p>
        </w:tc>
      </w:tr>
      <w:tr w:rsidR="00DE615C" w:rsidRPr="003471C7" w14:paraId="6BB92CE4" w14:textId="77777777" w:rsidTr="003471C7">
        <w:trPr>
          <w:jc w:val="right"/>
        </w:trPr>
        <w:tc>
          <w:tcPr>
            <w:tcW w:w="1695" w:type="dxa"/>
            <w:gridSpan w:val="2"/>
          </w:tcPr>
          <w:p w14:paraId="791265B7"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مهارات الحياة والمهنة</w:t>
            </w:r>
          </w:p>
        </w:tc>
        <w:tc>
          <w:tcPr>
            <w:tcW w:w="1134" w:type="dxa"/>
            <w:gridSpan w:val="3"/>
          </w:tcPr>
          <w:p w14:paraId="51D51D62"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4.3020</w:t>
            </w:r>
          </w:p>
        </w:tc>
        <w:tc>
          <w:tcPr>
            <w:tcW w:w="1134" w:type="dxa"/>
            <w:gridSpan w:val="2"/>
          </w:tcPr>
          <w:p w14:paraId="77D514D6"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0.3798</w:t>
            </w:r>
          </w:p>
        </w:tc>
        <w:tc>
          <w:tcPr>
            <w:tcW w:w="842" w:type="dxa"/>
          </w:tcPr>
          <w:p w14:paraId="448D4696"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102</w:t>
            </w:r>
          </w:p>
        </w:tc>
        <w:tc>
          <w:tcPr>
            <w:tcW w:w="992" w:type="dxa"/>
            <w:gridSpan w:val="2"/>
          </w:tcPr>
          <w:p w14:paraId="7AD9B13F"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2.726</w:t>
            </w:r>
          </w:p>
        </w:tc>
        <w:tc>
          <w:tcPr>
            <w:tcW w:w="1134" w:type="dxa"/>
            <w:gridSpan w:val="2"/>
          </w:tcPr>
          <w:p w14:paraId="0C71A60A"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0.008*</w:t>
            </w:r>
          </w:p>
        </w:tc>
        <w:tc>
          <w:tcPr>
            <w:tcW w:w="1433" w:type="dxa"/>
            <w:gridSpan w:val="2"/>
          </w:tcPr>
          <w:p w14:paraId="7EFB93B0"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24.099</w:t>
            </w:r>
          </w:p>
        </w:tc>
        <w:tc>
          <w:tcPr>
            <w:tcW w:w="1133" w:type="dxa"/>
          </w:tcPr>
          <w:p w14:paraId="145DC0C6"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0.000*</w:t>
            </w:r>
          </w:p>
        </w:tc>
      </w:tr>
      <w:tr w:rsidR="00DE615C" w:rsidRPr="003471C7" w14:paraId="7A9A58BF" w14:textId="77777777" w:rsidTr="003471C7">
        <w:trPr>
          <w:gridAfter w:val="2"/>
          <w:wAfter w:w="2282" w:type="dxa"/>
          <w:jc w:val="right"/>
        </w:trPr>
        <w:tc>
          <w:tcPr>
            <w:tcW w:w="844" w:type="dxa"/>
          </w:tcPr>
          <w:p w14:paraId="39FC132D"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4.1178</w:t>
            </w:r>
          </w:p>
        </w:tc>
        <w:tc>
          <w:tcPr>
            <w:tcW w:w="1134" w:type="dxa"/>
            <w:gridSpan w:val="2"/>
          </w:tcPr>
          <w:p w14:paraId="16787201"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0.3758</w:t>
            </w:r>
          </w:p>
        </w:tc>
        <w:tc>
          <w:tcPr>
            <w:tcW w:w="842" w:type="dxa"/>
          </w:tcPr>
          <w:p w14:paraId="25BA3CDF"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102</w:t>
            </w:r>
          </w:p>
        </w:tc>
        <w:tc>
          <w:tcPr>
            <w:tcW w:w="992" w:type="dxa"/>
            <w:gridSpan w:val="2"/>
          </w:tcPr>
          <w:p w14:paraId="74BE0CCD"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-2.221</w:t>
            </w:r>
          </w:p>
        </w:tc>
        <w:tc>
          <w:tcPr>
            <w:tcW w:w="1134" w:type="dxa"/>
            <w:gridSpan w:val="3"/>
          </w:tcPr>
          <w:p w14:paraId="39FE13DA"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0.029*</w:t>
            </w:r>
          </w:p>
        </w:tc>
        <w:tc>
          <w:tcPr>
            <w:tcW w:w="1134" w:type="dxa"/>
            <w:gridSpan w:val="2"/>
          </w:tcPr>
          <w:p w14:paraId="634C63F1"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19.380</w:t>
            </w:r>
          </w:p>
        </w:tc>
        <w:tc>
          <w:tcPr>
            <w:tcW w:w="1135" w:type="dxa"/>
            <w:gridSpan w:val="2"/>
          </w:tcPr>
          <w:p w14:paraId="04A2F4EA" w14:textId="77777777" w:rsidR="00DE615C" w:rsidRPr="003471C7" w:rsidRDefault="00DE615C" w:rsidP="003471C7">
            <w:pPr>
              <w:ind w:left="-58"/>
              <w:jc w:val="both"/>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0.000*</w:t>
            </w:r>
          </w:p>
        </w:tc>
      </w:tr>
    </w:tbl>
    <w:p w14:paraId="0E4B89E1" w14:textId="77777777" w:rsidR="00F51398" w:rsidRPr="00F51398" w:rsidRDefault="00F51398" w:rsidP="003471C7">
      <w:pPr>
        <w:spacing w:line="240" w:lineRule="auto"/>
        <w:ind w:left="-58"/>
        <w:jc w:val="both"/>
        <w:rPr>
          <w:rFonts w:ascii="Simplified Arabic" w:hAnsi="Simplified Arabic" w:cs="Simplified Arabic" w:hint="cs"/>
          <w:sz w:val="28"/>
          <w:szCs w:val="28"/>
          <w:rtl/>
          <w:lang w:bidi="ar-JO"/>
        </w:rPr>
      </w:pPr>
      <w:r w:rsidRPr="00F51398">
        <w:rPr>
          <w:rFonts w:ascii="Simplified Arabic" w:hAnsi="Simplified Arabic" w:cs="Simplified Arabic" w:hint="cs"/>
          <w:sz w:val="28"/>
          <w:szCs w:val="28"/>
          <w:rtl/>
        </w:rPr>
        <w:t>*دالة إحصائياً عند (</w:t>
      </w:r>
      <w:r w:rsidRPr="00F51398">
        <w:rPr>
          <w:rFonts w:ascii="Times New Roman" w:hAnsi="Times New Roman" w:cs="Times New Roman" w:hint="cs"/>
          <w:sz w:val="28"/>
          <w:szCs w:val="28"/>
          <w:rtl/>
        </w:rPr>
        <w:t>0.05=</w:t>
      </w:r>
      <w:r w:rsidRPr="00F51398">
        <w:rPr>
          <w:rFonts w:ascii="Times New Roman" w:hAnsi="Times New Roman" w:cs="Times New Roman"/>
          <w:sz w:val="28"/>
          <w:szCs w:val="28"/>
          <w:rtl/>
        </w:rPr>
        <w:t>α</w:t>
      </w:r>
      <w:r w:rsidRPr="00F51398">
        <w:rPr>
          <w:rFonts w:ascii="Simplified Arabic" w:hAnsi="Simplified Arabic" w:cs="Simplified Arabic" w:hint="cs"/>
          <w:sz w:val="28"/>
          <w:szCs w:val="28"/>
          <w:rtl/>
        </w:rPr>
        <w:t>)</w:t>
      </w:r>
    </w:p>
    <w:p w14:paraId="02F54533" w14:textId="77777777" w:rsidR="00F51398" w:rsidRPr="00F51398" w:rsidRDefault="00F51398" w:rsidP="003471C7">
      <w:pPr>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hint="cs"/>
          <w:sz w:val="28"/>
          <w:szCs w:val="28"/>
          <w:rtl/>
        </w:rPr>
        <w:t xml:space="preserve">     يتضح من الجدول</w:t>
      </w:r>
      <w:r w:rsidR="00AD2A80">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w:t>
      </w:r>
      <w:r w:rsidR="007E604F">
        <w:rPr>
          <w:rFonts w:ascii="Simplified Arabic" w:hAnsi="Simplified Arabic" w:cs="Simplified Arabic" w:hint="cs"/>
          <w:sz w:val="28"/>
          <w:szCs w:val="28"/>
          <w:rtl/>
        </w:rPr>
        <w:t>7</w:t>
      </w:r>
      <w:r w:rsidRPr="00F51398">
        <w:rPr>
          <w:rFonts w:ascii="Simplified Arabic" w:hAnsi="Simplified Arabic" w:cs="Simplified Arabic" w:hint="cs"/>
          <w:sz w:val="28"/>
          <w:szCs w:val="28"/>
          <w:rtl/>
        </w:rPr>
        <w:t>) أن مستوى الدلالة للدرجة الكلية والمجالات المتعلقة بامتلاك مهارات القرن الحادي والعشرين عند المعيار</w:t>
      </w:r>
      <w:r w:rsidR="00AD2A80">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(4.2) قد بلغ</w:t>
      </w:r>
      <w:r w:rsidR="00AD2A80">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(0.029) وهذه القيمة أقل من القيمة المحددة في الفرضية</w:t>
      </w:r>
      <w:r w:rsidR="00AD2A80">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w:t>
      </w:r>
      <w:r w:rsidRPr="00F51398">
        <w:rPr>
          <w:rFonts w:ascii="Times New Roman" w:hAnsi="Times New Roman" w:cs="Times New Roman" w:hint="cs"/>
          <w:sz w:val="28"/>
          <w:szCs w:val="28"/>
          <w:rtl/>
        </w:rPr>
        <w:t>0.05=</w:t>
      </w:r>
      <w:r w:rsidRPr="00F51398">
        <w:rPr>
          <w:rFonts w:ascii="Times New Roman" w:hAnsi="Times New Roman" w:cs="Times New Roman"/>
          <w:sz w:val="28"/>
          <w:szCs w:val="28"/>
          <w:rtl/>
        </w:rPr>
        <w:t>α</w:t>
      </w:r>
      <w:r w:rsidRPr="00F51398">
        <w:rPr>
          <w:rFonts w:ascii="Simplified Arabic" w:hAnsi="Simplified Arabic" w:cs="Simplified Arabic" w:hint="cs"/>
          <w:sz w:val="28"/>
          <w:szCs w:val="28"/>
          <w:rtl/>
        </w:rPr>
        <w:t xml:space="preserve">)، لذلك فإننا نرفض الفرضية الصفرية، ونقول بأنه يوجد فروق ذات دلالة إحصائية بين متوسطات استجابات معلمي العلوم للصف الرابع الأساسي في محافظة رام الله والبيرة </w:t>
      </w:r>
      <w:r w:rsidRPr="00F51398">
        <w:rPr>
          <w:rFonts w:ascii="Simplified Arabic" w:hAnsi="Simplified Arabic" w:cs="Simplified Arabic" w:hint="cs"/>
          <w:sz w:val="28"/>
          <w:szCs w:val="28"/>
          <w:rtl/>
        </w:rPr>
        <w:lastRenderedPageBreak/>
        <w:t>لدرجة امتلاكهم لمهارات القرن الحادي والعشرين عند المعيار</w:t>
      </w:r>
      <w:r w:rsidR="00AD2A80">
        <w:rPr>
          <w:rFonts w:ascii="Simplified Arabic" w:hAnsi="Simplified Arabic" w:cs="Simplified Arabic" w:hint="cs"/>
          <w:sz w:val="28"/>
          <w:szCs w:val="28"/>
          <w:rtl/>
        </w:rPr>
        <w:t xml:space="preserve"> </w:t>
      </w:r>
      <w:r w:rsidR="00A2736B">
        <w:rPr>
          <w:rFonts w:ascii="Simplified Arabic" w:hAnsi="Simplified Arabic" w:cs="Simplified Arabic" w:hint="cs"/>
          <w:sz w:val="28"/>
          <w:szCs w:val="28"/>
          <w:rtl/>
        </w:rPr>
        <w:t>(4.2). وحيث إ</w:t>
      </w:r>
      <w:r w:rsidRPr="00F51398">
        <w:rPr>
          <w:rFonts w:ascii="Simplified Arabic" w:hAnsi="Simplified Arabic" w:cs="Simplified Arabic" w:hint="cs"/>
          <w:sz w:val="28"/>
          <w:szCs w:val="28"/>
          <w:rtl/>
        </w:rPr>
        <w:t>ن قيمة</w:t>
      </w:r>
      <w:r w:rsidR="00AD2A80">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(ت) للدرجة الكلية وللمجالات لامتلاك المعلمين لمهارات القرن الحادي والعشرين سالبة</w:t>
      </w:r>
      <w:r w:rsidR="00AD2A80">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(-2.221)، لذا فهي أقل من</w:t>
      </w:r>
      <w:r w:rsidR="00AD2A80">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(4.2)، لذلك تم إعادة اختبار الفرضية عند المعيار</w:t>
      </w:r>
      <w:r w:rsidR="00AD2A80">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(3.4) للتعرف على مدى وجود فروق ذات دلالة إحصائية بين متوسطات استجابات معلمي العلوم لدرجة امتلاكهم للمهارات في الدرجة الكلية والمجالات. حيث يتضح من الجدول أن مستوى الدلالة</w:t>
      </w:r>
      <w:r w:rsidR="00AD2A80">
        <w:rPr>
          <w:rFonts w:ascii="Simplified Arabic" w:hAnsi="Simplified Arabic" w:cs="Simplified Arabic" w:hint="cs"/>
          <w:sz w:val="28"/>
          <w:szCs w:val="28"/>
          <w:rtl/>
        </w:rPr>
        <w:t xml:space="preserve"> </w:t>
      </w:r>
      <w:r w:rsidR="00A2736B">
        <w:rPr>
          <w:rFonts w:ascii="Simplified Arabic" w:hAnsi="Simplified Arabic" w:cs="Simplified Arabic" w:hint="cs"/>
          <w:sz w:val="28"/>
          <w:szCs w:val="28"/>
          <w:rtl/>
        </w:rPr>
        <w:t>(0.000)، وحيث إ</w:t>
      </w:r>
      <w:r w:rsidRPr="00F51398">
        <w:rPr>
          <w:rFonts w:ascii="Simplified Arabic" w:hAnsi="Simplified Arabic" w:cs="Simplified Arabic" w:hint="cs"/>
          <w:sz w:val="28"/>
          <w:szCs w:val="28"/>
          <w:rtl/>
        </w:rPr>
        <w:t>ن قيمة</w:t>
      </w:r>
      <w:r w:rsidR="00AD2A80">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(ت) كانت</w:t>
      </w:r>
      <w:r w:rsidR="00AD2A80">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(19.38) وهي موجبة، وهذا يعني أن المتوسط الحسابي للمجتمع يقع بين</w:t>
      </w:r>
      <w:r w:rsidR="00AD2A80">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(4.2-3.4) وهذا يعني أن درجة امتلاك المعلمين للمهارات جاءت كبيرة.</w:t>
      </w:r>
    </w:p>
    <w:p w14:paraId="166C5B72" w14:textId="77777777" w:rsidR="00F51398" w:rsidRPr="00F51398" w:rsidRDefault="00F51398" w:rsidP="003471C7">
      <w:pPr>
        <w:numPr>
          <w:ilvl w:val="0"/>
          <w:numId w:val="28"/>
        </w:numPr>
        <w:spacing w:line="240" w:lineRule="auto"/>
        <w:ind w:left="-58"/>
        <w:contextualSpacing/>
        <w:jc w:val="both"/>
        <w:rPr>
          <w:rFonts w:ascii="Simplified Arabic" w:hAnsi="Simplified Arabic" w:cs="Simplified Arabic"/>
          <w:b/>
          <w:bCs/>
          <w:sz w:val="28"/>
          <w:szCs w:val="28"/>
        </w:rPr>
      </w:pPr>
      <w:r w:rsidRPr="00F51398">
        <w:rPr>
          <w:rFonts w:ascii="Simplified Arabic" w:hAnsi="Simplified Arabic" w:cs="Simplified Arabic"/>
          <w:b/>
          <w:bCs/>
          <w:sz w:val="28"/>
          <w:szCs w:val="28"/>
          <w:rtl/>
        </w:rPr>
        <w:t>نتائج الفرضية ال</w:t>
      </w:r>
      <w:r w:rsidRPr="00F51398">
        <w:rPr>
          <w:rFonts w:ascii="Simplified Arabic" w:hAnsi="Simplified Arabic" w:cs="Simplified Arabic" w:hint="cs"/>
          <w:b/>
          <w:bCs/>
          <w:sz w:val="28"/>
          <w:szCs w:val="28"/>
          <w:rtl/>
        </w:rPr>
        <w:t>ثانية</w:t>
      </w:r>
      <w:r w:rsidRPr="00F51398">
        <w:rPr>
          <w:rFonts w:ascii="Simplified Arabic" w:hAnsi="Simplified Arabic" w:cs="Simplified Arabic"/>
          <w:b/>
          <w:bCs/>
          <w:sz w:val="28"/>
          <w:szCs w:val="28"/>
          <w:rtl/>
        </w:rPr>
        <w:t xml:space="preserve"> والتي نصها:</w:t>
      </w:r>
    </w:p>
    <w:p w14:paraId="55FCD472" w14:textId="77777777" w:rsidR="00F51398" w:rsidRPr="00F51398" w:rsidRDefault="00AD2A80" w:rsidP="003471C7">
      <w:pPr>
        <w:spacing w:line="240" w:lineRule="auto"/>
        <w:ind w:left="-58"/>
        <w:jc w:val="both"/>
        <w:rPr>
          <w:sz w:val="28"/>
          <w:szCs w:val="28"/>
          <w:rtl/>
          <w:lang w:bidi="ar-JO"/>
        </w:rPr>
      </w:pPr>
      <w:r>
        <w:rPr>
          <w:rFonts w:ascii="Simplified Arabic" w:hAnsi="Simplified Arabic" w:cs="Simplified Arabic" w:hint="cs"/>
          <w:sz w:val="28"/>
          <w:szCs w:val="28"/>
          <w:rtl/>
        </w:rPr>
        <w:t xml:space="preserve">     </w:t>
      </w:r>
      <w:r w:rsidR="00F51398" w:rsidRPr="00F51398">
        <w:rPr>
          <w:rFonts w:ascii="Simplified Arabic" w:hAnsi="Simplified Arabic" w:cs="Simplified Arabic" w:hint="cs"/>
          <w:sz w:val="28"/>
          <w:szCs w:val="28"/>
          <w:rtl/>
        </w:rPr>
        <w:t>"</w:t>
      </w:r>
      <w:r w:rsidR="00F51398" w:rsidRPr="00F51398">
        <w:rPr>
          <w:rFonts w:ascii="Simplified Arabic" w:hAnsi="Simplified Arabic" w:cs="Simplified Arabic"/>
          <w:sz w:val="28"/>
          <w:szCs w:val="28"/>
          <w:rtl/>
        </w:rPr>
        <w:t>لا يوجد فرق ذو دلالة إحصائيّة عند مستوى الدّلالة</w:t>
      </w:r>
      <w:r>
        <w:rPr>
          <w:rFonts w:ascii="Simplified Arabic" w:hAnsi="Simplified Arabic" w:cs="Simplified Arabic" w:hint="cs"/>
          <w:sz w:val="28"/>
          <w:szCs w:val="28"/>
          <w:rtl/>
        </w:rPr>
        <w:t xml:space="preserve"> </w:t>
      </w:r>
      <w:r w:rsidR="00F51398" w:rsidRPr="00F51398">
        <w:rPr>
          <w:rFonts w:ascii="Simplified Arabic" w:hAnsi="Simplified Arabic" w:cs="Simplified Arabic"/>
          <w:sz w:val="28"/>
          <w:szCs w:val="28"/>
          <w:rtl/>
        </w:rPr>
        <w:t>(</w:t>
      </w:r>
      <w:r w:rsidR="00F51398" w:rsidRPr="00F51398">
        <w:rPr>
          <w:rFonts w:ascii="Times New Roman" w:hAnsi="Times New Roman" w:cs="Times New Roman"/>
          <w:sz w:val="28"/>
          <w:szCs w:val="28"/>
        </w:rPr>
        <w:t>α</w:t>
      </w:r>
      <w:r w:rsidR="00F51398" w:rsidRPr="00F51398">
        <w:rPr>
          <w:rFonts w:ascii="Simplified Arabic" w:hAnsi="Simplified Arabic" w:cs="Simplified Arabic"/>
          <w:sz w:val="28"/>
          <w:szCs w:val="28"/>
        </w:rPr>
        <w:t>=0.05</w:t>
      </w:r>
      <w:r w:rsidR="00F51398" w:rsidRPr="00F51398">
        <w:rPr>
          <w:rFonts w:ascii="Simplified Arabic" w:hAnsi="Simplified Arabic" w:cs="Simplified Arabic"/>
          <w:sz w:val="28"/>
          <w:szCs w:val="28"/>
          <w:rtl/>
        </w:rPr>
        <w:t xml:space="preserve">) في درجة </w:t>
      </w:r>
      <w:r w:rsidR="00F51398" w:rsidRPr="00F51398">
        <w:rPr>
          <w:rFonts w:ascii="Simplified Arabic" w:hAnsi="Simplified Arabic" w:cs="Simplified Arabic" w:hint="cs"/>
          <w:sz w:val="28"/>
          <w:szCs w:val="28"/>
          <w:rtl/>
        </w:rPr>
        <w:t>ا</w:t>
      </w:r>
      <w:r w:rsidR="00F51398" w:rsidRPr="00F51398">
        <w:rPr>
          <w:rFonts w:ascii="Simplified Arabic" w:hAnsi="Simplified Arabic" w:cs="Simplified Arabic"/>
          <w:sz w:val="28"/>
          <w:szCs w:val="28"/>
          <w:rtl/>
        </w:rPr>
        <w:t xml:space="preserve">متلاك </w:t>
      </w:r>
      <w:r w:rsidR="00F51398" w:rsidRPr="00F51398">
        <w:rPr>
          <w:rFonts w:ascii="Simplified Arabic" w:hAnsi="Simplified Arabic" w:cs="Simplified Arabic" w:hint="cs"/>
          <w:sz w:val="28"/>
          <w:szCs w:val="28"/>
          <w:rtl/>
        </w:rPr>
        <w:t>معلمي العلوم</w:t>
      </w:r>
      <w:r w:rsidR="00F51398" w:rsidRPr="00F51398">
        <w:rPr>
          <w:rFonts w:ascii="Simplified Arabic" w:hAnsi="Simplified Arabic" w:cs="Simplified Arabic"/>
          <w:sz w:val="28"/>
          <w:szCs w:val="28"/>
          <w:rtl/>
        </w:rPr>
        <w:t xml:space="preserve"> لمهارات القرن الحادي والعشرين تعزى لمتغير النّوع ال</w:t>
      </w:r>
      <w:r w:rsidR="00F51398" w:rsidRPr="00F51398">
        <w:rPr>
          <w:rFonts w:ascii="Simplified Arabic" w:hAnsi="Simplified Arabic" w:cs="Simplified Arabic" w:hint="cs"/>
          <w:sz w:val="28"/>
          <w:szCs w:val="28"/>
          <w:rtl/>
        </w:rPr>
        <w:t>ا</w:t>
      </w:r>
      <w:r w:rsidR="00F51398" w:rsidRPr="00F51398">
        <w:rPr>
          <w:rFonts w:ascii="Simplified Arabic" w:hAnsi="Simplified Arabic" w:cs="Simplified Arabic"/>
          <w:sz w:val="28"/>
          <w:szCs w:val="28"/>
          <w:rtl/>
        </w:rPr>
        <w:t>جتماعي</w:t>
      </w:r>
      <w:r>
        <w:rPr>
          <w:rFonts w:ascii="Simplified Arabic" w:hAnsi="Simplified Arabic" w:cs="Simplified Arabic" w:hint="cs"/>
          <w:sz w:val="28"/>
          <w:szCs w:val="28"/>
          <w:rtl/>
        </w:rPr>
        <w:t xml:space="preserve"> </w:t>
      </w:r>
      <w:r w:rsidR="00F51398" w:rsidRPr="00F51398">
        <w:rPr>
          <w:rFonts w:ascii="Simplified Arabic" w:hAnsi="Simplified Arabic" w:cs="Simplified Arabic" w:hint="cs"/>
          <w:sz w:val="28"/>
          <w:szCs w:val="28"/>
          <w:rtl/>
        </w:rPr>
        <w:t>(معلم، معلمة)"</w:t>
      </w:r>
      <w:r w:rsidR="00F51398" w:rsidRPr="00F51398">
        <w:rPr>
          <w:rFonts w:ascii="Simplified Arabic" w:hAnsi="Simplified Arabic" w:cs="Simplified Arabic"/>
          <w:sz w:val="28"/>
          <w:szCs w:val="28"/>
          <w:rtl/>
        </w:rPr>
        <w:t>.</w:t>
      </w:r>
    </w:p>
    <w:p w14:paraId="5F6EF473" w14:textId="77777777" w:rsidR="00F51398" w:rsidRPr="00F51398" w:rsidRDefault="00F51398" w:rsidP="003471C7">
      <w:pPr>
        <w:spacing w:line="240" w:lineRule="auto"/>
        <w:ind w:left="-58"/>
        <w:jc w:val="both"/>
        <w:rPr>
          <w:rFonts w:hint="cs"/>
          <w:sz w:val="28"/>
          <w:szCs w:val="28"/>
          <w:rtl/>
          <w:lang w:bidi="ar-JO"/>
        </w:rPr>
      </w:pPr>
      <w:r w:rsidRPr="00F51398">
        <w:rPr>
          <w:rFonts w:hint="cs"/>
          <w:sz w:val="28"/>
          <w:szCs w:val="28"/>
          <w:rtl/>
        </w:rPr>
        <w:t>ومن أجل فحص هذه الفرضية تم استخدام اختبار</w:t>
      </w:r>
      <w:r w:rsidR="00AD2A80">
        <w:rPr>
          <w:rFonts w:hint="cs"/>
          <w:sz w:val="28"/>
          <w:szCs w:val="28"/>
          <w:rtl/>
        </w:rPr>
        <w:t xml:space="preserve"> </w:t>
      </w:r>
      <w:r w:rsidRPr="00F51398">
        <w:rPr>
          <w:rFonts w:hint="cs"/>
          <w:sz w:val="28"/>
          <w:szCs w:val="28"/>
          <w:rtl/>
        </w:rPr>
        <w:t>(ت) لعينتين مستقلتين</w:t>
      </w:r>
      <w:r w:rsidR="00AD2A80">
        <w:rPr>
          <w:rFonts w:hint="cs"/>
          <w:sz w:val="28"/>
          <w:szCs w:val="28"/>
          <w:rtl/>
        </w:rPr>
        <w:t xml:space="preserve"> </w:t>
      </w:r>
      <w:r w:rsidRPr="00F51398">
        <w:rPr>
          <w:rFonts w:hint="cs"/>
          <w:sz w:val="28"/>
          <w:szCs w:val="28"/>
          <w:rtl/>
        </w:rPr>
        <w:t>(</w:t>
      </w:r>
      <w:r w:rsidRPr="00F51398">
        <w:rPr>
          <w:sz w:val="28"/>
          <w:szCs w:val="28"/>
        </w:rPr>
        <w:t>Independent t-test</w:t>
      </w:r>
      <w:r w:rsidRPr="00F51398">
        <w:rPr>
          <w:rFonts w:hint="cs"/>
          <w:sz w:val="28"/>
          <w:szCs w:val="28"/>
          <w:rtl/>
        </w:rPr>
        <w:t>) وتظهر نتائج فحص الفرضية كما هو موضح في جدول</w:t>
      </w:r>
      <w:r w:rsidR="00AD2A80">
        <w:rPr>
          <w:rFonts w:hint="cs"/>
          <w:sz w:val="28"/>
          <w:szCs w:val="28"/>
          <w:rtl/>
        </w:rPr>
        <w:t xml:space="preserve"> </w:t>
      </w:r>
      <w:r w:rsidRPr="00F51398">
        <w:rPr>
          <w:rFonts w:hint="cs"/>
          <w:sz w:val="28"/>
          <w:szCs w:val="28"/>
          <w:rtl/>
        </w:rPr>
        <w:t>(</w:t>
      </w:r>
      <w:r w:rsidR="007E604F">
        <w:rPr>
          <w:rFonts w:hint="cs"/>
          <w:sz w:val="28"/>
          <w:szCs w:val="28"/>
          <w:rtl/>
        </w:rPr>
        <w:t>8</w:t>
      </w:r>
      <w:r w:rsidRPr="00F51398">
        <w:rPr>
          <w:rFonts w:hint="cs"/>
          <w:sz w:val="28"/>
          <w:szCs w:val="28"/>
          <w:rtl/>
        </w:rPr>
        <w:t>).</w:t>
      </w:r>
    </w:p>
    <w:p w14:paraId="3EA4D437" w14:textId="77777777" w:rsidR="00F51398" w:rsidRPr="00F51398" w:rsidRDefault="00F51398" w:rsidP="003471C7">
      <w:pPr>
        <w:bidi w:val="0"/>
        <w:spacing w:line="240" w:lineRule="auto"/>
        <w:ind w:left="-58"/>
        <w:jc w:val="right"/>
        <w:rPr>
          <w:rFonts w:ascii="Simplified Arabic" w:hAnsi="Simplified Arabic" w:cs="Simplified Arabic"/>
          <w:b/>
          <w:bCs/>
          <w:sz w:val="28"/>
          <w:szCs w:val="28"/>
        </w:rPr>
      </w:pPr>
      <w:r w:rsidRPr="00F51398">
        <w:rPr>
          <w:rFonts w:ascii="Simplified Arabic" w:hAnsi="Simplified Arabic" w:cs="Simplified Arabic"/>
          <w:b/>
          <w:bCs/>
          <w:sz w:val="28"/>
          <w:szCs w:val="28"/>
          <w:rtl/>
        </w:rPr>
        <w:t>الجدول</w:t>
      </w:r>
      <w:r w:rsidR="00AD2A80">
        <w:rPr>
          <w:rFonts w:ascii="Simplified Arabic" w:hAnsi="Simplified Arabic" w:cs="Simplified Arabic" w:hint="cs"/>
          <w:b/>
          <w:bCs/>
          <w:sz w:val="28"/>
          <w:szCs w:val="28"/>
          <w:rtl/>
        </w:rPr>
        <w:t xml:space="preserve"> </w:t>
      </w:r>
      <w:r w:rsidRPr="00F51398">
        <w:rPr>
          <w:rFonts w:ascii="Simplified Arabic" w:hAnsi="Simplified Arabic" w:cs="Simplified Arabic"/>
          <w:b/>
          <w:bCs/>
          <w:sz w:val="28"/>
          <w:szCs w:val="28"/>
          <w:rtl/>
        </w:rPr>
        <w:t>(</w:t>
      </w:r>
      <w:r w:rsidR="00980712">
        <w:rPr>
          <w:rFonts w:ascii="Simplified Arabic" w:hAnsi="Simplified Arabic" w:cs="Simplified Arabic" w:hint="cs"/>
          <w:b/>
          <w:bCs/>
          <w:sz w:val="28"/>
          <w:szCs w:val="28"/>
          <w:rtl/>
        </w:rPr>
        <w:t>8</w:t>
      </w:r>
      <w:r w:rsidRPr="00F51398">
        <w:rPr>
          <w:rFonts w:ascii="Simplified Arabic" w:hAnsi="Simplified Arabic" w:cs="Simplified Arabic"/>
          <w:b/>
          <w:bCs/>
          <w:sz w:val="28"/>
          <w:szCs w:val="28"/>
          <w:rtl/>
        </w:rPr>
        <w:t>): نتائج اختبار</w:t>
      </w:r>
      <w:r w:rsidR="00AD2A80">
        <w:rPr>
          <w:rFonts w:ascii="Simplified Arabic" w:hAnsi="Simplified Arabic" w:cs="Simplified Arabic" w:hint="cs"/>
          <w:b/>
          <w:bCs/>
          <w:sz w:val="28"/>
          <w:szCs w:val="28"/>
          <w:rtl/>
        </w:rPr>
        <w:t xml:space="preserve"> </w:t>
      </w:r>
      <w:r w:rsidRPr="00F51398">
        <w:rPr>
          <w:rFonts w:ascii="Simplified Arabic" w:hAnsi="Simplified Arabic" w:cs="Simplified Arabic" w:hint="cs"/>
          <w:b/>
          <w:bCs/>
          <w:sz w:val="28"/>
          <w:szCs w:val="28"/>
          <w:rtl/>
        </w:rPr>
        <w:t>(</w:t>
      </w:r>
      <w:r w:rsidRPr="00F51398">
        <w:rPr>
          <w:rFonts w:ascii="Simplified Arabic" w:hAnsi="Simplified Arabic" w:cs="Simplified Arabic"/>
          <w:b/>
          <w:bCs/>
          <w:sz w:val="28"/>
          <w:szCs w:val="28"/>
          <w:rtl/>
        </w:rPr>
        <w:t>ت) لدلالة الفروق في المتوسطات الحسابية حول درجة امتلاك معلمي العلوم للصف الرابع الأساسي لمهارات القرن الحادي والعشرين حسب متغير النوع الاجتماعي</w:t>
      </w:r>
      <w:r w:rsidRPr="00F51398">
        <w:rPr>
          <w:rFonts w:ascii="Simplified Arabic" w:hAnsi="Simplified Arabic" w:cs="Simplified Arabic" w:hint="cs"/>
          <w:b/>
          <w:bCs/>
          <w:sz w:val="28"/>
          <w:szCs w:val="28"/>
          <w:rtl/>
        </w:rPr>
        <w:t>.</w:t>
      </w:r>
    </w:p>
    <w:tbl>
      <w:tblPr>
        <w:tblStyle w:val="TableGrid2"/>
        <w:bidiVisual/>
        <w:tblW w:w="9073" w:type="dxa"/>
        <w:tblInd w:w="-375" w:type="dxa"/>
        <w:tblLayout w:type="fixed"/>
        <w:tblLook w:val="04A0" w:firstRow="1" w:lastRow="0" w:firstColumn="1" w:lastColumn="0" w:noHBand="0" w:noVBand="1"/>
      </w:tblPr>
      <w:tblGrid>
        <w:gridCol w:w="1701"/>
        <w:gridCol w:w="1134"/>
        <w:gridCol w:w="1134"/>
        <w:gridCol w:w="1134"/>
        <w:gridCol w:w="1134"/>
        <w:gridCol w:w="992"/>
        <w:gridCol w:w="851"/>
        <w:gridCol w:w="993"/>
      </w:tblGrid>
      <w:tr w:rsidR="00F51398" w:rsidRPr="00F51398" w14:paraId="2C928FBF" w14:textId="77777777" w:rsidTr="00A2736B">
        <w:tc>
          <w:tcPr>
            <w:tcW w:w="1701" w:type="dxa"/>
            <w:vMerge w:val="restart"/>
            <w:shd w:val="clear" w:color="auto" w:fill="D9D9D9" w:themeFill="background1" w:themeFillShade="D9"/>
          </w:tcPr>
          <w:p w14:paraId="546E2629" w14:textId="77777777" w:rsidR="00F51398" w:rsidRPr="003471C7" w:rsidRDefault="00946B0E"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noProof/>
                <w:sz w:val="24"/>
                <w:szCs w:val="24"/>
                <w:rtl/>
              </w:rPr>
              <mc:AlternateContent>
                <mc:Choice Requires="wps">
                  <w:drawing>
                    <wp:anchor distT="0" distB="0" distL="114300" distR="114300" simplePos="0" relativeHeight="251659264" behindDoc="0" locked="0" layoutInCell="1" allowOverlap="1" wp14:anchorId="1084C5AB" wp14:editId="509FF694">
                      <wp:simplePos x="0" y="0"/>
                      <wp:positionH relativeFrom="column">
                        <wp:posOffset>-45085</wp:posOffset>
                      </wp:positionH>
                      <wp:positionV relativeFrom="paragraph">
                        <wp:posOffset>3175</wp:posOffset>
                      </wp:positionV>
                      <wp:extent cx="1037590" cy="895350"/>
                      <wp:effectExtent l="38100" t="19050" r="67310" b="95250"/>
                      <wp:wrapNone/>
                      <wp:docPr id="2" name="Straight Connector 2"/>
                      <wp:cNvGraphicFramePr/>
                      <a:graphic xmlns:a="http://schemas.openxmlformats.org/drawingml/2006/main">
                        <a:graphicData uri="http://schemas.microsoft.com/office/word/2010/wordprocessingShape">
                          <wps:wsp>
                            <wps:cNvCnPr/>
                            <wps:spPr>
                              <a:xfrm flipH="1">
                                <a:off x="0" y="0"/>
                                <a:ext cx="1037590" cy="8953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4B19ED7" id="Straight Connector 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25pt" to="78.1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" strokecolor="windowText" strokeweight="2pt">
                      <v:shadow on="t" color="black" opacity="24903f" origin=",.5" offset="0,.55556mm"/>
                    </v:line>
                  </w:pict>
                </mc:Fallback>
              </mc:AlternateContent>
            </w:r>
            <w:r w:rsidR="004F1058">
              <w:rPr>
                <w:rFonts w:ascii="Simplified Arabic" w:hAnsi="Simplified Arabic" w:cs="Simplified Arabic" w:hint="cs"/>
                <w:b/>
                <w:bCs/>
                <w:sz w:val="24"/>
                <w:szCs w:val="24"/>
                <w:rtl/>
              </w:rPr>
              <w:t xml:space="preserve">   </w:t>
            </w:r>
            <w:r w:rsidR="00F51398" w:rsidRPr="003471C7">
              <w:rPr>
                <w:rFonts w:ascii="Simplified Arabic" w:hAnsi="Simplified Arabic" w:cs="Simplified Arabic"/>
                <w:b/>
                <w:bCs/>
                <w:sz w:val="24"/>
                <w:szCs w:val="24"/>
                <w:rtl/>
              </w:rPr>
              <w:t>النوع الاجتماعي</w:t>
            </w:r>
          </w:p>
          <w:p w14:paraId="20BAC71E" w14:textId="77777777" w:rsidR="00F51398" w:rsidRPr="003471C7" w:rsidRDefault="00F51398" w:rsidP="003471C7">
            <w:pPr>
              <w:ind w:left="-58"/>
              <w:jc w:val="center"/>
              <w:rPr>
                <w:rFonts w:ascii="Simplified Arabic" w:hAnsi="Simplified Arabic" w:cs="Simplified Arabic"/>
                <w:b/>
                <w:bCs/>
                <w:sz w:val="24"/>
                <w:szCs w:val="24"/>
                <w:rtl/>
              </w:rPr>
            </w:pPr>
          </w:p>
          <w:p w14:paraId="387583AB" w14:textId="77777777" w:rsidR="00F51398" w:rsidRPr="003471C7" w:rsidRDefault="00F51398" w:rsidP="004F1058">
            <w:pPr>
              <w:ind w:left="-58"/>
              <w:rPr>
                <w:rFonts w:ascii="Simplified Arabic" w:hAnsi="Simplified Arabic" w:cs="Simplified Arabic"/>
                <w:b/>
                <w:bCs/>
                <w:sz w:val="24"/>
                <w:szCs w:val="24"/>
                <w:rtl/>
              </w:rPr>
            </w:pPr>
            <w:r w:rsidRPr="003471C7">
              <w:rPr>
                <w:rFonts w:ascii="Simplified Arabic" w:hAnsi="Simplified Arabic" w:cs="Simplified Arabic"/>
                <w:b/>
                <w:bCs/>
                <w:sz w:val="24"/>
                <w:szCs w:val="24"/>
                <w:rtl/>
              </w:rPr>
              <w:t>المجالات</w:t>
            </w:r>
          </w:p>
        </w:tc>
        <w:tc>
          <w:tcPr>
            <w:tcW w:w="2268" w:type="dxa"/>
            <w:gridSpan w:val="2"/>
            <w:shd w:val="clear" w:color="auto" w:fill="D9D9D9" w:themeFill="background1" w:themeFillShade="D9"/>
          </w:tcPr>
          <w:p w14:paraId="0F4912B0"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معلم (ن=25)</w:t>
            </w:r>
          </w:p>
        </w:tc>
        <w:tc>
          <w:tcPr>
            <w:tcW w:w="2268" w:type="dxa"/>
            <w:gridSpan w:val="2"/>
            <w:shd w:val="clear" w:color="auto" w:fill="D9D9D9" w:themeFill="background1" w:themeFillShade="D9"/>
          </w:tcPr>
          <w:p w14:paraId="015E9C12"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معلمة (ن=78)</w:t>
            </w:r>
          </w:p>
        </w:tc>
        <w:tc>
          <w:tcPr>
            <w:tcW w:w="992" w:type="dxa"/>
            <w:vMerge w:val="restart"/>
            <w:shd w:val="clear" w:color="auto" w:fill="D9D9D9" w:themeFill="background1" w:themeFillShade="D9"/>
          </w:tcPr>
          <w:p w14:paraId="2595FF82"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ت المحوسبة</w:t>
            </w:r>
          </w:p>
        </w:tc>
        <w:tc>
          <w:tcPr>
            <w:tcW w:w="851" w:type="dxa"/>
            <w:vMerge w:val="restart"/>
            <w:shd w:val="clear" w:color="auto" w:fill="D9D9D9" w:themeFill="background1" w:themeFillShade="D9"/>
          </w:tcPr>
          <w:p w14:paraId="0677F513"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درجة الحرية</w:t>
            </w:r>
          </w:p>
        </w:tc>
        <w:tc>
          <w:tcPr>
            <w:tcW w:w="993" w:type="dxa"/>
            <w:vMerge w:val="restart"/>
            <w:shd w:val="clear" w:color="auto" w:fill="D9D9D9" w:themeFill="background1" w:themeFillShade="D9"/>
          </w:tcPr>
          <w:p w14:paraId="43018686"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مستوى الدلالة</w:t>
            </w:r>
          </w:p>
        </w:tc>
      </w:tr>
      <w:tr w:rsidR="00F51398" w:rsidRPr="00F51398" w14:paraId="198634EB" w14:textId="77777777" w:rsidTr="00A2736B">
        <w:tc>
          <w:tcPr>
            <w:tcW w:w="1701" w:type="dxa"/>
            <w:vMerge/>
          </w:tcPr>
          <w:p w14:paraId="0DA15214" w14:textId="77777777" w:rsidR="00F51398" w:rsidRPr="003471C7" w:rsidRDefault="00F51398" w:rsidP="003471C7">
            <w:pPr>
              <w:ind w:left="-58"/>
              <w:jc w:val="center"/>
              <w:rPr>
                <w:rFonts w:ascii="Simplified Arabic" w:hAnsi="Simplified Arabic" w:cs="Simplified Arabic"/>
                <w:b/>
                <w:bCs/>
                <w:sz w:val="24"/>
                <w:szCs w:val="24"/>
                <w:rtl/>
              </w:rPr>
            </w:pPr>
          </w:p>
        </w:tc>
        <w:tc>
          <w:tcPr>
            <w:tcW w:w="1134" w:type="dxa"/>
            <w:shd w:val="clear" w:color="auto" w:fill="D9D9D9" w:themeFill="background1" w:themeFillShade="D9"/>
          </w:tcPr>
          <w:p w14:paraId="00D68BE2"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الوسط الحسابي</w:t>
            </w:r>
          </w:p>
        </w:tc>
        <w:tc>
          <w:tcPr>
            <w:tcW w:w="1134" w:type="dxa"/>
            <w:shd w:val="clear" w:color="auto" w:fill="D9D9D9" w:themeFill="background1" w:themeFillShade="D9"/>
          </w:tcPr>
          <w:p w14:paraId="41C0FC92"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الانحراف المعياري</w:t>
            </w:r>
          </w:p>
        </w:tc>
        <w:tc>
          <w:tcPr>
            <w:tcW w:w="1134" w:type="dxa"/>
            <w:shd w:val="clear" w:color="auto" w:fill="D9D9D9" w:themeFill="background1" w:themeFillShade="D9"/>
          </w:tcPr>
          <w:p w14:paraId="23A651F8"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الوسط الحسابي</w:t>
            </w:r>
          </w:p>
        </w:tc>
        <w:tc>
          <w:tcPr>
            <w:tcW w:w="1134" w:type="dxa"/>
            <w:shd w:val="clear" w:color="auto" w:fill="D9D9D9" w:themeFill="background1" w:themeFillShade="D9"/>
          </w:tcPr>
          <w:p w14:paraId="3EA36FBC"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الانحراف المعياري</w:t>
            </w:r>
          </w:p>
        </w:tc>
        <w:tc>
          <w:tcPr>
            <w:tcW w:w="992" w:type="dxa"/>
            <w:vMerge/>
          </w:tcPr>
          <w:p w14:paraId="1F025491" w14:textId="77777777" w:rsidR="00F51398" w:rsidRPr="003471C7" w:rsidRDefault="00F51398" w:rsidP="003471C7">
            <w:pPr>
              <w:ind w:left="-58"/>
              <w:jc w:val="center"/>
              <w:rPr>
                <w:rFonts w:ascii="Simplified Arabic" w:hAnsi="Simplified Arabic" w:cs="Simplified Arabic"/>
                <w:b/>
                <w:bCs/>
                <w:sz w:val="24"/>
                <w:szCs w:val="24"/>
                <w:rtl/>
              </w:rPr>
            </w:pPr>
          </w:p>
        </w:tc>
        <w:tc>
          <w:tcPr>
            <w:tcW w:w="851" w:type="dxa"/>
            <w:vMerge/>
          </w:tcPr>
          <w:p w14:paraId="37730D47" w14:textId="77777777" w:rsidR="00F51398" w:rsidRPr="003471C7" w:rsidRDefault="00F51398" w:rsidP="003471C7">
            <w:pPr>
              <w:ind w:left="-58"/>
              <w:jc w:val="center"/>
              <w:rPr>
                <w:rFonts w:ascii="Simplified Arabic" w:hAnsi="Simplified Arabic" w:cs="Simplified Arabic"/>
                <w:b/>
                <w:bCs/>
                <w:sz w:val="24"/>
                <w:szCs w:val="24"/>
                <w:rtl/>
              </w:rPr>
            </w:pPr>
          </w:p>
        </w:tc>
        <w:tc>
          <w:tcPr>
            <w:tcW w:w="993" w:type="dxa"/>
            <w:vMerge/>
          </w:tcPr>
          <w:p w14:paraId="53D12506" w14:textId="77777777" w:rsidR="00F51398" w:rsidRPr="003471C7" w:rsidRDefault="00F51398" w:rsidP="003471C7">
            <w:pPr>
              <w:ind w:left="-58"/>
              <w:jc w:val="center"/>
              <w:rPr>
                <w:rFonts w:ascii="Simplified Arabic" w:hAnsi="Simplified Arabic" w:cs="Simplified Arabic"/>
                <w:b/>
                <w:bCs/>
                <w:sz w:val="24"/>
                <w:szCs w:val="24"/>
                <w:rtl/>
              </w:rPr>
            </w:pPr>
          </w:p>
        </w:tc>
      </w:tr>
      <w:tr w:rsidR="00F51398" w:rsidRPr="00F51398" w14:paraId="1CFC9C36" w14:textId="77777777" w:rsidTr="00A2736B">
        <w:tc>
          <w:tcPr>
            <w:tcW w:w="1701" w:type="dxa"/>
          </w:tcPr>
          <w:p w14:paraId="4CA8D7C3"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مهارات التعلم والابتكار</w:t>
            </w:r>
          </w:p>
        </w:tc>
        <w:tc>
          <w:tcPr>
            <w:tcW w:w="1134" w:type="dxa"/>
          </w:tcPr>
          <w:p w14:paraId="046A3D1E"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3.93</w:t>
            </w:r>
          </w:p>
        </w:tc>
        <w:tc>
          <w:tcPr>
            <w:tcW w:w="1134" w:type="dxa"/>
          </w:tcPr>
          <w:p w14:paraId="7AB7633D"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0.3592</w:t>
            </w:r>
          </w:p>
        </w:tc>
        <w:tc>
          <w:tcPr>
            <w:tcW w:w="1134" w:type="dxa"/>
          </w:tcPr>
          <w:p w14:paraId="686715F7"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4.23</w:t>
            </w:r>
          </w:p>
        </w:tc>
        <w:tc>
          <w:tcPr>
            <w:tcW w:w="1134" w:type="dxa"/>
          </w:tcPr>
          <w:p w14:paraId="55C299D8"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0.3818</w:t>
            </w:r>
          </w:p>
        </w:tc>
        <w:tc>
          <w:tcPr>
            <w:tcW w:w="992" w:type="dxa"/>
          </w:tcPr>
          <w:p w14:paraId="2594C9A3"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3.592</w:t>
            </w:r>
          </w:p>
        </w:tc>
        <w:tc>
          <w:tcPr>
            <w:tcW w:w="851" w:type="dxa"/>
          </w:tcPr>
          <w:p w14:paraId="580847B5"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101</w:t>
            </w:r>
          </w:p>
        </w:tc>
        <w:tc>
          <w:tcPr>
            <w:tcW w:w="993" w:type="dxa"/>
          </w:tcPr>
          <w:p w14:paraId="50B3CE42"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0.001</w:t>
            </w:r>
          </w:p>
        </w:tc>
      </w:tr>
      <w:tr w:rsidR="00F51398" w:rsidRPr="00F51398" w14:paraId="3D1B0EF9" w14:textId="77777777" w:rsidTr="00A2736B">
        <w:tc>
          <w:tcPr>
            <w:tcW w:w="1701" w:type="dxa"/>
          </w:tcPr>
          <w:p w14:paraId="22017C1E"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مهارات تكنولوجيا المعلومات ووسائل الإعلام</w:t>
            </w:r>
          </w:p>
        </w:tc>
        <w:tc>
          <w:tcPr>
            <w:tcW w:w="1134" w:type="dxa"/>
          </w:tcPr>
          <w:p w14:paraId="2E033CBA"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3.75</w:t>
            </w:r>
          </w:p>
        </w:tc>
        <w:tc>
          <w:tcPr>
            <w:tcW w:w="1134" w:type="dxa"/>
          </w:tcPr>
          <w:p w14:paraId="4D3D7D64"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0.5217</w:t>
            </w:r>
          </w:p>
        </w:tc>
        <w:tc>
          <w:tcPr>
            <w:tcW w:w="1134" w:type="dxa"/>
          </w:tcPr>
          <w:p w14:paraId="4B004CA7"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3.88</w:t>
            </w:r>
          </w:p>
        </w:tc>
        <w:tc>
          <w:tcPr>
            <w:tcW w:w="1134" w:type="dxa"/>
          </w:tcPr>
          <w:p w14:paraId="65898F03"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0.5191</w:t>
            </w:r>
          </w:p>
        </w:tc>
        <w:tc>
          <w:tcPr>
            <w:tcW w:w="992" w:type="dxa"/>
          </w:tcPr>
          <w:p w14:paraId="694058F4"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2.591</w:t>
            </w:r>
          </w:p>
        </w:tc>
        <w:tc>
          <w:tcPr>
            <w:tcW w:w="851" w:type="dxa"/>
          </w:tcPr>
          <w:p w14:paraId="64A173F0"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101</w:t>
            </w:r>
          </w:p>
        </w:tc>
        <w:tc>
          <w:tcPr>
            <w:tcW w:w="993" w:type="dxa"/>
          </w:tcPr>
          <w:p w14:paraId="20E99C3A"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0.003</w:t>
            </w:r>
          </w:p>
        </w:tc>
      </w:tr>
      <w:tr w:rsidR="00F51398" w:rsidRPr="00F51398" w14:paraId="7024C30D" w14:textId="77777777" w:rsidTr="00A2736B">
        <w:tc>
          <w:tcPr>
            <w:tcW w:w="1701" w:type="dxa"/>
          </w:tcPr>
          <w:p w14:paraId="521A3F3F"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مهارات الحياة والمهنة</w:t>
            </w:r>
          </w:p>
        </w:tc>
        <w:tc>
          <w:tcPr>
            <w:tcW w:w="1134" w:type="dxa"/>
          </w:tcPr>
          <w:p w14:paraId="53F93717"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4.13</w:t>
            </w:r>
          </w:p>
        </w:tc>
        <w:tc>
          <w:tcPr>
            <w:tcW w:w="1134" w:type="dxa"/>
          </w:tcPr>
          <w:p w14:paraId="1AC35A14"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0.3976</w:t>
            </w:r>
          </w:p>
        </w:tc>
        <w:tc>
          <w:tcPr>
            <w:tcW w:w="1134" w:type="dxa"/>
          </w:tcPr>
          <w:p w14:paraId="53637A3F"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4.35</w:t>
            </w:r>
          </w:p>
        </w:tc>
        <w:tc>
          <w:tcPr>
            <w:tcW w:w="1134" w:type="dxa"/>
          </w:tcPr>
          <w:p w14:paraId="2A559995"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0.3596</w:t>
            </w:r>
          </w:p>
        </w:tc>
        <w:tc>
          <w:tcPr>
            <w:tcW w:w="992" w:type="dxa"/>
          </w:tcPr>
          <w:p w14:paraId="30F1A2AD"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2.526</w:t>
            </w:r>
          </w:p>
        </w:tc>
        <w:tc>
          <w:tcPr>
            <w:tcW w:w="851" w:type="dxa"/>
          </w:tcPr>
          <w:p w14:paraId="40FA8D81"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101</w:t>
            </w:r>
          </w:p>
        </w:tc>
        <w:tc>
          <w:tcPr>
            <w:tcW w:w="993" w:type="dxa"/>
          </w:tcPr>
          <w:p w14:paraId="671372B7"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0.016</w:t>
            </w:r>
          </w:p>
        </w:tc>
      </w:tr>
      <w:tr w:rsidR="00F51398" w:rsidRPr="00F51398" w14:paraId="49346E06" w14:textId="77777777" w:rsidTr="00A2736B">
        <w:tc>
          <w:tcPr>
            <w:tcW w:w="1701" w:type="dxa"/>
          </w:tcPr>
          <w:p w14:paraId="4D5BAB21"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الدرجة الكلية</w:t>
            </w:r>
          </w:p>
        </w:tc>
        <w:tc>
          <w:tcPr>
            <w:tcW w:w="1134" w:type="dxa"/>
          </w:tcPr>
          <w:p w14:paraId="50C0EFEC"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3.90</w:t>
            </w:r>
          </w:p>
        </w:tc>
        <w:tc>
          <w:tcPr>
            <w:tcW w:w="1134" w:type="dxa"/>
          </w:tcPr>
          <w:p w14:paraId="14C10FE5"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0.3612</w:t>
            </w:r>
          </w:p>
          <w:p w14:paraId="4D8B91E4" w14:textId="77777777" w:rsidR="00F51398" w:rsidRPr="003471C7" w:rsidRDefault="00F51398" w:rsidP="003471C7">
            <w:pPr>
              <w:ind w:left="-58"/>
              <w:jc w:val="center"/>
              <w:rPr>
                <w:rFonts w:ascii="Simplified Arabic" w:hAnsi="Simplified Arabic" w:cs="Simplified Arabic"/>
                <w:b/>
                <w:bCs/>
                <w:sz w:val="24"/>
                <w:szCs w:val="24"/>
                <w:rtl/>
              </w:rPr>
            </w:pPr>
          </w:p>
        </w:tc>
        <w:tc>
          <w:tcPr>
            <w:tcW w:w="1134" w:type="dxa"/>
          </w:tcPr>
          <w:p w14:paraId="7E68BF87"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4.18</w:t>
            </w:r>
          </w:p>
        </w:tc>
        <w:tc>
          <w:tcPr>
            <w:tcW w:w="1134" w:type="dxa"/>
          </w:tcPr>
          <w:p w14:paraId="138886DF"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0.3574</w:t>
            </w:r>
          </w:p>
        </w:tc>
        <w:tc>
          <w:tcPr>
            <w:tcW w:w="992" w:type="dxa"/>
          </w:tcPr>
          <w:p w14:paraId="77AAD0FB"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3.326</w:t>
            </w:r>
          </w:p>
        </w:tc>
        <w:tc>
          <w:tcPr>
            <w:tcW w:w="851" w:type="dxa"/>
          </w:tcPr>
          <w:p w14:paraId="6F202152"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101</w:t>
            </w:r>
          </w:p>
        </w:tc>
        <w:tc>
          <w:tcPr>
            <w:tcW w:w="993" w:type="dxa"/>
          </w:tcPr>
          <w:p w14:paraId="3EAB359C"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0.002</w:t>
            </w:r>
          </w:p>
        </w:tc>
      </w:tr>
    </w:tbl>
    <w:p w14:paraId="7B6DB989" w14:textId="77777777" w:rsidR="00F51398" w:rsidRPr="00F51398" w:rsidRDefault="00F51398" w:rsidP="003471C7">
      <w:pPr>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sz w:val="28"/>
          <w:szCs w:val="28"/>
          <w:rtl/>
        </w:rPr>
        <w:t>*دال إحصائياًعند مستوى (0.05=</w:t>
      </w:r>
      <w:r w:rsidRPr="00F51398">
        <w:rPr>
          <w:rFonts w:ascii="Times New Roman" w:hAnsi="Times New Roman" w:cs="Times New Roman" w:hint="cs"/>
          <w:sz w:val="28"/>
          <w:szCs w:val="28"/>
          <w:rtl/>
        </w:rPr>
        <w:t>α</w:t>
      </w:r>
      <w:r w:rsidRPr="00F51398">
        <w:rPr>
          <w:rFonts w:ascii="Simplified Arabic" w:hAnsi="Simplified Arabic" w:cs="Simplified Arabic"/>
          <w:sz w:val="28"/>
          <w:szCs w:val="28"/>
          <w:rtl/>
        </w:rPr>
        <w:t>)</w:t>
      </w:r>
    </w:p>
    <w:p w14:paraId="3B73C969" w14:textId="77777777" w:rsidR="00F51398" w:rsidRPr="00F51398" w:rsidRDefault="00F51398" w:rsidP="003471C7">
      <w:pPr>
        <w:spacing w:line="240" w:lineRule="auto"/>
        <w:ind w:left="-58"/>
        <w:jc w:val="both"/>
        <w:rPr>
          <w:rFonts w:ascii="Simplified Arabic" w:hAnsi="Simplified Arabic" w:cs="Simplified Arabic"/>
          <w:sz w:val="28"/>
          <w:szCs w:val="28"/>
          <w:rtl/>
        </w:rPr>
      </w:pPr>
      <w:r w:rsidRPr="00F51398">
        <w:rPr>
          <w:rFonts w:hint="cs"/>
          <w:sz w:val="28"/>
          <w:szCs w:val="28"/>
          <w:rtl/>
        </w:rPr>
        <w:lastRenderedPageBreak/>
        <w:t xml:space="preserve">     </w:t>
      </w:r>
      <w:r w:rsidRPr="00F51398">
        <w:rPr>
          <w:rFonts w:ascii="Simplified Arabic" w:hAnsi="Simplified Arabic" w:cs="Simplified Arabic"/>
          <w:sz w:val="28"/>
          <w:szCs w:val="28"/>
          <w:rtl/>
        </w:rPr>
        <w:t>يتضح من جدول (</w:t>
      </w:r>
      <w:r w:rsidR="007E604F">
        <w:rPr>
          <w:rFonts w:ascii="Simplified Arabic" w:hAnsi="Simplified Arabic" w:cs="Simplified Arabic" w:hint="cs"/>
          <w:sz w:val="28"/>
          <w:szCs w:val="28"/>
          <w:rtl/>
        </w:rPr>
        <w:t>8</w:t>
      </w:r>
      <w:r w:rsidRPr="00F51398">
        <w:rPr>
          <w:rFonts w:ascii="Simplified Arabic" w:hAnsi="Simplified Arabic" w:cs="Simplified Arabic"/>
          <w:sz w:val="28"/>
          <w:szCs w:val="28"/>
          <w:rtl/>
        </w:rPr>
        <w:t>) المتوسطات الحسابية لعينتي المعلمين والمعلمات في المجالات الثلاثة والدرجة الكلية للمجالات، حيث بلغ المتوسط الحسابي للدرجة الكلية للمجالات للمعلمين (3.90)، والانحراف المعياري (0.36)، وتراوحت المتوسطات الحسابية للمجالات ما بين (3.75-4.13)، بينما تراوحت ال</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نحرافات المعيارية للمجالات ما بين (0.35-0.52)، أما بالنسبة لعينة المعلمات فقد كان المتوسط الحسابي للدرجة الكلية للمجالات (4.18)، والانحراف المعياري (0.35)، وتراوحت المتوسطات الحسابية للمجالات ما بين (3.88-4.35)، والانحرافات المعيارية للمجالات ما بين (0.35-0.51)، وأن قيمة مستوى الدلالة قد بلغت على مجال مهارات التعلم والابتكار ومجال مهارات تكنولوجيا المعلومات ووسائل الإعلام ومجال مهارات الحياة والمهنة وعلى الدرجة الكلية تبعاً لمتغير النوع الاجتماعي على التوالي (0.001، 0.003، 0.016، 0.002)، وهذه القيم أقل من مستوى الدلالة المحدد للدراسة</w:t>
      </w:r>
      <w:r w:rsidRPr="00F51398">
        <w:rPr>
          <w:rFonts w:hint="cs"/>
          <w:sz w:val="28"/>
          <w:szCs w:val="28"/>
          <w:rtl/>
        </w:rPr>
        <w:t xml:space="preserve"> </w:t>
      </w:r>
      <w:r w:rsidRPr="00F51398">
        <w:rPr>
          <w:rFonts w:ascii="Simplified Arabic" w:hAnsi="Simplified Arabic" w:cs="Simplified Arabic" w:hint="cs"/>
          <w:sz w:val="28"/>
          <w:szCs w:val="28"/>
          <w:rtl/>
        </w:rPr>
        <w:t>(</w:t>
      </w:r>
      <w:r w:rsidRPr="00F51398">
        <w:rPr>
          <w:rFonts w:ascii="Times New Roman" w:hAnsi="Times New Roman" w:cs="Times New Roman" w:hint="cs"/>
          <w:sz w:val="28"/>
          <w:szCs w:val="28"/>
          <w:rtl/>
        </w:rPr>
        <w:t>0.05=</w:t>
      </w:r>
      <w:r w:rsidRPr="00F51398">
        <w:rPr>
          <w:rFonts w:ascii="Times New Roman" w:hAnsi="Times New Roman" w:cs="Times New Roman"/>
          <w:sz w:val="28"/>
          <w:szCs w:val="28"/>
          <w:rtl/>
        </w:rPr>
        <w:t>α</w:t>
      </w:r>
      <w:r w:rsidRPr="00F51398">
        <w:rPr>
          <w:rFonts w:ascii="Simplified Arabic" w:hAnsi="Simplified Arabic" w:cs="Simplified Arabic" w:hint="cs"/>
          <w:sz w:val="28"/>
          <w:szCs w:val="28"/>
          <w:rtl/>
        </w:rPr>
        <w:t>)</w:t>
      </w:r>
      <w:r w:rsidRPr="00F51398">
        <w:rPr>
          <w:rFonts w:hint="cs"/>
          <w:sz w:val="28"/>
          <w:szCs w:val="28"/>
          <w:rtl/>
        </w:rPr>
        <w:t>، أي أننا نرفض الفرضية الصفرية</w:t>
      </w:r>
      <w:r w:rsidRPr="00F51398">
        <w:rPr>
          <w:rFonts w:ascii="Simplified Arabic" w:hAnsi="Simplified Arabic" w:cs="Simplified Arabic"/>
          <w:sz w:val="28"/>
          <w:szCs w:val="28"/>
          <w:rtl/>
        </w:rPr>
        <w:t xml:space="preserve"> </w:t>
      </w:r>
      <w:r w:rsidR="00D12AF1">
        <w:rPr>
          <w:rFonts w:ascii="Simplified Arabic" w:hAnsi="Simplified Arabic" w:cs="Simplified Arabic" w:hint="cs"/>
          <w:sz w:val="28"/>
          <w:szCs w:val="28"/>
          <w:rtl/>
        </w:rPr>
        <w:t xml:space="preserve">وهذا يعني </w:t>
      </w:r>
      <w:r w:rsidRPr="00F51398">
        <w:rPr>
          <w:rFonts w:ascii="Simplified Arabic" w:hAnsi="Simplified Arabic" w:cs="Simplified Arabic" w:hint="cs"/>
          <w:sz w:val="28"/>
          <w:szCs w:val="28"/>
          <w:rtl/>
        </w:rPr>
        <w:t>وج</w:t>
      </w:r>
      <w:r w:rsidR="00D12AF1">
        <w:rPr>
          <w:rFonts w:ascii="Simplified Arabic" w:hAnsi="Simplified Arabic" w:cs="Simplified Arabic" w:hint="cs"/>
          <w:sz w:val="28"/>
          <w:szCs w:val="28"/>
          <w:rtl/>
        </w:rPr>
        <w:t>و</w:t>
      </w:r>
      <w:r w:rsidRPr="00F51398">
        <w:rPr>
          <w:rFonts w:ascii="Simplified Arabic" w:hAnsi="Simplified Arabic" w:cs="Simplified Arabic" w:hint="cs"/>
          <w:sz w:val="28"/>
          <w:szCs w:val="28"/>
          <w:rtl/>
        </w:rPr>
        <w:t>د فروق ذات دلالة إحصائية لصالح المعلمات</w:t>
      </w:r>
      <w:r w:rsidR="00D12AF1">
        <w:rPr>
          <w:rFonts w:ascii="Simplified Arabic" w:hAnsi="Simplified Arabic" w:cs="Simplified Arabic" w:hint="cs"/>
          <w:sz w:val="28"/>
          <w:szCs w:val="28"/>
          <w:rtl/>
        </w:rPr>
        <w:t xml:space="preserve"> وفي جميع المجالات</w:t>
      </w:r>
      <w:r w:rsidRPr="00F51398">
        <w:rPr>
          <w:rFonts w:ascii="Simplified Arabic" w:hAnsi="Simplified Arabic" w:cs="Simplified Arabic" w:hint="cs"/>
          <w:sz w:val="28"/>
          <w:szCs w:val="28"/>
          <w:rtl/>
        </w:rPr>
        <w:t>.</w:t>
      </w:r>
    </w:p>
    <w:p w14:paraId="640298BC" w14:textId="77777777" w:rsidR="00F51398" w:rsidRPr="00F51398" w:rsidRDefault="00F51398" w:rsidP="003471C7">
      <w:pPr>
        <w:numPr>
          <w:ilvl w:val="0"/>
          <w:numId w:val="28"/>
        </w:numPr>
        <w:spacing w:line="240" w:lineRule="auto"/>
        <w:ind w:left="-58"/>
        <w:contextualSpacing/>
        <w:jc w:val="both"/>
        <w:rPr>
          <w:b/>
          <w:bCs/>
          <w:sz w:val="28"/>
          <w:szCs w:val="28"/>
        </w:rPr>
      </w:pPr>
      <w:r w:rsidRPr="00F51398">
        <w:rPr>
          <w:rFonts w:ascii="Simplified Arabic" w:hAnsi="Simplified Arabic" w:cs="Simplified Arabic" w:hint="cs"/>
          <w:b/>
          <w:bCs/>
          <w:sz w:val="28"/>
          <w:szCs w:val="28"/>
          <w:rtl/>
        </w:rPr>
        <w:t>نتائج الفرضية الثالثة والتي نصها:</w:t>
      </w:r>
    </w:p>
    <w:p w14:paraId="52AA4B19" w14:textId="77777777" w:rsidR="00F51398" w:rsidRPr="00F51398" w:rsidRDefault="00946B0E" w:rsidP="003471C7">
      <w:pPr>
        <w:spacing w:line="240" w:lineRule="auto"/>
        <w:ind w:left="-58"/>
        <w:jc w:val="both"/>
        <w:rPr>
          <w:sz w:val="28"/>
          <w:szCs w:val="28"/>
          <w:rtl/>
        </w:rPr>
      </w:pPr>
      <w:r>
        <w:rPr>
          <w:rFonts w:ascii="Simplified Arabic" w:hAnsi="Simplified Arabic" w:cs="Simplified Arabic" w:hint="cs"/>
          <w:sz w:val="28"/>
          <w:szCs w:val="28"/>
          <w:rtl/>
        </w:rPr>
        <w:t xml:space="preserve">     </w:t>
      </w:r>
      <w:r w:rsidR="00F51398" w:rsidRPr="00F51398">
        <w:rPr>
          <w:rFonts w:ascii="Simplified Arabic" w:hAnsi="Simplified Arabic" w:cs="Simplified Arabic" w:hint="cs"/>
          <w:sz w:val="28"/>
          <w:szCs w:val="28"/>
          <w:rtl/>
        </w:rPr>
        <w:t>"</w:t>
      </w:r>
      <w:r w:rsidR="00F51398" w:rsidRPr="00F51398">
        <w:rPr>
          <w:rFonts w:ascii="Simplified Arabic" w:hAnsi="Simplified Arabic" w:cs="Simplified Arabic"/>
          <w:sz w:val="28"/>
          <w:szCs w:val="28"/>
          <w:rtl/>
        </w:rPr>
        <w:t>لا</w:t>
      </w:r>
      <w:r w:rsidR="00F51398" w:rsidRPr="00F51398">
        <w:rPr>
          <w:rFonts w:ascii="Simplified Arabic" w:hAnsi="Simplified Arabic" w:cs="Simplified Arabic" w:hint="cs"/>
          <w:sz w:val="28"/>
          <w:szCs w:val="28"/>
          <w:rtl/>
        </w:rPr>
        <w:t xml:space="preserve"> </w:t>
      </w:r>
      <w:r w:rsidR="00F51398" w:rsidRPr="00F51398">
        <w:rPr>
          <w:rFonts w:ascii="Simplified Arabic" w:hAnsi="Simplified Arabic" w:cs="Simplified Arabic"/>
          <w:sz w:val="28"/>
          <w:szCs w:val="28"/>
          <w:rtl/>
        </w:rPr>
        <w:t>يوجد فرق ذو دلالة إحصائيّة عند مستوى الدّلالة</w:t>
      </w:r>
      <w:r w:rsidR="00F51398" w:rsidRPr="00F51398">
        <w:rPr>
          <w:rFonts w:ascii="Times New Roman" w:hAnsi="Times New Roman" w:cs="Times New Roman"/>
          <w:sz w:val="28"/>
          <w:szCs w:val="28"/>
        </w:rPr>
        <w:t>α</w:t>
      </w:r>
      <w:r w:rsidR="00F51398" w:rsidRPr="00F51398">
        <w:rPr>
          <w:rFonts w:ascii="Simplified Arabic" w:hAnsi="Simplified Arabic" w:cs="Simplified Arabic"/>
          <w:sz w:val="28"/>
          <w:szCs w:val="28"/>
        </w:rPr>
        <w:t>=0.05)</w:t>
      </w:r>
      <w:r>
        <w:rPr>
          <w:rFonts w:ascii="Simplified Arabic" w:hAnsi="Simplified Arabic" w:cs="Simplified Arabic"/>
          <w:sz w:val="28"/>
          <w:szCs w:val="28"/>
        </w:rPr>
        <w:t xml:space="preserve"> </w:t>
      </w:r>
      <w:r w:rsidR="00F51398" w:rsidRPr="00F51398">
        <w:rPr>
          <w:rFonts w:ascii="Simplified Arabic" w:hAnsi="Simplified Arabic" w:cs="Simplified Arabic"/>
          <w:sz w:val="28"/>
          <w:szCs w:val="28"/>
          <w:rtl/>
        </w:rPr>
        <w:t xml:space="preserve">) في درجة </w:t>
      </w:r>
      <w:r w:rsidR="00F51398" w:rsidRPr="00F51398">
        <w:rPr>
          <w:rFonts w:ascii="Simplified Arabic" w:hAnsi="Simplified Arabic" w:cs="Simplified Arabic" w:hint="cs"/>
          <w:sz w:val="28"/>
          <w:szCs w:val="28"/>
          <w:rtl/>
        </w:rPr>
        <w:t>ا</w:t>
      </w:r>
      <w:r w:rsidR="00F51398" w:rsidRPr="00F51398">
        <w:rPr>
          <w:rFonts w:ascii="Simplified Arabic" w:hAnsi="Simplified Arabic" w:cs="Simplified Arabic"/>
          <w:sz w:val="28"/>
          <w:szCs w:val="28"/>
          <w:rtl/>
        </w:rPr>
        <w:t xml:space="preserve">متلاك </w:t>
      </w:r>
      <w:r w:rsidR="00F51398" w:rsidRPr="00F51398">
        <w:rPr>
          <w:rFonts w:ascii="Simplified Arabic" w:hAnsi="Simplified Arabic" w:cs="Simplified Arabic" w:hint="cs"/>
          <w:sz w:val="28"/>
          <w:szCs w:val="28"/>
          <w:rtl/>
        </w:rPr>
        <w:t>معلمي العلوم</w:t>
      </w:r>
      <w:r w:rsidR="00F51398" w:rsidRPr="00F51398">
        <w:rPr>
          <w:rFonts w:ascii="Simplified Arabic" w:hAnsi="Simplified Arabic" w:cs="Simplified Arabic"/>
          <w:sz w:val="28"/>
          <w:szCs w:val="28"/>
          <w:rtl/>
        </w:rPr>
        <w:t xml:space="preserve"> لمهارات القرن الحادي والعشرين تعزى لمتغير </w:t>
      </w:r>
      <w:r w:rsidR="00F51398" w:rsidRPr="00F51398">
        <w:rPr>
          <w:rFonts w:ascii="Simplified Arabic" w:hAnsi="Simplified Arabic" w:cs="Simplified Arabic" w:hint="cs"/>
          <w:sz w:val="28"/>
          <w:szCs w:val="28"/>
          <w:rtl/>
        </w:rPr>
        <w:t>نوع المدرسة</w:t>
      </w:r>
      <w:r>
        <w:rPr>
          <w:rFonts w:ascii="Simplified Arabic" w:hAnsi="Simplified Arabic" w:cs="Simplified Arabic" w:hint="cs"/>
          <w:sz w:val="28"/>
          <w:szCs w:val="28"/>
          <w:rtl/>
        </w:rPr>
        <w:t xml:space="preserve"> </w:t>
      </w:r>
      <w:r w:rsidR="00F51398" w:rsidRPr="00F51398">
        <w:rPr>
          <w:rFonts w:ascii="Simplified Arabic" w:hAnsi="Simplified Arabic" w:cs="Simplified Arabic" w:hint="cs"/>
          <w:sz w:val="28"/>
          <w:szCs w:val="28"/>
          <w:rtl/>
        </w:rPr>
        <w:t>(حكومية، خاصة)".</w:t>
      </w:r>
      <w:r w:rsidR="00F51398" w:rsidRPr="00F51398">
        <w:rPr>
          <w:rFonts w:hint="cs"/>
          <w:sz w:val="28"/>
          <w:szCs w:val="28"/>
          <w:rtl/>
        </w:rPr>
        <w:t xml:space="preserve"> </w:t>
      </w:r>
    </w:p>
    <w:p w14:paraId="6A0FE003" w14:textId="77777777" w:rsidR="00F51398" w:rsidRPr="00F51398" w:rsidRDefault="00F51398" w:rsidP="003471C7">
      <w:pPr>
        <w:spacing w:line="240" w:lineRule="auto"/>
        <w:ind w:left="-58"/>
        <w:jc w:val="both"/>
        <w:rPr>
          <w:rFonts w:ascii="Simplified Arabic" w:hAnsi="Simplified Arabic" w:cs="Simplified Arabic"/>
          <w:sz w:val="28"/>
          <w:szCs w:val="28"/>
          <w:rtl/>
        </w:rPr>
      </w:pPr>
      <w:r w:rsidRPr="00F51398">
        <w:rPr>
          <w:rFonts w:hint="cs"/>
          <w:sz w:val="28"/>
          <w:szCs w:val="28"/>
          <w:rtl/>
        </w:rPr>
        <w:t>ومن أجل فحص هذه الفرضية تم استخدام اختبار</w:t>
      </w:r>
      <w:r w:rsidR="00946B0E">
        <w:rPr>
          <w:rFonts w:hint="cs"/>
          <w:sz w:val="28"/>
          <w:szCs w:val="28"/>
          <w:rtl/>
        </w:rPr>
        <w:t xml:space="preserve"> </w:t>
      </w:r>
      <w:r w:rsidRPr="00F51398">
        <w:rPr>
          <w:rFonts w:hint="cs"/>
          <w:sz w:val="28"/>
          <w:szCs w:val="28"/>
          <w:rtl/>
        </w:rPr>
        <w:t>(ت) لعينتين مستقلتين</w:t>
      </w:r>
      <w:r w:rsidR="00946B0E">
        <w:rPr>
          <w:rFonts w:hint="cs"/>
          <w:sz w:val="28"/>
          <w:szCs w:val="28"/>
          <w:rtl/>
        </w:rPr>
        <w:t xml:space="preserve"> </w:t>
      </w:r>
      <w:r w:rsidRPr="00F51398">
        <w:rPr>
          <w:rFonts w:hint="cs"/>
          <w:sz w:val="28"/>
          <w:szCs w:val="28"/>
          <w:rtl/>
        </w:rPr>
        <w:t>(</w:t>
      </w:r>
      <w:r w:rsidRPr="00F51398">
        <w:rPr>
          <w:sz w:val="28"/>
          <w:szCs w:val="28"/>
        </w:rPr>
        <w:t>Independent t-test</w:t>
      </w:r>
      <w:r w:rsidRPr="00F51398">
        <w:rPr>
          <w:rFonts w:hint="cs"/>
          <w:sz w:val="28"/>
          <w:szCs w:val="28"/>
          <w:rtl/>
        </w:rPr>
        <w:t>) وتظهر نتائج فحص الفرضية كما هو موضح في جدول (</w:t>
      </w:r>
      <w:r w:rsidR="007E604F">
        <w:rPr>
          <w:rFonts w:hint="cs"/>
          <w:sz w:val="28"/>
          <w:szCs w:val="28"/>
          <w:rtl/>
        </w:rPr>
        <w:t>9</w:t>
      </w:r>
      <w:r w:rsidRPr="00F51398">
        <w:rPr>
          <w:rFonts w:hint="cs"/>
          <w:sz w:val="28"/>
          <w:szCs w:val="28"/>
          <w:rtl/>
        </w:rPr>
        <w:t>).</w:t>
      </w:r>
    </w:p>
    <w:p w14:paraId="7E11BC70" w14:textId="77777777" w:rsidR="00F51398" w:rsidRPr="00F51398" w:rsidRDefault="00F51398" w:rsidP="003471C7">
      <w:pPr>
        <w:spacing w:line="240" w:lineRule="auto"/>
        <w:ind w:left="-58"/>
        <w:jc w:val="both"/>
        <w:rPr>
          <w:rFonts w:ascii="Simplified Arabic" w:hAnsi="Simplified Arabic" w:cs="Simplified Arabic"/>
          <w:b/>
          <w:bCs/>
          <w:sz w:val="28"/>
          <w:szCs w:val="28"/>
          <w:rtl/>
        </w:rPr>
      </w:pPr>
      <w:r w:rsidRPr="00F51398">
        <w:rPr>
          <w:rFonts w:ascii="Simplified Arabic" w:hAnsi="Simplified Arabic" w:cs="Simplified Arabic" w:hint="cs"/>
          <w:b/>
          <w:bCs/>
          <w:sz w:val="28"/>
          <w:szCs w:val="28"/>
          <w:rtl/>
        </w:rPr>
        <w:t>الجدول</w:t>
      </w:r>
      <w:r w:rsidR="00946B0E">
        <w:rPr>
          <w:rFonts w:ascii="Simplified Arabic" w:hAnsi="Simplified Arabic" w:cs="Simplified Arabic" w:hint="cs"/>
          <w:b/>
          <w:bCs/>
          <w:sz w:val="28"/>
          <w:szCs w:val="28"/>
          <w:rtl/>
        </w:rPr>
        <w:t xml:space="preserve"> </w:t>
      </w:r>
      <w:r w:rsidRPr="00F51398">
        <w:rPr>
          <w:rFonts w:ascii="Simplified Arabic" w:hAnsi="Simplified Arabic" w:cs="Simplified Arabic" w:hint="cs"/>
          <w:b/>
          <w:bCs/>
          <w:sz w:val="28"/>
          <w:szCs w:val="28"/>
          <w:rtl/>
        </w:rPr>
        <w:t>(</w:t>
      </w:r>
      <w:r w:rsidR="00980712">
        <w:rPr>
          <w:rFonts w:ascii="Simplified Arabic" w:hAnsi="Simplified Arabic" w:cs="Simplified Arabic" w:hint="cs"/>
          <w:b/>
          <w:bCs/>
          <w:sz w:val="28"/>
          <w:szCs w:val="28"/>
          <w:rtl/>
        </w:rPr>
        <w:t>9</w:t>
      </w:r>
      <w:r w:rsidRPr="00F51398">
        <w:rPr>
          <w:rFonts w:ascii="Simplified Arabic" w:hAnsi="Simplified Arabic" w:cs="Simplified Arabic" w:hint="cs"/>
          <w:b/>
          <w:bCs/>
          <w:sz w:val="28"/>
          <w:szCs w:val="28"/>
          <w:rtl/>
        </w:rPr>
        <w:t xml:space="preserve">): </w:t>
      </w:r>
      <w:r w:rsidRPr="00F51398">
        <w:rPr>
          <w:rFonts w:ascii="Simplified Arabic" w:hAnsi="Simplified Arabic" w:cs="Simplified Arabic"/>
          <w:b/>
          <w:bCs/>
          <w:sz w:val="28"/>
          <w:szCs w:val="28"/>
          <w:rtl/>
        </w:rPr>
        <w:t>نتائج اختبار</w:t>
      </w:r>
      <w:r w:rsidR="00946B0E">
        <w:rPr>
          <w:rFonts w:ascii="Simplified Arabic" w:hAnsi="Simplified Arabic" w:cs="Simplified Arabic" w:hint="cs"/>
          <w:b/>
          <w:bCs/>
          <w:sz w:val="28"/>
          <w:szCs w:val="28"/>
          <w:rtl/>
        </w:rPr>
        <w:t xml:space="preserve"> </w:t>
      </w:r>
      <w:r w:rsidRPr="00F51398">
        <w:rPr>
          <w:rFonts w:ascii="Simplified Arabic" w:hAnsi="Simplified Arabic" w:cs="Simplified Arabic"/>
          <w:b/>
          <w:bCs/>
          <w:sz w:val="28"/>
          <w:szCs w:val="28"/>
          <w:rtl/>
        </w:rPr>
        <w:t xml:space="preserve">(ت) لدلالة الفروق في المتوسطات الحسابية حول درجة امتلاك معلمي العلوم للصف الرابع الأساسي لمهارات القرن الحادي والعشرين حسب متغير </w:t>
      </w:r>
      <w:r w:rsidRPr="00F51398">
        <w:rPr>
          <w:rFonts w:ascii="Simplified Arabic" w:hAnsi="Simplified Arabic" w:cs="Simplified Arabic" w:hint="cs"/>
          <w:b/>
          <w:bCs/>
          <w:sz w:val="28"/>
          <w:szCs w:val="28"/>
          <w:rtl/>
        </w:rPr>
        <w:t>نوع المدرسة.</w:t>
      </w:r>
    </w:p>
    <w:tbl>
      <w:tblPr>
        <w:tblStyle w:val="TableGrid2"/>
        <w:bidiVisual/>
        <w:tblW w:w="8931" w:type="dxa"/>
        <w:tblInd w:w="-233" w:type="dxa"/>
        <w:tblLayout w:type="fixed"/>
        <w:tblLook w:val="04A0" w:firstRow="1" w:lastRow="0" w:firstColumn="1" w:lastColumn="0" w:noHBand="0" w:noVBand="1"/>
      </w:tblPr>
      <w:tblGrid>
        <w:gridCol w:w="1984"/>
        <w:gridCol w:w="1134"/>
        <w:gridCol w:w="1134"/>
        <w:gridCol w:w="1134"/>
        <w:gridCol w:w="993"/>
        <w:gridCol w:w="850"/>
        <w:gridCol w:w="709"/>
        <w:gridCol w:w="993"/>
      </w:tblGrid>
      <w:tr w:rsidR="00F51398" w:rsidRPr="00F51398" w14:paraId="2A91EF97" w14:textId="77777777" w:rsidTr="00FC2AB5">
        <w:tc>
          <w:tcPr>
            <w:tcW w:w="1984" w:type="dxa"/>
            <w:vMerge w:val="restart"/>
            <w:shd w:val="clear" w:color="auto" w:fill="D9D9D9" w:themeFill="background1" w:themeFillShade="D9"/>
          </w:tcPr>
          <w:p w14:paraId="0976FD5E"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نوع المدرسة</w:t>
            </w:r>
          </w:p>
          <w:p w14:paraId="34E2A92F" w14:textId="77777777" w:rsidR="00F51398" w:rsidRPr="003471C7" w:rsidRDefault="00F51398" w:rsidP="003471C7">
            <w:pPr>
              <w:ind w:left="-58"/>
              <w:jc w:val="center"/>
              <w:rPr>
                <w:rFonts w:ascii="Simplified Arabic" w:hAnsi="Simplified Arabic" w:cs="Simplified Arabic"/>
                <w:b/>
                <w:bCs/>
                <w:sz w:val="24"/>
                <w:szCs w:val="24"/>
                <w:rtl/>
              </w:rPr>
            </w:pPr>
          </w:p>
          <w:p w14:paraId="76814617"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المجالات</w:t>
            </w:r>
          </w:p>
        </w:tc>
        <w:tc>
          <w:tcPr>
            <w:tcW w:w="2268" w:type="dxa"/>
            <w:gridSpan w:val="2"/>
            <w:shd w:val="clear" w:color="auto" w:fill="D9D9D9" w:themeFill="background1" w:themeFillShade="D9"/>
          </w:tcPr>
          <w:p w14:paraId="586ACE46" w14:textId="77777777" w:rsidR="00F51398" w:rsidRPr="003471C7" w:rsidRDefault="00FC2AB5"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noProof/>
                <w:sz w:val="24"/>
                <w:szCs w:val="24"/>
                <w:rtl/>
              </w:rPr>
              <mc:AlternateContent>
                <mc:Choice Requires="wps">
                  <w:drawing>
                    <wp:anchor distT="0" distB="0" distL="114300" distR="114300" simplePos="0" relativeHeight="251660288" behindDoc="0" locked="0" layoutInCell="1" allowOverlap="1" wp14:anchorId="23C37438" wp14:editId="1C4E43C4">
                      <wp:simplePos x="0" y="0"/>
                      <wp:positionH relativeFrom="column">
                        <wp:posOffset>1360170</wp:posOffset>
                      </wp:positionH>
                      <wp:positionV relativeFrom="paragraph">
                        <wp:posOffset>8890</wp:posOffset>
                      </wp:positionV>
                      <wp:extent cx="1274446" cy="733425"/>
                      <wp:effectExtent l="38100" t="19050" r="59055" b="85725"/>
                      <wp:wrapNone/>
                      <wp:docPr id="3" name="Straight Connector 3"/>
                      <wp:cNvGraphicFramePr/>
                      <a:graphic xmlns:a="http://schemas.openxmlformats.org/drawingml/2006/main">
                        <a:graphicData uri="http://schemas.microsoft.com/office/word/2010/wordprocessingShape">
                          <wps:wsp>
                            <wps:cNvCnPr/>
                            <wps:spPr>
                              <a:xfrm flipH="1">
                                <a:off x="0" y="0"/>
                                <a:ext cx="1274446" cy="7334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6412C43" id="Straight Connector 3"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1pt,.7pt" to="207.4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" strokecolor="windowText" strokeweight="2pt">
                      <v:shadow on="t" color="black" opacity="24903f" origin=",.5" offset="0,.55556mm"/>
                    </v:line>
                  </w:pict>
                </mc:Fallback>
              </mc:AlternateContent>
            </w:r>
            <w:r w:rsidR="00F51398" w:rsidRPr="003471C7">
              <w:rPr>
                <w:rFonts w:ascii="Simplified Arabic" w:hAnsi="Simplified Arabic" w:cs="Simplified Arabic" w:hint="cs"/>
                <w:b/>
                <w:bCs/>
                <w:sz w:val="24"/>
                <w:szCs w:val="24"/>
                <w:rtl/>
              </w:rPr>
              <w:t>حكومية</w:t>
            </w:r>
            <w:r w:rsidR="003471C7">
              <w:rPr>
                <w:rFonts w:ascii="Simplified Arabic" w:hAnsi="Simplified Arabic" w:cs="Simplified Arabic" w:hint="cs"/>
                <w:b/>
                <w:bCs/>
                <w:sz w:val="24"/>
                <w:szCs w:val="24"/>
                <w:rtl/>
              </w:rPr>
              <w:t xml:space="preserve"> </w:t>
            </w:r>
            <w:r w:rsidR="00F51398" w:rsidRPr="003471C7">
              <w:rPr>
                <w:rFonts w:ascii="Simplified Arabic" w:hAnsi="Simplified Arabic" w:cs="Simplified Arabic"/>
                <w:b/>
                <w:bCs/>
                <w:sz w:val="24"/>
                <w:szCs w:val="24"/>
                <w:rtl/>
              </w:rPr>
              <w:t>(</w:t>
            </w:r>
            <w:r w:rsidR="00F51398" w:rsidRPr="003471C7">
              <w:rPr>
                <w:rFonts w:ascii="Simplified Arabic" w:hAnsi="Simplified Arabic" w:cs="Simplified Arabic" w:hint="cs"/>
                <w:b/>
                <w:bCs/>
                <w:sz w:val="24"/>
                <w:szCs w:val="24"/>
                <w:rtl/>
              </w:rPr>
              <w:t>ن=70</w:t>
            </w:r>
            <w:r w:rsidR="00F51398" w:rsidRPr="003471C7">
              <w:rPr>
                <w:rFonts w:ascii="Simplified Arabic" w:hAnsi="Simplified Arabic" w:cs="Simplified Arabic"/>
                <w:b/>
                <w:bCs/>
                <w:sz w:val="24"/>
                <w:szCs w:val="24"/>
                <w:rtl/>
              </w:rPr>
              <w:t>)</w:t>
            </w:r>
          </w:p>
        </w:tc>
        <w:tc>
          <w:tcPr>
            <w:tcW w:w="2127" w:type="dxa"/>
            <w:gridSpan w:val="2"/>
            <w:shd w:val="clear" w:color="auto" w:fill="D9D9D9" w:themeFill="background1" w:themeFillShade="D9"/>
          </w:tcPr>
          <w:p w14:paraId="14783F41"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خاصة</w:t>
            </w:r>
            <w:r w:rsidRPr="003471C7">
              <w:rPr>
                <w:rFonts w:ascii="Simplified Arabic" w:hAnsi="Simplified Arabic" w:cs="Simplified Arabic"/>
                <w:b/>
                <w:bCs/>
                <w:sz w:val="24"/>
                <w:szCs w:val="24"/>
                <w:rtl/>
              </w:rPr>
              <w:t>(ن=</w:t>
            </w:r>
            <w:r w:rsidRPr="003471C7">
              <w:rPr>
                <w:rFonts w:ascii="Simplified Arabic" w:hAnsi="Simplified Arabic" w:cs="Simplified Arabic" w:hint="cs"/>
                <w:b/>
                <w:bCs/>
                <w:sz w:val="24"/>
                <w:szCs w:val="24"/>
                <w:rtl/>
              </w:rPr>
              <w:t>32</w:t>
            </w:r>
            <w:r w:rsidRPr="003471C7">
              <w:rPr>
                <w:rFonts w:ascii="Simplified Arabic" w:hAnsi="Simplified Arabic" w:cs="Simplified Arabic"/>
                <w:b/>
                <w:bCs/>
                <w:sz w:val="24"/>
                <w:szCs w:val="24"/>
                <w:rtl/>
              </w:rPr>
              <w:t>)</w:t>
            </w:r>
          </w:p>
        </w:tc>
        <w:tc>
          <w:tcPr>
            <w:tcW w:w="850" w:type="dxa"/>
            <w:vMerge w:val="restart"/>
            <w:shd w:val="clear" w:color="auto" w:fill="D9D9D9" w:themeFill="background1" w:themeFillShade="D9"/>
          </w:tcPr>
          <w:p w14:paraId="641F62B3"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ت المحوسبة</w:t>
            </w:r>
          </w:p>
        </w:tc>
        <w:tc>
          <w:tcPr>
            <w:tcW w:w="709" w:type="dxa"/>
            <w:vMerge w:val="restart"/>
            <w:shd w:val="clear" w:color="auto" w:fill="D9D9D9" w:themeFill="background1" w:themeFillShade="D9"/>
          </w:tcPr>
          <w:p w14:paraId="231A4ED0"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درجة الحرية</w:t>
            </w:r>
          </w:p>
        </w:tc>
        <w:tc>
          <w:tcPr>
            <w:tcW w:w="993" w:type="dxa"/>
            <w:vMerge w:val="restart"/>
            <w:shd w:val="clear" w:color="auto" w:fill="D9D9D9" w:themeFill="background1" w:themeFillShade="D9"/>
          </w:tcPr>
          <w:p w14:paraId="434E369D"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مستوى الدلالة</w:t>
            </w:r>
          </w:p>
        </w:tc>
      </w:tr>
      <w:tr w:rsidR="00F51398" w:rsidRPr="00F51398" w14:paraId="0F35D712" w14:textId="77777777" w:rsidTr="00FC2AB5">
        <w:tc>
          <w:tcPr>
            <w:tcW w:w="1984" w:type="dxa"/>
            <w:vMerge/>
          </w:tcPr>
          <w:p w14:paraId="3BA1436E" w14:textId="77777777" w:rsidR="00F51398" w:rsidRPr="003471C7" w:rsidRDefault="00F51398" w:rsidP="003471C7">
            <w:pPr>
              <w:ind w:left="-58"/>
              <w:jc w:val="center"/>
              <w:rPr>
                <w:rFonts w:ascii="Simplified Arabic" w:hAnsi="Simplified Arabic" w:cs="Simplified Arabic"/>
                <w:b/>
                <w:bCs/>
                <w:sz w:val="24"/>
                <w:szCs w:val="24"/>
                <w:rtl/>
              </w:rPr>
            </w:pPr>
          </w:p>
        </w:tc>
        <w:tc>
          <w:tcPr>
            <w:tcW w:w="1134" w:type="dxa"/>
            <w:shd w:val="clear" w:color="auto" w:fill="D9D9D9" w:themeFill="background1" w:themeFillShade="D9"/>
          </w:tcPr>
          <w:p w14:paraId="34A4A90E"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الوسط الحسابي</w:t>
            </w:r>
          </w:p>
        </w:tc>
        <w:tc>
          <w:tcPr>
            <w:tcW w:w="1134" w:type="dxa"/>
            <w:shd w:val="clear" w:color="auto" w:fill="D9D9D9" w:themeFill="background1" w:themeFillShade="D9"/>
          </w:tcPr>
          <w:p w14:paraId="2BF64C9D"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الانحراف المعياري</w:t>
            </w:r>
          </w:p>
        </w:tc>
        <w:tc>
          <w:tcPr>
            <w:tcW w:w="1134" w:type="dxa"/>
            <w:shd w:val="clear" w:color="auto" w:fill="D9D9D9" w:themeFill="background1" w:themeFillShade="D9"/>
          </w:tcPr>
          <w:p w14:paraId="22E5E44D"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الوسط الحسابي</w:t>
            </w:r>
          </w:p>
        </w:tc>
        <w:tc>
          <w:tcPr>
            <w:tcW w:w="993" w:type="dxa"/>
            <w:shd w:val="clear" w:color="auto" w:fill="D9D9D9" w:themeFill="background1" w:themeFillShade="D9"/>
          </w:tcPr>
          <w:p w14:paraId="68741977"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الانحراف المعياري</w:t>
            </w:r>
          </w:p>
        </w:tc>
        <w:tc>
          <w:tcPr>
            <w:tcW w:w="850" w:type="dxa"/>
            <w:vMerge/>
          </w:tcPr>
          <w:p w14:paraId="4901CC9C" w14:textId="77777777" w:rsidR="00F51398" w:rsidRPr="003471C7" w:rsidRDefault="00F51398" w:rsidP="003471C7">
            <w:pPr>
              <w:ind w:left="-58"/>
              <w:jc w:val="center"/>
              <w:rPr>
                <w:rFonts w:ascii="Simplified Arabic" w:hAnsi="Simplified Arabic" w:cs="Simplified Arabic"/>
                <w:b/>
                <w:bCs/>
                <w:sz w:val="24"/>
                <w:szCs w:val="24"/>
                <w:rtl/>
              </w:rPr>
            </w:pPr>
          </w:p>
        </w:tc>
        <w:tc>
          <w:tcPr>
            <w:tcW w:w="709" w:type="dxa"/>
            <w:vMerge/>
          </w:tcPr>
          <w:p w14:paraId="65136977" w14:textId="77777777" w:rsidR="00F51398" w:rsidRPr="003471C7" w:rsidRDefault="00F51398" w:rsidP="003471C7">
            <w:pPr>
              <w:ind w:left="-58"/>
              <w:jc w:val="center"/>
              <w:rPr>
                <w:rFonts w:ascii="Simplified Arabic" w:hAnsi="Simplified Arabic" w:cs="Simplified Arabic"/>
                <w:b/>
                <w:bCs/>
                <w:sz w:val="24"/>
                <w:szCs w:val="24"/>
                <w:rtl/>
              </w:rPr>
            </w:pPr>
          </w:p>
        </w:tc>
        <w:tc>
          <w:tcPr>
            <w:tcW w:w="993" w:type="dxa"/>
            <w:vMerge/>
          </w:tcPr>
          <w:p w14:paraId="34C1F08B" w14:textId="77777777" w:rsidR="00F51398" w:rsidRPr="003471C7" w:rsidRDefault="00F51398" w:rsidP="003471C7">
            <w:pPr>
              <w:ind w:left="-58"/>
              <w:jc w:val="center"/>
              <w:rPr>
                <w:rFonts w:ascii="Simplified Arabic" w:hAnsi="Simplified Arabic" w:cs="Simplified Arabic"/>
                <w:b/>
                <w:bCs/>
                <w:sz w:val="24"/>
                <w:szCs w:val="24"/>
                <w:rtl/>
              </w:rPr>
            </w:pPr>
          </w:p>
        </w:tc>
      </w:tr>
      <w:tr w:rsidR="00F51398" w:rsidRPr="00F51398" w14:paraId="75587A8D" w14:textId="77777777" w:rsidTr="00FC2AB5">
        <w:tc>
          <w:tcPr>
            <w:tcW w:w="1984" w:type="dxa"/>
          </w:tcPr>
          <w:p w14:paraId="1F888776"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مهارات التعلم والابتكار</w:t>
            </w:r>
          </w:p>
        </w:tc>
        <w:tc>
          <w:tcPr>
            <w:tcW w:w="1134" w:type="dxa"/>
          </w:tcPr>
          <w:p w14:paraId="53C17D01"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4.1613</w:t>
            </w:r>
          </w:p>
        </w:tc>
        <w:tc>
          <w:tcPr>
            <w:tcW w:w="1134" w:type="dxa"/>
          </w:tcPr>
          <w:p w14:paraId="40E55F9D"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0.3774</w:t>
            </w:r>
          </w:p>
        </w:tc>
        <w:tc>
          <w:tcPr>
            <w:tcW w:w="1134" w:type="dxa"/>
          </w:tcPr>
          <w:p w14:paraId="3A91D21E"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4.1479</w:t>
            </w:r>
          </w:p>
        </w:tc>
        <w:tc>
          <w:tcPr>
            <w:tcW w:w="993" w:type="dxa"/>
          </w:tcPr>
          <w:p w14:paraId="073698B3"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0.4337</w:t>
            </w:r>
          </w:p>
        </w:tc>
        <w:tc>
          <w:tcPr>
            <w:tcW w:w="850" w:type="dxa"/>
          </w:tcPr>
          <w:p w14:paraId="548CCFA9"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0.264</w:t>
            </w:r>
          </w:p>
        </w:tc>
        <w:tc>
          <w:tcPr>
            <w:tcW w:w="709" w:type="dxa"/>
          </w:tcPr>
          <w:p w14:paraId="39076EEC"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101</w:t>
            </w:r>
          </w:p>
        </w:tc>
        <w:tc>
          <w:tcPr>
            <w:tcW w:w="993" w:type="dxa"/>
          </w:tcPr>
          <w:p w14:paraId="6D37161E"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0.793</w:t>
            </w:r>
          </w:p>
        </w:tc>
      </w:tr>
      <w:tr w:rsidR="00F51398" w:rsidRPr="00F51398" w14:paraId="227444EE" w14:textId="77777777" w:rsidTr="00FC2AB5">
        <w:tc>
          <w:tcPr>
            <w:tcW w:w="1984" w:type="dxa"/>
          </w:tcPr>
          <w:p w14:paraId="5E626496"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مهارات تكنولوجيا المعلومات ووسائل الإعلام</w:t>
            </w:r>
          </w:p>
        </w:tc>
        <w:tc>
          <w:tcPr>
            <w:tcW w:w="1134" w:type="dxa"/>
          </w:tcPr>
          <w:p w14:paraId="7FB9C7F3"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3.7714</w:t>
            </w:r>
          </w:p>
        </w:tc>
        <w:tc>
          <w:tcPr>
            <w:tcW w:w="1134" w:type="dxa"/>
          </w:tcPr>
          <w:p w14:paraId="15389FFA"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0.5453</w:t>
            </w:r>
          </w:p>
        </w:tc>
        <w:tc>
          <w:tcPr>
            <w:tcW w:w="1134" w:type="dxa"/>
          </w:tcPr>
          <w:p w14:paraId="385E0679"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3.8606</w:t>
            </w:r>
          </w:p>
        </w:tc>
        <w:tc>
          <w:tcPr>
            <w:tcW w:w="993" w:type="dxa"/>
          </w:tcPr>
          <w:p w14:paraId="0A2B22D5"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0.5002</w:t>
            </w:r>
          </w:p>
        </w:tc>
        <w:tc>
          <w:tcPr>
            <w:tcW w:w="850" w:type="dxa"/>
          </w:tcPr>
          <w:p w14:paraId="33E3F4CF"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0.812</w:t>
            </w:r>
          </w:p>
        </w:tc>
        <w:tc>
          <w:tcPr>
            <w:tcW w:w="709" w:type="dxa"/>
          </w:tcPr>
          <w:p w14:paraId="4B338237"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101</w:t>
            </w:r>
          </w:p>
        </w:tc>
        <w:tc>
          <w:tcPr>
            <w:tcW w:w="993" w:type="dxa"/>
          </w:tcPr>
          <w:p w14:paraId="121749BB"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0.420</w:t>
            </w:r>
          </w:p>
        </w:tc>
      </w:tr>
      <w:tr w:rsidR="00F51398" w:rsidRPr="00F51398" w14:paraId="13E4A34F" w14:textId="77777777" w:rsidTr="00FC2AB5">
        <w:tc>
          <w:tcPr>
            <w:tcW w:w="1984" w:type="dxa"/>
          </w:tcPr>
          <w:p w14:paraId="61852890"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مهارات الحياة والمهنة</w:t>
            </w:r>
          </w:p>
        </w:tc>
        <w:tc>
          <w:tcPr>
            <w:tcW w:w="1134" w:type="dxa"/>
          </w:tcPr>
          <w:p w14:paraId="4C720ECD"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4.2579</w:t>
            </w:r>
          </w:p>
        </w:tc>
        <w:tc>
          <w:tcPr>
            <w:tcW w:w="1134" w:type="dxa"/>
          </w:tcPr>
          <w:p w14:paraId="4EAEBD4B"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0.3725</w:t>
            </w:r>
          </w:p>
        </w:tc>
        <w:tc>
          <w:tcPr>
            <w:tcW w:w="1134" w:type="dxa"/>
          </w:tcPr>
          <w:p w14:paraId="20A0B286"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4.3785</w:t>
            </w:r>
          </w:p>
        </w:tc>
        <w:tc>
          <w:tcPr>
            <w:tcW w:w="993" w:type="dxa"/>
          </w:tcPr>
          <w:p w14:paraId="4FED9512"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0.3771</w:t>
            </w:r>
          </w:p>
        </w:tc>
        <w:tc>
          <w:tcPr>
            <w:tcW w:w="850" w:type="dxa"/>
          </w:tcPr>
          <w:p w14:paraId="687CBDEF"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1.503</w:t>
            </w:r>
          </w:p>
        </w:tc>
        <w:tc>
          <w:tcPr>
            <w:tcW w:w="709" w:type="dxa"/>
          </w:tcPr>
          <w:p w14:paraId="148F7755"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101</w:t>
            </w:r>
          </w:p>
        </w:tc>
        <w:tc>
          <w:tcPr>
            <w:tcW w:w="993" w:type="dxa"/>
          </w:tcPr>
          <w:p w14:paraId="5EE1B4DE"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0.138</w:t>
            </w:r>
          </w:p>
        </w:tc>
      </w:tr>
      <w:tr w:rsidR="00F51398" w:rsidRPr="00F51398" w14:paraId="3A5B1BF1" w14:textId="77777777" w:rsidTr="00FC2AB5">
        <w:tc>
          <w:tcPr>
            <w:tcW w:w="1984" w:type="dxa"/>
          </w:tcPr>
          <w:p w14:paraId="4559CE70"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الدرجة الكلية</w:t>
            </w:r>
          </w:p>
        </w:tc>
        <w:tc>
          <w:tcPr>
            <w:tcW w:w="1134" w:type="dxa"/>
          </w:tcPr>
          <w:p w14:paraId="21517622"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4.0920</w:t>
            </w:r>
          </w:p>
        </w:tc>
        <w:tc>
          <w:tcPr>
            <w:tcW w:w="1134" w:type="dxa"/>
          </w:tcPr>
          <w:p w14:paraId="4D2DA8DA"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0.3759</w:t>
            </w:r>
          </w:p>
        </w:tc>
        <w:tc>
          <w:tcPr>
            <w:tcW w:w="1134" w:type="dxa"/>
          </w:tcPr>
          <w:p w14:paraId="6BB39D5E"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4.1530</w:t>
            </w:r>
          </w:p>
        </w:tc>
        <w:tc>
          <w:tcPr>
            <w:tcW w:w="993" w:type="dxa"/>
          </w:tcPr>
          <w:p w14:paraId="64A907BF"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0.3644</w:t>
            </w:r>
          </w:p>
        </w:tc>
        <w:tc>
          <w:tcPr>
            <w:tcW w:w="850" w:type="dxa"/>
          </w:tcPr>
          <w:p w14:paraId="439B1A1B"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0.776</w:t>
            </w:r>
          </w:p>
        </w:tc>
        <w:tc>
          <w:tcPr>
            <w:tcW w:w="709" w:type="dxa"/>
          </w:tcPr>
          <w:p w14:paraId="304550FB"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b/>
                <w:bCs/>
                <w:sz w:val="24"/>
                <w:szCs w:val="24"/>
                <w:rtl/>
              </w:rPr>
              <w:t>101</w:t>
            </w:r>
          </w:p>
        </w:tc>
        <w:tc>
          <w:tcPr>
            <w:tcW w:w="993" w:type="dxa"/>
          </w:tcPr>
          <w:p w14:paraId="6E40787C" w14:textId="77777777" w:rsidR="00F51398" w:rsidRPr="003471C7" w:rsidRDefault="00F51398" w:rsidP="003471C7">
            <w:pPr>
              <w:ind w:left="-58"/>
              <w:jc w:val="center"/>
              <w:rPr>
                <w:rFonts w:ascii="Simplified Arabic" w:hAnsi="Simplified Arabic" w:cs="Simplified Arabic"/>
                <w:b/>
                <w:bCs/>
                <w:sz w:val="24"/>
                <w:szCs w:val="24"/>
                <w:rtl/>
              </w:rPr>
            </w:pPr>
            <w:r w:rsidRPr="003471C7">
              <w:rPr>
                <w:rFonts w:ascii="Simplified Arabic" w:hAnsi="Simplified Arabic" w:cs="Simplified Arabic" w:hint="cs"/>
                <w:b/>
                <w:bCs/>
                <w:sz w:val="24"/>
                <w:szCs w:val="24"/>
                <w:rtl/>
              </w:rPr>
              <w:t>0.440</w:t>
            </w:r>
          </w:p>
        </w:tc>
      </w:tr>
    </w:tbl>
    <w:p w14:paraId="544BBFCC" w14:textId="77777777" w:rsidR="00F51398" w:rsidRPr="00F51398" w:rsidRDefault="00F51398" w:rsidP="003471C7">
      <w:pPr>
        <w:spacing w:line="240" w:lineRule="auto"/>
        <w:ind w:left="-58"/>
        <w:jc w:val="both"/>
        <w:rPr>
          <w:rFonts w:ascii="Simplified Arabic" w:hAnsi="Simplified Arabic" w:cs="Simplified Arabic"/>
          <w:b/>
          <w:bCs/>
          <w:sz w:val="28"/>
          <w:szCs w:val="28"/>
          <w:rtl/>
        </w:rPr>
      </w:pPr>
      <w:r w:rsidRPr="00F51398">
        <w:rPr>
          <w:rFonts w:ascii="Simplified Arabic" w:hAnsi="Simplified Arabic" w:cs="Simplified Arabic"/>
          <w:sz w:val="28"/>
          <w:szCs w:val="28"/>
          <w:rtl/>
        </w:rPr>
        <w:t>*دال إحص</w:t>
      </w:r>
      <w:r w:rsidRPr="00F51398">
        <w:rPr>
          <w:rFonts w:ascii="Simplified Arabic" w:hAnsi="Simplified Arabic" w:cs="Simplified Arabic" w:hint="cs"/>
          <w:sz w:val="28"/>
          <w:szCs w:val="28"/>
          <w:rtl/>
        </w:rPr>
        <w:t>ائياً</w:t>
      </w:r>
      <w:r w:rsidRPr="00F51398">
        <w:rPr>
          <w:rFonts w:ascii="Simplified Arabic" w:hAnsi="Simplified Arabic" w:cs="Simplified Arabic"/>
          <w:sz w:val="28"/>
          <w:szCs w:val="28"/>
          <w:rtl/>
        </w:rPr>
        <w:t xml:space="preserve"> عند مستوى (0.05=</w:t>
      </w:r>
      <w:r w:rsidRPr="00F51398">
        <w:rPr>
          <w:rFonts w:ascii="Times New Roman" w:hAnsi="Times New Roman" w:cs="Times New Roman" w:hint="cs"/>
          <w:sz w:val="28"/>
          <w:szCs w:val="28"/>
          <w:rtl/>
        </w:rPr>
        <w:t>α</w:t>
      </w:r>
      <w:r w:rsidRPr="00F51398">
        <w:rPr>
          <w:rFonts w:ascii="Simplified Arabic" w:hAnsi="Simplified Arabic" w:cs="Simplified Arabic" w:hint="cs"/>
          <w:sz w:val="28"/>
          <w:szCs w:val="28"/>
          <w:rtl/>
        </w:rPr>
        <w:t>)</w:t>
      </w:r>
    </w:p>
    <w:p w14:paraId="7909C761" w14:textId="77777777" w:rsidR="00F51398" w:rsidRPr="00F51398" w:rsidRDefault="00F51398" w:rsidP="003471C7">
      <w:pPr>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hint="cs"/>
          <w:b/>
          <w:bCs/>
          <w:sz w:val="28"/>
          <w:szCs w:val="28"/>
          <w:rtl/>
        </w:rPr>
        <w:lastRenderedPageBreak/>
        <w:t xml:space="preserve">     </w:t>
      </w:r>
      <w:r w:rsidRPr="00F51398">
        <w:rPr>
          <w:rFonts w:ascii="Simplified Arabic" w:hAnsi="Simplified Arabic" w:cs="Simplified Arabic" w:hint="cs"/>
          <w:sz w:val="28"/>
          <w:szCs w:val="28"/>
          <w:rtl/>
        </w:rPr>
        <w:t>يتضح من الجدول</w:t>
      </w:r>
      <w:r w:rsidR="00946B0E">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w:t>
      </w:r>
      <w:r w:rsidR="007E604F">
        <w:rPr>
          <w:rFonts w:ascii="Simplified Arabic" w:hAnsi="Simplified Arabic" w:cs="Simplified Arabic" w:hint="cs"/>
          <w:sz w:val="28"/>
          <w:szCs w:val="28"/>
          <w:rtl/>
        </w:rPr>
        <w:t>9</w:t>
      </w:r>
      <w:r w:rsidRPr="00F51398">
        <w:rPr>
          <w:rFonts w:ascii="Simplified Arabic" w:hAnsi="Simplified Arabic" w:cs="Simplified Arabic" w:hint="cs"/>
          <w:sz w:val="28"/>
          <w:szCs w:val="28"/>
          <w:rtl/>
        </w:rPr>
        <w:t xml:space="preserve">) المتوسطات الحسابية والانحرافات المعيارية لكل من عينتي المدارس الحكومية والمدارس الخاصة في المجالات الثلاثة وعلى الدرجة الكلية للمجالات، حيث بلغ المتوسط الحسابي للدرجة الكلية للمجالات لعينة المدارس الحكومية (4.09)، والانحراف المعياري (0.37)، وتراوحت المتوسطات الحسابية للمجالات في هذه العينة ما بين (3.77-4.25)، والانحرافات المعيارية للمجالات ما بين (0.37-0.54)، أما بالنسبة لعينة المدارس الخاصة فكان المتوسط الحسابي للدرجة الكلية للمجالات (4.15)، والانحراف المعياري (0.36)، وتراوحت المتوسطات الحسابية للمجالات في هذه العينة ما بين (3.86-4.14)، والانحرافات المعيارية للمجال ما بين (0.37-0.50)، أما قيمة مستوى الدلالة فقد بلغت على مجالات مهارات التعلم والابتكار، ومهارات تكنولوجيا المعلومات ووسائل الإعلام، ومهارات الحياة والمهنة وعلى الدرجة الكلية لجميع المجالات على التوالي (0.793، 0.420، 0.138، 0.440) وهذه القيم أكبر من قيمة مستوى الدلالة المحدد للدراسة </w:t>
      </w:r>
      <w:r w:rsidRPr="00F51398">
        <w:rPr>
          <w:rFonts w:ascii="Simplified Arabic" w:hAnsi="Simplified Arabic" w:cs="Simplified Arabic"/>
          <w:sz w:val="28"/>
          <w:szCs w:val="28"/>
          <w:rtl/>
        </w:rPr>
        <w:t>(0.05=</w:t>
      </w:r>
      <w:r w:rsidRPr="00F51398">
        <w:rPr>
          <w:rFonts w:ascii="Times New Roman" w:hAnsi="Times New Roman" w:cs="Times New Roman" w:hint="cs"/>
          <w:sz w:val="28"/>
          <w:szCs w:val="28"/>
          <w:rtl/>
        </w:rPr>
        <w:t>α</w:t>
      </w:r>
      <w:r w:rsidRPr="00F51398">
        <w:rPr>
          <w:rFonts w:ascii="Simplified Arabic" w:hAnsi="Simplified Arabic" w:cs="Simplified Arabic" w:hint="cs"/>
          <w:sz w:val="28"/>
          <w:szCs w:val="28"/>
          <w:rtl/>
        </w:rPr>
        <w:t xml:space="preserve">)، أي أننا لا نرفض الفرضية الصفرية القائلة: </w:t>
      </w:r>
      <w:r w:rsidRPr="00F51398">
        <w:rPr>
          <w:rFonts w:ascii="Simplified Arabic" w:hAnsi="Simplified Arabic" w:cs="Simplified Arabic"/>
          <w:sz w:val="28"/>
          <w:szCs w:val="28"/>
          <w:rtl/>
        </w:rPr>
        <w:t>لا يوجد فرق ذو دلالة إحصا</w:t>
      </w:r>
      <w:r w:rsidR="00946B0E">
        <w:rPr>
          <w:rFonts w:ascii="Simplified Arabic" w:hAnsi="Simplified Arabic" w:cs="Simplified Arabic"/>
          <w:sz w:val="28"/>
          <w:szCs w:val="28"/>
          <w:rtl/>
        </w:rPr>
        <w:t>ئيّة عند مستوى الدّلالة</w:t>
      </w:r>
      <w:r w:rsidRPr="00F51398">
        <w:rPr>
          <w:rFonts w:ascii="Times New Roman" w:hAnsi="Times New Roman" w:cs="Times New Roman"/>
          <w:sz w:val="28"/>
          <w:szCs w:val="28"/>
        </w:rPr>
        <w:t>α</w:t>
      </w:r>
      <w:r w:rsidRPr="00F51398">
        <w:rPr>
          <w:rFonts w:ascii="Simplified Arabic" w:hAnsi="Simplified Arabic" w:cs="Simplified Arabic"/>
          <w:sz w:val="28"/>
          <w:szCs w:val="28"/>
        </w:rPr>
        <w:t>=0.05</w:t>
      </w:r>
      <w:r w:rsidR="00946B0E">
        <w:rPr>
          <w:rFonts w:ascii="Simplified Arabic" w:hAnsi="Simplified Arabic" w:cs="Simplified Arabic"/>
          <w:sz w:val="28"/>
          <w:szCs w:val="28"/>
        </w:rPr>
        <w:t>)</w:t>
      </w:r>
      <w:r w:rsidRPr="00F51398">
        <w:rPr>
          <w:rFonts w:ascii="Simplified Arabic" w:hAnsi="Simplified Arabic" w:cs="Simplified Arabic"/>
          <w:sz w:val="28"/>
          <w:szCs w:val="28"/>
        </w:rPr>
        <w:t xml:space="preserve"> </w:t>
      </w:r>
      <w:r w:rsidRPr="00F51398">
        <w:rPr>
          <w:rFonts w:ascii="Simplified Arabic" w:hAnsi="Simplified Arabic" w:cs="Simplified Arabic"/>
          <w:sz w:val="28"/>
          <w:szCs w:val="28"/>
          <w:rtl/>
        </w:rPr>
        <w:t xml:space="preserve">) في درجة </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 xml:space="preserve">متلاك </w:t>
      </w:r>
      <w:r w:rsidRPr="00F51398">
        <w:rPr>
          <w:rFonts w:ascii="Simplified Arabic" w:hAnsi="Simplified Arabic" w:cs="Simplified Arabic" w:hint="cs"/>
          <w:sz w:val="28"/>
          <w:szCs w:val="28"/>
          <w:rtl/>
        </w:rPr>
        <w:t>معلمي العلوم</w:t>
      </w:r>
      <w:r w:rsidRPr="00F51398">
        <w:rPr>
          <w:rFonts w:ascii="Simplified Arabic" w:hAnsi="Simplified Arabic" w:cs="Simplified Arabic"/>
          <w:sz w:val="28"/>
          <w:szCs w:val="28"/>
          <w:rtl/>
        </w:rPr>
        <w:t xml:space="preserve"> لمهارات القرن الحادي والعشرين تعزى لمتغير </w:t>
      </w:r>
      <w:r w:rsidRPr="00F51398">
        <w:rPr>
          <w:rFonts w:ascii="Simplified Arabic" w:hAnsi="Simplified Arabic" w:cs="Simplified Arabic" w:hint="cs"/>
          <w:sz w:val="28"/>
          <w:szCs w:val="28"/>
          <w:rtl/>
        </w:rPr>
        <w:t>نوع المدرسة.</w:t>
      </w:r>
    </w:p>
    <w:p w14:paraId="0732BF04" w14:textId="77777777" w:rsidR="00F51398" w:rsidRPr="00F51398" w:rsidRDefault="00F51398" w:rsidP="003471C7">
      <w:pPr>
        <w:numPr>
          <w:ilvl w:val="0"/>
          <w:numId w:val="28"/>
        </w:numPr>
        <w:spacing w:line="240" w:lineRule="auto"/>
        <w:ind w:left="-58"/>
        <w:contextualSpacing/>
        <w:jc w:val="both"/>
        <w:rPr>
          <w:rFonts w:ascii="Simplified Arabic" w:hAnsi="Simplified Arabic" w:cs="Simplified Arabic"/>
          <w:b/>
          <w:bCs/>
          <w:sz w:val="28"/>
          <w:szCs w:val="28"/>
        </w:rPr>
      </w:pPr>
      <w:r w:rsidRPr="00F51398">
        <w:rPr>
          <w:rFonts w:ascii="Simplified Arabic" w:hAnsi="Simplified Arabic" w:cs="Simplified Arabic" w:hint="cs"/>
          <w:b/>
          <w:bCs/>
          <w:sz w:val="28"/>
          <w:szCs w:val="28"/>
          <w:rtl/>
        </w:rPr>
        <w:t>نتائج الفرضية الرابعة والتي نصها:</w:t>
      </w:r>
    </w:p>
    <w:p w14:paraId="40D6A9C9" w14:textId="77777777" w:rsidR="00F51398" w:rsidRPr="00F51398" w:rsidRDefault="00F51398" w:rsidP="003471C7">
      <w:pPr>
        <w:spacing w:line="240" w:lineRule="auto"/>
        <w:ind w:left="-58"/>
        <w:jc w:val="both"/>
        <w:rPr>
          <w:rFonts w:ascii="Simplified Arabic" w:hAnsi="Simplified Arabic" w:cs="Simplified Arabic"/>
          <w:sz w:val="28"/>
          <w:szCs w:val="28"/>
          <w:rtl/>
          <w:lang w:bidi="ar-JO"/>
        </w:rPr>
      </w:pPr>
      <w:r w:rsidRPr="00F51398">
        <w:rPr>
          <w:rFonts w:ascii="Simplified Arabic" w:hAnsi="Simplified Arabic" w:cs="Simplified Arabic" w:hint="cs"/>
          <w:b/>
          <w:bCs/>
          <w:sz w:val="28"/>
          <w:szCs w:val="28"/>
          <w:rtl/>
        </w:rPr>
        <w:t xml:space="preserve">    </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لا يوجد فرق ذو دلا</w:t>
      </w:r>
      <w:r w:rsidR="00946B0E">
        <w:rPr>
          <w:rFonts w:ascii="Simplified Arabic" w:hAnsi="Simplified Arabic" w:cs="Simplified Arabic"/>
          <w:sz w:val="28"/>
          <w:szCs w:val="28"/>
          <w:rtl/>
        </w:rPr>
        <w:t>لة إحصائيّة عند مستوى الدّلالة</w:t>
      </w:r>
      <w:r w:rsidRPr="00F51398">
        <w:rPr>
          <w:rFonts w:ascii="Times New Roman" w:hAnsi="Times New Roman" w:cs="Times New Roman"/>
          <w:sz w:val="28"/>
          <w:szCs w:val="28"/>
        </w:rPr>
        <w:t>α</w:t>
      </w:r>
      <w:r w:rsidRPr="00F51398">
        <w:rPr>
          <w:rFonts w:ascii="Simplified Arabic" w:hAnsi="Simplified Arabic" w:cs="Simplified Arabic"/>
          <w:sz w:val="28"/>
          <w:szCs w:val="28"/>
        </w:rPr>
        <w:t>=0.05</w:t>
      </w:r>
      <w:r w:rsidR="00946B0E">
        <w:rPr>
          <w:rFonts w:ascii="Simplified Arabic" w:hAnsi="Simplified Arabic" w:cs="Simplified Arabic"/>
          <w:sz w:val="28"/>
          <w:szCs w:val="28"/>
        </w:rPr>
        <w:t>)</w:t>
      </w:r>
      <w:r w:rsidRPr="00F51398">
        <w:rPr>
          <w:rFonts w:ascii="Simplified Arabic" w:hAnsi="Simplified Arabic" w:cs="Simplified Arabic"/>
          <w:sz w:val="28"/>
          <w:szCs w:val="28"/>
        </w:rPr>
        <w:t xml:space="preserve"> </w:t>
      </w:r>
      <w:r w:rsidRPr="00F51398">
        <w:rPr>
          <w:rFonts w:ascii="Simplified Arabic" w:hAnsi="Simplified Arabic" w:cs="Simplified Arabic"/>
          <w:sz w:val="28"/>
          <w:szCs w:val="28"/>
          <w:rtl/>
        </w:rPr>
        <w:t xml:space="preserve">) في درجة </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 xml:space="preserve">متلاك </w:t>
      </w:r>
      <w:r w:rsidRPr="00F51398">
        <w:rPr>
          <w:rFonts w:ascii="Simplified Arabic" w:hAnsi="Simplified Arabic" w:cs="Simplified Arabic" w:hint="cs"/>
          <w:sz w:val="28"/>
          <w:szCs w:val="28"/>
          <w:rtl/>
        </w:rPr>
        <w:t>معلمي العلوم</w:t>
      </w:r>
      <w:r w:rsidRPr="00F51398">
        <w:rPr>
          <w:rFonts w:ascii="Simplified Arabic" w:hAnsi="Simplified Arabic" w:cs="Simplified Arabic"/>
          <w:sz w:val="28"/>
          <w:szCs w:val="28"/>
          <w:rtl/>
        </w:rPr>
        <w:t xml:space="preserve"> لمهارات القرن الحادي والعشرين تعزى لمتغير </w:t>
      </w:r>
      <w:r w:rsidRPr="00F51398">
        <w:rPr>
          <w:rFonts w:ascii="Simplified Arabic" w:hAnsi="Simplified Arabic" w:cs="Simplified Arabic" w:hint="cs"/>
          <w:sz w:val="28"/>
          <w:szCs w:val="28"/>
          <w:rtl/>
        </w:rPr>
        <w:t>سنوات الخدمة</w:t>
      </w:r>
      <w:r w:rsidRPr="00F51398">
        <w:rPr>
          <w:rFonts w:ascii="Simplified Arabic" w:hAnsi="Simplified Arabic" w:cs="Simplified Arabic"/>
          <w:sz w:val="28"/>
          <w:szCs w:val="28"/>
          <w:rtl/>
        </w:rPr>
        <w:t xml:space="preserve"> </w:t>
      </w:r>
      <w:r w:rsidRPr="00F51398">
        <w:rPr>
          <w:rFonts w:ascii="Simplified Arabic" w:hAnsi="Simplified Arabic" w:cs="Simplified Arabic" w:hint="cs"/>
          <w:sz w:val="28"/>
          <w:szCs w:val="28"/>
          <w:rtl/>
        </w:rPr>
        <w:t xml:space="preserve">(أقل من عشر سنوات، عشر سنوات فأكثر)". </w:t>
      </w:r>
    </w:p>
    <w:p w14:paraId="063C59BE" w14:textId="77777777" w:rsidR="00F51398" w:rsidRPr="00F51398" w:rsidRDefault="00F51398" w:rsidP="003471C7">
      <w:pPr>
        <w:spacing w:line="240" w:lineRule="auto"/>
        <w:ind w:left="-58"/>
        <w:jc w:val="both"/>
        <w:rPr>
          <w:sz w:val="28"/>
          <w:szCs w:val="28"/>
          <w:rtl/>
        </w:rPr>
      </w:pPr>
      <w:r w:rsidRPr="00F51398">
        <w:rPr>
          <w:rFonts w:hint="cs"/>
          <w:sz w:val="28"/>
          <w:szCs w:val="28"/>
          <w:rtl/>
        </w:rPr>
        <w:t>ومن أجل فحص هذه الفرضية تم استخدام اختبار</w:t>
      </w:r>
      <w:r w:rsidR="00946B0E">
        <w:rPr>
          <w:rFonts w:hint="cs"/>
          <w:sz w:val="28"/>
          <w:szCs w:val="28"/>
          <w:rtl/>
        </w:rPr>
        <w:t xml:space="preserve"> </w:t>
      </w:r>
      <w:r w:rsidRPr="00F51398">
        <w:rPr>
          <w:rFonts w:hint="cs"/>
          <w:sz w:val="28"/>
          <w:szCs w:val="28"/>
          <w:rtl/>
        </w:rPr>
        <w:t>(ت) لعينتين مستقلتين (</w:t>
      </w:r>
      <w:r w:rsidRPr="00F51398">
        <w:rPr>
          <w:sz w:val="28"/>
          <w:szCs w:val="28"/>
        </w:rPr>
        <w:t>Independent t-test</w:t>
      </w:r>
      <w:r w:rsidRPr="00F51398">
        <w:rPr>
          <w:rFonts w:hint="cs"/>
          <w:sz w:val="28"/>
          <w:szCs w:val="28"/>
          <w:rtl/>
        </w:rPr>
        <w:t>) وتظهر نتائج فحص الفرضية كما هو موضح في جدول (</w:t>
      </w:r>
      <w:r w:rsidR="007E604F">
        <w:rPr>
          <w:rFonts w:hint="cs"/>
          <w:sz w:val="28"/>
          <w:szCs w:val="28"/>
          <w:rtl/>
        </w:rPr>
        <w:t>10</w:t>
      </w:r>
      <w:r w:rsidRPr="00F51398">
        <w:rPr>
          <w:rFonts w:hint="cs"/>
          <w:sz w:val="28"/>
          <w:szCs w:val="28"/>
          <w:rtl/>
        </w:rPr>
        <w:t>).</w:t>
      </w:r>
    </w:p>
    <w:p w14:paraId="544B79B5" w14:textId="77777777" w:rsidR="00F51398" w:rsidRPr="00946B0E" w:rsidRDefault="00F51398" w:rsidP="003471C7">
      <w:pPr>
        <w:bidi w:val="0"/>
        <w:spacing w:line="240" w:lineRule="auto"/>
        <w:ind w:left="-58"/>
        <w:jc w:val="right"/>
        <w:rPr>
          <w:b/>
          <w:bCs/>
          <w:sz w:val="28"/>
          <w:szCs w:val="28"/>
        </w:rPr>
      </w:pPr>
      <w:r w:rsidRPr="00F51398">
        <w:rPr>
          <w:rFonts w:hint="cs"/>
          <w:b/>
          <w:bCs/>
          <w:sz w:val="28"/>
          <w:szCs w:val="28"/>
          <w:rtl/>
        </w:rPr>
        <w:t>الجدول</w:t>
      </w:r>
      <w:r w:rsidR="00946B0E">
        <w:rPr>
          <w:rFonts w:hint="cs"/>
          <w:b/>
          <w:bCs/>
          <w:sz w:val="28"/>
          <w:szCs w:val="28"/>
          <w:rtl/>
        </w:rPr>
        <w:t xml:space="preserve"> </w:t>
      </w:r>
      <w:r w:rsidRPr="00F51398">
        <w:rPr>
          <w:rFonts w:hint="cs"/>
          <w:b/>
          <w:bCs/>
          <w:sz w:val="28"/>
          <w:szCs w:val="28"/>
          <w:rtl/>
        </w:rPr>
        <w:t>(</w:t>
      </w:r>
      <w:r w:rsidR="00980712">
        <w:rPr>
          <w:rFonts w:hint="cs"/>
          <w:b/>
          <w:bCs/>
          <w:sz w:val="28"/>
          <w:szCs w:val="28"/>
          <w:rtl/>
        </w:rPr>
        <w:t>10</w:t>
      </w:r>
      <w:r w:rsidRPr="00F51398">
        <w:rPr>
          <w:rFonts w:hint="cs"/>
          <w:b/>
          <w:bCs/>
          <w:sz w:val="28"/>
          <w:szCs w:val="28"/>
          <w:rtl/>
        </w:rPr>
        <w:t>):</w:t>
      </w:r>
      <w:r w:rsidRPr="00F51398">
        <w:rPr>
          <w:rFonts w:ascii="Simplified Arabic" w:hAnsi="Simplified Arabic" w:cs="Simplified Arabic" w:hint="cs"/>
          <w:b/>
          <w:bCs/>
          <w:sz w:val="28"/>
          <w:szCs w:val="28"/>
          <w:rtl/>
        </w:rPr>
        <w:t xml:space="preserve"> </w:t>
      </w:r>
      <w:r w:rsidRPr="00F51398">
        <w:rPr>
          <w:rFonts w:ascii="Simplified Arabic" w:hAnsi="Simplified Arabic" w:cs="Simplified Arabic"/>
          <w:b/>
          <w:bCs/>
          <w:sz w:val="28"/>
          <w:szCs w:val="28"/>
          <w:rtl/>
        </w:rPr>
        <w:t>نتائج اختبار</w:t>
      </w:r>
      <w:r w:rsidR="00946B0E">
        <w:rPr>
          <w:rFonts w:ascii="Simplified Arabic" w:hAnsi="Simplified Arabic" w:cs="Simplified Arabic" w:hint="cs"/>
          <w:b/>
          <w:bCs/>
          <w:sz w:val="28"/>
          <w:szCs w:val="28"/>
          <w:rtl/>
        </w:rPr>
        <w:t xml:space="preserve"> </w:t>
      </w:r>
      <w:r w:rsidRPr="00F51398">
        <w:rPr>
          <w:rFonts w:ascii="Simplified Arabic" w:hAnsi="Simplified Arabic" w:cs="Simplified Arabic"/>
          <w:b/>
          <w:bCs/>
          <w:sz w:val="28"/>
          <w:szCs w:val="28"/>
          <w:rtl/>
        </w:rPr>
        <w:t xml:space="preserve">(ت) لدلالة الفروق في المتوسطات الحسابية حول درجة امتلاك معلمي العلوم للصف الرابع الأساسي لمهارات القرن الحادي والعشرين حسب متغير </w:t>
      </w:r>
      <w:r w:rsidRPr="00F51398">
        <w:rPr>
          <w:rFonts w:ascii="Simplified Arabic" w:hAnsi="Simplified Arabic" w:cs="Simplified Arabic" w:hint="cs"/>
          <w:b/>
          <w:bCs/>
          <w:sz w:val="28"/>
          <w:szCs w:val="28"/>
          <w:rtl/>
        </w:rPr>
        <w:t>سنوات الخدمة.</w:t>
      </w:r>
    </w:p>
    <w:tbl>
      <w:tblPr>
        <w:tblStyle w:val="TableGrid2"/>
        <w:bidiVisual/>
        <w:tblW w:w="8931" w:type="dxa"/>
        <w:tblInd w:w="-233" w:type="dxa"/>
        <w:tblLayout w:type="fixed"/>
        <w:tblLook w:val="04A0" w:firstRow="1" w:lastRow="0" w:firstColumn="1" w:lastColumn="0" w:noHBand="0" w:noVBand="1"/>
      </w:tblPr>
      <w:tblGrid>
        <w:gridCol w:w="1984"/>
        <w:gridCol w:w="993"/>
        <w:gridCol w:w="1134"/>
        <w:gridCol w:w="1134"/>
        <w:gridCol w:w="992"/>
        <w:gridCol w:w="992"/>
        <w:gridCol w:w="851"/>
        <w:gridCol w:w="851"/>
      </w:tblGrid>
      <w:tr w:rsidR="00F51398" w:rsidRPr="009520DA" w14:paraId="462A3EE3" w14:textId="77777777" w:rsidTr="00FC2AB5">
        <w:tc>
          <w:tcPr>
            <w:tcW w:w="1984" w:type="dxa"/>
            <w:vMerge w:val="restart"/>
            <w:shd w:val="clear" w:color="auto" w:fill="D9D9D9" w:themeFill="background1" w:themeFillShade="D9"/>
          </w:tcPr>
          <w:p w14:paraId="6E88EA9F"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b/>
                <w:bCs/>
                <w:noProof/>
                <w:sz w:val="24"/>
                <w:szCs w:val="24"/>
                <w:rtl/>
              </w:rPr>
              <mc:AlternateContent>
                <mc:Choice Requires="wps">
                  <w:drawing>
                    <wp:anchor distT="0" distB="0" distL="114300" distR="114300" simplePos="0" relativeHeight="251661312" behindDoc="0" locked="0" layoutInCell="1" allowOverlap="1" wp14:anchorId="018A6B42" wp14:editId="3641672B">
                      <wp:simplePos x="0" y="0"/>
                      <wp:positionH relativeFrom="column">
                        <wp:posOffset>-39312</wp:posOffset>
                      </wp:positionH>
                      <wp:positionV relativeFrom="paragraph">
                        <wp:posOffset>-1254</wp:posOffset>
                      </wp:positionV>
                      <wp:extent cx="1234440" cy="1009403"/>
                      <wp:effectExtent l="38100" t="19050" r="60960" b="95885"/>
                      <wp:wrapNone/>
                      <wp:docPr id="4" name="Straight Connector 4"/>
                      <wp:cNvGraphicFramePr/>
                      <a:graphic xmlns:a="http://schemas.openxmlformats.org/drawingml/2006/main">
                        <a:graphicData uri="http://schemas.microsoft.com/office/word/2010/wordprocessingShape">
                          <wps:wsp>
                            <wps:cNvCnPr/>
                            <wps:spPr>
                              <a:xfrm flipH="1">
                                <a:off x="0" y="0"/>
                                <a:ext cx="1234440" cy="1009403"/>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C63C7A9" id="Straight Connector 4"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1pt" to="94.1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" strokecolor="windowText" strokeweight="2pt">
                      <v:shadow on="t" color="black" opacity="24903f" origin=",.5" offset="0,.55556mm"/>
                    </v:line>
                  </w:pict>
                </mc:Fallback>
              </mc:AlternateContent>
            </w:r>
            <w:r w:rsidRPr="009520DA">
              <w:rPr>
                <w:rFonts w:ascii="Simplified Arabic" w:hAnsi="Simplified Arabic" w:cs="Simplified Arabic" w:hint="cs"/>
                <w:b/>
                <w:bCs/>
                <w:sz w:val="24"/>
                <w:szCs w:val="24"/>
                <w:rtl/>
              </w:rPr>
              <w:t>سنوات الخدمة</w:t>
            </w:r>
          </w:p>
          <w:p w14:paraId="159DB5BF" w14:textId="77777777" w:rsidR="001D74FB" w:rsidRPr="009520DA" w:rsidRDefault="001D74FB" w:rsidP="003471C7">
            <w:pPr>
              <w:ind w:left="-58"/>
              <w:jc w:val="center"/>
              <w:rPr>
                <w:rFonts w:ascii="Simplified Arabic" w:hAnsi="Simplified Arabic" w:cs="Simplified Arabic"/>
                <w:b/>
                <w:bCs/>
                <w:sz w:val="24"/>
                <w:szCs w:val="24"/>
                <w:rtl/>
              </w:rPr>
            </w:pPr>
          </w:p>
          <w:p w14:paraId="5E522E16" w14:textId="77777777" w:rsidR="00F51398" w:rsidRPr="009520DA" w:rsidRDefault="00F51398" w:rsidP="00980712">
            <w:pPr>
              <w:ind w:left="-58"/>
              <w:rPr>
                <w:rFonts w:ascii="Simplified Arabic" w:hAnsi="Simplified Arabic" w:cs="Simplified Arabic"/>
                <w:b/>
                <w:bCs/>
                <w:sz w:val="24"/>
                <w:szCs w:val="24"/>
                <w:rtl/>
              </w:rPr>
            </w:pPr>
            <w:r w:rsidRPr="009520DA">
              <w:rPr>
                <w:rFonts w:ascii="Simplified Arabic" w:hAnsi="Simplified Arabic" w:cs="Simplified Arabic"/>
                <w:b/>
                <w:bCs/>
                <w:sz w:val="24"/>
                <w:szCs w:val="24"/>
                <w:rtl/>
              </w:rPr>
              <w:t>المجالات</w:t>
            </w:r>
          </w:p>
        </w:tc>
        <w:tc>
          <w:tcPr>
            <w:tcW w:w="2127" w:type="dxa"/>
            <w:gridSpan w:val="2"/>
            <w:shd w:val="clear" w:color="auto" w:fill="D9D9D9" w:themeFill="background1" w:themeFillShade="D9"/>
          </w:tcPr>
          <w:p w14:paraId="11BEE9B2"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أقل من عشر سنوات</w:t>
            </w:r>
            <w:r w:rsidRPr="009520DA">
              <w:rPr>
                <w:rFonts w:ascii="Simplified Arabic" w:hAnsi="Simplified Arabic" w:cs="Simplified Arabic"/>
                <w:b/>
                <w:bCs/>
                <w:sz w:val="24"/>
                <w:szCs w:val="24"/>
                <w:rtl/>
              </w:rPr>
              <w:t>(</w:t>
            </w:r>
            <w:r w:rsidRPr="009520DA">
              <w:rPr>
                <w:rFonts w:ascii="Simplified Arabic" w:hAnsi="Simplified Arabic" w:cs="Simplified Arabic" w:hint="cs"/>
                <w:b/>
                <w:bCs/>
                <w:sz w:val="24"/>
                <w:szCs w:val="24"/>
                <w:rtl/>
              </w:rPr>
              <w:t>ن=47</w:t>
            </w:r>
            <w:r w:rsidRPr="009520DA">
              <w:rPr>
                <w:rFonts w:ascii="Simplified Arabic" w:hAnsi="Simplified Arabic" w:cs="Simplified Arabic"/>
                <w:b/>
                <w:bCs/>
                <w:sz w:val="24"/>
                <w:szCs w:val="24"/>
                <w:rtl/>
              </w:rPr>
              <w:t>)</w:t>
            </w:r>
          </w:p>
        </w:tc>
        <w:tc>
          <w:tcPr>
            <w:tcW w:w="2126" w:type="dxa"/>
            <w:gridSpan w:val="2"/>
            <w:shd w:val="clear" w:color="auto" w:fill="D9D9D9" w:themeFill="background1" w:themeFillShade="D9"/>
          </w:tcPr>
          <w:p w14:paraId="64181420"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عشر سنوات فأكثر</w:t>
            </w:r>
            <w:r w:rsidRPr="009520DA">
              <w:rPr>
                <w:rFonts w:ascii="Simplified Arabic" w:hAnsi="Simplified Arabic" w:cs="Simplified Arabic"/>
                <w:b/>
                <w:bCs/>
                <w:sz w:val="24"/>
                <w:szCs w:val="24"/>
                <w:rtl/>
              </w:rPr>
              <w:t>(ن=</w:t>
            </w:r>
            <w:r w:rsidRPr="009520DA">
              <w:rPr>
                <w:rFonts w:ascii="Simplified Arabic" w:hAnsi="Simplified Arabic" w:cs="Simplified Arabic" w:hint="cs"/>
                <w:b/>
                <w:bCs/>
                <w:sz w:val="24"/>
                <w:szCs w:val="24"/>
                <w:rtl/>
              </w:rPr>
              <w:t>55</w:t>
            </w:r>
            <w:r w:rsidRPr="009520DA">
              <w:rPr>
                <w:rFonts w:ascii="Simplified Arabic" w:hAnsi="Simplified Arabic" w:cs="Simplified Arabic"/>
                <w:b/>
                <w:bCs/>
                <w:sz w:val="24"/>
                <w:szCs w:val="24"/>
                <w:rtl/>
              </w:rPr>
              <w:t>)</w:t>
            </w:r>
          </w:p>
        </w:tc>
        <w:tc>
          <w:tcPr>
            <w:tcW w:w="992" w:type="dxa"/>
            <w:vMerge w:val="restart"/>
            <w:shd w:val="clear" w:color="auto" w:fill="D9D9D9" w:themeFill="background1" w:themeFillShade="D9"/>
          </w:tcPr>
          <w:p w14:paraId="0AC8EDE3"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b/>
                <w:bCs/>
                <w:sz w:val="24"/>
                <w:szCs w:val="24"/>
                <w:rtl/>
              </w:rPr>
              <w:t>ت المحوسبة</w:t>
            </w:r>
          </w:p>
        </w:tc>
        <w:tc>
          <w:tcPr>
            <w:tcW w:w="851" w:type="dxa"/>
            <w:vMerge w:val="restart"/>
            <w:shd w:val="clear" w:color="auto" w:fill="D9D9D9" w:themeFill="background1" w:themeFillShade="D9"/>
          </w:tcPr>
          <w:p w14:paraId="595AE445"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b/>
                <w:bCs/>
                <w:sz w:val="24"/>
                <w:szCs w:val="24"/>
                <w:rtl/>
              </w:rPr>
              <w:t>درجة الحرية</w:t>
            </w:r>
          </w:p>
        </w:tc>
        <w:tc>
          <w:tcPr>
            <w:tcW w:w="851" w:type="dxa"/>
            <w:vMerge w:val="restart"/>
            <w:shd w:val="clear" w:color="auto" w:fill="D9D9D9" w:themeFill="background1" w:themeFillShade="D9"/>
          </w:tcPr>
          <w:p w14:paraId="0EF41DDC"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b/>
                <w:bCs/>
                <w:sz w:val="24"/>
                <w:szCs w:val="24"/>
                <w:rtl/>
              </w:rPr>
              <w:t>مستوى الدلالة</w:t>
            </w:r>
          </w:p>
        </w:tc>
      </w:tr>
      <w:tr w:rsidR="00F51398" w:rsidRPr="009520DA" w14:paraId="4219F830" w14:textId="77777777" w:rsidTr="00FC2AB5">
        <w:tc>
          <w:tcPr>
            <w:tcW w:w="1984" w:type="dxa"/>
            <w:vMerge/>
          </w:tcPr>
          <w:p w14:paraId="5DBB6C9F" w14:textId="77777777" w:rsidR="00F51398" w:rsidRPr="009520DA" w:rsidRDefault="00F51398" w:rsidP="003471C7">
            <w:pPr>
              <w:ind w:left="-58"/>
              <w:jc w:val="center"/>
              <w:rPr>
                <w:rFonts w:ascii="Simplified Arabic" w:hAnsi="Simplified Arabic" w:cs="Simplified Arabic"/>
                <w:b/>
                <w:bCs/>
                <w:sz w:val="24"/>
                <w:szCs w:val="24"/>
                <w:rtl/>
              </w:rPr>
            </w:pPr>
          </w:p>
        </w:tc>
        <w:tc>
          <w:tcPr>
            <w:tcW w:w="993" w:type="dxa"/>
            <w:shd w:val="clear" w:color="auto" w:fill="D9D9D9" w:themeFill="background1" w:themeFillShade="D9"/>
          </w:tcPr>
          <w:p w14:paraId="7A42E7A6"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b/>
                <w:bCs/>
                <w:sz w:val="24"/>
                <w:szCs w:val="24"/>
                <w:rtl/>
              </w:rPr>
              <w:t>الوسط الحسابي</w:t>
            </w:r>
          </w:p>
        </w:tc>
        <w:tc>
          <w:tcPr>
            <w:tcW w:w="1134" w:type="dxa"/>
            <w:shd w:val="clear" w:color="auto" w:fill="D9D9D9" w:themeFill="background1" w:themeFillShade="D9"/>
          </w:tcPr>
          <w:p w14:paraId="73BDCDFA"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b/>
                <w:bCs/>
                <w:sz w:val="24"/>
                <w:szCs w:val="24"/>
                <w:rtl/>
              </w:rPr>
              <w:t>الانحراف المعياري</w:t>
            </w:r>
          </w:p>
        </w:tc>
        <w:tc>
          <w:tcPr>
            <w:tcW w:w="1134" w:type="dxa"/>
            <w:shd w:val="clear" w:color="auto" w:fill="D9D9D9" w:themeFill="background1" w:themeFillShade="D9"/>
          </w:tcPr>
          <w:p w14:paraId="5393E7A1"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b/>
                <w:bCs/>
                <w:sz w:val="24"/>
                <w:szCs w:val="24"/>
                <w:rtl/>
              </w:rPr>
              <w:t>الوسط الحسابي</w:t>
            </w:r>
          </w:p>
        </w:tc>
        <w:tc>
          <w:tcPr>
            <w:tcW w:w="992" w:type="dxa"/>
            <w:shd w:val="clear" w:color="auto" w:fill="D9D9D9" w:themeFill="background1" w:themeFillShade="D9"/>
          </w:tcPr>
          <w:p w14:paraId="6C29F669"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b/>
                <w:bCs/>
                <w:sz w:val="24"/>
                <w:szCs w:val="24"/>
                <w:rtl/>
              </w:rPr>
              <w:t>الانحراف المعياري</w:t>
            </w:r>
          </w:p>
        </w:tc>
        <w:tc>
          <w:tcPr>
            <w:tcW w:w="992" w:type="dxa"/>
            <w:vMerge/>
          </w:tcPr>
          <w:p w14:paraId="20DEFBB4" w14:textId="77777777" w:rsidR="00F51398" w:rsidRPr="009520DA" w:rsidRDefault="00F51398" w:rsidP="003471C7">
            <w:pPr>
              <w:ind w:left="-58"/>
              <w:jc w:val="center"/>
              <w:rPr>
                <w:rFonts w:ascii="Simplified Arabic" w:hAnsi="Simplified Arabic" w:cs="Simplified Arabic"/>
                <w:b/>
                <w:bCs/>
                <w:sz w:val="24"/>
                <w:szCs w:val="24"/>
                <w:rtl/>
              </w:rPr>
            </w:pPr>
          </w:p>
        </w:tc>
        <w:tc>
          <w:tcPr>
            <w:tcW w:w="851" w:type="dxa"/>
            <w:vMerge/>
          </w:tcPr>
          <w:p w14:paraId="256AEF0D" w14:textId="77777777" w:rsidR="00F51398" w:rsidRPr="009520DA" w:rsidRDefault="00F51398" w:rsidP="003471C7">
            <w:pPr>
              <w:ind w:left="-58"/>
              <w:jc w:val="center"/>
              <w:rPr>
                <w:rFonts w:ascii="Simplified Arabic" w:hAnsi="Simplified Arabic" w:cs="Simplified Arabic"/>
                <w:b/>
                <w:bCs/>
                <w:sz w:val="24"/>
                <w:szCs w:val="24"/>
                <w:rtl/>
              </w:rPr>
            </w:pPr>
          </w:p>
        </w:tc>
        <w:tc>
          <w:tcPr>
            <w:tcW w:w="851" w:type="dxa"/>
            <w:vMerge/>
          </w:tcPr>
          <w:p w14:paraId="12618437" w14:textId="77777777" w:rsidR="00F51398" w:rsidRPr="009520DA" w:rsidRDefault="00F51398" w:rsidP="003471C7">
            <w:pPr>
              <w:ind w:left="-58"/>
              <w:jc w:val="center"/>
              <w:rPr>
                <w:rFonts w:ascii="Simplified Arabic" w:hAnsi="Simplified Arabic" w:cs="Simplified Arabic"/>
                <w:b/>
                <w:bCs/>
                <w:sz w:val="24"/>
                <w:szCs w:val="24"/>
                <w:rtl/>
              </w:rPr>
            </w:pPr>
          </w:p>
        </w:tc>
      </w:tr>
      <w:tr w:rsidR="00F51398" w:rsidRPr="009520DA" w14:paraId="558245D0" w14:textId="77777777" w:rsidTr="00FC2AB5">
        <w:trPr>
          <w:trHeight w:val="676"/>
        </w:trPr>
        <w:tc>
          <w:tcPr>
            <w:tcW w:w="1984" w:type="dxa"/>
          </w:tcPr>
          <w:p w14:paraId="79532AD7"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b/>
                <w:bCs/>
                <w:sz w:val="24"/>
                <w:szCs w:val="24"/>
                <w:rtl/>
              </w:rPr>
              <w:t>مهارات التعلم والابتكار</w:t>
            </w:r>
          </w:p>
        </w:tc>
        <w:tc>
          <w:tcPr>
            <w:tcW w:w="993" w:type="dxa"/>
          </w:tcPr>
          <w:p w14:paraId="069F7F68"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4.1227</w:t>
            </w:r>
          </w:p>
        </w:tc>
        <w:tc>
          <w:tcPr>
            <w:tcW w:w="1134" w:type="dxa"/>
          </w:tcPr>
          <w:p w14:paraId="2FE771A7"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0.3957</w:t>
            </w:r>
          </w:p>
        </w:tc>
        <w:tc>
          <w:tcPr>
            <w:tcW w:w="1134" w:type="dxa"/>
          </w:tcPr>
          <w:p w14:paraId="5CFFE856"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4.1807</w:t>
            </w:r>
          </w:p>
        </w:tc>
        <w:tc>
          <w:tcPr>
            <w:tcW w:w="992" w:type="dxa"/>
          </w:tcPr>
          <w:p w14:paraId="60810ED2"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0.3940</w:t>
            </w:r>
          </w:p>
        </w:tc>
        <w:tc>
          <w:tcPr>
            <w:tcW w:w="992" w:type="dxa"/>
          </w:tcPr>
          <w:p w14:paraId="5222777D"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0.740</w:t>
            </w:r>
          </w:p>
        </w:tc>
        <w:tc>
          <w:tcPr>
            <w:tcW w:w="851" w:type="dxa"/>
          </w:tcPr>
          <w:p w14:paraId="0F4ED127"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101</w:t>
            </w:r>
          </w:p>
        </w:tc>
        <w:tc>
          <w:tcPr>
            <w:tcW w:w="851" w:type="dxa"/>
          </w:tcPr>
          <w:p w14:paraId="5DBA775E"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0.461</w:t>
            </w:r>
          </w:p>
        </w:tc>
      </w:tr>
      <w:tr w:rsidR="00F51398" w:rsidRPr="009520DA" w14:paraId="1BD4B8B0" w14:textId="77777777" w:rsidTr="00FC2AB5">
        <w:tc>
          <w:tcPr>
            <w:tcW w:w="1984" w:type="dxa"/>
          </w:tcPr>
          <w:p w14:paraId="01BD0F4A"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b/>
                <w:bCs/>
                <w:sz w:val="24"/>
                <w:szCs w:val="24"/>
                <w:rtl/>
              </w:rPr>
              <w:lastRenderedPageBreak/>
              <w:t>مهارات تكنولوجيا المعلومات ووسائل الإعلام</w:t>
            </w:r>
          </w:p>
        </w:tc>
        <w:tc>
          <w:tcPr>
            <w:tcW w:w="993" w:type="dxa"/>
          </w:tcPr>
          <w:p w14:paraId="4D002B60"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3.9002</w:t>
            </w:r>
          </w:p>
        </w:tc>
        <w:tc>
          <w:tcPr>
            <w:tcW w:w="1134" w:type="dxa"/>
          </w:tcPr>
          <w:p w14:paraId="1A8CE323"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0.5142</w:t>
            </w:r>
          </w:p>
        </w:tc>
        <w:tc>
          <w:tcPr>
            <w:tcW w:w="1134" w:type="dxa"/>
          </w:tcPr>
          <w:p w14:paraId="29F2775B"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3.7133</w:t>
            </w:r>
          </w:p>
        </w:tc>
        <w:tc>
          <w:tcPr>
            <w:tcW w:w="992" w:type="dxa"/>
          </w:tcPr>
          <w:p w14:paraId="55D99607"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0.5340</w:t>
            </w:r>
          </w:p>
        </w:tc>
        <w:tc>
          <w:tcPr>
            <w:tcW w:w="992" w:type="dxa"/>
          </w:tcPr>
          <w:p w14:paraId="175D7EAF"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1.797</w:t>
            </w:r>
          </w:p>
        </w:tc>
        <w:tc>
          <w:tcPr>
            <w:tcW w:w="851" w:type="dxa"/>
          </w:tcPr>
          <w:p w14:paraId="78D1C7E0"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b/>
                <w:bCs/>
                <w:sz w:val="24"/>
                <w:szCs w:val="24"/>
                <w:rtl/>
              </w:rPr>
              <w:t>101</w:t>
            </w:r>
          </w:p>
        </w:tc>
        <w:tc>
          <w:tcPr>
            <w:tcW w:w="851" w:type="dxa"/>
          </w:tcPr>
          <w:p w14:paraId="22EDE772"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0.075</w:t>
            </w:r>
          </w:p>
        </w:tc>
      </w:tr>
      <w:tr w:rsidR="00F51398" w:rsidRPr="009520DA" w14:paraId="7088A981" w14:textId="77777777" w:rsidTr="00FC2AB5">
        <w:tc>
          <w:tcPr>
            <w:tcW w:w="1984" w:type="dxa"/>
          </w:tcPr>
          <w:p w14:paraId="4ABDFB39"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b/>
                <w:bCs/>
                <w:sz w:val="24"/>
                <w:szCs w:val="24"/>
                <w:rtl/>
              </w:rPr>
              <w:t>مهارات الحياة والمهنة</w:t>
            </w:r>
          </w:p>
        </w:tc>
        <w:tc>
          <w:tcPr>
            <w:tcW w:w="993" w:type="dxa"/>
          </w:tcPr>
          <w:p w14:paraId="755B97E4"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4.3097</w:t>
            </w:r>
          </w:p>
        </w:tc>
        <w:tc>
          <w:tcPr>
            <w:tcW w:w="1134" w:type="dxa"/>
          </w:tcPr>
          <w:p w14:paraId="55DEEC08"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0.3418</w:t>
            </w:r>
          </w:p>
        </w:tc>
        <w:tc>
          <w:tcPr>
            <w:tcW w:w="1134" w:type="dxa"/>
          </w:tcPr>
          <w:p w14:paraId="6411BF74"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4.2838</w:t>
            </w:r>
          </w:p>
        </w:tc>
        <w:tc>
          <w:tcPr>
            <w:tcW w:w="992" w:type="dxa"/>
          </w:tcPr>
          <w:p w14:paraId="17EAA919"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0.4062</w:t>
            </w:r>
          </w:p>
        </w:tc>
        <w:tc>
          <w:tcPr>
            <w:tcW w:w="992" w:type="dxa"/>
          </w:tcPr>
          <w:p w14:paraId="2065E366"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0.349</w:t>
            </w:r>
          </w:p>
        </w:tc>
        <w:tc>
          <w:tcPr>
            <w:tcW w:w="851" w:type="dxa"/>
          </w:tcPr>
          <w:p w14:paraId="7FD1862F"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b/>
                <w:bCs/>
                <w:sz w:val="24"/>
                <w:szCs w:val="24"/>
                <w:rtl/>
              </w:rPr>
              <w:t>101</w:t>
            </w:r>
          </w:p>
        </w:tc>
        <w:tc>
          <w:tcPr>
            <w:tcW w:w="851" w:type="dxa"/>
          </w:tcPr>
          <w:p w14:paraId="2415B9E1"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0.728</w:t>
            </w:r>
          </w:p>
        </w:tc>
      </w:tr>
      <w:tr w:rsidR="00F51398" w:rsidRPr="009520DA" w14:paraId="7864C342" w14:textId="77777777" w:rsidTr="00FC2AB5">
        <w:tc>
          <w:tcPr>
            <w:tcW w:w="1984" w:type="dxa"/>
          </w:tcPr>
          <w:p w14:paraId="45DB9F9E"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b/>
                <w:bCs/>
                <w:sz w:val="24"/>
                <w:szCs w:val="24"/>
                <w:rtl/>
              </w:rPr>
              <w:t>الدرجة الكلية</w:t>
            </w:r>
          </w:p>
        </w:tc>
        <w:tc>
          <w:tcPr>
            <w:tcW w:w="993" w:type="dxa"/>
          </w:tcPr>
          <w:p w14:paraId="15873DA7"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4.1325</w:t>
            </w:r>
          </w:p>
        </w:tc>
        <w:tc>
          <w:tcPr>
            <w:tcW w:w="1134" w:type="dxa"/>
          </w:tcPr>
          <w:p w14:paraId="0054ED90"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0.3553</w:t>
            </w:r>
          </w:p>
        </w:tc>
        <w:tc>
          <w:tcPr>
            <w:tcW w:w="1134" w:type="dxa"/>
          </w:tcPr>
          <w:p w14:paraId="552A6223"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4.0929</w:t>
            </w:r>
          </w:p>
        </w:tc>
        <w:tc>
          <w:tcPr>
            <w:tcW w:w="992" w:type="dxa"/>
          </w:tcPr>
          <w:p w14:paraId="5603B4BA"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0.3873</w:t>
            </w:r>
          </w:p>
        </w:tc>
        <w:tc>
          <w:tcPr>
            <w:tcW w:w="992" w:type="dxa"/>
          </w:tcPr>
          <w:p w14:paraId="67392DE4"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0.535</w:t>
            </w:r>
          </w:p>
        </w:tc>
        <w:tc>
          <w:tcPr>
            <w:tcW w:w="851" w:type="dxa"/>
          </w:tcPr>
          <w:p w14:paraId="17A27A5E"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b/>
                <w:bCs/>
                <w:sz w:val="24"/>
                <w:szCs w:val="24"/>
                <w:rtl/>
              </w:rPr>
              <w:t>101</w:t>
            </w:r>
          </w:p>
        </w:tc>
        <w:tc>
          <w:tcPr>
            <w:tcW w:w="851" w:type="dxa"/>
          </w:tcPr>
          <w:p w14:paraId="4F3D2943" w14:textId="77777777" w:rsidR="00F51398" w:rsidRPr="009520DA" w:rsidRDefault="00F51398" w:rsidP="003471C7">
            <w:pPr>
              <w:ind w:left="-58"/>
              <w:jc w:val="center"/>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0.591</w:t>
            </w:r>
          </w:p>
        </w:tc>
      </w:tr>
    </w:tbl>
    <w:p w14:paraId="4CA3A599" w14:textId="77777777" w:rsidR="00F51398" w:rsidRPr="009520DA" w:rsidRDefault="00F51398" w:rsidP="003471C7">
      <w:pPr>
        <w:spacing w:after="0" w:line="240" w:lineRule="auto"/>
        <w:ind w:left="-58"/>
        <w:jc w:val="both"/>
        <w:rPr>
          <w:rFonts w:ascii="Simplified Arabic" w:hAnsi="Simplified Arabic" w:cs="Simplified Arabic"/>
          <w:sz w:val="28"/>
          <w:szCs w:val="28"/>
          <w:rtl/>
        </w:rPr>
      </w:pPr>
      <w:r w:rsidRPr="009520DA">
        <w:rPr>
          <w:rFonts w:ascii="Simplified Arabic" w:hAnsi="Simplified Arabic" w:cs="Simplified Arabic"/>
          <w:sz w:val="28"/>
          <w:szCs w:val="28"/>
          <w:rtl/>
        </w:rPr>
        <w:t>*دال إحص</w:t>
      </w:r>
      <w:r w:rsidRPr="009520DA">
        <w:rPr>
          <w:rFonts w:ascii="Simplified Arabic" w:hAnsi="Simplified Arabic" w:cs="Simplified Arabic" w:hint="cs"/>
          <w:sz w:val="28"/>
          <w:szCs w:val="28"/>
          <w:rtl/>
        </w:rPr>
        <w:t>ائياً</w:t>
      </w:r>
      <w:r w:rsidRPr="009520DA">
        <w:rPr>
          <w:rFonts w:ascii="Simplified Arabic" w:hAnsi="Simplified Arabic" w:cs="Simplified Arabic"/>
          <w:sz w:val="28"/>
          <w:szCs w:val="28"/>
          <w:rtl/>
        </w:rPr>
        <w:t xml:space="preserve"> عند مستوى (0.05=</w:t>
      </w:r>
      <w:r w:rsidRPr="009520DA">
        <w:rPr>
          <w:rFonts w:ascii="Times New Roman" w:hAnsi="Times New Roman" w:cs="Times New Roman" w:hint="cs"/>
          <w:sz w:val="28"/>
          <w:szCs w:val="28"/>
          <w:rtl/>
        </w:rPr>
        <w:t>α</w:t>
      </w:r>
      <w:r w:rsidRPr="009520DA">
        <w:rPr>
          <w:rFonts w:ascii="Simplified Arabic" w:hAnsi="Simplified Arabic" w:cs="Simplified Arabic" w:hint="cs"/>
          <w:sz w:val="28"/>
          <w:szCs w:val="28"/>
          <w:rtl/>
        </w:rPr>
        <w:t>)</w:t>
      </w:r>
    </w:p>
    <w:p w14:paraId="3D14CAB4" w14:textId="77777777" w:rsidR="00F51398" w:rsidRPr="00F51398" w:rsidRDefault="00F51398" w:rsidP="003471C7">
      <w:pPr>
        <w:spacing w:after="0" w:line="240" w:lineRule="auto"/>
        <w:ind w:left="-58"/>
        <w:jc w:val="both"/>
        <w:rPr>
          <w:rFonts w:ascii="Simplified Arabic" w:hAnsi="Simplified Arabic" w:cs="Simplified Arabic"/>
          <w:sz w:val="28"/>
          <w:szCs w:val="28"/>
          <w:rtl/>
        </w:rPr>
      </w:pPr>
      <w:r w:rsidRPr="00F51398">
        <w:rPr>
          <w:rFonts w:ascii="Simplified Arabic" w:hAnsi="Simplified Arabic" w:cs="Simplified Arabic" w:hint="cs"/>
          <w:sz w:val="28"/>
          <w:szCs w:val="28"/>
          <w:rtl/>
        </w:rPr>
        <w:t xml:space="preserve">     يتضح من الجدول</w:t>
      </w:r>
      <w:r w:rsidR="00946B0E">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w:t>
      </w:r>
      <w:r w:rsidR="0061219A">
        <w:rPr>
          <w:rFonts w:ascii="Simplified Arabic" w:hAnsi="Simplified Arabic" w:cs="Simplified Arabic" w:hint="cs"/>
          <w:sz w:val="28"/>
          <w:szCs w:val="28"/>
          <w:rtl/>
        </w:rPr>
        <w:t>10</w:t>
      </w:r>
      <w:r w:rsidRPr="00F51398">
        <w:rPr>
          <w:rFonts w:ascii="Simplified Arabic" w:hAnsi="Simplified Arabic" w:cs="Simplified Arabic" w:hint="cs"/>
          <w:sz w:val="28"/>
          <w:szCs w:val="28"/>
          <w:rtl/>
        </w:rPr>
        <w:t>) المتوسطات الحسابية والانحر</w:t>
      </w:r>
      <w:r w:rsidR="00946B0E">
        <w:rPr>
          <w:rFonts w:ascii="Simplified Arabic" w:hAnsi="Simplified Arabic" w:cs="Simplified Arabic" w:hint="cs"/>
          <w:sz w:val="28"/>
          <w:szCs w:val="28"/>
          <w:rtl/>
        </w:rPr>
        <w:t>افات المعيارية لكل من العينتين (</w:t>
      </w:r>
      <w:r w:rsidRPr="00F51398">
        <w:rPr>
          <w:rFonts w:ascii="Simplified Arabic" w:hAnsi="Simplified Arabic" w:cs="Simplified Arabic" w:hint="cs"/>
          <w:sz w:val="28"/>
          <w:szCs w:val="28"/>
          <w:rtl/>
        </w:rPr>
        <w:t xml:space="preserve">المعلمين الذين تقل خدمتهم عن عشر سنوات، والمعلمين الذين سنوات خدمتهم عشر سنوات فأكثر) في المجالات الثلاثة وعلى الدرجة الكلية للمجالات، حيث بلغ المتوسط الحسابي للدرجة الكلية للمجالات لعينة المعلمين الذين تقل سنوات خدمتهم عن عشر سنوات (4.13)، والانحراف المعياري (0.35)، وتراوحت المتوسطات الحسابية للمجالات في هذه العينة ما بين (3.90-4.30)، والانحرافات المعيارية للمجالات ما بين (0.34-0.51)، أما بالنسبة لعينة المعلمين الذين سنوات خدمتهم عشر سنوات فأكثر فقد بلغ المتوسط الحسابي للدرجة الكلية للمجالات في هذه العينة (4.09)، والانحراف المعياري (0.38)، وقد تراوحت المتوسطات الحسابية للمجالات في هذه العينة ما بين (3.71-4.28)، والانحرافات المعيارية للمجالات ما بين (0.39-0.53)، أما قيمة مستوى الدلالة فقد بلغت على مجالات مهارات التعلم والابتكار، ومهارات تكنولوجيا المعلومات ووسائل الإعلام، ومهارات الحياة والمهنة وعلى الدرجة الكلية لجميع المجالات على التوالي (0.461، 0.075، 0.728، 0.591) وهذه القيم أكبر من قيمة مستوى الدلالة المحدد للدراسة </w:t>
      </w:r>
      <w:r w:rsidRPr="00F51398">
        <w:rPr>
          <w:rFonts w:ascii="Simplified Arabic" w:hAnsi="Simplified Arabic" w:cs="Simplified Arabic"/>
          <w:sz w:val="28"/>
          <w:szCs w:val="28"/>
          <w:rtl/>
        </w:rPr>
        <w:t>(0.05=</w:t>
      </w:r>
      <w:r w:rsidRPr="00F51398">
        <w:rPr>
          <w:rFonts w:ascii="Times New Roman" w:hAnsi="Times New Roman" w:cs="Times New Roman" w:hint="cs"/>
          <w:sz w:val="28"/>
          <w:szCs w:val="28"/>
          <w:rtl/>
        </w:rPr>
        <w:t>α</w:t>
      </w:r>
      <w:r w:rsidRPr="00F51398">
        <w:rPr>
          <w:rFonts w:ascii="Simplified Arabic" w:hAnsi="Simplified Arabic" w:cs="Simplified Arabic" w:hint="cs"/>
          <w:sz w:val="28"/>
          <w:szCs w:val="28"/>
          <w:rtl/>
        </w:rPr>
        <w:t>)، أي أننا لا نرفض الفرضية الصفرية القائلة: "</w:t>
      </w:r>
      <w:r w:rsidRPr="00F51398">
        <w:rPr>
          <w:rFonts w:ascii="Simplified Arabic" w:hAnsi="Simplified Arabic" w:cs="Simplified Arabic"/>
          <w:sz w:val="28"/>
          <w:szCs w:val="28"/>
          <w:rtl/>
        </w:rPr>
        <w:t>لا يوجد فرق ذو دلالة إحصائيّة عند مستوى الدّلالة (</w:t>
      </w:r>
      <w:r w:rsidRPr="00F51398">
        <w:rPr>
          <w:rFonts w:ascii="Times New Roman" w:hAnsi="Times New Roman" w:cs="Times New Roman"/>
          <w:sz w:val="28"/>
          <w:szCs w:val="28"/>
        </w:rPr>
        <w:t>α</w:t>
      </w:r>
      <w:r w:rsidR="00946B0E">
        <w:rPr>
          <w:rFonts w:ascii="Simplified Arabic" w:hAnsi="Simplified Arabic" w:cs="Simplified Arabic"/>
          <w:sz w:val="28"/>
          <w:szCs w:val="28"/>
        </w:rPr>
        <w:t>=0.05</w:t>
      </w:r>
      <w:r w:rsidRPr="00F51398">
        <w:rPr>
          <w:rFonts w:ascii="Simplified Arabic" w:hAnsi="Simplified Arabic" w:cs="Simplified Arabic"/>
          <w:sz w:val="28"/>
          <w:szCs w:val="28"/>
          <w:rtl/>
        </w:rPr>
        <w:t>)</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في درجة </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 xml:space="preserve">متلاك </w:t>
      </w:r>
      <w:r w:rsidRPr="00F51398">
        <w:rPr>
          <w:rFonts w:ascii="Simplified Arabic" w:hAnsi="Simplified Arabic" w:cs="Simplified Arabic" w:hint="cs"/>
          <w:sz w:val="28"/>
          <w:szCs w:val="28"/>
          <w:rtl/>
        </w:rPr>
        <w:t>معلمي العلوم</w:t>
      </w:r>
      <w:r w:rsidRPr="00F51398">
        <w:rPr>
          <w:rFonts w:ascii="Simplified Arabic" w:hAnsi="Simplified Arabic" w:cs="Simplified Arabic"/>
          <w:sz w:val="28"/>
          <w:szCs w:val="28"/>
          <w:rtl/>
        </w:rPr>
        <w:t xml:space="preserve"> لمهارات القرن الحادي والعشرين تعزى لمتغير </w:t>
      </w:r>
      <w:r w:rsidRPr="00F51398">
        <w:rPr>
          <w:rFonts w:ascii="Simplified Arabic" w:hAnsi="Simplified Arabic" w:cs="Simplified Arabic" w:hint="cs"/>
          <w:sz w:val="28"/>
          <w:szCs w:val="28"/>
          <w:rtl/>
        </w:rPr>
        <w:t>سنوات الخدمة".</w:t>
      </w:r>
    </w:p>
    <w:p w14:paraId="61B13959" w14:textId="77777777" w:rsidR="00F51398" w:rsidRPr="00F51398" w:rsidRDefault="00F51398" w:rsidP="003471C7">
      <w:pPr>
        <w:numPr>
          <w:ilvl w:val="0"/>
          <w:numId w:val="28"/>
        </w:numPr>
        <w:spacing w:line="240" w:lineRule="auto"/>
        <w:ind w:left="-58"/>
        <w:contextualSpacing/>
        <w:jc w:val="both"/>
        <w:rPr>
          <w:rFonts w:ascii="Simplified Arabic" w:hAnsi="Simplified Arabic" w:cs="Simplified Arabic"/>
          <w:b/>
          <w:bCs/>
          <w:sz w:val="28"/>
          <w:szCs w:val="28"/>
        </w:rPr>
      </w:pPr>
      <w:r w:rsidRPr="00F51398">
        <w:rPr>
          <w:rFonts w:ascii="Simplified Arabic" w:hAnsi="Simplified Arabic" w:cs="Simplified Arabic" w:hint="cs"/>
          <w:b/>
          <w:bCs/>
          <w:sz w:val="28"/>
          <w:szCs w:val="28"/>
          <w:rtl/>
        </w:rPr>
        <w:t>نتائج الفرضية الخامسة والتي نصها:</w:t>
      </w:r>
    </w:p>
    <w:p w14:paraId="66F202FE" w14:textId="77777777" w:rsidR="00F51398" w:rsidRPr="00F51398" w:rsidRDefault="00F51398" w:rsidP="003471C7">
      <w:pPr>
        <w:tabs>
          <w:tab w:val="left" w:pos="5305"/>
        </w:tabs>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hint="cs"/>
          <w:sz w:val="28"/>
          <w:szCs w:val="28"/>
          <w:rtl/>
        </w:rPr>
        <w:t xml:space="preserve"> </w:t>
      </w:r>
      <w:r w:rsidR="00946B0E">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لا يوجد فرق ذو دلا</w:t>
      </w:r>
      <w:r w:rsidR="00946B0E">
        <w:rPr>
          <w:rFonts w:ascii="Simplified Arabic" w:hAnsi="Simplified Arabic" w:cs="Simplified Arabic"/>
          <w:sz w:val="28"/>
          <w:szCs w:val="28"/>
          <w:rtl/>
        </w:rPr>
        <w:t>لة إحصائيّة عند مستوى الدّلالة</w:t>
      </w:r>
      <w:r w:rsidRPr="00F51398">
        <w:rPr>
          <w:rFonts w:ascii="Times New Roman" w:hAnsi="Times New Roman" w:cs="Times New Roman"/>
          <w:sz w:val="28"/>
          <w:szCs w:val="28"/>
        </w:rPr>
        <w:t>α</w:t>
      </w:r>
      <w:r w:rsidRPr="00F51398">
        <w:rPr>
          <w:rFonts w:ascii="Simplified Arabic" w:hAnsi="Simplified Arabic" w:cs="Simplified Arabic"/>
          <w:sz w:val="28"/>
          <w:szCs w:val="28"/>
        </w:rPr>
        <w:t>=0.05</w:t>
      </w:r>
      <w:r w:rsidR="00946B0E">
        <w:rPr>
          <w:rFonts w:ascii="Simplified Arabic" w:hAnsi="Simplified Arabic" w:cs="Simplified Arabic"/>
          <w:sz w:val="28"/>
          <w:szCs w:val="28"/>
        </w:rPr>
        <w:t>)</w:t>
      </w:r>
      <w:r w:rsidRPr="00F51398">
        <w:rPr>
          <w:rFonts w:ascii="Simplified Arabic" w:hAnsi="Simplified Arabic" w:cs="Simplified Arabic"/>
          <w:sz w:val="28"/>
          <w:szCs w:val="28"/>
        </w:rPr>
        <w:t xml:space="preserve"> </w:t>
      </w:r>
      <w:r w:rsidRPr="00F51398">
        <w:rPr>
          <w:rFonts w:ascii="Simplified Arabic" w:hAnsi="Simplified Arabic" w:cs="Simplified Arabic"/>
          <w:sz w:val="28"/>
          <w:szCs w:val="28"/>
          <w:rtl/>
        </w:rPr>
        <w:t xml:space="preserve">) في درجة </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 xml:space="preserve">متلاك </w:t>
      </w:r>
      <w:r w:rsidRPr="00F51398">
        <w:rPr>
          <w:rFonts w:ascii="Simplified Arabic" w:hAnsi="Simplified Arabic" w:cs="Simplified Arabic" w:hint="cs"/>
          <w:sz w:val="28"/>
          <w:szCs w:val="28"/>
          <w:rtl/>
        </w:rPr>
        <w:t>معلمي العلوم</w:t>
      </w:r>
      <w:r w:rsidRPr="00F51398">
        <w:rPr>
          <w:rFonts w:ascii="Simplified Arabic" w:hAnsi="Simplified Arabic" w:cs="Simplified Arabic"/>
          <w:sz w:val="28"/>
          <w:szCs w:val="28"/>
          <w:rtl/>
        </w:rPr>
        <w:t xml:space="preserve"> لمهارات القرن الحادي والعشرين تعزى لمتغير </w:t>
      </w:r>
      <w:r w:rsidRPr="00F51398">
        <w:rPr>
          <w:rFonts w:ascii="Simplified Arabic" w:hAnsi="Simplified Arabic" w:cs="Simplified Arabic" w:hint="cs"/>
          <w:sz w:val="28"/>
          <w:szCs w:val="28"/>
          <w:rtl/>
        </w:rPr>
        <w:t>التخصص(تربية ابتدائية، أساليب تدريس علوم،علوم عامة، تخصص آخر)"</w:t>
      </w:r>
      <w:r w:rsidRPr="00F51398">
        <w:rPr>
          <w:rFonts w:ascii="Simplified Arabic" w:hAnsi="Simplified Arabic" w:cs="Simplified Arabic"/>
          <w:sz w:val="28"/>
          <w:szCs w:val="28"/>
          <w:rtl/>
        </w:rPr>
        <w:t>.</w:t>
      </w:r>
      <w:r w:rsidRPr="00F51398">
        <w:rPr>
          <w:rFonts w:ascii="Simplified Arabic" w:hAnsi="Simplified Arabic" w:cs="Simplified Arabic" w:hint="cs"/>
          <w:sz w:val="28"/>
          <w:szCs w:val="28"/>
          <w:rtl/>
        </w:rPr>
        <w:t xml:space="preserve"> </w:t>
      </w:r>
    </w:p>
    <w:p w14:paraId="6D69A72F" w14:textId="77777777" w:rsidR="00F51398" w:rsidRPr="00FC2AB5" w:rsidRDefault="00F51398" w:rsidP="003471C7">
      <w:pPr>
        <w:tabs>
          <w:tab w:val="left" w:pos="5305"/>
        </w:tabs>
        <w:spacing w:line="240" w:lineRule="auto"/>
        <w:ind w:left="-58"/>
        <w:jc w:val="both"/>
        <w:rPr>
          <w:rFonts w:ascii="Simplified Arabic" w:hAnsi="Simplified Arabic" w:cs="Simplified Arabic"/>
          <w:sz w:val="28"/>
          <w:szCs w:val="28"/>
          <w:rtl/>
        </w:rPr>
      </w:pPr>
      <w:r w:rsidRPr="00F51398">
        <w:rPr>
          <w:rFonts w:ascii="Simplified Arabic" w:hAnsi="Simplified Arabic" w:cs="Simplified Arabic" w:hint="cs"/>
          <w:sz w:val="28"/>
          <w:szCs w:val="28"/>
          <w:rtl/>
        </w:rPr>
        <w:t>ومن أجل فحص الفرضية تم استخدام تحليل التباين الأحادي</w:t>
      </w:r>
      <w:r w:rsidR="00946B0E">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Pr>
        <w:t>One Way ANOVA</w:t>
      </w:r>
      <w:r w:rsidRPr="00F51398">
        <w:rPr>
          <w:rFonts w:ascii="Simplified Arabic" w:hAnsi="Simplified Arabic" w:cs="Simplified Arabic" w:hint="cs"/>
          <w:sz w:val="28"/>
          <w:szCs w:val="28"/>
          <w:rtl/>
        </w:rPr>
        <w:t>) للتعرف على دلالة الفروق في درجة امتلاك معلمي العلوم للصف الرابع الأساسي لمهارات القرن الحادي والعشرين تعزى لمتغير التخصص، وتظهر نتائج فحص الفرضية كما هو موضح في جدول</w:t>
      </w:r>
      <w:r w:rsidR="00946B0E">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w:t>
      </w:r>
      <w:r w:rsidR="0061219A">
        <w:rPr>
          <w:rFonts w:ascii="Simplified Arabic" w:hAnsi="Simplified Arabic" w:cs="Simplified Arabic" w:hint="cs"/>
          <w:sz w:val="28"/>
          <w:szCs w:val="28"/>
          <w:rtl/>
        </w:rPr>
        <w:t>11</w:t>
      </w:r>
      <w:r w:rsidRPr="00F51398">
        <w:rPr>
          <w:rFonts w:ascii="Simplified Arabic" w:hAnsi="Simplified Arabic" w:cs="Simplified Arabic" w:hint="cs"/>
          <w:sz w:val="28"/>
          <w:szCs w:val="28"/>
          <w:rtl/>
        </w:rPr>
        <w:t xml:space="preserve">).  </w:t>
      </w:r>
    </w:p>
    <w:p w14:paraId="093F98E9" w14:textId="77777777" w:rsidR="00F51398" w:rsidRPr="00F51398" w:rsidRDefault="00F51398" w:rsidP="003471C7">
      <w:pPr>
        <w:spacing w:line="240" w:lineRule="auto"/>
        <w:ind w:left="-58"/>
        <w:jc w:val="both"/>
        <w:rPr>
          <w:rFonts w:ascii="Simplified Arabic" w:hAnsi="Simplified Arabic" w:cs="Simplified Arabic"/>
          <w:b/>
          <w:bCs/>
          <w:sz w:val="28"/>
          <w:szCs w:val="28"/>
          <w:rtl/>
        </w:rPr>
      </w:pPr>
      <w:r w:rsidRPr="00F51398">
        <w:rPr>
          <w:rFonts w:hint="cs"/>
          <w:b/>
          <w:bCs/>
          <w:sz w:val="28"/>
          <w:szCs w:val="28"/>
          <w:rtl/>
        </w:rPr>
        <w:lastRenderedPageBreak/>
        <w:t>الجدول (</w:t>
      </w:r>
      <w:r w:rsidR="00980712">
        <w:rPr>
          <w:rFonts w:hint="cs"/>
          <w:b/>
          <w:bCs/>
          <w:sz w:val="28"/>
          <w:szCs w:val="28"/>
          <w:rtl/>
        </w:rPr>
        <w:t>11</w:t>
      </w:r>
      <w:r w:rsidRPr="00F51398">
        <w:rPr>
          <w:rFonts w:hint="cs"/>
          <w:b/>
          <w:bCs/>
          <w:sz w:val="28"/>
          <w:szCs w:val="28"/>
          <w:rtl/>
        </w:rPr>
        <w:t xml:space="preserve">): </w:t>
      </w:r>
      <w:r w:rsidRPr="00F51398">
        <w:rPr>
          <w:rFonts w:ascii="Simplified Arabic" w:hAnsi="Simplified Arabic" w:cs="Simplified Arabic"/>
          <w:b/>
          <w:bCs/>
          <w:sz w:val="28"/>
          <w:szCs w:val="28"/>
          <w:rtl/>
        </w:rPr>
        <w:t xml:space="preserve">نتائج اختبار </w:t>
      </w:r>
      <w:r w:rsidRPr="00F51398">
        <w:rPr>
          <w:rFonts w:ascii="Simplified Arabic" w:hAnsi="Simplified Arabic" w:cs="Simplified Arabic" w:hint="cs"/>
          <w:b/>
          <w:bCs/>
          <w:sz w:val="28"/>
          <w:szCs w:val="28"/>
          <w:rtl/>
        </w:rPr>
        <w:t xml:space="preserve">تحليل التباين الأحادي </w:t>
      </w:r>
      <w:r w:rsidRPr="00F51398">
        <w:rPr>
          <w:rFonts w:ascii="Simplified Arabic" w:hAnsi="Simplified Arabic" w:cs="Simplified Arabic"/>
          <w:b/>
          <w:bCs/>
          <w:sz w:val="28"/>
          <w:szCs w:val="28"/>
          <w:rtl/>
        </w:rPr>
        <w:t xml:space="preserve"> لدلالة الفروق في</w:t>
      </w:r>
      <w:r w:rsidRPr="00F51398">
        <w:rPr>
          <w:rFonts w:ascii="Simplified Arabic" w:hAnsi="Simplified Arabic" w:cs="Simplified Arabic" w:hint="cs"/>
          <w:b/>
          <w:bCs/>
          <w:sz w:val="28"/>
          <w:szCs w:val="28"/>
          <w:rtl/>
        </w:rPr>
        <w:t xml:space="preserve"> </w:t>
      </w:r>
      <w:r w:rsidRPr="00F51398">
        <w:rPr>
          <w:rFonts w:ascii="Simplified Arabic" w:hAnsi="Simplified Arabic" w:cs="Simplified Arabic"/>
          <w:b/>
          <w:bCs/>
          <w:sz w:val="28"/>
          <w:szCs w:val="28"/>
          <w:rtl/>
        </w:rPr>
        <w:t xml:space="preserve">درجة امتلاك معلمي العلوم للصف الرابع الأساسي لمهارات القرن الحادي والعشرين حسب متغير </w:t>
      </w:r>
      <w:r w:rsidRPr="00F51398">
        <w:rPr>
          <w:rFonts w:ascii="Simplified Arabic" w:hAnsi="Simplified Arabic" w:cs="Simplified Arabic" w:hint="cs"/>
          <w:b/>
          <w:bCs/>
          <w:sz w:val="28"/>
          <w:szCs w:val="28"/>
          <w:rtl/>
        </w:rPr>
        <w:t>سنوات التخصص.</w:t>
      </w:r>
    </w:p>
    <w:tbl>
      <w:tblPr>
        <w:tblStyle w:val="TableGrid2"/>
        <w:bidiVisual/>
        <w:tblW w:w="0" w:type="auto"/>
        <w:tblInd w:w="-91" w:type="dxa"/>
        <w:tblLook w:val="04A0" w:firstRow="1" w:lastRow="0" w:firstColumn="1" w:lastColumn="0" w:noHBand="0" w:noVBand="1"/>
      </w:tblPr>
      <w:tblGrid>
        <w:gridCol w:w="1593"/>
        <w:gridCol w:w="1848"/>
        <w:gridCol w:w="1112"/>
        <w:gridCol w:w="831"/>
        <w:gridCol w:w="977"/>
        <w:gridCol w:w="1105"/>
        <w:gridCol w:w="921"/>
      </w:tblGrid>
      <w:tr w:rsidR="00F51398" w:rsidRPr="009520DA" w14:paraId="75671B53" w14:textId="77777777" w:rsidTr="00F51398">
        <w:tc>
          <w:tcPr>
            <w:tcW w:w="1656" w:type="dxa"/>
            <w:shd w:val="clear" w:color="auto" w:fill="D9D9D9" w:themeFill="background1" w:themeFillShade="D9"/>
          </w:tcPr>
          <w:p w14:paraId="67D9C63C"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المجالات</w:t>
            </w:r>
          </w:p>
        </w:tc>
        <w:tc>
          <w:tcPr>
            <w:tcW w:w="1926" w:type="dxa"/>
            <w:shd w:val="clear" w:color="auto" w:fill="D9D9D9" w:themeFill="background1" w:themeFillShade="D9"/>
          </w:tcPr>
          <w:p w14:paraId="2896D05A"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مصدر التباين</w:t>
            </w:r>
          </w:p>
        </w:tc>
        <w:tc>
          <w:tcPr>
            <w:tcW w:w="1131" w:type="dxa"/>
            <w:shd w:val="clear" w:color="auto" w:fill="D9D9D9" w:themeFill="background1" w:themeFillShade="D9"/>
          </w:tcPr>
          <w:p w14:paraId="3CC3DD65"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مجموع المربعات</w:t>
            </w:r>
          </w:p>
        </w:tc>
        <w:tc>
          <w:tcPr>
            <w:tcW w:w="848" w:type="dxa"/>
            <w:shd w:val="clear" w:color="auto" w:fill="D9D9D9" w:themeFill="background1" w:themeFillShade="D9"/>
          </w:tcPr>
          <w:p w14:paraId="41113738"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درجات الحرية</w:t>
            </w:r>
          </w:p>
        </w:tc>
        <w:tc>
          <w:tcPr>
            <w:tcW w:w="992" w:type="dxa"/>
            <w:shd w:val="clear" w:color="auto" w:fill="D9D9D9" w:themeFill="background1" w:themeFillShade="D9"/>
          </w:tcPr>
          <w:p w14:paraId="4C803CC7"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متوسط الانحراف</w:t>
            </w:r>
          </w:p>
        </w:tc>
        <w:tc>
          <w:tcPr>
            <w:tcW w:w="1125" w:type="dxa"/>
            <w:shd w:val="clear" w:color="auto" w:fill="D9D9D9" w:themeFill="background1" w:themeFillShade="D9"/>
          </w:tcPr>
          <w:p w14:paraId="6EA88B89"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 xml:space="preserve">ف المحسوبة </w:t>
            </w:r>
          </w:p>
        </w:tc>
        <w:tc>
          <w:tcPr>
            <w:tcW w:w="935" w:type="dxa"/>
            <w:shd w:val="clear" w:color="auto" w:fill="D9D9D9" w:themeFill="background1" w:themeFillShade="D9"/>
          </w:tcPr>
          <w:p w14:paraId="52FE0087"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مستوى الدلالة</w:t>
            </w:r>
          </w:p>
        </w:tc>
      </w:tr>
      <w:tr w:rsidR="00F51398" w:rsidRPr="009520DA" w14:paraId="0D44C92C" w14:textId="77777777" w:rsidTr="00F51398">
        <w:tc>
          <w:tcPr>
            <w:tcW w:w="1656" w:type="dxa"/>
            <w:vMerge w:val="restart"/>
          </w:tcPr>
          <w:p w14:paraId="0F9028A8" w14:textId="77777777" w:rsidR="00F51398" w:rsidRPr="009520DA" w:rsidRDefault="00F51398" w:rsidP="003471C7">
            <w:pPr>
              <w:ind w:left="-58"/>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مهارات التعلم والابتكار</w:t>
            </w:r>
          </w:p>
        </w:tc>
        <w:tc>
          <w:tcPr>
            <w:tcW w:w="1926" w:type="dxa"/>
          </w:tcPr>
          <w:p w14:paraId="28745EEB"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بين المجموعات</w:t>
            </w:r>
          </w:p>
        </w:tc>
        <w:tc>
          <w:tcPr>
            <w:tcW w:w="1131" w:type="dxa"/>
          </w:tcPr>
          <w:p w14:paraId="136A2575"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0.515</w:t>
            </w:r>
          </w:p>
        </w:tc>
        <w:tc>
          <w:tcPr>
            <w:tcW w:w="848" w:type="dxa"/>
          </w:tcPr>
          <w:p w14:paraId="6A2BA2F0"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3</w:t>
            </w:r>
          </w:p>
        </w:tc>
        <w:tc>
          <w:tcPr>
            <w:tcW w:w="992" w:type="dxa"/>
          </w:tcPr>
          <w:p w14:paraId="2716BC30"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0.172</w:t>
            </w:r>
          </w:p>
        </w:tc>
        <w:tc>
          <w:tcPr>
            <w:tcW w:w="1125" w:type="dxa"/>
            <w:vMerge w:val="restart"/>
          </w:tcPr>
          <w:p w14:paraId="2E3E3F9A"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1.094</w:t>
            </w:r>
          </w:p>
        </w:tc>
        <w:tc>
          <w:tcPr>
            <w:tcW w:w="935" w:type="dxa"/>
            <w:vMerge w:val="restart"/>
          </w:tcPr>
          <w:p w14:paraId="251AB955"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0.355</w:t>
            </w:r>
          </w:p>
        </w:tc>
      </w:tr>
      <w:tr w:rsidR="00F51398" w:rsidRPr="009520DA" w14:paraId="41619CF5" w14:textId="77777777" w:rsidTr="00F51398">
        <w:tc>
          <w:tcPr>
            <w:tcW w:w="1656" w:type="dxa"/>
            <w:vMerge/>
          </w:tcPr>
          <w:p w14:paraId="22E667EA" w14:textId="77777777" w:rsidR="00F51398" w:rsidRPr="009520DA" w:rsidRDefault="00F51398" w:rsidP="003471C7">
            <w:pPr>
              <w:ind w:left="-58"/>
              <w:jc w:val="both"/>
              <w:rPr>
                <w:rFonts w:ascii="Simplified Arabic" w:hAnsi="Simplified Arabic" w:cs="Simplified Arabic"/>
                <w:b/>
                <w:bCs/>
                <w:sz w:val="24"/>
                <w:szCs w:val="24"/>
                <w:rtl/>
              </w:rPr>
            </w:pPr>
          </w:p>
        </w:tc>
        <w:tc>
          <w:tcPr>
            <w:tcW w:w="1926" w:type="dxa"/>
          </w:tcPr>
          <w:p w14:paraId="7C2D480F"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داخل المجموعات</w:t>
            </w:r>
          </w:p>
        </w:tc>
        <w:tc>
          <w:tcPr>
            <w:tcW w:w="1131" w:type="dxa"/>
          </w:tcPr>
          <w:p w14:paraId="70324F4C"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15.529</w:t>
            </w:r>
          </w:p>
        </w:tc>
        <w:tc>
          <w:tcPr>
            <w:tcW w:w="848" w:type="dxa"/>
          </w:tcPr>
          <w:p w14:paraId="55190D85"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99</w:t>
            </w:r>
          </w:p>
        </w:tc>
        <w:tc>
          <w:tcPr>
            <w:tcW w:w="992" w:type="dxa"/>
            <w:vMerge w:val="restart"/>
          </w:tcPr>
          <w:p w14:paraId="3D288B59"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0.157</w:t>
            </w:r>
          </w:p>
        </w:tc>
        <w:tc>
          <w:tcPr>
            <w:tcW w:w="1125" w:type="dxa"/>
            <w:vMerge/>
          </w:tcPr>
          <w:p w14:paraId="57769B9D" w14:textId="77777777" w:rsidR="00F51398" w:rsidRPr="009520DA" w:rsidRDefault="00F51398" w:rsidP="003471C7">
            <w:pPr>
              <w:ind w:left="-58"/>
              <w:jc w:val="both"/>
              <w:rPr>
                <w:rFonts w:ascii="Simplified Arabic" w:hAnsi="Simplified Arabic" w:cs="Simplified Arabic"/>
                <w:b/>
                <w:bCs/>
                <w:sz w:val="24"/>
                <w:szCs w:val="24"/>
                <w:rtl/>
              </w:rPr>
            </w:pPr>
          </w:p>
        </w:tc>
        <w:tc>
          <w:tcPr>
            <w:tcW w:w="935" w:type="dxa"/>
            <w:vMerge/>
          </w:tcPr>
          <w:p w14:paraId="7C3CBE68" w14:textId="77777777" w:rsidR="00F51398" w:rsidRPr="009520DA" w:rsidRDefault="00F51398" w:rsidP="003471C7">
            <w:pPr>
              <w:ind w:left="-58"/>
              <w:jc w:val="both"/>
              <w:rPr>
                <w:rFonts w:ascii="Simplified Arabic" w:hAnsi="Simplified Arabic" w:cs="Simplified Arabic"/>
                <w:b/>
                <w:bCs/>
                <w:sz w:val="24"/>
                <w:szCs w:val="24"/>
                <w:rtl/>
              </w:rPr>
            </w:pPr>
          </w:p>
        </w:tc>
      </w:tr>
      <w:tr w:rsidR="00F51398" w:rsidRPr="009520DA" w14:paraId="635E295B" w14:textId="77777777" w:rsidTr="00F51398">
        <w:tc>
          <w:tcPr>
            <w:tcW w:w="1656" w:type="dxa"/>
            <w:vMerge/>
          </w:tcPr>
          <w:p w14:paraId="58CF4289" w14:textId="77777777" w:rsidR="00F51398" w:rsidRPr="009520DA" w:rsidRDefault="00F51398" w:rsidP="003471C7">
            <w:pPr>
              <w:ind w:left="-58"/>
              <w:jc w:val="both"/>
              <w:rPr>
                <w:rFonts w:ascii="Simplified Arabic" w:hAnsi="Simplified Arabic" w:cs="Simplified Arabic"/>
                <w:b/>
                <w:bCs/>
                <w:sz w:val="24"/>
                <w:szCs w:val="24"/>
                <w:rtl/>
              </w:rPr>
            </w:pPr>
          </w:p>
        </w:tc>
        <w:tc>
          <w:tcPr>
            <w:tcW w:w="1926" w:type="dxa"/>
          </w:tcPr>
          <w:p w14:paraId="22387250"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المجموع</w:t>
            </w:r>
          </w:p>
        </w:tc>
        <w:tc>
          <w:tcPr>
            <w:tcW w:w="1131" w:type="dxa"/>
          </w:tcPr>
          <w:p w14:paraId="6A863A28"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16.044</w:t>
            </w:r>
          </w:p>
        </w:tc>
        <w:tc>
          <w:tcPr>
            <w:tcW w:w="848" w:type="dxa"/>
          </w:tcPr>
          <w:p w14:paraId="3A71FB3B"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102</w:t>
            </w:r>
          </w:p>
        </w:tc>
        <w:tc>
          <w:tcPr>
            <w:tcW w:w="992" w:type="dxa"/>
            <w:vMerge/>
          </w:tcPr>
          <w:p w14:paraId="41BFD316" w14:textId="77777777" w:rsidR="00F51398" w:rsidRPr="009520DA" w:rsidRDefault="00F51398" w:rsidP="003471C7">
            <w:pPr>
              <w:ind w:left="-58"/>
              <w:jc w:val="both"/>
              <w:rPr>
                <w:rFonts w:ascii="Simplified Arabic" w:hAnsi="Simplified Arabic" w:cs="Simplified Arabic"/>
                <w:b/>
                <w:bCs/>
                <w:sz w:val="24"/>
                <w:szCs w:val="24"/>
                <w:rtl/>
              </w:rPr>
            </w:pPr>
          </w:p>
        </w:tc>
        <w:tc>
          <w:tcPr>
            <w:tcW w:w="1125" w:type="dxa"/>
            <w:vMerge/>
          </w:tcPr>
          <w:p w14:paraId="7711C5DC" w14:textId="77777777" w:rsidR="00F51398" w:rsidRPr="009520DA" w:rsidRDefault="00F51398" w:rsidP="003471C7">
            <w:pPr>
              <w:ind w:left="-58"/>
              <w:jc w:val="both"/>
              <w:rPr>
                <w:rFonts w:ascii="Simplified Arabic" w:hAnsi="Simplified Arabic" w:cs="Simplified Arabic"/>
                <w:b/>
                <w:bCs/>
                <w:sz w:val="24"/>
                <w:szCs w:val="24"/>
                <w:rtl/>
              </w:rPr>
            </w:pPr>
          </w:p>
        </w:tc>
        <w:tc>
          <w:tcPr>
            <w:tcW w:w="935" w:type="dxa"/>
            <w:vMerge/>
          </w:tcPr>
          <w:p w14:paraId="7FE08513" w14:textId="77777777" w:rsidR="00F51398" w:rsidRPr="009520DA" w:rsidRDefault="00F51398" w:rsidP="003471C7">
            <w:pPr>
              <w:ind w:left="-58"/>
              <w:jc w:val="both"/>
              <w:rPr>
                <w:rFonts w:ascii="Simplified Arabic" w:hAnsi="Simplified Arabic" w:cs="Simplified Arabic"/>
                <w:b/>
                <w:bCs/>
                <w:sz w:val="24"/>
                <w:szCs w:val="24"/>
                <w:rtl/>
              </w:rPr>
            </w:pPr>
          </w:p>
        </w:tc>
      </w:tr>
      <w:tr w:rsidR="00F51398" w:rsidRPr="009520DA" w14:paraId="141FE89A" w14:textId="77777777" w:rsidTr="00F51398">
        <w:tc>
          <w:tcPr>
            <w:tcW w:w="1656" w:type="dxa"/>
            <w:vMerge w:val="restart"/>
          </w:tcPr>
          <w:p w14:paraId="2E6560DA" w14:textId="77777777" w:rsidR="00F51398" w:rsidRPr="009520DA" w:rsidRDefault="00F51398" w:rsidP="003471C7">
            <w:pPr>
              <w:ind w:left="-58"/>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مهارات تكنولوجيا المعلومات ووسائل الإعلام</w:t>
            </w:r>
          </w:p>
        </w:tc>
        <w:tc>
          <w:tcPr>
            <w:tcW w:w="1926" w:type="dxa"/>
          </w:tcPr>
          <w:p w14:paraId="0241480B"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 xml:space="preserve">بين المجموعات </w:t>
            </w:r>
          </w:p>
        </w:tc>
        <w:tc>
          <w:tcPr>
            <w:tcW w:w="1131" w:type="dxa"/>
          </w:tcPr>
          <w:p w14:paraId="1D756DFE"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0.669</w:t>
            </w:r>
          </w:p>
        </w:tc>
        <w:tc>
          <w:tcPr>
            <w:tcW w:w="848" w:type="dxa"/>
          </w:tcPr>
          <w:p w14:paraId="3D097242"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3</w:t>
            </w:r>
          </w:p>
        </w:tc>
        <w:tc>
          <w:tcPr>
            <w:tcW w:w="992" w:type="dxa"/>
          </w:tcPr>
          <w:p w14:paraId="2E71154F"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0.223</w:t>
            </w:r>
          </w:p>
        </w:tc>
        <w:tc>
          <w:tcPr>
            <w:tcW w:w="1125" w:type="dxa"/>
            <w:vMerge w:val="restart"/>
          </w:tcPr>
          <w:p w14:paraId="434B4E8B"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0.776</w:t>
            </w:r>
          </w:p>
        </w:tc>
        <w:tc>
          <w:tcPr>
            <w:tcW w:w="935" w:type="dxa"/>
            <w:vMerge w:val="restart"/>
          </w:tcPr>
          <w:p w14:paraId="3B10F1FA"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0.510</w:t>
            </w:r>
          </w:p>
        </w:tc>
      </w:tr>
      <w:tr w:rsidR="00F51398" w:rsidRPr="009520DA" w14:paraId="64D7D231" w14:textId="77777777" w:rsidTr="00F51398">
        <w:tc>
          <w:tcPr>
            <w:tcW w:w="1656" w:type="dxa"/>
            <w:vMerge/>
          </w:tcPr>
          <w:p w14:paraId="272B1B30" w14:textId="77777777" w:rsidR="00F51398" w:rsidRPr="009520DA" w:rsidRDefault="00F51398" w:rsidP="003471C7">
            <w:pPr>
              <w:ind w:left="-58"/>
              <w:jc w:val="both"/>
              <w:rPr>
                <w:rFonts w:ascii="Simplified Arabic" w:hAnsi="Simplified Arabic" w:cs="Simplified Arabic"/>
                <w:b/>
                <w:bCs/>
                <w:sz w:val="24"/>
                <w:szCs w:val="24"/>
                <w:rtl/>
              </w:rPr>
            </w:pPr>
          </w:p>
        </w:tc>
        <w:tc>
          <w:tcPr>
            <w:tcW w:w="1926" w:type="dxa"/>
          </w:tcPr>
          <w:p w14:paraId="3BBEBF9A"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داخل المجموعات</w:t>
            </w:r>
          </w:p>
        </w:tc>
        <w:tc>
          <w:tcPr>
            <w:tcW w:w="1131" w:type="dxa"/>
          </w:tcPr>
          <w:p w14:paraId="1FC95582"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28.442</w:t>
            </w:r>
          </w:p>
        </w:tc>
        <w:tc>
          <w:tcPr>
            <w:tcW w:w="848" w:type="dxa"/>
          </w:tcPr>
          <w:p w14:paraId="09E2188C"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99</w:t>
            </w:r>
          </w:p>
        </w:tc>
        <w:tc>
          <w:tcPr>
            <w:tcW w:w="992" w:type="dxa"/>
            <w:vMerge w:val="restart"/>
          </w:tcPr>
          <w:p w14:paraId="41D46ECD"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0.287</w:t>
            </w:r>
          </w:p>
        </w:tc>
        <w:tc>
          <w:tcPr>
            <w:tcW w:w="1125" w:type="dxa"/>
            <w:vMerge/>
          </w:tcPr>
          <w:p w14:paraId="0DAB944E" w14:textId="77777777" w:rsidR="00F51398" w:rsidRPr="009520DA" w:rsidRDefault="00F51398" w:rsidP="003471C7">
            <w:pPr>
              <w:ind w:left="-58"/>
              <w:jc w:val="both"/>
              <w:rPr>
                <w:rFonts w:ascii="Simplified Arabic" w:hAnsi="Simplified Arabic" w:cs="Simplified Arabic"/>
                <w:b/>
                <w:bCs/>
                <w:sz w:val="24"/>
                <w:szCs w:val="24"/>
                <w:rtl/>
              </w:rPr>
            </w:pPr>
          </w:p>
        </w:tc>
        <w:tc>
          <w:tcPr>
            <w:tcW w:w="935" w:type="dxa"/>
            <w:vMerge/>
          </w:tcPr>
          <w:p w14:paraId="0A65220C" w14:textId="77777777" w:rsidR="00F51398" w:rsidRPr="009520DA" w:rsidRDefault="00F51398" w:rsidP="003471C7">
            <w:pPr>
              <w:ind w:left="-58"/>
              <w:jc w:val="both"/>
              <w:rPr>
                <w:rFonts w:ascii="Simplified Arabic" w:hAnsi="Simplified Arabic" w:cs="Simplified Arabic"/>
                <w:b/>
                <w:bCs/>
                <w:sz w:val="24"/>
                <w:szCs w:val="24"/>
                <w:rtl/>
              </w:rPr>
            </w:pPr>
          </w:p>
        </w:tc>
      </w:tr>
      <w:tr w:rsidR="00F51398" w:rsidRPr="009520DA" w14:paraId="69F9C4A1" w14:textId="77777777" w:rsidTr="00F51398">
        <w:tc>
          <w:tcPr>
            <w:tcW w:w="1656" w:type="dxa"/>
            <w:vMerge/>
          </w:tcPr>
          <w:p w14:paraId="46A7859B" w14:textId="77777777" w:rsidR="00F51398" w:rsidRPr="009520DA" w:rsidRDefault="00F51398" w:rsidP="003471C7">
            <w:pPr>
              <w:ind w:left="-58"/>
              <w:jc w:val="both"/>
              <w:rPr>
                <w:rFonts w:ascii="Simplified Arabic" w:hAnsi="Simplified Arabic" w:cs="Simplified Arabic"/>
                <w:b/>
                <w:bCs/>
                <w:sz w:val="24"/>
                <w:szCs w:val="24"/>
                <w:rtl/>
              </w:rPr>
            </w:pPr>
          </w:p>
        </w:tc>
        <w:tc>
          <w:tcPr>
            <w:tcW w:w="1926" w:type="dxa"/>
          </w:tcPr>
          <w:p w14:paraId="23BD630D"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المجموع</w:t>
            </w:r>
          </w:p>
        </w:tc>
        <w:tc>
          <w:tcPr>
            <w:tcW w:w="1131" w:type="dxa"/>
          </w:tcPr>
          <w:p w14:paraId="338DB819"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29.111</w:t>
            </w:r>
          </w:p>
        </w:tc>
        <w:tc>
          <w:tcPr>
            <w:tcW w:w="848" w:type="dxa"/>
          </w:tcPr>
          <w:p w14:paraId="5EDC70C5"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102</w:t>
            </w:r>
          </w:p>
        </w:tc>
        <w:tc>
          <w:tcPr>
            <w:tcW w:w="992" w:type="dxa"/>
            <w:vMerge/>
          </w:tcPr>
          <w:p w14:paraId="49DF1FAA" w14:textId="77777777" w:rsidR="00F51398" w:rsidRPr="009520DA" w:rsidRDefault="00F51398" w:rsidP="003471C7">
            <w:pPr>
              <w:ind w:left="-58"/>
              <w:jc w:val="both"/>
              <w:rPr>
                <w:rFonts w:ascii="Simplified Arabic" w:hAnsi="Simplified Arabic" w:cs="Simplified Arabic"/>
                <w:b/>
                <w:bCs/>
                <w:sz w:val="24"/>
                <w:szCs w:val="24"/>
                <w:rtl/>
              </w:rPr>
            </w:pPr>
          </w:p>
        </w:tc>
        <w:tc>
          <w:tcPr>
            <w:tcW w:w="1125" w:type="dxa"/>
            <w:vMerge/>
          </w:tcPr>
          <w:p w14:paraId="0FCE9E65" w14:textId="77777777" w:rsidR="00F51398" w:rsidRPr="009520DA" w:rsidRDefault="00F51398" w:rsidP="003471C7">
            <w:pPr>
              <w:ind w:left="-58"/>
              <w:jc w:val="both"/>
              <w:rPr>
                <w:rFonts w:ascii="Simplified Arabic" w:hAnsi="Simplified Arabic" w:cs="Simplified Arabic"/>
                <w:b/>
                <w:bCs/>
                <w:sz w:val="24"/>
                <w:szCs w:val="24"/>
                <w:rtl/>
              </w:rPr>
            </w:pPr>
          </w:p>
        </w:tc>
        <w:tc>
          <w:tcPr>
            <w:tcW w:w="935" w:type="dxa"/>
            <w:vMerge/>
          </w:tcPr>
          <w:p w14:paraId="049F2FCF" w14:textId="77777777" w:rsidR="00F51398" w:rsidRPr="009520DA" w:rsidRDefault="00F51398" w:rsidP="003471C7">
            <w:pPr>
              <w:ind w:left="-58"/>
              <w:jc w:val="both"/>
              <w:rPr>
                <w:rFonts w:ascii="Simplified Arabic" w:hAnsi="Simplified Arabic" w:cs="Simplified Arabic"/>
                <w:b/>
                <w:bCs/>
                <w:sz w:val="24"/>
                <w:szCs w:val="24"/>
                <w:rtl/>
              </w:rPr>
            </w:pPr>
          </w:p>
        </w:tc>
      </w:tr>
      <w:tr w:rsidR="00F51398" w:rsidRPr="009520DA" w14:paraId="28067361" w14:textId="77777777" w:rsidTr="00F51398">
        <w:tc>
          <w:tcPr>
            <w:tcW w:w="1656" w:type="dxa"/>
            <w:vMerge w:val="restart"/>
          </w:tcPr>
          <w:p w14:paraId="2DF949AD" w14:textId="77777777" w:rsidR="00F51398" w:rsidRPr="009520DA" w:rsidRDefault="00F51398" w:rsidP="003471C7">
            <w:pPr>
              <w:ind w:left="-58"/>
              <w:rPr>
                <w:rFonts w:ascii="Simplified Arabic" w:hAnsi="Simplified Arabic" w:cs="Simplified Arabic"/>
                <w:b/>
                <w:bCs/>
                <w:sz w:val="24"/>
                <w:szCs w:val="24"/>
              </w:rPr>
            </w:pPr>
            <w:r w:rsidRPr="009520DA">
              <w:rPr>
                <w:rFonts w:ascii="Simplified Arabic" w:hAnsi="Simplified Arabic" w:cs="Simplified Arabic" w:hint="cs"/>
                <w:b/>
                <w:bCs/>
                <w:sz w:val="24"/>
                <w:szCs w:val="24"/>
                <w:rtl/>
              </w:rPr>
              <w:t>مهارات الحياة والمهنة</w:t>
            </w:r>
          </w:p>
        </w:tc>
        <w:tc>
          <w:tcPr>
            <w:tcW w:w="1926" w:type="dxa"/>
          </w:tcPr>
          <w:p w14:paraId="4F8C4EFC"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بين المجموعات</w:t>
            </w:r>
          </w:p>
        </w:tc>
        <w:tc>
          <w:tcPr>
            <w:tcW w:w="1131" w:type="dxa"/>
          </w:tcPr>
          <w:p w14:paraId="54BEEAEB"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0.128</w:t>
            </w:r>
          </w:p>
        </w:tc>
        <w:tc>
          <w:tcPr>
            <w:tcW w:w="848" w:type="dxa"/>
          </w:tcPr>
          <w:p w14:paraId="3B471D40"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3</w:t>
            </w:r>
          </w:p>
        </w:tc>
        <w:tc>
          <w:tcPr>
            <w:tcW w:w="992" w:type="dxa"/>
          </w:tcPr>
          <w:p w14:paraId="3239FEF6"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0.043</w:t>
            </w:r>
          </w:p>
        </w:tc>
        <w:tc>
          <w:tcPr>
            <w:tcW w:w="1125" w:type="dxa"/>
          </w:tcPr>
          <w:p w14:paraId="75F6ED9E"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0.290</w:t>
            </w:r>
          </w:p>
        </w:tc>
        <w:tc>
          <w:tcPr>
            <w:tcW w:w="935" w:type="dxa"/>
          </w:tcPr>
          <w:p w14:paraId="1D06C6D4"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0.832</w:t>
            </w:r>
          </w:p>
        </w:tc>
      </w:tr>
      <w:tr w:rsidR="00F51398" w:rsidRPr="009520DA" w14:paraId="37481D25" w14:textId="77777777" w:rsidTr="00F51398">
        <w:tc>
          <w:tcPr>
            <w:tcW w:w="1656" w:type="dxa"/>
            <w:vMerge/>
          </w:tcPr>
          <w:p w14:paraId="1A852B34" w14:textId="77777777" w:rsidR="00F51398" w:rsidRPr="009520DA" w:rsidRDefault="00F51398" w:rsidP="003471C7">
            <w:pPr>
              <w:ind w:left="-58"/>
              <w:jc w:val="both"/>
              <w:rPr>
                <w:rFonts w:ascii="Simplified Arabic" w:hAnsi="Simplified Arabic" w:cs="Simplified Arabic"/>
                <w:b/>
                <w:bCs/>
                <w:sz w:val="24"/>
                <w:szCs w:val="24"/>
                <w:rtl/>
              </w:rPr>
            </w:pPr>
          </w:p>
        </w:tc>
        <w:tc>
          <w:tcPr>
            <w:tcW w:w="1926" w:type="dxa"/>
          </w:tcPr>
          <w:p w14:paraId="01D73100"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داخل المجموعات</w:t>
            </w:r>
          </w:p>
        </w:tc>
        <w:tc>
          <w:tcPr>
            <w:tcW w:w="1131" w:type="dxa"/>
          </w:tcPr>
          <w:p w14:paraId="377F8EF0"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14.592</w:t>
            </w:r>
          </w:p>
        </w:tc>
        <w:tc>
          <w:tcPr>
            <w:tcW w:w="848" w:type="dxa"/>
          </w:tcPr>
          <w:p w14:paraId="339B6109"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99</w:t>
            </w:r>
          </w:p>
        </w:tc>
        <w:tc>
          <w:tcPr>
            <w:tcW w:w="992" w:type="dxa"/>
            <w:vMerge w:val="restart"/>
          </w:tcPr>
          <w:p w14:paraId="6AE66A90"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0.147</w:t>
            </w:r>
          </w:p>
        </w:tc>
        <w:tc>
          <w:tcPr>
            <w:tcW w:w="1125" w:type="dxa"/>
            <w:vMerge w:val="restart"/>
          </w:tcPr>
          <w:p w14:paraId="2492FD6A" w14:textId="77777777" w:rsidR="00F51398" w:rsidRPr="009520DA" w:rsidRDefault="00F51398" w:rsidP="003471C7">
            <w:pPr>
              <w:ind w:left="-58"/>
              <w:jc w:val="both"/>
              <w:rPr>
                <w:rFonts w:ascii="Simplified Arabic" w:hAnsi="Simplified Arabic" w:cs="Simplified Arabic"/>
                <w:b/>
                <w:bCs/>
                <w:sz w:val="24"/>
                <w:szCs w:val="24"/>
                <w:rtl/>
              </w:rPr>
            </w:pPr>
          </w:p>
        </w:tc>
        <w:tc>
          <w:tcPr>
            <w:tcW w:w="935" w:type="dxa"/>
            <w:vMerge w:val="restart"/>
          </w:tcPr>
          <w:p w14:paraId="3610A2F3" w14:textId="77777777" w:rsidR="00F51398" w:rsidRPr="009520DA" w:rsidRDefault="00F51398" w:rsidP="003471C7">
            <w:pPr>
              <w:ind w:left="-58"/>
              <w:jc w:val="both"/>
              <w:rPr>
                <w:rFonts w:ascii="Simplified Arabic" w:hAnsi="Simplified Arabic" w:cs="Simplified Arabic"/>
                <w:b/>
                <w:bCs/>
                <w:sz w:val="24"/>
                <w:szCs w:val="24"/>
                <w:rtl/>
              </w:rPr>
            </w:pPr>
          </w:p>
        </w:tc>
      </w:tr>
      <w:tr w:rsidR="00F51398" w:rsidRPr="009520DA" w14:paraId="70263149" w14:textId="77777777" w:rsidTr="00F51398">
        <w:tc>
          <w:tcPr>
            <w:tcW w:w="1656" w:type="dxa"/>
            <w:vMerge/>
          </w:tcPr>
          <w:p w14:paraId="6492D840" w14:textId="77777777" w:rsidR="00F51398" w:rsidRPr="009520DA" w:rsidRDefault="00F51398" w:rsidP="003471C7">
            <w:pPr>
              <w:ind w:left="-58"/>
              <w:jc w:val="both"/>
              <w:rPr>
                <w:rFonts w:ascii="Simplified Arabic" w:hAnsi="Simplified Arabic" w:cs="Simplified Arabic"/>
                <w:b/>
                <w:bCs/>
                <w:sz w:val="24"/>
                <w:szCs w:val="24"/>
                <w:rtl/>
              </w:rPr>
            </w:pPr>
          </w:p>
        </w:tc>
        <w:tc>
          <w:tcPr>
            <w:tcW w:w="1926" w:type="dxa"/>
          </w:tcPr>
          <w:p w14:paraId="707EF7D9"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المجموع</w:t>
            </w:r>
          </w:p>
        </w:tc>
        <w:tc>
          <w:tcPr>
            <w:tcW w:w="1131" w:type="dxa"/>
          </w:tcPr>
          <w:p w14:paraId="51F72F8D"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14.720</w:t>
            </w:r>
          </w:p>
        </w:tc>
        <w:tc>
          <w:tcPr>
            <w:tcW w:w="848" w:type="dxa"/>
          </w:tcPr>
          <w:p w14:paraId="12E80779"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102</w:t>
            </w:r>
          </w:p>
        </w:tc>
        <w:tc>
          <w:tcPr>
            <w:tcW w:w="992" w:type="dxa"/>
            <w:vMerge/>
          </w:tcPr>
          <w:p w14:paraId="6A7358DD" w14:textId="77777777" w:rsidR="00F51398" w:rsidRPr="009520DA" w:rsidRDefault="00F51398" w:rsidP="003471C7">
            <w:pPr>
              <w:ind w:left="-58"/>
              <w:jc w:val="both"/>
              <w:rPr>
                <w:rFonts w:ascii="Simplified Arabic" w:hAnsi="Simplified Arabic" w:cs="Simplified Arabic"/>
                <w:b/>
                <w:bCs/>
                <w:sz w:val="24"/>
                <w:szCs w:val="24"/>
                <w:rtl/>
              </w:rPr>
            </w:pPr>
          </w:p>
        </w:tc>
        <w:tc>
          <w:tcPr>
            <w:tcW w:w="1125" w:type="dxa"/>
            <w:vMerge/>
          </w:tcPr>
          <w:p w14:paraId="6625010E" w14:textId="77777777" w:rsidR="00F51398" w:rsidRPr="009520DA" w:rsidRDefault="00F51398" w:rsidP="003471C7">
            <w:pPr>
              <w:ind w:left="-58"/>
              <w:jc w:val="both"/>
              <w:rPr>
                <w:rFonts w:ascii="Simplified Arabic" w:hAnsi="Simplified Arabic" w:cs="Simplified Arabic"/>
                <w:b/>
                <w:bCs/>
                <w:sz w:val="24"/>
                <w:szCs w:val="24"/>
                <w:rtl/>
              </w:rPr>
            </w:pPr>
          </w:p>
        </w:tc>
        <w:tc>
          <w:tcPr>
            <w:tcW w:w="935" w:type="dxa"/>
            <w:vMerge/>
          </w:tcPr>
          <w:p w14:paraId="34A67012" w14:textId="77777777" w:rsidR="00F51398" w:rsidRPr="009520DA" w:rsidRDefault="00F51398" w:rsidP="003471C7">
            <w:pPr>
              <w:ind w:left="-58"/>
              <w:jc w:val="both"/>
              <w:rPr>
                <w:rFonts w:ascii="Simplified Arabic" w:hAnsi="Simplified Arabic" w:cs="Simplified Arabic"/>
                <w:b/>
                <w:bCs/>
                <w:sz w:val="24"/>
                <w:szCs w:val="24"/>
                <w:rtl/>
              </w:rPr>
            </w:pPr>
          </w:p>
        </w:tc>
      </w:tr>
      <w:tr w:rsidR="00F51398" w:rsidRPr="009520DA" w14:paraId="56363BA8" w14:textId="77777777" w:rsidTr="00F51398">
        <w:tc>
          <w:tcPr>
            <w:tcW w:w="1656" w:type="dxa"/>
            <w:vMerge w:val="restart"/>
          </w:tcPr>
          <w:p w14:paraId="043DBA0E"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الدرجة الكلية</w:t>
            </w:r>
          </w:p>
        </w:tc>
        <w:tc>
          <w:tcPr>
            <w:tcW w:w="1926" w:type="dxa"/>
          </w:tcPr>
          <w:p w14:paraId="4F175A5D"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بين المجموعات</w:t>
            </w:r>
          </w:p>
        </w:tc>
        <w:tc>
          <w:tcPr>
            <w:tcW w:w="1131" w:type="dxa"/>
          </w:tcPr>
          <w:p w14:paraId="4DF2933A"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0.155</w:t>
            </w:r>
          </w:p>
        </w:tc>
        <w:tc>
          <w:tcPr>
            <w:tcW w:w="848" w:type="dxa"/>
          </w:tcPr>
          <w:p w14:paraId="6E06F20F"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3</w:t>
            </w:r>
          </w:p>
        </w:tc>
        <w:tc>
          <w:tcPr>
            <w:tcW w:w="992" w:type="dxa"/>
          </w:tcPr>
          <w:p w14:paraId="1B81090F"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0.052</w:t>
            </w:r>
          </w:p>
        </w:tc>
        <w:tc>
          <w:tcPr>
            <w:tcW w:w="1125" w:type="dxa"/>
            <w:vMerge w:val="restart"/>
          </w:tcPr>
          <w:p w14:paraId="40455599"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0.360</w:t>
            </w:r>
          </w:p>
        </w:tc>
        <w:tc>
          <w:tcPr>
            <w:tcW w:w="935" w:type="dxa"/>
            <w:vMerge w:val="restart"/>
          </w:tcPr>
          <w:p w14:paraId="3EF19D8F"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0.782</w:t>
            </w:r>
          </w:p>
        </w:tc>
      </w:tr>
      <w:tr w:rsidR="00F51398" w:rsidRPr="009520DA" w14:paraId="66F26D24" w14:textId="77777777" w:rsidTr="00F51398">
        <w:tc>
          <w:tcPr>
            <w:tcW w:w="1656" w:type="dxa"/>
            <w:vMerge/>
          </w:tcPr>
          <w:p w14:paraId="799B8B85" w14:textId="77777777" w:rsidR="00F51398" w:rsidRPr="009520DA" w:rsidRDefault="00F51398" w:rsidP="003471C7">
            <w:pPr>
              <w:ind w:left="-58"/>
              <w:jc w:val="both"/>
              <w:rPr>
                <w:rFonts w:ascii="Simplified Arabic" w:hAnsi="Simplified Arabic" w:cs="Simplified Arabic"/>
                <w:b/>
                <w:bCs/>
                <w:sz w:val="24"/>
                <w:szCs w:val="24"/>
                <w:rtl/>
              </w:rPr>
            </w:pPr>
          </w:p>
        </w:tc>
        <w:tc>
          <w:tcPr>
            <w:tcW w:w="1926" w:type="dxa"/>
          </w:tcPr>
          <w:p w14:paraId="5F44784F"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داخل المجموعات</w:t>
            </w:r>
          </w:p>
        </w:tc>
        <w:tc>
          <w:tcPr>
            <w:tcW w:w="1131" w:type="dxa"/>
          </w:tcPr>
          <w:p w14:paraId="60C84670"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14.254</w:t>
            </w:r>
          </w:p>
        </w:tc>
        <w:tc>
          <w:tcPr>
            <w:tcW w:w="848" w:type="dxa"/>
          </w:tcPr>
          <w:p w14:paraId="7E432B6C"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99</w:t>
            </w:r>
          </w:p>
        </w:tc>
        <w:tc>
          <w:tcPr>
            <w:tcW w:w="992" w:type="dxa"/>
            <w:vMerge w:val="restart"/>
          </w:tcPr>
          <w:p w14:paraId="71E5CE49"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0.144</w:t>
            </w:r>
          </w:p>
        </w:tc>
        <w:tc>
          <w:tcPr>
            <w:tcW w:w="1125" w:type="dxa"/>
            <w:vMerge/>
          </w:tcPr>
          <w:p w14:paraId="1827B0B2" w14:textId="77777777" w:rsidR="00F51398" w:rsidRPr="009520DA" w:rsidRDefault="00F51398" w:rsidP="003471C7">
            <w:pPr>
              <w:ind w:left="-58"/>
              <w:jc w:val="both"/>
              <w:rPr>
                <w:rFonts w:ascii="Simplified Arabic" w:hAnsi="Simplified Arabic" w:cs="Simplified Arabic"/>
                <w:b/>
                <w:bCs/>
                <w:sz w:val="24"/>
                <w:szCs w:val="24"/>
                <w:rtl/>
              </w:rPr>
            </w:pPr>
          </w:p>
        </w:tc>
        <w:tc>
          <w:tcPr>
            <w:tcW w:w="935" w:type="dxa"/>
            <w:vMerge/>
          </w:tcPr>
          <w:p w14:paraId="45B25EFA" w14:textId="77777777" w:rsidR="00F51398" w:rsidRPr="009520DA" w:rsidRDefault="00F51398" w:rsidP="003471C7">
            <w:pPr>
              <w:ind w:left="-58"/>
              <w:jc w:val="both"/>
              <w:rPr>
                <w:rFonts w:ascii="Simplified Arabic" w:hAnsi="Simplified Arabic" w:cs="Simplified Arabic"/>
                <w:b/>
                <w:bCs/>
                <w:sz w:val="24"/>
                <w:szCs w:val="24"/>
                <w:rtl/>
              </w:rPr>
            </w:pPr>
          </w:p>
        </w:tc>
      </w:tr>
      <w:tr w:rsidR="00F51398" w:rsidRPr="009520DA" w14:paraId="6163EC17" w14:textId="77777777" w:rsidTr="00F51398">
        <w:tc>
          <w:tcPr>
            <w:tcW w:w="1656" w:type="dxa"/>
            <w:vMerge/>
          </w:tcPr>
          <w:p w14:paraId="7D51F37D" w14:textId="77777777" w:rsidR="00F51398" w:rsidRPr="009520DA" w:rsidRDefault="00F51398" w:rsidP="003471C7">
            <w:pPr>
              <w:ind w:left="-58"/>
              <w:jc w:val="both"/>
              <w:rPr>
                <w:rFonts w:ascii="Simplified Arabic" w:hAnsi="Simplified Arabic" w:cs="Simplified Arabic"/>
                <w:b/>
                <w:bCs/>
                <w:sz w:val="24"/>
                <w:szCs w:val="24"/>
                <w:rtl/>
              </w:rPr>
            </w:pPr>
          </w:p>
        </w:tc>
        <w:tc>
          <w:tcPr>
            <w:tcW w:w="1926" w:type="dxa"/>
          </w:tcPr>
          <w:p w14:paraId="4BF6F473"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المجموع</w:t>
            </w:r>
          </w:p>
        </w:tc>
        <w:tc>
          <w:tcPr>
            <w:tcW w:w="1131" w:type="dxa"/>
          </w:tcPr>
          <w:p w14:paraId="5C0CCB4C"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14.410</w:t>
            </w:r>
          </w:p>
        </w:tc>
        <w:tc>
          <w:tcPr>
            <w:tcW w:w="848" w:type="dxa"/>
          </w:tcPr>
          <w:p w14:paraId="71E0158C" w14:textId="77777777" w:rsidR="00F51398" w:rsidRPr="009520DA" w:rsidRDefault="00F51398" w:rsidP="003471C7">
            <w:pPr>
              <w:ind w:left="-58"/>
              <w:jc w:val="both"/>
              <w:rPr>
                <w:rFonts w:ascii="Simplified Arabic" w:hAnsi="Simplified Arabic" w:cs="Simplified Arabic"/>
                <w:b/>
                <w:bCs/>
                <w:sz w:val="24"/>
                <w:szCs w:val="24"/>
                <w:rtl/>
              </w:rPr>
            </w:pPr>
            <w:r w:rsidRPr="009520DA">
              <w:rPr>
                <w:rFonts w:ascii="Simplified Arabic" w:hAnsi="Simplified Arabic" w:cs="Simplified Arabic" w:hint="cs"/>
                <w:b/>
                <w:bCs/>
                <w:sz w:val="24"/>
                <w:szCs w:val="24"/>
                <w:rtl/>
              </w:rPr>
              <w:t>102</w:t>
            </w:r>
          </w:p>
        </w:tc>
        <w:tc>
          <w:tcPr>
            <w:tcW w:w="992" w:type="dxa"/>
            <w:vMerge/>
          </w:tcPr>
          <w:p w14:paraId="3CA78E20" w14:textId="77777777" w:rsidR="00F51398" w:rsidRPr="009520DA" w:rsidRDefault="00F51398" w:rsidP="003471C7">
            <w:pPr>
              <w:ind w:left="-58"/>
              <w:jc w:val="both"/>
              <w:rPr>
                <w:rFonts w:ascii="Simplified Arabic" w:hAnsi="Simplified Arabic" w:cs="Simplified Arabic"/>
                <w:b/>
                <w:bCs/>
                <w:sz w:val="24"/>
                <w:szCs w:val="24"/>
                <w:rtl/>
              </w:rPr>
            </w:pPr>
          </w:p>
        </w:tc>
        <w:tc>
          <w:tcPr>
            <w:tcW w:w="1125" w:type="dxa"/>
            <w:vMerge/>
          </w:tcPr>
          <w:p w14:paraId="03043B9E" w14:textId="77777777" w:rsidR="00F51398" w:rsidRPr="009520DA" w:rsidRDefault="00F51398" w:rsidP="003471C7">
            <w:pPr>
              <w:ind w:left="-58"/>
              <w:jc w:val="both"/>
              <w:rPr>
                <w:rFonts w:ascii="Simplified Arabic" w:hAnsi="Simplified Arabic" w:cs="Simplified Arabic"/>
                <w:b/>
                <w:bCs/>
                <w:sz w:val="24"/>
                <w:szCs w:val="24"/>
                <w:rtl/>
              </w:rPr>
            </w:pPr>
          </w:p>
        </w:tc>
        <w:tc>
          <w:tcPr>
            <w:tcW w:w="935" w:type="dxa"/>
            <w:vMerge/>
          </w:tcPr>
          <w:p w14:paraId="546FD5A5" w14:textId="77777777" w:rsidR="00F51398" w:rsidRPr="009520DA" w:rsidRDefault="00F51398" w:rsidP="003471C7">
            <w:pPr>
              <w:ind w:left="-58"/>
              <w:jc w:val="both"/>
              <w:rPr>
                <w:rFonts w:ascii="Simplified Arabic" w:hAnsi="Simplified Arabic" w:cs="Simplified Arabic"/>
                <w:b/>
                <w:bCs/>
                <w:sz w:val="24"/>
                <w:szCs w:val="24"/>
                <w:rtl/>
              </w:rPr>
            </w:pPr>
          </w:p>
        </w:tc>
      </w:tr>
    </w:tbl>
    <w:p w14:paraId="51651455" w14:textId="77777777" w:rsidR="00F51398" w:rsidRPr="00F51398" w:rsidRDefault="00F51398" w:rsidP="003471C7">
      <w:pPr>
        <w:spacing w:line="240" w:lineRule="auto"/>
        <w:ind w:left="-58"/>
        <w:jc w:val="both"/>
        <w:rPr>
          <w:rFonts w:ascii="Simplified Arabic" w:hAnsi="Simplified Arabic" w:cs="Simplified Arabic"/>
          <w:b/>
          <w:bCs/>
          <w:sz w:val="28"/>
          <w:szCs w:val="28"/>
          <w:rtl/>
        </w:rPr>
      </w:pPr>
      <w:r w:rsidRPr="00F51398">
        <w:rPr>
          <w:rFonts w:ascii="Simplified Arabic" w:hAnsi="Simplified Arabic" w:cs="Simplified Arabic"/>
          <w:sz w:val="28"/>
          <w:szCs w:val="28"/>
          <w:rtl/>
        </w:rPr>
        <w:t>*دال إحص</w:t>
      </w:r>
      <w:r w:rsidRPr="00F51398">
        <w:rPr>
          <w:rFonts w:ascii="Simplified Arabic" w:hAnsi="Simplified Arabic" w:cs="Simplified Arabic" w:hint="cs"/>
          <w:sz w:val="28"/>
          <w:szCs w:val="28"/>
          <w:rtl/>
        </w:rPr>
        <w:t>ائياً</w:t>
      </w:r>
      <w:r w:rsidRPr="00F51398">
        <w:rPr>
          <w:rFonts w:ascii="Simplified Arabic" w:hAnsi="Simplified Arabic" w:cs="Simplified Arabic"/>
          <w:sz w:val="28"/>
          <w:szCs w:val="28"/>
          <w:rtl/>
        </w:rPr>
        <w:t xml:space="preserve"> عند مستوى (0.05=</w:t>
      </w:r>
      <w:r w:rsidRPr="00F51398">
        <w:rPr>
          <w:rFonts w:ascii="Times New Roman" w:hAnsi="Times New Roman" w:cs="Times New Roman" w:hint="cs"/>
          <w:sz w:val="28"/>
          <w:szCs w:val="28"/>
          <w:rtl/>
        </w:rPr>
        <w:t>α</w:t>
      </w:r>
      <w:r w:rsidRPr="00F51398">
        <w:rPr>
          <w:rFonts w:ascii="Simplified Arabic" w:hAnsi="Simplified Arabic" w:cs="Simplified Arabic" w:hint="cs"/>
          <w:sz w:val="28"/>
          <w:szCs w:val="28"/>
          <w:rtl/>
        </w:rPr>
        <w:t>)</w:t>
      </w:r>
    </w:p>
    <w:p w14:paraId="2DC9E2E3" w14:textId="77777777" w:rsidR="008C024A" w:rsidRPr="008C024A" w:rsidRDefault="00F51398" w:rsidP="003471C7">
      <w:pPr>
        <w:spacing w:line="240" w:lineRule="auto"/>
        <w:ind w:left="-58"/>
        <w:jc w:val="lowKashida"/>
        <w:rPr>
          <w:rFonts w:ascii="Simplified Arabic" w:hAnsi="Simplified Arabic" w:cs="Simplified Arabic" w:hint="cs"/>
          <w:sz w:val="28"/>
          <w:szCs w:val="28"/>
          <w:rtl/>
          <w:lang w:bidi="ar-JO"/>
        </w:rPr>
      </w:pPr>
      <w:r w:rsidRPr="00F51398">
        <w:rPr>
          <w:rFonts w:ascii="Simplified Arabic" w:hAnsi="Simplified Arabic" w:cs="Simplified Arabic" w:hint="cs"/>
          <w:b/>
          <w:bCs/>
          <w:sz w:val="28"/>
          <w:szCs w:val="28"/>
          <w:rtl/>
        </w:rPr>
        <w:t xml:space="preserve">     </w:t>
      </w:r>
      <w:r w:rsidRPr="00F51398">
        <w:rPr>
          <w:rFonts w:ascii="Simplified Arabic" w:hAnsi="Simplified Arabic" w:cs="Simplified Arabic" w:hint="cs"/>
          <w:sz w:val="28"/>
          <w:szCs w:val="28"/>
          <w:rtl/>
        </w:rPr>
        <w:t>يتضح من الجدول</w:t>
      </w:r>
      <w:r w:rsidR="00946B0E">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w:t>
      </w:r>
      <w:r w:rsidR="0061219A">
        <w:rPr>
          <w:rFonts w:ascii="Simplified Arabic" w:hAnsi="Simplified Arabic" w:cs="Simplified Arabic" w:hint="cs"/>
          <w:sz w:val="28"/>
          <w:szCs w:val="28"/>
          <w:rtl/>
        </w:rPr>
        <w:t>11</w:t>
      </w:r>
      <w:r w:rsidRPr="00F51398">
        <w:rPr>
          <w:rFonts w:ascii="Simplified Arabic" w:hAnsi="Simplified Arabic" w:cs="Simplified Arabic" w:hint="cs"/>
          <w:sz w:val="28"/>
          <w:szCs w:val="28"/>
          <w:rtl/>
        </w:rPr>
        <w:t>) أن قيمة مستوى الدلالة المحسوب قد بلغت على المجالات(مهارات التعلم والابتكار، ومهارات تكنولوجيا المعلومات ووسائل الإعلام، ومهارات الحياة والمهنة) وعلى الدرجة الكلية تعزى لمتغير التخصص على التوالي (0.355، 0.510، 0.832، 0.782) وهذه القيم أكبر من مستوى الدلالة المحدد للدراسة</w:t>
      </w:r>
      <w:r w:rsidR="00D82A1A">
        <w:rPr>
          <w:rFonts w:ascii="Simplified Arabic" w:hAnsi="Simplified Arabic" w:cs="Simplified Arabic" w:hint="cs"/>
          <w:sz w:val="28"/>
          <w:szCs w:val="28"/>
          <w:rtl/>
        </w:rPr>
        <w:t xml:space="preserve"> </w:t>
      </w:r>
      <w:r w:rsidRPr="00F51398">
        <w:rPr>
          <w:rFonts w:ascii="Simplified Arabic" w:hAnsi="Simplified Arabic" w:cs="Simplified Arabic"/>
          <w:sz w:val="28"/>
          <w:szCs w:val="28"/>
          <w:rtl/>
        </w:rPr>
        <w:t>(0.05=</w:t>
      </w:r>
      <w:r w:rsidRPr="00F51398">
        <w:rPr>
          <w:rFonts w:ascii="Times New Roman" w:hAnsi="Times New Roman" w:cs="Times New Roman" w:hint="cs"/>
          <w:sz w:val="28"/>
          <w:szCs w:val="28"/>
          <w:rtl/>
        </w:rPr>
        <w:t>α</w:t>
      </w:r>
      <w:r w:rsidRPr="00F51398">
        <w:rPr>
          <w:rFonts w:ascii="Simplified Arabic" w:hAnsi="Simplified Arabic" w:cs="Simplified Arabic" w:hint="cs"/>
          <w:sz w:val="28"/>
          <w:szCs w:val="28"/>
          <w:rtl/>
        </w:rPr>
        <w:t xml:space="preserve">)، أي أننا لا نرفض الفرضية الصفرية القائلة: </w:t>
      </w:r>
      <w:r w:rsidRPr="00F51398">
        <w:rPr>
          <w:rFonts w:ascii="Simplified Arabic" w:hAnsi="Simplified Arabic" w:cs="Simplified Arabic"/>
          <w:sz w:val="28"/>
          <w:szCs w:val="28"/>
          <w:rtl/>
        </w:rPr>
        <w:t>لا يوجد فرق ذو دلالة إحصائيّة عند مستوى الدّلالة</w:t>
      </w:r>
      <w:r w:rsidR="00D82A1A">
        <w:rPr>
          <w:rFonts w:ascii="Simplified Arabic" w:hAnsi="Simplified Arabic" w:cs="Simplified Arabic" w:hint="cs"/>
          <w:sz w:val="28"/>
          <w:szCs w:val="28"/>
          <w:rtl/>
        </w:rPr>
        <w:t xml:space="preserve"> </w:t>
      </w:r>
      <w:r w:rsidRPr="00F51398">
        <w:rPr>
          <w:rFonts w:ascii="Times New Roman" w:hAnsi="Times New Roman" w:cs="Times New Roman"/>
          <w:sz w:val="28"/>
          <w:szCs w:val="28"/>
        </w:rPr>
        <w:t>α</w:t>
      </w:r>
      <w:r w:rsidRPr="00F51398">
        <w:rPr>
          <w:rFonts w:ascii="Simplified Arabic" w:hAnsi="Simplified Arabic" w:cs="Simplified Arabic"/>
          <w:sz w:val="28"/>
          <w:szCs w:val="28"/>
        </w:rPr>
        <w:t>=0.05</w:t>
      </w:r>
      <w:r w:rsidR="00946B0E">
        <w:rPr>
          <w:rFonts w:ascii="Simplified Arabic" w:hAnsi="Simplified Arabic" w:cs="Simplified Arabic"/>
          <w:sz w:val="28"/>
          <w:szCs w:val="28"/>
        </w:rPr>
        <w:t>)</w:t>
      </w:r>
      <w:r w:rsidRPr="00F51398">
        <w:rPr>
          <w:rFonts w:ascii="Simplified Arabic" w:hAnsi="Simplified Arabic" w:cs="Simplified Arabic"/>
          <w:sz w:val="28"/>
          <w:szCs w:val="28"/>
          <w:rtl/>
        </w:rPr>
        <w:t xml:space="preserve">) في درجة </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 xml:space="preserve">متلاك </w:t>
      </w:r>
      <w:r w:rsidRPr="00F51398">
        <w:rPr>
          <w:rFonts w:ascii="Simplified Arabic" w:hAnsi="Simplified Arabic" w:cs="Simplified Arabic" w:hint="cs"/>
          <w:sz w:val="28"/>
          <w:szCs w:val="28"/>
          <w:rtl/>
        </w:rPr>
        <w:t>معلمي العلوم</w:t>
      </w:r>
      <w:r w:rsidRPr="00F51398">
        <w:rPr>
          <w:rFonts w:ascii="Simplified Arabic" w:hAnsi="Simplified Arabic" w:cs="Simplified Arabic"/>
          <w:sz w:val="28"/>
          <w:szCs w:val="28"/>
          <w:rtl/>
        </w:rPr>
        <w:t xml:space="preserve"> لمهارات القرن الحادي والعشرين تعزى</w:t>
      </w:r>
      <w:r w:rsidRPr="00F51398">
        <w:rPr>
          <w:rFonts w:ascii="Simplified Arabic" w:hAnsi="Simplified Arabic" w:cs="Simplified Arabic" w:hint="cs"/>
          <w:sz w:val="28"/>
          <w:szCs w:val="28"/>
          <w:rtl/>
        </w:rPr>
        <w:t xml:space="preserve"> لمتغير التخصص.</w:t>
      </w:r>
    </w:p>
    <w:p w14:paraId="3511E86C" w14:textId="77777777" w:rsidR="00F51398" w:rsidRPr="00141027" w:rsidRDefault="00F51398" w:rsidP="003471C7">
      <w:pPr>
        <w:spacing w:line="240" w:lineRule="auto"/>
        <w:ind w:left="-58"/>
        <w:rPr>
          <w:rFonts w:ascii="Simplified Arabic" w:hAnsi="Simplified Arabic" w:cs="Simplified Arabic"/>
          <w:b/>
          <w:bCs/>
          <w:sz w:val="28"/>
          <w:szCs w:val="28"/>
          <w:rtl/>
        </w:rPr>
      </w:pPr>
      <w:r w:rsidRPr="00141027">
        <w:rPr>
          <w:rFonts w:ascii="Simplified Arabic" w:hAnsi="Simplified Arabic" w:cs="Simplified Arabic" w:hint="cs"/>
          <w:b/>
          <w:bCs/>
          <w:sz w:val="28"/>
          <w:szCs w:val="28"/>
          <w:rtl/>
        </w:rPr>
        <w:t>مناقشة النتائج والتوصيات</w:t>
      </w:r>
    </w:p>
    <w:p w14:paraId="0B0E356E" w14:textId="77777777" w:rsidR="008C189D" w:rsidRPr="00911298" w:rsidRDefault="008C189D" w:rsidP="00911298">
      <w:pPr>
        <w:spacing w:before="120" w:after="240" w:line="240" w:lineRule="auto"/>
        <w:ind w:left="-58"/>
        <w:jc w:val="both"/>
        <w:rPr>
          <w:rFonts w:ascii="Simplified Arabic" w:hAnsi="Simplified Arabic" w:cs="Simplified Arabic"/>
          <w:sz w:val="28"/>
          <w:szCs w:val="28"/>
          <w:rtl/>
        </w:rPr>
      </w:pPr>
      <w:r w:rsidRPr="00F51398">
        <w:rPr>
          <w:rFonts w:ascii="Simplified Arabic" w:hAnsi="Simplified Arabic" w:cs="Simplified Arabic" w:hint="cs"/>
          <w:sz w:val="28"/>
          <w:szCs w:val="28"/>
          <w:rtl/>
        </w:rPr>
        <w:t>يتضمن هذا ال</w:t>
      </w:r>
      <w:r w:rsidR="00911298">
        <w:rPr>
          <w:rFonts w:ascii="Simplified Arabic" w:hAnsi="Simplified Arabic" w:cs="Simplified Arabic" w:hint="cs"/>
          <w:sz w:val="28"/>
          <w:szCs w:val="28"/>
          <w:rtl/>
        </w:rPr>
        <w:t>جزء</w:t>
      </w:r>
      <w:r w:rsidRPr="00F51398">
        <w:rPr>
          <w:rFonts w:ascii="Simplified Arabic" w:hAnsi="Simplified Arabic" w:cs="Simplified Arabic" w:hint="cs"/>
          <w:sz w:val="28"/>
          <w:szCs w:val="28"/>
          <w:rtl/>
        </w:rPr>
        <w:t xml:space="preserve"> مناقشة النتائج التي تم التوصل إليها في هذه الدراسة.</w:t>
      </w:r>
    </w:p>
    <w:p w14:paraId="3B24674C" w14:textId="77777777" w:rsidR="008C189D" w:rsidRPr="00F51398" w:rsidRDefault="00911298" w:rsidP="003471C7">
      <w:pPr>
        <w:numPr>
          <w:ilvl w:val="0"/>
          <w:numId w:val="30"/>
        </w:numPr>
        <w:spacing w:before="120" w:after="240" w:line="240" w:lineRule="auto"/>
        <w:ind w:left="-58"/>
        <w:contextualSpacing/>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مناقشة </w:t>
      </w:r>
      <w:r w:rsidR="008C189D" w:rsidRPr="00F51398">
        <w:rPr>
          <w:rFonts w:ascii="Simplified Arabic" w:hAnsi="Simplified Arabic" w:cs="Simplified Arabic" w:hint="cs"/>
          <w:b/>
          <w:bCs/>
          <w:sz w:val="28"/>
          <w:szCs w:val="28"/>
          <w:rtl/>
        </w:rPr>
        <w:t xml:space="preserve">النتائج المتعلقة بالسؤال الأول والذي نصه: </w:t>
      </w:r>
    </w:p>
    <w:p w14:paraId="7E9B9A22" w14:textId="77777777" w:rsidR="008C189D" w:rsidRPr="00F51398" w:rsidRDefault="008C189D" w:rsidP="003471C7">
      <w:pPr>
        <w:spacing w:before="120" w:after="240" w:line="240" w:lineRule="auto"/>
        <w:ind w:left="-58"/>
        <w:rPr>
          <w:rFonts w:ascii="Simplified Arabic" w:hAnsi="Simplified Arabic" w:cs="Simplified Arabic"/>
          <w:sz w:val="28"/>
          <w:szCs w:val="28"/>
          <w:rtl/>
        </w:rPr>
      </w:pPr>
      <w:r w:rsidRPr="00F51398">
        <w:rPr>
          <w:rFonts w:ascii="Simplified Arabic" w:hAnsi="Simplified Arabic" w:cs="Simplified Arabic"/>
          <w:sz w:val="28"/>
          <w:szCs w:val="28"/>
          <w:rtl/>
        </w:rPr>
        <w:t xml:space="preserve">ما درجة </w:t>
      </w:r>
      <w:r>
        <w:rPr>
          <w:rFonts w:ascii="Simplified Arabic" w:hAnsi="Simplified Arabic" w:cs="Simplified Arabic" w:hint="cs"/>
          <w:sz w:val="28"/>
          <w:szCs w:val="28"/>
          <w:rtl/>
        </w:rPr>
        <w:t>احتواء</w:t>
      </w:r>
      <w:r w:rsidRPr="00F51398">
        <w:rPr>
          <w:rFonts w:ascii="Simplified Arabic" w:hAnsi="Simplified Arabic" w:cs="Simplified Arabic"/>
          <w:sz w:val="28"/>
          <w:szCs w:val="28"/>
          <w:rtl/>
        </w:rPr>
        <w:t xml:space="preserve"> كتاب العلوم للصف الرابع الأساسي </w:t>
      </w:r>
      <w:r>
        <w:rPr>
          <w:rFonts w:ascii="Simplified Arabic" w:hAnsi="Simplified Arabic" w:cs="Simplified Arabic" w:hint="cs"/>
          <w:sz w:val="28"/>
          <w:szCs w:val="28"/>
          <w:rtl/>
        </w:rPr>
        <w:t>ل</w:t>
      </w:r>
      <w:r>
        <w:rPr>
          <w:rFonts w:ascii="Simplified Arabic" w:hAnsi="Simplified Arabic" w:cs="Simplified Arabic"/>
          <w:sz w:val="28"/>
          <w:szCs w:val="28"/>
          <w:rtl/>
        </w:rPr>
        <w:t>مهارات القرن الحادي والعشرين</w:t>
      </w:r>
      <w:r w:rsidRPr="00F51398">
        <w:rPr>
          <w:rFonts w:ascii="Simplified Arabic" w:hAnsi="Simplified Arabic" w:cs="Simplified Arabic"/>
          <w:sz w:val="28"/>
          <w:szCs w:val="28"/>
          <w:rtl/>
        </w:rPr>
        <w:t>؟</w:t>
      </w:r>
    </w:p>
    <w:p w14:paraId="32750E27" w14:textId="77777777" w:rsidR="008C189D" w:rsidRDefault="008C189D" w:rsidP="003471C7">
      <w:pPr>
        <w:spacing w:before="120" w:after="240" w:line="240" w:lineRule="auto"/>
        <w:ind w:left="-58"/>
        <w:jc w:val="both"/>
        <w:rPr>
          <w:rFonts w:ascii="Simplified Arabic" w:hAnsi="Simplified Arabic" w:cs="Simplified Arabic"/>
          <w:sz w:val="28"/>
          <w:szCs w:val="28"/>
          <w:rtl/>
        </w:rPr>
      </w:pPr>
      <w:r w:rsidRPr="00F51398">
        <w:rPr>
          <w:rFonts w:ascii="Simplified Arabic" w:hAnsi="Simplified Arabic" w:cs="Simplified Arabic" w:hint="cs"/>
          <w:sz w:val="28"/>
          <w:szCs w:val="28"/>
          <w:rtl/>
        </w:rPr>
        <w:lastRenderedPageBreak/>
        <w:t xml:space="preserve">     يتضح من الجدول</w:t>
      </w:r>
      <w:r>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w:t>
      </w:r>
      <w:r w:rsidR="009520DA">
        <w:rPr>
          <w:rFonts w:ascii="Simplified Arabic" w:hAnsi="Simplified Arabic" w:cs="Simplified Arabic" w:hint="cs"/>
          <w:sz w:val="28"/>
          <w:szCs w:val="28"/>
          <w:rtl/>
        </w:rPr>
        <w:t>3</w:t>
      </w:r>
      <w:r>
        <w:rPr>
          <w:rFonts w:ascii="Simplified Arabic" w:hAnsi="Simplified Arabic" w:cs="Simplified Arabic" w:hint="cs"/>
          <w:sz w:val="28"/>
          <w:szCs w:val="28"/>
          <w:rtl/>
        </w:rPr>
        <w:t>) أن درجة احتواء</w:t>
      </w:r>
      <w:r w:rsidRPr="00F51398">
        <w:rPr>
          <w:rFonts w:ascii="Simplified Arabic" w:hAnsi="Simplified Arabic" w:cs="Simplified Arabic" w:hint="cs"/>
          <w:sz w:val="28"/>
          <w:szCs w:val="28"/>
          <w:rtl/>
        </w:rPr>
        <w:t xml:space="preserve"> كتاب العلوم للصف الرابع الأ</w:t>
      </w:r>
      <w:r>
        <w:rPr>
          <w:rFonts w:ascii="Simplified Arabic" w:hAnsi="Simplified Arabic" w:cs="Simplified Arabic" w:hint="cs"/>
          <w:sz w:val="28"/>
          <w:szCs w:val="28"/>
          <w:rtl/>
        </w:rPr>
        <w:t>ساسي ل</w:t>
      </w:r>
      <w:r w:rsidRPr="00F51398">
        <w:rPr>
          <w:rFonts w:ascii="Simplified Arabic" w:hAnsi="Simplified Arabic" w:cs="Simplified Arabic" w:hint="cs"/>
          <w:sz w:val="28"/>
          <w:szCs w:val="28"/>
          <w:rtl/>
        </w:rPr>
        <w:t xml:space="preserve">مهارات القرن الحادي والعشرين </w:t>
      </w:r>
      <w:r>
        <w:rPr>
          <w:rFonts w:ascii="Simplified Arabic" w:hAnsi="Simplified Arabic" w:cs="Simplified Arabic" w:hint="cs"/>
          <w:sz w:val="28"/>
          <w:szCs w:val="28"/>
          <w:rtl/>
        </w:rPr>
        <w:t>كانت منخفضة</w:t>
      </w:r>
      <w:r w:rsidRPr="00F51398">
        <w:rPr>
          <w:rFonts w:ascii="Simplified Arabic" w:hAnsi="Simplified Arabic" w:cs="Simplified Arabic" w:hint="cs"/>
          <w:sz w:val="28"/>
          <w:szCs w:val="28"/>
          <w:rtl/>
        </w:rPr>
        <w:t xml:space="preserve"> بالإجمال حيث بلغت النسبة الكلية لتوافر المهارات في الكتاب (</w:t>
      </w:r>
      <w:r>
        <w:rPr>
          <w:rFonts w:ascii="Simplified Arabic" w:hAnsi="Simplified Arabic" w:cs="Simplified Arabic" w:hint="cs"/>
          <w:sz w:val="28"/>
          <w:szCs w:val="28"/>
          <w:rtl/>
        </w:rPr>
        <w:t>9.96</w:t>
      </w:r>
      <w:r w:rsidRPr="00F5139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وبلغت نسبة توافر </w:t>
      </w:r>
      <w:r w:rsidRPr="00F51398">
        <w:rPr>
          <w:rFonts w:ascii="Simplified Arabic" w:hAnsi="Simplified Arabic" w:cs="Simplified Arabic" w:hint="cs"/>
          <w:sz w:val="28"/>
          <w:szCs w:val="28"/>
          <w:rtl/>
        </w:rPr>
        <w:t xml:space="preserve">مهارات التعلم والابتكار </w:t>
      </w:r>
      <w:r>
        <w:rPr>
          <w:rFonts w:ascii="Simplified Arabic" w:hAnsi="Simplified Arabic" w:cs="Simplified Arabic" w:hint="cs"/>
          <w:sz w:val="28"/>
          <w:szCs w:val="28"/>
          <w:rtl/>
        </w:rPr>
        <w:t xml:space="preserve">في الكتاب </w:t>
      </w:r>
      <w:r w:rsidRPr="00F51398">
        <w:rPr>
          <w:rFonts w:ascii="Simplified Arabic" w:hAnsi="Simplified Arabic" w:cs="Simplified Arabic" w:hint="cs"/>
          <w:sz w:val="28"/>
          <w:szCs w:val="28"/>
          <w:rtl/>
        </w:rPr>
        <w:t>(</w:t>
      </w:r>
      <w:r>
        <w:rPr>
          <w:rFonts w:ascii="Simplified Arabic" w:hAnsi="Simplified Arabic" w:cs="Simplified Arabic" w:hint="cs"/>
          <w:sz w:val="28"/>
          <w:szCs w:val="28"/>
          <w:rtl/>
        </w:rPr>
        <w:t>16.56</w:t>
      </w:r>
      <w:r w:rsidRPr="00F51398">
        <w:rPr>
          <w:rFonts w:ascii="Simplified Arabic" w:hAnsi="Simplified Arabic" w:cs="Simplified Arabic" w:hint="cs"/>
          <w:sz w:val="28"/>
          <w:szCs w:val="28"/>
          <w:rtl/>
        </w:rPr>
        <w:t>%)</w:t>
      </w:r>
      <w:r>
        <w:rPr>
          <w:rFonts w:ascii="Simplified Arabic" w:hAnsi="Simplified Arabic" w:cs="Simplified Arabic" w:hint="cs"/>
          <w:sz w:val="28"/>
          <w:szCs w:val="28"/>
          <w:rtl/>
        </w:rPr>
        <w:t>،</w:t>
      </w:r>
      <w:r w:rsidRPr="00F5139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يبنما كانت نسبة توافر مهارات الحياة والمهنة (10.39%)، ونسبة توافر مهارات تكنولوجيا المعلومات ووسائل الإعلام (2.92%)،</w:t>
      </w:r>
      <w:r w:rsidRPr="00F5139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وهذه نسب منخفضة لا تلبي احتياجات هذا القرن</w:t>
      </w:r>
      <w:r w:rsidR="00AC6BE9">
        <w:rPr>
          <w:rFonts w:ascii="Simplified Arabic" w:hAnsi="Simplified Arabic" w:cs="Simplified Arabic" w:hint="cs"/>
          <w:sz w:val="28"/>
          <w:szCs w:val="28"/>
          <w:rtl/>
        </w:rPr>
        <w:t xml:space="preserve">. وقد يكون ذلك بسبب </w:t>
      </w:r>
      <w:r>
        <w:rPr>
          <w:rFonts w:ascii="Simplified Arabic" w:hAnsi="Simplified Arabic" w:cs="Simplified Arabic" w:hint="cs"/>
          <w:sz w:val="28"/>
          <w:szCs w:val="28"/>
          <w:rtl/>
        </w:rPr>
        <w:t>ترك</w:t>
      </w:r>
      <w:r w:rsidR="00AC6BE9">
        <w:rPr>
          <w:rFonts w:ascii="Simplified Arabic" w:hAnsi="Simplified Arabic" w:cs="Simplified Arabic" w:hint="cs"/>
          <w:sz w:val="28"/>
          <w:szCs w:val="28"/>
          <w:rtl/>
        </w:rPr>
        <w:t>ي</w:t>
      </w:r>
      <w:r>
        <w:rPr>
          <w:rFonts w:ascii="Simplified Arabic" w:hAnsi="Simplified Arabic" w:cs="Simplified Arabic" w:hint="cs"/>
          <w:sz w:val="28"/>
          <w:szCs w:val="28"/>
          <w:rtl/>
        </w:rPr>
        <w:t>ز</w:t>
      </w:r>
      <w:r w:rsidR="00AC6BE9">
        <w:rPr>
          <w:rFonts w:ascii="Simplified Arabic" w:hAnsi="Simplified Arabic" w:cs="Simplified Arabic" w:hint="cs"/>
          <w:sz w:val="28"/>
          <w:szCs w:val="28"/>
          <w:rtl/>
        </w:rPr>
        <w:t xml:space="preserve"> القائمين على المناهج </w:t>
      </w:r>
      <w:r>
        <w:rPr>
          <w:rFonts w:ascii="Simplified Arabic" w:hAnsi="Simplified Arabic" w:cs="Simplified Arabic" w:hint="cs"/>
          <w:sz w:val="28"/>
          <w:szCs w:val="28"/>
          <w:rtl/>
        </w:rPr>
        <w:t>على المحتوى العلمي للمادة الدراسية أكثر من إدراج مهارات القرن الحادي والعشرين فيها. وقد يرجع السبب وراء نقص هذه المهارات في كتاب العلوم للصف الرابع الأساسي إلى عدم وجود خطة واضحة لإدراج هذه المهارات في الكتاب، إذ تم إدراجها بطريقة عشوائية غير ممنهجة،</w:t>
      </w:r>
      <w:r w:rsidR="00AC6BE9">
        <w:rPr>
          <w:rFonts w:ascii="Simplified Arabic" w:hAnsi="Simplified Arabic" w:cs="Simplified Arabic" w:hint="cs"/>
          <w:sz w:val="28"/>
          <w:szCs w:val="28"/>
          <w:rtl/>
        </w:rPr>
        <w:t xml:space="preserve"> أو أنها كانت غائبة عن واضعي المناهج باعتبار أن هذه المهارات حديثة العهد في الكتب المدرسية.</w:t>
      </w:r>
      <w:r>
        <w:rPr>
          <w:rFonts w:ascii="Simplified Arabic" w:hAnsi="Simplified Arabic" w:cs="Simplified Arabic" w:hint="cs"/>
          <w:sz w:val="28"/>
          <w:szCs w:val="28"/>
          <w:rtl/>
        </w:rPr>
        <w:t xml:space="preserve"> </w:t>
      </w:r>
      <w:r w:rsidR="00AC6BE9">
        <w:rPr>
          <w:rFonts w:ascii="Simplified Arabic" w:hAnsi="Simplified Arabic" w:cs="Simplified Arabic" w:hint="cs"/>
          <w:sz w:val="28"/>
          <w:szCs w:val="28"/>
          <w:rtl/>
        </w:rPr>
        <w:t>و</w:t>
      </w:r>
      <w:r>
        <w:rPr>
          <w:rFonts w:ascii="Simplified Arabic" w:hAnsi="Simplified Arabic" w:cs="Simplified Arabic" w:hint="cs"/>
          <w:sz w:val="28"/>
          <w:szCs w:val="28"/>
          <w:rtl/>
        </w:rPr>
        <w:t>من خلال عملية التحليل نجد أن مهارات التعلم والابتكار، ومهارات الحياة والمهنة قد توافرت في الجزء الأول أكثر من الجزء الثاني، بينما مهارات تكنولوجيا المعلومات ووسائل الإعلام التي كانت الأقل حظا من حيث نسبة توافرها في كتاب العلوم، قد ارتفعت نسبة توافرها في الجزء الثاني أكثر من الجزء الأول</w:t>
      </w:r>
      <w:r w:rsidR="00AC6BE9">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وهذه النتيجة تتفق مع دراسة حجة</w:t>
      </w:r>
      <w:r w:rsidR="003D165E">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(2018)، ودراسة سبحي (2016).</w:t>
      </w:r>
    </w:p>
    <w:p w14:paraId="4FACB520" w14:textId="77777777" w:rsidR="008C189D" w:rsidRPr="00F51398" w:rsidRDefault="008C189D" w:rsidP="003471C7">
      <w:pPr>
        <w:numPr>
          <w:ilvl w:val="0"/>
          <w:numId w:val="30"/>
        </w:numPr>
        <w:spacing w:before="120" w:after="240" w:line="240" w:lineRule="auto"/>
        <w:ind w:left="-58"/>
        <w:jc w:val="both"/>
        <w:rPr>
          <w:rFonts w:ascii="Simplified Arabic" w:hAnsi="Simplified Arabic" w:cs="Simplified Arabic"/>
          <w:b/>
          <w:bCs/>
          <w:sz w:val="28"/>
          <w:szCs w:val="28"/>
        </w:rPr>
      </w:pPr>
      <w:r w:rsidRPr="000C5443">
        <w:rPr>
          <w:rFonts w:ascii="Simplified Arabic" w:hAnsi="Simplified Arabic" w:cs="Simplified Arabic" w:hint="cs"/>
          <w:b/>
          <w:bCs/>
          <w:sz w:val="28"/>
          <w:szCs w:val="28"/>
          <w:rtl/>
        </w:rPr>
        <w:t>النتائج</w:t>
      </w:r>
      <w:r w:rsidRPr="00F51398">
        <w:rPr>
          <w:rFonts w:ascii="Simplified Arabic" w:hAnsi="Simplified Arabic" w:cs="Simplified Arabic" w:hint="cs"/>
          <w:b/>
          <w:bCs/>
          <w:sz w:val="28"/>
          <w:szCs w:val="28"/>
          <w:rtl/>
        </w:rPr>
        <w:t xml:space="preserve"> المتعلقة بالسؤال الثاني والذي نصه</w:t>
      </w:r>
      <w:r w:rsidR="000C5443">
        <w:rPr>
          <w:rFonts w:ascii="Simplified Arabic" w:hAnsi="Simplified Arabic" w:cs="Simplified Arabic" w:hint="cs"/>
          <w:b/>
          <w:bCs/>
          <w:sz w:val="28"/>
          <w:szCs w:val="28"/>
          <w:rtl/>
        </w:rPr>
        <w:t xml:space="preserve"> والفرضية المنبثقة منه</w:t>
      </w:r>
      <w:r w:rsidRPr="00F51398">
        <w:rPr>
          <w:rFonts w:ascii="Simplified Arabic" w:hAnsi="Simplified Arabic" w:cs="Simplified Arabic" w:hint="cs"/>
          <w:b/>
          <w:bCs/>
          <w:sz w:val="28"/>
          <w:szCs w:val="28"/>
          <w:rtl/>
        </w:rPr>
        <w:t>:</w:t>
      </w:r>
    </w:p>
    <w:p w14:paraId="2FAD66FD" w14:textId="77777777" w:rsidR="008C189D" w:rsidRPr="00F51398" w:rsidRDefault="008C189D" w:rsidP="003471C7">
      <w:pPr>
        <w:spacing w:before="120" w:after="240" w:line="240" w:lineRule="auto"/>
        <w:ind w:left="-58"/>
        <w:jc w:val="both"/>
        <w:rPr>
          <w:rFonts w:ascii="Simplified Arabic" w:hAnsi="Simplified Arabic" w:cs="Simplified Arabic"/>
          <w:b/>
          <w:bCs/>
          <w:sz w:val="28"/>
          <w:szCs w:val="28"/>
          <w:rtl/>
        </w:rPr>
      </w:pPr>
      <w:r w:rsidRPr="00F51398">
        <w:rPr>
          <w:rFonts w:ascii="Simplified Arabic" w:hAnsi="Simplified Arabic" w:cs="Simplified Arabic"/>
          <w:sz w:val="28"/>
          <w:szCs w:val="28"/>
          <w:rtl/>
        </w:rPr>
        <w:t xml:space="preserve">ما </w:t>
      </w:r>
      <w:r>
        <w:rPr>
          <w:rFonts w:ascii="Simplified Arabic" w:hAnsi="Simplified Arabic" w:cs="Simplified Arabic" w:hint="cs"/>
          <w:sz w:val="28"/>
          <w:szCs w:val="28"/>
          <w:rtl/>
        </w:rPr>
        <w:t xml:space="preserve">مدى </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 xml:space="preserve">متلاك </w:t>
      </w:r>
      <w:r w:rsidRPr="00F51398">
        <w:rPr>
          <w:rFonts w:ascii="Simplified Arabic" w:hAnsi="Simplified Arabic" w:cs="Simplified Arabic" w:hint="cs"/>
          <w:sz w:val="28"/>
          <w:szCs w:val="28"/>
          <w:rtl/>
        </w:rPr>
        <w:t>معلمي العلوم ل</w:t>
      </w:r>
      <w:r w:rsidRPr="00F51398">
        <w:rPr>
          <w:rFonts w:ascii="Simplified Arabic" w:hAnsi="Simplified Arabic" w:cs="Simplified Arabic"/>
          <w:sz w:val="28"/>
          <w:szCs w:val="28"/>
          <w:rtl/>
        </w:rPr>
        <w:t xml:space="preserve">لصّف الرّابع الأساسي </w:t>
      </w:r>
      <w:r>
        <w:rPr>
          <w:rFonts w:ascii="Simplified Arabic" w:hAnsi="Simplified Arabic" w:cs="Simplified Arabic"/>
          <w:sz w:val="28"/>
          <w:szCs w:val="28"/>
          <w:rtl/>
        </w:rPr>
        <w:t xml:space="preserve"> لمهارات القرن الحادي والعشرين</w:t>
      </w:r>
      <w:r w:rsidRPr="00F51398">
        <w:rPr>
          <w:rFonts w:ascii="Simplified Arabic" w:hAnsi="Simplified Arabic" w:cs="Simplified Arabic"/>
          <w:sz w:val="28"/>
          <w:szCs w:val="28"/>
          <w:rtl/>
        </w:rPr>
        <w:t>؟</w:t>
      </w:r>
    </w:p>
    <w:p w14:paraId="2A54D400" w14:textId="77777777" w:rsidR="000C5443" w:rsidRPr="00F51398" w:rsidRDefault="000C5443" w:rsidP="000C5443">
      <w:pPr>
        <w:numPr>
          <w:ilvl w:val="0"/>
          <w:numId w:val="30"/>
        </w:numPr>
        <w:spacing w:before="120" w:after="240" w:line="240" w:lineRule="auto"/>
        <w:ind w:left="-58"/>
        <w:contextualSpacing/>
        <w:jc w:val="both"/>
        <w:rPr>
          <w:rFonts w:ascii="Simplified Arabic" w:hAnsi="Simplified Arabic" w:cs="Simplified Arabic"/>
          <w:b/>
          <w:bCs/>
          <w:sz w:val="28"/>
          <w:szCs w:val="28"/>
        </w:rPr>
      </w:pPr>
      <w:r w:rsidRPr="00F51398">
        <w:rPr>
          <w:rFonts w:ascii="Simplified Arabic" w:hAnsi="Simplified Arabic" w:cs="Simplified Arabic" w:hint="cs"/>
          <w:b/>
          <w:bCs/>
          <w:sz w:val="28"/>
          <w:szCs w:val="28"/>
          <w:rtl/>
        </w:rPr>
        <w:t>الفرضية الأولى:</w:t>
      </w:r>
    </w:p>
    <w:p w14:paraId="1355C08C" w14:textId="77777777" w:rsidR="000C5443" w:rsidRPr="00F51398" w:rsidRDefault="000C5443" w:rsidP="000C5443">
      <w:pPr>
        <w:spacing w:before="120" w:after="240" w:line="240" w:lineRule="auto"/>
        <w:ind w:left="-58"/>
        <w:jc w:val="lowKashida"/>
        <w:rPr>
          <w:rFonts w:ascii="Simplified Arabic" w:hAnsi="Simplified Arabic" w:cs="Simplified Arabic"/>
          <w:b/>
          <w:bCs/>
          <w:sz w:val="28"/>
          <w:szCs w:val="28"/>
          <w:rtl/>
        </w:rPr>
      </w:pPr>
      <w:r w:rsidRPr="00F5139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لا يوجد فرق ذو دلا</w:t>
      </w:r>
      <w:r>
        <w:rPr>
          <w:rFonts w:ascii="Simplified Arabic" w:hAnsi="Simplified Arabic" w:cs="Simplified Arabic"/>
          <w:sz w:val="28"/>
          <w:szCs w:val="28"/>
          <w:rtl/>
        </w:rPr>
        <w:t>لة إحصائيّة عند مستوى الدّلالة</w:t>
      </w:r>
      <w:r w:rsidRPr="00F51398">
        <w:rPr>
          <w:rFonts w:ascii="Times New Roman" w:hAnsi="Times New Roman" w:cs="Times New Roman"/>
          <w:sz w:val="28"/>
          <w:szCs w:val="28"/>
        </w:rPr>
        <w:t>α</w:t>
      </w:r>
      <w:r w:rsidRPr="00F51398">
        <w:rPr>
          <w:rFonts w:ascii="Simplified Arabic" w:hAnsi="Simplified Arabic" w:cs="Simplified Arabic"/>
          <w:sz w:val="28"/>
          <w:szCs w:val="28"/>
        </w:rPr>
        <w:t>=0.05</w:t>
      </w:r>
      <w:r>
        <w:rPr>
          <w:rFonts w:ascii="Simplified Arabic" w:hAnsi="Simplified Arabic" w:cs="Simplified Arabic"/>
          <w:sz w:val="28"/>
          <w:szCs w:val="28"/>
        </w:rPr>
        <w:t>)</w:t>
      </w:r>
      <w:r w:rsidRPr="00F51398">
        <w:rPr>
          <w:rFonts w:ascii="Simplified Arabic" w:hAnsi="Simplified Arabic" w:cs="Simplified Arabic"/>
          <w:sz w:val="28"/>
          <w:szCs w:val="28"/>
        </w:rPr>
        <w:t xml:space="preserve"> </w:t>
      </w:r>
      <w:r w:rsidRPr="00F51398">
        <w:rPr>
          <w:rFonts w:ascii="Simplified Arabic" w:hAnsi="Simplified Arabic" w:cs="Simplified Arabic"/>
          <w:sz w:val="28"/>
          <w:szCs w:val="28"/>
          <w:rtl/>
        </w:rPr>
        <w:t xml:space="preserve">) </w:t>
      </w:r>
      <w:r w:rsidRPr="00F51398">
        <w:rPr>
          <w:rFonts w:ascii="Simplified Arabic" w:hAnsi="Simplified Arabic" w:cs="Simplified Arabic" w:hint="cs"/>
          <w:sz w:val="28"/>
          <w:szCs w:val="28"/>
          <w:rtl/>
        </w:rPr>
        <w:t>بين</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مدى</w:t>
      </w:r>
      <w:r w:rsidRPr="00F51398">
        <w:rPr>
          <w:rFonts w:ascii="Simplified Arabic" w:hAnsi="Simplified Arabic" w:cs="Simplified Arabic"/>
          <w:sz w:val="28"/>
          <w:szCs w:val="28"/>
          <w:rtl/>
        </w:rPr>
        <w:t xml:space="preserve"> </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 xml:space="preserve">متلاك </w:t>
      </w:r>
      <w:r w:rsidRPr="00F51398">
        <w:rPr>
          <w:rFonts w:ascii="Simplified Arabic" w:hAnsi="Simplified Arabic" w:cs="Simplified Arabic" w:hint="cs"/>
          <w:sz w:val="28"/>
          <w:szCs w:val="28"/>
          <w:rtl/>
        </w:rPr>
        <w:t>معلمي العلوم</w:t>
      </w:r>
      <w:r w:rsidRPr="00F51398">
        <w:rPr>
          <w:rFonts w:ascii="Simplified Arabic" w:hAnsi="Simplified Arabic" w:cs="Simplified Arabic"/>
          <w:sz w:val="28"/>
          <w:szCs w:val="28"/>
          <w:rtl/>
        </w:rPr>
        <w:t xml:space="preserve"> لمهارات القرن الحادي والعشرين</w:t>
      </w:r>
      <w:r w:rsidRPr="00F51398">
        <w:rPr>
          <w:rFonts w:ascii="Simplified Arabic" w:hAnsi="Simplified Arabic" w:cs="Simplified Arabic" w:hint="cs"/>
          <w:sz w:val="28"/>
          <w:szCs w:val="28"/>
          <w:rtl/>
        </w:rPr>
        <w:t xml:space="preserve"> والمستوى المتوسط (4.2-3.4)".</w:t>
      </w:r>
    </w:p>
    <w:p w14:paraId="5BC86558" w14:textId="77777777" w:rsidR="000C5443" w:rsidRDefault="000C5443" w:rsidP="003471C7">
      <w:pPr>
        <w:spacing w:before="120" w:after="240" w:line="240" w:lineRule="auto"/>
        <w:ind w:left="-58"/>
        <w:jc w:val="both"/>
        <w:rPr>
          <w:rFonts w:ascii="Simplified Arabic" w:hAnsi="Simplified Arabic" w:cs="Simplified Arabic"/>
          <w:sz w:val="28"/>
          <w:szCs w:val="28"/>
          <w:rtl/>
        </w:rPr>
      </w:pPr>
      <w:r>
        <w:rPr>
          <w:rFonts w:ascii="Simplified Arabic" w:hAnsi="Simplified Arabic" w:cs="Simplified Arabic" w:hint="cs"/>
          <w:sz w:val="28"/>
          <w:szCs w:val="28"/>
          <w:rtl/>
        </w:rPr>
        <w:t>أشارت نتائج فحص الفرضية الصفرية إلى</w:t>
      </w:r>
      <w:r w:rsidRPr="00F51398">
        <w:rPr>
          <w:rFonts w:ascii="Simplified Arabic" w:hAnsi="Simplified Arabic" w:cs="Simplified Arabic" w:hint="cs"/>
          <w:sz w:val="28"/>
          <w:szCs w:val="28"/>
          <w:rtl/>
        </w:rPr>
        <w:t xml:space="preserve"> وج</w:t>
      </w:r>
      <w:r>
        <w:rPr>
          <w:rFonts w:ascii="Simplified Arabic" w:hAnsi="Simplified Arabic" w:cs="Simplified Arabic" w:hint="cs"/>
          <w:sz w:val="28"/>
          <w:szCs w:val="28"/>
          <w:rtl/>
        </w:rPr>
        <w:t>و</w:t>
      </w:r>
      <w:r w:rsidRPr="00F51398">
        <w:rPr>
          <w:rFonts w:ascii="Simplified Arabic" w:hAnsi="Simplified Arabic" w:cs="Simplified Arabic" w:hint="cs"/>
          <w:sz w:val="28"/>
          <w:szCs w:val="28"/>
          <w:rtl/>
        </w:rPr>
        <w:t>د فروق ذات دلالة إحصائية بين متوسطات استجابات معلمي العلوم للصف الرابع الأساسي في محافظة رام الله والبيرة ل</w:t>
      </w:r>
      <w:r>
        <w:rPr>
          <w:rFonts w:ascii="Simplified Arabic" w:hAnsi="Simplified Arabic" w:cs="Simplified Arabic" w:hint="cs"/>
          <w:sz w:val="28"/>
          <w:szCs w:val="28"/>
          <w:rtl/>
        </w:rPr>
        <w:t>مدى</w:t>
      </w:r>
      <w:r w:rsidRPr="00F51398">
        <w:rPr>
          <w:rFonts w:ascii="Simplified Arabic" w:hAnsi="Simplified Arabic" w:cs="Simplified Arabic" w:hint="cs"/>
          <w:sz w:val="28"/>
          <w:szCs w:val="28"/>
          <w:rtl/>
        </w:rPr>
        <w:t xml:space="preserve"> امتلاكهم لمهارات القرن الحادي والعشرين عند المعيار</w:t>
      </w:r>
      <w:r>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 xml:space="preserve">(4.2)، </w:t>
      </w:r>
      <w:r>
        <w:rPr>
          <w:rFonts w:ascii="Simplified Arabic" w:hAnsi="Simplified Arabic" w:cs="Simplified Arabic" w:hint="cs"/>
          <w:sz w:val="28"/>
          <w:szCs w:val="28"/>
          <w:rtl/>
        </w:rPr>
        <w:t>وهذا يعني أن</w:t>
      </w:r>
      <w:r w:rsidRPr="00F51398">
        <w:rPr>
          <w:rFonts w:ascii="Simplified Arabic" w:hAnsi="Simplified Arabic" w:cs="Simplified Arabic" w:hint="cs"/>
          <w:sz w:val="28"/>
          <w:szCs w:val="28"/>
          <w:rtl/>
        </w:rPr>
        <w:t xml:space="preserve"> متوسط استجابات المعلمين ل</w:t>
      </w:r>
      <w:r>
        <w:rPr>
          <w:rFonts w:ascii="Simplified Arabic" w:hAnsi="Simplified Arabic" w:cs="Simplified Arabic" w:hint="cs"/>
          <w:sz w:val="28"/>
          <w:szCs w:val="28"/>
          <w:rtl/>
        </w:rPr>
        <w:t>مدى</w:t>
      </w:r>
      <w:r w:rsidRPr="00F51398">
        <w:rPr>
          <w:rFonts w:ascii="Simplified Arabic" w:hAnsi="Simplified Arabic" w:cs="Simplified Arabic" w:hint="cs"/>
          <w:sz w:val="28"/>
          <w:szCs w:val="28"/>
          <w:rtl/>
        </w:rPr>
        <w:t xml:space="preserve"> امتلاكهم لمهارات القرن الحادي والعشرين جاءت بين المتوسطين</w:t>
      </w:r>
      <w:r>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(4.2-3.4)</w:t>
      </w:r>
      <w:r>
        <w:rPr>
          <w:rFonts w:ascii="Simplified Arabic" w:hAnsi="Simplified Arabic" w:cs="Simplified Arabic" w:hint="cs"/>
          <w:sz w:val="28"/>
          <w:szCs w:val="28"/>
          <w:rtl/>
        </w:rPr>
        <w:t>؛</w:t>
      </w:r>
      <w:r w:rsidRPr="00F5139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أي</w:t>
      </w:r>
      <w:r w:rsidRPr="00F51398">
        <w:rPr>
          <w:rFonts w:ascii="Simplified Arabic" w:hAnsi="Simplified Arabic" w:cs="Simplified Arabic" w:hint="cs"/>
          <w:sz w:val="28"/>
          <w:szCs w:val="28"/>
          <w:rtl/>
        </w:rPr>
        <w:t xml:space="preserve"> أن معلمي العلوم للصف الرابع الأساسي في محافظة رام الله والبيرة يمتلكون مهارات القرن الحادي والعشرين بدرجة كبيرة</w:t>
      </w:r>
      <w:r>
        <w:rPr>
          <w:rFonts w:ascii="Simplified Arabic" w:hAnsi="Simplified Arabic" w:cs="Simplified Arabic" w:hint="cs"/>
          <w:b/>
          <w:bCs/>
          <w:sz w:val="28"/>
          <w:szCs w:val="28"/>
          <w:rtl/>
        </w:rPr>
        <w:t>.</w:t>
      </w:r>
      <w:r w:rsidR="008C189D" w:rsidRPr="00F51398">
        <w:rPr>
          <w:rFonts w:ascii="Simplified Arabic" w:hAnsi="Simplified Arabic" w:cs="Simplified Arabic" w:hint="cs"/>
          <w:b/>
          <w:bCs/>
          <w:sz w:val="28"/>
          <w:szCs w:val="28"/>
          <w:rtl/>
        </w:rPr>
        <w:t xml:space="preserve">     </w:t>
      </w:r>
    </w:p>
    <w:p w14:paraId="31E4BA6F" w14:textId="6E750E39" w:rsidR="008C189D" w:rsidRPr="007E5429" w:rsidRDefault="000C5443" w:rsidP="003471C7">
      <w:pPr>
        <w:spacing w:before="120" w:after="240" w:line="240" w:lineRule="auto"/>
        <w:ind w:left="-58"/>
        <w:jc w:val="both"/>
        <w:rPr>
          <w:rFonts w:ascii="Simplified Arabic" w:hAnsi="Simplified Arabic" w:cs="Simplified Arabic"/>
          <w:sz w:val="28"/>
          <w:szCs w:val="28"/>
        </w:rPr>
      </w:pPr>
      <w:r>
        <w:rPr>
          <w:rFonts w:ascii="Simplified Arabic" w:hAnsi="Simplified Arabic" w:cs="Simplified Arabic" w:hint="cs"/>
          <w:sz w:val="28"/>
          <w:szCs w:val="28"/>
          <w:rtl/>
        </w:rPr>
        <w:t>و</w:t>
      </w:r>
      <w:r w:rsidR="008C189D" w:rsidRPr="00F51398">
        <w:rPr>
          <w:rFonts w:ascii="Simplified Arabic" w:hAnsi="Simplified Arabic" w:cs="Simplified Arabic" w:hint="cs"/>
          <w:sz w:val="28"/>
          <w:szCs w:val="28"/>
          <w:rtl/>
        </w:rPr>
        <w:t>يتضح</w:t>
      </w:r>
      <w:r>
        <w:rPr>
          <w:rFonts w:ascii="Simplified Arabic" w:hAnsi="Simplified Arabic" w:cs="Simplified Arabic" w:hint="cs"/>
          <w:sz w:val="28"/>
          <w:szCs w:val="28"/>
          <w:rtl/>
        </w:rPr>
        <w:t xml:space="preserve"> كذلك</w:t>
      </w:r>
      <w:r w:rsidR="008C189D" w:rsidRPr="00F51398">
        <w:rPr>
          <w:rFonts w:ascii="Simplified Arabic" w:hAnsi="Simplified Arabic" w:cs="Simplified Arabic" w:hint="cs"/>
          <w:sz w:val="28"/>
          <w:szCs w:val="28"/>
          <w:rtl/>
        </w:rPr>
        <w:t xml:space="preserve"> من خلال الجدول (</w:t>
      </w:r>
      <w:r w:rsidR="008303A6">
        <w:rPr>
          <w:rFonts w:ascii="Simplified Arabic" w:hAnsi="Simplified Arabic" w:cs="Simplified Arabic" w:hint="cs"/>
          <w:sz w:val="28"/>
          <w:szCs w:val="28"/>
          <w:rtl/>
        </w:rPr>
        <w:t>6</w:t>
      </w:r>
      <w:r w:rsidR="008C189D" w:rsidRPr="00F51398">
        <w:rPr>
          <w:rFonts w:ascii="Simplified Arabic" w:hAnsi="Simplified Arabic" w:cs="Simplified Arabic" w:hint="cs"/>
          <w:sz w:val="28"/>
          <w:szCs w:val="28"/>
          <w:rtl/>
        </w:rPr>
        <w:t>) أن الدرجة الكلية ل</w:t>
      </w:r>
      <w:r w:rsidR="008C189D">
        <w:rPr>
          <w:rFonts w:ascii="Simplified Arabic" w:hAnsi="Simplified Arabic" w:cs="Simplified Arabic" w:hint="cs"/>
          <w:sz w:val="28"/>
          <w:szCs w:val="28"/>
          <w:rtl/>
        </w:rPr>
        <w:t>مدى</w:t>
      </w:r>
      <w:r w:rsidR="008C189D" w:rsidRPr="00F51398">
        <w:rPr>
          <w:rFonts w:ascii="Simplified Arabic" w:hAnsi="Simplified Arabic" w:cs="Simplified Arabic" w:hint="cs"/>
          <w:sz w:val="28"/>
          <w:szCs w:val="28"/>
          <w:rtl/>
        </w:rPr>
        <w:t xml:space="preserve"> امتلاك معلمي العلوم للصف الرابع الأساسي في محافظة رام الله والبيرة لمهارات ا</w:t>
      </w:r>
      <w:r w:rsidR="008C189D">
        <w:rPr>
          <w:rFonts w:ascii="Simplified Arabic" w:hAnsi="Simplified Arabic" w:cs="Simplified Arabic" w:hint="cs"/>
          <w:sz w:val="28"/>
          <w:szCs w:val="28"/>
          <w:rtl/>
        </w:rPr>
        <w:t>لقرن الحادي والعشرين كانت كبيرة</w:t>
      </w:r>
      <w:r w:rsidR="008C189D" w:rsidRPr="00F51398">
        <w:rPr>
          <w:rFonts w:ascii="Simplified Arabic" w:hAnsi="Simplified Arabic" w:cs="Simplified Arabic" w:hint="cs"/>
          <w:sz w:val="28"/>
          <w:szCs w:val="28"/>
          <w:rtl/>
        </w:rPr>
        <w:t xml:space="preserve">، حيث بلغت النسبة المئوية الكلية لمتوسط استجابات المعلمين على جميع الفقرات </w:t>
      </w:r>
      <w:r w:rsidR="008303A6">
        <w:rPr>
          <w:rFonts w:ascii="Simplified Arabic" w:hAnsi="Simplified Arabic" w:cs="Simplified Arabic" w:hint="cs"/>
          <w:sz w:val="28"/>
          <w:szCs w:val="28"/>
          <w:rtl/>
        </w:rPr>
        <w:t>و</w:t>
      </w:r>
      <w:r w:rsidR="008C189D" w:rsidRPr="00F51398">
        <w:rPr>
          <w:rFonts w:ascii="Simplified Arabic" w:hAnsi="Simplified Arabic" w:cs="Simplified Arabic" w:hint="cs"/>
          <w:sz w:val="28"/>
          <w:szCs w:val="28"/>
          <w:rtl/>
        </w:rPr>
        <w:t>لجميع المجالات (81.79%)</w:t>
      </w:r>
      <w:r w:rsidR="008C189D">
        <w:rPr>
          <w:rFonts w:ascii="Simplified Arabic" w:hAnsi="Simplified Arabic" w:cs="Simplified Arabic" w:hint="cs"/>
          <w:sz w:val="28"/>
          <w:szCs w:val="28"/>
          <w:rtl/>
        </w:rPr>
        <w:t>،</w:t>
      </w:r>
      <w:r w:rsidR="008C189D" w:rsidRPr="00F51398">
        <w:rPr>
          <w:rFonts w:ascii="Simplified Arabic" w:hAnsi="Simplified Arabic" w:cs="Simplified Arabic" w:hint="cs"/>
          <w:sz w:val="28"/>
          <w:szCs w:val="28"/>
          <w:rtl/>
        </w:rPr>
        <w:t xml:space="preserve"> </w:t>
      </w:r>
      <w:r w:rsidR="008C189D" w:rsidRPr="00F51398">
        <w:rPr>
          <w:rFonts w:ascii="Simplified Arabic" w:hAnsi="Simplified Arabic" w:cs="Simplified Arabic" w:hint="cs"/>
          <w:sz w:val="28"/>
          <w:szCs w:val="28"/>
          <w:rtl/>
        </w:rPr>
        <w:lastRenderedPageBreak/>
        <w:t>وبمتوسط حسابي (4.09)</w:t>
      </w:r>
      <w:r w:rsidR="00527D50">
        <w:rPr>
          <w:rFonts w:ascii="Simplified Arabic" w:hAnsi="Simplified Arabic" w:cs="Simplified Arabic" w:hint="cs"/>
          <w:sz w:val="28"/>
          <w:szCs w:val="28"/>
          <w:rtl/>
        </w:rPr>
        <w:t>.</w:t>
      </w:r>
      <w:r w:rsidR="008C189D" w:rsidRPr="00F51398">
        <w:rPr>
          <w:rFonts w:ascii="Simplified Arabic" w:hAnsi="Simplified Arabic" w:cs="Simplified Arabic" w:hint="cs"/>
          <w:sz w:val="28"/>
          <w:szCs w:val="28"/>
          <w:rtl/>
        </w:rPr>
        <w:t xml:space="preserve"> وفيما يتعلق بترتيب المجالات فقد حصل مجال مهارات الحياة والمهنة على الترتيب الأول وبمتوسط حسابي (4.30)</w:t>
      </w:r>
      <w:r w:rsidR="008C189D">
        <w:rPr>
          <w:rFonts w:ascii="Simplified Arabic" w:hAnsi="Simplified Arabic" w:cs="Simplified Arabic" w:hint="cs"/>
          <w:sz w:val="28"/>
          <w:szCs w:val="28"/>
          <w:rtl/>
        </w:rPr>
        <w:t>،</w:t>
      </w:r>
      <w:r w:rsidR="008C189D" w:rsidRPr="00F51398">
        <w:rPr>
          <w:rFonts w:ascii="Simplified Arabic" w:hAnsi="Simplified Arabic" w:cs="Simplified Arabic" w:hint="cs"/>
          <w:sz w:val="28"/>
          <w:szCs w:val="28"/>
          <w:rtl/>
        </w:rPr>
        <w:t xml:space="preserve"> ونسبة مئوية (86.04%)، وقد يعزى ذلك إلى أ</w:t>
      </w:r>
      <w:r w:rsidR="00527D50">
        <w:rPr>
          <w:rFonts w:ascii="Simplified Arabic" w:hAnsi="Simplified Arabic" w:cs="Simplified Arabic" w:hint="cs"/>
          <w:sz w:val="28"/>
          <w:szCs w:val="28"/>
          <w:rtl/>
        </w:rPr>
        <w:t xml:space="preserve">ن المعلمين الفلسطينيين يمتلكون مهارات الحياة والمهنة بشكل كبير حيث أنهم يتعرضون إلى ضغوطات الحياة المختلفة ويعيشون حياة اقتصادية صعبة تجعلهم يجهدون في مواجهة تلك الصعوبات. كما </w:t>
      </w:r>
      <w:r w:rsidR="008C189D" w:rsidRPr="00F51398">
        <w:rPr>
          <w:rFonts w:ascii="Simplified Arabic" w:hAnsi="Simplified Arabic" w:cs="Simplified Arabic" w:hint="cs"/>
          <w:sz w:val="28"/>
          <w:szCs w:val="28"/>
          <w:rtl/>
        </w:rPr>
        <w:t>قد يعزى ذلك إلى اهتمام وتركيز وزارة التربية والتعليم على تنمية قدرة المعلمين على توظيف التفكير الناقد وحل المشكلات والتواصل والتعاون، من خلال عقد الدورات المستمرة التي تجريها الوزارة، وعن طريق برامج التأهيل التربوي للكثير من المعلمين. وربما ي</w:t>
      </w:r>
      <w:r w:rsidR="00527D50">
        <w:rPr>
          <w:rFonts w:ascii="Simplified Arabic" w:hAnsi="Simplified Arabic" w:cs="Simplified Arabic" w:hint="cs"/>
          <w:sz w:val="28"/>
          <w:szCs w:val="28"/>
          <w:rtl/>
        </w:rPr>
        <w:t>كون</w:t>
      </w:r>
      <w:r w:rsidR="008C189D" w:rsidRPr="00F51398">
        <w:rPr>
          <w:rFonts w:ascii="Simplified Arabic" w:hAnsi="Simplified Arabic" w:cs="Simplified Arabic" w:hint="cs"/>
          <w:sz w:val="28"/>
          <w:szCs w:val="28"/>
          <w:rtl/>
        </w:rPr>
        <w:t xml:space="preserve"> ميل المعلمين إلى استخدام هذه المهارات في مواقع التواصل الاجتماعي،</w:t>
      </w:r>
      <w:r w:rsidR="008C189D">
        <w:rPr>
          <w:rFonts w:ascii="Simplified Arabic" w:hAnsi="Simplified Arabic" w:cs="Simplified Arabic" w:hint="cs"/>
          <w:sz w:val="28"/>
          <w:szCs w:val="28"/>
          <w:rtl/>
        </w:rPr>
        <w:t xml:space="preserve"> </w:t>
      </w:r>
      <w:r w:rsidR="008C189D" w:rsidRPr="00F51398">
        <w:rPr>
          <w:rFonts w:ascii="Simplified Arabic" w:hAnsi="Simplified Arabic" w:cs="Simplified Arabic" w:hint="cs"/>
          <w:sz w:val="28"/>
          <w:szCs w:val="28"/>
          <w:rtl/>
        </w:rPr>
        <w:t>واستخدام ال</w:t>
      </w:r>
      <w:r w:rsidR="008C189D">
        <w:rPr>
          <w:rFonts w:ascii="Simplified Arabic" w:hAnsi="Simplified Arabic" w:cs="Simplified Arabic" w:hint="cs"/>
          <w:sz w:val="28"/>
          <w:szCs w:val="28"/>
          <w:rtl/>
        </w:rPr>
        <w:t>حواسيب للأغراض الشخصية والمهنية،</w:t>
      </w:r>
      <w:r w:rsidR="008C189D" w:rsidRPr="00D82A1A">
        <w:rPr>
          <w:rFonts w:ascii="Simplified Arabic" w:hAnsi="Simplified Arabic" w:cs="Simplified Arabic" w:hint="cs"/>
          <w:sz w:val="28"/>
          <w:szCs w:val="28"/>
          <w:rtl/>
        </w:rPr>
        <w:t xml:space="preserve"> </w:t>
      </w:r>
      <w:r w:rsidR="008C189D">
        <w:rPr>
          <w:rFonts w:ascii="Simplified Arabic" w:hAnsi="Simplified Arabic" w:cs="Simplified Arabic" w:hint="cs"/>
          <w:sz w:val="28"/>
          <w:szCs w:val="28"/>
          <w:rtl/>
        </w:rPr>
        <w:t>وإلى سياسة وزارة التربية والتعليم في رقمنة التعليم</w:t>
      </w:r>
      <w:r w:rsidR="00527D50">
        <w:rPr>
          <w:rFonts w:ascii="Simplified Arabic" w:hAnsi="Simplified Arabic" w:cs="Simplified Arabic" w:hint="cs"/>
          <w:sz w:val="28"/>
          <w:szCs w:val="28"/>
          <w:rtl/>
        </w:rPr>
        <w:t xml:space="preserve"> من أسباب امتلاك المعلمين لمهارات القرن الواحد والعشرين</w:t>
      </w:r>
      <w:r w:rsidR="008C189D">
        <w:rPr>
          <w:rFonts w:ascii="Simplified Arabic" w:hAnsi="Simplified Arabic" w:cs="Simplified Arabic" w:hint="cs"/>
          <w:sz w:val="28"/>
          <w:szCs w:val="28"/>
          <w:rtl/>
        </w:rPr>
        <w:t>.</w:t>
      </w:r>
      <w:r w:rsidR="008C189D" w:rsidRPr="00F51398">
        <w:rPr>
          <w:rFonts w:ascii="Simplified Arabic" w:hAnsi="Simplified Arabic" w:cs="Simplified Arabic" w:hint="cs"/>
          <w:sz w:val="28"/>
          <w:szCs w:val="28"/>
          <w:rtl/>
        </w:rPr>
        <w:t xml:space="preserve"> </w:t>
      </w:r>
      <w:r w:rsidR="008C189D">
        <w:rPr>
          <w:rFonts w:ascii="Simplified Arabic" w:hAnsi="Simplified Arabic" w:cs="Simplified Arabic" w:hint="cs"/>
          <w:sz w:val="28"/>
          <w:szCs w:val="28"/>
          <w:rtl/>
        </w:rPr>
        <w:t>وهذه النتيجة تتفق مع نتائج دراسة كارلو (2018)، ودراسة ملحم (2017)، ودراسة الحربي والجبر (2016).</w:t>
      </w:r>
    </w:p>
    <w:p w14:paraId="2ED10985" w14:textId="77777777" w:rsidR="008C189D" w:rsidRPr="00213E53" w:rsidRDefault="008C189D" w:rsidP="003471C7">
      <w:pPr>
        <w:spacing w:before="120" w:after="240" w:line="240" w:lineRule="auto"/>
        <w:ind w:left="-58"/>
        <w:contextualSpacing/>
        <w:jc w:val="both"/>
        <w:rPr>
          <w:rFonts w:ascii="Simplified Arabic" w:hAnsi="Simplified Arabic" w:cs="Simplified Arabic"/>
          <w:b/>
          <w:bCs/>
          <w:sz w:val="32"/>
          <w:szCs w:val="32"/>
        </w:rPr>
      </w:pPr>
      <w:r w:rsidRPr="00213E53">
        <w:rPr>
          <w:rFonts w:ascii="Simplified Arabic" w:hAnsi="Simplified Arabic" w:cs="Simplified Arabic" w:hint="cs"/>
          <w:b/>
          <w:bCs/>
          <w:sz w:val="32"/>
          <w:szCs w:val="32"/>
          <w:rtl/>
        </w:rPr>
        <w:t>مناقشة النتائج المتعلقة بفرضيات الدراسة</w:t>
      </w:r>
    </w:p>
    <w:p w14:paraId="2466FAF3" w14:textId="77777777" w:rsidR="008C189D" w:rsidRPr="00F51398" w:rsidRDefault="008C189D" w:rsidP="000C5443">
      <w:pPr>
        <w:spacing w:before="120" w:after="240" w:line="240" w:lineRule="auto"/>
        <w:ind w:left="-58"/>
        <w:jc w:val="lowKashida"/>
        <w:rPr>
          <w:rFonts w:ascii="Simplified Arabic" w:hAnsi="Simplified Arabic" w:cs="Simplified Arabic"/>
          <w:sz w:val="28"/>
          <w:szCs w:val="28"/>
        </w:rPr>
      </w:pPr>
      <w:r w:rsidRPr="00F51398">
        <w:rPr>
          <w:rFonts w:ascii="Simplified Arabic" w:hAnsi="Simplified Arabic" w:cs="Simplified Arabic" w:hint="cs"/>
          <w:b/>
          <w:bCs/>
          <w:sz w:val="28"/>
          <w:szCs w:val="28"/>
          <w:rtl/>
        </w:rPr>
        <w:t xml:space="preserve">     </w:t>
      </w:r>
      <w:r w:rsidRPr="00F51398">
        <w:rPr>
          <w:rFonts w:ascii="Simplified Arabic" w:hAnsi="Simplified Arabic" w:cs="Simplified Arabic" w:hint="cs"/>
          <w:sz w:val="28"/>
          <w:szCs w:val="28"/>
          <w:rtl/>
        </w:rPr>
        <w:t xml:space="preserve"> </w:t>
      </w:r>
      <w:r w:rsidRPr="000B103C">
        <w:rPr>
          <w:rFonts w:ascii="Simplified Arabic" w:hAnsi="Simplified Arabic" w:cs="Simplified Arabic" w:hint="cs"/>
          <w:b/>
          <w:bCs/>
          <w:sz w:val="28"/>
          <w:szCs w:val="28"/>
          <w:rtl/>
        </w:rPr>
        <w:t>الفرضية</w:t>
      </w:r>
      <w:r w:rsidRPr="00F51398">
        <w:rPr>
          <w:rFonts w:ascii="Simplified Arabic" w:hAnsi="Simplified Arabic" w:cs="Simplified Arabic" w:hint="cs"/>
          <w:b/>
          <w:bCs/>
          <w:sz w:val="28"/>
          <w:szCs w:val="28"/>
          <w:rtl/>
        </w:rPr>
        <w:t xml:space="preserve"> الثانية:</w:t>
      </w:r>
    </w:p>
    <w:p w14:paraId="1DB608A2" w14:textId="77777777" w:rsidR="008C189D" w:rsidRPr="00F51398" w:rsidRDefault="008C189D" w:rsidP="003471C7">
      <w:pPr>
        <w:spacing w:before="120" w:after="240" w:line="240" w:lineRule="auto"/>
        <w:ind w:left="-58"/>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w:t>
      </w:r>
      <w:r>
        <w:rPr>
          <w:rFonts w:ascii="Simplified Arabic" w:hAnsi="Simplified Arabic" w:cs="Simplified Arabic" w:hint="cs"/>
          <w:sz w:val="28"/>
          <w:szCs w:val="28"/>
          <w:rtl/>
        </w:rPr>
        <w:t xml:space="preserve">لا </w:t>
      </w:r>
      <w:r w:rsidRPr="00F51398">
        <w:rPr>
          <w:rFonts w:ascii="Simplified Arabic" w:hAnsi="Simplified Arabic" w:cs="Simplified Arabic"/>
          <w:sz w:val="28"/>
          <w:szCs w:val="28"/>
          <w:rtl/>
        </w:rPr>
        <w:t>يوجد فرق ذو دلالة إحصائية عن</w:t>
      </w:r>
      <w:r w:rsidRPr="00F51398">
        <w:rPr>
          <w:rFonts w:ascii="Simplified Arabic" w:hAnsi="Simplified Arabic" w:cs="Simplified Arabic" w:hint="cs"/>
          <w:sz w:val="28"/>
          <w:szCs w:val="28"/>
          <w:rtl/>
        </w:rPr>
        <w:t>د</w:t>
      </w:r>
      <w:r>
        <w:rPr>
          <w:rFonts w:ascii="Simplified Arabic" w:hAnsi="Simplified Arabic" w:cs="Simplified Arabic"/>
          <w:sz w:val="28"/>
          <w:szCs w:val="28"/>
          <w:rtl/>
        </w:rPr>
        <w:t xml:space="preserve"> مستوى الدلالة</w:t>
      </w:r>
      <w:r w:rsidRPr="00F51398">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F51398">
        <w:rPr>
          <w:rFonts w:ascii="Simplified Arabic" w:hAnsi="Simplified Arabic" w:cs="Simplified Arabic"/>
          <w:sz w:val="28"/>
          <w:szCs w:val="28"/>
        </w:rPr>
        <w:t>0.05</w:t>
      </w:r>
      <w:r w:rsidRPr="00F51398">
        <w:rPr>
          <w:rFonts w:ascii="Simplified Arabic" w:hAnsi="Simplified Arabic" w:cs="Simplified Arabic"/>
          <w:sz w:val="28"/>
          <w:szCs w:val="28"/>
          <w:rtl/>
        </w:rPr>
        <w:t>=</w:t>
      </w:r>
      <w:r w:rsidRPr="00F51398">
        <w:rPr>
          <w:rFonts w:ascii="Times New Roman" w:hAnsi="Times New Roman" w:cs="Times New Roman" w:hint="cs"/>
          <w:sz w:val="28"/>
          <w:szCs w:val="28"/>
          <w:rtl/>
        </w:rPr>
        <w:t>α</w:t>
      </w:r>
      <w:r>
        <w:rPr>
          <w:rFonts w:ascii="Simplified Arabic" w:hAnsi="Simplified Arabic" w:cs="Simplified Arabic"/>
          <w:sz w:val="28"/>
          <w:szCs w:val="28"/>
          <w:rtl/>
        </w:rPr>
        <w:t xml:space="preserve">) في </w:t>
      </w:r>
      <w:r>
        <w:rPr>
          <w:rFonts w:ascii="Simplified Arabic" w:hAnsi="Simplified Arabic" w:cs="Simplified Arabic" w:hint="cs"/>
          <w:sz w:val="28"/>
          <w:szCs w:val="28"/>
          <w:rtl/>
        </w:rPr>
        <w:t>مدى</w:t>
      </w:r>
      <w:r w:rsidRPr="00F51398">
        <w:rPr>
          <w:rFonts w:ascii="Simplified Arabic" w:hAnsi="Simplified Arabic" w:cs="Simplified Arabic"/>
          <w:sz w:val="28"/>
          <w:szCs w:val="28"/>
          <w:rtl/>
        </w:rPr>
        <w:t xml:space="preserve"> </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 xml:space="preserve">متلاك </w:t>
      </w:r>
      <w:r w:rsidRPr="00F51398">
        <w:rPr>
          <w:rFonts w:ascii="Simplified Arabic" w:hAnsi="Simplified Arabic" w:cs="Simplified Arabic" w:hint="cs"/>
          <w:sz w:val="28"/>
          <w:szCs w:val="28"/>
          <w:rtl/>
        </w:rPr>
        <w:t>معلمي العلوم</w:t>
      </w:r>
      <w:r w:rsidRPr="00F51398">
        <w:rPr>
          <w:rFonts w:ascii="Simplified Arabic" w:hAnsi="Simplified Arabic" w:cs="Simplified Arabic"/>
          <w:sz w:val="28"/>
          <w:szCs w:val="28"/>
          <w:rtl/>
        </w:rPr>
        <w:t xml:space="preserve"> لمهارات القرن الحادي والعشرين تعزى لمتغير </w:t>
      </w:r>
      <w:r>
        <w:rPr>
          <w:rFonts w:ascii="Simplified Arabic" w:hAnsi="Simplified Arabic" w:cs="Simplified Arabic" w:hint="cs"/>
          <w:sz w:val="28"/>
          <w:szCs w:val="28"/>
          <w:rtl/>
        </w:rPr>
        <w:t>جنس ا</w:t>
      </w:r>
      <w:r w:rsidRPr="00F51398">
        <w:rPr>
          <w:rFonts w:ascii="Simplified Arabic" w:hAnsi="Simplified Arabic" w:cs="Simplified Arabic" w:hint="cs"/>
          <w:sz w:val="28"/>
          <w:szCs w:val="28"/>
          <w:rtl/>
        </w:rPr>
        <w:t>لمعلم".</w:t>
      </w:r>
    </w:p>
    <w:p w14:paraId="6B75E5D9" w14:textId="77777777" w:rsidR="008C189D" w:rsidRPr="00F51398" w:rsidRDefault="008C189D" w:rsidP="003471C7">
      <w:pPr>
        <w:spacing w:before="120" w:after="240" w:line="240" w:lineRule="auto"/>
        <w:ind w:left="-58"/>
        <w:jc w:val="lowKashida"/>
        <w:rPr>
          <w:rFonts w:ascii="Simplified Arabic" w:hAnsi="Simplified Arabic" w:cs="Simplified Arabic"/>
          <w:sz w:val="28"/>
          <w:szCs w:val="28"/>
          <w:rtl/>
        </w:rPr>
      </w:pPr>
      <w:r w:rsidRPr="00F51398">
        <w:rPr>
          <w:rFonts w:ascii="Simplified Arabic" w:hAnsi="Simplified Arabic" w:cs="Simplified Arabic" w:hint="cs"/>
          <w:sz w:val="28"/>
          <w:szCs w:val="28"/>
          <w:rtl/>
        </w:rPr>
        <w:t xml:space="preserve">     </w:t>
      </w:r>
      <w:r w:rsidR="000B103C">
        <w:rPr>
          <w:rFonts w:ascii="Simplified Arabic" w:hAnsi="Simplified Arabic" w:cs="Simplified Arabic" w:hint="cs"/>
          <w:sz w:val="28"/>
          <w:szCs w:val="28"/>
          <w:rtl/>
        </w:rPr>
        <w:t>أشارت نتائج فحص الفرضية الصفرية إلى</w:t>
      </w:r>
      <w:r w:rsidRPr="00F51398">
        <w:rPr>
          <w:rFonts w:ascii="Simplified Arabic" w:hAnsi="Simplified Arabic" w:cs="Simplified Arabic" w:hint="cs"/>
          <w:sz w:val="28"/>
          <w:szCs w:val="28"/>
          <w:rtl/>
        </w:rPr>
        <w:t xml:space="preserve"> وجود فرق ذو دلالة إحصائية </w:t>
      </w:r>
      <w:r w:rsidRPr="00F51398">
        <w:rPr>
          <w:rFonts w:ascii="Simplified Arabic" w:hAnsi="Simplified Arabic" w:cs="Simplified Arabic"/>
          <w:sz w:val="28"/>
          <w:szCs w:val="28"/>
          <w:rtl/>
        </w:rPr>
        <w:t>عن</w:t>
      </w:r>
      <w:r w:rsidRPr="00F51398">
        <w:rPr>
          <w:rFonts w:ascii="Simplified Arabic" w:hAnsi="Simplified Arabic" w:cs="Simplified Arabic" w:hint="cs"/>
          <w:sz w:val="28"/>
          <w:szCs w:val="28"/>
          <w:rtl/>
        </w:rPr>
        <w:t>د</w:t>
      </w:r>
      <w:r>
        <w:rPr>
          <w:rFonts w:ascii="Simplified Arabic" w:hAnsi="Simplified Arabic" w:cs="Simplified Arabic"/>
          <w:sz w:val="28"/>
          <w:szCs w:val="28"/>
          <w:rtl/>
        </w:rPr>
        <w:t xml:space="preserve"> مستوى الدلالة</w:t>
      </w:r>
      <w:r w:rsidRPr="00F51398">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F51398">
        <w:rPr>
          <w:rFonts w:ascii="Simplified Arabic" w:hAnsi="Simplified Arabic" w:cs="Simplified Arabic"/>
          <w:sz w:val="28"/>
          <w:szCs w:val="28"/>
        </w:rPr>
        <w:t>0.05</w:t>
      </w:r>
      <w:r w:rsidRPr="00F51398">
        <w:rPr>
          <w:rFonts w:ascii="Simplified Arabic" w:hAnsi="Simplified Arabic" w:cs="Simplified Arabic"/>
          <w:sz w:val="28"/>
          <w:szCs w:val="28"/>
          <w:rtl/>
        </w:rPr>
        <w:t>=</w:t>
      </w:r>
      <w:r w:rsidRPr="00F51398">
        <w:rPr>
          <w:rFonts w:ascii="Times New Roman" w:hAnsi="Times New Roman" w:cs="Times New Roman" w:hint="cs"/>
          <w:sz w:val="28"/>
          <w:szCs w:val="28"/>
          <w:rtl/>
        </w:rPr>
        <w:t>α</w:t>
      </w:r>
      <w:r w:rsidRPr="00F51398">
        <w:rPr>
          <w:rFonts w:ascii="Simplified Arabic" w:hAnsi="Simplified Arabic" w:cs="Simplified Arabic"/>
          <w:sz w:val="28"/>
          <w:szCs w:val="28"/>
          <w:rtl/>
        </w:rPr>
        <w:t xml:space="preserve">) في </w:t>
      </w:r>
      <w:r>
        <w:rPr>
          <w:rFonts w:ascii="Simplified Arabic" w:hAnsi="Simplified Arabic" w:cs="Simplified Arabic" w:hint="cs"/>
          <w:sz w:val="28"/>
          <w:szCs w:val="28"/>
          <w:rtl/>
        </w:rPr>
        <w:t xml:space="preserve">مدى </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 xml:space="preserve">متلاك </w:t>
      </w:r>
      <w:r w:rsidRPr="00F51398">
        <w:rPr>
          <w:rFonts w:ascii="Simplified Arabic" w:hAnsi="Simplified Arabic" w:cs="Simplified Arabic" w:hint="cs"/>
          <w:sz w:val="28"/>
          <w:szCs w:val="28"/>
          <w:rtl/>
        </w:rPr>
        <w:t>معلمي العلوم</w:t>
      </w:r>
      <w:r w:rsidRPr="00F51398">
        <w:rPr>
          <w:rFonts w:ascii="Simplified Arabic" w:hAnsi="Simplified Arabic" w:cs="Simplified Arabic"/>
          <w:sz w:val="28"/>
          <w:szCs w:val="28"/>
          <w:rtl/>
        </w:rPr>
        <w:t xml:space="preserve"> لمهارات القرن الحادي والعشرين تعزى لمتغير </w:t>
      </w:r>
      <w:r>
        <w:rPr>
          <w:rFonts w:ascii="Simplified Arabic" w:hAnsi="Simplified Arabic" w:cs="Simplified Arabic" w:hint="cs"/>
          <w:sz w:val="28"/>
          <w:szCs w:val="28"/>
          <w:rtl/>
        </w:rPr>
        <w:t xml:space="preserve">الجنس </w:t>
      </w:r>
      <w:r w:rsidRPr="00F51398">
        <w:rPr>
          <w:rFonts w:ascii="Simplified Arabic" w:hAnsi="Simplified Arabic" w:cs="Simplified Arabic" w:hint="cs"/>
          <w:sz w:val="28"/>
          <w:szCs w:val="28"/>
          <w:rtl/>
        </w:rPr>
        <w:t xml:space="preserve">لصالح الإناث، وقد تعود هذه النتيجة إلى </w:t>
      </w:r>
      <w:r>
        <w:rPr>
          <w:rFonts w:ascii="Simplified Arabic" w:hAnsi="Simplified Arabic" w:cs="Simplified Arabic" w:hint="cs"/>
          <w:sz w:val="28"/>
          <w:szCs w:val="28"/>
          <w:rtl/>
        </w:rPr>
        <w:t>الثقافة السائدة في مجتمعنا المتمثلة في الحرص على تعليم الإناث والحرص على مستقبلهن أكثر من الذكور، والاهتمام ب</w:t>
      </w:r>
      <w:r w:rsidR="000B103C">
        <w:rPr>
          <w:rFonts w:ascii="Simplified Arabic" w:hAnsi="Simplified Arabic" w:cs="Simplified Arabic" w:hint="cs"/>
          <w:sz w:val="28"/>
          <w:szCs w:val="28"/>
          <w:rtl/>
        </w:rPr>
        <w:t xml:space="preserve">إعداد </w:t>
      </w:r>
      <w:r>
        <w:rPr>
          <w:rFonts w:ascii="Simplified Arabic" w:hAnsi="Simplified Arabic" w:cs="Simplified Arabic" w:hint="cs"/>
          <w:sz w:val="28"/>
          <w:szCs w:val="28"/>
          <w:rtl/>
        </w:rPr>
        <w:t>الإناث</w:t>
      </w:r>
      <w:r w:rsidR="000B103C">
        <w:rPr>
          <w:rFonts w:ascii="Simplified Arabic" w:hAnsi="Simplified Arabic" w:cs="Simplified Arabic" w:hint="cs"/>
          <w:sz w:val="28"/>
          <w:szCs w:val="28"/>
          <w:rtl/>
        </w:rPr>
        <w:t xml:space="preserve"> للحياة وصعوباتها</w:t>
      </w:r>
      <w:r>
        <w:rPr>
          <w:rFonts w:ascii="Simplified Arabic" w:hAnsi="Simplified Arabic" w:cs="Simplified Arabic" w:hint="cs"/>
          <w:sz w:val="28"/>
          <w:szCs w:val="28"/>
          <w:rtl/>
        </w:rPr>
        <w:t xml:space="preserve"> أكثر من الذكور</w:t>
      </w:r>
      <w:r w:rsidR="000B103C">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w:t>
      </w:r>
      <w:r w:rsidR="000B103C">
        <w:rPr>
          <w:rFonts w:ascii="Simplified Arabic" w:hAnsi="Simplified Arabic" w:cs="Simplified Arabic" w:hint="cs"/>
          <w:sz w:val="28"/>
          <w:szCs w:val="28"/>
          <w:rtl/>
        </w:rPr>
        <w:t>يبدو ذلك من</w:t>
      </w:r>
      <w:r>
        <w:rPr>
          <w:rFonts w:ascii="Simplified Arabic" w:hAnsi="Simplified Arabic" w:cs="Simplified Arabic" w:hint="cs"/>
          <w:sz w:val="28"/>
          <w:szCs w:val="28"/>
          <w:rtl/>
        </w:rPr>
        <w:t xml:space="preserve"> أن عدد المعلمات في المجتمع وفي عينة الدراسة يفوق عدد المعلمين</w:t>
      </w:r>
      <w:r w:rsidR="000B103C">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و</w:t>
      </w:r>
      <w:r w:rsidR="000B103C">
        <w:rPr>
          <w:rFonts w:ascii="Simplified Arabic" w:hAnsi="Simplified Arabic" w:cs="Simplified Arabic" w:hint="cs"/>
          <w:sz w:val="28"/>
          <w:szCs w:val="28"/>
          <w:rtl/>
        </w:rPr>
        <w:t>قد يعود السبب أيضا</w:t>
      </w:r>
      <w:r w:rsidRPr="00F51398">
        <w:rPr>
          <w:rFonts w:ascii="Simplified Arabic" w:hAnsi="Simplified Arabic" w:cs="Simplified Arabic" w:hint="cs"/>
          <w:sz w:val="28"/>
          <w:szCs w:val="28"/>
          <w:rtl/>
        </w:rPr>
        <w:t xml:space="preserve"> </w:t>
      </w:r>
      <w:r w:rsidR="000B103C">
        <w:rPr>
          <w:rFonts w:ascii="Simplified Arabic" w:hAnsi="Simplified Arabic" w:cs="Simplified Arabic" w:hint="cs"/>
          <w:sz w:val="28"/>
          <w:szCs w:val="28"/>
          <w:rtl/>
        </w:rPr>
        <w:t>ال</w:t>
      </w:r>
      <w:r w:rsidRPr="00F51398">
        <w:rPr>
          <w:rFonts w:ascii="Simplified Arabic" w:hAnsi="Simplified Arabic" w:cs="Simplified Arabic" w:hint="cs"/>
          <w:sz w:val="28"/>
          <w:szCs w:val="28"/>
          <w:rtl/>
        </w:rPr>
        <w:t xml:space="preserve">دوافع </w:t>
      </w:r>
      <w:r w:rsidR="000B103C">
        <w:rPr>
          <w:rFonts w:ascii="Simplified Arabic" w:hAnsi="Simplified Arabic" w:cs="Simplified Arabic" w:hint="cs"/>
          <w:sz w:val="28"/>
          <w:szCs w:val="28"/>
          <w:rtl/>
        </w:rPr>
        <w:t>ال</w:t>
      </w:r>
      <w:r w:rsidRPr="00F51398">
        <w:rPr>
          <w:rFonts w:ascii="Simplified Arabic" w:hAnsi="Simplified Arabic" w:cs="Simplified Arabic" w:hint="cs"/>
          <w:sz w:val="28"/>
          <w:szCs w:val="28"/>
          <w:rtl/>
        </w:rPr>
        <w:t>داخلية ورغبة المعلمات</w:t>
      </w:r>
      <w:r w:rsidR="000B103C">
        <w:rPr>
          <w:rFonts w:ascii="Simplified Arabic" w:hAnsi="Simplified Arabic" w:cs="Simplified Arabic" w:hint="cs"/>
          <w:sz w:val="28"/>
          <w:szCs w:val="28"/>
          <w:rtl/>
        </w:rPr>
        <w:t xml:space="preserve"> للتطور والتقدم</w:t>
      </w:r>
      <w:r w:rsidRPr="00F51398">
        <w:rPr>
          <w:rFonts w:ascii="Simplified Arabic" w:hAnsi="Simplified Arabic" w:cs="Simplified Arabic" w:hint="cs"/>
          <w:sz w:val="28"/>
          <w:szCs w:val="28"/>
          <w:rtl/>
        </w:rPr>
        <w:t xml:space="preserve"> في </w:t>
      </w:r>
      <w:r>
        <w:rPr>
          <w:rFonts w:ascii="Simplified Arabic" w:hAnsi="Simplified Arabic" w:cs="Simplified Arabic" w:hint="cs"/>
          <w:sz w:val="28"/>
          <w:szCs w:val="28"/>
          <w:rtl/>
        </w:rPr>
        <w:t xml:space="preserve">العمل </w:t>
      </w:r>
      <w:r w:rsidR="000B103C">
        <w:rPr>
          <w:rFonts w:ascii="Simplified Arabic" w:hAnsi="Simplified Arabic" w:cs="Simplified Arabic" w:hint="cs"/>
          <w:sz w:val="28"/>
          <w:szCs w:val="28"/>
          <w:rtl/>
        </w:rPr>
        <w:t>والميل</w:t>
      </w:r>
      <w:r w:rsidRPr="00F51398">
        <w:rPr>
          <w:rFonts w:ascii="Simplified Arabic" w:hAnsi="Simplified Arabic" w:cs="Simplified Arabic" w:hint="cs"/>
          <w:sz w:val="28"/>
          <w:szCs w:val="28"/>
          <w:rtl/>
        </w:rPr>
        <w:t xml:space="preserve"> إلى استخدام الإناث لوسائل التواصل الاجتماعي بصورة تفوق الذكور، مما يؤدي إلى تحسين قدرتهن على التعامل مع العالم الرقمي والتكنولوجي</w:t>
      </w:r>
      <w:r w:rsidR="000B103C">
        <w:rPr>
          <w:rFonts w:ascii="Simplified Arabic" w:hAnsi="Simplified Arabic" w:cs="Simplified Arabic" w:hint="cs"/>
          <w:sz w:val="28"/>
          <w:szCs w:val="28"/>
          <w:rtl/>
        </w:rPr>
        <w:t>.</w:t>
      </w:r>
      <w:r w:rsidRPr="00F51398">
        <w:rPr>
          <w:rFonts w:ascii="Simplified Arabic" w:hAnsi="Simplified Arabic" w:cs="Simplified Arabic" w:hint="cs"/>
          <w:sz w:val="28"/>
          <w:szCs w:val="28"/>
          <w:rtl/>
        </w:rPr>
        <w:t xml:space="preserve"> وتختلف هذه النتائج مع نتائج دراسة ملحم (2017) التي أكدت وجود فروق في امتلاك مهارات القرن الحادي والعشرين بين الجنسين لصالح الذكور.</w:t>
      </w:r>
    </w:p>
    <w:p w14:paraId="24FF9C1C" w14:textId="77777777" w:rsidR="008C189D" w:rsidRPr="00F51398" w:rsidRDefault="008C189D" w:rsidP="003471C7">
      <w:pPr>
        <w:numPr>
          <w:ilvl w:val="0"/>
          <w:numId w:val="30"/>
        </w:numPr>
        <w:spacing w:before="120" w:after="240" w:line="240" w:lineRule="auto"/>
        <w:ind w:left="-58"/>
        <w:contextualSpacing/>
        <w:jc w:val="both"/>
        <w:rPr>
          <w:rFonts w:ascii="Simplified Arabic" w:hAnsi="Simplified Arabic" w:cs="Simplified Arabic"/>
          <w:b/>
          <w:bCs/>
          <w:sz w:val="28"/>
          <w:szCs w:val="28"/>
        </w:rPr>
      </w:pPr>
      <w:r w:rsidRPr="00017831">
        <w:rPr>
          <w:rFonts w:ascii="Simplified Arabic" w:hAnsi="Simplified Arabic" w:cs="Simplified Arabic" w:hint="cs"/>
          <w:b/>
          <w:bCs/>
          <w:sz w:val="28"/>
          <w:szCs w:val="28"/>
          <w:rtl/>
        </w:rPr>
        <w:t>الفرضية</w:t>
      </w:r>
      <w:r w:rsidRPr="00F51398">
        <w:rPr>
          <w:rFonts w:ascii="Simplified Arabic" w:hAnsi="Simplified Arabic" w:cs="Simplified Arabic" w:hint="cs"/>
          <w:b/>
          <w:bCs/>
          <w:sz w:val="28"/>
          <w:szCs w:val="28"/>
          <w:rtl/>
        </w:rPr>
        <w:t xml:space="preserve"> الثالثة</w:t>
      </w:r>
      <w:r w:rsidR="000B103C">
        <w:rPr>
          <w:rFonts w:ascii="Simplified Arabic" w:hAnsi="Simplified Arabic" w:cs="Simplified Arabic" w:hint="cs"/>
          <w:b/>
          <w:bCs/>
          <w:sz w:val="28"/>
          <w:szCs w:val="28"/>
          <w:rtl/>
        </w:rPr>
        <w:t xml:space="preserve"> والرابعة والخامسة</w:t>
      </w:r>
      <w:r w:rsidR="00135CE9">
        <w:rPr>
          <w:rFonts w:ascii="Simplified Arabic" w:hAnsi="Simplified Arabic" w:cs="Simplified Arabic" w:hint="cs"/>
          <w:b/>
          <w:bCs/>
          <w:sz w:val="28"/>
          <w:szCs w:val="28"/>
          <w:rtl/>
        </w:rPr>
        <w:t>:</w:t>
      </w:r>
    </w:p>
    <w:p w14:paraId="7D14B5C2" w14:textId="77777777" w:rsidR="008C189D" w:rsidRPr="00F51398" w:rsidRDefault="008C189D" w:rsidP="003471C7">
      <w:pPr>
        <w:spacing w:before="120" w:after="240" w:line="240" w:lineRule="auto"/>
        <w:ind w:left="-58"/>
        <w:jc w:val="both"/>
        <w:rPr>
          <w:rFonts w:ascii="Simplified Arabic" w:hAnsi="Simplified Arabic" w:cs="Simplified Arabic"/>
          <w:sz w:val="28"/>
          <w:szCs w:val="28"/>
          <w:rtl/>
          <w:lang w:bidi="ar-JO"/>
        </w:rPr>
      </w:pPr>
      <w:r>
        <w:rPr>
          <w:rFonts w:ascii="Simplified Arabic" w:hAnsi="Simplified Arabic" w:cs="Simplified Arabic" w:hint="cs"/>
          <w:sz w:val="28"/>
          <w:szCs w:val="28"/>
          <w:rtl/>
        </w:rPr>
        <w:lastRenderedPageBreak/>
        <w:t xml:space="preserve">     </w:t>
      </w:r>
      <w:r w:rsidRPr="00F51398">
        <w:rPr>
          <w:rFonts w:ascii="Simplified Arabic" w:hAnsi="Simplified Arabic" w:cs="Simplified Arabic" w:hint="cs"/>
          <w:sz w:val="28"/>
          <w:szCs w:val="28"/>
          <w:rtl/>
        </w:rPr>
        <w:t xml:space="preserve">"لا </w:t>
      </w:r>
      <w:r w:rsidRPr="00F51398">
        <w:rPr>
          <w:rFonts w:ascii="Simplified Arabic" w:hAnsi="Simplified Arabic" w:cs="Simplified Arabic"/>
          <w:sz w:val="28"/>
          <w:szCs w:val="28"/>
          <w:rtl/>
        </w:rPr>
        <w:t>يوجد فر</w:t>
      </w:r>
      <w:r w:rsidR="00135CE9">
        <w:rPr>
          <w:rFonts w:ascii="Simplified Arabic" w:hAnsi="Simplified Arabic" w:cs="Simplified Arabic" w:hint="cs"/>
          <w:sz w:val="28"/>
          <w:szCs w:val="28"/>
          <w:rtl/>
        </w:rPr>
        <w:t>و</w:t>
      </w:r>
      <w:r w:rsidRPr="00F51398">
        <w:rPr>
          <w:rFonts w:ascii="Simplified Arabic" w:hAnsi="Simplified Arabic" w:cs="Simplified Arabic"/>
          <w:sz w:val="28"/>
          <w:szCs w:val="28"/>
          <w:rtl/>
        </w:rPr>
        <w:t>ق ذ</w:t>
      </w:r>
      <w:r w:rsidR="00135CE9">
        <w:rPr>
          <w:rFonts w:ascii="Simplified Arabic" w:hAnsi="Simplified Arabic" w:cs="Simplified Arabic" w:hint="cs"/>
          <w:sz w:val="28"/>
          <w:szCs w:val="28"/>
          <w:rtl/>
        </w:rPr>
        <w:t>ات</w:t>
      </w:r>
      <w:r w:rsidRPr="00F51398">
        <w:rPr>
          <w:rFonts w:ascii="Simplified Arabic" w:hAnsi="Simplified Arabic" w:cs="Simplified Arabic"/>
          <w:sz w:val="28"/>
          <w:szCs w:val="28"/>
          <w:rtl/>
        </w:rPr>
        <w:t xml:space="preserve"> دلالة إحصائية عند مستوى الدلالة</w:t>
      </w:r>
      <w:r>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Pr>
        <w:t>0.05</w:t>
      </w:r>
      <w:r w:rsidRPr="00F51398">
        <w:rPr>
          <w:rFonts w:ascii="Simplified Arabic" w:hAnsi="Simplified Arabic" w:cs="Simplified Arabic"/>
          <w:sz w:val="28"/>
          <w:szCs w:val="28"/>
          <w:rtl/>
        </w:rPr>
        <w:t>=</w:t>
      </w:r>
      <w:r w:rsidRPr="00F51398">
        <w:rPr>
          <w:rFonts w:ascii="Times New Roman" w:hAnsi="Times New Roman" w:cs="Times New Roman" w:hint="cs"/>
          <w:sz w:val="28"/>
          <w:szCs w:val="28"/>
          <w:rtl/>
        </w:rPr>
        <w:t>α</w:t>
      </w:r>
      <w:r w:rsidRPr="00F51398">
        <w:rPr>
          <w:rFonts w:ascii="Simplified Arabic" w:hAnsi="Simplified Arabic" w:cs="Simplified Arabic"/>
          <w:sz w:val="28"/>
          <w:szCs w:val="28"/>
          <w:rtl/>
        </w:rPr>
        <w:t xml:space="preserve">) في </w:t>
      </w:r>
      <w:r>
        <w:rPr>
          <w:rFonts w:ascii="Simplified Arabic" w:hAnsi="Simplified Arabic" w:cs="Simplified Arabic" w:hint="cs"/>
          <w:sz w:val="28"/>
          <w:szCs w:val="28"/>
          <w:rtl/>
        </w:rPr>
        <w:t xml:space="preserve">مدى </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 xml:space="preserve">متلاك </w:t>
      </w:r>
      <w:r w:rsidRPr="00F51398">
        <w:rPr>
          <w:rFonts w:ascii="Simplified Arabic" w:hAnsi="Simplified Arabic" w:cs="Simplified Arabic" w:hint="cs"/>
          <w:sz w:val="28"/>
          <w:szCs w:val="28"/>
          <w:rtl/>
        </w:rPr>
        <w:t>معلمي العلوم</w:t>
      </w:r>
      <w:r w:rsidRPr="00F51398">
        <w:rPr>
          <w:rFonts w:ascii="Simplified Arabic" w:hAnsi="Simplified Arabic" w:cs="Simplified Arabic"/>
          <w:sz w:val="28"/>
          <w:szCs w:val="28"/>
          <w:rtl/>
        </w:rPr>
        <w:t xml:space="preserve"> لمهارات القرن الحادي والعشرين تعزى لمتغير</w:t>
      </w:r>
      <w:r w:rsidR="00135CE9">
        <w:rPr>
          <w:rFonts w:ascii="Simplified Arabic" w:hAnsi="Simplified Arabic" w:cs="Simplified Arabic" w:hint="cs"/>
          <w:sz w:val="28"/>
          <w:szCs w:val="28"/>
          <w:rtl/>
        </w:rPr>
        <w:t>ات</w:t>
      </w:r>
      <w:r w:rsidRPr="00F51398">
        <w:rPr>
          <w:rFonts w:ascii="Simplified Arabic" w:hAnsi="Simplified Arabic" w:cs="Simplified Arabic"/>
          <w:sz w:val="28"/>
          <w:szCs w:val="28"/>
          <w:rtl/>
        </w:rPr>
        <w:t xml:space="preserve"> نوع المدرسة</w:t>
      </w:r>
      <w:r>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(خاص، حكومي)</w:t>
      </w:r>
      <w:r w:rsidR="00135CE9">
        <w:rPr>
          <w:rFonts w:ascii="Simplified Arabic" w:hAnsi="Simplified Arabic" w:cs="Simplified Arabic" w:hint="cs"/>
          <w:sz w:val="28"/>
          <w:szCs w:val="28"/>
          <w:rtl/>
        </w:rPr>
        <w:t xml:space="preserve"> وسنوات خدمة المعلم وتخصص المعلم</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w:t>
      </w:r>
    </w:p>
    <w:p w14:paraId="1E8DE0A5" w14:textId="77777777" w:rsidR="00135CE9" w:rsidRPr="00F51398" w:rsidRDefault="008C189D" w:rsidP="00135CE9">
      <w:pPr>
        <w:spacing w:before="120" w:after="240" w:line="240" w:lineRule="auto"/>
        <w:ind w:left="-58"/>
        <w:jc w:val="both"/>
        <w:rPr>
          <w:rFonts w:ascii="Simplified Arabic" w:hAnsi="Simplified Arabic" w:cs="Simplified Arabic"/>
          <w:sz w:val="28"/>
          <w:szCs w:val="28"/>
          <w:rtl/>
          <w:lang w:bidi="ar-JO"/>
        </w:rPr>
      </w:pPr>
      <w:r w:rsidRPr="00F51398">
        <w:rPr>
          <w:rFonts w:ascii="Simplified Arabic" w:hAnsi="Simplified Arabic" w:cs="Simplified Arabic" w:hint="cs"/>
          <w:sz w:val="28"/>
          <w:szCs w:val="28"/>
          <w:rtl/>
        </w:rPr>
        <w:t xml:space="preserve">    </w:t>
      </w:r>
      <w:r w:rsidR="00135CE9">
        <w:rPr>
          <w:rFonts w:ascii="Simplified Arabic" w:hAnsi="Simplified Arabic" w:cs="Simplified Arabic" w:hint="cs"/>
          <w:sz w:val="28"/>
          <w:szCs w:val="28"/>
          <w:rtl/>
        </w:rPr>
        <w:t>أشارت نتائج فحص الفرضيات إلى</w:t>
      </w:r>
      <w:r w:rsidRPr="00F51398">
        <w:rPr>
          <w:rFonts w:ascii="Simplified Arabic" w:hAnsi="Simplified Arabic" w:cs="Simplified Arabic" w:hint="cs"/>
          <w:sz w:val="28"/>
          <w:szCs w:val="28"/>
          <w:rtl/>
        </w:rPr>
        <w:t xml:space="preserve"> عدم وجود </w:t>
      </w:r>
      <w:r w:rsidRPr="00F51398">
        <w:rPr>
          <w:rFonts w:ascii="Simplified Arabic" w:hAnsi="Simplified Arabic" w:cs="Simplified Arabic"/>
          <w:sz w:val="28"/>
          <w:szCs w:val="28"/>
          <w:rtl/>
        </w:rPr>
        <w:t>فرق ذو دلالة إحصائية عند مستوى الدلال</w:t>
      </w:r>
      <w:r w:rsidRPr="00F51398">
        <w:rPr>
          <w:rFonts w:ascii="Simplified Arabic" w:hAnsi="Simplified Arabic" w:cs="Simplified Arabic" w:hint="cs"/>
          <w:sz w:val="28"/>
          <w:szCs w:val="28"/>
          <w:rtl/>
        </w:rPr>
        <w:t>ة</w:t>
      </w:r>
      <w:r>
        <w:rPr>
          <w:rFonts w:ascii="Simplified Arabic" w:hAnsi="Simplified Arabic" w:cs="Simplified Arabic" w:hint="cs"/>
          <w:sz w:val="28"/>
          <w:szCs w:val="28"/>
          <w:rtl/>
        </w:rPr>
        <w:t xml:space="preserve"> </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Pr>
        <w:t>0.05</w:t>
      </w:r>
      <w:r w:rsidRPr="00F51398">
        <w:rPr>
          <w:rFonts w:ascii="Simplified Arabic" w:hAnsi="Simplified Arabic" w:cs="Simplified Arabic"/>
          <w:sz w:val="28"/>
          <w:szCs w:val="28"/>
          <w:rtl/>
        </w:rPr>
        <w:t>=</w:t>
      </w:r>
      <w:r w:rsidRPr="00F51398">
        <w:rPr>
          <w:rFonts w:ascii="Times New Roman" w:hAnsi="Times New Roman" w:cs="Times New Roman" w:hint="cs"/>
          <w:sz w:val="28"/>
          <w:szCs w:val="28"/>
          <w:rtl/>
        </w:rPr>
        <w:t>α</w:t>
      </w:r>
      <w:r w:rsidRPr="00F51398">
        <w:rPr>
          <w:rFonts w:ascii="Simplified Arabic" w:hAnsi="Simplified Arabic" w:cs="Simplified Arabic"/>
          <w:sz w:val="28"/>
          <w:szCs w:val="28"/>
          <w:rtl/>
        </w:rPr>
        <w:t xml:space="preserve">) في </w:t>
      </w:r>
      <w:r>
        <w:rPr>
          <w:rFonts w:ascii="Simplified Arabic" w:hAnsi="Simplified Arabic" w:cs="Simplified Arabic" w:hint="cs"/>
          <w:sz w:val="28"/>
          <w:szCs w:val="28"/>
          <w:rtl/>
        </w:rPr>
        <w:t xml:space="preserve">مدى </w:t>
      </w:r>
      <w:r w:rsidRPr="00F51398">
        <w:rPr>
          <w:rFonts w:ascii="Simplified Arabic" w:hAnsi="Simplified Arabic" w:cs="Simplified Arabic" w:hint="cs"/>
          <w:sz w:val="28"/>
          <w:szCs w:val="28"/>
          <w:rtl/>
        </w:rPr>
        <w:t>ا</w:t>
      </w:r>
      <w:r w:rsidRPr="00F51398">
        <w:rPr>
          <w:rFonts w:ascii="Simplified Arabic" w:hAnsi="Simplified Arabic" w:cs="Simplified Arabic"/>
          <w:sz w:val="28"/>
          <w:szCs w:val="28"/>
          <w:rtl/>
        </w:rPr>
        <w:t xml:space="preserve">متلاك </w:t>
      </w:r>
      <w:r w:rsidRPr="00F51398">
        <w:rPr>
          <w:rFonts w:ascii="Simplified Arabic" w:hAnsi="Simplified Arabic" w:cs="Simplified Arabic" w:hint="cs"/>
          <w:sz w:val="28"/>
          <w:szCs w:val="28"/>
          <w:rtl/>
        </w:rPr>
        <w:t>معلمي العلوم</w:t>
      </w:r>
      <w:r w:rsidRPr="00F51398">
        <w:rPr>
          <w:rFonts w:ascii="Simplified Arabic" w:hAnsi="Simplified Arabic" w:cs="Simplified Arabic"/>
          <w:sz w:val="28"/>
          <w:szCs w:val="28"/>
          <w:rtl/>
        </w:rPr>
        <w:t xml:space="preserve"> لمهارات القرن الحادي والعشرين تعزى </w:t>
      </w:r>
      <w:r w:rsidR="00135CE9" w:rsidRPr="00F51398">
        <w:rPr>
          <w:rFonts w:ascii="Simplified Arabic" w:hAnsi="Simplified Arabic" w:cs="Simplified Arabic"/>
          <w:sz w:val="28"/>
          <w:szCs w:val="28"/>
          <w:rtl/>
        </w:rPr>
        <w:t>تعزى لمتغير</w:t>
      </w:r>
      <w:r w:rsidR="00135CE9">
        <w:rPr>
          <w:rFonts w:ascii="Simplified Arabic" w:hAnsi="Simplified Arabic" w:cs="Simplified Arabic" w:hint="cs"/>
          <w:sz w:val="28"/>
          <w:szCs w:val="28"/>
          <w:rtl/>
        </w:rPr>
        <w:t>ات</w:t>
      </w:r>
      <w:r w:rsidR="00135CE9" w:rsidRPr="00F51398">
        <w:rPr>
          <w:rFonts w:ascii="Simplified Arabic" w:hAnsi="Simplified Arabic" w:cs="Simplified Arabic"/>
          <w:sz w:val="28"/>
          <w:szCs w:val="28"/>
          <w:rtl/>
        </w:rPr>
        <w:t xml:space="preserve"> نوع المدرسة</w:t>
      </w:r>
      <w:r w:rsidR="00135CE9">
        <w:rPr>
          <w:rFonts w:ascii="Simplified Arabic" w:hAnsi="Simplified Arabic" w:cs="Simplified Arabic" w:hint="cs"/>
          <w:sz w:val="28"/>
          <w:szCs w:val="28"/>
          <w:rtl/>
        </w:rPr>
        <w:t xml:space="preserve"> </w:t>
      </w:r>
      <w:r w:rsidR="00135CE9" w:rsidRPr="00F51398">
        <w:rPr>
          <w:rFonts w:ascii="Simplified Arabic" w:hAnsi="Simplified Arabic" w:cs="Simplified Arabic" w:hint="cs"/>
          <w:sz w:val="28"/>
          <w:szCs w:val="28"/>
          <w:rtl/>
        </w:rPr>
        <w:t>(خاص، حكومي)</w:t>
      </w:r>
      <w:r w:rsidR="00135CE9">
        <w:rPr>
          <w:rFonts w:ascii="Simplified Arabic" w:hAnsi="Simplified Arabic" w:cs="Simplified Arabic" w:hint="cs"/>
          <w:sz w:val="28"/>
          <w:szCs w:val="28"/>
          <w:rtl/>
        </w:rPr>
        <w:t xml:space="preserve"> وسنوات خدمة المعلم وتخصص المعلم</w:t>
      </w:r>
      <w:r w:rsidR="00135CE9" w:rsidRPr="00F51398">
        <w:rPr>
          <w:rFonts w:ascii="Simplified Arabic" w:hAnsi="Simplified Arabic" w:cs="Simplified Arabic" w:hint="cs"/>
          <w:sz w:val="28"/>
          <w:szCs w:val="28"/>
          <w:rtl/>
        </w:rPr>
        <w:t>".</w:t>
      </w:r>
      <w:r w:rsidR="00135CE9" w:rsidRPr="00F51398">
        <w:rPr>
          <w:rFonts w:ascii="Simplified Arabic" w:hAnsi="Simplified Arabic" w:cs="Simplified Arabic"/>
          <w:sz w:val="28"/>
          <w:szCs w:val="28"/>
          <w:rtl/>
        </w:rPr>
        <w:t xml:space="preserve"> </w:t>
      </w:r>
    </w:p>
    <w:p w14:paraId="43EFD582" w14:textId="281701E6" w:rsidR="00135CE9" w:rsidRDefault="008C189D" w:rsidP="00135CE9">
      <w:pPr>
        <w:spacing w:before="120" w:after="240" w:line="240" w:lineRule="auto"/>
        <w:ind w:left="-58"/>
        <w:jc w:val="both"/>
        <w:rPr>
          <w:rFonts w:ascii="Simplified Arabic" w:hAnsi="Simplified Arabic" w:cs="Simplified Arabic"/>
          <w:sz w:val="28"/>
          <w:szCs w:val="28"/>
          <w:rtl/>
        </w:rPr>
      </w:pPr>
      <w:r w:rsidRPr="00F51398">
        <w:rPr>
          <w:rFonts w:ascii="Simplified Arabic" w:hAnsi="Simplified Arabic" w:cs="Simplified Arabic" w:hint="cs"/>
          <w:sz w:val="28"/>
          <w:szCs w:val="28"/>
          <w:rtl/>
        </w:rPr>
        <w:t>وقد تعود هذه النتيجة إلى أن المعلمين سواء أك</w:t>
      </w:r>
      <w:r>
        <w:rPr>
          <w:rFonts w:ascii="Simplified Arabic" w:hAnsi="Simplified Arabic" w:cs="Simplified Arabic" w:hint="cs"/>
          <w:sz w:val="28"/>
          <w:szCs w:val="28"/>
          <w:rtl/>
        </w:rPr>
        <w:t>انوا عاملين في القطاع الحكومي أم في</w:t>
      </w:r>
      <w:r w:rsidRPr="00F51398">
        <w:rPr>
          <w:rFonts w:ascii="Simplified Arabic" w:hAnsi="Simplified Arabic" w:cs="Simplified Arabic" w:hint="cs"/>
          <w:sz w:val="28"/>
          <w:szCs w:val="28"/>
          <w:rtl/>
        </w:rPr>
        <w:t xml:space="preserve"> القطاع الخاص</w:t>
      </w:r>
      <w:r w:rsidR="004217C8">
        <w:rPr>
          <w:rFonts w:ascii="Simplified Arabic" w:hAnsi="Simplified Arabic" w:cs="Simplified Arabic" w:hint="cs"/>
          <w:sz w:val="28"/>
          <w:szCs w:val="28"/>
          <w:rtl/>
        </w:rPr>
        <w:t>،</w:t>
      </w:r>
      <w:r w:rsidRPr="00F51398">
        <w:rPr>
          <w:rFonts w:ascii="Simplified Arabic" w:hAnsi="Simplified Arabic" w:cs="Simplified Arabic" w:hint="cs"/>
          <w:sz w:val="28"/>
          <w:szCs w:val="28"/>
          <w:rtl/>
        </w:rPr>
        <w:t xml:space="preserve"> فإنهم يمتلكون نفس المؤهل الأكاديمي،</w:t>
      </w:r>
      <w:r>
        <w:rPr>
          <w:rFonts w:ascii="Simplified Arabic" w:hAnsi="Simplified Arabic" w:cs="Simplified Arabic" w:hint="cs"/>
          <w:sz w:val="28"/>
          <w:szCs w:val="28"/>
          <w:rtl/>
        </w:rPr>
        <w:t xml:space="preserve"> وبشكل عام فهم خريجي نفس الجامعات، </w:t>
      </w:r>
      <w:r w:rsidRPr="00F51398">
        <w:rPr>
          <w:rFonts w:ascii="Simplified Arabic" w:hAnsi="Simplified Arabic" w:cs="Simplified Arabic" w:hint="cs"/>
          <w:sz w:val="28"/>
          <w:szCs w:val="28"/>
          <w:rtl/>
        </w:rPr>
        <w:t>ويعيشون البيئة الاجتماعية نفسها، إضافة للانفتاح منقطع النظير الذي يشهده عالم اليوم على الوسائل التكنولوجية والتقنيات الحديثة فقلما نجد معلما أو معلمة لا يمتلك مفاتيح هذا العلم الواسع، أو لا يجيد استخدام وسائل التواصل الاجتماعي مما يدعو بالضرورة إلى عدم وجود فروق بين المعلمين في القطاع الحكومي أو الخاص.</w:t>
      </w:r>
    </w:p>
    <w:p w14:paraId="62DEC593" w14:textId="1F5F7A14" w:rsidR="00135CE9" w:rsidRDefault="008C189D" w:rsidP="00135CE9">
      <w:pPr>
        <w:spacing w:before="120" w:after="240" w:line="240" w:lineRule="auto"/>
        <w:ind w:left="-58"/>
        <w:jc w:val="both"/>
        <w:rPr>
          <w:rFonts w:ascii="Simplified Arabic" w:hAnsi="Simplified Arabic" w:cs="Simplified Arabic"/>
          <w:sz w:val="28"/>
          <w:szCs w:val="28"/>
          <w:rtl/>
        </w:rPr>
      </w:pPr>
      <w:r w:rsidRPr="00F51398">
        <w:rPr>
          <w:rFonts w:ascii="Simplified Arabic" w:hAnsi="Simplified Arabic" w:cs="Simplified Arabic" w:hint="cs"/>
          <w:sz w:val="28"/>
          <w:szCs w:val="28"/>
          <w:rtl/>
        </w:rPr>
        <w:t>وقد تعود النتيجة</w:t>
      </w:r>
      <w:r w:rsidR="004217C8">
        <w:rPr>
          <w:rFonts w:ascii="Simplified Arabic" w:hAnsi="Simplified Arabic" w:cs="Simplified Arabic" w:hint="cs"/>
          <w:sz w:val="28"/>
          <w:szCs w:val="28"/>
          <w:rtl/>
        </w:rPr>
        <w:t xml:space="preserve"> المتعلقة بالخدمة </w:t>
      </w:r>
      <w:r w:rsidRPr="00F51398">
        <w:rPr>
          <w:rFonts w:ascii="Simplified Arabic" w:hAnsi="Simplified Arabic" w:cs="Simplified Arabic" w:hint="cs"/>
          <w:sz w:val="28"/>
          <w:szCs w:val="28"/>
          <w:rtl/>
        </w:rPr>
        <w:t xml:space="preserve">إلى أن المعلمين </w:t>
      </w:r>
      <w:r w:rsidR="004217C8">
        <w:rPr>
          <w:rFonts w:ascii="Simplified Arabic" w:hAnsi="Simplified Arabic" w:cs="Simplified Arabic" w:hint="cs"/>
          <w:sz w:val="28"/>
          <w:szCs w:val="28"/>
          <w:rtl/>
        </w:rPr>
        <w:t>يكتسبون الخبرة من العملية التعليمية في</w:t>
      </w:r>
      <w:r w:rsidRPr="00F51398">
        <w:rPr>
          <w:rFonts w:ascii="Simplified Arabic" w:hAnsi="Simplified Arabic" w:cs="Simplified Arabic" w:hint="cs"/>
          <w:sz w:val="28"/>
          <w:szCs w:val="28"/>
          <w:rtl/>
        </w:rPr>
        <w:t xml:space="preserve"> </w:t>
      </w:r>
      <w:r w:rsidR="004217C8">
        <w:rPr>
          <w:rFonts w:ascii="Simplified Arabic" w:hAnsi="Simplified Arabic" w:cs="Simplified Arabic" w:hint="cs"/>
          <w:sz w:val="28"/>
          <w:szCs w:val="28"/>
          <w:rtl/>
        </w:rPr>
        <w:t>ال</w:t>
      </w:r>
      <w:r w:rsidRPr="00F51398">
        <w:rPr>
          <w:rFonts w:ascii="Simplified Arabic" w:hAnsi="Simplified Arabic" w:cs="Simplified Arabic" w:hint="cs"/>
          <w:sz w:val="28"/>
          <w:szCs w:val="28"/>
          <w:rtl/>
        </w:rPr>
        <w:t>سنوات</w:t>
      </w:r>
      <w:r w:rsidR="004217C8">
        <w:rPr>
          <w:rFonts w:ascii="Simplified Arabic" w:hAnsi="Simplified Arabic" w:cs="Simplified Arabic" w:hint="cs"/>
          <w:sz w:val="28"/>
          <w:szCs w:val="28"/>
          <w:rtl/>
        </w:rPr>
        <w:t xml:space="preserve"> القليلة الأولى من عمله، وبالتالي</w:t>
      </w:r>
      <w:r w:rsidRPr="00F51398">
        <w:rPr>
          <w:rFonts w:ascii="Simplified Arabic" w:hAnsi="Simplified Arabic" w:cs="Simplified Arabic" w:hint="cs"/>
          <w:sz w:val="28"/>
          <w:szCs w:val="28"/>
          <w:rtl/>
        </w:rPr>
        <w:t xml:space="preserve"> فإن</w:t>
      </w:r>
      <w:r w:rsidR="004217C8">
        <w:rPr>
          <w:rFonts w:ascii="Simplified Arabic" w:hAnsi="Simplified Arabic" w:cs="Simplified Arabic" w:hint="cs"/>
          <w:sz w:val="28"/>
          <w:szCs w:val="28"/>
          <w:rtl/>
        </w:rPr>
        <w:t xml:space="preserve"> السنوات التي تلي ذلك تصبح تكرارا واستنساخا للسنوات السابقة</w:t>
      </w:r>
      <w:r w:rsidR="007277A7">
        <w:rPr>
          <w:rFonts w:ascii="Simplified Arabic" w:hAnsi="Simplified Arabic" w:cs="Simplified Arabic" w:hint="cs"/>
          <w:sz w:val="28"/>
          <w:szCs w:val="28"/>
          <w:rtl/>
        </w:rPr>
        <w:t xml:space="preserve"> في كل المجالات سواء مهارات القرن الواحد والعشرين أم غيرها.</w:t>
      </w:r>
    </w:p>
    <w:p w14:paraId="174E8114" w14:textId="4ED6F2E5" w:rsidR="008C189D" w:rsidRPr="00135CE9" w:rsidRDefault="008C189D" w:rsidP="00135CE9">
      <w:pPr>
        <w:spacing w:before="120" w:after="240" w:line="240" w:lineRule="auto"/>
        <w:ind w:left="-58"/>
        <w:jc w:val="both"/>
        <w:rPr>
          <w:rFonts w:ascii="Simplified Arabic" w:hAnsi="Simplified Arabic" w:cs="Simplified Arabic"/>
          <w:sz w:val="28"/>
          <w:szCs w:val="28"/>
          <w:rtl/>
        </w:rPr>
      </w:pPr>
      <w:r w:rsidRPr="00135CE9">
        <w:rPr>
          <w:rFonts w:ascii="Simplified Arabic" w:hAnsi="Simplified Arabic" w:cs="Simplified Arabic" w:hint="cs"/>
          <w:sz w:val="28"/>
          <w:szCs w:val="28"/>
          <w:rtl/>
        </w:rPr>
        <w:t xml:space="preserve"> </w:t>
      </w:r>
      <w:r w:rsidR="007277A7">
        <w:rPr>
          <w:rFonts w:ascii="Simplified Arabic" w:hAnsi="Simplified Arabic" w:cs="Simplified Arabic" w:hint="cs"/>
          <w:sz w:val="28"/>
          <w:szCs w:val="28"/>
          <w:rtl/>
        </w:rPr>
        <w:t>أما بالنسبة ل</w:t>
      </w:r>
      <w:r w:rsidRPr="00135CE9">
        <w:rPr>
          <w:rFonts w:ascii="Simplified Arabic" w:hAnsi="Simplified Arabic" w:cs="Simplified Arabic" w:hint="cs"/>
          <w:sz w:val="28"/>
          <w:szCs w:val="28"/>
          <w:rtl/>
        </w:rPr>
        <w:t xml:space="preserve">لنتيجة </w:t>
      </w:r>
      <w:r w:rsidR="007277A7">
        <w:rPr>
          <w:rFonts w:ascii="Simplified Arabic" w:hAnsi="Simplified Arabic" w:cs="Simplified Arabic" w:hint="cs"/>
          <w:sz w:val="28"/>
          <w:szCs w:val="28"/>
          <w:rtl/>
        </w:rPr>
        <w:t>المتعلقة بال</w:t>
      </w:r>
      <w:r w:rsidRPr="00135CE9">
        <w:rPr>
          <w:rFonts w:ascii="Simplified Arabic" w:hAnsi="Simplified Arabic" w:cs="Simplified Arabic" w:hint="cs"/>
          <w:sz w:val="28"/>
          <w:szCs w:val="28"/>
          <w:rtl/>
        </w:rPr>
        <w:t xml:space="preserve">تخصص </w:t>
      </w:r>
      <w:r w:rsidR="007277A7">
        <w:rPr>
          <w:rFonts w:ascii="Simplified Arabic" w:hAnsi="Simplified Arabic" w:cs="Simplified Arabic" w:hint="cs"/>
          <w:sz w:val="28"/>
          <w:szCs w:val="28"/>
          <w:rtl/>
        </w:rPr>
        <w:t>فقد تعزى إلى أن المرحلة التي يعلمها المعلم لا تحتاج إلى تعمق في التخصص وبالتالي فإن</w:t>
      </w:r>
      <w:r w:rsidRPr="00135CE9">
        <w:rPr>
          <w:rFonts w:ascii="Simplified Arabic" w:hAnsi="Simplified Arabic" w:cs="Simplified Arabic" w:hint="cs"/>
          <w:sz w:val="28"/>
          <w:szCs w:val="28"/>
          <w:rtl/>
        </w:rPr>
        <w:t xml:space="preserve"> جميع المعلمين</w:t>
      </w:r>
      <w:r w:rsidR="007277A7">
        <w:rPr>
          <w:rFonts w:ascii="Simplified Arabic" w:hAnsi="Simplified Arabic" w:cs="Simplified Arabic" w:hint="cs"/>
          <w:sz w:val="28"/>
          <w:szCs w:val="28"/>
          <w:rtl/>
        </w:rPr>
        <w:t>، ومن</w:t>
      </w:r>
      <w:r w:rsidRPr="00135CE9">
        <w:rPr>
          <w:rFonts w:ascii="Simplified Arabic" w:hAnsi="Simplified Arabic" w:cs="Simplified Arabic" w:hint="cs"/>
          <w:sz w:val="28"/>
          <w:szCs w:val="28"/>
          <w:rtl/>
        </w:rPr>
        <w:t xml:space="preserve"> كافة التخصصات</w:t>
      </w:r>
      <w:r w:rsidR="007277A7">
        <w:rPr>
          <w:rFonts w:ascii="Simplified Arabic" w:hAnsi="Simplified Arabic" w:cs="Simplified Arabic" w:hint="cs"/>
          <w:sz w:val="28"/>
          <w:szCs w:val="28"/>
          <w:rtl/>
        </w:rPr>
        <w:t xml:space="preserve"> يمتلكون نفس المهارات. كما قد يكون اهتمام المعلمين بالتكنولوجيا ومهارات الحية هو نفس الاهتمام</w:t>
      </w:r>
      <w:r w:rsidRPr="00135CE9">
        <w:rPr>
          <w:rFonts w:ascii="Simplified Arabic" w:hAnsi="Simplified Arabic" w:cs="Simplified Arabic" w:hint="cs"/>
          <w:sz w:val="28"/>
          <w:szCs w:val="28"/>
          <w:rtl/>
        </w:rPr>
        <w:t xml:space="preserve"> </w:t>
      </w:r>
      <w:r w:rsidR="007277A7">
        <w:rPr>
          <w:rFonts w:ascii="Simplified Arabic" w:hAnsi="Simplified Arabic" w:cs="Simplified Arabic" w:hint="cs"/>
          <w:sz w:val="28"/>
          <w:szCs w:val="28"/>
          <w:rtl/>
        </w:rPr>
        <w:t xml:space="preserve">وهو </w:t>
      </w:r>
      <w:r w:rsidRPr="00135CE9">
        <w:rPr>
          <w:rFonts w:ascii="Simplified Arabic" w:hAnsi="Simplified Arabic" w:cs="Simplified Arabic" w:hint="cs"/>
          <w:sz w:val="28"/>
          <w:szCs w:val="28"/>
          <w:rtl/>
        </w:rPr>
        <w:t>من متطلبات العمل في مهنة</w:t>
      </w:r>
      <w:r w:rsidR="007277A7">
        <w:rPr>
          <w:rFonts w:ascii="Simplified Arabic" w:hAnsi="Simplified Arabic" w:cs="Simplified Arabic" w:hint="cs"/>
          <w:sz w:val="28"/>
          <w:szCs w:val="28"/>
          <w:rtl/>
        </w:rPr>
        <w:t xml:space="preserve"> التدريس.</w:t>
      </w:r>
    </w:p>
    <w:p w14:paraId="39BAAC97" w14:textId="77777777" w:rsidR="008C189D" w:rsidRPr="00F51398" w:rsidRDefault="008C189D" w:rsidP="003471C7">
      <w:pPr>
        <w:spacing w:before="120" w:after="240" w:line="240" w:lineRule="auto"/>
        <w:ind w:left="-58"/>
        <w:rPr>
          <w:rFonts w:ascii="Simplified Arabic" w:hAnsi="Simplified Arabic" w:cs="Simplified Arabic"/>
          <w:b/>
          <w:bCs/>
          <w:sz w:val="32"/>
          <w:szCs w:val="32"/>
          <w:rtl/>
        </w:rPr>
      </w:pPr>
      <w:r>
        <w:rPr>
          <w:rFonts w:ascii="Simplified Arabic" w:hAnsi="Simplified Arabic" w:cs="Simplified Arabic"/>
          <w:b/>
          <w:bCs/>
          <w:sz w:val="32"/>
          <w:szCs w:val="32"/>
          <w:rtl/>
        </w:rPr>
        <w:br w:type="page"/>
      </w:r>
      <w:r w:rsidRPr="00F51398">
        <w:rPr>
          <w:rFonts w:ascii="Simplified Arabic" w:hAnsi="Simplified Arabic" w:cs="Simplified Arabic" w:hint="cs"/>
          <w:b/>
          <w:bCs/>
          <w:sz w:val="32"/>
          <w:szCs w:val="32"/>
          <w:rtl/>
        </w:rPr>
        <w:lastRenderedPageBreak/>
        <w:t>التوصيات</w:t>
      </w:r>
      <w:r>
        <w:rPr>
          <w:rFonts w:ascii="Simplified Arabic" w:hAnsi="Simplified Arabic" w:cs="Simplified Arabic" w:hint="cs"/>
          <w:b/>
          <w:bCs/>
          <w:sz w:val="32"/>
          <w:szCs w:val="32"/>
          <w:rtl/>
        </w:rPr>
        <w:t xml:space="preserve"> والاقتراحات</w:t>
      </w:r>
    </w:p>
    <w:p w14:paraId="497BEBE8" w14:textId="77777777" w:rsidR="008C189D" w:rsidRPr="00F51398" w:rsidRDefault="008C189D" w:rsidP="003471C7">
      <w:pPr>
        <w:spacing w:before="120" w:after="240" w:line="240" w:lineRule="auto"/>
        <w:ind w:left="-58"/>
        <w:jc w:val="both"/>
        <w:rPr>
          <w:rFonts w:ascii="Simplified Arabic" w:hAnsi="Simplified Arabic" w:cs="Simplified Arabic"/>
          <w:sz w:val="28"/>
          <w:szCs w:val="28"/>
          <w:rtl/>
        </w:rPr>
      </w:pPr>
      <w:r w:rsidRPr="00F51398">
        <w:rPr>
          <w:rFonts w:ascii="Simplified Arabic" w:hAnsi="Simplified Arabic" w:cs="Simplified Arabic" w:hint="cs"/>
          <w:sz w:val="28"/>
          <w:szCs w:val="28"/>
          <w:rtl/>
        </w:rPr>
        <w:t>في ضوء ما تقدم من نتائج، عدد من التوصيات</w:t>
      </w:r>
      <w:r>
        <w:rPr>
          <w:rFonts w:ascii="Simplified Arabic" w:hAnsi="Simplified Arabic" w:cs="Simplified Arabic" w:hint="cs"/>
          <w:sz w:val="28"/>
          <w:szCs w:val="28"/>
          <w:rtl/>
        </w:rPr>
        <w:t xml:space="preserve"> والاقتراحات</w:t>
      </w:r>
      <w:r w:rsidRPr="00F51398">
        <w:rPr>
          <w:rFonts w:ascii="Simplified Arabic" w:hAnsi="Simplified Arabic" w:cs="Simplified Arabic" w:hint="cs"/>
          <w:sz w:val="28"/>
          <w:szCs w:val="28"/>
          <w:rtl/>
        </w:rPr>
        <w:t>:</w:t>
      </w:r>
    </w:p>
    <w:p w14:paraId="3215EEF6" w14:textId="77777777" w:rsidR="008C189D" w:rsidRPr="00135CE9" w:rsidRDefault="008C189D" w:rsidP="00135CE9">
      <w:pPr>
        <w:numPr>
          <w:ilvl w:val="0"/>
          <w:numId w:val="31"/>
        </w:numPr>
        <w:spacing w:before="120" w:after="240" w:line="240" w:lineRule="auto"/>
        <w:ind w:left="-58" w:hanging="284"/>
        <w:contextualSpacing/>
        <w:jc w:val="both"/>
        <w:rPr>
          <w:rFonts w:ascii="Simplified Arabic" w:hAnsi="Simplified Arabic" w:cs="Simplified Arabic"/>
          <w:sz w:val="28"/>
          <w:szCs w:val="28"/>
        </w:rPr>
      </w:pPr>
      <w:r w:rsidRPr="00F51398">
        <w:rPr>
          <w:rFonts w:ascii="Simplified Arabic" w:hAnsi="Simplified Arabic" w:cs="Simplified Arabic" w:hint="cs"/>
          <w:sz w:val="28"/>
          <w:szCs w:val="28"/>
          <w:rtl/>
        </w:rPr>
        <w:t>إعاد</w:t>
      </w:r>
      <w:r>
        <w:rPr>
          <w:rFonts w:ascii="Simplified Arabic" w:hAnsi="Simplified Arabic" w:cs="Simplified Arabic" w:hint="cs"/>
          <w:sz w:val="28"/>
          <w:szCs w:val="28"/>
          <w:rtl/>
        </w:rPr>
        <w:t>ة</w:t>
      </w:r>
      <w:r w:rsidRPr="00F51398">
        <w:rPr>
          <w:rFonts w:ascii="Simplified Arabic" w:hAnsi="Simplified Arabic" w:cs="Simplified Arabic" w:hint="cs"/>
          <w:sz w:val="28"/>
          <w:szCs w:val="28"/>
          <w:rtl/>
        </w:rPr>
        <w:t xml:space="preserve"> النظر في محتوى كتاب العلوم لل</w:t>
      </w:r>
      <w:r>
        <w:rPr>
          <w:rFonts w:ascii="Simplified Arabic" w:hAnsi="Simplified Arabic" w:cs="Simplified Arabic" w:hint="cs"/>
          <w:sz w:val="28"/>
          <w:szCs w:val="28"/>
          <w:rtl/>
        </w:rPr>
        <w:t>صف الرابع الأساسي من حيث تناوله لجميع</w:t>
      </w:r>
      <w:r w:rsidRPr="00F51398">
        <w:rPr>
          <w:rFonts w:ascii="Simplified Arabic" w:hAnsi="Simplified Arabic" w:cs="Simplified Arabic" w:hint="cs"/>
          <w:sz w:val="28"/>
          <w:szCs w:val="28"/>
          <w:rtl/>
        </w:rPr>
        <w:t xml:space="preserve"> لمهارات القرن الحادي والعشرين، نظراً لأهميتها لإعداد المتعلم لمواجهة تحديات الحياة، ومعالجة مشكلاتها التي تواجهه.</w:t>
      </w:r>
    </w:p>
    <w:p w14:paraId="0E7D1861" w14:textId="77777777" w:rsidR="008C189D" w:rsidRPr="00F51398" w:rsidRDefault="008C189D" w:rsidP="003471C7">
      <w:pPr>
        <w:numPr>
          <w:ilvl w:val="0"/>
          <w:numId w:val="31"/>
        </w:numPr>
        <w:spacing w:before="120" w:after="240" w:line="240" w:lineRule="auto"/>
        <w:ind w:left="-58" w:hanging="284"/>
        <w:contextualSpacing/>
        <w:jc w:val="both"/>
        <w:rPr>
          <w:rFonts w:ascii="Simplified Arabic" w:hAnsi="Simplified Arabic" w:cs="Simplified Arabic"/>
          <w:sz w:val="28"/>
          <w:szCs w:val="28"/>
        </w:rPr>
      </w:pPr>
      <w:r w:rsidRPr="00F51398">
        <w:rPr>
          <w:rFonts w:ascii="Simplified Arabic" w:hAnsi="Simplified Arabic" w:cs="Simplified Arabic" w:hint="cs"/>
          <w:sz w:val="28"/>
          <w:szCs w:val="28"/>
          <w:rtl/>
        </w:rPr>
        <w:t>إجراء دراسة لوضع تصور مقترح لتضمين مهارات القرن الحادي والعشرين في المناهج الفلسطينية بشكل عام.</w:t>
      </w:r>
    </w:p>
    <w:p w14:paraId="701CFFE0" w14:textId="77777777" w:rsidR="008C189D" w:rsidRPr="0085376F" w:rsidRDefault="008C189D" w:rsidP="003471C7">
      <w:pPr>
        <w:numPr>
          <w:ilvl w:val="0"/>
          <w:numId w:val="31"/>
        </w:numPr>
        <w:spacing w:before="120" w:after="240" w:line="240" w:lineRule="auto"/>
        <w:ind w:left="-58" w:hanging="284"/>
        <w:contextualSpacing/>
        <w:jc w:val="both"/>
        <w:rPr>
          <w:rFonts w:ascii="Simplified Arabic" w:hAnsi="Simplified Arabic" w:cs="Simplified Arabic"/>
          <w:sz w:val="28"/>
          <w:szCs w:val="28"/>
        </w:rPr>
      </w:pPr>
      <w:r w:rsidRPr="00F51398">
        <w:rPr>
          <w:rFonts w:ascii="Simplified Arabic" w:hAnsi="Simplified Arabic" w:cs="Simplified Arabic" w:hint="cs"/>
          <w:sz w:val="28"/>
          <w:szCs w:val="28"/>
          <w:rtl/>
        </w:rPr>
        <w:t>الاستفادة من نتائج الدراسة الحالية في تطوير مناهج العلوم للصف الرابع الأساسي في ضوء مهارات القرن الحادي والعشرين.</w:t>
      </w:r>
    </w:p>
    <w:p w14:paraId="23912EE3" w14:textId="77777777" w:rsidR="008C189D" w:rsidRDefault="008C189D" w:rsidP="003471C7">
      <w:pPr>
        <w:numPr>
          <w:ilvl w:val="0"/>
          <w:numId w:val="31"/>
        </w:numPr>
        <w:spacing w:before="120" w:after="240" w:line="240" w:lineRule="auto"/>
        <w:ind w:left="-58" w:hanging="284"/>
        <w:contextualSpacing/>
        <w:jc w:val="both"/>
        <w:rPr>
          <w:rFonts w:ascii="Simplified Arabic" w:hAnsi="Simplified Arabic" w:cs="Simplified Arabic"/>
          <w:sz w:val="28"/>
          <w:szCs w:val="28"/>
        </w:rPr>
      </w:pPr>
      <w:r w:rsidRPr="00F51398">
        <w:rPr>
          <w:rFonts w:ascii="Simplified Arabic" w:hAnsi="Simplified Arabic" w:cs="Simplified Arabic" w:hint="cs"/>
          <w:sz w:val="28"/>
          <w:szCs w:val="28"/>
          <w:rtl/>
        </w:rPr>
        <w:t xml:space="preserve">إجراء دراسات وأبحاث جديدة تبحث في </w:t>
      </w:r>
      <w:r>
        <w:rPr>
          <w:rFonts w:ascii="Simplified Arabic" w:hAnsi="Simplified Arabic" w:cs="Simplified Arabic" w:hint="cs"/>
          <w:sz w:val="28"/>
          <w:szCs w:val="28"/>
          <w:rtl/>
        </w:rPr>
        <w:t xml:space="preserve">أثر انخفاض نسبة </w:t>
      </w:r>
      <w:r w:rsidRPr="00F51398">
        <w:rPr>
          <w:rFonts w:ascii="Simplified Arabic" w:hAnsi="Simplified Arabic" w:cs="Simplified Arabic" w:hint="cs"/>
          <w:sz w:val="28"/>
          <w:szCs w:val="28"/>
          <w:rtl/>
        </w:rPr>
        <w:t xml:space="preserve">مهارات القرن الحادي والعشرين في الكتاب على أداء المعلم داخل غرفة الصف، وهل يستطيع نقل هذه المهارات وتدريسها لطلبته </w:t>
      </w:r>
      <w:r>
        <w:rPr>
          <w:rFonts w:ascii="Simplified Arabic" w:hAnsi="Simplified Arabic" w:cs="Simplified Arabic" w:hint="cs"/>
          <w:sz w:val="28"/>
          <w:szCs w:val="28"/>
          <w:rtl/>
        </w:rPr>
        <w:t xml:space="preserve">رغم انخفاض نسبتها في الكتاب </w:t>
      </w:r>
      <w:r w:rsidRPr="00F51398">
        <w:rPr>
          <w:rFonts w:ascii="Simplified Arabic" w:hAnsi="Simplified Arabic" w:cs="Simplified Arabic" w:hint="cs"/>
          <w:sz w:val="28"/>
          <w:szCs w:val="28"/>
          <w:rtl/>
        </w:rPr>
        <w:t>أم لا.</w:t>
      </w:r>
    </w:p>
    <w:p w14:paraId="13C06D58" w14:textId="77777777" w:rsidR="008C189D" w:rsidRPr="00F51398" w:rsidRDefault="008C189D" w:rsidP="003471C7">
      <w:pPr>
        <w:numPr>
          <w:ilvl w:val="0"/>
          <w:numId w:val="31"/>
        </w:numPr>
        <w:spacing w:before="120" w:after="240" w:line="240" w:lineRule="auto"/>
        <w:ind w:left="-58" w:hanging="284"/>
        <w:contextualSpacing/>
        <w:jc w:val="both"/>
        <w:rPr>
          <w:rFonts w:ascii="Simplified Arabic" w:hAnsi="Simplified Arabic" w:cs="Simplified Arabic"/>
          <w:sz w:val="28"/>
          <w:szCs w:val="28"/>
        </w:rPr>
      </w:pPr>
      <w:r>
        <w:rPr>
          <w:rFonts w:ascii="Simplified Arabic" w:hAnsi="Simplified Arabic" w:cs="Simplified Arabic" w:hint="cs"/>
          <w:sz w:val="28"/>
          <w:szCs w:val="28"/>
          <w:rtl/>
        </w:rPr>
        <w:t>إجراء دراسة ميدانية تبين مدى ممارسة وتطبيق المعلمين لمهارات القرن الحادي والعشرين داخل غرفة الصف.</w:t>
      </w:r>
    </w:p>
    <w:p w14:paraId="582F8942" w14:textId="77777777" w:rsidR="00F51398" w:rsidRPr="00F51398" w:rsidRDefault="00F51398" w:rsidP="003471C7">
      <w:pPr>
        <w:tabs>
          <w:tab w:val="left" w:pos="5305"/>
        </w:tabs>
        <w:spacing w:line="240" w:lineRule="auto"/>
        <w:ind w:left="-58"/>
        <w:contextualSpacing/>
        <w:jc w:val="center"/>
        <w:rPr>
          <w:rFonts w:ascii="Simplified Arabic" w:hAnsi="Simplified Arabic" w:cs="Simplified Arabic"/>
          <w:b/>
          <w:bCs/>
          <w:sz w:val="28"/>
          <w:szCs w:val="28"/>
          <w:rtl/>
        </w:rPr>
      </w:pPr>
      <w:r w:rsidRPr="00F51398">
        <w:rPr>
          <w:rFonts w:ascii="Simplified Arabic" w:hAnsi="Simplified Arabic" w:cs="Simplified Arabic"/>
          <w:b/>
          <w:bCs/>
          <w:sz w:val="28"/>
          <w:szCs w:val="28"/>
          <w:rtl/>
        </w:rPr>
        <w:t>المصادر والمراجع:</w:t>
      </w:r>
    </w:p>
    <w:p w14:paraId="32B17CF9" w14:textId="77777777" w:rsidR="00F51398" w:rsidRPr="00F51398" w:rsidRDefault="00F51398" w:rsidP="003471C7">
      <w:pPr>
        <w:tabs>
          <w:tab w:val="left" w:pos="5305"/>
        </w:tabs>
        <w:spacing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t xml:space="preserve"> المراجع العربية: </w:t>
      </w:r>
    </w:p>
    <w:p w14:paraId="5E1427AF" w14:textId="77777777" w:rsidR="00F51398" w:rsidRPr="00F51398" w:rsidRDefault="00F51398" w:rsidP="003471C7">
      <w:pPr>
        <w:numPr>
          <w:ilvl w:val="0"/>
          <w:numId w:val="32"/>
        </w:numPr>
        <w:spacing w:line="240" w:lineRule="auto"/>
        <w:ind w:left="-58"/>
        <w:contextualSpacing/>
        <w:rPr>
          <w:rFonts w:ascii="Simplified Arabic" w:hAnsi="Simplified Arabic" w:cs="Simplified Arabic"/>
          <w:sz w:val="28"/>
          <w:szCs w:val="28"/>
        </w:rPr>
      </w:pPr>
      <w:r w:rsidRPr="00F51398">
        <w:rPr>
          <w:rFonts w:ascii="Simplified Arabic" w:hAnsi="Simplified Arabic" w:cs="Simplified Arabic" w:hint="cs"/>
          <w:sz w:val="28"/>
          <w:szCs w:val="28"/>
          <w:rtl/>
        </w:rPr>
        <w:t>إبراهيم،</w:t>
      </w:r>
      <w:r w:rsidRPr="00F51398">
        <w:rPr>
          <w:rFonts w:ascii="Simplified Arabic" w:hAnsi="Simplified Arabic" w:cs="Simplified Arabic"/>
          <w:sz w:val="28"/>
          <w:szCs w:val="28"/>
          <w:rtl/>
        </w:rPr>
        <w:t xml:space="preserve"> </w:t>
      </w:r>
      <w:r w:rsidRPr="00F51398">
        <w:rPr>
          <w:rFonts w:ascii="Simplified Arabic" w:hAnsi="Simplified Arabic" w:cs="Simplified Arabic" w:hint="cs"/>
          <w:sz w:val="28"/>
          <w:szCs w:val="28"/>
          <w:rtl/>
        </w:rPr>
        <w:t>بسام</w:t>
      </w:r>
      <w:r w:rsidRPr="00F51398">
        <w:rPr>
          <w:rFonts w:ascii="Simplified Arabic" w:hAnsi="Simplified Arabic" w:cs="Simplified Arabic"/>
          <w:sz w:val="28"/>
          <w:szCs w:val="28"/>
          <w:rtl/>
        </w:rPr>
        <w:t xml:space="preserve"> </w:t>
      </w:r>
      <w:r w:rsidRPr="00F51398">
        <w:rPr>
          <w:rFonts w:ascii="Simplified Arabic" w:hAnsi="Simplified Arabic" w:cs="Simplified Arabic" w:hint="cs"/>
          <w:sz w:val="28"/>
          <w:szCs w:val="28"/>
          <w:rtl/>
        </w:rPr>
        <w:t>عبدالله</w:t>
      </w:r>
      <w:r w:rsidRPr="00F51398">
        <w:rPr>
          <w:rFonts w:ascii="Simplified Arabic" w:hAnsi="Simplified Arabic" w:cs="Simplified Arabic"/>
          <w:sz w:val="28"/>
          <w:szCs w:val="28"/>
          <w:rtl/>
        </w:rPr>
        <w:t xml:space="preserve"> </w:t>
      </w:r>
      <w:r w:rsidRPr="00F51398">
        <w:rPr>
          <w:rFonts w:ascii="Simplified Arabic" w:hAnsi="Simplified Arabic" w:cs="Simplified Arabic" w:hint="cs"/>
          <w:sz w:val="28"/>
          <w:szCs w:val="28"/>
          <w:rtl/>
        </w:rPr>
        <w:t>طه</w:t>
      </w:r>
      <w:r w:rsidRPr="00F51398">
        <w:rPr>
          <w:rFonts w:ascii="Simplified Arabic" w:hAnsi="Simplified Arabic" w:cs="Simplified Arabic"/>
          <w:sz w:val="28"/>
          <w:szCs w:val="28"/>
          <w:rtl/>
        </w:rPr>
        <w:t xml:space="preserve"> (2009). </w:t>
      </w:r>
      <w:r w:rsidRPr="00F51398">
        <w:rPr>
          <w:rFonts w:ascii="Simplified Arabic" w:hAnsi="Simplified Arabic" w:cs="Simplified Arabic" w:hint="cs"/>
          <w:sz w:val="28"/>
          <w:szCs w:val="28"/>
          <w:rtl/>
        </w:rPr>
        <w:t>التعلم</w:t>
      </w:r>
      <w:r w:rsidRPr="00F51398">
        <w:rPr>
          <w:rFonts w:ascii="Simplified Arabic" w:hAnsi="Simplified Arabic" w:cs="Simplified Arabic"/>
          <w:sz w:val="28"/>
          <w:szCs w:val="28"/>
          <w:rtl/>
        </w:rPr>
        <w:t xml:space="preserve"> </w:t>
      </w:r>
      <w:r w:rsidRPr="00F51398">
        <w:rPr>
          <w:rFonts w:ascii="Simplified Arabic" w:hAnsi="Simplified Arabic" w:cs="Simplified Arabic" w:hint="cs"/>
          <w:sz w:val="28"/>
          <w:szCs w:val="28"/>
          <w:rtl/>
        </w:rPr>
        <w:t>المبني</w:t>
      </w:r>
      <w:r w:rsidRPr="00F51398">
        <w:rPr>
          <w:rFonts w:ascii="Simplified Arabic" w:hAnsi="Simplified Arabic" w:cs="Simplified Arabic"/>
          <w:sz w:val="28"/>
          <w:szCs w:val="28"/>
          <w:rtl/>
        </w:rPr>
        <w:t xml:space="preserve"> </w:t>
      </w:r>
      <w:r w:rsidRPr="00F51398">
        <w:rPr>
          <w:rFonts w:ascii="Simplified Arabic" w:hAnsi="Simplified Arabic" w:cs="Simplified Arabic" w:hint="cs"/>
          <w:sz w:val="28"/>
          <w:szCs w:val="28"/>
          <w:rtl/>
        </w:rPr>
        <w:t>على</w:t>
      </w:r>
      <w:r w:rsidRPr="00F51398">
        <w:rPr>
          <w:rFonts w:ascii="Simplified Arabic" w:hAnsi="Simplified Arabic" w:cs="Simplified Arabic"/>
          <w:sz w:val="28"/>
          <w:szCs w:val="28"/>
          <w:rtl/>
        </w:rPr>
        <w:t xml:space="preserve"> </w:t>
      </w:r>
      <w:r w:rsidRPr="00F51398">
        <w:rPr>
          <w:rFonts w:ascii="Simplified Arabic" w:hAnsi="Simplified Arabic" w:cs="Simplified Arabic" w:hint="cs"/>
          <w:sz w:val="28"/>
          <w:szCs w:val="28"/>
          <w:rtl/>
        </w:rPr>
        <w:t>المشكلات</w:t>
      </w:r>
      <w:r w:rsidRPr="00F51398">
        <w:rPr>
          <w:rFonts w:ascii="Simplified Arabic" w:hAnsi="Simplified Arabic" w:cs="Simplified Arabic"/>
          <w:sz w:val="28"/>
          <w:szCs w:val="28"/>
          <w:rtl/>
        </w:rPr>
        <w:t xml:space="preserve"> </w:t>
      </w:r>
      <w:r w:rsidRPr="00F51398">
        <w:rPr>
          <w:rFonts w:ascii="Simplified Arabic" w:hAnsi="Simplified Arabic" w:cs="Simplified Arabic" w:hint="cs"/>
          <w:sz w:val="28"/>
          <w:szCs w:val="28"/>
          <w:rtl/>
        </w:rPr>
        <w:t>الحياتية</w:t>
      </w:r>
      <w:r w:rsidRPr="00F51398">
        <w:rPr>
          <w:rFonts w:ascii="Simplified Arabic" w:hAnsi="Simplified Arabic" w:cs="Simplified Arabic"/>
          <w:sz w:val="28"/>
          <w:szCs w:val="28"/>
          <w:rtl/>
        </w:rPr>
        <w:t xml:space="preserve"> </w:t>
      </w:r>
      <w:r w:rsidRPr="00F51398">
        <w:rPr>
          <w:rFonts w:ascii="Simplified Arabic" w:hAnsi="Simplified Arabic" w:cs="Simplified Arabic" w:hint="cs"/>
          <w:sz w:val="28"/>
          <w:szCs w:val="28"/>
          <w:rtl/>
        </w:rPr>
        <w:t>وتنمية</w:t>
      </w:r>
      <w:r w:rsidRPr="00F51398">
        <w:rPr>
          <w:rFonts w:ascii="Simplified Arabic" w:hAnsi="Simplified Arabic" w:cs="Simplified Arabic"/>
          <w:sz w:val="28"/>
          <w:szCs w:val="28"/>
          <w:rtl/>
        </w:rPr>
        <w:t xml:space="preserve"> </w:t>
      </w:r>
      <w:r w:rsidRPr="00F51398">
        <w:rPr>
          <w:rFonts w:ascii="Simplified Arabic" w:hAnsi="Simplified Arabic" w:cs="Simplified Arabic" w:hint="cs"/>
          <w:sz w:val="28"/>
          <w:szCs w:val="28"/>
          <w:rtl/>
        </w:rPr>
        <w:t>التفكير</w:t>
      </w:r>
      <w:r w:rsidRPr="00F51398">
        <w:rPr>
          <w:rFonts w:ascii="Simplified Arabic" w:hAnsi="Simplified Arabic" w:cs="Simplified Arabic"/>
          <w:sz w:val="28"/>
          <w:szCs w:val="28"/>
          <w:rtl/>
        </w:rPr>
        <w:t xml:space="preserve">. </w:t>
      </w:r>
      <w:r w:rsidRPr="00F51398">
        <w:rPr>
          <w:rFonts w:ascii="Simplified Arabic" w:hAnsi="Simplified Arabic" w:cs="Simplified Arabic" w:hint="cs"/>
          <w:sz w:val="28"/>
          <w:szCs w:val="28"/>
          <w:rtl/>
        </w:rPr>
        <w:t>ط</w:t>
      </w:r>
      <w:r w:rsidRPr="00F51398">
        <w:rPr>
          <w:rFonts w:ascii="Simplified Arabic" w:hAnsi="Simplified Arabic" w:cs="Simplified Arabic"/>
          <w:sz w:val="28"/>
          <w:szCs w:val="28"/>
          <w:rtl/>
        </w:rPr>
        <w:t>1</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w:t>
      </w:r>
      <w:r w:rsidRPr="00F51398">
        <w:rPr>
          <w:rFonts w:ascii="Simplified Arabic" w:hAnsi="Simplified Arabic" w:cs="Simplified Arabic" w:hint="cs"/>
          <w:sz w:val="28"/>
          <w:szCs w:val="28"/>
          <w:rtl/>
        </w:rPr>
        <w:t>عمان</w:t>
      </w:r>
      <w:r w:rsidRPr="00F51398">
        <w:rPr>
          <w:rFonts w:ascii="Simplified Arabic" w:hAnsi="Simplified Arabic" w:cs="Simplified Arabic"/>
          <w:sz w:val="28"/>
          <w:szCs w:val="28"/>
          <w:rtl/>
        </w:rPr>
        <w:t xml:space="preserve">: </w:t>
      </w:r>
      <w:r w:rsidRPr="00F51398">
        <w:rPr>
          <w:rFonts w:ascii="Simplified Arabic" w:hAnsi="Simplified Arabic" w:cs="Simplified Arabic" w:hint="cs"/>
          <w:sz w:val="28"/>
          <w:szCs w:val="28"/>
          <w:rtl/>
        </w:rPr>
        <w:t>دار</w:t>
      </w:r>
      <w:r w:rsidRPr="00F51398">
        <w:rPr>
          <w:rFonts w:ascii="Simplified Arabic" w:hAnsi="Simplified Arabic" w:cs="Simplified Arabic"/>
          <w:sz w:val="28"/>
          <w:szCs w:val="28"/>
          <w:rtl/>
        </w:rPr>
        <w:t xml:space="preserve"> </w:t>
      </w:r>
      <w:r w:rsidRPr="00F51398">
        <w:rPr>
          <w:rFonts w:ascii="Simplified Arabic" w:hAnsi="Simplified Arabic" w:cs="Simplified Arabic" w:hint="cs"/>
          <w:sz w:val="28"/>
          <w:szCs w:val="28"/>
          <w:rtl/>
        </w:rPr>
        <w:t>المسيرة</w:t>
      </w:r>
      <w:r w:rsidRPr="00F51398">
        <w:rPr>
          <w:rFonts w:ascii="Simplified Arabic" w:hAnsi="Simplified Arabic" w:cs="Simplified Arabic"/>
          <w:sz w:val="28"/>
          <w:szCs w:val="28"/>
          <w:rtl/>
        </w:rPr>
        <w:t>.</w:t>
      </w:r>
    </w:p>
    <w:p w14:paraId="46434C80" w14:textId="77777777" w:rsidR="00F51398" w:rsidRPr="00F51398" w:rsidRDefault="00F51398" w:rsidP="003471C7">
      <w:pPr>
        <w:numPr>
          <w:ilvl w:val="0"/>
          <w:numId w:val="32"/>
        </w:numPr>
        <w:spacing w:line="240" w:lineRule="auto"/>
        <w:ind w:left="-58"/>
        <w:contextualSpacing/>
        <w:rPr>
          <w:rFonts w:ascii="Simplified Arabic" w:hAnsi="Simplified Arabic" w:cs="Simplified Arabic"/>
          <w:sz w:val="28"/>
          <w:szCs w:val="28"/>
          <w:rtl/>
        </w:rPr>
      </w:pPr>
      <w:r w:rsidRPr="00F51398">
        <w:rPr>
          <w:rFonts w:ascii="Simplified Arabic" w:hAnsi="Simplified Arabic" w:cs="Simplified Arabic" w:hint="cs"/>
          <w:sz w:val="28"/>
          <w:szCs w:val="28"/>
          <w:rtl/>
        </w:rPr>
        <w:t>ألكسو(2014) .</w:t>
      </w:r>
      <w:r w:rsidRPr="00F51398">
        <w:rPr>
          <w:rFonts w:ascii="Simplified Arabic" w:hAnsi="Simplified Arabic" w:cs="Simplified Arabic" w:hint="cs"/>
          <w:b/>
          <w:bCs/>
          <w:sz w:val="28"/>
          <w:szCs w:val="28"/>
          <w:rtl/>
        </w:rPr>
        <w:t>إعداد الشباب العربي لسوق العمل: استراتيجية لإدراج ريادة الأعمال ومهارات القرن الحادي والعشرين في قطاع التعليم العربي</w:t>
      </w:r>
      <w:r w:rsidRPr="00F51398">
        <w:rPr>
          <w:rFonts w:ascii="Simplified Arabic" w:hAnsi="Simplified Arabic" w:cs="Simplified Arabic" w:hint="cs"/>
          <w:sz w:val="28"/>
          <w:szCs w:val="28"/>
          <w:rtl/>
        </w:rPr>
        <w:t>. تونس:مطابع</w:t>
      </w:r>
      <w:r w:rsidRPr="00F51398">
        <w:rPr>
          <w:rFonts w:ascii="Simplified Arabic" w:hAnsi="Simplified Arabic" w:cs="Simplified Arabic"/>
          <w:sz w:val="28"/>
          <w:szCs w:val="28"/>
        </w:rPr>
        <w:t xml:space="preserve">  </w:t>
      </w:r>
      <w:proofErr w:type="spellStart"/>
      <w:r w:rsidRPr="00F51398">
        <w:rPr>
          <w:rFonts w:ascii="Simplified Arabic" w:hAnsi="Simplified Arabic" w:cs="Simplified Arabic"/>
          <w:sz w:val="28"/>
          <w:szCs w:val="28"/>
        </w:rPr>
        <w:t>pwc</w:t>
      </w:r>
      <w:proofErr w:type="spellEnd"/>
      <w:r w:rsidRPr="00F51398">
        <w:rPr>
          <w:rFonts w:ascii="Simplified Arabic" w:hAnsi="Simplified Arabic" w:cs="Simplified Arabic"/>
          <w:sz w:val="28"/>
          <w:szCs w:val="28"/>
        </w:rPr>
        <w:t xml:space="preserve"> </w:t>
      </w:r>
      <w:r w:rsidRPr="00F51398">
        <w:rPr>
          <w:rFonts w:ascii="Simplified Arabic" w:hAnsi="Simplified Arabic" w:cs="Simplified Arabic"/>
          <w:sz w:val="28"/>
          <w:szCs w:val="28"/>
          <w:rtl/>
        </w:rPr>
        <w:t xml:space="preserve"> </w:t>
      </w:r>
    </w:p>
    <w:p w14:paraId="1EDAA1DE" w14:textId="77777777" w:rsidR="00F51398" w:rsidRPr="00F51398" w:rsidRDefault="00F51398" w:rsidP="003471C7">
      <w:pPr>
        <w:numPr>
          <w:ilvl w:val="0"/>
          <w:numId w:val="32"/>
        </w:numPr>
        <w:tabs>
          <w:tab w:val="left" w:pos="5305"/>
        </w:tabs>
        <w:spacing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t>بدران، شبل</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سليمان</w:t>
      </w:r>
      <w:r w:rsidRPr="00F51398">
        <w:rPr>
          <w:rFonts w:ascii="Simplified Arabic" w:hAnsi="Simplified Arabic" w:cs="Simplified Arabic" w:hint="cs"/>
          <w:sz w:val="28"/>
          <w:szCs w:val="28"/>
          <w:rtl/>
        </w:rPr>
        <w:t>،</w:t>
      </w:r>
      <w:r w:rsidRPr="00F51398">
        <w:rPr>
          <w:rFonts w:ascii="Simplified Arabic" w:hAnsi="Simplified Arabic" w:cs="Simplified Arabic"/>
          <w:sz w:val="28"/>
          <w:szCs w:val="28"/>
          <w:rtl/>
        </w:rPr>
        <w:t xml:space="preserve"> سعيد (2009).</w:t>
      </w:r>
      <w:r w:rsidRPr="00F51398">
        <w:rPr>
          <w:rFonts w:ascii="Simplified Arabic" w:hAnsi="Simplified Arabic" w:cs="Simplified Arabic"/>
          <w:b/>
          <w:bCs/>
          <w:sz w:val="28"/>
          <w:szCs w:val="28"/>
          <w:rtl/>
        </w:rPr>
        <w:t xml:space="preserve"> معلم الأ</w:t>
      </w:r>
      <w:r w:rsidRPr="00F51398">
        <w:rPr>
          <w:rFonts w:ascii="Simplified Arabic" w:hAnsi="Simplified Arabic" w:cs="Simplified Arabic" w:hint="cs"/>
          <w:b/>
          <w:bCs/>
          <w:sz w:val="28"/>
          <w:szCs w:val="28"/>
          <w:rtl/>
        </w:rPr>
        <w:t>ل</w:t>
      </w:r>
      <w:r w:rsidRPr="00F51398">
        <w:rPr>
          <w:rFonts w:ascii="Simplified Arabic" w:hAnsi="Simplified Arabic" w:cs="Simplified Arabic"/>
          <w:b/>
          <w:bCs/>
          <w:sz w:val="28"/>
          <w:szCs w:val="28"/>
          <w:rtl/>
        </w:rPr>
        <w:t>فية الثالثة في إطار معايير جودة الممارسة المهنية</w:t>
      </w:r>
      <w:r w:rsidRPr="00F51398">
        <w:rPr>
          <w:rFonts w:ascii="Simplified Arabic" w:hAnsi="Simplified Arabic" w:cs="Simplified Arabic"/>
          <w:sz w:val="28"/>
          <w:szCs w:val="28"/>
          <w:rtl/>
        </w:rPr>
        <w:t xml:space="preserve">. الإسكندرية: دار الجامعة الجديدة. </w:t>
      </w:r>
    </w:p>
    <w:p w14:paraId="4480938C" w14:textId="77777777" w:rsidR="00F51398" w:rsidRPr="00F51398" w:rsidRDefault="00F51398" w:rsidP="003471C7">
      <w:pPr>
        <w:numPr>
          <w:ilvl w:val="0"/>
          <w:numId w:val="32"/>
        </w:numPr>
        <w:tabs>
          <w:tab w:val="left" w:pos="5305"/>
        </w:tabs>
        <w:spacing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hint="cs"/>
          <w:sz w:val="28"/>
          <w:szCs w:val="28"/>
          <w:rtl/>
        </w:rPr>
        <w:t xml:space="preserve">بعطوط، صفاء عبد الوهاب بلقاسم (2017). مدى اكتساب مهارات القرن الحادي والعشرين من وجهة نظر خريجي وخريجات قسم التربية الفنية بجامعة طيبة. </w:t>
      </w:r>
      <w:r w:rsidRPr="00F51398">
        <w:rPr>
          <w:rFonts w:ascii="Simplified Arabic" w:hAnsi="Simplified Arabic" w:cs="Simplified Arabic" w:hint="cs"/>
          <w:b/>
          <w:bCs/>
          <w:sz w:val="28"/>
          <w:szCs w:val="28"/>
          <w:rtl/>
        </w:rPr>
        <w:t>دراسات عربية في التربية وعلم النفس</w:t>
      </w:r>
      <w:r w:rsidRPr="00F51398">
        <w:rPr>
          <w:rFonts w:ascii="Simplified Arabic" w:hAnsi="Simplified Arabic" w:cs="Simplified Arabic" w:hint="cs"/>
          <w:sz w:val="28"/>
          <w:szCs w:val="28"/>
          <w:rtl/>
        </w:rPr>
        <w:t xml:space="preserve">، (89)، 331-348 </w:t>
      </w:r>
    </w:p>
    <w:p w14:paraId="13A929CB" w14:textId="77777777" w:rsidR="00F51398" w:rsidRPr="00F51398" w:rsidRDefault="00F51398" w:rsidP="003471C7">
      <w:pPr>
        <w:numPr>
          <w:ilvl w:val="0"/>
          <w:numId w:val="32"/>
        </w:numPr>
        <w:tabs>
          <w:tab w:val="left" w:pos="5305"/>
        </w:tabs>
        <w:spacing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t xml:space="preserve">ترلنج، بيرني، فادل، تشارلز (2013). </w:t>
      </w:r>
      <w:r w:rsidRPr="00F51398">
        <w:rPr>
          <w:rFonts w:ascii="Simplified Arabic" w:hAnsi="Simplified Arabic" w:cs="Simplified Arabic"/>
          <w:b/>
          <w:bCs/>
          <w:sz w:val="28"/>
          <w:szCs w:val="28"/>
          <w:rtl/>
        </w:rPr>
        <w:t>مهارات القرن الحادي والعشرين: التعلم للحياة في زمننا،</w:t>
      </w:r>
      <w:r w:rsidRPr="00F51398">
        <w:rPr>
          <w:rFonts w:ascii="Simplified Arabic" w:hAnsi="Simplified Arabic" w:cs="Simplified Arabic"/>
          <w:sz w:val="28"/>
          <w:szCs w:val="28"/>
          <w:rtl/>
        </w:rPr>
        <w:t xml:space="preserve"> (ترجمة بدر بن عبد الله الصالح). الرياض: النشر العلمي و المطابع.</w:t>
      </w:r>
    </w:p>
    <w:p w14:paraId="5BB5129B" w14:textId="77777777" w:rsidR="00F51398" w:rsidRPr="006A3E4E" w:rsidRDefault="00F51398" w:rsidP="003471C7">
      <w:pPr>
        <w:numPr>
          <w:ilvl w:val="0"/>
          <w:numId w:val="32"/>
        </w:numPr>
        <w:tabs>
          <w:tab w:val="left" w:pos="5305"/>
        </w:tabs>
        <w:spacing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hint="cs"/>
          <w:sz w:val="28"/>
          <w:szCs w:val="28"/>
          <w:rtl/>
        </w:rPr>
        <w:lastRenderedPageBreak/>
        <w:t>التوبي، عبدالله، الفواعير، أحمد(2016). دور مؤسسات ا</w:t>
      </w:r>
      <w:r w:rsidR="00365BDE">
        <w:rPr>
          <w:rFonts w:ascii="Simplified Arabic" w:hAnsi="Simplified Arabic" w:cs="Simplified Arabic" w:hint="cs"/>
          <w:sz w:val="28"/>
          <w:szCs w:val="28"/>
          <w:rtl/>
        </w:rPr>
        <w:t>لتعليم العالي في سلطنة عمان في إ</w:t>
      </w:r>
      <w:r w:rsidRPr="00F51398">
        <w:rPr>
          <w:rFonts w:ascii="Simplified Arabic" w:hAnsi="Simplified Arabic" w:cs="Simplified Arabic" w:hint="cs"/>
          <w:sz w:val="28"/>
          <w:szCs w:val="28"/>
          <w:rtl/>
        </w:rPr>
        <w:t xml:space="preserve">كساب خريجيها مهارات ومعارف القرن الحادي والعشرين. </w:t>
      </w:r>
      <w:r w:rsidRPr="00F51398">
        <w:rPr>
          <w:rFonts w:ascii="Simplified Arabic" w:hAnsi="Simplified Arabic" w:cs="Simplified Arabic" w:hint="cs"/>
          <w:b/>
          <w:bCs/>
          <w:sz w:val="28"/>
          <w:szCs w:val="28"/>
          <w:rtl/>
        </w:rPr>
        <w:t>مجلة المعهد الدولي للبحث والدراسة</w:t>
      </w:r>
      <w:r w:rsidRPr="00F51398">
        <w:rPr>
          <w:rFonts w:ascii="Simplified Arabic" w:hAnsi="Simplified Arabic" w:cs="Simplified Arabic" w:hint="cs"/>
          <w:sz w:val="28"/>
          <w:szCs w:val="28"/>
          <w:rtl/>
        </w:rPr>
        <w:t xml:space="preserve">، </w:t>
      </w:r>
      <w:r w:rsidRPr="00F51398">
        <w:rPr>
          <w:rFonts w:ascii="Simplified Arabic" w:hAnsi="Simplified Arabic" w:cs="Simplified Arabic" w:hint="cs"/>
          <w:b/>
          <w:bCs/>
          <w:sz w:val="28"/>
          <w:szCs w:val="28"/>
          <w:rtl/>
        </w:rPr>
        <w:t>2</w:t>
      </w:r>
      <w:r w:rsidRPr="00F51398">
        <w:rPr>
          <w:rFonts w:ascii="Simplified Arabic" w:hAnsi="Simplified Arabic" w:cs="Simplified Arabic" w:hint="cs"/>
          <w:sz w:val="28"/>
          <w:szCs w:val="28"/>
          <w:rtl/>
        </w:rPr>
        <w:t xml:space="preserve">(2)، 18-34. </w:t>
      </w:r>
    </w:p>
    <w:p w14:paraId="4C97B78C" w14:textId="77777777" w:rsidR="00F51398" w:rsidRPr="00F51398" w:rsidRDefault="00365BDE" w:rsidP="003471C7">
      <w:pPr>
        <w:numPr>
          <w:ilvl w:val="0"/>
          <w:numId w:val="32"/>
        </w:numPr>
        <w:tabs>
          <w:tab w:val="left" w:pos="5305"/>
        </w:tabs>
        <w:spacing w:line="240" w:lineRule="auto"/>
        <w:ind w:left="-58"/>
        <w:contextualSpacing/>
        <w:jc w:val="both"/>
        <w:rPr>
          <w:rFonts w:ascii="Simplified Arabic" w:hAnsi="Simplified Arabic" w:cs="Simplified Arabic"/>
          <w:b/>
          <w:bCs/>
          <w:sz w:val="28"/>
          <w:szCs w:val="28"/>
        </w:rPr>
      </w:pPr>
      <w:r>
        <w:rPr>
          <w:rFonts w:ascii="Simplified Arabic" w:hAnsi="Simplified Arabic" w:cs="Simplified Arabic" w:hint="cs"/>
          <w:sz w:val="28"/>
          <w:szCs w:val="28"/>
          <w:rtl/>
        </w:rPr>
        <w:t>الحارون، شيم</w:t>
      </w:r>
      <w:r w:rsidR="00F51398" w:rsidRPr="00F51398">
        <w:rPr>
          <w:rFonts w:ascii="Simplified Arabic" w:hAnsi="Simplified Arabic" w:cs="Simplified Arabic" w:hint="cs"/>
          <w:sz w:val="28"/>
          <w:szCs w:val="28"/>
          <w:rtl/>
        </w:rPr>
        <w:t>اء حمودة (2016).</w:t>
      </w:r>
      <w:r>
        <w:rPr>
          <w:rFonts w:ascii="Simplified Arabic" w:hAnsi="Simplified Arabic" w:cs="Simplified Arabic" w:hint="cs"/>
          <w:sz w:val="28"/>
          <w:szCs w:val="28"/>
          <w:rtl/>
        </w:rPr>
        <w:t xml:space="preserve"> فاعلية تضمين كفايات الثقافة الإ</w:t>
      </w:r>
      <w:r w:rsidR="00F51398" w:rsidRPr="00F51398">
        <w:rPr>
          <w:rFonts w:ascii="Simplified Arabic" w:hAnsi="Simplified Arabic" w:cs="Simplified Arabic" w:hint="cs"/>
          <w:sz w:val="28"/>
          <w:szCs w:val="28"/>
          <w:rtl/>
        </w:rPr>
        <w:t xml:space="preserve">علامية في تدريس مادة العلوم لتنمية مهارات القرن الحادي والعشرين والتحصيل لدى تلاميذ المرحلة الإعدادية. </w:t>
      </w:r>
      <w:r w:rsidR="00F51398" w:rsidRPr="00F51398">
        <w:rPr>
          <w:rFonts w:ascii="Simplified Arabic" w:hAnsi="Simplified Arabic" w:cs="Simplified Arabic" w:hint="cs"/>
          <w:b/>
          <w:bCs/>
          <w:sz w:val="28"/>
          <w:szCs w:val="28"/>
          <w:rtl/>
        </w:rPr>
        <w:t xml:space="preserve">مجلة التربية العلمية، 19 </w:t>
      </w:r>
      <w:r w:rsidR="00F51398" w:rsidRPr="00F51398">
        <w:rPr>
          <w:rFonts w:ascii="Simplified Arabic" w:hAnsi="Simplified Arabic" w:cs="Simplified Arabic" w:hint="cs"/>
          <w:sz w:val="28"/>
          <w:szCs w:val="28"/>
          <w:rtl/>
        </w:rPr>
        <w:t>(6)، 65-99.</w:t>
      </w:r>
    </w:p>
    <w:p w14:paraId="73695DA2" w14:textId="77777777" w:rsidR="00CD48EA" w:rsidRDefault="00F51398" w:rsidP="003471C7">
      <w:pPr>
        <w:numPr>
          <w:ilvl w:val="0"/>
          <w:numId w:val="32"/>
        </w:numPr>
        <w:tabs>
          <w:tab w:val="left" w:pos="5305"/>
        </w:tabs>
        <w:spacing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hint="cs"/>
          <w:sz w:val="28"/>
          <w:szCs w:val="28"/>
          <w:rtl/>
        </w:rPr>
        <w:t>حجة، حكم رمضان (2018). مدى تضمين كتب</w:t>
      </w:r>
      <w:r w:rsidR="00365BDE">
        <w:rPr>
          <w:rFonts w:ascii="Simplified Arabic" w:hAnsi="Simplified Arabic" w:cs="Simplified Arabic" w:hint="cs"/>
          <w:sz w:val="28"/>
          <w:szCs w:val="28"/>
          <w:rtl/>
        </w:rPr>
        <w:t xml:space="preserve"> العلوم للمرحلة الأ</w:t>
      </w:r>
      <w:r w:rsidRPr="00F51398">
        <w:rPr>
          <w:rFonts w:ascii="Simplified Arabic" w:hAnsi="Simplified Arabic" w:cs="Simplified Arabic" w:hint="cs"/>
          <w:sz w:val="28"/>
          <w:szCs w:val="28"/>
          <w:rtl/>
        </w:rPr>
        <w:t xml:space="preserve">ساسية العليا لمهارات القرن الحادي والعشرين. </w:t>
      </w:r>
      <w:r w:rsidRPr="00F51398">
        <w:rPr>
          <w:rFonts w:ascii="Simplified Arabic" w:hAnsi="Simplified Arabic" w:cs="Simplified Arabic" w:hint="cs"/>
          <w:b/>
          <w:bCs/>
          <w:sz w:val="28"/>
          <w:szCs w:val="28"/>
          <w:rtl/>
        </w:rPr>
        <w:t>دراسات_العلوم التربوية</w:t>
      </w:r>
      <w:r w:rsidRPr="00F51398">
        <w:rPr>
          <w:rFonts w:ascii="Simplified Arabic" w:hAnsi="Simplified Arabic" w:cs="Simplified Arabic" w:hint="cs"/>
          <w:sz w:val="28"/>
          <w:szCs w:val="28"/>
          <w:rtl/>
        </w:rPr>
        <w:t xml:space="preserve">، </w:t>
      </w:r>
      <w:r w:rsidRPr="00F51398">
        <w:rPr>
          <w:rFonts w:ascii="Simplified Arabic" w:hAnsi="Simplified Arabic" w:cs="Simplified Arabic" w:hint="cs"/>
          <w:b/>
          <w:bCs/>
          <w:sz w:val="28"/>
          <w:szCs w:val="28"/>
          <w:rtl/>
        </w:rPr>
        <w:t>45</w:t>
      </w:r>
      <w:r w:rsidRPr="00F51398">
        <w:rPr>
          <w:rFonts w:ascii="Simplified Arabic" w:hAnsi="Simplified Arabic" w:cs="Simplified Arabic" w:hint="cs"/>
          <w:sz w:val="28"/>
          <w:szCs w:val="28"/>
          <w:rtl/>
        </w:rPr>
        <w:t>(3)،</w:t>
      </w:r>
      <w:r w:rsidRPr="00F51398">
        <w:rPr>
          <w:rFonts w:ascii="Simplified Arabic" w:hAnsi="Simplified Arabic" w:cs="Simplified Arabic" w:hint="cs"/>
          <w:b/>
          <w:bCs/>
          <w:sz w:val="28"/>
          <w:szCs w:val="28"/>
          <w:rtl/>
        </w:rPr>
        <w:t xml:space="preserve"> </w:t>
      </w:r>
      <w:r w:rsidRPr="00F51398">
        <w:rPr>
          <w:rFonts w:ascii="Simplified Arabic" w:hAnsi="Simplified Arabic" w:cs="Simplified Arabic" w:hint="cs"/>
          <w:sz w:val="28"/>
          <w:szCs w:val="28"/>
          <w:rtl/>
        </w:rPr>
        <w:t>163-178.</w:t>
      </w:r>
      <w:r w:rsidR="00365BDE" w:rsidRPr="00365BDE">
        <w:rPr>
          <w:rFonts w:ascii="Simplified Arabic" w:hAnsi="Simplified Arabic" w:cs="Simplified Arabic" w:hint="cs"/>
          <w:sz w:val="28"/>
          <w:szCs w:val="28"/>
          <w:rtl/>
        </w:rPr>
        <w:t xml:space="preserve"> </w:t>
      </w:r>
    </w:p>
    <w:p w14:paraId="2C39FFA5" w14:textId="77777777" w:rsidR="00365BDE" w:rsidRPr="00F51398" w:rsidRDefault="00365BDE" w:rsidP="003471C7">
      <w:pPr>
        <w:numPr>
          <w:ilvl w:val="0"/>
          <w:numId w:val="32"/>
        </w:numPr>
        <w:tabs>
          <w:tab w:val="left" w:pos="5305"/>
        </w:tabs>
        <w:spacing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hint="cs"/>
          <w:sz w:val="28"/>
          <w:szCs w:val="28"/>
          <w:rtl/>
        </w:rPr>
        <w:t xml:space="preserve">الحربي، عبد الكريم بن عبدالله، الجبر، جبر بن محمد (2016). وعي معلمي العلوم بالمرحلة الابتدائية في محافظة الرس بمهارات المتعلمين للقرن الحادي والعشرين. </w:t>
      </w:r>
      <w:r w:rsidRPr="00F51398">
        <w:rPr>
          <w:rFonts w:ascii="Simplified Arabic" w:hAnsi="Simplified Arabic" w:cs="Simplified Arabic" w:hint="cs"/>
          <w:b/>
          <w:bCs/>
          <w:sz w:val="28"/>
          <w:szCs w:val="28"/>
          <w:rtl/>
        </w:rPr>
        <w:t>المجلة التربوية الدولية المتتخصصة</w:t>
      </w:r>
      <w:r w:rsidRPr="00F51398">
        <w:rPr>
          <w:rFonts w:ascii="Simplified Arabic" w:hAnsi="Simplified Arabic" w:cs="Simplified Arabic" w:hint="cs"/>
          <w:sz w:val="28"/>
          <w:szCs w:val="28"/>
          <w:rtl/>
        </w:rPr>
        <w:t xml:space="preserve">، </w:t>
      </w:r>
      <w:r w:rsidRPr="00F51398">
        <w:rPr>
          <w:rFonts w:ascii="Simplified Arabic" w:hAnsi="Simplified Arabic" w:cs="Simplified Arabic" w:hint="cs"/>
          <w:b/>
          <w:bCs/>
          <w:sz w:val="28"/>
          <w:szCs w:val="28"/>
          <w:rtl/>
        </w:rPr>
        <w:t>5</w:t>
      </w:r>
      <w:r w:rsidRPr="00F51398">
        <w:rPr>
          <w:rFonts w:ascii="Simplified Arabic" w:hAnsi="Simplified Arabic" w:cs="Simplified Arabic" w:hint="cs"/>
          <w:sz w:val="28"/>
          <w:szCs w:val="28"/>
          <w:rtl/>
        </w:rPr>
        <w:t xml:space="preserve"> (5)، 24-38</w:t>
      </w:r>
    </w:p>
    <w:p w14:paraId="48113714" w14:textId="77777777" w:rsidR="00F51398" w:rsidRPr="00F51398" w:rsidRDefault="00F51398" w:rsidP="003471C7">
      <w:pPr>
        <w:numPr>
          <w:ilvl w:val="0"/>
          <w:numId w:val="32"/>
        </w:numPr>
        <w:tabs>
          <w:tab w:val="left" w:pos="5305"/>
        </w:tabs>
        <w:spacing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t xml:space="preserve">الحريري، رافدة (2011). </w:t>
      </w:r>
      <w:r w:rsidRPr="00F51398">
        <w:rPr>
          <w:rFonts w:ascii="Simplified Arabic" w:hAnsi="Simplified Arabic" w:cs="Simplified Arabic"/>
          <w:b/>
          <w:bCs/>
          <w:sz w:val="28"/>
          <w:szCs w:val="28"/>
          <w:rtl/>
        </w:rPr>
        <w:t>الجودة الشاملة في المناهج وطرق التدريس</w:t>
      </w:r>
      <w:r w:rsidRPr="00F51398">
        <w:rPr>
          <w:rFonts w:ascii="Simplified Arabic" w:hAnsi="Simplified Arabic" w:cs="Simplified Arabic"/>
          <w:sz w:val="28"/>
          <w:szCs w:val="28"/>
          <w:rtl/>
        </w:rPr>
        <w:t>. ط1، عمان: دار المسيرة للنشر والتوزيع و الطباعة.</w:t>
      </w:r>
    </w:p>
    <w:p w14:paraId="577AE7CF" w14:textId="77777777" w:rsidR="00365BDE" w:rsidRDefault="00F51398" w:rsidP="003471C7">
      <w:pPr>
        <w:numPr>
          <w:ilvl w:val="0"/>
          <w:numId w:val="32"/>
        </w:numPr>
        <w:tabs>
          <w:tab w:val="left" w:pos="5305"/>
        </w:tabs>
        <w:spacing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t xml:space="preserve">حمدان، محمد زياد (2000). </w:t>
      </w:r>
      <w:r w:rsidRPr="00F51398">
        <w:rPr>
          <w:rFonts w:ascii="Simplified Arabic" w:hAnsi="Simplified Arabic" w:cs="Simplified Arabic"/>
          <w:b/>
          <w:bCs/>
          <w:sz w:val="28"/>
          <w:szCs w:val="28"/>
          <w:rtl/>
        </w:rPr>
        <w:t>تطوير المنهج مع استراتيجيات تدريسه ومواده المساعدة</w:t>
      </w:r>
      <w:r w:rsidRPr="00F51398">
        <w:rPr>
          <w:rFonts w:ascii="Simplified Arabic" w:hAnsi="Simplified Arabic" w:cs="Simplified Arabic"/>
          <w:sz w:val="28"/>
          <w:szCs w:val="28"/>
          <w:rtl/>
        </w:rPr>
        <w:t>. دمشق: دار التربية الحديثة.</w:t>
      </w:r>
    </w:p>
    <w:p w14:paraId="211BDF78" w14:textId="77777777" w:rsidR="000C31B9" w:rsidRPr="000C31B9" w:rsidRDefault="000C31B9" w:rsidP="003471C7">
      <w:pPr>
        <w:numPr>
          <w:ilvl w:val="0"/>
          <w:numId w:val="32"/>
        </w:numPr>
        <w:tabs>
          <w:tab w:val="left" w:pos="423"/>
        </w:tabs>
        <w:spacing w:before="120" w:after="240" w:line="240" w:lineRule="auto"/>
        <w:ind w:left="-58"/>
        <w:contextualSpacing/>
        <w:jc w:val="both"/>
        <w:rPr>
          <w:rFonts w:ascii="Simplified Arabic" w:hAnsi="Simplified Arabic" w:cs="Simplified Arabic"/>
          <w:sz w:val="28"/>
          <w:szCs w:val="28"/>
        </w:rPr>
      </w:pPr>
      <w:r>
        <w:rPr>
          <w:rFonts w:ascii="Simplified Arabic" w:hAnsi="Simplified Arabic" w:cs="Simplified Arabic" w:hint="cs"/>
          <w:sz w:val="28"/>
          <w:szCs w:val="28"/>
          <w:rtl/>
        </w:rPr>
        <w:t xml:space="preserve">حنفي، مها كمال (آب 2015). </w:t>
      </w:r>
      <w:r w:rsidRPr="000A5086">
        <w:rPr>
          <w:rFonts w:ascii="Simplified Arabic" w:hAnsi="Simplified Arabic" w:cs="Simplified Arabic" w:hint="cs"/>
          <w:b/>
          <w:bCs/>
          <w:sz w:val="28"/>
          <w:szCs w:val="28"/>
          <w:rtl/>
        </w:rPr>
        <w:t>مهارات معلم القرن ال 21</w:t>
      </w:r>
      <w:r>
        <w:rPr>
          <w:rFonts w:ascii="Simplified Arabic" w:hAnsi="Simplified Arabic" w:cs="Simplified Arabic" w:hint="cs"/>
          <w:sz w:val="28"/>
          <w:szCs w:val="28"/>
          <w:rtl/>
        </w:rPr>
        <w:t>، ورقة قدمت في مؤتمر: المؤتمر العلمي الرابع والعشرون: برامج إعداد المعلمين في الجامعات من أجل التميز، القاهرة، جمهورية مصر العربية.</w:t>
      </w:r>
    </w:p>
    <w:p w14:paraId="4558CE51" w14:textId="77777777" w:rsidR="00F51398" w:rsidRDefault="00365BDE" w:rsidP="003471C7">
      <w:pPr>
        <w:numPr>
          <w:ilvl w:val="0"/>
          <w:numId w:val="32"/>
        </w:numPr>
        <w:tabs>
          <w:tab w:val="left" w:pos="5305"/>
        </w:tabs>
        <w:spacing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hint="cs"/>
          <w:sz w:val="28"/>
          <w:szCs w:val="28"/>
          <w:rtl/>
        </w:rPr>
        <w:t>دهمان، مي (2014). تحليل محتوى كتب العلوم للصفوف (5-8) الأساسي بفلسطين في ضوء متطلبات اختبار (</w:t>
      </w:r>
      <w:r w:rsidRPr="00F51398">
        <w:rPr>
          <w:rFonts w:ascii="Simplified Arabic" w:hAnsi="Simplified Arabic" w:cs="Simplified Arabic"/>
          <w:sz w:val="28"/>
          <w:szCs w:val="28"/>
        </w:rPr>
        <w:t>TIMSS</w:t>
      </w:r>
      <w:r w:rsidRPr="00F51398">
        <w:rPr>
          <w:rFonts w:ascii="Simplified Arabic" w:hAnsi="Simplified Arabic" w:cs="Simplified Arabic" w:hint="cs"/>
          <w:sz w:val="28"/>
          <w:szCs w:val="28"/>
          <w:rtl/>
        </w:rPr>
        <w:t>). رسالة ماجستير غير منشورة، كلية الد</w:t>
      </w:r>
      <w:r>
        <w:rPr>
          <w:rFonts w:ascii="Simplified Arabic" w:hAnsi="Simplified Arabic" w:cs="Simplified Arabic" w:hint="cs"/>
          <w:sz w:val="28"/>
          <w:szCs w:val="28"/>
          <w:rtl/>
        </w:rPr>
        <w:t>راسات العليا، جامعة الأزهر، غزة.</w:t>
      </w:r>
    </w:p>
    <w:p w14:paraId="7AEFDD74" w14:textId="75FB89A2" w:rsidR="00AA5590" w:rsidRPr="00AA5590" w:rsidRDefault="00AA5590" w:rsidP="007277A7">
      <w:pPr>
        <w:numPr>
          <w:ilvl w:val="0"/>
          <w:numId w:val="32"/>
        </w:numPr>
        <w:tabs>
          <w:tab w:val="left" w:pos="423"/>
        </w:tabs>
        <w:spacing w:before="120" w:after="240" w:line="240" w:lineRule="auto"/>
        <w:ind w:left="-58" w:firstLine="0"/>
        <w:contextualSpacing/>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الزهراني، أحمد عوضه، إبراهيم، يحيى عبد الحميد (2012). </w:t>
      </w:r>
      <w:r w:rsidRPr="00E1756A">
        <w:rPr>
          <w:rFonts w:ascii="Simplified Arabic" w:hAnsi="Simplified Arabic" w:cs="Simplified Arabic" w:hint="cs"/>
          <w:b/>
          <w:bCs/>
          <w:sz w:val="28"/>
          <w:szCs w:val="28"/>
          <w:rtl/>
        </w:rPr>
        <w:t>معلم القرن الحادي والعشرين</w:t>
      </w:r>
      <w:r>
        <w:rPr>
          <w:rFonts w:ascii="Simplified Arabic" w:hAnsi="Simplified Arabic" w:cs="Simplified Arabic" w:hint="cs"/>
          <w:sz w:val="28"/>
          <w:szCs w:val="28"/>
          <w:rtl/>
        </w:rPr>
        <w:t>.</w:t>
      </w:r>
      <w:r w:rsidR="007277A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استرجع</w:t>
      </w:r>
      <w:r w:rsidR="007277A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بتاريخ 30 أيلول 2012، من الموقع الإلكتروني: </w:t>
      </w:r>
      <w:r w:rsidRPr="00E1756A">
        <w:t xml:space="preserve"> </w:t>
      </w:r>
      <w:r w:rsidRPr="00E1756A">
        <w:rPr>
          <w:rFonts w:ascii="Simplified Arabic" w:hAnsi="Simplified Arabic" w:cs="Simplified Arabic"/>
          <w:sz w:val="28"/>
          <w:szCs w:val="28"/>
        </w:rPr>
        <w:t>http://www.almarefh.net/show_content_sub.php?CUV=400&amp;SubModel=138&amp;ID=1682</w:t>
      </w:r>
      <w:r>
        <w:rPr>
          <w:rFonts w:ascii="Simplified Arabic" w:hAnsi="Simplified Arabic" w:cs="Simplified Arabic" w:hint="cs"/>
          <w:sz w:val="28"/>
          <w:szCs w:val="28"/>
          <w:rtl/>
        </w:rPr>
        <w:t>.</w:t>
      </w:r>
    </w:p>
    <w:p w14:paraId="5F0F97C9" w14:textId="77777777" w:rsidR="00F51398" w:rsidRPr="00F51398" w:rsidRDefault="00F51398" w:rsidP="003471C7">
      <w:pPr>
        <w:numPr>
          <w:ilvl w:val="0"/>
          <w:numId w:val="32"/>
        </w:numPr>
        <w:tabs>
          <w:tab w:val="left" w:pos="5305"/>
        </w:tabs>
        <w:spacing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t xml:space="preserve">زيتون، عايش محمود (2010). </w:t>
      </w:r>
      <w:r w:rsidRPr="00F51398">
        <w:rPr>
          <w:rFonts w:ascii="Simplified Arabic" w:hAnsi="Simplified Arabic" w:cs="Simplified Arabic"/>
          <w:b/>
          <w:bCs/>
          <w:sz w:val="28"/>
          <w:szCs w:val="28"/>
          <w:rtl/>
        </w:rPr>
        <w:t>ال</w:t>
      </w:r>
      <w:r w:rsidRPr="00F51398">
        <w:rPr>
          <w:rFonts w:ascii="Simplified Arabic" w:hAnsi="Simplified Arabic" w:cs="Simplified Arabic" w:hint="cs"/>
          <w:b/>
          <w:bCs/>
          <w:sz w:val="28"/>
          <w:szCs w:val="28"/>
          <w:rtl/>
        </w:rPr>
        <w:t>ا</w:t>
      </w:r>
      <w:r w:rsidRPr="00F51398">
        <w:rPr>
          <w:rFonts w:ascii="Simplified Arabic" w:hAnsi="Simplified Arabic" w:cs="Simplified Arabic"/>
          <w:b/>
          <w:bCs/>
          <w:sz w:val="28"/>
          <w:szCs w:val="28"/>
          <w:rtl/>
        </w:rPr>
        <w:t>تجاهات العالمية المعاصرة في مناهج العلوم وتدريسها</w:t>
      </w:r>
      <w:r w:rsidRPr="00F51398">
        <w:rPr>
          <w:rFonts w:ascii="Simplified Arabic" w:hAnsi="Simplified Arabic" w:cs="Simplified Arabic"/>
          <w:sz w:val="28"/>
          <w:szCs w:val="28"/>
          <w:rtl/>
        </w:rPr>
        <w:t xml:space="preserve">. ط1، عمان: دار الشروق. </w:t>
      </w:r>
    </w:p>
    <w:p w14:paraId="743EE28B" w14:textId="77777777" w:rsidR="00F51398" w:rsidRPr="00F71254" w:rsidRDefault="00365BDE" w:rsidP="00F71254">
      <w:pPr>
        <w:numPr>
          <w:ilvl w:val="0"/>
          <w:numId w:val="32"/>
        </w:numPr>
        <w:tabs>
          <w:tab w:val="left" w:pos="5305"/>
        </w:tabs>
        <w:spacing w:line="240" w:lineRule="auto"/>
        <w:ind w:left="-58"/>
        <w:contextualSpacing/>
        <w:jc w:val="both"/>
        <w:rPr>
          <w:rFonts w:ascii="Simplified Arabic" w:hAnsi="Simplified Arabic" w:cs="Simplified Arabic"/>
          <w:sz w:val="28"/>
          <w:szCs w:val="28"/>
        </w:rPr>
      </w:pPr>
      <w:r>
        <w:rPr>
          <w:rFonts w:ascii="Simplified Arabic" w:hAnsi="Simplified Arabic" w:cs="Simplified Arabic" w:hint="cs"/>
          <w:sz w:val="28"/>
          <w:szCs w:val="28"/>
          <w:rtl/>
        </w:rPr>
        <w:t>سبحي، نس</w:t>
      </w:r>
      <w:r w:rsidR="00F51398" w:rsidRPr="00F51398">
        <w:rPr>
          <w:rFonts w:ascii="Simplified Arabic" w:hAnsi="Simplified Arabic" w:cs="Simplified Arabic" w:hint="cs"/>
          <w:sz w:val="28"/>
          <w:szCs w:val="28"/>
          <w:rtl/>
        </w:rPr>
        <w:t>رين بنت حسن (2016). مدى تضمين مهارات القرن الحادي والعشري</w:t>
      </w:r>
      <w:r w:rsidR="00CD48EA">
        <w:rPr>
          <w:rFonts w:ascii="Simplified Arabic" w:hAnsi="Simplified Arabic" w:cs="Simplified Arabic" w:hint="cs"/>
          <w:sz w:val="28"/>
          <w:szCs w:val="28"/>
          <w:rtl/>
        </w:rPr>
        <w:t>ن في مقرر العلوم المطور للصف الأ</w:t>
      </w:r>
      <w:r w:rsidR="00F51398" w:rsidRPr="00F51398">
        <w:rPr>
          <w:rFonts w:ascii="Simplified Arabic" w:hAnsi="Simplified Arabic" w:cs="Simplified Arabic" w:hint="cs"/>
          <w:sz w:val="28"/>
          <w:szCs w:val="28"/>
          <w:rtl/>
        </w:rPr>
        <w:t xml:space="preserve">ول المتوسط بالمملكة السعودية. </w:t>
      </w:r>
      <w:r w:rsidR="00F51398" w:rsidRPr="00F51398">
        <w:rPr>
          <w:rFonts w:ascii="Simplified Arabic" w:hAnsi="Simplified Arabic" w:cs="Simplified Arabic" w:hint="cs"/>
          <w:b/>
          <w:bCs/>
          <w:sz w:val="28"/>
          <w:szCs w:val="28"/>
          <w:rtl/>
        </w:rPr>
        <w:t>مجلة العلوم التربوية،</w:t>
      </w:r>
      <w:r w:rsidR="00F51398" w:rsidRPr="00F51398">
        <w:rPr>
          <w:rFonts w:ascii="Simplified Arabic" w:hAnsi="Simplified Arabic" w:cs="Simplified Arabic" w:hint="cs"/>
          <w:sz w:val="28"/>
          <w:szCs w:val="28"/>
          <w:rtl/>
        </w:rPr>
        <w:t xml:space="preserve"> </w:t>
      </w:r>
      <w:r w:rsidR="00F51398" w:rsidRPr="00F51398">
        <w:rPr>
          <w:rFonts w:ascii="Simplified Arabic" w:hAnsi="Simplified Arabic" w:cs="Simplified Arabic" w:hint="cs"/>
          <w:b/>
          <w:bCs/>
          <w:sz w:val="28"/>
          <w:szCs w:val="28"/>
          <w:rtl/>
        </w:rPr>
        <w:t>1</w:t>
      </w:r>
      <w:r w:rsidR="00F51398" w:rsidRPr="00F51398">
        <w:rPr>
          <w:rFonts w:ascii="Simplified Arabic" w:hAnsi="Simplified Arabic" w:cs="Simplified Arabic" w:hint="cs"/>
          <w:sz w:val="28"/>
          <w:szCs w:val="28"/>
          <w:rtl/>
        </w:rPr>
        <w:t>(1)، 9-44.</w:t>
      </w:r>
    </w:p>
    <w:p w14:paraId="2B85D73F" w14:textId="77777777" w:rsidR="00F51398" w:rsidRPr="00F51398" w:rsidRDefault="00F51398" w:rsidP="003471C7">
      <w:pPr>
        <w:numPr>
          <w:ilvl w:val="0"/>
          <w:numId w:val="32"/>
        </w:numPr>
        <w:tabs>
          <w:tab w:val="left" w:pos="5305"/>
        </w:tabs>
        <w:spacing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hint="cs"/>
          <w:sz w:val="28"/>
          <w:szCs w:val="28"/>
          <w:rtl/>
        </w:rPr>
        <w:lastRenderedPageBreak/>
        <w:t xml:space="preserve">السيد، علياء علي عيسى (2018). نمذجة المحتوى معرفياً تربوياً تكنولوجياً لتنمية كفايات </w:t>
      </w:r>
      <w:r w:rsidR="00CD48EA">
        <w:rPr>
          <w:rFonts w:ascii="Simplified Arabic" w:hAnsi="Simplified Arabic" w:cs="Simplified Arabic" w:hint="cs"/>
          <w:sz w:val="28"/>
          <w:szCs w:val="28"/>
          <w:rtl/>
        </w:rPr>
        <w:t>القرن الحادي والعشرين اللازمة لإعداد معلمي التعليم الأ</w:t>
      </w:r>
      <w:r w:rsidRPr="00F51398">
        <w:rPr>
          <w:rFonts w:ascii="Simplified Arabic" w:hAnsi="Simplified Arabic" w:cs="Simplified Arabic" w:hint="cs"/>
          <w:sz w:val="28"/>
          <w:szCs w:val="28"/>
          <w:rtl/>
        </w:rPr>
        <w:t xml:space="preserve">ساسي_علوم قبل الخدمة. </w:t>
      </w:r>
      <w:r w:rsidRPr="00F51398">
        <w:rPr>
          <w:rFonts w:ascii="Simplified Arabic" w:hAnsi="Simplified Arabic" w:cs="Simplified Arabic" w:hint="cs"/>
          <w:b/>
          <w:bCs/>
          <w:sz w:val="28"/>
          <w:szCs w:val="28"/>
          <w:rtl/>
        </w:rPr>
        <w:t xml:space="preserve">مجلة البحث العلمي في التربية، </w:t>
      </w:r>
      <w:r w:rsidRPr="00F51398">
        <w:rPr>
          <w:rFonts w:ascii="Simplified Arabic" w:hAnsi="Simplified Arabic" w:cs="Simplified Arabic" w:hint="cs"/>
          <w:sz w:val="28"/>
          <w:szCs w:val="28"/>
          <w:rtl/>
        </w:rPr>
        <w:t xml:space="preserve">6(19)، 531-571. </w:t>
      </w:r>
    </w:p>
    <w:p w14:paraId="489F6354" w14:textId="6F928984" w:rsidR="00F51398" w:rsidRDefault="00F51398" w:rsidP="003471C7">
      <w:pPr>
        <w:numPr>
          <w:ilvl w:val="0"/>
          <w:numId w:val="32"/>
        </w:numPr>
        <w:tabs>
          <w:tab w:val="left" w:pos="5305"/>
        </w:tabs>
        <w:spacing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t xml:space="preserve">شلبي، نوال محمد (2014). إطار مقترح لدمج مهارات القرن الحادي والعشرين في مناهج العلوم بالتعليم الأساسي في مصر. </w:t>
      </w:r>
      <w:r w:rsidRPr="00F51398">
        <w:rPr>
          <w:rFonts w:ascii="Simplified Arabic" w:hAnsi="Simplified Arabic" w:cs="Simplified Arabic"/>
          <w:b/>
          <w:bCs/>
          <w:sz w:val="28"/>
          <w:szCs w:val="28"/>
          <w:rtl/>
        </w:rPr>
        <w:t>المجلة التربوية المتخصصة</w:t>
      </w:r>
      <w:r w:rsidRPr="00F51398">
        <w:rPr>
          <w:rFonts w:ascii="Simplified Arabic" w:hAnsi="Simplified Arabic" w:cs="Simplified Arabic"/>
          <w:sz w:val="28"/>
          <w:szCs w:val="28"/>
          <w:rtl/>
        </w:rPr>
        <w:t>، 3(10)، 2.</w:t>
      </w:r>
    </w:p>
    <w:p w14:paraId="0EF1F910" w14:textId="197C9432" w:rsidR="003B2BB3" w:rsidRPr="00D953F4" w:rsidRDefault="003B2BB3" w:rsidP="00D953F4">
      <w:pPr>
        <w:numPr>
          <w:ilvl w:val="0"/>
          <w:numId w:val="32"/>
        </w:numPr>
        <w:tabs>
          <w:tab w:val="left" w:pos="5305"/>
        </w:tabs>
        <w:spacing w:after="0" w:line="240" w:lineRule="auto"/>
        <w:ind w:left="-58"/>
        <w:contextualSpacing/>
        <w:rPr>
          <w:rFonts w:ascii="Simplified Arabic" w:hAnsi="Simplified Arabic" w:cs="Simplified Arabic"/>
          <w:b/>
          <w:bCs/>
          <w:sz w:val="28"/>
          <w:szCs w:val="28"/>
        </w:rPr>
      </w:pPr>
      <w:r w:rsidRPr="00D953F4">
        <w:rPr>
          <w:rFonts w:ascii="Simplified Arabic" w:hAnsi="Simplified Arabic" w:cs="Simplified Arabic" w:hint="cs"/>
          <w:sz w:val="28"/>
          <w:szCs w:val="28"/>
          <w:rtl/>
        </w:rPr>
        <w:t>علي، كريمة عبد الكريم (2019).</w:t>
      </w:r>
      <w:r w:rsidRPr="00D953F4">
        <w:rPr>
          <w:rFonts w:ascii="Simplified Arabic" w:hAnsi="Simplified Arabic" w:cs="Simplified Arabic"/>
          <w:sz w:val="28"/>
          <w:szCs w:val="28"/>
          <w:rtl/>
        </w:rPr>
        <w:t xml:space="preserve"> </w:t>
      </w:r>
      <w:r w:rsidRPr="00D953F4">
        <w:rPr>
          <w:rFonts w:ascii="Simplified Arabic" w:hAnsi="Simplified Arabic" w:cs="Simplified Arabic" w:hint="cs"/>
          <w:sz w:val="28"/>
          <w:szCs w:val="28"/>
          <w:rtl/>
        </w:rPr>
        <w:t>درجة احتواء كتاب العلوم للصف الرابع الأساسي لمهارات القرن الحادي والعشرين ومدى امتلاك معلمي العلوم لتلك المهارات في مدارس محافظة رام الله والبيرة</w:t>
      </w:r>
      <w:r w:rsidR="00D953F4">
        <w:rPr>
          <w:rFonts w:ascii="Simplified Arabic" w:hAnsi="Simplified Arabic" w:cs="Simplified Arabic" w:hint="cs"/>
          <w:sz w:val="28"/>
          <w:szCs w:val="28"/>
          <w:rtl/>
        </w:rPr>
        <w:t>،</w:t>
      </w:r>
      <w:r w:rsidRPr="00D953F4">
        <w:rPr>
          <w:rFonts w:ascii="Simplified Arabic" w:hAnsi="Simplified Arabic" w:cs="Simplified Arabic"/>
          <w:sz w:val="28"/>
          <w:szCs w:val="28"/>
          <w:rtl/>
        </w:rPr>
        <w:t xml:space="preserve"> رسالة ماجستر غير منشورة، </w:t>
      </w:r>
      <w:r w:rsidRPr="00D953F4">
        <w:rPr>
          <w:rFonts w:ascii="Simplified Arabic" w:hAnsi="Simplified Arabic" w:cs="Simplified Arabic"/>
          <w:b/>
          <w:bCs/>
          <w:sz w:val="28"/>
          <w:szCs w:val="28"/>
          <w:rtl/>
        </w:rPr>
        <w:t>جامعة النجاح الوطنية</w:t>
      </w:r>
      <w:r w:rsidRPr="00D953F4">
        <w:rPr>
          <w:rFonts w:ascii="Simplified Arabic" w:hAnsi="Simplified Arabic" w:cs="Simplified Arabic"/>
          <w:sz w:val="28"/>
          <w:szCs w:val="28"/>
          <w:rtl/>
        </w:rPr>
        <w:t>، فلسطين.</w:t>
      </w:r>
      <w:r w:rsidRPr="00D953F4">
        <w:rPr>
          <w:rFonts w:ascii="Simplified Arabic" w:hAnsi="Simplified Arabic" w:cs="Simplified Arabic" w:hint="cs"/>
          <w:sz w:val="28"/>
          <w:szCs w:val="28"/>
          <w:rtl/>
        </w:rPr>
        <w:t xml:space="preserve"> </w:t>
      </w:r>
    </w:p>
    <w:p w14:paraId="25B26662" w14:textId="30024860" w:rsidR="00F51398" w:rsidRDefault="00F51398" w:rsidP="003471C7">
      <w:pPr>
        <w:numPr>
          <w:ilvl w:val="0"/>
          <w:numId w:val="32"/>
        </w:numPr>
        <w:tabs>
          <w:tab w:val="left" w:pos="5305"/>
        </w:tabs>
        <w:spacing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hint="cs"/>
          <w:sz w:val="28"/>
          <w:szCs w:val="28"/>
          <w:rtl/>
        </w:rPr>
        <w:t>غانم، تفيدة سيد أحمد (2016). برنامج تدريبي مقترح في كفايات معلم القرن الحادي والعشرين قائم على الاحتياجات التدريبية المعاصرة لمعلمي العلوم بالمرحلة الابتدائية وأثره في تنمية بعض الكفايات المعرفية لديهم. ورقة قدم</w:t>
      </w:r>
      <w:r w:rsidR="00CD48EA">
        <w:rPr>
          <w:rFonts w:ascii="Simplified Arabic" w:hAnsi="Simplified Arabic" w:cs="Simplified Arabic" w:hint="cs"/>
          <w:sz w:val="28"/>
          <w:szCs w:val="28"/>
          <w:rtl/>
        </w:rPr>
        <w:t>ت في</w:t>
      </w:r>
      <w:r w:rsidRPr="00F51398">
        <w:rPr>
          <w:rFonts w:ascii="Simplified Arabic" w:hAnsi="Simplified Arabic" w:cs="Simplified Arabic" w:hint="cs"/>
          <w:sz w:val="28"/>
          <w:szCs w:val="28"/>
          <w:rtl/>
        </w:rPr>
        <w:t>: المؤتمر الدولي الأول لكلية التربية، جامعة عين شمس في القاهرة، جمهورية مصر العربية.</w:t>
      </w:r>
    </w:p>
    <w:p w14:paraId="29AC1D67" w14:textId="578E8CDB" w:rsidR="00C31285" w:rsidRPr="003B2BB3" w:rsidRDefault="003B2BB3" w:rsidP="003B2BB3">
      <w:pPr>
        <w:numPr>
          <w:ilvl w:val="0"/>
          <w:numId w:val="32"/>
        </w:numPr>
        <w:tabs>
          <w:tab w:val="left" w:pos="5305"/>
        </w:tabs>
        <w:spacing w:line="240" w:lineRule="auto"/>
        <w:ind w:left="-341" w:hanging="142"/>
        <w:contextualSpacing/>
        <w:jc w:val="both"/>
        <w:rPr>
          <w:rFonts w:ascii="Simplified Arabic" w:hAnsi="Simplified Arabic" w:cs="Simplified Arabic"/>
          <w:sz w:val="28"/>
          <w:szCs w:val="28"/>
          <w:lang w:bidi="ar-AE"/>
        </w:rPr>
      </w:pPr>
      <w:r>
        <w:rPr>
          <w:rFonts w:ascii="Simplified Arabic" w:hAnsi="Simplified Arabic" w:cs="Simplified Arabic" w:hint="cs"/>
          <w:sz w:val="28"/>
          <w:szCs w:val="28"/>
          <w:rtl/>
          <w:lang w:bidi="ar-AE"/>
        </w:rPr>
        <w:t xml:space="preserve"> </w:t>
      </w:r>
      <w:r w:rsidRPr="003B2BB3">
        <w:rPr>
          <w:rFonts w:ascii="Simplified Arabic" w:hAnsi="Simplified Arabic" w:cs="Simplified Arabic"/>
          <w:sz w:val="28"/>
          <w:szCs w:val="28"/>
          <w:rtl/>
          <w:lang w:bidi="ar-AE"/>
        </w:rPr>
        <w:t>المساعيد، تركي فهد (2017).</w:t>
      </w:r>
      <w:r w:rsidRPr="003B2BB3">
        <w:rPr>
          <w:rFonts w:ascii="Simplified Arabic" w:hAnsi="Simplified Arabic" w:cs="Simplified Arabic"/>
          <w:b/>
          <w:bCs/>
          <w:sz w:val="28"/>
          <w:szCs w:val="28"/>
          <w:rtl/>
          <w:lang w:bidi="ar-AE"/>
        </w:rPr>
        <w:t xml:space="preserve"> </w:t>
      </w:r>
      <w:r w:rsidR="00C31285" w:rsidRPr="003B2BB3">
        <w:rPr>
          <w:rFonts w:ascii="Simplified Arabic" w:hAnsi="Simplified Arabic" w:cs="Simplified Arabic"/>
          <w:b/>
          <w:bCs/>
          <w:sz w:val="28"/>
          <w:szCs w:val="28"/>
          <w:rtl/>
          <w:lang w:bidi="ar-AE"/>
        </w:rPr>
        <w:t>تحديات إعداد المعلمين وتأهيلهم في ضوء مهارات القرن الحادي والعشرين)</w:t>
      </w:r>
      <w:r>
        <w:rPr>
          <w:rFonts w:ascii="Simplified Arabic" w:hAnsi="Simplified Arabic" w:cs="Simplified Arabic" w:hint="cs"/>
          <w:sz w:val="28"/>
          <w:szCs w:val="28"/>
          <w:rtl/>
          <w:lang w:bidi="ar-AE"/>
        </w:rPr>
        <w:t xml:space="preserve">، ورقة </w:t>
      </w:r>
      <w:r w:rsidR="00C31285" w:rsidRPr="003B2BB3">
        <w:rPr>
          <w:rFonts w:ascii="Simplified Arabic" w:hAnsi="Simplified Arabic" w:cs="Simplified Arabic"/>
          <w:sz w:val="28"/>
          <w:szCs w:val="28"/>
          <w:rtl/>
          <w:lang w:bidi="ar-AE"/>
        </w:rPr>
        <w:t>مقدمة في</w:t>
      </w:r>
      <w:r>
        <w:rPr>
          <w:rFonts w:ascii="Simplified Arabic" w:hAnsi="Simplified Arabic" w:cs="Simplified Arabic" w:hint="cs"/>
          <w:sz w:val="28"/>
          <w:szCs w:val="28"/>
          <w:rtl/>
          <w:lang w:bidi="ar-AE"/>
        </w:rPr>
        <w:t>:</w:t>
      </w:r>
      <w:r w:rsidR="00C31285" w:rsidRPr="003B2BB3">
        <w:rPr>
          <w:rFonts w:ascii="Simplified Arabic" w:hAnsi="Simplified Arabic" w:cs="Simplified Arabic"/>
          <w:sz w:val="28"/>
          <w:szCs w:val="28"/>
          <w:rtl/>
          <w:lang w:bidi="ar-AE"/>
        </w:rPr>
        <w:t xml:space="preserve"> المؤتمر الرابع لكلية التربية والعلوم الأساسية بتاريخ 8/5/2017</w:t>
      </w:r>
      <w:r>
        <w:rPr>
          <w:rFonts w:ascii="Simplified Arabic" w:hAnsi="Simplified Arabic" w:cs="Simplified Arabic" w:hint="cs"/>
          <w:sz w:val="28"/>
          <w:szCs w:val="28"/>
          <w:rtl/>
          <w:lang w:bidi="ar-AE"/>
        </w:rPr>
        <w:t>، عجمان، الإمارات العربية المتحدة.</w:t>
      </w:r>
    </w:p>
    <w:p w14:paraId="480E8169" w14:textId="77777777" w:rsidR="00F51398" w:rsidRPr="00F51398" w:rsidRDefault="00F51398" w:rsidP="003471C7">
      <w:pPr>
        <w:numPr>
          <w:ilvl w:val="0"/>
          <w:numId w:val="32"/>
        </w:numPr>
        <w:tabs>
          <w:tab w:val="left" w:pos="5305"/>
        </w:tabs>
        <w:spacing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t xml:space="preserve">ملحم، أماني محمد (2017). درجة توافر مهارات القرن الحادي والعشرين في مقرر التكنولوجيا للمرحلة الأساسية العليا ودرجة امتلاك الطلبة لتلك المهارات. رسالة ماجستر غير منشورة، </w:t>
      </w:r>
      <w:r w:rsidRPr="00F51398">
        <w:rPr>
          <w:rFonts w:ascii="Simplified Arabic" w:hAnsi="Simplified Arabic" w:cs="Simplified Arabic"/>
          <w:b/>
          <w:bCs/>
          <w:sz w:val="28"/>
          <w:szCs w:val="28"/>
          <w:rtl/>
        </w:rPr>
        <w:t>جامعة النجاح الوطنية</w:t>
      </w:r>
      <w:r w:rsidRPr="00F51398">
        <w:rPr>
          <w:rFonts w:ascii="Simplified Arabic" w:hAnsi="Simplified Arabic" w:cs="Simplified Arabic"/>
          <w:sz w:val="28"/>
          <w:szCs w:val="28"/>
          <w:rtl/>
        </w:rPr>
        <w:t>، فلسطين.</w:t>
      </w:r>
    </w:p>
    <w:p w14:paraId="6F8781BE" w14:textId="77777777" w:rsidR="00F51398" w:rsidRPr="006A3E4E" w:rsidRDefault="00F51398" w:rsidP="003471C7">
      <w:pPr>
        <w:numPr>
          <w:ilvl w:val="0"/>
          <w:numId w:val="32"/>
        </w:numPr>
        <w:tabs>
          <w:tab w:val="left" w:pos="5305"/>
        </w:tabs>
        <w:spacing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hint="cs"/>
          <w:sz w:val="28"/>
          <w:szCs w:val="28"/>
          <w:rtl/>
        </w:rPr>
        <w:t>مهدي، حسن ربحي (2018). فاعلية استراتيجية في التعلم الذكي تعتمد على ال</w:t>
      </w:r>
      <w:r w:rsidR="00CD48EA">
        <w:rPr>
          <w:rFonts w:ascii="Simplified Arabic" w:hAnsi="Simplified Arabic" w:cs="Simplified Arabic" w:hint="cs"/>
          <w:sz w:val="28"/>
          <w:szCs w:val="28"/>
          <w:rtl/>
        </w:rPr>
        <w:t>تعلم في المشروع وخدمات جوجل في إ</w:t>
      </w:r>
      <w:r w:rsidRPr="00F51398">
        <w:rPr>
          <w:rFonts w:ascii="Simplified Arabic" w:hAnsi="Simplified Arabic" w:cs="Simplified Arabic" w:hint="cs"/>
          <w:sz w:val="28"/>
          <w:szCs w:val="28"/>
          <w:rtl/>
        </w:rPr>
        <w:t xml:space="preserve">كساب الطلبة المعلمين بجامعة الأقصى بعض مهارات القرن الحادي والعشرين. </w:t>
      </w:r>
      <w:r w:rsidRPr="00F51398">
        <w:rPr>
          <w:rFonts w:ascii="Simplified Arabic" w:hAnsi="Simplified Arabic" w:cs="Simplified Arabic" w:hint="cs"/>
          <w:b/>
          <w:bCs/>
          <w:sz w:val="28"/>
          <w:szCs w:val="28"/>
          <w:rtl/>
        </w:rPr>
        <w:t>مجلة العلوم التربوية</w:t>
      </w:r>
      <w:r w:rsidRPr="00F51398">
        <w:rPr>
          <w:rFonts w:ascii="Simplified Arabic" w:hAnsi="Simplified Arabic" w:cs="Simplified Arabic" w:hint="cs"/>
          <w:sz w:val="28"/>
          <w:szCs w:val="28"/>
          <w:rtl/>
        </w:rPr>
        <w:t xml:space="preserve">، </w:t>
      </w:r>
      <w:r w:rsidRPr="00F51398">
        <w:rPr>
          <w:rFonts w:ascii="Simplified Arabic" w:hAnsi="Simplified Arabic" w:cs="Simplified Arabic" w:hint="cs"/>
          <w:b/>
          <w:bCs/>
          <w:sz w:val="28"/>
          <w:szCs w:val="28"/>
          <w:rtl/>
        </w:rPr>
        <w:t xml:space="preserve">30 </w:t>
      </w:r>
      <w:r w:rsidRPr="00F51398">
        <w:rPr>
          <w:rFonts w:ascii="Simplified Arabic" w:hAnsi="Simplified Arabic" w:cs="Simplified Arabic" w:hint="cs"/>
          <w:sz w:val="28"/>
          <w:szCs w:val="28"/>
          <w:rtl/>
        </w:rPr>
        <w:t>(1)، 101-126.</w:t>
      </w:r>
      <w:r w:rsidRPr="006A3E4E">
        <w:rPr>
          <w:rFonts w:ascii="Simplified Arabic" w:hAnsi="Simplified Arabic" w:cs="Simplified Arabic" w:hint="cs"/>
          <w:sz w:val="28"/>
          <w:szCs w:val="28"/>
          <w:rtl/>
        </w:rPr>
        <w:t xml:space="preserve">  </w:t>
      </w:r>
    </w:p>
    <w:p w14:paraId="3C8945BE" w14:textId="77777777" w:rsidR="00F51398" w:rsidRPr="00F51398" w:rsidRDefault="00F51398" w:rsidP="003471C7">
      <w:pPr>
        <w:numPr>
          <w:ilvl w:val="0"/>
          <w:numId w:val="32"/>
        </w:numPr>
        <w:tabs>
          <w:tab w:val="left" w:pos="5305"/>
        </w:tabs>
        <w:spacing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hint="cs"/>
          <w:sz w:val="28"/>
          <w:szCs w:val="28"/>
          <w:rtl/>
        </w:rPr>
        <w:t xml:space="preserve">الهويش، يوسف بن محمد بن إبراهيم (2018). التنمية المهنية لمعلمي المملكة العربية السعودية في ضوء مهارات القرن الحادي والعشرين. </w:t>
      </w:r>
      <w:r w:rsidRPr="00F51398">
        <w:rPr>
          <w:rFonts w:ascii="Simplified Arabic" w:hAnsi="Simplified Arabic" w:cs="Simplified Arabic" w:hint="cs"/>
          <w:b/>
          <w:bCs/>
          <w:sz w:val="28"/>
          <w:szCs w:val="28"/>
          <w:rtl/>
        </w:rPr>
        <w:t>مجلة كلية التربية في العلوم التربوية</w:t>
      </w:r>
      <w:r w:rsidRPr="00F51398">
        <w:rPr>
          <w:rFonts w:ascii="Simplified Arabic" w:hAnsi="Simplified Arabic" w:cs="Simplified Arabic" w:hint="cs"/>
          <w:sz w:val="28"/>
          <w:szCs w:val="28"/>
          <w:rtl/>
        </w:rPr>
        <w:t xml:space="preserve">، </w:t>
      </w:r>
      <w:r w:rsidRPr="00F51398">
        <w:rPr>
          <w:rFonts w:ascii="Simplified Arabic" w:hAnsi="Simplified Arabic" w:cs="Simplified Arabic" w:hint="cs"/>
          <w:b/>
          <w:bCs/>
          <w:sz w:val="28"/>
          <w:szCs w:val="28"/>
          <w:rtl/>
        </w:rPr>
        <w:t>42</w:t>
      </w:r>
      <w:r w:rsidRPr="00F51398">
        <w:rPr>
          <w:rFonts w:ascii="Simplified Arabic" w:hAnsi="Simplified Arabic" w:cs="Simplified Arabic" w:hint="cs"/>
          <w:sz w:val="28"/>
          <w:szCs w:val="28"/>
          <w:rtl/>
        </w:rPr>
        <w:t xml:space="preserve"> (1)، 246-282.</w:t>
      </w:r>
    </w:p>
    <w:p w14:paraId="79455D44" w14:textId="77777777" w:rsidR="00F51398" w:rsidRPr="00F51398" w:rsidRDefault="00F51398" w:rsidP="003471C7">
      <w:pPr>
        <w:numPr>
          <w:ilvl w:val="0"/>
          <w:numId w:val="32"/>
        </w:numPr>
        <w:tabs>
          <w:tab w:val="left" w:pos="5305"/>
        </w:tabs>
        <w:spacing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hint="cs"/>
          <w:sz w:val="28"/>
          <w:szCs w:val="28"/>
          <w:rtl/>
        </w:rPr>
        <w:t>وزارة التربية والتعليم (2017).</w:t>
      </w:r>
      <w:r w:rsidRPr="00F51398">
        <w:rPr>
          <w:rFonts w:ascii="Simplified Arabic" w:hAnsi="Simplified Arabic" w:cs="Simplified Arabic" w:hint="cs"/>
          <w:b/>
          <w:bCs/>
          <w:sz w:val="28"/>
          <w:szCs w:val="28"/>
          <w:rtl/>
        </w:rPr>
        <w:t xml:space="preserve"> كتاب العلوم والحياة للصف الرابع الأساسي.</w:t>
      </w:r>
      <w:r w:rsidRPr="00F51398">
        <w:rPr>
          <w:rFonts w:ascii="Simplified Arabic" w:hAnsi="Simplified Arabic" w:cs="Simplified Arabic" w:hint="cs"/>
          <w:sz w:val="28"/>
          <w:szCs w:val="28"/>
          <w:rtl/>
        </w:rPr>
        <w:t xml:space="preserve"> ط1، فلسطين: مركز المناهج. </w:t>
      </w:r>
    </w:p>
    <w:p w14:paraId="7517F256" w14:textId="77777777" w:rsidR="00F51398" w:rsidRPr="00F51398" w:rsidRDefault="00F51398" w:rsidP="003471C7">
      <w:pPr>
        <w:numPr>
          <w:ilvl w:val="0"/>
          <w:numId w:val="32"/>
        </w:numPr>
        <w:tabs>
          <w:tab w:val="left" w:pos="5305"/>
        </w:tabs>
        <w:spacing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sz w:val="28"/>
          <w:szCs w:val="28"/>
          <w:rtl/>
        </w:rPr>
        <w:t xml:space="preserve">وزارة التربية والتعليم العالي (2016). الإطار العام للمناهج الفلسطينية المطورة. </w:t>
      </w:r>
    </w:p>
    <w:p w14:paraId="32B8B82A" w14:textId="77777777" w:rsidR="00F51398" w:rsidRPr="00F51398" w:rsidRDefault="00F51398" w:rsidP="003471C7">
      <w:pPr>
        <w:numPr>
          <w:ilvl w:val="0"/>
          <w:numId w:val="32"/>
        </w:numPr>
        <w:tabs>
          <w:tab w:val="left" w:pos="5305"/>
        </w:tabs>
        <w:spacing w:line="240" w:lineRule="auto"/>
        <w:ind w:left="-58"/>
        <w:contextualSpacing/>
        <w:jc w:val="both"/>
        <w:rPr>
          <w:rFonts w:ascii="Simplified Arabic" w:hAnsi="Simplified Arabic" w:cs="Simplified Arabic"/>
          <w:sz w:val="28"/>
          <w:szCs w:val="28"/>
        </w:rPr>
      </w:pPr>
      <w:r w:rsidRPr="00F51398">
        <w:rPr>
          <w:rFonts w:ascii="Simplified Arabic" w:hAnsi="Simplified Arabic" w:cs="Simplified Arabic" w:hint="cs"/>
          <w:sz w:val="28"/>
          <w:szCs w:val="28"/>
          <w:rtl/>
        </w:rPr>
        <w:t xml:space="preserve">اليونسكو(1996). </w:t>
      </w:r>
      <w:r w:rsidRPr="00F51398">
        <w:rPr>
          <w:rFonts w:ascii="Simplified Arabic" w:hAnsi="Simplified Arabic" w:cs="Simplified Arabic" w:hint="cs"/>
          <w:b/>
          <w:bCs/>
          <w:sz w:val="28"/>
          <w:szCs w:val="28"/>
          <w:rtl/>
        </w:rPr>
        <w:t>التعليم ذلك الكنز المكنون، تقرير اللجنة الدولية المعنية بالتربية للقرن الحادي والعشرين</w:t>
      </w:r>
      <w:r w:rsidRPr="00F51398">
        <w:rPr>
          <w:rFonts w:ascii="Simplified Arabic" w:hAnsi="Simplified Arabic" w:cs="Simplified Arabic" w:hint="cs"/>
          <w:sz w:val="28"/>
          <w:szCs w:val="28"/>
          <w:rtl/>
        </w:rPr>
        <w:t>، باريس: اليونسكو.</w:t>
      </w:r>
    </w:p>
    <w:p w14:paraId="737E04E3" w14:textId="77777777" w:rsidR="00F51398" w:rsidRPr="00F51398" w:rsidRDefault="00F51398" w:rsidP="003471C7">
      <w:pPr>
        <w:tabs>
          <w:tab w:val="left" w:pos="5305"/>
        </w:tabs>
        <w:spacing w:line="240" w:lineRule="auto"/>
        <w:ind w:left="-58"/>
        <w:contextualSpacing/>
        <w:jc w:val="both"/>
        <w:rPr>
          <w:rFonts w:ascii="Simplified Arabic" w:hAnsi="Simplified Arabic" w:cs="Simplified Arabic"/>
          <w:sz w:val="28"/>
          <w:szCs w:val="28"/>
          <w:rtl/>
        </w:rPr>
      </w:pPr>
    </w:p>
    <w:p w14:paraId="448E6C4E" w14:textId="77777777" w:rsidR="00F51398" w:rsidRPr="00F51398" w:rsidRDefault="00F51398" w:rsidP="003471C7">
      <w:pPr>
        <w:tabs>
          <w:tab w:val="left" w:pos="5305"/>
        </w:tabs>
        <w:spacing w:line="240" w:lineRule="auto"/>
        <w:ind w:left="-58"/>
        <w:contextualSpacing/>
        <w:jc w:val="both"/>
        <w:rPr>
          <w:rFonts w:ascii="Simplified Arabic" w:hAnsi="Simplified Arabic" w:cs="Simplified Arabic"/>
          <w:sz w:val="6"/>
          <w:szCs w:val="6"/>
          <w:rtl/>
        </w:rPr>
      </w:pPr>
    </w:p>
    <w:p w14:paraId="26DDBF49" w14:textId="77777777" w:rsidR="00F51398" w:rsidRDefault="00F51398" w:rsidP="003471C7">
      <w:pPr>
        <w:tabs>
          <w:tab w:val="left" w:pos="5305"/>
        </w:tabs>
        <w:spacing w:line="240" w:lineRule="auto"/>
        <w:ind w:left="-58"/>
        <w:contextualSpacing/>
        <w:jc w:val="both"/>
        <w:rPr>
          <w:rFonts w:ascii="Simplified Arabic" w:hAnsi="Simplified Arabic" w:cs="Simplified Arabic"/>
          <w:b/>
          <w:bCs/>
          <w:sz w:val="28"/>
          <w:szCs w:val="28"/>
          <w:rtl/>
          <w:lang w:bidi="ar-JO"/>
        </w:rPr>
      </w:pPr>
      <w:r w:rsidRPr="00F51398">
        <w:rPr>
          <w:rFonts w:ascii="Simplified Arabic" w:hAnsi="Simplified Arabic" w:cs="Simplified Arabic"/>
          <w:b/>
          <w:bCs/>
          <w:sz w:val="28"/>
          <w:szCs w:val="28"/>
          <w:rtl/>
        </w:rPr>
        <w:t xml:space="preserve">المراجع الأجنبية: </w:t>
      </w:r>
    </w:p>
    <w:p w14:paraId="240009EB" w14:textId="77777777" w:rsidR="00F51398" w:rsidRPr="00F51398" w:rsidRDefault="00F51398" w:rsidP="003471C7">
      <w:pPr>
        <w:tabs>
          <w:tab w:val="left" w:pos="5305"/>
        </w:tabs>
        <w:bidi w:val="0"/>
        <w:spacing w:line="240" w:lineRule="auto"/>
        <w:ind w:left="-58"/>
        <w:contextualSpacing/>
        <w:jc w:val="lowKashida"/>
        <w:rPr>
          <w:rFonts w:asciiTheme="majorBidi" w:hAnsiTheme="majorBidi" w:cstheme="majorBidi"/>
          <w:sz w:val="28"/>
          <w:szCs w:val="28"/>
        </w:rPr>
      </w:pPr>
      <w:r w:rsidRPr="00F51398">
        <w:rPr>
          <w:rFonts w:asciiTheme="majorBidi" w:hAnsiTheme="majorBidi" w:cstheme="majorBidi"/>
          <w:sz w:val="28"/>
          <w:szCs w:val="28"/>
        </w:rPr>
        <w:t xml:space="preserve"> </w:t>
      </w:r>
    </w:p>
    <w:p w14:paraId="30895144" w14:textId="77777777" w:rsidR="00B824D6" w:rsidRDefault="00B824D6" w:rsidP="003471C7">
      <w:pPr>
        <w:numPr>
          <w:ilvl w:val="0"/>
          <w:numId w:val="33"/>
        </w:numPr>
        <w:tabs>
          <w:tab w:val="left" w:pos="5305"/>
        </w:tabs>
        <w:bidi w:val="0"/>
        <w:spacing w:line="240" w:lineRule="auto"/>
        <w:ind w:left="-58" w:hanging="284"/>
        <w:contextualSpacing/>
        <w:jc w:val="lowKashida"/>
        <w:rPr>
          <w:rFonts w:asciiTheme="majorBidi" w:hAnsiTheme="majorBidi" w:cstheme="majorBidi"/>
          <w:sz w:val="28"/>
          <w:szCs w:val="28"/>
        </w:rPr>
      </w:pPr>
      <w:r w:rsidRPr="00B0275E">
        <w:rPr>
          <w:rFonts w:ascii="Times New Roman" w:hAnsi="Times New Roman" w:cs="Times New Roman"/>
          <w:sz w:val="28"/>
          <w:szCs w:val="28"/>
        </w:rPr>
        <w:t xml:space="preserve">Binkley, M., </w:t>
      </w:r>
      <w:proofErr w:type="spellStart"/>
      <w:r w:rsidRPr="00B0275E">
        <w:rPr>
          <w:rFonts w:ascii="Times New Roman" w:hAnsi="Times New Roman" w:cs="Times New Roman"/>
          <w:sz w:val="28"/>
          <w:szCs w:val="28"/>
        </w:rPr>
        <w:t>Erstad</w:t>
      </w:r>
      <w:proofErr w:type="spellEnd"/>
      <w:r w:rsidRPr="00B0275E">
        <w:rPr>
          <w:rFonts w:ascii="Times New Roman" w:hAnsi="Times New Roman" w:cs="Times New Roman"/>
          <w:sz w:val="28"/>
          <w:szCs w:val="28"/>
        </w:rPr>
        <w:t xml:space="preserve">, O., Herman, J., </w:t>
      </w:r>
      <w:proofErr w:type="spellStart"/>
      <w:r w:rsidRPr="00B0275E">
        <w:rPr>
          <w:rFonts w:ascii="Times New Roman" w:hAnsi="Times New Roman" w:cs="Times New Roman"/>
          <w:sz w:val="28"/>
          <w:szCs w:val="28"/>
        </w:rPr>
        <w:t>Raizen</w:t>
      </w:r>
      <w:proofErr w:type="spellEnd"/>
      <w:r w:rsidRPr="00B0275E">
        <w:rPr>
          <w:rFonts w:ascii="Times New Roman" w:hAnsi="Times New Roman" w:cs="Times New Roman"/>
          <w:sz w:val="28"/>
          <w:szCs w:val="28"/>
        </w:rPr>
        <w:t xml:space="preserve">, S., Ripley, M., &amp; Rumble, M. (2011). </w:t>
      </w:r>
      <w:r w:rsidRPr="00B0275E">
        <w:rPr>
          <w:rFonts w:ascii="Times New Roman" w:hAnsi="Times New Roman" w:cs="Times New Roman"/>
          <w:b/>
          <w:bCs/>
          <w:sz w:val="28"/>
          <w:szCs w:val="28"/>
        </w:rPr>
        <w:t>Defining 21st century skills, draft white paper</w:t>
      </w:r>
      <w:r w:rsidRPr="00B0275E">
        <w:rPr>
          <w:rFonts w:ascii="Times New Roman" w:hAnsi="Times New Roman" w:cs="Times New Roman"/>
          <w:sz w:val="28"/>
          <w:szCs w:val="28"/>
        </w:rPr>
        <w:t>. Melbourne, Australia: University of Melbourne</w:t>
      </w:r>
      <w:r>
        <w:rPr>
          <w:rFonts w:asciiTheme="majorBidi" w:hAnsiTheme="majorBidi" w:cstheme="majorBidi"/>
          <w:sz w:val="28"/>
          <w:szCs w:val="28"/>
        </w:rPr>
        <w:t>.</w:t>
      </w:r>
    </w:p>
    <w:p w14:paraId="1EFF6FD4" w14:textId="77777777" w:rsidR="00F51398" w:rsidRPr="006A3E4E" w:rsidRDefault="00F51398" w:rsidP="003471C7">
      <w:pPr>
        <w:numPr>
          <w:ilvl w:val="0"/>
          <w:numId w:val="33"/>
        </w:numPr>
        <w:tabs>
          <w:tab w:val="left" w:pos="5305"/>
        </w:tabs>
        <w:bidi w:val="0"/>
        <w:spacing w:line="240" w:lineRule="auto"/>
        <w:ind w:left="-58" w:hanging="284"/>
        <w:contextualSpacing/>
        <w:jc w:val="lowKashida"/>
        <w:rPr>
          <w:rFonts w:asciiTheme="majorBidi" w:hAnsiTheme="majorBidi" w:cstheme="majorBidi"/>
          <w:sz w:val="28"/>
          <w:szCs w:val="28"/>
        </w:rPr>
      </w:pPr>
      <w:r w:rsidRPr="00F51398">
        <w:rPr>
          <w:rFonts w:asciiTheme="majorBidi" w:hAnsiTheme="majorBidi" w:cstheme="majorBidi"/>
          <w:sz w:val="28"/>
          <w:szCs w:val="28"/>
        </w:rPr>
        <w:t>Claro. Magdalena, Salinas. Alvaro, Cabello-</w:t>
      </w:r>
      <w:proofErr w:type="spellStart"/>
      <w:r w:rsidRPr="00F51398">
        <w:rPr>
          <w:rFonts w:asciiTheme="majorBidi" w:hAnsiTheme="majorBidi" w:cstheme="majorBidi"/>
          <w:sz w:val="28"/>
          <w:szCs w:val="28"/>
        </w:rPr>
        <w:t>Hutt.Tania</w:t>
      </w:r>
      <w:proofErr w:type="spellEnd"/>
      <w:r w:rsidRPr="00F51398">
        <w:rPr>
          <w:rFonts w:asciiTheme="majorBidi" w:hAnsiTheme="majorBidi" w:cstheme="majorBidi"/>
          <w:sz w:val="28"/>
          <w:szCs w:val="28"/>
        </w:rPr>
        <w:t xml:space="preserve">, San Martin. Ernesto, Preiss. D. David, Valenzuela. Susana, </w:t>
      </w:r>
      <w:proofErr w:type="spellStart"/>
      <w:r w:rsidRPr="00F51398">
        <w:rPr>
          <w:rFonts w:asciiTheme="majorBidi" w:hAnsiTheme="majorBidi" w:cstheme="majorBidi"/>
          <w:sz w:val="28"/>
          <w:szCs w:val="28"/>
        </w:rPr>
        <w:t>Jara</w:t>
      </w:r>
      <w:proofErr w:type="spellEnd"/>
      <w:r w:rsidRPr="00F51398">
        <w:rPr>
          <w:rFonts w:asciiTheme="majorBidi" w:hAnsiTheme="majorBidi" w:cstheme="majorBidi"/>
          <w:sz w:val="28"/>
          <w:szCs w:val="28"/>
        </w:rPr>
        <w:t xml:space="preserve">. Ignacio (2018). Teaching in Digital </w:t>
      </w:r>
      <w:proofErr w:type="spellStart"/>
      <w:r w:rsidRPr="00F51398">
        <w:rPr>
          <w:rFonts w:asciiTheme="majorBidi" w:hAnsiTheme="majorBidi" w:cstheme="majorBidi"/>
          <w:sz w:val="28"/>
          <w:szCs w:val="28"/>
        </w:rPr>
        <w:t>Enviornment</w:t>
      </w:r>
      <w:proofErr w:type="spellEnd"/>
      <w:r w:rsidRPr="00F51398">
        <w:rPr>
          <w:rFonts w:asciiTheme="majorBidi" w:hAnsiTheme="majorBidi" w:cstheme="majorBidi"/>
          <w:sz w:val="28"/>
          <w:szCs w:val="28"/>
        </w:rPr>
        <w:t xml:space="preserve"> (TIDE): Defining and measuring </w:t>
      </w:r>
      <w:proofErr w:type="gramStart"/>
      <w:r w:rsidRPr="00F51398">
        <w:rPr>
          <w:rFonts w:asciiTheme="majorBidi" w:hAnsiTheme="majorBidi" w:cstheme="majorBidi"/>
          <w:sz w:val="28"/>
          <w:szCs w:val="28"/>
        </w:rPr>
        <w:t>teachers</w:t>
      </w:r>
      <w:proofErr w:type="gramEnd"/>
      <w:r w:rsidRPr="00F51398">
        <w:rPr>
          <w:rFonts w:asciiTheme="majorBidi" w:hAnsiTheme="majorBidi" w:cstheme="majorBidi"/>
          <w:sz w:val="28"/>
          <w:szCs w:val="28"/>
        </w:rPr>
        <w:t xml:space="preserve"> capacity to develop students digital information and communication skills.</w:t>
      </w:r>
      <w:r w:rsidRPr="00F51398">
        <w:rPr>
          <w:rFonts w:asciiTheme="majorBidi" w:hAnsiTheme="majorBidi" w:cstheme="majorBidi"/>
          <w:b/>
          <w:bCs/>
          <w:sz w:val="28"/>
          <w:szCs w:val="28"/>
        </w:rPr>
        <w:t xml:space="preserve"> Computers and Education, 121</w:t>
      </w:r>
      <w:r w:rsidRPr="00F51398">
        <w:rPr>
          <w:rFonts w:asciiTheme="majorBidi" w:hAnsiTheme="majorBidi" w:cstheme="majorBidi"/>
          <w:sz w:val="28"/>
          <w:szCs w:val="28"/>
        </w:rPr>
        <w:t>, 162-174.</w:t>
      </w:r>
      <w:r w:rsidRPr="006A3E4E">
        <w:rPr>
          <w:rFonts w:asciiTheme="majorBidi" w:hAnsiTheme="majorBidi" w:cstheme="majorBidi"/>
          <w:sz w:val="28"/>
          <w:szCs w:val="28"/>
        </w:rPr>
        <w:t xml:space="preserve"> </w:t>
      </w:r>
    </w:p>
    <w:p w14:paraId="4871CE7D" w14:textId="77777777" w:rsidR="00F51398" w:rsidRPr="006A3E4E" w:rsidRDefault="00F51398" w:rsidP="003471C7">
      <w:pPr>
        <w:numPr>
          <w:ilvl w:val="0"/>
          <w:numId w:val="33"/>
        </w:numPr>
        <w:tabs>
          <w:tab w:val="left" w:pos="5305"/>
        </w:tabs>
        <w:bidi w:val="0"/>
        <w:spacing w:line="240" w:lineRule="auto"/>
        <w:ind w:left="-58" w:hanging="284"/>
        <w:contextualSpacing/>
        <w:jc w:val="lowKashida"/>
        <w:rPr>
          <w:rFonts w:asciiTheme="majorBidi" w:hAnsiTheme="majorBidi" w:cstheme="majorBidi"/>
          <w:sz w:val="28"/>
          <w:szCs w:val="28"/>
        </w:rPr>
      </w:pPr>
      <w:proofErr w:type="spellStart"/>
      <w:r w:rsidRPr="00F51398">
        <w:rPr>
          <w:rFonts w:asciiTheme="majorBidi" w:hAnsiTheme="majorBidi" w:cstheme="majorBidi"/>
          <w:sz w:val="28"/>
          <w:szCs w:val="28"/>
        </w:rPr>
        <w:t>Kivunja</w:t>
      </w:r>
      <w:proofErr w:type="spellEnd"/>
      <w:r w:rsidRPr="00F51398">
        <w:rPr>
          <w:rFonts w:asciiTheme="majorBidi" w:hAnsiTheme="majorBidi" w:cstheme="majorBidi"/>
          <w:sz w:val="28"/>
          <w:szCs w:val="28"/>
        </w:rPr>
        <w:t xml:space="preserve">, </w:t>
      </w:r>
      <w:proofErr w:type="gramStart"/>
      <w:r w:rsidRPr="00F51398">
        <w:rPr>
          <w:rFonts w:asciiTheme="majorBidi" w:hAnsiTheme="majorBidi" w:cstheme="majorBidi"/>
          <w:sz w:val="28"/>
          <w:szCs w:val="28"/>
        </w:rPr>
        <w:t>C.(</w:t>
      </w:r>
      <w:proofErr w:type="gramEnd"/>
      <w:r w:rsidRPr="00F51398">
        <w:rPr>
          <w:rFonts w:asciiTheme="majorBidi" w:hAnsiTheme="majorBidi" w:cstheme="majorBidi"/>
          <w:sz w:val="28"/>
          <w:szCs w:val="28"/>
        </w:rPr>
        <w:t>2015). Teaching Students to Learn and to Work Well With 21</w:t>
      </w:r>
      <w:r w:rsidRPr="00F51398">
        <w:rPr>
          <w:rFonts w:asciiTheme="majorBidi" w:hAnsiTheme="majorBidi" w:cstheme="majorBidi"/>
          <w:sz w:val="28"/>
          <w:szCs w:val="28"/>
          <w:vertAlign w:val="superscript"/>
        </w:rPr>
        <w:t>st</w:t>
      </w:r>
      <w:r w:rsidRPr="00F51398">
        <w:rPr>
          <w:rFonts w:asciiTheme="majorBidi" w:hAnsiTheme="majorBidi" w:cstheme="majorBidi"/>
          <w:sz w:val="28"/>
          <w:szCs w:val="28"/>
        </w:rPr>
        <w:t xml:space="preserve"> Century Skills: </w:t>
      </w:r>
      <w:proofErr w:type="gramStart"/>
      <w:r w:rsidRPr="00F51398">
        <w:rPr>
          <w:rFonts w:asciiTheme="majorBidi" w:hAnsiTheme="majorBidi" w:cstheme="majorBidi"/>
          <w:sz w:val="28"/>
          <w:szCs w:val="28"/>
        </w:rPr>
        <w:t>Unpacking  the</w:t>
      </w:r>
      <w:proofErr w:type="gramEnd"/>
      <w:r w:rsidRPr="00F51398">
        <w:rPr>
          <w:rFonts w:asciiTheme="majorBidi" w:hAnsiTheme="majorBidi" w:cstheme="majorBidi"/>
          <w:sz w:val="28"/>
          <w:szCs w:val="28"/>
        </w:rPr>
        <w:t xml:space="preserve"> Career and life Skills Domain of the New Learning Paradigm. </w:t>
      </w:r>
      <w:r w:rsidRPr="00F51398">
        <w:rPr>
          <w:rFonts w:asciiTheme="majorBidi" w:hAnsiTheme="majorBidi" w:cstheme="majorBidi"/>
          <w:b/>
          <w:bCs/>
          <w:sz w:val="28"/>
          <w:szCs w:val="28"/>
        </w:rPr>
        <w:t>International Journal of Higher Education</w:t>
      </w:r>
      <w:r w:rsidRPr="00F51398">
        <w:rPr>
          <w:rFonts w:asciiTheme="majorBidi" w:hAnsiTheme="majorBidi" w:cstheme="majorBidi"/>
          <w:sz w:val="28"/>
          <w:szCs w:val="28"/>
        </w:rPr>
        <w:t xml:space="preserve">. 4.1-11.  </w:t>
      </w:r>
    </w:p>
    <w:p w14:paraId="510B6D46" w14:textId="77777777" w:rsidR="00F51398" w:rsidRDefault="00F51398" w:rsidP="003471C7">
      <w:pPr>
        <w:numPr>
          <w:ilvl w:val="0"/>
          <w:numId w:val="33"/>
        </w:numPr>
        <w:tabs>
          <w:tab w:val="left" w:pos="5305"/>
        </w:tabs>
        <w:bidi w:val="0"/>
        <w:spacing w:line="240" w:lineRule="auto"/>
        <w:ind w:left="-58" w:hanging="284"/>
        <w:contextualSpacing/>
        <w:jc w:val="lowKashida"/>
        <w:rPr>
          <w:rFonts w:asciiTheme="majorBidi" w:hAnsiTheme="majorBidi" w:cstheme="majorBidi"/>
          <w:sz w:val="28"/>
          <w:szCs w:val="28"/>
        </w:rPr>
      </w:pPr>
      <w:r w:rsidRPr="00F51398">
        <w:rPr>
          <w:rFonts w:asciiTheme="majorBidi" w:hAnsiTheme="majorBidi" w:cstheme="majorBidi"/>
          <w:sz w:val="28"/>
          <w:szCs w:val="28"/>
        </w:rPr>
        <w:t>The Partnership for 21</w:t>
      </w:r>
      <w:r w:rsidRPr="00F51398">
        <w:rPr>
          <w:rFonts w:asciiTheme="majorBidi" w:hAnsiTheme="majorBidi" w:cstheme="majorBidi"/>
          <w:sz w:val="28"/>
          <w:szCs w:val="28"/>
          <w:vertAlign w:val="superscript"/>
        </w:rPr>
        <w:t>st</w:t>
      </w:r>
      <w:r w:rsidRPr="00F51398">
        <w:rPr>
          <w:rFonts w:asciiTheme="majorBidi" w:hAnsiTheme="majorBidi" w:cstheme="majorBidi"/>
          <w:sz w:val="28"/>
          <w:szCs w:val="28"/>
        </w:rPr>
        <w:t xml:space="preserve"> Century Skills (2015). </w:t>
      </w:r>
      <w:r w:rsidRPr="00F51398">
        <w:rPr>
          <w:rFonts w:asciiTheme="majorBidi" w:hAnsiTheme="majorBidi" w:cstheme="majorBidi"/>
          <w:b/>
          <w:bCs/>
          <w:sz w:val="28"/>
          <w:szCs w:val="28"/>
        </w:rPr>
        <w:t>Framework for 21</w:t>
      </w:r>
      <w:r w:rsidRPr="00F51398">
        <w:rPr>
          <w:rFonts w:asciiTheme="majorBidi" w:hAnsiTheme="majorBidi" w:cstheme="majorBidi"/>
          <w:b/>
          <w:bCs/>
          <w:sz w:val="28"/>
          <w:szCs w:val="28"/>
          <w:vertAlign w:val="superscript"/>
        </w:rPr>
        <w:t>st</w:t>
      </w:r>
      <w:r w:rsidRPr="00F51398">
        <w:rPr>
          <w:rFonts w:asciiTheme="majorBidi" w:hAnsiTheme="majorBidi" w:cstheme="majorBidi"/>
          <w:b/>
          <w:bCs/>
          <w:sz w:val="28"/>
          <w:szCs w:val="28"/>
        </w:rPr>
        <w:t xml:space="preserve"> Century Learning.</w:t>
      </w:r>
      <w:r w:rsidRPr="00F51398">
        <w:rPr>
          <w:rFonts w:asciiTheme="majorBidi" w:hAnsiTheme="majorBidi" w:cstheme="majorBidi"/>
          <w:sz w:val="28"/>
          <w:szCs w:val="28"/>
        </w:rPr>
        <w:t xml:space="preserve"> </w:t>
      </w:r>
      <w:hyperlink r:id="rId16" w:history="1">
        <w:r w:rsidRPr="00F51398">
          <w:rPr>
            <w:rFonts w:asciiTheme="majorBidi" w:hAnsiTheme="majorBidi" w:cstheme="majorBidi"/>
            <w:color w:val="0000FF" w:themeColor="hyperlink"/>
            <w:sz w:val="28"/>
            <w:szCs w:val="28"/>
            <w:u w:val="single"/>
          </w:rPr>
          <w:t>http://www.p21.org-our_work/p21_framework</w:t>
        </w:r>
      </w:hyperlink>
      <w:r w:rsidRPr="00F51398">
        <w:rPr>
          <w:rFonts w:asciiTheme="majorBidi" w:hAnsiTheme="majorBidi" w:cstheme="majorBidi"/>
          <w:sz w:val="28"/>
          <w:szCs w:val="28"/>
        </w:rPr>
        <w:t xml:space="preserve">. </w:t>
      </w:r>
      <w:r w:rsidRPr="006A3E4E">
        <w:rPr>
          <w:rFonts w:asciiTheme="majorBidi" w:hAnsiTheme="majorBidi" w:cstheme="majorBidi"/>
          <w:sz w:val="28"/>
          <w:szCs w:val="28"/>
        </w:rPr>
        <w:t xml:space="preserve">  </w:t>
      </w:r>
    </w:p>
    <w:p w14:paraId="3E6BE46E" w14:textId="77777777" w:rsidR="006314F8" w:rsidRPr="006314F8" w:rsidRDefault="006314F8" w:rsidP="003471C7">
      <w:pPr>
        <w:numPr>
          <w:ilvl w:val="0"/>
          <w:numId w:val="33"/>
        </w:numPr>
        <w:tabs>
          <w:tab w:val="left" w:pos="426"/>
        </w:tabs>
        <w:bidi w:val="0"/>
        <w:spacing w:before="120" w:after="240" w:line="240" w:lineRule="auto"/>
        <w:ind w:left="-58" w:hanging="284"/>
        <w:contextualSpacing/>
        <w:jc w:val="lowKashida"/>
        <w:rPr>
          <w:rFonts w:ascii="Times New Roman" w:hAnsi="Times New Roman" w:cs="Times New Roman"/>
          <w:sz w:val="28"/>
          <w:szCs w:val="28"/>
        </w:rPr>
      </w:pPr>
      <w:proofErr w:type="spellStart"/>
      <w:r w:rsidRPr="00B0275E">
        <w:rPr>
          <w:rFonts w:ascii="Times New Roman" w:hAnsi="Times New Roman" w:cs="Times New Roman"/>
          <w:sz w:val="28"/>
          <w:szCs w:val="28"/>
        </w:rPr>
        <w:t>Sprott</w:t>
      </w:r>
      <w:proofErr w:type="spellEnd"/>
      <w:r>
        <w:rPr>
          <w:rFonts w:ascii="Times New Roman" w:hAnsi="Times New Roman" w:cs="Times New Roman"/>
          <w:sz w:val="28"/>
          <w:szCs w:val="28"/>
        </w:rPr>
        <w:t>,</w:t>
      </w:r>
      <w:r w:rsidRPr="00B0275E">
        <w:rPr>
          <w:rFonts w:ascii="Times New Roman" w:hAnsi="Times New Roman" w:cs="Times New Roman"/>
          <w:sz w:val="28"/>
          <w:szCs w:val="28"/>
        </w:rPr>
        <w:t xml:space="preserve"> </w:t>
      </w:r>
      <w:proofErr w:type="spellStart"/>
      <w:r w:rsidRPr="00B0275E">
        <w:rPr>
          <w:rFonts w:ascii="Times New Roman" w:hAnsi="Times New Roman" w:cs="Times New Roman"/>
          <w:sz w:val="28"/>
          <w:szCs w:val="28"/>
        </w:rPr>
        <w:t>Ruan</w:t>
      </w:r>
      <w:proofErr w:type="spellEnd"/>
      <w:r w:rsidRPr="00B0275E">
        <w:rPr>
          <w:rFonts w:ascii="Times New Roman" w:hAnsi="Times New Roman" w:cs="Times New Roman"/>
          <w:sz w:val="28"/>
          <w:szCs w:val="28"/>
        </w:rPr>
        <w:t xml:space="preserve"> A. (2019). </w:t>
      </w:r>
      <w:r w:rsidRPr="00135D7D">
        <w:rPr>
          <w:rFonts w:ascii="Times New Roman" w:hAnsi="Times New Roman" w:cs="Times New Roman"/>
          <w:b/>
          <w:bCs/>
          <w:sz w:val="28"/>
          <w:szCs w:val="28"/>
        </w:rPr>
        <w:t>Factors that Foster and Deter Advanced Teachers Professional Development</w:t>
      </w:r>
      <w:r w:rsidRPr="00B0275E">
        <w:rPr>
          <w:rFonts w:ascii="Times New Roman" w:hAnsi="Times New Roman" w:cs="Times New Roman"/>
          <w:sz w:val="28"/>
          <w:szCs w:val="28"/>
        </w:rPr>
        <w:t xml:space="preserve">. </w:t>
      </w:r>
      <w:r w:rsidRPr="00135D7D">
        <w:rPr>
          <w:rFonts w:ascii="Times New Roman" w:hAnsi="Times New Roman" w:cs="Times New Roman"/>
          <w:sz w:val="28"/>
          <w:szCs w:val="28"/>
        </w:rPr>
        <w:t>Teaching and Teacher Education,</w:t>
      </w:r>
      <w:r w:rsidRPr="00B0275E">
        <w:rPr>
          <w:rFonts w:ascii="Times New Roman" w:hAnsi="Times New Roman" w:cs="Times New Roman"/>
          <w:sz w:val="28"/>
          <w:szCs w:val="28"/>
        </w:rPr>
        <w:t xml:space="preserve"> 77. 321-331.  </w:t>
      </w:r>
    </w:p>
    <w:p w14:paraId="4C272D2C" w14:textId="77777777" w:rsidR="00F51398" w:rsidRPr="00F51398" w:rsidRDefault="00F51398" w:rsidP="003471C7">
      <w:pPr>
        <w:numPr>
          <w:ilvl w:val="0"/>
          <w:numId w:val="33"/>
        </w:numPr>
        <w:tabs>
          <w:tab w:val="left" w:pos="5305"/>
        </w:tabs>
        <w:bidi w:val="0"/>
        <w:spacing w:line="240" w:lineRule="auto"/>
        <w:ind w:left="-58" w:hanging="284"/>
        <w:contextualSpacing/>
        <w:jc w:val="lowKashida"/>
        <w:rPr>
          <w:rFonts w:asciiTheme="majorBidi" w:hAnsiTheme="majorBidi" w:cstheme="majorBidi"/>
          <w:sz w:val="28"/>
          <w:szCs w:val="28"/>
        </w:rPr>
      </w:pPr>
      <w:proofErr w:type="spellStart"/>
      <w:r w:rsidRPr="00F51398">
        <w:rPr>
          <w:rFonts w:asciiTheme="majorBidi" w:hAnsiTheme="majorBidi" w:cstheme="majorBidi"/>
          <w:sz w:val="28"/>
          <w:szCs w:val="28"/>
        </w:rPr>
        <w:t>Suto</w:t>
      </w:r>
      <w:proofErr w:type="spellEnd"/>
      <w:r w:rsidRPr="00F51398">
        <w:rPr>
          <w:rFonts w:asciiTheme="majorBidi" w:hAnsiTheme="majorBidi" w:cstheme="majorBidi"/>
          <w:sz w:val="28"/>
          <w:szCs w:val="28"/>
        </w:rPr>
        <w:t>, I. (2013). 21</w:t>
      </w:r>
      <w:r w:rsidRPr="00F51398">
        <w:rPr>
          <w:rFonts w:asciiTheme="majorBidi" w:hAnsiTheme="majorBidi" w:cstheme="majorBidi"/>
          <w:sz w:val="28"/>
          <w:szCs w:val="28"/>
          <w:vertAlign w:val="superscript"/>
        </w:rPr>
        <w:t>st</w:t>
      </w:r>
      <w:r w:rsidRPr="00F51398">
        <w:rPr>
          <w:rFonts w:asciiTheme="majorBidi" w:hAnsiTheme="majorBidi" w:cstheme="majorBidi"/>
          <w:sz w:val="28"/>
          <w:szCs w:val="28"/>
        </w:rPr>
        <w:t xml:space="preserve"> Century Skills: Ancient, Ubiquitous, Enigmatic Research Matter. </w:t>
      </w:r>
      <w:proofErr w:type="spellStart"/>
      <w:r w:rsidRPr="00F51398">
        <w:rPr>
          <w:rFonts w:asciiTheme="majorBidi" w:hAnsiTheme="majorBidi" w:cstheme="majorBidi"/>
          <w:b/>
          <w:bCs/>
          <w:sz w:val="28"/>
          <w:szCs w:val="28"/>
        </w:rPr>
        <w:t>Campridge</w:t>
      </w:r>
      <w:proofErr w:type="spellEnd"/>
      <w:r w:rsidRPr="00F51398">
        <w:rPr>
          <w:rFonts w:asciiTheme="majorBidi" w:hAnsiTheme="majorBidi" w:cstheme="majorBidi"/>
          <w:b/>
          <w:bCs/>
          <w:sz w:val="28"/>
          <w:szCs w:val="28"/>
        </w:rPr>
        <w:t xml:space="preserve"> Assessment </w:t>
      </w:r>
      <w:proofErr w:type="spellStart"/>
      <w:r w:rsidRPr="00F51398">
        <w:rPr>
          <w:rFonts w:asciiTheme="majorBidi" w:hAnsiTheme="majorBidi" w:cstheme="majorBidi"/>
          <w:b/>
          <w:bCs/>
          <w:sz w:val="28"/>
          <w:szCs w:val="28"/>
        </w:rPr>
        <w:t>Puplication</w:t>
      </w:r>
      <w:proofErr w:type="spellEnd"/>
      <w:r w:rsidRPr="00F51398">
        <w:rPr>
          <w:rFonts w:asciiTheme="majorBidi" w:hAnsiTheme="majorBidi" w:cstheme="majorBidi"/>
          <w:sz w:val="28"/>
          <w:szCs w:val="28"/>
        </w:rPr>
        <w:t>, (15), P. 2-14.</w:t>
      </w:r>
    </w:p>
    <w:p w14:paraId="15FCC954" w14:textId="77777777" w:rsidR="00F51398" w:rsidRPr="00F51398" w:rsidRDefault="00F51398" w:rsidP="003471C7">
      <w:pPr>
        <w:numPr>
          <w:ilvl w:val="0"/>
          <w:numId w:val="33"/>
        </w:numPr>
        <w:tabs>
          <w:tab w:val="left" w:pos="5305"/>
        </w:tabs>
        <w:bidi w:val="0"/>
        <w:spacing w:line="240" w:lineRule="auto"/>
        <w:ind w:left="-58" w:hanging="284"/>
        <w:contextualSpacing/>
        <w:jc w:val="lowKashida"/>
        <w:rPr>
          <w:rFonts w:asciiTheme="majorBidi" w:hAnsiTheme="majorBidi" w:cstheme="majorBidi"/>
          <w:sz w:val="28"/>
          <w:szCs w:val="28"/>
          <w:rtl/>
        </w:rPr>
      </w:pPr>
      <w:r w:rsidRPr="00F51398">
        <w:rPr>
          <w:rFonts w:asciiTheme="majorBidi" w:hAnsiTheme="majorBidi" w:cstheme="majorBidi"/>
          <w:sz w:val="28"/>
          <w:szCs w:val="28"/>
        </w:rPr>
        <w:t>Trilling, B.&amp;</w:t>
      </w:r>
      <w:r w:rsidR="00BB682A">
        <w:rPr>
          <w:rFonts w:asciiTheme="majorBidi" w:hAnsiTheme="majorBidi" w:cstheme="majorBidi"/>
          <w:sz w:val="28"/>
          <w:szCs w:val="28"/>
        </w:rPr>
        <w:t xml:space="preserve"> </w:t>
      </w:r>
      <w:r w:rsidRPr="00F51398">
        <w:rPr>
          <w:rFonts w:asciiTheme="majorBidi" w:hAnsiTheme="majorBidi" w:cstheme="majorBidi"/>
          <w:sz w:val="28"/>
          <w:szCs w:val="28"/>
        </w:rPr>
        <w:t xml:space="preserve">Fadel, </w:t>
      </w:r>
      <w:proofErr w:type="gramStart"/>
      <w:r w:rsidRPr="00F51398">
        <w:rPr>
          <w:rFonts w:asciiTheme="majorBidi" w:hAnsiTheme="majorBidi" w:cstheme="majorBidi"/>
          <w:sz w:val="28"/>
          <w:szCs w:val="28"/>
        </w:rPr>
        <w:t>C.(</w:t>
      </w:r>
      <w:proofErr w:type="gramEnd"/>
      <w:r w:rsidRPr="00F51398">
        <w:rPr>
          <w:rFonts w:asciiTheme="majorBidi" w:hAnsiTheme="majorBidi" w:cstheme="majorBidi"/>
          <w:sz w:val="28"/>
          <w:szCs w:val="28"/>
        </w:rPr>
        <w:t>2009). 21</w:t>
      </w:r>
      <w:r w:rsidRPr="00F51398">
        <w:rPr>
          <w:rFonts w:asciiTheme="majorBidi" w:hAnsiTheme="majorBidi" w:cstheme="majorBidi"/>
          <w:sz w:val="28"/>
          <w:szCs w:val="28"/>
          <w:vertAlign w:val="superscript"/>
        </w:rPr>
        <w:t>st</w:t>
      </w:r>
      <w:r w:rsidRPr="00F51398">
        <w:rPr>
          <w:rFonts w:asciiTheme="majorBidi" w:hAnsiTheme="majorBidi" w:cstheme="majorBidi"/>
          <w:sz w:val="28"/>
          <w:szCs w:val="28"/>
        </w:rPr>
        <w:t xml:space="preserve"> Century Skills Learning for Life in our Times, </w:t>
      </w:r>
      <w:proofErr w:type="spellStart"/>
      <w:r w:rsidRPr="00F51398">
        <w:rPr>
          <w:rFonts w:asciiTheme="majorBidi" w:hAnsiTheme="majorBidi" w:cstheme="majorBidi"/>
          <w:sz w:val="28"/>
          <w:szCs w:val="28"/>
        </w:rPr>
        <w:t>Jossey_Bass</w:t>
      </w:r>
      <w:proofErr w:type="spellEnd"/>
      <w:r w:rsidRPr="00F51398">
        <w:rPr>
          <w:rFonts w:asciiTheme="majorBidi" w:hAnsiTheme="majorBidi" w:cstheme="majorBidi"/>
          <w:sz w:val="28"/>
          <w:szCs w:val="28"/>
        </w:rPr>
        <w:t>, San Francisco, CA.</w:t>
      </w:r>
    </w:p>
    <w:p w14:paraId="1DC454EA" w14:textId="77777777" w:rsidR="00F51398" w:rsidRPr="00F51398" w:rsidRDefault="00F51398" w:rsidP="003471C7">
      <w:pPr>
        <w:numPr>
          <w:ilvl w:val="0"/>
          <w:numId w:val="33"/>
        </w:numPr>
        <w:tabs>
          <w:tab w:val="left" w:pos="5305"/>
        </w:tabs>
        <w:bidi w:val="0"/>
        <w:spacing w:line="240" w:lineRule="auto"/>
        <w:ind w:left="-58" w:hanging="284"/>
        <w:contextualSpacing/>
        <w:jc w:val="lowKashida"/>
        <w:rPr>
          <w:rFonts w:asciiTheme="majorBidi" w:hAnsiTheme="majorBidi" w:cstheme="majorBidi"/>
          <w:sz w:val="28"/>
          <w:szCs w:val="28"/>
          <w:rtl/>
        </w:rPr>
      </w:pPr>
      <w:r w:rsidRPr="00F51398">
        <w:rPr>
          <w:rFonts w:asciiTheme="majorBidi" w:hAnsiTheme="majorBidi" w:cstheme="majorBidi"/>
          <w:sz w:val="28"/>
          <w:szCs w:val="28"/>
        </w:rPr>
        <w:t xml:space="preserve">Van </w:t>
      </w:r>
      <w:proofErr w:type="spellStart"/>
      <w:proofErr w:type="gramStart"/>
      <w:r w:rsidRPr="00F51398">
        <w:rPr>
          <w:rFonts w:asciiTheme="majorBidi" w:hAnsiTheme="majorBidi" w:cstheme="majorBidi"/>
          <w:sz w:val="28"/>
          <w:szCs w:val="28"/>
        </w:rPr>
        <w:t>Laar</w:t>
      </w:r>
      <w:proofErr w:type="spellEnd"/>
      <w:r w:rsidRPr="00F51398">
        <w:rPr>
          <w:rFonts w:asciiTheme="majorBidi" w:hAnsiTheme="majorBidi" w:cstheme="majorBidi"/>
          <w:sz w:val="28"/>
          <w:szCs w:val="28"/>
        </w:rPr>
        <w:t xml:space="preserve"> .</w:t>
      </w:r>
      <w:proofErr w:type="gramEnd"/>
      <w:r w:rsidRPr="00F51398">
        <w:rPr>
          <w:rFonts w:asciiTheme="majorBidi" w:hAnsiTheme="majorBidi" w:cstheme="majorBidi"/>
          <w:sz w:val="28"/>
          <w:szCs w:val="28"/>
        </w:rPr>
        <w:t xml:space="preserve"> Ester, Van </w:t>
      </w:r>
      <w:proofErr w:type="spellStart"/>
      <w:proofErr w:type="gramStart"/>
      <w:r w:rsidRPr="00F51398">
        <w:rPr>
          <w:rFonts w:asciiTheme="majorBidi" w:hAnsiTheme="majorBidi" w:cstheme="majorBidi"/>
          <w:sz w:val="28"/>
          <w:szCs w:val="28"/>
        </w:rPr>
        <w:t>Deursen</w:t>
      </w:r>
      <w:proofErr w:type="spellEnd"/>
      <w:r w:rsidRPr="00F51398">
        <w:rPr>
          <w:rFonts w:asciiTheme="majorBidi" w:hAnsiTheme="majorBidi" w:cstheme="majorBidi"/>
          <w:sz w:val="28"/>
          <w:szCs w:val="28"/>
        </w:rPr>
        <w:t xml:space="preserve"> .</w:t>
      </w:r>
      <w:proofErr w:type="gramEnd"/>
      <w:r w:rsidRPr="00F51398">
        <w:rPr>
          <w:rFonts w:asciiTheme="majorBidi" w:hAnsiTheme="majorBidi" w:cstheme="majorBidi"/>
          <w:sz w:val="28"/>
          <w:szCs w:val="28"/>
        </w:rPr>
        <w:t xml:space="preserve"> Alexander </w:t>
      </w:r>
      <w:proofErr w:type="gramStart"/>
      <w:r w:rsidRPr="00F51398">
        <w:rPr>
          <w:rFonts w:asciiTheme="majorBidi" w:hAnsiTheme="majorBidi" w:cstheme="majorBidi"/>
          <w:sz w:val="28"/>
          <w:szCs w:val="28"/>
        </w:rPr>
        <w:t>J .</w:t>
      </w:r>
      <w:proofErr w:type="gramEnd"/>
      <w:r w:rsidRPr="00F51398">
        <w:rPr>
          <w:rFonts w:asciiTheme="majorBidi" w:hAnsiTheme="majorBidi" w:cstheme="majorBidi"/>
          <w:sz w:val="28"/>
          <w:szCs w:val="28"/>
        </w:rPr>
        <w:t xml:space="preserve"> </w:t>
      </w:r>
      <w:proofErr w:type="gramStart"/>
      <w:r w:rsidRPr="00F51398">
        <w:rPr>
          <w:rFonts w:asciiTheme="majorBidi" w:hAnsiTheme="majorBidi" w:cstheme="majorBidi"/>
          <w:sz w:val="28"/>
          <w:szCs w:val="28"/>
        </w:rPr>
        <w:t>A .</w:t>
      </w:r>
      <w:proofErr w:type="gramEnd"/>
      <w:r w:rsidRPr="00F51398">
        <w:rPr>
          <w:rFonts w:asciiTheme="majorBidi" w:hAnsiTheme="majorBidi" w:cstheme="majorBidi"/>
          <w:sz w:val="28"/>
          <w:szCs w:val="28"/>
        </w:rPr>
        <w:t xml:space="preserve"> M, Van Dijk. Jan </w:t>
      </w:r>
      <w:proofErr w:type="gramStart"/>
      <w:r w:rsidRPr="00F51398">
        <w:rPr>
          <w:rFonts w:asciiTheme="majorBidi" w:hAnsiTheme="majorBidi" w:cstheme="majorBidi"/>
          <w:sz w:val="28"/>
          <w:szCs w:val="28"/>
        </w:rPr>
        <w:t>A .</w:t>
      </w:r>
      <w:proofErr w:type="gramEnd"/>
      <w:r w:rsidRPr="00F51398">
        <w:rPr>
          <w:rFonts w:asciiTheme="majorBidi" w:hAnsiTheme="majorBidi" w:cstheme="majorBidi"/>
          <w:sz w:val="28"/>
          <w:szCs w:val="28"/>
        </w:rPr>
        <w:t xml:space="preserve"> </w:t>
      </w:r>
      <w:proofErr w:type="gramStart"/>
      <w:r w:rsidRPr="00F51398">
        <w:rPr>
          <w:rFonts w:asciiTheme="majorBidi" w:hAnsiTheme="majorBidi" w:cstheme="majorBidi"/>
          <w:sz w:val="28"/>
          <w:szCs w:val="28"/>
        </w:rPr>
        <w:t>G .</w:t>
      </w:r>
      <w:proofErr w:type="gramEnd"/>
      <w:r w:rsidRPr="00F51398">
        <w:rPr>
          <w:rFonts w:asciiTheme="majorBidi" w:hAnsiTheme="majorBidi" w:cstheme="majorBidi"/>
          <w:sz w:val="28"/>
          <w:szCs w:val="28"/>
        </w:rPr>
        <w:t xml:space="preserve"> M, De </w:t>
      </w:r>
      <w:proofErr w:type="spellStart"/>
      <w:proofErr w:type="gramStart"/>
      <w:r w:rsidRPr="00F51398">
        <w:rPr>
          <w:rFonts w:asciiTheme="majorBidi" w:hAnsiTheme="majorBidi" w:cstheme="majorBidi"/>
          <w:sz w:val="28"/>
          <w:szCs w:val="28"/>
        </w:rPr>
        <w:t>Haan</w:t>
      </w:r>
      <w:proofErr w:type="spellEnd"/>
      <w:r w:rsidRPr="00F51398">
        <w:rPr>
          <w:rFonts w:asciiTheme="majorBidi" w:hAnsiTheme="majorBidi" w:cstheme="majorBidi"/>
          <w:sz w:val="28"/>
          <w:szCs w:val="28"/>
        </w:rPr>
        <w:t xml:space="preserve"> .</w:t>
      </w:r>
      <w:proofErr w:type="gramEnd"/>
      <w:r w:rsidRPr="00F51398">
        <w:rPr>
          <w:rFonts w:asciiTheme="majorBidi" w:hAnsiTheme="majorBidi" w:cstheme="majorBidi"/>
          <w:sz w:val="28"/>
          <w:szCs w:val="28"/>
        </w:rPr>
        <w:t xml:space="preserve"> </w:t>
      </w:r>
      <w:proofErr w:type="gramStart"/>
      <w:r w:rsidRPr="00F51398">
        <w:rPr>
          <w:rFonts w:asciiTheme="majorBidi" w:hAnsiTheme="majorBidi" w:cstheme="majorBidi"/>
          <w:sz w:val="28"/>
          <w:szCs w:val="28"/>
        </w:rPr>
        <w:t>Jos(</w:t>
      </w:r>
      <w:proofErr w:type="gramEnd"/>
      <w:r w:rsidRPr="00F51398">
        <w:rPr>
          <w:rFonts w:asciiTheme="majorBidi" w:hAnsiTheme="majorBidi" w:cstheme="majorBidi"/>
          <w:sz w:val="28"/>
          <w:szCs w:val="28"/>
        </w:rPr>
        <w:t>2017). The Relation Between 21</w:t>
      </w:r>
      <w:r w:rsidRPr="00F51398">
        <w:rPr>
          <w:rFonts w:asciiTheme="majorBidi" w:hAnsiTheme="majorBidi" w:cstheme="majorBidi"/>
          <w:sz w:val="28"/>
          <w:szCs w:val="28"/>
          <w:vertAlign w:val="superscript"/>
        </w:rPr>
        <w:t>st</w:t>
      </w:r>
      <w:r w:rsidRPr="00F51398">
        <w:rPr>
          <w:rFonts w:asciiTheme="majorBidi" w:hAnsiTheme="majorBidi" w:cstheme="majorBidi"/>
          <w:sz w:val="28"/>
          <w:szCs w:val="28"/>
        </w:rPr>
        <w:t xml:space="preserve"> Century Skills and Digital </w:t>
      </w:r>
      <w:proofErr w:type="spellStart"/>
      <w:proofErr w:type="gramStart"/>
      <w:r w:rsidRPr="00F51398">
        <w:rPr>
          <w:rFonts w:asciiTheme="majorBidi" w:hAnsiTheme="majorBidi" w:cstheme="majorBidi"/>
          <w:sz w:val="28"/>
          <w:szCs w:val="28"/>
        </w:rPr>
        <w:t>Skills:Asystematic</w:t>
      </w:r>
      <w:proofErr w:type="spellEnd"/>
      <w:proofErr w:type="gramEnd"/>
      <w:r w:rsidRPr="00F51398">
        <w:rPr>
          <w:rFonts w:asciiTheme="majorBidi" w:hAnsiTheme="majorBidi" w:cstheme="majorBidi"/>
          <w:sz w:val="28"/>
          <w:szCs w:val="28"/>
        </w:rPr>
        <w:t xml:space="preserve"> Literature Review</w:t>
      </w:r>
      <w:r w:rsidRPr="00F51398">
        <w:rPr>
          <w:rFonts w:asciiTheme="majorBidi" w:hAnsiTheme="majorBidi" w:cstheme="majorBidi"/>
          <w:b/>
          <w:bCs/>
          <w:sz w:val="28"/>
          <w:szCs w:val="28"/>
        </w:rPr>
        <w:t>, Computers in Human</w:t>
      </w:r>
      <w:r w:rsidRPr="00F51398">
        <w:rPr>
          <w:rFonts w:asciiTheme="majorBidi" w:hAnsiTheme="majorBidi" w:cstheme="majorBidi"/>
          <w:sz w:val="28"/>
          <w:szCs w:val="28"/>
        </w:rPr>
        <w:t xml:space="preserve"> </w:t>
      </w:r>
      <w:r w:rsidRPr="00F51398">
        <w:rPr>
          <w:rFonts w:asciiTheme="majorBidi" w:hAnsiTheme="majorBidi" w:cstheme="majorBidi"/>
          <w:b/>
          <w:bCs/>
          <w:sz w:val="28"/>
          <w:szCs w:val="28"/>
        </w:rPr>
        <w:t>Behavior</w:t>
      </w:r>
      <w:r w:rsidRPr="00F51398">
        <w:rPr>
          <w:rFonts w:asciiTheme="majorBidi" w:hAnsiTheme="majorBidi" w:cstheme="majorBidi"/>
          <w:sz w:val="28"/>
          <w:szCs w:val="28"/>
        </w:rPr>
        <w:t xml:space="preserve">, 72, 577-588. </w:t>
      </w:r>
    </w:p>
    <w:p w14:paraId="0FFA4DBB" w14:textId="77777777" w:rsidR="00F51398" w:rsidRPr="00F2757D" w:rsidRDefault="00F51398" w:rsidP="003471C7">
      <w:pPr>
        <w:spacing w:line="240" w:lineRule="auto"/>
        <w:ind w:left="-58"/>
        <w:rPr>
          <w:rFonts w:ascii="Simplified Arabic" w:hAnsi="Simplified Arabic" w:cs="Simplified Arabic" w:hint="cs"/>
          <w:b/>
          <w:bCs/>
          <w:sz w:val="28"/>
          <w:szCs w:val="28"/>
          <w:rtl/>
          <w:lang w:bidi="ar-JO"/>
        </w:rPr>
      </w:pPr>
    </w:p>
    <w:sectPr w:rsidR="00F51398" w:rsidRPr="00F2757D" w:rsidSect="005273DB">
      <w:headerReference w:type="default" r:id="rId17"/>
      <w:footerReference w:type="default" r:id="rId18"/>
      <w:pgSz w:w="11906" w:h="16838"/>
      <w:pgMar w:top="1440" w:right="1800" w:bottom="1440" w:left="1800" w:header="708" w:footer="708" w:gutter="0"/>
      <w:pgNumType w:fmt="numberInDash" w:start="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B461B" w14:textId="77777777" w:rsidR="009D2654" w:rsidRDefault="009D2654" w:rsidP="00CB25F5">
      <w:pPr>
        <w:spacing w:after="0" w:line="240" w:lineRule="auto"/>
      </w:pPr>
      <w:r>
        <w:separator/>
      </w:r>
    </w:p>
  </w:endnote>
  <w:endnote w:type="continuationSeparator" w:id="0">
    <w:p w14:paraId="12EFAC61" w14:textId="77777777" w:rsidR="009D2654" w:rsidRDefault="009D2654" w:rsidP="00CB2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D8696" w14:textId="77777777" w:rsidR="004217C8" w:rsidRDefault="00421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66212580"/>
      <w:docPartObj>
        <w:docPartGallery w:val="Page Numbers (Bottom of Page)"/>
        <w:docPartUnique/>
      </w:docPartObj>
    </w:sdtPr>
    <w:sdtEndPr>
      <w:rPr>
        <w:noProof/>
      </w:rPr>
    </w:sdtEndPr>
    <w:sdtContent>
      <w:p w14:paraId="1DC9B622" w14:textId="77777777" w:rsidR="004217C8" w:rsidRDefault="004217C8" w:rsidP="00CB25F5">
        <w:pPr>
          <w:pStyle w:val="Footer"/>
          <w:jc w:val="center"/>
        </w:pPr>
        <w:r>
          <w:fldChar w:fldCharType="begin"/>
        </w:r>
        <w:r>
          <w:instrText xml:space="preserve"> PAGE   \* MERGEFORMAT </w:instrText>
        </w:r>
        <w:r>
          <w:fldChar w:fldCharType="separate"/>
        </w:r>
        <w:r>
          <w:rPr>
            <w:rFonts w:hint="cs"/>
            <w:noProof/>
            <w:rtl/>
          </w:rPr>
          <w:t>‌ن</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BFD20" w14:textId="77777777" w:rsidR="004217C8" w:rsidRDefault="004217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964727185"/>
      <w:docPartObj>
        <w:docPartGallery w:val="Page Numbers (Bottom of Page)"/>
        <w:docPartUnique/>
      </w:docPartObj>
    </w:sdtPr>
    <w:sdtEndPr>
      <w:rPr>
        <w:noProof/>
      </w:rPr>
    </w:sdtEndPr>
    <w:sdtContent>
      <w:p w14:paraId="1117FDD5" w14:textId="77777777" w:rsidR="004217C8" w:rsidRDefault="004217C8" w:rsidP="00CB25F5">
        <w:pPr>
          <w:pStyle w:val="Footer"/>
          <w:jc w:val="center"/>
        </w:pPr>
        <w:r>
          <w:fldChar w:fldCharType="begin"/>
        </w:r>
        <w:r>
          <w:instrText xml:space="preserve"> PAGE   \* MERGEFORMAT </w:instrText>
        </w:r>
        <w:r>
          <w:fldChar w:fldCharType="separate"/>
        </w:r>
        <w:r>
          <w:rPr>
            <w:noProof/>
          </w:rPr>
          <w:t>C</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57464267"/>
      <w:docPartObj>
        <w:docPartGallery w:val="Page Numbers (Bottom of Page)"/>
        <w:docPartUnique/>
      </w:docPartObj>
    </w:sdtPr>
    <w:sdtEndPr>
      <w:rPr>
        <w:noProof/>
      </w:rPr>
    </w:sdtEndPr>
    <w:sdtContent>
      <w:p w14:paraId="5E653099" w14:textId="6804C1DA" w:rsidR="004217C8" w:rsidRDefault="004217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5F9C43" w14:textId="0547BED8" w:rsidR="004217C8" w:rsidRDefault="004217C8" w:rsidP="00BC78C5">
    <w:pPr>
      <w:pStyle w:val="Footer"/>
      <w:jc w:val="center"/>
      <w:rPr>
        <w:lang w:bidi="ar-J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6FCF5" w14:textId="77777777" w:rsidR="009D2654" w:rsidRDefault="009D2654" w:rsidP="00CB25F5">
      <w:pPr>
        <w:spacing w:after="0" w:line="240" w:lineRule="auto"/>
      </w:pPr>
      <w:r>
        <w:separator/>
      </w:r>
    </w:p>
  </w:footnote>
  <w:footnote w:type="continuationSeparator" w:id="0">
    <w:p w14:paraId="515FB432" w14:textId="77777777" w:rsidR="009D2654" w:rsidRDefault="009D2654" w:rsidP="00CB2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8A6F7" w14:textId="77777777" w:rsidR="004217C8" w:rsidRDefault="00421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D7392" w14:textId="77777777" w:rsidR="004217C8" w:rsidRDefault="004217C8">
    <w:pPr>
      <w:pStyle w:val="Header"/>
      <w:rPr>
        <w:lang w:bidi="ar-J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316E4" w14:textId="77777777" w:rsidR="004217C8" w:rsidRDefault="004217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DF22D" w14:textId="77777777" w:rsidR="004217C8" w:rsidRDefault="004217C8">
    <w:pPr>
      <w:pStyle w:val="Header"/>
      <w:rPr>
        <w:lang w:bidi="ar-JO"/>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A033C" w14:textId="77777777" w:rsidR="004217C8" w:rsidRDefault="004217C8">
    <w:pPr>
      <w:pStyle w:val="Header"/>
      <w:rPr>
        <w:lang w:bidi="ar-J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6E68"/>
    <w:multiLevelType w:val="hybridMultilevel"/>
    <w:tmpl w:val="97CCD7FC"/>
    <w:lvl w:ilvl="0" w:tplc="CEBCAB70">
      <w:numFmt w:val="bullet"/>
      <w:lvlText w:val="-"/>
      <w:lvlJc w:val="left"/>
      <w:pPr>
        <w:ind w:left="810" w:hanging="360"/>
      </w:pPr>
      <w:rPr>
        <w:rFonts w:ascii="Arial" w:eastAsia="Calibri"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7C42904"/>
    <w:multiLevelType w:val="hybridMultilevel"/>
    <w:tmpl w:val="0CBE277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09C85F8B"/>
    <w:multiLevelType w:val="hybridMultilevel"/>
    <w:tmpl w:val="C7F8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03CDC"/>
    <w:multiLevelType w:val="hybridMultilevel"/>
    <w:tmpl w:val="99F0F8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81197"/>
    <w:multiLevelType w:val="hybridMultilevel"/>
    <w:tmpl w:val="C5700832"/>
    <w:lvl w:ilvl="0" w:tplc="CEBCAB70">
      <w:numFmt w:val="bullet"/>
      <w:lvlText w:val="-"/>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01A8A"/>
    <w:multiLevelType w:val="hybridMultilevel"/>
    <w:tmpl w:val="583C7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83CDD"/>
    <w:multiLevelType w:val="hybridMultilevel"/>
    <w:tmpl w:val="44F4A9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0046C"/>
    <w:multiLevelType w:val="hybridMultilevel"/>
    <w:tmpl w:val="7FB6DCD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1FAC3E86"/>
    <w:multiLevelType w:val="hybridMultilevel"/>
    <w:tmpl w:val="8AC06342"/>
    <w:lvl w:ilvl="0" w:tplc="6E4240B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80A44"/>
    <w:multiLevelType w:val="hybridMultilevel"/>
    <w:tmpl w:val="08701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96F03"/>
    <w:multiLevelType w:val="hybridMultilevel"/>
    <w:tmpl w:val="A2566980"/>
    <w:lvl w:ilvl="0" w:tplc="8954EF7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AF4C50"/>
    <w:multiLevelType w:val="hybridMultilevel"/>
    <w:tmpl w:val="B1E4F93E"/>
    <w:lvl w:ilvl="0" w:tplc="268E6CA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35C33"/>
    <w:multiLevelType w:val="hybridMultilevel"/>
    <w:tmpl w:val="CC94E55C"/>
    <w:lvl w:ilvl="0" w:tplc="D980A35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50551"/>
    <w:multiLevelType w:val="hybridMultilevel"/>
    <w:tmpl w:val="9C166E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74EFF"/>
    <w:multiLevelType w:val="hybridMultilevel"/>
    <w:tmpl w:val="19181BCA"/>
    <w:lvl w:ilvl="0" w:tplc="8954EF78">
      <w:numFmt w:val="bullet"/>
      <w:lvlText w:val="-"/>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252E7C"/>
    <w:multiLevelType w:val="hybridMultilevel"/>
    <w:tmpl w:val="5680D6D8"/>
    <w:lvl w:ilvl="0" w:tplc="CEBCAB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66C4F"/>
    <w:multiLevelType w:val="hybridMultilevel"/>
    <w:tmpl w:val="AC129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11648"/>
    <w:multiLevelType w:val="hybridMultilevel"/>
    <w:tmpl w:val="0868E672"/>
    <w:lvl w:ilvl="0" w:tplc="8954EF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30F10"/>
    <w:multiLevelType w:val="hybridMultilevel"/>
    <w:tmpl w:val="3C26D63E"/>
    <w:lvl w:ilvl="0" w:tplc="14B24ED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5C4A0B"/>
    <w:multiLevelType w:val="hybridMultilevel"/>
    <w:tmpl w:val="C672C08C"/>
    <w:lvl w:ilvl="0" w:tplc="8954EF78">
      <w:numFmt w:val="bullet"/>
      <w:lvlText w:val="-"/>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C55069"/>
    <w:multiLevelType w:val="hybridMultilevel"/>
    <w:tmpl w:val="25967944"/>
    <w:lvl w:ilvl="0" w:tplc="8954EF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077448"/>
    <w:multiLevelType w:val="hybridMultilevel"/>
    <w:tmpl w:val="7BBA069E"/>
    <w:lvl w:ilvl="0" w:tplc="8954EF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1728E9"/>
    <w:multiLevelType w:val="hybridMultilevel"/>
    <w:tmpl w:val="5C2C5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F42A73"/>
    <w:multiLevelType w:val="hybridMultilevel"/>
    <w:tmpl w:val="79DC6F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166D5"/>
    <w:multiLevelType w:val="hybridMultilevel"/>
    <w:tmpl w:val="55287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DC1B24"/>
    <w:multiLevelType w:val="hybridMultilevel"/>
    <w:tmpl w:val="EE04A774"/>
    <w:lvl w:ilvl="0" w:tplc="8954EF7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79D323E"/>
    <w:multiLevelType w:val="hybridMultilevel"/>
    <w:tmpl w:val="42B217E4"/>
    <w:lvl w:ilvl="0" w:tplc="CEBCAB70">
      <w:numFmt w:val="bullet"/>
      <w:lvlText w:val="-"/>
      <w:lvlJc w:val="left"/>
      <w:pPr>
        <w:ind w:left="900" w:hanging="360"/>
      </w:pPr>
      <w:rPr>
        <w:rFonts w:ascii="Arial" w:eastAsia="Calibri"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695A5D8F"/>
    <w:multiLevelType w:val="hybridMultilevel"/>
    <w:tmpl w:val="8F2C19DC"/>
    <w:lvl w:ilvl="0" w:tplc="8954EF78">
      <w:numFmt w:val="bullet"/>
      <w:lvlText w:val="-"/>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1E50E6"/>
    <w:multiLevelType w:val="hybridMultilevel"/>
    <w:tmpl w:val="9216F6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0420BD"/>
    <w:multiLevelType w:val="hybridMultilevel"/>
    <w:tmpl w:val="67CC83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932191"/>
    <w:multiLevelType w:val="hybridMultilevel"/>
    <w:tmpl w:val="3148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C020C8"/>
    <w:multiLevelType w:val="hybridMultilevel"/>
    <w:tmpl w:val="0D526EF2"/>
    <w:lvl w:ilvl="0" w:tplc="4080E1C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E1169"/>
    <w:multiLevelType w:val="hybridMultilevel"/>
    <w:tmpl w:val="EDBAA896"/>
    <w:lvl w:ilvl="0" w:tplc="14B24ED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1455B7"/>
    <w:multiLevelType w:val="hybridMultilevel"/>
    <w:tmpl w:val="AF024B96"/>
    <w:lvl w:ilvl="0" w:tplc="CEBCAB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E43897"/>
    <w:multiLevelType w:val="hybridMultilevel"/>
    <w:tmpl w:val="BAD62B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C14687"/>
    <w:multiLevelType w:val="hybridMultilevel"/>
    <w:tmpl w:val="3DF07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30"/>
  </w:num>
  <w:num w:numId="4">
    <w:abstractNumId w:val="21"/>
  </w:num>
  <w:num w:numId="5">
    <w:abstractNumId w:val="19"/>
  </w:num>
  <w:num w:numId="6">
    <w:abstractNumId w:val="14"/>
  </w:num>
  <w:num w:numId="7">
    <w:abstractNumId w:val="27"/>
  </w:num>
  <w:num w:numId="8">
    <w:abstractNumId w:val="8"/>
  </w:num>
  <w:num w:numId="9">
    <w:abstractNumId w:val="22"/>
  </w:num>
  <w:num w:numId="10">
    <w:abstractNumId w:val="10"/>
  </w:num>
  <w:num w:numId="11">
    <w:abstractNumId w:val="25"/>
  </w:num>
  <w:num w:numId="12">
    <w:abstractNumId w:val="17"/>
  </w:num>
  <w:num w:numId="13">
    <w:abstractNumId w:val="13"/>
  </w:num>
  <w:num w:numId="14">
    <w:abstractNumId w:val="3"/>
  </w:num>
  <w:num w:numId="15">
    <w:abstractNumId w:val="20"/>
  </w:num>
  <w:num w:numId="16">
    <w:abstractNumId w:val="6"/>
  </w:num>
  <w:num w:numId="17">
    <w:abstractNumId w:val="34"/>
  </w:num>
  <w:num w:numId="18">
    <w:abstractNumId w:val="5"/>
  </w:num>
  <w:num w:numId="19">
    <w:abstractNumId w:val="33"/>
  </w:num>
  <w:num w:numId="20">
    <w:abstractNumId w:val="11"/>
  </w:num>
  <w:num w:numId="21">
    <w:abstractNumId w:val="18"/>
  </w:num>
  <w:num w:numId="22">
    <w:abstractNumId w:val="9"/>
  </w:num>
  <w:num w:numId="23">
    <w:abstractNumId w:val="1"/>
  </w:num>
  <w:num w:numId="24">
    <w:abstractNumId w:val="4"/>
  </w:num>
  <w:num w:numId="25">
    <w:abstractNumId w:val="32"/>
  </w:num>
  <w:num w:numId="26">
    <w:abstractNumId w:val="31"/>
  </w:num>
  <w:num w:numId="27">
    <w:abstractNumId w:val="16"/>
  </w:num>
  <w:num w:numId="28">
    <w:abstractNumId w:val="35"/>
  </w:num>
  <w:num w:numId="29">
    <w:abstractNumId w:val="2"/>
  </w:num>
  <w:num w:numId="30">
    <w:abstractNumId w:val="24"/>
  </w:num>
  <w:num w:numId="31">
    <w:abstractNumId w:val="23"/>
  </w:num>
  <w:num w:numId="32">
    <w:abstractNumId w:val="29"/>
  </w:num>
  <w:num w:numId="33">
    <w:abstractNumId w:val="28"/>
  </w:num>
  <w:num w:numId="34">
    <w:abstractNumId w:val="0"/>
  </w:num>
  <w:num w:numId="35">
    <w:abstractNumId w:val="7"/>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69"/>
    <w:rsid w:val="00016FC7"/>
    <w:rsid w:val="00017831"/>
    <w:rsid w:val="000306D2"/>
    <w:rsid w:val="00033B68"/>
    <w:rsid w:val="0005462C"/>
    <w:rsid w:val="000565E4"/>
    <w:rsid w:val="000B103C"/>
    <w:rsid w:val="000B3430"/>
    <w:rsid w:val="000B5965"/>
    <w:rsid w:val="000C31B9"/>
    <w:rsid w:val="000C5443"/>
    <w:rsid w:val="000D1C91"/>
    <w:rsid w:val="000D65FD"/>
    <w:rsid w:val="000E287F"/>
    <w:rsid w:val="000E4DBC"/>
    <w:rsid w:val="001048CD"/>
    <w:rsid w:val="001243BB"/>
    <w:rsid w:val="00126EC0"/>
    <w:rsid w:val="00134507"/>
    <w:rsid w:val="00135CE9"/>
    <w:rsid w:val="00135EC4"/>
    <w:rsid w:val="00141027"/>
    <w:rsid w:val="00154FC2"/>
    <w:rsid w:val="00185FF2"/>
    <w:rsid w:val="00197A00"/>
    <w:rsid w:val="001A51B3"/>
    <w:rsid w:val="001B5593"/>
    <w:rsid w:val="001C2FDE"/>
    <w:rsid w:val="001D5AFC"/>
    <w:rsid w:val="001D74FB"/>
    <w:rsid w:val="001E0FA0"/>
    <w:rsid w:val="001F5C6C"/>
    <w:rsid w:val="00202682"/>
    <w:rsid w:val="00207EC2"/>
    <w:rsid w:val="00216FEC"/>
    <w:rsid w:val="00225A6B"/>
    <w:rsid w:val="00236B14"/>
    <w:rsid w:val="002519F6"/>
    <w:rsid w:val="00284DA0"/>
    <w:rsid w:val="00293594"/>
    <w:rsid w:val="002B40CB"/>
    <w:rsid w:val="002E591F"/>
    <w:rsid w:val="002F0723"/>
    <w:rsid w:val="002F18FD"/>
    <w:rsid w:val="002F542B"/>
    <w:rsid w:val="003017BD"/>
    <w:rsid w:val="003243D3"/>
    <w:rsid w:val="00342CBE"/>
    <w:rsid w:val="003471C7"/>
    <w:rsid w:val="00352F10"/>
    <w:rsid w:val="00365BDE"/>
    <w:rsid w:val="003821D7"/>
    <w:rsid w:val="003A61CA"/>
    <w:rsid w:val="003B2BB3"/>
    <w:rsid w:val="003D165E"/>
    <w:rsid w:val="003F1C74"/>
    <w:rsid w:val="00404023"/>
    <w:rsid w:val="004217C8"/>
    <w:rsid w:val="00427F70"/>
    <w:rsid w:val="00437950"/>
    <w:rsid w:val="004432A3"/>
    <w:rsid w:val="00464095"/>
    <w:rsid w:val="00474134"/>
    <w:rsid w:val="00476A5C"/>
    <w:rsid w:val="00494DA8"/>
    <w:rsid w:val="004A48CB"/>
    <w:rsid w:val="004D2301"/>
    <w:rsid w:val="004D7D20"/>
    <w:rsid w:val="004E1691"/>
    <w:rsid w:val="004F1058"/>
    <w:rsid w:val="004F7784"/>
    <w:rsid w:val="00506C66"/>
    <w:rsid w:val="00510DC7"/>
    <w:rsid w:val="005273DB"/>
    <w:rsid w:val="00527D50"/>
    <w:rsid w:val="00545536"/>
    <w:rsid w:val="00547399"/>
    <w:rsid w:val="0056608A"/>
    <w:rsid w:val="005A2066"/>
    <w:rsid w:val="005A26FB"/>
    <w:rsid w:val="005A62CB"/>
    <w:rsid w:val="005B2D87"/>
    <w:rsid w:val="005C5729"/>
    <w:rsid w:val="005D34C3"/>
    <w:rsid w:val="005F571C"/>
    <w:rsid w:val="0061219A"/>
    <w:rsid w:val="006314F8"/>
    <w:rsid w:val="00646071"/>
    <w:rsid w:val="00664008"/>
    <w:rsid w:val="006A3E4E"/>
    <w:rsid w:val="006B51D1"/>
    <w:rsid w:val="006D1D04"/>
    <w:rsid w:val="006F7E9C"/>
    <w:rsid w:val="0071758E"/>
    <w:rsid w:val="00724C97"/>
    <w:rsid w:val="007277A7"/>
    <w:rsid w:val="00737AAC"/>
    <w:rsid w:val="007445D4"/>
    <w:rsid w:val="0075238E"/>
    <w:rsid w:val="007573E5"/>
    <w:rsid w:val="0077483D"/>
    <w:rsid w:val="00777BF5"/>
    <w:rsid w:val="007B47B0"/>
    <w:rsid w:val="007C726F"/>
    <w:rsid w:val="007E5429"/>
    <w:rsid w:val="007E604F"/>
    <w:rsid w:val="008303A6"/>
    <w:rsid w:val="00840B38"/>
    <w:rsid w:val="00842781"/>
    <w:rsid w:val="0085160E"/>
    <w:rsid w:val="0085376F"/>
    <w:rsid w:val="008623A5"/>
    <w:rsid w:val="008728E9"/>
    <w:rsid w:val="00873293"/>
    <w:rsid w:val="00895BB6"/>
    <w:rsid w:val="008B1E28"/>
    <w:rsid w:val="008B577A"/>
    <w:rsid w:val="008B65A5"/>
    <w:rsid w:val="008B6E58"/>
    <w:rsid w:val="008C024A"/>
    <w:rsid w:val="008C189D"/>
    <w:rsid w:val="008F557E"/>
    <w:rsid w:val="008F66DD"/>
    <w:rsid w:val="00911295"/>
    <w:rsid w:val="00911298"/>
    <w:rsid w:val="00934171"/>
    <w:rsid w:val="00945562"/>
    <w:rsid w:val="00946B0E"/>
    <w:rsid w:val="009509F7"/>
    <w:rsid w:val="009520DA"/>
    <w:rsid w:val="00962344"/>
    <w:rsid w:val="009637BA"/>
    <w:rsid w:val="00966875"/>
    <w:rsid w:val="00975A56"/>
    <w:rsid w:val="00980712"/>
    <w:rsid w:val="00986DFC"/>
    <w:rsid w:val="0099479F"/>
    <w:rsid w:val="00995387"/>
    <w:rsid w:val="009B0F1D"/>
    <w:rsid w:val="009C7565"/>
    <w:rsid w:val="009D2654"/>
    <w:rsid w:val="009D4A0B"/>
    <w:rsid w:val="009E4869"/>
    <w:rsid w:val="009E5283"/>
    <w:rsid w:val="009F4954"/>
    <w:rsid w:val="00A03E11"/>
    <w:rsid w:val="00A062B4"/>
    <w:rsid w:val="00A20B0B"/>
    <w:rsid w:val="00A22FAD"/>
    <w:rsid w:val="00A246D6"/>
    <w:rsid w:val="00A2736B"/>
    <w:rsid w:val="00A32CC0"/>
    <w:rsid w:val="00A3443C"/>
    <w:rsid w:val="00A36632"/>
    <w:rsid w:val="00A36733"/>
    <w:rsid w:val="00A450F9"/>
    <w:rsid w:val="00AA3659"/>
    <w:rsid w:val="00AA5590"/>
    <w:rsid w:val="00AB55FB"/>
    <w:rsid w:val="00AB6FF9"/>
    <w:rsid w:val="00AC6BE9"/>
    <w:rsid w:val="00AD2A80"/>
    <w:rsid w:val="00B060FE"/>
    <w:rsid w:val="00B17773"/>
    <w:rsid w:val="00B24F45"/>
    <w:rsid w:val="00B34B32"/>
    <w:rsid w:val="00B51D58"/>
    <w:rsid w:val="00B6180A"/>
    <w:rsid w:val="00B709A6"/>
    <w:rsid w:val="00B70B79"/>
    <w:rsid w:val="00B824D6"/>
    <w:rsid w:val="00B967A1"/>
    <w:rsid w:val="00BB273B"/>
    <w:rsid w:val="00BB492C"/>
    <w:rsid w:val="00BB66CB"/>
    <w:rsid w:val="00BB682A"/>
    <w:rsid w:val="00BC78C5"/>
    <w:rsid w:val="00BF21AB"/>
    <w:rsid w:val="00C15486"/>
    <w:rsid w:val="00C16B61"/>
    <w:rsid w:val="00C176A8"/>
    <w:rsid w:val="00C31285"/>
    <w:rsid w:val="00C31A8F"/>
    <w:rsid w:val="00C3623E"/>
    <w:rsid w:val="00C43C16"/>
    <w:rsid w:val="00C5406D"/>
    <w:rsid w:val="00C62991"/>
    <w:rsid w:val="00C922CC"/>
    <w:rsid w:val="00CA465F"/>
    <w:rsid w:val="00CB0383"/>
    <w:rsid w:val="00CB25F5"/>
    <w:rsid w:val="00CD48EA"/>
    <w:rsid w:val="00CF581A"/>
    <w:rsid w:val="00D1283D"/>
    <w:rsid w:val="00D12AF1"/>
    <w:rsid w:val="00D20788"/>
    <w:rsid w:val="00D241EB"/>
    <w:rsid w:val="00D24CCD"/>
    <w:rsid w:val="00D3495A"/>
    <w:rsid w:val="00D34E27"/>
    <w:rsid w:val="00D4186B"/>
    <w:rsid w:val="00D71044"/>
    <w:rsid w:val="00D80CB4"/>
    <w:rsid w:val="00D812E2"/>
    <w:rsid w:val="00D82A1A"/>
    <w:rsid w:val="00D953F4"/>
    <w:rsid w:val="00DC34D5"/>
    <w:rsid w:val="00DD04B2"/>
    <w:rsid w:val="00DD2478"/>
    <w:rsid w:val="00DD74E3"/>
    <w:rsid w:val="00DE615C"/>
    <w:rsid w:val="00E03C2A"/>
    <w:rsid w:val="00E14020"/>
    <w:rsid w:val="00E173E8"/>
    <w:rsid w:val="00E20F70"/>
    <w:rsid w:val="00E73730"/>
    <w:rsid w:val="00E76E1F"/>
    <w:rsid w:val="00E8068E"/>
    <w:rsid w:val="00EA5F08"/>
    <w:rsid w:val="00EB4607"/>
    <w:rsid w:val="00EC1535"/>
    <w:rsid w:val="00EF7AA8"/>
    <w:rsid w:val="00F07247"/>
    <w:rsid w:val="00F23694"/>
    <w:rsid w:val="00F2757D"/>
    <w:rsid w:val="00F366E6"/>
    <w:rsid w:val="00F51398"/>
    <w:rsid w:val="00F71254"/>
    <w:rsid w:val="00F71D75"/>
    <w:rsid w:val="00F855AF"/>
    <w:rsid w:val="00FA071B"/>
    <w:rsid w:val="00FC2AB5"/>
    <w:rsid w:val="00FD06D2"/>
    <w:rsid w:val="00FD1F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30093"/>
  <w15:docId w15:val="{5E0ABB58-C8EE-466B-AA66-816124BC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486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4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5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51398"/>
  </w:style>
  <w:style w:type="paragraph" w:styleId="ListParagraph">
    <w:name w:val="List Paragraph"/>
    <w:basedOn w:val="Normal"/>
    <w:uiPriority w:val="34"/>
    <w:qFormat/>
    <w:rsid w:val="00F51398"/>
    <w:pPr>
      <w:ind w:left="720"/>
      <w:contextualSpacing/>
    </w:pPr>
  </w:style>
  <w:style w:type="table" w:customStyle="1" w:styleId="TableGrid2">
    <w:name w:val="Table Grid2"/>
    <w:basedOn w:val="TableNormal"/>
    <w:next w:val="TableGrid"/>
    <w:uiPriority w:val="59"/>
    <w:rsid w:val="00F5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1398"/>
    <w:rPr>
      <w:color w:val="0000FF" w:themeColor="hyperlink"/>
      <w:u w:val="single"/>
    </w:rPr>
  </w:style>
  <w:style w:type="paragraph" w:styleId="BalloonText">
    <w:name w:val="Balloon Text"/>
    <w:basedOn w:val="Normal"/>
    <w:link w:val="BalloonTextChar"/>
    <w:uiPriority w:val="99"/>
    <w:semiHidden/>
    <w:unhideWhenUsed/>
    <w:rsid w:val="00F5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398"/>
    <w:rPr>
      <w:rFonts w:ascii="Tahoma" w:hAnsi="Tahoma" w:cs="Tahoma"/>
      <w:sz w:val="16"/>
      <w:szCs w:val="16"/>
    </w:rPr>
  </w:style>
  <w:style w:type="paragraph" w:styleId="Header">
    <w:name w:val="header"/>
    <w:basedOn w:val="Normal"/>
    <w:link w:val="HeaderChar"/>
    <w:uiPriority w:val="99"/>
    <w:unhideWhenUsed/>
    <w:rsid w:val="00F513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51398"/>
  </w:style>
  <w:style w:type="paragraph" w:styleId="Footer">
    <w:name w:val="footer"/>
    <w:basedOn w:val="Normal"/>
    <w:link w:val="FooterChar"/>
    <w:uiPriority w:val="99"/>
    <w:unhideWhenUsed/>
    <w:rsid w:val="00F513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51398"/>
  </w:style>
  <w:style w:type="character" w:styleId="PlaceholderText">
    <w:name w:val="Placeholder Text"/>
    <w:basedOn w:val="DefaultParagraphFont"/>
    <w:uiPriority w:val="99"/>
    <w:semiHidden/>
    <w:rsid w:val="00F51398"/>
    <w:rPr>
      <w:color w:val="808080"/>
    </w:rPr>
  </w:style>
  <w:style w:type="numbering" w:customStyle="1" w:styleId="NoList2">
    <w:name w:val="No List2"/>
    <w:next w:val="NoList"/>
    <w:uiPriority w:val="99"/>
    <w:semiHidden/>
    <w:unhideWhenUsed/>
    <w:rsid w:val="00F51398"/>
  </w:style>
  <w:style w:type="table" w:customStyle="1" w:styleId="TableGrid3">
    <w:name w:val="Table Grid3"/>
    <w:basedOn w:val="TableNormal"/>
    <w:next w:val="TableGrid"/>
    <w:uiPriority w:val="59"/>
    <w:rsid w:val="00F5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p21.org-our_work/p21_framewor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42095-1688-48E4-8791-E5CB5CC0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16318</TotalTime>
  <Pages>38</Pages>
  <Words>10752</Words>
  <Characters>61287</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kareema naser</dc:creator>
  <cp:lastModifiedBy>Yousef</cp:lastModifiedBy>
  <cp:revision>180</cp:revision>
  <cp:lastPrinted>2019-05-28T07:00:00Z</cp:lastPrinted>
  <dcterms:created xsi:type="dcterms:W3CDTF">2019-06-09T20:56:00Z</dcterms:created>
  <dcterms:modified xsi:type="dcterms:W3CDTF">2019-09-29T19:00:00Z</dcterms:modified>
</cp:coreProperties>
</file>