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18" w:rsidRPr="002022BB" w:rsidRDefault="00367B18" w:rsidP="004D3691">
      <w:pPr>
        <w:spacing w:line="276" w:lineRule="auto"/>
        <w:jc w:val="center"/>
        <w:rPr>
          <w:rFonts w:ascii="Sakkal Majalla" w:hAnsi="Sakkal Majalla" w:cs="Sakkal Majalla"/>
          <w:sz w:val="26"/>
          <w:szCs w:val="26"/>
        </w:rPr>
      </w:pPr>
      <w:r w:rsidRPr="002022BB">
        <w:rPr>
          <w:rFonts w:ascii="Sakkal Majalla" w:hAnsi="Sakkal Majalla" w:cs="Sakkal Majalla"/>
          <w:sz w:val="26"/>
          <w:szCs w:val="26"/>
          <w:rtl/>
        </w:rPr>
        <w:t xml:space="preserve">   </w:t>
      </w:r>
    </w:p>
    <w:p w:rsidR="00B70142" w:rsidRPr="002022BB" w:rsidRDefault="00B70142" w:rsidP="004D3691">
      <w:pPr>
        <w:spacing w:line="276" w:lineRule="auto"/>
        <w:jc w:val="center"/>
        <w:rPr>
          <w:rFonts w:ascii="Sakkal Majalla" w:hAnsi="Sakkal Majalla" w:cs="Sakkal Majalla"/>
          <w:sz w:val="26"/>
          <w:szCs w:val="26"/>
        </w:rPr>
      </w:pPr>
    </w:p>
    <w:p w:rsidR="00B70142" w:rsidRPr="002022BB" w:rsidRDefault="00B70142" w:rsidP="004D3691">
      <w:pPr>
        <w:spacing w:line="276" w:lineRule="auto"/>
        <w:jc w:val="center"/>
        <w:rPr>
          <w:rFonts w:ascii="Sakkal Majalla" w:hAnsi="Sakkal Majalla" w:cs="Sakkal Majalla"/>
          <w:b/>
          <w:bCs/>
          <w:sz w:val="26"/>
          <w:szCs w:val="26"/>
        </w:rPr>
      </w:pPr>
    </w:p>
    <w:p w:rsidR="00524DA5" w:rsidRPr="002022BB" w:rsidRDefault="00524DA5" w:rsidP="004D3691">
      <w:pPr>
        <w:pStyle w:val="Title"/>
        <w:bidi w:val="0"/>
        <w:spacing w:line="276" w:lineRule="auto"/>
        <w:rPr>
          <w:rFonts w:ascii="Sakkal Majalla" w:hAnsi="Sakkal Majalla" w:cs="Sakkal Majalla"/>
          <w:sz w:val="26"/>
          <w:szCs w:val="26"/>
        </w:rPr>
      </w:pPr>
    </w:p>
    <w:p w:rsidR="00524DA5" w:rsidRPr="002022BB" w:rsidRDefault="00524DA5" w:rsidP="004D3691">
      <w:pPr>
        <w:pStyle w:val="Title"/>
        <w:bidi w:val="0"/>
        <w:spacing w:line="276" w:lineRule="auto"/>
        <w:rPr>
          <w:rFonts w:ascii="Sakkal Majalla" w:hAnsi="Sakkal Majalla" w:cs="Sakkal Majalla"/>
          <w:sz w:val="26"/>
          <w:szCs w:val="26"/>
          <w:rtl/>
        </w:rPr>
      </w:pPr>
    </w:p>
    <w:p w:rsidR="002334EB" w:rsidRPr="002022BB" w:rsidRDefault="002334EB" w:rsidP="004D3691">
      <w:pPr>
        <w:pStyle w:val="Title"/>
        <w:bidi w:val="0"/>
        <w:spacing w:line="276" w:lineRule="auto"/>
        <w:rPr>
          <w:rFonts w:ascii="Sakkal Majalla" w:hAnsi="Sakkal Majalla" w:cs="Sakkal Majalla"/>
          <w:sz w:val="26"/>
          <w:szCs w:val="26"/>
          <w:rtl/>
        </w:rPr>
      </w:pPr>
    </w:p>
    <w:p w:rsidR="002334EB" w:rsidRPr="002022BB" w:rsidRDefault="002334EB" w:rsidP="004D3691">
      <w:pPr>
        <w:pStyle w:val="Title"/>
        <w:bidi w:val="0"/>
        <w:spacing w:line="276" w:lineRule="auto"/>
        <w:rPr>
          <w:rFonts w:ascii="Sakkal Majalla" w:hAnsi="Sakkal Majalla" w:cs="Sakkal Majalla"/>
          <w:sz w:val="26"/>
          <w:szCs w:val="26"/>
          <w:rtl/>
        </w:rPr>
      </w:pPr>
    </w:p>
    <w:p w:rsidR="002334EB" w:rsidRPr="004D3691" w:rsidRDefault="002334EB" w:rsidP="004D3691">
      <w:pPr>
        <w:bidi/>
        <w:spacing w:line="276" w:lineRule="auto"/>
        <w:jc w:val="center"/>
        <w:rPr>
          <w:rFonts w:ascii="Sakkal Majalla" w:hAnsi="Sakkal Majalla" w:cs="Sakkal Majalla"/>
          <w:b/>
          <w:bCs/>
          <w:sz w:val="40"/>
          <w:szCs w:val="40"/>
          <w:lang w:bidi="ar-AE"/>
        </w:rPr>
      </w:pPr>
      <w:r w:rsidRPr="004D3691">
        <w:rPr>
          <w:rFonts w:ascii="Sakkal Majalla" w:hAnsi="Sakkal Majalla" w:cs="Sakkal Majalla"/>
          <w:b/>
          <w:bCs/>
          <w:sz w:val="40"/>
          <w:szCs w:val="40"/>
          <w:rtl/>
          <w:lang w:bidi="ar-AE"/>
        </w:rPr>
        <w:t>فعالية دوائر العلاقات العامة في تعزيز سمعة الهيئات المحلية:</w:t>
      </w:r>
    </w:p>
    <w:p w:rsidR="002334EB" w:rsidRPr="004D3691" w:rsidRDefault="002334EB" w:rsidP="004D3691">
      <w:pPr>
        <w:bidi/>
        <w:spacing w:line="276" w:lineRule="auto"/>
        <w:jc w:val="center"/>
        <w:rPr>
          <w:rFonts w:ascii="Sakkal Majalla" w:hAnsi="Sakkal Majalla" w:cs="Sakkal Majalla"/>
          <w:b/>
          <w:bCs/>
          <w:sz w:val="40"/>
          <w:szCs w:val="40"/>
          <w:lang w:bidi="ar-AE"/>
        </w:rPr>
      </w:pPr>
      <w:r w:rsidRPr="004D3691">
        <w:rPr>
          <w:rFonts w:ascii="Sakkal Majalla" w:hAnsi="Sakkal Majalla" w:cs="Sakkal Majalla"/>
          <w:b/>
          <w:bCs/>
          <w:sz w:val="40"/>
          <w:szCs w:val="40"/>
          <w:rtl/>
          <w:lang w:bidi="ar-AE"/>
        </w:rPr>
        <w:t xml:space="preserve"> بلدية طولكرم نموذجا</w:t>
      </w:r>
    </w:p>
    <w:p w:rsidR="002334EB" w:rsidRPr="002022BB" w:rsidRDefault="002334EB" w:rsidP="004D3691">
      <w:pPr>
        <w:spacing w:line="276" w:lineRule="auto"/>
        <w:jc w:val="center"/>
        <w:rPr>
          <w:rFonts w:ascii="Sakkal Majalla" w:hAnsi="Sakkal Majalla" w:cs="Sakkal Majalla"/>
          <w:b/>
          <w:bCs/>
          <w:sz w:val="26"/>
          <w:szCs w:val="26"/>
        </w:rPr>
      </w:pPr>
    </w:p>
    <w:p w:rsidR="002334EB" w:rsidRPr="002022BB" w:rsidRDefault="002334EB" w:rsidP="004D3691">
      <w:pPr>
        <w:spacing w:line="276" w:lineRule="auto"/>
        <w:jc w:val="center"/>
        <w:rPr>
          <w:rFonts w:ascii="Sakkal Majalla" w:hAnsi="Sakkal Majalla" w:cs="Sakkal Majalla"/>
          <w:b/>
          <w:bCs/>
          <w:sz w:val="26"/>
          <w:szCs w:val="26"/>
        </w:rPr>
      </w:pPr>
    </w:p>
    <w:p w:rsidR="00367B18" w:rsidRPr="002022BB" w:rsidRDefault="00502EB3" w:rsidP="004D3691">
      <w:pPr>
        <w:spacing w:line="276" w:lineRule="auto"/>
        <w:jc w:val="center"/>
        <w:rPr>
          <w:rFonts w:ascii="Sakkal Majalla" w:hAnsi="Sakkal Majalla" w:cs="Sakkal Majalla"/>
          <w:b/>
          <w:bCs/>
          <w:sz w:val="26"/>
          <w:szCs w:val="26"/>
        </w:rPr>
      </w:pPr>
      <w:r w:rsidRPr="002022BB">
        <w:rPr>
          <w:rFonts w:ascii="Sakkal Majalla" w:hAnsi="Sakkal Majalla" w:cs="Sakkal Majalla"/>
          <w:b/>
          <w:bCs/>
          <w:sz w:val="26"/>
          <w:szCs w:val="26"/>
        </w:rPr>
        <w:t xml:space="preserve">The Effectiveness of Public Relations Departments in Enhancing the Reputation of Local </w:t>
      </w:r>
      <w:r w:rsidR="00C3630A" w:rsidRPr="002022BB">
        <w:rPr>
          <w:rFonts w:ascii="Sakkal Majalla" w:hAnsi="Sakkal Majalla" w:cs="Sakkal Majalla"/>
          <w:b/>
          <w:bCs/>
          <w:sz w:val="26"/>
          <w:szCs w:val="26"/>
        </w:rPr>
        <w:t xml:space="preserve">Government </w:t>
      </w:r>
      <w:r w:rsidRPr="002022BB">
        <w:rPr>
          <w:rFonts w:ascii="Sakkal Majalla" w:hAnsi="Sakkal Majalla" w:cs="Sakkal Majalla"/>
          <w:b/>
          <w:bCs/>
          <w:sz w:val="26"/>
          <w:szCs w:val="26"/>
        </w:rPr>
        <w:t>Bodies: Tulkarm Municipality as a Case Study</w:t>
      </w:r>
    </w:p>
    <w:p w:rsidR="00502EB3" w:rsidRPr="002022BB" w:rsidRDefault="00502EB3" w:rsidP="004D3691">
      <w:pPr>
        <w:pStyle w:val="NoSpacing"/>
        <w:spacing w:line="276" w:lineRule="auto"/>
        <w:jc w:val="center"/>
        <w:rPr>
          <w:rFonts w:ascii="Sakkal Majalla" w:eastAsia="Yu Gothic" w:hAnsi="Sakkal Majalla" w:cs="Sakkal Majalla"/>
          <w:b/>
          <w:bCs/>
          <w:sz w:val="26"/>
          <w:szCs w:val="26"/>
          <w:rtl/>
        </w:rPr>
      </w:pPr>
    </w:p>
    <w:p w:rsidR="00367B18" w:rsidRPr="002022BB" w:rsidRDefault="00367B18" w:rsidP="004D3691">
      <w:pPr>
        <w:spacing w:line="276" w:lineRule="auto"/>
        <w:rPr>
          <w:rFonts w:ascii="Sakkal Majalla" w:hAnsi="Sakkal Majalla" w:cs="Sakkal Majalla"/>
          <w:sz w:val="26"/>
          <w:szCs w:val="26"/>
          <w:rtl/>
        </w:rPr>
      </w:pPr>
    </w:p>
    <w:p w:rsidR="00367B18" w:rsidRPr="002022BB" w:rsidRDefault="002334EB" w:rsidP="004D3691">
      <w:pPr>
        <w:pStyle w:val="Title"/>
        <w:bidi w:val="0"/>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د. عبد الكريم سرحان              جامعة النجاح الوطنية</w:t>
      </w:r>
    </w:p>
    <w:p w:rsidR="002334EB" w:rsidRPr="002022BB" w:rsidRDefault="002334EB" w:rsidP="004D3691">
      <w:pPr>
        <w:pStyle w:val="Title"/>
        <w:bidi w:val="0"/>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 xml:space="preserve">أ. طارق منجي علان        </w:t>
      </w:r>
      <w:r w:rsidR="005D136A" w:rsidRPr="002022BB">
        <w:rPr>
          <w:rFonts w:ascii="Sakkal Majalla" w:hAnsi="Sakkal Majalla" w:cs="Sakkal Majalla"/>
          <w:b/>
          <w:bCs/>
          <w:sz w:val="26"/>
          <w:szCs w:val="26"/>
          <w:rtl/>
        </w:rPr>
        <w:t xml:space="preserve">   </w:t>
      </w:r>
      <w:r w:rsidRPr="002022BB">
        <w:rPr>
          <w:rFonts w:ascii="Sakkal Majalla" w:hAnsi="Sakkal Majalla" w:cs="Sakkal Majalla"/>
          <w:b/>
          <w:bCs/>
          <w:sz w:val="26"/>
          <w:szCs w:val="26"/>
          <w:rtl/>
        </w:rPr>
        <w:t xml:space="preserve">     جامعة النجاح الوطنية</w:t>
      </w:r>
    </w:p>
    <w:p w:rsidR="002334EB" w:rsidRPr="002022BB" w:rsidRDefault="002334EB" w:rsidP="004D3691">
      <w:pPr>
        <w:pStyle w:val="Title"/>
        <w:bidi w:val="0"/>
        <w:spacing w:line="276" w:lineRule="auto"/>
        <w:rPr>
          <w:rFonts w:ascii="Sakkal Majalla" w:hAnsi="Sakkal Majalla" w:cs="Sakkal Majalla"/>
          <w:b/>
          <w:bCs/>
          <w:sz w:val="26"/>
          <w:szCs w:val="26"/>
          <w:rtl/>
        </w:rPr>
      </w:pPr>
    </w:p>
    <w:p w:rsidR="00502EB3" w:rsidRPr="002022BB" w:rsidRDefault="00502EB3" w:rsidP="004D3691">
      <w:pPr>
        <w:pStyle w:val="Title"/>
        <w:bidi w:val="0"/>
        <w:spacing w:line="276" w:lineRule="auto"/>
        <w:rPr>
          <w:rFonts w:ascii="Sakkal Majalla" w:hAnsi="Sakkal Majalla" w:cs="Sakkal Majalla"/>
          <w:b/>
          <w:bCs/>
          <w:sz w:val="26"/>
          <w:szCs w:val="26"/>
          <w:rtl/>
        </w:rPr>
      </w:pPr>
    </w:p>
    <w:p w:rsidR="002334EB" w:rsidRPr="002022BB" w:rsidRDefault="002334EB" w:rsidP="004D3691">
      <w:pPr>
        <w:pStyle w:val="Title"/>
        <w:bidi w:val="0"/>
        <w:spacing w:line="276" w:lineRule="auto"/>
        <w:rPr>
          <w:rFonts w:ascii="Sakkal Majalla" w:hAnsi="Sakkal Majalla" w:cs="Sakkal Majalla"/>
          <w:b/>
          <w:bCs/>
          <w:sz w:val="26"/>
          <w:szCs w:val="26"/>
        </w:rPr>
      </w:pPr>
    </w:p>
    <w:p w:rsidR="00502EB3" w:rsidRPr="002022BB" w:rsidRDefault="00502EB3" w:rsidP="004D3691">
      <w:pPr>
        <w:pStyle w:val="Title"/>
        <w:bidi w:val="0"/>
        <w:spacing w:line="276" w:lineRule="auto"/>
        <w:rPr>
          <w:rFonts w:ascii="Sakkal Majalla" w:hAnsi="Sakkal Majalla" w:cs="Sakkal Majalla"/>
          <w:b/>
          <w:bCs/>
          <w:sz w:val="26"/>
          <w:szCs w:val="26"/>
        </w:rPr>
      </w:pPr>
    </w:p>
    <w:p w:rsidR="00502EB3" w:rsidRPr="002022BB" w:rsidRDefault="00502EB3" w:rsidP="004D3691">
      <w:pPr>
        <w:pStyle w:val="Title"/>
        <w:bidi w:val="0"/>
        <w:spacing w:line="276" w:lineRule="auto"/>
        <w:rPr>
          <w:rFonts w:ascii="Sakkal Majalla" w:hAnsi="Sakkal Majalla" w:cs="Sakkal Majalla"/>
          <w:b/>
          <w:bCs/>
          <w:sz w:val="26"/>
          <w:szCs w:val="26"/>
          <w:rtl/>
        </w:rPr>
      </w:pPr>
    </w:p>
    <w:p w:rsidR="00367B18" w:rsidRPr="002022BB" w:rsidRDefault="00367B18" w:rsidP="004D3691">
      <w:pPr>
        <w:pStyle w:val="Title"/>
        <w:bidi w:val="0"/>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2021</w:t>
      </w:r>
    </w:p>
    <w:p w:rsidR="002334EB" w:rsidRPr="002022BB" w:rsidRDefault="002334EB" w:rsidP="004D3691">
      <w:pPr>
        <w:pStyle w:val="Title"/>
        <w:bidi w:val="0"/>
        <w:spacing w:line="276" w:lineRule="auto"/>
        <w:rPr>
          <w:rFonts w:ascii="Sakkal Majalla" w:hAnsi="Sakkal Majalla" w:cs="Sakkal Majalla"/>
          <w:b/>
          <w:bCs/>
          <w:sz w:val="26"/>
          <w:szCs w:val="26"/>
          <w:rtl/>
        </w:rPr>
      </w:pPr>
    </w:p>
    <w:p w:rsidR="002334EB" w:rsidRPr="002022BB" w:rsidRDefault="002334EB" w:rsidP="004D3691">
      <w:pPr>
        <w:pStyle w:val="Title"/>
        <w:bidi w:val="0"/>
        <w:spacing w:line="276" w:lineRule="auto"/>
        <w:rPr>
          <w:rFonts w:ascii="Sakkal Majalla" w:hAnsi="Sakkal Majalla" w:cs="Sakkal Majalla"/>
          <w:b/>
          <w:bCs/>
          <w:sz w:val="26"/>
          <w:szCs w:val="26"/>
          <w:rtl/>
        </w:rPr>
      </w:pPr>
    </w:p>
    <w:p w:rsidR="002334EB" w:rsidRPr="002022BB" w:rsidRDefault="002334EB" w:rsidP="004D3691">
      <w:pPr>
        <w:pStyle w:val="Title"/>
        <w:bidi w:val="0"/>
        <w:spacing w:line="276" w:lineRule="auto"/>
        <w:rPr>
          <w:rFonts w:ascii="Sakkal Majalla" w:hAnsi="Sakkal Majalla" w:cs="Sakkal Majalla"/>
          <w:b/>
          <w:bCs/>
          <w:sz w:val="26"/>
          <w:szCs w:val="26"/>
          <w:rtl/>
        </w:rPr>
      </w:pPr>
    </w:p>
    <w:p w:rsidR="002334EB" w:rsidRPr="002022BB" w:rsidRDefault="002334EB" w:rsidP="004D3691">
      <w:pPr>
        <w:pStyle w:val="Title"/>
        <w:bidi w:val="0"/>
        <w:spacing w:line="276" w:lineRule="auto"/>
        <w:rPr>
          <w:rFonts w:ascii="Sakkal Majalla" w:hAnsi="Sakkal Majalla" w:cs="Sakkal Majalla"/>
          <w:b/>
          <w:bCs/>
          <w:sz w:val="26"/>
          <w:szCs w:val="26"/>
          <w:rtl/>
        </w:rPr>
      </w:pPr>
    </w:p>
    <w:p w:rsidR="002334EB" w:rsidRPr="002022BB" w:rsidRDefault="002334EB" w:rsidP="004D3691">
      <w:pPr>
        <w:pStyle w:val="Title"/>
        <w:bidi w:val="0"/>
        <w:spacing w:line="276" w:lineRule="auto"/>
        <w:rPr>
          <w:rFonts w:ascii="Sakkal Majalla" w:hAnsi="Sakkal Majalla" w:cs="Sakkal Majalla"/>
          <w:b/>
          <w:bCs/>
          <w:sz w:val="26"/>
          <w:szCs w:val="26"/>
          <w:rtl/>
        </w:rPr>
      </w:pPr>
    </w:p>
    <w:p w:rsidR="002334EB" w:rsidRPr="002022BB" w:rsidRDefault="002334EB" w:rsidP="004D3691">
      <w:pPr>
        <w:pStyle w:val="Title"/>
        <w:bidi w:val="0"/>
        <w:spacing w:line="276" w:lineRule="auto"/>
        <w:rPr>
          <w:rFonts w:ascii="Sakkal Majalla" w:hAnsi="Sakkal Majalla" w:cs="Sakkal Majalla"/>
          <w:sz w:val="26"/>
          <w:szCs w:val="26"/>
        </w:rPr>
      </w:pPr>
    </w:p>
    <w:p w:rsidR="00853B97" w:rsidRPr="002022BB" w:rsidRDefault="00853B97" w:rsidP="004D3691">
      <w:pPr>
        <w:spacing w:line="276" w:lineRule="auto"/>
        <w:jc w:val="right"/>
        <w:rPr>
          <w:rFonts w:ascii="Sakkal Majalla" w:hAnsi="Sakkal Majalla" w:cs="Sakkal Majalla"/>
          <w:sz w:val="26"/>
          <w:szCs w:val="26"/>
          <w:rtl/>
        </w:rPr>
      </w:pPr>
    </w:p>
    <w:p w:rsidR="00F13CD9" w:rsidRPr="002022BB" w:rsidRDefault="00F13CD9" w:rsidP="004D3691">
      <w:pPr>
        <w:spacing w:line="276" w:lineRule="auto"/>
        <w:jc w:val="right"/>
        <w:rPr>
          <w:rFonts w:ascii="Sakkal Majalla" w:hAnsi="Sakkal Majalla" w:cs="Sakkal Majalla"/>
          <w:sz w:val="26"/>
          <w:szCs w:val="26"/>
          <w:rtl/>
        </w:rPr>
      </w:pPr>
      <w:r w:rsidRPr="002022BB">
        <w:rPr>
          <w:rFonts w:ascii="Sakkal Majalla" w:hAnsi="Sakkal Majalla" w:cs="Sakkal Majalla"/>
          <w:sz w:val="26"/>
          <w:szCs w:val="26"/>
          <w:rtl/>
        </w:rPr>
        <w:t>الملخص</w:t>
      </w:r>
    </w:p>
    <w:p w:rsidR="00DE4ADC" w:rsidRPr="002022BB" w:rsidRDefault="00706DDC" w:rsidP="004D3691">
      <w:pPr>
        <w:spacing w:line="276" w:lineRule="auto"/>
        <w:jc w:val="right"/>
        <w:rPr>
          <w:rFonts w:ascii="Sakkal Majalla" w:hAnsi="Sakkal Majalla" w:cs="Sakkal Majalla"/>
          <w:sz w:val="26"/>
          <w:szCs w:val="26"/>
          <w:rtl/>
        </w:rPr>
      </w:pPr>
      <w:r w:rsidRPr="002022BB">
        <w:rPr>
          <w:rFonts w:ascii="Sakkal Majalla" w:hAnsi="Sakkal Majalla" w:cs="Sakkal Majalla"/>
          <w:sz w:val="26"/>
          <w:szCs w:val="26"/>
          <w:rtl/>
        </w:rPr>
        <w:t>ه</w:t>
      </w:r>
      <w:r w:rsidR="008E271B" w:rsidRPr="002022BB">
        <w:rPr>
          <w:rFonts w:ascii="Sakkal Majalla" w:hAnsi="Sakkal Majalla" w:cs="Sakkal Majalla"/>
          <w:sz w:val="26"/>
          <w:szCs w:val="26"/>
          <w:rtl/>
        </w:rPr>
        <w:t>َ</w:t>
      </w:r>
      <w:r w:rsidRPr="002022BB">
        <w:rPr>
          <w:rFonts w:ascii="Sakkal Majalla" w:hAnsi="Sakkal Majalla" w:cs="Sakkal Majalla"/>
          <w:sz w:val="26"/>
          <w:szCs w:val="26"/>
          <w:rtl/>
        </w:rPr>
        <w:t xml:space="preserve">دفت هذه الدراسة </w:t>
      </w:r>
      <w:r w:rsidR="00F13CD9" w:rsidRPr="002022BB">
        <w:rPr>
          <w:rFonts w:ascii="Sakkal Majalla" w:hAnsi="Sakkal Majalla" w:cs="Sakkal Majalla"/>
          <w:sz w:val="26"/>
          <w:szCs w:val="26"/>
          <w:rtl/>
        </w:rPr>
        <w:t>الى</w:t>
      </w:r>
      <w:r w:rsidR="000A7079" w:rsidRPr="002022BB">
        <w:rPr>
          <w:rFonts w:ascii="Sakkal Majalla" w:hAnsi="Sakkal Majalla" w:cs="Sakkal Majalla"/>
          <w:sz w:val="26"/>
          <w:szCs w:val="26"/>
          <w:rtl/>
        </w:rPr>
        <w:t xml:space="preserve"> كشف مدى</w:t>
      </w:r>
      <w:r w:rsidR="00F13CD9" w:rsidRPr="002022BB">
        <w:rPr>
          <w:rFonts w:ascii="Sakkal Majalla" w:hAnsi="Sakkal Majalla" w:cs="Sakkal Majalla"/>
          <w:sz w:val="26"/>
          <w:szCs w:val="26"/>
          <w:rtl/>
        </w:rPr>
        <w:t xml:space="preserve"> فعاليةِ دوائر العلاقات العامة في تعزيز سمعة الهيئات المحلية، وقد </w:t>
      </w:r>
      <w:r w:rsidR="007E0127" w:rsidRPr="002022BB">
        <w:rPr>
          <w:rFonts w:ascii="Sakkal Majalla" w:hAnsi="Sakkal Majalla" w:cs="Sakkal Majalla"/>
          <w:sz w:val="26"/>
          <w:szCs w:val="26"/>
          <w:rtl/>
        </w:rPr>
        <w:t>اتخذ الباحثان</w:t>
      </w:r>
      <w:r w:rsidR="00DE4ADC" w:rsidRPr="002022BB">
        <w:rPr>
          <w:rFonts w:ascii="Sakkal Majalla" w:hAnsi="Sakkal Majalla" w:cs="Sakkal Majalla"/>
          <w:sz w:val="26"/>
          <w:szCs w:val="26"/>
          <w:rtl/>
        </w:rPr>
        <w:t xml:space="preserve"> بلدية طولكرم </w:t>
      </w:r>
      <w:r w:rsidR="00F13CD9" w:rsidRPr="002022BB">
        <w:rPr>
          <w:rFonts w:ascii="Sakkal Majalla" w:hAnsi="Sakkal Majalla" w:cs="Sakkal Majalla"/>
          <w:sz w:val="26"/>
          <w:szCs w:val="26"/>
          <w:rtl/>
        </w:rPr>
        <w:t>نموذج</w:t>
      </w:r>
      <w:r w:rsidR="00DE4ADC" w:rsidRPr="002022BB">
        <w:rPr>
          <w:rFonts w:ascii="Sakkal Majalla" w:hAnsi="Sakkal Majalla" w:cs="Sakkal Majalla"/>
          <w:sz w:val="26"/>
          <w:szCs w:val="26"/>
          <w:rtl/>
        </w:rPr>
        <w:t>ا</w:t>
      </w:r>
      <w:r w:rsidR="008E271B" w:rsidRPr="002022BB">
        <w:rPr>
          <w:rFonts w:ascii="Sakkal Majalla" w:hAnsi="Sakkal Majalla" w:cs="Sakkal Majalla"/>
          <w:sz w:val="26"/>
          <w:szCs w:val="26"/>
          <w:rtl/>
        </w:rPr>
        <w:t>ِ</w:t>
      </w:r>
      <w:r w:rsidR="00DE4ADC" w:rsidRPr="002022BB">
        <w:rPr>
          <w:rFonts w:ascii="Sakkal Majalla" w:hAnsi="Sakkal Majalla" w:cs="Sakkal Majalla"/>
          <w:sz w:val="26"/>
          <w:szCs w:val="26"/>
          <w:rtl/>
        </w:rPr>
        <w:t>(</w:t>
      </w:r>
      <w:r w:rsidR="008E271B" w:rsidRPr="002022BB">
        <w:rPr>
          <w:rFonts w:ascii="Sakkal Majalla" w:hAnsi="Sakkal Majalla" w:cs="Sakkal Majalla"/>
          <w:sz w:val="26"/>
          <w:szCs w:val="26"/>
          <w:rtl/>
        </w:rPr>
        <w:t xml:space="preserve"> </w:t>
      </w:r>
      <w:r w:rsidR="00F13CD9" w:rsidRPr="002022BB">
        <w:rPr>
          <w:rFonts w:ascii="Sakkal Majalla" w:hAnsi="Sakkal Majalla" w:cs="Sakkal Majalla"/>
          <w:sz w:val="26"/>
          <w:szCs w:val="26"/>
          <w:rtl/>
        </w:rPr>
        <w:t>دراسة</w:t>
      </w:r>
      <w:r w:rsidR="008E271B" w:rsidRPr="002022BB">
        <w:rPr>
          <w:rFonts w:ascii="Sakkal Majalla" w:hAnsi="Sakkal Majalla" w:cs="Sakkal Majalla"/>
          <w:sz w:val="26"/>
          <w:szCs w:val="26"/>
          <w:rtl/>
        </w:rPr>
        <w:t>ِ</w:t>
      </w:r>
      <w:r w:rsidR="00A32BF3" w:rsidRPr="002022BB">
        <w:rPr>
          <w:rFonts w:ascii="Sakkal Majalla" w:hAnsi="Sakkal Majalla" w:cs="Sakkal Majalla"/>
          <w:sz w:val="26"/>
          <w:szCs w:val="26"/>
          <w:rtl/>
        </w:rPr>
        <w:t xml:space="preserve"> حالة</w:t>
      </w:r>
      <w:r w:rsidR="00DE4ADC" w:rsidRPr="002022BB">
        <w:rPr>
          <w:rFonts w:ascii="Sakkal Majalla" w:hAnsi="Sakkal Majalla" w:cs="Sakkal Majalla"/>
          <w:sz w:val="26"/>
          <w:szCs w:val="26"/>
          <w:rtl/>
        </w:rPr>
        <w:t>)</w:t>
      </w:r>
      <w:r w:rsidR="00A32BF3" w:rsidRPr="002022BB">
        <w:rPr>
          <w:rFonts w:ascii="Sakkal Majalla" w:hAnsi="Sakkal Majalla" w:cs="Sakkal Majalla"/>
          <w:sz w:val="26"/>
          <w:szCs w:val="26"/>
          <w:rtl/>
        </w:rPr>
        <w:t>,</w:t>
      </w:r>
      <w:r w:rsidR="0050384F" w:rsidRPr="002022BB">
        <w:rPr>
          <w:rFonts w:ascii="Sakkal Majalla" w:hAnsi="Sakkal Majalla" w:cs="Sakkal Majalla"/>
          <w:sz w:val="26"/>
          <w:szCs w:val="26"/>
          <w:rtl/>
        </w:rPr>
        <w:t>و</w:t>
      </w:r>
      <w:r w:rsidR="0036676F" w:rsidRPr="002022BB">
        <w:rPr>
          <w:rFonts w:ascii="Sakkal Majalla" w:hAnsi="Sakkal Majalla" w:cs="Sakkal Majalla"/>
          <w:sz w:val="26"/>
          <w:szCs w:val="26"/>
          <w:rtl/>
        </w:rPr>
        <w:t xml:space="preserve">تكمن </w:t>
      </w:r>
      <w:r w:rsidR="0050384F" w:rsidRPr="002022BB">
        <w:rPr>
          <w:rFonts w:ascii="Sakkal Majalla" w:hAnsi="Sakkal Majalla" w:cs="Sakkal Majalla"/>
          <w:sz w:val="26"/>
          <w:szCs w:val="26"/>
          <w:rtl/>
        </w:rPr>
        <w:t>مشكلة الدراسة</w:t>
      </w:r>
      <w:r w:rsidR="00DE4ADC" w:rsidRPr="002022BB">
        <w:rPr>
          <w:rFonts w:ascii="Sakkal Majalla" w:hAnsi="Sakkal Majalla" w:cs="Sakkal Majalla"/>
          <w:sz w:val="26"/>
          <w:szCs w:val="26"/>
          <w:rtl/>
        </w:rPr>
        <w:t xml:space="preserve"> </w:t>
      </w:r>
      <w:r w:rsidR="0020746E" w:rsidRPr="002022BB">
        <w:rPr>
          <w:rFonts w:ascii="Sakkal Majalla" w:hAnsi="Sakkal Majalla" w:cs="Sakkal Majalla"/>
          <w:sz w:val="26"/>
          <w:szCs w:val="26"/>
          <w:rtl/>
        </w:rPr>
        <w:t xml:space="preserve">ان </w:t>
      </w:r>
      <w:r w:rsidR="00DE4ADC" w:rsidRPr="002022BB">
        <w:rPr>
          <w:rFonts w:ascii="Sakkal Majalla" w:hAnsi="Sakkal Majalla" w:cs="Sakkal Majalla"/>
          <w:sz w:val="26"/>
          <w:szCs w:val="26"/>
          <w:rtl/>
        </w:rPr>
        <w:t xml:space="preserve">بعض الهيئات المحلية </w:t>
      </w:r>
      <w:r w:rsidR="0036676F" w:rsidRPr="002022BB">
        <w:rPr>
          <w:rFonts w:ascii="Sakkal Majalla" w:hAnsi="Sakkal Majalla" w:cs="Sakkal Majalla"/>
          <w:sz w:val="26"/>
          <w:szCs w:val="26"/>
          <w:rtl/>
        </w:rPr>
        <w:t xml:space="preserve">التي </w:t>
      </w:r>
      <w:r w:rsidR="00DE4ADC" w:rsidRPr="002022BB">
        <w:rPr>
          <w:rFonts w:ascii="Sakkal Majalla" w:hAnsi="Sakkal Majalla" w:cs="Sakkal Majalla"/>
          <w:sz w:val="26"/>
          <w:szCs w:val="26"/>
          <w:rtl/>
        </w:rPr>
        <w:t xml:space="preserve">لا يوجد لديها دوائر علاقات عامة, وفي حال وجود دوائر علاقات عامة لدى البلديات الكبيرة فانها تعاني من ضعف داخلي فيها بسبب عدم وجود موظفين متخصصين بمجال العلاقات العامة وعدم منحها صلاحيات ادارية ,ولخص الباحثان مشكلة </w:t>
      </w:r>
      <w:r w:rsidR="00BD5D4E" w:rsidRPr="002022BB">
        <w:rPr>
          <w:rFonts w:ascii="Sakkal Majalla" w:hAnsi="Sakkal Majalla" w:cs="Sakkal Majalla"/>
          <w:sz w:val="26"/>
          <w:szCs w:val="26"/>
          <w:rtl/>
        </w:rPr>
        <w:t xml:space="preserve">الدراسة </w:t>
      </w:r>
      <w:r w:rsidR="00DE4ADC" w:rsidRPr="002022BB">
        <w:rPr>
          <w:rFonts w:ascii="Sakkal Majalla" w:hAnsi="Sakkal Majalla" w:cs="Sakkal Majalla"/>
          <w:sz w:val="26"/>
          <w:szCs w:val="26"/>
          <w:rtl/>
        </w:rPr>
        <w:t xml:space="preserve">بالسؤال الرئيس التالي ما مدى فعالية دوائر العلاقات العامة في تعزيز سمعة الهيئات المحلية؟ </w:t>
      </w:r>
      <w:r w:rsidR="0050384F" w:rsidRPr="002022BB">
        <w:rPr>
          <w:rFonts w:ascii="Sakkal Majalla" w:hAnsi="Sakkal Majalla" w:cs="Sakkal Majalla"/>
          <w:sz w:val="26"/>
          <w:szCs w:val="26"/>
          <w:rtl/>
        </w:rPr>
        <w:t xml:space="preserve"> </w:t>
      </w:r>
      <w:r w:rsidR="007E0127" w:rsidRPr="002022BB">
        <w:rPr>
          <w:rFonts w:ascii="Sakkal Majalla" w:hAnsi="Sakkal Majalla" w:cs="Sakkal Majalla"/>
          <w:sz w:val="26"/>
          <w:szCs w:val="26"/>
          <w:rtl/>
        </w:rPr>
        <w:t>استخدم الباحثان المنهج</w:t>
      </w:r>
      <w:r w:rsidR="00A32BF3" w:rsidRPr="002022BB">
        <w:rPr>
          <w:rFonts w:ascii="Sakkal Majalla" w:hAnsi="Sakkal Majalla" w:cs="Sakkal Majalla"/>
          <w:sz w:val="26"/>
          <w:szCs w:val="26"/>
          <w:rtl/>
        </w:rPr>
        <w:t xml:space="preserve"> </w:t>
      </w:r>
      <w:r w:rsidR="007E0127" w:rsidRPr="002022BB">
        <w:rPr>
          <w:rFonts w:ascii="Sakkal Majalla" w:eastAsia="Calibri" w:hAnsi="Sakkal Majalla" w:cs="Sakkal Majalla"/>
          <w:sz w:val="26"/>
          <w:szCs w:val="26"/>
          <w:rtl/>
        </w:rPr>
        <w:t>الوصفي التحليلي والاستباتة كاداة للدراسة</w:t>
      </w:r>
      <w:r w:rsidR="00297A94" w:rsidRPr="002022BB">
        <w:rPr>
          <w:rFonts w:ascii="Sakkal Majalla" w:eastAsia="Calibri" w:hAnsi="Sakkal Majalla" w:cs="Sakkal Majalla"/>
          <w:sz w:val="26"/>
          <w:szCs w:val="26"/>
          <w:rtl/>
        </w:rPr>
        <w:t xml:space="preserve">, واعتمد الباحثان العينة القصدية غير الاحتمالية والتي تمثلت ب 32 موظفا في البلدية في الفترة الممتدة بين 1-1-2021 -15-4-2021 </w:t>
      </w:r>
      <w:r w:rsidR="007E0127" w:rsidRPr="002022BB">
        <w:rPr>
          <w:rFonts w:ascii="Sakkal Majalla" w:hAnsi="Sakkal Majalla" w:cs="Sakkal Majalla"/>
          <w:sz w:val="26"/>
          <w:szCs w:val="26"/>
          <w:rtl/>
        </w:rPr>
        <w:t xml:space="preserve"> </w:t>
      </w:r>
      <w:r w:rsidR="00297A94" w:rsidRPr="002022BB">
        <w:rPr>
          <w:rFonts w:ascii="Sakkal Majalla" w:hAnsi="Sakkal Majalla" w:cs="Sakkal Majalla"/>
          <w:sz w:val="26"/>
          <w:szCs w:val="26"/>
          <w:rtl/>
        </w:rPr>
        <w:t xml:space="preserve">وكان من نتائج الدراسة  </w:t>
      </w:r>
      <w:r w:rsidR="0050384F" w:rsidRPr="002022BB">
        <w:rPr>
          <w:rFonts w:ascii="Sakkal Majalla" w:eastAsia="Calibri" w:hAnsi="Sakkal Majalla" w:cs="Sakkal Majalla"/>
          <w:sz w:val="26"/>
          <w:szCs w:val="26"/>
          <w:rtl/>
        </w:rPr>
        <w:t>ان هناك دور كبير لدوائر العلاقات العامة في تعزيز سمعة الهيئات المحلية وإظهارها بافضل صورة ممكنة امام الجمهور</w:t>
      </w:r>
      <w:r w:rsidR="00DE4ADC" w:rsidRPr="002022BB">
        <w:rPr>
          <w:rFonts w:ascii="Sakkal Majalla" w:hAnsi="Sakkal Majalla" w:cs="Sakkal Majalla"/>
          <w:sz w:val="26"/>
          <w:szCs w:val="26"/>
          <w:rtl/>
        </w:rPr>
        <w:t xml:space="preserve"> ,</w:t>
      </w:r>
      <w:r w:rsidR="00DE4ADC" w:rsidRPr="002022BB">
        <w:rPr>
          <w:rFonts w:ascii="Sakkal Majalla" w:hAnsi="Sakkal Majalla" w:cs="Sakkal Majalla"/>
          <w:sz w:val="26"/>
          <w:szCs w:val="26"/>
          <w:rtl/>
          <w:lang w:bidi="ar-JO"/>
        </w:rPr>
        <w:t xml:space="preserve">اوصى الباحثان </w:t>
      </w:r>
      <w:r w:rsidR="00DE4ADC" w:rsidRPr="002022BB">
        <w:rPr>
          <w:rFonts w:ascii="Sakkal Majalla" w:hAnsi="Sakkal Majalla" w:cs="Sakkal Majalla"/>
          <w:sz w:val="26"/>
          <w:szCs w:val="26"/>
          <w:rtl/>
        </w:rPr>
        <w:t>انه</w:t>
      </w:r>
      <w:r w:rsidR="00DE4ADC" w:rsidRPr="002022BB">
        <w:rPr>
          <w:rFonts w:ascii="Sakkal Majalla" w:hAnsi="Sakkal Majalla" w:cs="Sakkal Majalla"/>
          <w:sz w:val="26"/>
          <w:szCs w:val="26"/>
          <w:rtl/>
          <w:lang w:bidi="ar-JO"/>
        </w:rPr>
        <w:t xml:space="preserve"> يجب ان تقوم وزارة الحكم المحلي الفلسطينية بوضع القوانين التي تفرض على جميع الهيئات المحلية الفلسطينية بشقيها (البلديات والمجالس القروية) ان تقوم باستحداث دوائر علاقات عامة.</w:t>
      </w:r>
    </w:p>
    <w:p w:rsidR="00DE4ADC" w:rsidRPr="002022BB" w:rsidRDefault="00DE4ADC" w:rsidP="004D3691">
      <w:pPr>
        <w:spacing w:line="276" w:lineRule="auto"/>
        <w:jc w:val="right"/>
        <w:rPr>
          <w:rFonts w:ascii="Sakkal Majalla" w:hAnsi="Sakkal Majalla" w:cs="Sakkal Majalla"/>
          <w:sz w:val="26"/>
          <w:szCs w:val="26"/>
          <w:lang w:bidi="ar-JO"/>
        </w:rPr>
      </w:pPr>
    </w:p>
    <w:p w:rsidR="00AC1E89" w:rsidRPr="002022BB" w:rsidRDefault="00AC1E89" w:rsidP="004D3691">
      <w:pPr>
        <w:spacing w:line="276" w:lineRule="auto"/>
        <w:jc w:val="right"/>
        <w:rPr>
          <w:rFonts w:ascii="Sakkal Majalla" w:hAnsi="Sakkal Majalla" w:cs="Sakkal Majalla"/>
          <w:sz w:val="26"/>
          <w:szCs w:val="26"/>
          <w:lang w:bidi="ar-JO"/>
        </w:rPr>
      </w:pPr>
    </w:p>
    <w:p w:rsidR="00AC1E89" w:rsidRPr="002022BB" w:rsidRDefault="00AC1E89" w:rsidP="004D3691">
      <w:pPr>
        <w:spacing w:line="276" w:lineRule="auto"/>
        <w:jc w:val="right"/>
        <w:rPr>
          <w:rFonts w:ascii="Sakkal Majalla" w:hAnsi="Sakkal Majalla" w:cs="Sakkal Majalla"/>
          <w:sz w:val="26"/>
          <w:szCs w:val="26"/>
          <w:lang w:bidi="ar-JO"/>
        </w:rPr>
      </w:pPr>
    </w:p>
    <w:p w:rsidR="00AC1E89" w:rsidRPr="002022BB" w:rsidRDefault="00AC1E89" w:rsidP="004D3691">
      <w:pPr>
        <w:spacing w:line="276" w:lineRule="auto"/>
        <w:jc w:val="right"/>
        <w:rPr>
          <w:rFonts w:ascii="Sakkal Majalla" w:hAnsi="Sakkal Majalla" w:cs="Sakkal Majalla"/>
          <w:sz w:val="26"/>
          <w:szCs w:val="26"/>
          <w:lang w:bidi="ar-JO"/>
        </w:rPr>
      </w:pPr>
    </w:p>
    <w:p w:rsidR="004B577F" w:rsidRPr="002022BB" w:rsidRDefault="004B577F" w:rsidP="004D3691">
      <w:pPr>
        <w:spacing w:line="276" w:lineRule="auto"/>
        <w:jc w:val="right"/>
        <w:rPr>
          <w:rFonts w:ascii="Sakkal Majalla" w:hAnsi="Sakkal Majalla" w:cs="Sakkal Majalla"/>
          <w:sz w:val="26"/>
          <w:szCs w:val="26"/>
          <w:lang w:bidi="ar-JO"/>
        </w:rPr>
      </w:pPr>
    </w:p>
    <w:p w:rsidR="004B577F" w:rsidRPr="002022BB" w:rsidRDefault="004B577F" w:rsidP="004D3691">
      <w:pPr>
        <w:spacing w:line="276" w:lineRule="auto"/>
        <w:jc w:val="right"/>
        <w:rPr>
          <w:rFonts w:ascii="Sakkal Majalla" w:hAnsi="Sakkal Majalla" w:cs="Sakkal Majalla"/>
          <w:sz w:val="26"/>
          <w:szCs w:val="26"/>
          <w:lang w:bidi="ar-JO"/>
        </w:rPr>
      </w:pPr>
    </w:p>
    <w:p w:rsidR="004B577F" w:rsidRPr="002022BB" w:rsidRDefault="004B577F" w:rsidP="004D3691">
      <w:pPr>
        <w:spacing w:line="276" w:lineRule="auto"/>
        <w:jc w:val="right"/>
        <w:rPr>
          <w:rFonts w:ascii="Sakkal Majalla" w:hAnsi="Sakkal Majalla" w:cs="Sakkal Majalla"/>
          <w:sz w:val="26"/>
          <w:szCs w:val="26"/>
          <w:lang w:bidi="ar-JO"/>
        </w:rPr>
      </w:pPr>
    </w:p>
    <w:p w:rsidR="004B577F" w:rsidRPr="002022BB" w:rsidRDefault="004B577F" w:rsidP="004D3691">
      <w:pPr>
        <w:spacing w:line="276" w:lineRule="auto"/>
        <w:jc w:val="right"/>
        <w:rPr>
          <w:rFonts w:ascii="Sakkal Majalla" w:hAnsi="Sakkal Majalla" w:cs="Sakkal Majalla"/>
          <w:sz w:val="26"/>
          <w:szCs w:val="26"/>
          <w:lang w:bidi="ar-JO"/>
        </w:rPr>
      </w:pPr>
    </w:p>
    <w:p w:rsidR="004B577F" w:rsidRPr="002022BB" w:rsidRDefault="004B577F" w:rsidP="004D3691">
      <w:pPr>
        <w:spacing w:line="276" w:lineRule="auto"/>
        <w:jc w:val="right"/>
        <w:rPr>
          <w:rFonts w:ascii="Sakkal Majalla" w:hAnsi="Sakkal Majalla" w:cs="Sakkal Majalla"/>
          <w:sz w:val="26"/>
          <w:szCs w:val="26"/>
          <w:lang w:bidi="ar-JO"/>
        </w:rPr>
      </w:pPr>
    </w:p>
    <w:p w:rsidR="00AC1E89" w:rsidRPr="002022BB" w:rsidRDefault="00AC1E89" w:rsidP="004D3691">
      <w:pPr>
        <w:spacing w:line="276" w:lineRule="auto"/>
        <w:jc w:val="right"/>
        <w:rPr>
          <w:rFonts w:ascii="Sakkal Majalla" w:hAnsi="Sakkal Majalla" w:cs="Sakkal Majalla"/>
          <w:sz w:val="26"/>
          <w:szCs w:val="26"/>
          <w:lang w:bidi="ar-JO"/>
        </w:rPr>
      </w:pPr>
    </w:p>
    <w:p w:rsidR="00AC1E89" w:rsidRPr="002022BB" w:rsidRDefault="00AC1E89" w:rsidP="004D3691">
      <w:pPr>
        <w:spacing w:line="276" w:lineRule="auto"/>
        <w:jc w:val="right"/>
        <w:rPr>
          <w:rFonts w:ascii="Sakkal Majalla" w:hAnsi="Sakkal Majalla" w:cs="Sakkal Majalla"/>
          <w:sz w:val="26"/>
          <w:szCs w:val="26"/>
          <w:lang w:bidi="ar-JO"/>
        </w:rPr>
      </w:pPr>
    </w:p>
    <w:p w:rsidR="004B577F" w:rsidRPr="002022BB" w:rsidRDefault="004B577F" w:rsidP="004D3691">
      <w:pPr>
        <w:spacing w:after="200" w:line="276" w:lineRule="auto"/>
        <w:jc w:val="center"/>
        <w:rPr>
          <w:rFonts w:ascii="Sakkal Majalla" w:hAnsi="Sakkal Majalla" w:cs="Sakkal Majalla"/>
          <w:color w:val="201F1E"/>
          <w:sz w:val="26"/>
          <w:szCs w:val="26"/>
          <w:bdr w:val="none" w:sz="0" w:space="0" w:color="auto" w:frame="1"/>
          <w:shd w:val="clear" w:color="auto" w:fill="FFFFFF"/>
        </w:rPr>
      </w:pPr>
      <w:r w:rsidRPr="002022BB">
        <w:rPr>
          <w:rFonts w:ascii="Sakkal Majalla" w:hAnsi="Sakkal Majalla" w:cs="Sakkal Majalla"/>
          <w:sz w:val="26"/>
          <w:szCs w:val="26"/>
        </w:rPr>
        <w:t>Abstract</w:t>
      </w:r>
    </w:p>
    <w:p w:rsidR="004B577F" w:rsidRPr="002022BB" w:rsidRDefault="004B577F" w:rsidP="004D3691">
      <w:pPr>
        <w:spacing w:after="200" w:line="276" w:lineRule="auto"/>
        <w:rPr>
          <w:rFonts w:ascii="Sakkal Majalla" w:hAnsi="Sakkal Majalla" w:cs="Sakkal Majalla"/>
          <w:sz w:val="26"/>
          <w:szCs w:val="26"/>
        </w:rPr>
      </w:pPr>
      <w:r w:rsidRPr="002022BB">
        <w:rPr>
          <w:rFonts w:ascii="Sakkal Majalla" w:hAnsi="Sakkal Majalla" w:cs="Sakkal Majalla"/>
          <w:sz w:val="26"/>
          <w:szCs w:val="26"/>
        </w:rPr>
        <w:t>This study aimed to explain the effectiveness of public relations departments in enhancing the reputation of local government bodies, and the authors chose Tulkarm Municipality as a case study.</w:t>
      </w:r>
    </w:p>
    <w:p w:rsidR="004B577F" w:rsidRPr="002022BB" w:rsidRDefault="004B577F" w:rsidP="004D3691">
      <w:pPr>
        <w:spacing w:after="200" w:line="276" w:lineRule="auto"/>
        <w:rPr>
          <w:rFonts w:ascii="Sakkal Majalla" w:hAnsi="Sakkal Majalla" w:cs="Sakkal Majalla"/>
          <w:sz w:val="26"/>
          <w:szCs w:val="26"/>
        </w:rPr>
      </w:pPr>
      <w:r w:rsidRPr="002022BB">
        <w:rPr>
          <w:rFonts w:ascii="Sakkal Majalla" w:hAnsi="Sakkal Majalla" w:cs="Sakkal Majalla"/>
          <w:sz w:val="26"/>
          <w:szCs w:val="26"/>
        </w:rPr>
        <w:lastRenderedPageBreak/>
        <w:t>The authors identified the problem of the study that there are some of local government bodies do not have public relations departments, and even if there are PR departments in the large cities municipalities, it suffers from internal weakness due to the lack of specialized staff in the field of public relations and PR departments are not granted the needed administrative authorities. The authors summarize the problem of the study in the following main question: how effective are public relations departments in enhancing the reputation of local government bodies?</w:t>
      </w:r>
    </w:p>
    <w:p w:rsidR="004B577F" w:rsidRPr="002022BB" w:rsidRDefault="004B577F" w:rsidP="004D3691">
      <w:pPr>
        <w:spacing w:after="200" w:line="276" w:lineRule="auto"/>
        <w:rPr>
          <w:rFonts w:ascii="Sakkal Majalla" w:hAnsi="Sakkal Majalla" w:cs="Sakkal Majalla"/>
          <w:sz w:val="26"/>
          <w:szCs w:val="26"/>
        </w:rPr>
      </w:pPr>
      <w:r w:rsidRPr="002022BB">
        <w:rPr>
          <w:rFonts w:ascii="Sakkal Majalla" w:hAnsi="Sakkal Majalla" w:cs="Sakkal Majalla"/>
          <w:sz w:val="26"/>
          <w:szCs w:val="26"/>
        </w:rPr>
        <w:t>The authors used the descriptive analytical method and a special questionnaire as tools for the study, and they used the non-probability purposive sample which included 32 employees of the municipality staff, and the study took place in the period between 1/1/2021 – 15/4/2021.</w:t>
      </w:r>
    </w:p>
    <w:p w:rsidR="004B577F" w:rsidRPr="002022BB" w:rsidRDefault="004B577F" w:rsidP="004D3691">
      <w:pPr>
        <w:spacing w:after="200" w:line="276" w:lineRule="auto"/>
        <w:rPr>
          <w:rFonts w:ascii="Sakkal Majalla" w:hAnsi="Sakkal Majalla" w:cs="Sakkal Majalla"/>
          <w:sz w:val="26"/>
          <w:szCs w:val="26"/>
        </w:rPr>
      </w:pPr>
      <w:r w:rsidRPr="002022BB">
        <w:rPr>
          <w:rFonts w:ascii="Sakkal Majalla" w:hAnsi="Sakkal Majalla" w:cs="Sakkal Majalla"/>
          <w:sz w:val="26"/>
          <w:szCs w:val="26"/>
        </w:rPr>
        <w:t xml:space="preserve">One of the most important results of the study was that there is a major role for public relations departments in enhancing the reputation of local government bodies and in presenting them in the best possible way for the public. </w:t>
      </w:r>
    </w:p>
    <w:p w:rsidR="00B965A6" w:rsidRPr="002022BB" w:rsidRDefault="004B577F" w:rsidP="004D3691">
      <w:pPr>
        <w:spacing w:after="200" w:line="276" w:lineRule="auto"/>
        <w:rPr>
          <w:rFonts w:ascii="Sakkal Majalla" w:hAnsi="Sakkal Majalla" w:cs="Sakkal Majalla"/>
          <w:sz w:val="26"/>
          <w:szCs w:val="26"/>
        </w:rPr>
      </w:pPr>
      <w:r w:rsidRPr="002022BB">
        <w:rPr>
          <w:rFonts w:ascii="Sakkal Majalla" w:hAnsi="Sakkal Majalla" w:cs="Sakkal Majalla"/>
          <w:sz w:val="26"/>
          <w:szCs w:val="26"/>
        </w:rPr>
        <w:t>The authors recommended that the Palestinian Ministry of Local Government must establish laws that are imposed on all Palestinian local bodies (municipalities and village councils) that they must create public relations departments.</w:t>
      </w:r>
      <w:r w:rsidR="00B965A6" w:rsidRPr="002022BB">
        <w:rPr>
          <w:rFonts w:ascii="Sakkal Majalla" w:hAnsi="Sakkal Majalla" w:cs="Sakkal Majalla"/>
          <w:sz w:val="26"/>
          <w:szCs w:val="26"/>
          <w:lang w:bidi="ar-JO"/>
        </w:rPr>
        <w:t xml:space="preserve"> </w:t>
      </w:r>
    </w:p>
    <w:p w:rsidR="002B5479" w:rsidRPr="002022BB" w:rsidRDefault="002B5479" w:rsidP="004D3691">
      <w:pPr>
        <w:spacing w:line="276" w:lineRule="auto"/>
        <w:rPr>
          <w:rFonts w:ascii="Sakkal Majalla" w:hAnsi="Sakkal Majalla" w:cs="Sakkal Majalla"/>
          <w:sz w:val="26"/>
          <w:szCs w:val="26"/>
          <w:rtl/>
        </w:rPr>
      </w:pPr>
    </w:p>
    <w:p w:rsidR="00F56C70" w:rsidRPr="002022BB" w:rsidRDefault="00F56C70" w:rsidP="004D3691">
      <w:pPr>
        <w:spacing w:line="276" w:lineRule="auto"/>
        <w:jc w:val="center"/>
        <w:rPr>
          <w:rFonts w:ascii="Sakkal Majalla" w:hAnsi="Sakkal Majalla" w:cs="Sakkal Majalla"/>
          <w:sz w:val="26"/>
          <w:szCs w:val="26"/>
          <w:rtl/>
        </w:rPr>
      </w:pPr>
      <w:r w:rsidRPr="002022BB">
        <w:rPr>
          <w:rFonts w:ascii="Sakkal Majalla" w:hAnsi="Sakkal Majalla" w:cs="Sakkal Majalla"/>
          <w:sz w:val="26"/>
          <w:szCs w:val="26"/>
          <w:rtl/>
        </w:rPr>
        <w:t>الاطار العام للدراسة</w:t>
      </w:r>
    </w:p>
    <w:p w:rsidR="00F56C70" w:rsidRPr="002022BB" w:rsidRDefault="000D32A8" w:rsidP="004D3691">
      <w:pPr>
        <w:spacing w:line="276" w:lineRule="auto"/>
        <w:jc w:val="right"/>
        <w:rPr>
          <w:rFonts w:ascii="Sakkal Majalla" w:hAnsi="Sakkal Majalla" w:cs="Sakkal Majalla"/>
          <w:b/>
          <w:bCs/>
          <w:sz w:val="26"/>
          <w:szCs w:val="26"/>
          <w:rtl/>
        </w:rPr>
      </w:pPr>
      <w:r w:rsidRPr="002022BB">
        <w:rPr>
          <w:rFonts w:ascii="Sakkal Majalla" w:hAnsi="Sakkal Majalla" w:cs="Sakkal Majalla"/>
          <w:b/>
          <w:bCs/>
          <w:sz w:val="26"/>
          <w:szCs w:val="26"/>
          <w:rtl/>
        </w:rPr>
        <w:t>المقدمة:</w:t>
      </w:r>
    </w:p>
    <w:p w:rsidR="008710A9" w:rsidRPr="002022BB" w:rsidRDefault="0084253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تتعامل الحكومة مع المواطنين بشكل مباشر عن طريق وزارة الحكم المحلي وان </w:t>
      </w:r>
      <w:r w:rsidR="000F376A" w:rsidRPr="002022BB">
        <w:rPr>
          <w:rFonts w:ascii="Sakkal Majalla" w:hAnsi="Sakkal Majalla" w:cs="Sakkal Majalla"/>
          <w:sz w:val="26"/>
          <w:szCs w:val="26"/>
          <w:rtl/>
        </w:rPr>
        <w:t xml:space="preserve">الامتداد الاساسي لوزارة الحكم المحلي </w:t>
      </w:r>
      <w:r w:rsidR="00E845D2" w:rsidRPr="002022BB">
        <w:rPr>
          <w:rFonts w:ascii="Sakkal Majalla" w:hAnsi="Sakkal Majalla" w:cs="Sakkal Majalla"/>
          <w:sz w:val="26"/>
          <w:szCs w:val="26"/>
          <w:rtl/>
        </w:rPr>
        <w:t>يتمثل</w:t>
      </w:r>
      <w:r w:rsidR="000F376A" w:rsidRPr="002022BB">
        <w:rPr>
          <w:rFonts w:ascii="Sakkal Majalla" w:hAnsi="Sakkal Majalla" w:cs="Sakkal Majalla"/>
          <w:sz w:val="26"/>
          <w:szCs w:val="26"/>
          <w:rtl/>
        </w:rPr>
        <w:t xml:space="preserve"> </w:t>
      </w:r>
      <w:r w:rsidR="00E845D2" w:rsidRPr="002022BB">
        <w:rPr>
          <w:rFonts w:ascii="Sakkal Majalla" w:hAnsi="Sakkal Majalla" w:cs="Sakkal Majalla"/>
          <w:sz w:val="26"/>
          <w:szCs w:val="26"/>
          <w:rtl/>
        </w:rPr>
        <w:t>ب</w:t>
      </w:r>
      <w:r w:rsidR="000F376A" w:rsidRPr="002022BB">
        <w:rPr>
          <w:rFonts w:ascii="Sakkal Majalla" w:hAnsi="Sakkal Majalla" w:cs="Sakkal Majalla"/>
          <w:sz w:val="26"/>
          <w:szCs w:val="26"/>
          <w:rtl/>
        </w:rPr>
        <w:t>جميع الهيئات المحلية التابعة لها والتي تعمل بالتنسيق معها بشكل مباشر و</w:t>
      </w:r>
      <w:r w:rsidR="00B36CCB" w:rsidRPr="002022BB">
        <w:rPr>
          <w:rFonts w:ascii="Sakkal Majalla" w:hAnsi="Sakkal Majalla" w:cs="Sakkal Majalla"/>
          <w:sz w:val="26"/>
          <w:szCs w:val="26"/>
          <w:rtl/>
        </w:rPr>
        <w:t xml:space="preserve">تقسم </w:t>
      </w:r>
      <w:r w:rsidR="000F376A" w:rsidRPr="002022BB">
        <w:rPr>
          <w:rFonts w:ascii="Sakkal Majalla" w:hAnsi="Sakkal Majalla" w:cs="Sakkal Majalla"/>
          <w:sz w:val="26"/>
          <w:szCs w:val="26"/>
          <w:rtl/>
        </w:rPr>
        <w:t>الهيئات المحلية</w:t>
      </w:r>
      <w:r w:rsidR="00B36CCB" w:rsidRPr="002022BB">
        <w:rPr>
          <w:rFonts w:ascii="Sakkal Majalla" w:hAnsi="Sakkal Majalla" w:cs="Sakkal Majalla"/>
          <w:sz w:val="26"/>
          <w:szCs w:val="26"/>
          <w:rtl/>
        </w:rPr>
        <w:t xml:space="preserve"> الى قسمين</w:t>
      </w:r>
      <w:r w:rsidR="0029315E" w:rsidRPr="002022BB">
        <w:rPr>
          <w:rFonts w:ascii="Sakkal Majalla" w:hAnsi="Sakkal Majalla" w:cs="Sakkal Majalla"/>
          <w:sz w:val="26"/>
          <w:szCs w:val="26"/>
          <w:rtl/>
        </w:rPr>
        <w:t xml:space="preserve"> هما البلديات</w:t>
      </w:r>
      <w:r w:rsidR="000F376A" w:rsidRPr="002022BB">
        <w:rPr>
          <w:rFonts w:ascii="Sakkal Majalla" w:hAnsi="Sakkal Majalla" w:cs="Sakkal Majalla"/>
          <w:sz w:val="26"/>
          <w:szCs w:val="26"/>
          <w:rtl/>
        </w:rPr>
        <w:t xml:space="preserve"> </w:t>
      </w:r>
      <w:r w:rsidR="0029315E" w:rsidRPr="002022BB">
        <w:rPr>
          <w:rFonts w:ascii="Sakkal Majalla" w:hAnsi="Sakkal Majalla" w:cs="Sakkal Majalla"/>
          <w:sz w:val="26"/>
          <w:szCs w:val="26"/>
          <w:rtl/>
        </w:rPr>
        <w:t>و</w:t>
      </w:r>
      <w:r w:rsidR="000F376A" w:rsidRPr="002022BB">
        <w:rPr>
          <w:rFonts w:ascii="Sakkal Majalla" w:hAnsi="Sakkal Majalla" w:cs="Sakkal Majalla"/>
          <w:sz w:val="26"/>
          <w:szCs w:val="26"/>
          <w:rtl/>
        </w:rPr>
        <w:t>المجالس القروية</w:t>
      </w:r>
      <w:r w:rsidR="0029315E" w:rsidRPr="002022BB">
        <w:rPr>
          <w:rFonts w:ascii="Sakkal Majalla" w:hAnsi="Sakkal Majalla" w:cs="Sakkal Majalla"/>
          <w:sz w:val="26"/>
          <w:szCs w:val="26"/>
          <w:rtl/>
        </w:rPr>
        <w:t>,</w:t>
      </w:r>
      <w:r w:rsidR="00E845D2" w:rsidRPr="002022BB">
        <w:rPr>
          <w:rFonts w:ascii="Sakkal Majalla" w:hAnsi="Sakkal Majalla" w:cs="Sakkal Majalla"/>
          <w:sz w:val="26"/>
          <w:szCs w:val="26"/>
          <w:rtl/>
        </w:rPr>
        <w:t>تقدم</w:t>
      </w:r>
      <w:r w:rsidR="00850AE9" w:rsidRPr="002022BB">
        <w:rPr>
          <w:rFonts w:ascii="Sakkal Majalla" w:hAnsi="Sakkal Majalla" w:cs="Sakkal Majalla"/>
          <w:sz w:val="26"/>
          <w:szCs w:val="26"/>
          <w:rtl/>
        </w:rPr>
        <w:t xml:space="preserve"> هذه الهيئات الخدمات العامة للشعب، وهي المسؤولة امام الجهات الرقابية في الحكومة عن تسيير اعمال المدن والقرى التي تكون مسؤولة عنها. </w:t>
      </w:r>
    </w:p>
    <w:p w:rsidR="005B1CFC" w:rsidRPr="002022BB" w:rsidRDefault="00B36CCB"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ان وجود الهيئات المحلية المنبثقة عن وزارة الحكم المحلي </w:t>
      </w:r>
      <w:r w:rsidR="000A7079" w:rsidRPr="002022BB">
        <w:rPr>
          <w:rFonts w:ascii="Sakkal Majalla" w:hAnsi="Sakkal Majalla" w:cs="Sakkal Majalla"/>
          <w:sz w:val="26"/>
          <w:szCs w:val="26"/>
          <w:rtl/>
        </w:rPr>
        <w:t xml:space="preserve">هو </w:t>
      </w:r>
      <w:r w:rsidRPr="002022BB">
        <w:rPr>
          <w:rFonts w:ascii="Sakkal Majalla" w:hAnsi="Sakkal Majalla" w:cs="Sakkal Majalla"/>
          <w:sz w:val="26"/>
          <w:szCs w:val="26"/>
          <w:rtl/>
        </w:rPr>
        <w:t>تطبيق</w:t>
      </w:r>
      <w:r w:rsidR="000D42AC" w:rsidRPr="002022BB">
        <w:rPr>
          <w:rFonts w:ascii="Sakkal Majalla" w:hAnsi="Sakkal Majalla" w:cs="Sakkal Majalla"/>
          <w:sz w:val="26"/>
          <w:szCs w:val="26"/>
          <w:rtl/>
        </w:rPr>
        <w:t>ٌ</w:t>
      </w:r>
      <w:r w:rsidRPr="002022BB">
        <w:rPr>
          <w:rFonts w:ascii="Sakkal Majalla" w:hAnsi="Sakkal Majalla" w:cs="Sakkal Majalla"/>
          <w:sz w:val="26"/>
          <w:szCs w:val="26"/>
          <w:rtl/>
        </w:rPr>
        <w:t xml:space="preserve"> لمبدأ اللامركزية في الحُكم، </w:t>
      </w:r>
      <w:r w:rsidR="000A7079" w:rsidRPr="002022BB">
        <w:rPr>
          <w:rFonts w:ascii="Sakkal Majalla" w:hAnsi="Sakkal Majalla" w:cs="Sakkal Majalla"/>
          <w:sz w:val="26"/>
          <w:szCs w:val="26"/>
          <w:rtl/>
        </w:rPr>
        <w:t>وعلي</w:t>
      </w:r>
      <w:r w:rsidR="0029315E" w:rsidRPr="002022BB">
        <w:rPr>
          <w:rFonts w:ascii="Sakkal Majalla" w:hAnsi="Sakkal Majalla" w:cs="Sakkal Majalla"/>
          <w:sz w:val="26"/>
          <w:szCs w:val="26"/>
          <w:rtl/>
        </w:rPr>
        <w:t xml:space="preserve">ه </w:t>
      </w:r>
      <w:r w:rsidRPr="002022BB">
        <w:rPr>
          <w:rFonts w:ascii="Sakkal Majalla" w:hAnsi="Sakkal Majalla" w:cs="Sakkal Majalla"/>
          <w:sz w:val="26"/>
          <w:szCs w:val="26"/>
          <w:rtl/>
        </w:rPr>
        <w:t>فان الهيئات</w:t>
      </w:r>
      <w:r w:rsidR="000D42AC" w:rsidRPr="002022BB">
        <w:rPr>
          <w:rFonts w:ascii="Sakkal Majalla" w:hAnsi="Sakkal Majalla" w:cs="Sakkal Majalla"/>
          <w:sz w:val="26"/>
          <w:szCs w:val="26"/>
          <w:rtl/>
        </w:rPr>
        <w:t xml:space="preserve"> المحلية هي واجهة الحكومة </w:t>
      </w:r>
      <w:r w:rsidR="007D1A35" w:rsidRPr="002022BB">
        <w:rPr>
          <w:rFonts w:ascii="Sakkal Majalla" w:hAnsi="Sakkal Majalla" w:cs="Sakkal Majalla"/>
          <w:sz w:val="26"/>
          <w:szCs w:val="26"/>
          <w:rtl/>
        </w:rPr>
        <w:t>في</w:t>
      </w:r>
      <w:r w:rsidR="000D42AC" w:rsidRPr="002022BB">
        <w:rPr>
          <w:rFonts w:ascii="Sakkal Majalla" w:hAnsi="Sakkal Majalla" w:cs="Sakkal Majalla"/>
          <w:sz w:val="26"/>
          <w:szCs w:val="26"/>
          <w:rtl/>
        </w:rPr>
        <w:t xml:space="preserve"> ت</w:t>
      </w:r>
      <w:r w:rsidRPr="002022BB">
        <w:rPr>
          <w:rFonts w:ascii="Sakkal Majalla" w:hAnsi="Sakkal Majalla" w:cs="Sakkal Majalla"/>
          <w:sz w:val="26"/>
          <w:szCs w:val="26"/>
          <w:rtl/>
        </w:rPr>
        <w:t>تعامل</w:t>
      </w:r>
      <w:r w:rsidR="007D1A35" w:rsidRPr="002022BB">
        <w:rPr>
          <w:rFonts w:ascii="Sakkal Majalla" w:hAnsi="Sakkal Majalla" w:cs="Sakkal Majalla"/>
          <w:sz w:val="26"/>
          <w:szCs w:val="26"/>
          <w:rtl/>
        </w:rPr>
        <w:t>ها مع الجمهور</w:t>
      </w:r>
      <w:r w:rsidRPr="002022BB">
        <w:rPr>
          <w:rFonts w:ascii="Sakkal Majalla" w:hAnsi="Sakkal Majalla" w:cs="Sakkal Majalla"/>
          <w:sz w:val="26"/>
          <w:szCs w:val="26"/>
          <w:rtl/>
        </w:rPr>
        <w:t xml:space="preserve"> </w:t>
      </w:r>
      <w:r w:rsidR="007D1A35" w:rsidRPr="002022BB">
        <w:rPr>
          <w:rFonts w:ascii="Sakkal Majalla" w:hAnsi="Sakkal Majalla" w:cs="Sakkal Majalla"/>
          <w:sz w:val="26"/>
          <w:szCs w:val="26"/>
          <w:rtl/>
        </w:rPr>
        <w:t xml:space="preserve">ويجب </w:t>
      </w:r>
      <w:r w:rsidRPr="002022BB">
        <w:rPr>
          <w:rFonts w:ascii="Sakkal Majalla" w:hAnsi="Sakkal Majalla" w:cs="Sakkal Majalla"/>
          <w:sz w:val="26"/>
          <w:szCs w:val="26"/>
          <w:rtl/>
        </w:rPr>
        <w:t xml:space="preserve">ان </w:t>
      </w:r>
      <w:r w:rsidR="007D1A35" w:rsidRPr="002022BB">
        <w:rPr>
          <w:rFonts w:ascii="Sakkal Majalla" w:hAnsi="Sakkal Majalla" w:cs="Sakkal Majalla"/>
          <w:sz w:val="26"/>
          <w:szCs w:val="26"/>
          <w:rtl/>
        </w:rPr>
        <w:t>تتمتع</w:t>
      </w:r>
      <w:r w:rsidRPr="002022BB">
        <w:rPr>
          <w:rFonts w:ascii="Sakkal Majalla" w:hAnsi="Sakkal Majalla" w:cs="Sakkal Majalla"/>
          <w:sz w:val="26"/>
          <w:szCs w:val="26"/>
          <w:rtl/>
        </w:rPr>
        <w:t xml:space="preserve"> </w:t>
      </w:r>
      <w:r w:rsidR="007D1A35" w:rsidRPr="002022BB">
        <w:rPr>
          <w:rFonts w:ascii="Sakkal Majalla" w:hAnsi="Sakkal Majalla" w:cs="Sakkal Majalla"/>
          <w:sz w:val="26"/>
          <w:szCs w:val="26"/>
          <w:rtl/>
        </w:rPr>
        <w:t>ب</w:t>
      </w:r>
      <w:r w:rsidRPr="002022BB">
        <w:rPr>
          <w:rFonts w:ascii="Sakkal Majalla" w:hAnsi="Sakkal Majalla" w:cs="Sakkal Majalla"/>
          <w:sz w:val="26"/>
          <w:szCs w:val="26"/>
          <w:rtl/>
        </w:rPr>
        <w:t xml:space="preserve">سمعة جيدة امام </w:t>
      </w:r>
      <w:r w:rsidR="00FC393C" w:rsidRPr="002022BB">
        <w:rPr>
          <w:rFonts w:ascii="Sakkal Majalla" w:hAnsi="Sakkal Majalla" w:cs="Sakkal Majalla"/>
          <w:sz w:val="26"/>
          <w:szCs w:val="26"/>
          <w:rtl/>
        </w:rPr>
        <w:t>الجمهور</w:t>
      </w:r>
      <w:r w:rsidRPr="002022BB">
        <w:rPr>
          <w:rFonts w:ascii="Sakkal Majalla" w:hAnsi="Sakkal Majalla" w:cs="Sakkal Majalla"/>
          <w:sz w:val="26"/>
          <w:szCs w:val="26"/>
          <w:rtl/>
        </w:rPr>
        <w:t xml:space="preserve">، </w:t>
      </w:r>
      <w:r w:rsidR="007D1A35" w:rsidRPr="002022BB">
        <w:rPr>
          <w:rFonts w:ascii="Sakkal Majalla" w:hAnsi="Sakkal Majalla" w:cs="Sakkal Majalla"/>
          <w:sz w:val="26"/>
          <w:szCs w:val="26"/>
          <w:rtl/>
        </w:rPr>
        <w:t>التي</w:t>
      </w:r>
      <w:r w:rsidRPr="002022BB">
        <w:rPr>
          <w:rFonts w:ascii="Sakkal Majalla" w:hAnsi="Sakkal Majalla" w:cs="Sakkal Majalla"/>
          <w:sz w:val="26"/>
          <w:szCs w:val="26"/>
          <w:rtl/>
        </w:rPr>
        <w:t xml:space="preserve"> تنعكس </w:t>
      </w:r>
      <w:r w:rsidR="007D1A35" w:rsidRPr="002022BB">
        <w:rPr>
          <w:rFonts w:ascii="Sakkal Majalla" w:hAnsi="Sakkal Majalla" w:cs="Sakkal Majalla"/>
          <w:sz w:val="26"/>
          <w:szCs w:val="26"/>
          <w:rtl/>
        </w:rPr>
        <w:t xml:space="preserve">ايجابا او سلبا </w:t>
      </w:r>
      <w:r w:rsidRPr="002022BB">
        <w:rPr>
          <w:rFonts w:ascii="Sakkal Majalla" w:hAnsi="Sakkal Majalla" w:cs="Sakkal Majalla"/>
          <w:sz w:val="26"/>
          <w:szCs w:val="26"/>
          <w:rtl/>
        </w:rPr>
        <w:t>على وزارة الحكم المحلي وعلى الحكومة</w:t>
      </w:r>
      <w:r w:rsidR="007D1A35" w:rsidRPr="002022BB">
        <w:rPr>
          <w:rFonts w:ascii="Sakkal Majalla" w:hAnsi="Sakkal Majalla" w:cs="Sakkal Majalla"/>
          <w:sz w:val="26"/>
          <w:szCs w:val="26"/>
          <w:rtl/>
        </w:rPr>
        <w:t xml:space="preserve">, حيث </w:t>
      </w:r>
      <w:r w:rsidR="00BB032B" w:rsidRPr="002022BB">
        <w:rPr>
          <w:rFonts w:ascii="Sakkal Majalla" w:hAnsi="Sakkal Majalla" w:cs="Sakkal Majalla"/>
          <w:sz w:val="26"/>
          <w:szCs w:val="26"/>
          <w:rtl/>
        </w:rPr>
        <w:t>تعاني</w:t>
      </w:r>
      <w:r w:rsidR="003B6BEF" w:rsidRPr="002022BB">
        <w:rPr>
          <w:rFonts w:ascii="Sakkal Majalla" w:hAnsi="Sakkal Majalla" w:cs="Sakkal Majalla"/>
          <w:sz w:val="26"/>
          <w:szCs w:val="26"/>
          <w:rtl/>
        </w:rPr>
        <w:t xml:space="preserve"> بعض الهيئات المحلية </w:t>
      </w:r>
      <w:r w:rsidR="008667B0" w:rsidRPr="002022BB">
        <w:rPr>
          <w:rFonts w:ascii="Sakkal Majalla" w:hAnsi="Sakkal Majalla" w:cs="Sakkal Majalla"/>
          <w:sz w:val="26"/>
          <w:szCs w:val="26"/>
          <w:rtl/>
        </w:rPr>
        <w:t>من عدم وجود</w:t>
      </w:r>
      <w:r w:rsidR="003B6BEF" w:rsidRPr="002022BB">
        <w:rPr>
          <w:rFonts w:ascii="Sakkal Majalla" w:hAnsi="Sakkal Majalla" w:cs="Sakkal Majalla"/>
          <w:sz w:val="26"/>
          <w:szCs w:val="26"/>
          <w:rtl/>
        </w:rPr>
        <w:t xml:space="preserve"> دوائر علاقات عامة ، اما الهي</w:t>
      </w:r>
      <w:r w:rsidR="000D42AC" w:rsidRPr="002022BB">
        <w:rPr>
          <w:rFonts w:ascii="Sakkal Majalla" w:hAnsi="Sakkal Majalla" w:cs="Sakkal Majalla"/>
          <w:sz w:val="26"/>
          <w:szCs w:val="26"/>
          <w:rtl/>
        </w:rPr>
        <w:t>ئ</w:t>
      </w:r>
      <w:r w:rsidR="003B6BEF" w:rsidRPr="002022BB">
        <w:rPr>
          <w:rFonts w:ascii="Sakkal Majalla" w:hAnsi="Sakkal Majalla" w:cs="Sakkal Majalla"/>
          <w:sz w:val="26"/>
          <w:szCs w:val="26"/>
          <w:rtl/>
        </w:rPr>
        <w:t xml:space="preserve">ات المحلية التي تعتبر كبيرة كالبلديات الرئيسية في المُدن والضواحي والقرى الكبيرة فان </w:t>
      </w:r>
      <w:r w:rsidR="000D42AC" w:rsidRPr="002022BB">
        <w:rPr>
          <w:rFonts w:ascii="Sakkal Majalla" w:hAnsi="Sakkal Majalla" w:cs="Sakkal Majalla"/>
          <w:sz w:val="26"/>
          <w:szCs w:val="26"/>
          <w:rtl/>
        </w:rPr>
        <w:t>دوائر</w:t>
      </w:r>
      <w:r w:rsidR="003B6BEF" w:rsidRPr="002022BB">
        <w:rPr>
          <w:rFonts w:ascii="Sakkal Majalla" w:hAnsi="Sakkal Majalla" w:cs="Sakkal Majalla"/>
          <w:sz w:val="26"/>
          <w:szCs w:val="26"/>
          <w:rtl/>
        </w:rPr>
        <w:t xml:space="preserve"> العلاقات العامة</w:t>
      </w:r>
      <w:r w:rsidR="000D42AC" w:rsidRPr="002022BB">
        <w:rPr>
          <w:rFonts w:ascii="Sakkal Majalla" w:hAnsi="Sakkal Majalla" w:cs="Sakkal Majalla"/>
          <w:sz w:val="26"/>
          <w:szCs w:val="26"/>
          <w:rtl/>
        </w:rPr>
        <w:t xml:space="preserve"> فيها ت</w:t>
      </w:r>
      <w:r w:rsidR="008667B0" w:rsidRPr="002022BB">
        <w:rPr>
          <w:rFonts w:ascii="Sakkal Majalla" w:hAnsi="Sakkal Majalla" w:cs="Sakkal Majalla"/>
          <w:sz w:val="26"/>
          <w:szCs w:val="26"/>
          <w:rtl/>
        </w:rPr>
        <w:t>عاني من بعض المشاكل تتمثل في</w:t>
      </w:r>
      <w:r w:rsidR="003B6BEF" w:rsidRPr="002022BB">
        <w:rPr>
          <w:rFonts w:ascii="Sakkal Majalla" w:hAnsi="Sakkal Majalla" w:cs="Sakkal Majalla"/>
          <w:sz w:val="26"/>
          <w:szCs w:val="26"/>
          <w:rtl/>
        </w:rPr>
        <w:t xml:space="preserve"> صِغر حجم دوائر العلاقا</w:t>
      </w:r>
      <w:r w:rsidR="008667B0" w:rsidRPr="002022BB">
        <w:rPr>
          <w:rFonts w:ascii="Sakkal Majalla" w:hAnsi="Sakkal Majalla" w:cs="Sakkal Majalla"/>
          <w:sz w:val="26"/>
          <w:szCs w:val="26"/>
          <w:rtl/>
        </w:rPr>
        <w:t>ت العامة فيها وقلة عدد موظفيها, و</w:t>
      </w:r>
      <w:r w:rsidR="003B6BEF" w:rsidRPr="002022BB">
        <w:rPr>
          <w:rFonts w:ascii="Sakkal Majalla" w:hAnsi="Sakkal Majalla" w:cs="Sakkal Majalla"/>
          <w:sz w:val="26"/>
          <w:szCs w:val="26"/>
          <w:rtl/>
        </w:rPr>
        <w:t>عدم وجود موظفين م</w:t>
      </w:r>
      <w:r w:rsidR="008667B0" w:rsidRPr="002022BB">
        <w:rPr>
          <w:rFonts w:ascii="Sakkal Majalla" w:hAnsi="Sakkal Majalla" w:cs="Sakkal Majalla"/>
          <w:sz w:val="26"/>
          <w:szCs w:val="26"/>
          <w:rtl/>
        </w:rPr>
        <w:t>تخصصين في مجال العلاقات العامة, اضافة الى</w:t>
      </w:r>
      <w:r w:rsidR="000A7079" w:rsidRPr="002022BB">
        <w:rPr>
          <w:rFonts w:ascii="Sakkal Majalla" w:hAnsi="Sakkal Majalla" w:cs="Sakkal Majalla"/>
          <w:sz w:val="26"/>
          <w:szCs w:val="26"/>
          <w:rtl/>
        </w:rPr>
        <w:t xml:space="preserve"> </w:t>
      </w:r>
      <w:r w:rsidR="003B6BEF" w:rsidRPr="002022BB">
        <w:rPr>
          <w:rFonts w:ascii="Sakkal Majalla" w:hAnsi="Sakkal Majalla" w:cs="Sakkal Majalla"/>
          <w:sz w:val="26"/>
          <w:szCs w:val="26"/>
          <w:rtl/>
        </w:rPr>
        <w:t>عدم منح دوائر العلاقات العامة الصلاحيات الادارية التي ت</w:t>
      </w:r>
      <w:r w:rsidR="008667B0" w:rsidRPr="002022BB">
        <w:rPr>
          <w:rFonts w:ascii="Sakkal Majalla" w:hAnsi="Sakkal Majalla" w:cs="Sakkal Majalla"/>
          <w:sz w:val="26"/>
          <w:szCs w:val="26"/>
          <w:rtl/>
        </w:rPr>
        <w:t>ُمكنها من القيام بكافة اعمالها, و</w:t>
      </w:r>
      <w:r w:rsidR="003B6BEF" w:rsidRPr="002022BB">
        <w:rPr>
          <w:rFonts w:ascii="Sakkal Majalla" w:hAnsi="Sakkal Majalla" w:cs="Sakkal Majalla"/>
          <w:sz w:val="26"/>
          <w:szCs w:val="26"/>
          <w:rtl/>
        </w:rPr>
        <w:t>عدم وضع العلاقات العامة في الموقع الصحيح في</w:t>
      </w:r>
      <w:r w:rsidR="007D1A35" w:rsidRPr="002022BB">
        <w:rPr>
          <w:rFonts w:ascii="Sakkal Majalla" w:hAnsi="Sakkal Majalla" w:cs="Sakkal Majalla"/>
          <w:sz w:val="26"/>
          <w:szCs w:val="26"/>
          <w:rtl/>
        </w:rPr>
        <w:t xml:space="preserve"> الهيكل التنظيمي للهيئة المحلية, حيث تعاني دائرة العلاقات العامى في بلدية محافظة طولكرم من النقص في عدد الموظفين في الدائرة وعدم وجود موظفين </w:t>
      </w:r>
      <w:r w:rsidR="007D1A35" w:rsidRPr="002022BB">
        <w:rPr>
          <w:rFonts w:ascii="Sakkal Majalla" w:hAnsi="Sakkal Majalla" w:cs="Sakkal Majalla"/>
          <w:sz w:val="26"/>
          <w:szCs w:val="26"/>
          <w:rtl/>
        </w:rPr>
        <w:lastRenderedPageBreak/>
        <w:t>مختصين ببعض المجالات المهمة لعمل الدائرة جعلهم غير قادرين على التعامل مع المشاكل والازمات بالشكل الامثل</w:t>
      </w:r>
      <w:r w:rsidR="005B1CFC" w:rsidRPr="002022BB">
        <w:rPr>
          <w:rFonts w:ascii="Sakkal Majalla" w:hAnsi="Sakkal Majalla" w:cs="Sakkal Majalla"/>
          <w:sz w:val="26"/>
          <w:szCs w:val="26"/>
          <w:rtl/>
        </w:rPr>
        <w:t>, ويرى الباحثان ان على الهيئات الملحية ان تسعى دائما لايجاد لُغات حوار وتفاهم مع الجمهور حتى تستطيع تسيير اعمالها بمرونة وسهولة، وهنا يأتي دور دوائر العلاقات العامة في الهيئات المحلية.</w:t>
      </w:r>
    </w:p>
    <w:p w:rsidR="00CF4E5D" w:rsidRPr="002022BB" w:rsidRDefault="00FC393C"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يؤكد (صقر والاخشم، </w:t>
      </w:r>
      <w:r w:rsidRPr="002022BB">
        <w:rPr>
          <w:rFonts w:ascii="Sakkal Majalla" w:hAnsi="Sakkal Majalla" w:cs="Sakkal Majalla"/>
          <w:sz w:val="26"/>
          <w:szCs w:val="26"/>
        </w:rPr>
        <w:t>2010</w:t>
      </w:r>
      <w:r w:rsidRPr="002022BB">
        <w:rPr>
          <w:rFonts w:ascii="Sakkal Majalla" w:hAnsi="Sakkal Majalla" w:cs="Sakkal Majalla"/>
          <w:sz w:val="26"/>
          <w:szCs w:val="26"/>
          <w:rtl/>
        </w:rPr>
        <w:t>)</w:t>
      </w:r>
      <w:r w:rsidR="00C16C61"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ان</w:t>
      </w:r>
      <w:r w:rsidR="00C16C61" w:rsidRPr="002022BB">
        <w:rPr>
          <w:rFonts w:ascii="Sakkal Majalla" w:hAnsi="Sakkal Majalla" w:cs="Sakkal Majalla"/>
          <w:sz w:val="26"/>
          <w:szCs w:val="26"/>
          <w:rtl/>
        </w:rPr>
        <w:t xml:space="preserve"> العلاقات العامة في السنوات الاخيرة </w:t>
      </w:r>
      <w:r w:rsidRPr="002022BB">
        <w:rPr>
          <w:rFonts w:ascii="Sakkal Majalla" w:hAnsi="Sakkal Majalla" w:cs="Sakkal Majalla"/>
          <w:sz w:val="26"/>
          <w:szCs w:val="26"/>
          <w:rtl/>
        </w:rPr>
        <w:t xml:space="preserve">اصبحت </w:t>
      </w:r>
      <w:r w:rsidR="00C16C61" w:rsidRPr="002022BB">
        <w:rPr>
          <w:rFonts w:ascii="Sakkal Majalla" w:hAnsi="Sakkal Majalla" w:cs="Sakkal Majalla"/>
          <w:sz w:val="26"/>
          <w:szCs w:val="26"/>
          <w:rtl/>
        </w:rPr>
        <w:t>احد ال</w:t>
      </w:r>
      <w:r w:rsidR="00B70142" w:rsidRPr="002022BB">
        <w:rPr>
          <w:rFonts w:ascii="Sakkal Majalla" w:hAnsi="Sakkal Majalla" w:cs="Sakkal Majalla"/>
          <w:sz w:val="26"/>
          <w:szCs w:val="26"/>
          <w:rtl/>
        </w:rPr>
        <w:t>دوائر</w:t>
      </w:r>
      <w:r w:rsidR="00C16C61" w:rsidRPr="002022BB">
        <w:rPr>
          <w:rFonts w:ascii="Sakkal Majalla" w:hAnsi="Sakkal Majalla" w:cs="Sakkal Majalla"/>
          <w:sz w:val="26"/>
          <w:szCs w:val="26"/>
          <w:rtl/>
        </w:rPr>
        <w:t xml:space="preserve"> الهامة التي تساعد الادارة العليا في المؤسسات المختلفة حتى تكون هذه الادارة على ع</w:t>
      </w:r>
      <w:r w:rsidR="00F508D2" w:rsidRPr="002022BB">
        <w:rPr>
          <w:rFonts w:ascii="Sakkal Majalla" w:hAnsi="Sakkal Majalla" w:cs="Sakkal Majalla"/>
          <w:sz w:val="26"/>
          <w:szCs w:val="26"/>
          <w:rtl/>
        </w:rPr>
        <w:t>ِ</w:t>
      </w:r>
      <w:r w:rsidR="00C16C61" w:rsidRPr="002022BB">
        <w:rPr>
          <w:rFonts w:ascii="Sakkal Majalla" w:hAnsi="Sakkal Majalla" w:cs="Sakkal Majalla"/>
          <w:sz w:val="26"/>
          <w:szCs w:val="26"/>
          <w:rtl/>
        </w:rPr>
        <w:t>لم مستمر وعلى اتصال دائم مع الجماهير في الداخل والخارج مما يعمل على تصحيح قراراتها ومسار</w:t>
      </w:r>
      <w:r w:rsidR="00F508D2" w:rsidRPr="002022BB">
        <w:rPr>
          <w:rFonts w:ascii="Sakkal Majalla" w:hAnsi="Sakkal Majalla" w:cs="Sakkal Majalla"/>
          <w:sz w:val="26"/>
          <w:szCs w:val="26"/>
          <w:rtl/>
        </w:rPr>
        <w:t>ات</w:t>
      </w:r>
      <w:r w:rsidR="00C16C61" w:rsidRPr="002022BB">
        <w:rPr>
          <w:rFonts w:ascii="Sakkal Majalla" w:hAnsi="Sakkal Majalla" w:cs="Sakkal Majalla"/>
          <w:sz w:val="26"/>
          <w:szCs w:val="26"/>
          <w:rtl/>
        </w:rPr>
        <w:t>ها خاصة</w:t>
      </w:r>
      <w:r w:rsidR="00F508D2" w:rsidRPr="002022BB">
        <w:rPr>
          <w:rFonts w:ascii="Sakkal Majalla" w:hAnsi="Sakkal Majalla" w:cs="Sakkal Majalla"/>
          <w:sz w:val="26"/>
          <w:szCs w:val="26"/>
          <w:rtl/>
        </w:rPr>
        <w:t>ً</w:t>
      </w:r>
      <w:r w:rsidR="00C16C61" w:rsidRPr="002022BB">
        <w:rPr>
          <w:rFonts w:ascii="Sakkal Majalla" w:hAnsi="Sakkal Majalla" w:cs="Sakkal Majalla"/>
          <w:sz w:val="26"/>
          <w:szCs w:val="26"/>
          <w:rtl/>
        </w:rPr>
        <w:t xml:space="preserve"> تلك التي تنعكس اثارها على الناس.</w:t>
      </w:r>
    </w:p>
    <w:p w:rsidR="00C5216B" w:rsidRPr="002022BB" w:rsidRDefault="00B5492E" w:rsidP="004D3691">
      <w:pPr>
        <w:bidi/>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مشكلة الدراسة</w:t>
      </w:r>
      <w:r w:rsidR="002E7D65" w:rsidRPr="002022BB">
        <w:rPr>
          <w:rFonts w:ascii="Sakkal Majalla" w:hAnsi="Sakkal Majalla" w:cs="Sakkal Majalla"/>
          <w:b/>
          <w:bCs/>
          <w:sz w:val="26"/>
          <w:szCs w:val="26"/>
          <w:rtl/>
        </w:rPr>
        <w:t xml:space="preserve"> وتساؤلاتها</w:t>
      </w:r>
      <w:r w:rsidR="009916DD" w:rsidRPr="002022BB">
        <w:rPr>
          <w:rFonts w:ascii="Sakkal Majalla" w:hAnsi="Sakkal Majalla" w:cs="Sakkal Majalla"/>
          <w:b/>
          <w:bCs/>
          <w:sz w:val="26"/>
          <w:szCs w:val="26"/>
        </w:rPr>
        <w:t xml:space="preserve">: </w:t>
      </w:r>
    </w:p>
    <w:p w:rsidR="00C55294" w:rsidRPr="002022BB" w:rsidRDefault="00A258AC"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تتمثل</w:t>
      </w:r>
      <w:r w:rsidR="00C5216B" w:rsidRPr="002022BB">
        <w:rPr>
          <w:rFonts w:ascii="Sakkal Majalla" w:hAnsi="Sakkal Majalla" w:cs="Sakkal Majalla"/>
          <w:sz w:val="26"/>
          <w:szCs w:val="26"/>
          <w:rtl/>
        </w:rPr>
        <w:t xml:space="preserve"> مشكلة الدراسة  </w:t>
      </w:r>
      <w:r w:rsidR="00A81490" w:rsidRPr="002022BB">
        <w:rPr>
          <w:rFonts w:ascii="Sakkal Majalla" w:hAnsi="Sakkal Majalla" w:cs="Sakkal Majalla"/>
          <w:sz w:val="26"/>
          <w:szCs w:val="26"/>
          <w:rtl/>
        </w:rPr>
        <w:t xml:space="preserve">في </w:t>
      </w:r>
      <w:r w:rsidR="00C5216B" w:rsidRPr="002022BB">
        <w:rPr>
          <w:rFonts w:ascii="Sakkal Majalla" w:hAnsi="Sakkal Majalla" w:cs="Sakkal Majalla"/>
          <w:sz w:val="26"/>
          <w:szCs w:val="26"/>
          <w:rtl/>
        </w:rPr>
        <w:t xml:space="preserve">ان بعض </w:t>
      </w:r>
      <w:r w:rsidR="00B877C3" w:rsidRPr="002022BB">
        <w:rPr>
          <w:rFonts w:ascii="Sakkal Majalla" w:hAnsi="Sakkal Majalla" w:cs="Sakkal Majalla"/>
          <w:sz w:val="26"/>
          <w:szCs w:val="26"/>
          <w:rtl/>
        </w:rPr>
        <w:t>الهيئات المحلية لا يوجد لديها دوائر علاقات عامة</w:t>
      </w:r>
      <w:r w:rsidRPr="002022BB">
        <w:rPr>
          <w:rFonts w:ascii="Sakkal Majalla" w:hAnsi="Sakkal Majalla" w:cs="Sakkal Majalla"/>
          <w:sz w:val="26"/>
          <w:szCs w:val="26"/>
          <w:rtl/>
        </w:rPr>
        <w:t>,</w:t>
      </w:r>
      <w:r w:rsidR="006B29D4"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و</w:t>
      </w:r>
      <w:r w:rsidR="00B877C3" w:rsidRPr="002022BB">
        <w:rPr>
          <w:rFonts w:ascii="Sakkal Majalla" w:hAnsi="Sakkal Majalla" w:cs="Sakkal Majalla"/>
          <w:sz w:val="26"/>
          <w:szCs w:val="26"/>
          <w:rtl/>
        </w:rPr>
        <w:t xml:space="preserve">في حال وجود دوائر علاقات عامة لدى البلديات الكبيرة </w:t>
      </w:r>
      <w:r w:rsidR="000A7079" w:rsidRPr="002022BB">
        <w:rPr>
          <w:rFonts w:ascii="Sakkal Majalla" w:hAnsi="Sakkal Majalla" w:cs="Sakkal Majalla"/>
          <w:sz w:val="26"/>
          <w:szCs w:val="26"/>
          <w:rtl/>
        </w:rPr>
        <w:t xml:space="preserve">, </w:t>
      </w:r>
      <w:r w:rsidR="00B877C3" w:rsidRPr="002022BB">
        <w:rPr>
          <w:rFonts w:ascii="Sakkal Majalla" w:hAnsi="Sakkal Majalla" w:cs="Sakkal Majalla"/>
          <w:sz w:val="26"/>
          <w:szCs w:val="26"/>
          <w:rtl/>
        </w:rPr>
        <w:t xml:space="preserve">فانها تعاني من ضعف داخلي فيها بسبب عدم وجود موظفين متخصصين بمجال العلاقات العامة </w:t>
      </w:r>
      <w:r w:rsidR="005B1CFC" w:rsidRPr="002022BB">
        <w:rPr>
          <w:rFonts w:ascii="Sakkal Majalla" w:hAnsi="Sakkal Majalla" w:cs="Sakkal Majalla"/>
          <w:sz w:val="26"/>
          <w:szCs w:val="26"/>
          <w:rtl/>
        </w:rPr>
        <w:t xml:space="preserve">اضافة الى </w:t>
      </w:r>
      <w:r w:rsidR="00B877C3" w:rsidRPr="002022BB">
        <w:rPr>
          <w:rFonts w:ascii="Sakkal Majalla" w:hAnsi="Sakkal Majalla" w:cs="Sakkal Majalla"/>
          <w:sz w:val="26"/>
          <w:szCs w:val="26"/>
          <w:rtl/>
        </w:rPr>
        <w:t>عدم منحها صلاحيات ادارية.</w:t>
      </w:r>
      <w:r w:rsidR="003269B8" w:rsidRPr="002022BB">
        <w:rPr>
          <w:rFonts w:ascii="Sakkal Majalla" w:hAnsi="Sakkal Majalla" w:cs="Sakkal Majalla"/>
          <w:sz w:val="26"/>
          <w:szCs w:val="26"/>
          <w:rtl/>
        </w:rPr>
        <w:t>و</w:t>
      </w:r>
      <w:r w:rsidRPr="002022BB">
        <w:rPr>
          <w:rFonts w:ascii="Sakkal Majalla" w:hAnsi="Sakkal Majalla" w:cs="Sakkal Majalla"/>
          <w:sz w:val="26"/>
          <w:szCs w:val="26"/>
          <w:rtl/>
        </w:rPr>
        <w:t xml:space="preserve">هذا بالتأكيد سيؤثر سلبا على </w:t>
      </w:r>
      <w:r w:rsidR="00182CA9" w:rsidRPr="002022BB">
        <w:rPr>
          <w:rFonts w:ascii="Sakkal Majalla" w:hAnsi="Sakkal Majalla" w:cs="Sakkal Majalla"/>
          <w:sz w:val="26"/>
          <w:szCs w:val="26"/>
          <w:rtl/>
        </w:rPr>
        <w:t xml:space="preserve">سمعة </w:t>
      </w:r>
      <w:r w:rsidR="00B877C3" w:rsidRPr="002022BB">
        <w:rPr>
          <w:rFonts w:ascii="Sakkal Majalla" w:hAnsi="Sakkal Majalla" w:cs="Sakkal Majalla"/>
          <w:sz w:val="26"/>
          <w:szCs w:val="26"/>
          <w:rtl/>
        </w:rPr>
        <w:t>الهيئات المحلية</w:t>
      </w:r>
      <w:r w:rsidR="00182CA9" w:rsidRPr="002022BB">
        <w:rPr>
          <w:rFonts w:ascii="Sakkal Majalla" w:hAnsi="Sakkal Majalla" w:cs="Sakkal Majalla"/>
          <w:sz w:val="26"/>
          <w:szCs w:val="26"/>
          <w:rtl/>
        </w:rPr>
        <w:t xml:space="preserve"> ، </w:t>
      </w:r>
      <w:r w:rsidR="00B877C3" w:rsidRPr="002022BB">
        <w:rPr>
          <w:rFonts w:ascii="Sakkal Majalla" w:hAnsi="Sakkal Majalla" w:cs="Sakkal Majalla"/>
          <w:sz w:val="26"/>
          <w:szCs w:val="26"/>
          <w:rtl/>
        </w:rPr>
        <w:t xml:space="preserve">وقد </w:t>
      </w:r>
      <w:r w:rsidRPr="002022BB">
        <w:rPr>
          <w:rFonts w:ascii="Sakkal Majalla" w:hAnsi="Sakkal Majalla" w:cs="Sakkal Majalla"/>
          <w:sz w:val="26"/>
          <w:szCs w:val="26"/>
          <w:rtl/>
        </w:rPr>
        <w:t>ي</w:t>
      </w:r>
      <w:r w:rsidR="00B877C3" w:rsidRPr="002022BB">
        <w:rPr>
          <w:rFonts w:ascii="Sakkal Majalla" w:hAnsi="Sakkal Majalla" w:cs="Sakkal Majalla"/>
          <w:sz w:val="26"/>
          <w:szCs w:val="26"/>
          <w:rtl/>
        </w:rPr>
        <w:t xml:space="preserve">ؤدي </w:t>
      </w:r>
      <w:r w:rsidRPr="002022BB">
        <w:rPr>
          <w:rFonts w:ascii="Sakkal Majalla" w:hAnsi="Sakkal Majalla" w:cs="Sakkal Majalla"/>
          <w:sz w:val="26"/>
          <w:szCs w:val="26"/>
          <w:rtl/>
        </w:rPr>
        <w:t xml:space="preserve">ذلك </w:t>
      </w:r>
      <w:r w:rsidR="00B877C3" w:rsidRPr="002022BB">
        <w:rPr>
          <w:rFonts w:ascii="Sakkal Majalla" w:hAnsi="Sakkal Majalla" w:cs="Sakkal Majalla"/>
          <w:sz w:val="26"/>
          <w:szCs w:val="26"/>
          <w:rtl/>
        </w:rPr>
        <w:t>الى تعرض الهيئة المحلية لانتقادات قوية من ال</w:t>
      </w:r>
      <w:r w:rsidRPr="002022BB">
        <w:rPr>
          <w:rFonts w:ascii="Sakkal Majalla" w:hAnsi="Sakkal Majalla" w:cs="Sakkal Majalla"/>
          <w:sz w:val="26"/>
          <w:szCs w:val="26"/>
          <w:rtl/>
        </w:rPr>
        <w:t>جمهور</w:t>
      </w:r>
      <w:r w:rsidR="0090396B" w:rsidRPr="002022BB">
        <w:rPr>
          <w:rFonts w:ascii="Sakkal Majalla" w:hAnsi="Sakkal Majalla" w:cs="Sakkal Majalla"/>
          <w:sz w:val="26"/>
          <w:szCs w:val="26"/>
          <w:rtl/>
        </w:rPr>
        <w:t xml:space="preserve">ما </w:t>
      </w:r>
      <w:r w:rsidR="00B877C3" w:rsidRPr="002022BB">
        <w:rPr>
          <w:rFonts w:ascii="Sakkal Majalla" w:hAnsi="Sakkal Majalla" w:cs="Sakkal Majalla"/>
          <w:sz w:val="26"/>
          <w:szCs w:val="26"/>
          <w:rtl/>
        </w:rPr>
        <w:t xml:space="preserve">يجعلها دائما في </w:t>
      </w:r>
      <w:r w:rsidR="0090396B" w:rsidRPr="002022BB">
        <w:rPr>
          <w:rFonts w:ascii="Sakkal Majalla" w:hAnsi="Sakkal Majalla" w:cs="Sakkal Majalla"/>
          <w:sz w:val="26"/>
          <w:szCs w:val="26"/>
          <w:rtl/>
        </w:rPr>
        <w:t>موقفِ</w:t>
      </w:r>
      <w:r w:rsidR="00B877C3" w:rsidRPr="002022BB">
        <w:rPr>
          <w:rFonts w:ascii="Sakkal Majalla" w:hAnsi="Sakkal Majalla" w:cs="Sakkal Majalla"/>
          <w:sz w:val="26"/>
          <w:szCs w:val="26"/>
          <w:rtl/>
        </w:rPr>
        <w:t xml:space="preserve"> </w:t>
      </w:r>
      <w:r w:rsidR="00A81490" w:rsidRPr="002022BB">
        <w:rPr>
          <w:rFonts w:ascii="Sakkal Majalla" w:hAnsi="Sakkal Majalla" w:cs="Sakkal Majalla"/>
          <w:sz w:val="26"/>
          <w:szCs w:val="26"/>
          <w:rtl/>
        </w:rPr>
        <w:t>صعب</w:t>
      </w:r>
      <w:r w:rsidR="00B877C3" w:rsidRPr="002022BB">
        <w:rPr>
          <w:rFonts w:ascii="Sakkal Majalla" w:hAnsi="Sakkal Majalla" w:cs="Sakkal Majalla"/>
          <w:sz w:val="26"/>
          <w:szCs w:val="26"/>
          <w:rtl/>
        </w:rPr>
        <w:t xml:space="preserve"> من ناحية الشفافية والمصداقية والامانة في العمل</w:t>
      </w:r>
      <w:r w:rsidR="00182CA9" w:rsidRPr="002022BB">
        <w:rPr>
          <w:rFonts w:ascii="Sakkal Majalla" w:hAnsi="Sakkal Majalla" w:cs="Sakkal Majalla"/>
          <w:sz w:val="26"/>
          <w:szCs w:val="26"/>
          <w:rtl/>
        </w:rPr>
        <w:t>،. وبناء على ذلك فانه يمكن تلخيص مشكلة الدراسة في السؤال</w:t>
      </w:r>
      <w:r w:rsidR="00C55294" w:rsidRPr="002022BB">
        <w:rPr>
          <w:rFonts w:ascii="Sakkal Majalla" w:hAnsi="Sakkal Majalla" w:cs="Sakkal Majalla"/>
          <w:sz w:val="26"/>
          <w:szCs w:val="26"/>
          <w:rtl/>
        </w:rPr>
        <w:t xml:space="preserve"> الرئيسي</w:t>
      </w:r>
      <w:r w:rsidR="00182CA9" w:rsidRPr="002022BB">
        <w:rPr>
          <w:rFonts w:ascii="Sakkal Majalla" w:hAnsi="Sakkal Majalla" w:cs="Sakkal Majalla"/>
          <w:sz w:val="26"/>
          <w:szCs w:val="26"/>
          <w:rtl/>
        </w:rPr>
        <w:t xml:space="preserve"> التالي:</w:t>
      </w:r>
      <w:r w:rsidR="009916DD" w:rsidRPr="002022BB">
        <w:rPr>
          <w:rFonts w:ascii="Sakkal Majalla" w:hAnsi="Sakkal Majalla" w:cs="Sakkal Majalla"/>
          <w:sz w:val="26"/>
          <w:szCs w:val="26"/>
        </w:rPr>
        <w:t xml:space="preserve"> </w:t>
      </w:r>
      <w:r w:rsidR="00182CA9" w:rsidRPr="002022BB">
        <w:rPr>
          <w:rFonts w:ascii="Sakkal Majalla" w:hAnsi="Sakkal Majalla" w:cs="Sakkal Majalla"/>
          <w:sz w:val="26"/>
          <w:szCs w:val="26"/>
          <w:rtl/>
        </w:rPr>
        <w:t xml:space="preserve">ما </w:t>
      </w:r>
      <w:r w:rsidR="00B877C3" w:rsidRPr="002022BB">
        <w:rPr>
          <w:rFonts w:ascii="Sakkal Majalla" w:hAnsi="Sakkal Majalla" w:cs="Sakkal Majalla"/>
          <w:sz w:val="26"/>
          <w:szCs w:val="26"/>
          <w:rtl/>
        </w:rPr>
        <w:t>مدى فعالية دوائر العلاقات العا</w:t>
      </w:r>
      <w:r w:rsidR="00AA14F8" w:rsidRPr="002022BB">
        <w:rPr>
          <w:rFonts w:ascii="Sakkal Majalla" w:hAnsi="Sakkal Majalla" w:cs="Sakkal Majalla"/>
          <w:sz w:val="26"/>
          <w:szCs w:val="26"/>
          <w:rtl/>
        </w:rPr>
        <w:t>مة في تعزيز سمعة الهيئات المحلية</w:t>
      </w:r>
      <w:r w:rsidR="00182CA9" w:rsidRPr="002022BB">
        <w:rPr>
          <w:rFonts w:ascii="Sakkal Majalla" w:hAnsi="Sakkal Majalla" w:cs="Sakkal Majalla"/>
          <w:sz w:val="26"/>
          <w:szCs w:val="26"/>
          <w:rtl/>
        </w:rPr>
        <w:t>؟</w:t>
      </w:r>
    </w:p>
    <w:p w:rsidR="00B5492E" w:rsidRPr="002022BB" w:rsidRDefault="00C55294"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وقد انبثق عن سؤال الدراسة الرئيس الاسئلة الفرعية الاتية: </w:t>
      </w:r>
    </w:p>
    <w:p w:rsidR="00534109" w:rsidRPr="002022BB" w:rsidRDefault="00AB3CD5"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1. </w:t>
      </w:r>
      <w:r w:rsidR="00EB193D" w:rsidRPr="002022BB">
        <w:rPr>
          <w:rFonts w:ascii="Sakkal Majalla" w:hAnsi="Sakkal Majalla" w:cs="Sakkal Majalla"/>
          <w:sz w:val="26"/>
          <w:szCs w:val="26"/>
          <w:rtl/>
        </w:rPr>
        <w:t xml:space="preserve">ما اثر </w:t>
      </w:r>
      <w:r w:rsidR="006726FE" w:rsidRPr="002022BB">
        <w:rPr>
          <w:rFonts w:ascii="Sakkal Majalla" w:hAnsi="Sakkal Majalla" w:cs="Sakkal Majalla"/>
          <w:sz w:val="26"/>
          <w:szCs w:val="26"/>
          <w:rtl/>
        </w:rPr>
        <w:t>استخدام</w:t>
      </w:r>
      <w:r w:rsidR="00EB193D" w:rsidRPr="002022BB">
        <w:rPr>
          <w:rFonts w:ascii="Sakkal Majalla" w:hAnsi="Sakkal Majalla" w:cs="Sakkal Majalla"/>
          <w:sz w:val="26"/>
          <w:szCs w:val="26"/>
          <w:rtl/>
        </w:rPr>
        <w:t xml:space="preserve"> وسائل</w:t>
      </w:r>
      <w:r w:rsidR="00A162E5" w:rsidRPr="002022BB">
        <w:rPr>
          <w:rFonts w:ascii="Sakkal Majalla" w:hAnsi="Sakkal Majalla" w:cs="Sakkal Majalla"/>
          <w:sz w:val="26"/>
          <w:szCs w:val="26"/>
          <w:rtl/>
        </w:rPr>
        <w:t xml:space="preserve"> الإعلام ومواقع</w:t>
      </w:r>
      <w:r w:rsidR="00EB193D" w:rsidRPr="002022BB">
        <w:rPr>
          <w:rFonts w:ascii="Sakkal Majalla" w:hAnsi="Sakkal Majalla" w:cs="Sakkal Majalla"/>
          <w:sz w:val="26"/>
          <w:szCs w:val="26"/>
          <w:rtl/>
        </w:rPr>
        <w:t xml:space="preserve"> التواصل الاجتماعي في تعزيز سمعة الهيئات المحلية</w:t>
      </w:r>
      <w:r w:rsidR="0083177E" w:rsidRPr="002022BB">
        <w:rPr>
          <w:rFonts w:ascii="Sakkal Majalla" w:hAnsi="Sakkal Majalla" w:cs="Sakkal Majalla"/>
          <w:sz w:val="26"/>
          <w:szCs w:val="26"/>
          <w:rtl/>
        </w:rPr>
        <w:t>؟</w:t>
      </w:r>
    </w:p>
    <w:p w:rsidR="0083177E" w:rsidRPr="002022BB" w:rsidRDefault="0083177E"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2. </w:t>
      </w:r>
      <w:r w:rsidR="0085314D" w:rsidRPr="002022BB">
        <w:rPr>
          <w:rFonts w:ascii="Sakkal Majalla" w:hAnsi="Sakkal Majalla" w:cs="Sakkal Majalla"/>
          <w:sz w:val="26"/>
          <w:szCs w:val="26"/>
          <w:rtl/>
        </w:rPr>
        <w:t>ما هو اثر</w:t>
      </w:r>
      <w:r w:rsidRPr="002022BB">
        <w:rPr>
          <w:rFonts w:ascii="Sakkal Majalla" w:hAnsi="Sakkal Majalla" w:cs="Sakkal Majalla"/>
          <w:sz w:val="26"/>
          <w:szCs w:val="26"/>
          <w:rtl/>
        </w:rPr>
        <w:t xml:space="preserve"> </w:t>
      </w:r>
      <w:r w:rsidR="00EB193D" w:rsidRPr="002022BB">
        <w:rPr>
          <w:rFonts w:ascii="Sakkal Majalla" w:hAnsi="Sakkal Majalla" w:cs="Sakkal Majalla"/>
          <w:sz w:val="26"/>
          <w:szCs w:val="26"/>
          <w:rtl/>
        </w:rPr>
        <w:t>التزام الهيئات المحلية بانشطة المسؤولية الاجتماعية في تعزيز سمعتها</w:t>
      </w:r>
      <w:r w:rsidRPr="002022BB">
        <w:rPr>
          <w:rFonts w:ascii="Sakkal Majalla" w:hAnsi="Sakkal Majalla" w:cs="Sakkal Majalla"/>
          <w:sz w:val="26"/>
          <w:szCs w:val="26"/>
          <w:rtl/>
        </w:rPr>
        <w:t>؟</w:t>
      </w:r>
    </w:p>
    <w:p w:rsidR="0083177E" w:rsidRPr="002022BB" w:rsidRDefault="0083177E"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3. </w:t>
      </w:r>
      <w:r w:rsidR="00977A69" w:rsidRPr="002022BB">
        <w:rPr>
          <w:rFonts w:ascii="Sakkal Majalla" w:hAnsi="Sakkal Majalla" w:cs="Sakkal Majalla"/>
          <w:sz w:val="26"/>
          <w:szCs w:val="26"/>
          <w:rtl/>
        </w:rPr>
        <w:t>هل يوجد اثر</w:t>
      </w:r>
      <w:r w:rsidR="00207397" w:rsidRPr="002022BB">
        <w:rPr>
          <w:rFonts w:ascii="Sakkal Majalla" w:hAnsi="Sakkal Majalla" w:cs="Sakkal Majalla"/>
          <w:sz w:val="26"/>
          <w:szCs w:val="26"/>
          <w:rtl/>
        </w:rPr>
        <w:t xml:space="preserve"> </w:t>
      </w:r>
      <w:r w:rsidR="0090396B" w:rsidRPr="002022BB">
        <w:rPr>
          <w:rFonts w:ascii="Sakkal Majalla" w:hAnsi="Sakkal Majalla" w:cs="Sakkal Majalla"/>
          <w:sz w:val="26"/>
          <w:szCs w:val="26"/>
          <w:rtl/>
        </w:rPr>
        <w:t>ل</w:t>
      </w:r>
      <w:r w:rsidR="00475F04" w:rsidRPr="002022BB">
        <w:rPr>
          <w:rFonts w:ascii="Sakkal Majalla" w:hAnsi="Sakkal Majalla" w:cs="Sakkal Majalla"/>
          <w:sz w:val="26"/>
          <w:szCs w:val="26"/>
          <w:rtl/>
        </w:rPr>
        <w:t>التزام</w:t>
      </w:r>
      <w:r w:rsidR="00EB193D" w:rsidRPr="002022BB">
        <w:rPr>
          <w:rFonts w:ascii="Sakkal Majalla" w:hAnsi="Sakkal Majalla" w:cs="Sakkal Majalla"/>
          <w:sz w:val="26"/>
          <w:szCs w:val="26"/>
          <w:rtl/>
        </w:rPr>
        <w:t xml:space="preserve"> العاملين في الهيئات المحلية </w:t>
      </w:r>
      <w:r w:rsidR="008B5968" w:rsidRPr="002022BB">
        <w:rPr>
          <w:rFonts w:ascii="Sakkal Majalla" w:hAnsi="Sakkal Majalla" w:cs="Sakkal Majalla"/>
          <w:sz w:val="26"/>
          <w:szCs w:val="26"/>
          <w:rtl/>
        </w:rPr>
        <w:t xml:space="preserve">بالقواعد السلوكية </w:t>
      </w:r>
      <w:r w:rsidR="00EB193D" w:rsidRPr="002022BB">
        <w:rPr>
          <w:rFonts w:ascii="Sakkal Majalla" w:hAnsi="Sakkal Majalla" w:cs="Sakkal Majalla"/>
          <w:sz w:val="26"/>
          <w:szCs w:val="26"/>
          <w:rtl/>
        </w:rPr>
        <w:t>على سمعتها</w:t>
      </w:r>
      <w:r w:rsidR="00207397" w:rsidRPr="002022BB">
        <w:rPr>
          <w:rFonts w:ascii="Sakkal Majalla" w:hAnsi="Sakkal Majalla" w:cs="Sakkal Majalla"/>
          <w:sz w:val="26"/>
          <w:szCs w:val="26"/>
          <w:rtl/>
        </w:rPr>
        <w:t>؟</w:t>
      </w:r>
    </w:p>
    <w:p w:rsidR="00E53E43" w:rsidRPr="002022BB" w:rsidRDefault="00977A69"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4. </w:t>
      </w:r>
      <w:r w:rsidR="00E66776" w:rsidRPr="002022BB">
        <w:rPr>
          <w:rFonts w:ascii="Sakkal Majalla" w:hAnsi="Sakkal Majalla" w:cs="Sakkal Majalla"/>
          <w:sz w:val="26"/>
          <w:szCs w:val="26"/>
          <w:rtl/>
        </w:rPr>
        <w:t>ما هي المقترحات التي يمكن تقديمها من اجل تعزيز سمعة الهيئات المحلية</w:t>
      </w:r>
      <w:r w:rsidR="0048029D" w:rsidRPr="002022BB">
        <w:rPr>
          <w:rFonts w:ascii="Sakkal Majalla" w:hAnsi="Sakkal Majalla" w:cs="Sakkal Majalla"/>
          <w:sz w:val="26"/>
          <w:szCs w:val="26"/>
          <w:rtl/>
        </w:rPr>
        <w:t>؟</w:t>
      </w:r>
    </w:p>
    <w:p w:rsidR="00894D35" w:rsidRPr="002022BB" w:rsidRDefault="00654793" w:rsidP="004D3691">
      <w:pPr>
        <w:bidi/>
        <w:spacing w:line="276" w:lineRule="auto"/>
        <w:rPr>
          <w:rFonts w:ascii="Sakkal Majalla" w:hAnsi="Sakkal Majalla" w:cs="Sakkal Majalla"/>
          <w:sz w:val="26"/>
          <w:szCs w:val="26"/>
          <w:rtl/>
        </w:rPr>
      </w:pPr>
      <w:r w:rsidRPr="002022BB">
        <w:rPr>
          <w:rFonts w:ascii="Sakkal Majalla" w:hAnsi="Sakkal Majalla" w:cs="Sakkal Majalla"/>
          <w:b/>
          <w:bCs/>
          <w:sz w:val="26"/>
          <w:szCs w:val="26"/>
          <w:rtl/>
        </w:rPr>
        <w:t>فرضيات الدراسة:</w:t>
      </w:r>
      <w:r w:rsidR="000C7BD4" w:rsidRPr="002022BB">
        <w:rPr>
          <w:rFonts w:ascii="Sakkal Majalla" w:hAnsi="Sakkal Majalla" w:cs="Sakkal Majalla"/>
          <w:b/>
          <w:bCs/>
          <w:sz w:val="26"/>
          <w:szCs w:val="26"/>
          <w:rtl/>
        </w:rPr>
        <w:t xml:space="preserve"> </w:t>
      </w:r>
      <w:r w:rsidR="00894D35" w:rsidRPr="002022BB">
        <w:rPr>
          <w:rFonts w:ascii="Sakkal Majalla" w:eastAsia="Calibri" w:hAnsi="Sakkal Majalla" w:cs="Sakkal Majalla"/>
          <w:sz w:val="26"/>
          <w:szCs w:val="26"/>
          <w:rtl/>
        </w:rPr>
        <w:t>تسعى الدراسة الحالية لفحص الفرضية الصفرية الرئيسية ونصها "</w:t>
      </w:r>
      <w:r w:rsidR="00894D35" w:rsidRPr="002022BB">
        <w:rPr>
          <w:rFonts w:ascii="Sakkal Majalla" w:eastAsia="Calibri" w:hAnsi="Sakkal Majalla" w:cs="Sakkal Majalla"/>
          <w:sz w:val="26"/>
          <w:szCs w:val="26"/>
          <w:rtl/>
          <w:lang w:bidi="ar-JO"/>
        </w:rPr>
        <w:t>لا توجد علاقة ذات دلالة إحصائية عند المستوى الدلالة (0.05</w:t>
      </w:r>
      <w:r w:rsidR="00894D35" w:rsidRPr="002022BB">
        <w:rPr>
          <w:rFonts w:ascii="Sakkal Majalla" w:eastAsia="Calibri" w:hAnsi="Sakkal Majalla" w:cs="Sakkal Majalla"/>
          <w:sz w:val="26"/>
          <w:szCs w:val="26"/>
          <w:lang w:bidi="ar-JO"/>
        </w:rPr>
        <w:t xml:space="preserve">≤ </w:t>
      </w:r>
      <w:r w:rsidR="00894D35" w:rsidRPr="002022BB">
        <w:rPr>
          <w:rFonts w:ascii="Sakkal Majalla" w:eastAsia="Calibri" w:hAnsi="Sakkal Majalla" w:cs="Sakkal Majalla"/>
          <w:sz w:val="26"/>
          <w:szCs w:val="26"/>
          <w:rtl/>
          <w:lang w:bidi="ar-JO"/>
        </w:rPr>
        <w:t xml:space="preserve"> </w:t>
      </w:r>
      <w:r w:rsidR="00894D35" w:rsidRPr="002022BB">
        <w:rPr>
          <w:rFonts w:ascii="Sakkal Majalla" w:eastAsia="Calibri" w:hAnsi="Sakkal Majalla" w:cs="Sakkal Majalla"/>
          <w:sz w:val="26"/>
          <w:szCs w:val="26"/>
          <w:lang w:bidi="ar-JO"/>
        </w:rPr>
        <w:sym w:font="Symbol" w:char="0061"/>
      </w:r>
      <w:r w:rsidR="00894D35" w:rsidRPr="002022BB">
        <w:rPr>
          <w:rFonts w:ascii="Sakkal Majalla" w:eastAsia="Calibri" w:hAnsi="Sakkal Majalla" w:cs="Sakkal Majalla"/>
          <w:sz w:val="26"/>
          <w:szCs w:val="26"/>
          <w:rtl/>
          <w:lang w:bidi="ar-JO"/>
        </w:rPr>
        <w:t>) في فعالية دوائر العلاقات العامة في تعزيز سمعة الهيئات المحلية". ويتفرع عنها عدة فرضيات فرعية وهي:</w:t>
      </w:r>
    </w:p>
    <w:p w:rsidR="0085314D" w:rsidRPr="002022BB" w:rsidRDefault="0085314D" w:rsidP="004D3691">
      <w:pPr>
        <w:pStyle w:val="1"/>
        <w:numPr>
          <w:ilvl w:val="0"/>
          <w:numId w:val="2"/>
        </w:numPr>
        <w:tabs>
          <w:tab w:val="left" w:pos="226"/>
        </w:tabs>
        <w:spacing w:line="276" w:lineRule="auto"/>
        <w:ind w:left="-58" w:firstLine="0"/>
        <w:jc w:val="both"/>
        <w:rPr>
          <w:rFonts w:ascii="Sakkal Majalla" w:hAnsi="Sakkal Majalla" w:cs="Sakkal Majalla"/>
          <w:sz w:val="26"/>
          <w:szCs w:val="26"/>
          <w:lang w:bidi="ar-JO"/>
        </w:rPr>
      </w:pPr>
      <w:r w:rsidRPr="002022BB">
        <w:rPr>
          <w:rFonts w:ascii="Sakkal Majalla" w:hAnsi="Sakkal Majalla" w:cs="Sakkal Majalla"/>
          <w:sz w:val="26"/>
          <w:szCs w:val="26"/>
          <w:rtl/>
          <w:lang w:bidi="ar-JO"/>
        </w:rPr>
        <w:t>لا توجد علاقة ذات دلالة إحصائية عند مستوى الدلالة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xml:space="preserve">) </w:t>
      </w:r>
      <w:r w:rsidR="006726FE" w:rsidRPr="002022BB">
        <w:rPr>
          <w:rFonts w:ascii="Sakkal Majalla" w:hAnsi="Sakkal Majalla" w:cs="Sakkal Majalla"/>
          <w:sz w:val="26"/>
          <w:szCs w:val="26"/>
          <w:rtl/>
          <w:lang w:bidi="ar-JO"/>
        </w:rPr>
        <w:t xml:space="preserve">بين استخدام </w:t>
      </w:r>
      <w:r w:rsidR="00A162E5" w:rsidRPr="002022BB">
        <w:rPr>
          <w:rFonts w:ascii="Sakkal Majalla" w:hAnsi="Sakkal Majalla" w:cs="Sakkal Majalla"/>
          <w:sz w:val="26"/>
          <w:szCs w:val="26"/>
          <w:rtl/>
          <w:lang w:bidi="ar-JO"/>
        </w:rPr>
        <w:t>وسائل الإعلام و</w:t>
      </w:r>
      <w:r w:rsidR="00CF4E5D" w:rsidRPr="002022BB">
        <w:rPr>
          <w:rFonts w:ascii="Sakkal Majalla" w:hAnsi="Sakkal Majalla" w:cs="Sakkal Majalla"/>
          <w:sz w:val="26"/>
          <w:szCs w:val="26"/>
          <w:rtl/>
          <w:lang w:bidi="ar-JO"/>
        </w:rPr>
        <w:t>مواقع</w:t>
      </w:r>
      <w:r w:rsidR="006726FE" w:rsidRPr="002022BB">
        <w:rPr>
          <w:rFonts w:ascii="Sakkal Majalla" w:hAnsi="Sakkal Majalla" w:cs="Sakkal Majalla"/>
          <w:sz w:val="26"/>
          <w:szCs w:val="26"/>
          <w:rtl/>
          <w:lang w:bidi="ar-JO"/>
        </w:rPr>
        <w:t xml:space="preserve"> التواصل الاجتماعي وبين سمعة الهيئات المحلية</w:t>
      </w:r>
      <w:r w:rsidRPr="002022BB">
        <w:rPr>
          <w:rFonts w:ascii="Sakkal Majalla" w:hAnsi="Sakkal Majalla" w:cs="Sakkal Majalla"/>
          <w:sz w:val="26"/>
          <w:szCs w:val="26"/>
          <w:rtl/>
          <w:lang w:bidi="ar-JO"/>
        </w:rPr>
        <w:t>.</w:t>
      </w:r>
    </w:p>
    <w:p w:rsidR="000A4A67" w:rsidRPr="002022BB" w:rsidRDefault="000A4A67" w:rsidP="004D3691">
      <w:pPr>
        <w:pStyle w:val="1"/>
        <w:numPr>
          <w:ilvl w:val="0"/>
          <w:numId w:val="2"/>
        </w:numPr>
        <w:tabs>
          <w:tab w:val="left" w:pos="226"/>
        </w:tabs>
        <w:spacing w:line="276" w:lineRule="auto"/>
        <w:ind w:left="-58" w:firstLine="0"/>
        <w:jc w:val="both"/>
        <w:rPr>
          <w:rFonts w:ascii="Sakkal Majalla" w:hAnsi="Sakkal Majalla" w:cs="Sakkal Majalla"/>
          <w:sz w:val="26"/>
          <w:szCs w:val="26"/>
          <w:lang w:bidi="ar-JO"/>
        </w:rPr>
      </w:pPr>
      <w:r w:rsidRPr="002022BB">
        <w:rPr>
          <w:rFonts w:ascii="Sakkal Majalla" w:hAnsi="Sakkal Majalla" w:cs="Sakkal Majalla"/>
          <w:sz w:val="26"/>
          <w:szCs w:val="26"/>
          <w:rtl/>
          <w:lang w:bidi="ar-JO"/>
        </w:rPr>
        <w:t>لا توجد علاقة ذات دلالة إحصائية عند مستوى الدلالة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xml:space="preserve">) بين </w:t>
      </w:r>
      <w:r w:rsidR="00AA0D02" w:rsidRPr="002022BB">
        <w:rPr>
          <w:rFonts w:ascii="Sakkal Majalla" w:hAnsi="Sakkal Majalla" w:cs="Sakkal Majalla"/>
          <w:sz w:val="26"/>
          <w:szCs w:val="26"/>
          <w:rtl/>
          <w:lang w:bidi="ar-JO"/>
        </w:rPr>
        <w:t>القيام بانشطة المسؤولية الاجتماعية وبين سمعة الهيئات المحلية</w:t>
      </w:r>
      <w:r w:rsidRPr="002022BB">
        <w:rPr>
          <w:rFonts w:ascii="Sakkal Majalla" w:hAnsi="Sakkal Majalla" w:cs="Sakkal Majalla"/>
          <w:sz w:val="26"/>
          <w:szCs w:val="26"/>
          <w:rtl/>
          <w:lang w:bidi="ar-JO"/>
        </w:rPr>
        <w:t>.</w:t>
      </w:r>
    </w:p>
    <w:p w:rsidR="0085314D" w:rsidRPr="002022BB" w:rsidRDefault="0085314D" w:rsidP="004D3691">
      <w:pPr>
        <w:pStyle w:val="1"/>
        <w:numPr>
          <w:ilvl w:val="0"/>
          <w:numId w:val="2"/>
        </w:numPr>
        <w:tabs>
          <w:tab w:val="left" w:pos="226"/>
        </w:tabs>
        <w:spacing w:line="276" w:lineRule="auto"/>
        <w:ind w:left="-58" w:firstLine="0"/>
        <w:jc w:val="both"/>
        <w:rPr>
          <w:rFonts w:ascii="Sakkal Majalla" w:hAnsi="Sakkal Majalla" w:cs="Sakkal Majalla"/>
          <w:sz w:val="26"/>
          <w:szCs w:val="26"/>
          <w:lang w:bidi="ar-JO"/>
        </w:rPr>
      </w:pPr>
      <w:r w:rsidRPr="002022BB">
        <w:rPr>
          <w:rFonts w:ascii="Sakkal Majalla" w:hAnsi="Sakkal Majalla" w:cs="Sakkal Majalla"/>
          <w:sz w:val="26"/>
          <w:szCs w:val="26"/>
          <w:rtl/>
          <w:lang w:bidi="ar-JO"/>
        </w:rPr>
        <w:t>لا توجد علاقة ذات دلالة إحصائية عند مستوى الدلالة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xml:space="preserve">) بين </w:t>
      </w:r>
      <w:r w:rsidR="008B5968" w:rsidRPr="002022BB">
        <w:rPr>
          <w:rFonts w:ascii="Sakkal Majalla" w:hAnsi="Sakkal Majalla" w:cs="Sakkal Majalla"/>
          <w:sz w:val="26"/>
          <w:szCs w:val="26"/>
          <w:rtl/>
          <w:lang w:bidi="ar-JO"/>
        </w:rPr>
        <w:t>التزام الموظفين بالق</w:t>
      </w:r>
      <w:r w:rsidR="00894D35" w:rsidRPr="002022BB">
        <w:rPr>
          <w:rFonts w:ascii="Sakkal Majalla" w:hAnsi="Sakkal Majalla" w:cs="Sakkal Majalla"/>
          <w:sz w:val="26"/>
          <w:szCs w:val="26"/>
          <w:rtl/>
          <w:lang w:bidi="ar-JO"/>
        </w:rPr>
        <w:t>و</w:t>
      </w:r>
      <w:r w:rsidR="008B5968" w:rsidRPr="002022BB">
        <w:rPr>
          <w:rFonts w:ascii="Sakkal Majalla" w:hAnsi="Sakkal Majalla" w:cs="Sakkal Majalla"/>
          <w:sz w:val="26"/>
          <w:szCs w:val="26"/>
          <w:rtl/>
          <w:lang w:bidi="ar-JO"/>
        </w:rPr>
        <w:t>اعد السلوكية</w:t>
      </w:r>
      <w:r w:rsidR="00AA0D02" w:rsidRPr="002022BB">
        <w:rPr>
          <w:rFonts w:ascii="Sakkal Majalla" w:hAnsi="Sakkal Majalla" w:cs="Sakkal Majalla"/>
          <w:sz w:val="26"/>
          <w:szCs w:val="26"/>
          <w:rtl/>
          <w:lang w:bidi="ar-JO"/>
        </w:rPr>
        <w:t xml:space="preserve"> في الهيئات المحلية وبين سمعتها</w:t>
      </w:r>
      <w:r w:rsidRPr="002022BB">
        <w:rPr>
          <w:rFonts w:ascii="Sakkal Majalla" w:hAnsi="Sakkal Majalla" w:cs="Sakkal Majalla"/>
          <w:sz w:val="26"/>
          <w:szCs w:val="26"/>
          <w:rtl/>
          <w:lang w:bidi="ar-JO"/>
        </w:rPr>
        <w:t>.</w:t>
      </w:r>
    </w:p>
    <w:p w:rsidR="00CF4E5D" w:rsidRPr="002022BB" w:rsidRDefault="0085314D" w:rsidP="004D3691">
      <w:pPr>
        <w:pStyle w:val="1"/>
        <w:numPr>
          <w:ilvl w:val="0"/>
          <w:numId w:val="2"/>
        </w:numPr>
        <w:tabs>
          <w:tab w:val="left" w:pos="226"/>
        </w:tabs>
        <w:spacing w:line="276" w:lineRule="auto"/>
        <w:ind w:left="-58" w:firstLine="0"/>
        <w:jc w:val="both"/>
        <w:rPr>
          <w:rFonts w:ascii="Sakkal Majalla" w:hAnsi="Sakkal Majalla" w:cs="Sakkal Majalla"/>
          <w:sz w:val="26"/>
          <w:szCs w:val="26"/>
          <w:rtl/>
          <w:lang w:bidi="ar-JO"/>
        </w:rPr>
      </w:pPr>
      <w:r w:rsidRPr="002022BB">
        <w:rPr>
          <w:rFonts w:ascii="Sakkal Majalla" w:hAnsi="Sakkal Majalla" w:cs="Sakkal Majalla"/>
          <w:sz w:val="26"/>
          <w:szCs w:val="26"/>
          <w:rtl/>
          <w:lang w:bidi="ar-JO"/>
        </w:rPr>
        <w:t>لا توجد علاقة ذات دلالة إحصائية عند مستوى الدلالة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xml:space="preserve">) </w:t>
      </w:r>
      <w:r w:rsidR="00B06975" w:rsidRPr="002022BB">
        <w:rPr>
          <w:rFonts w:ascii="Sakkal Majalla" w:hAnsi="Sakkal Majalla" w:cs="Sakkal Majalla"/>
          <w:sz w:val="26"/>
          <w:szCs w:val="26"/>
          <w:rtl/>
          <w:lang w:bidi="ar-JO"/>
        </w:rPr>
        <w:t>في فعالية دوائر العلاقات العامة في تعزيز سمعة الهيئات المحلية تُعز</w:t>
      </w:r>
      <w:r w:rsidR="0090396B" w:rsidRPr="002022BB">
        <w:rPr>
          <w:rFonts w:ascii="Sakkal Majalla" w:hAnsi="Sakkal Majalla" w:cs="Sakkal Majalla"/>
          <w:sz w:val="26"/>
          <w:szCs w:val="26"/>
          <w:rtl/>
          <w:lang w:bidi="ar-JO"/>
        </w:rPr>
        <w:t>ى</w:t>
      </w:r>
      <w:r w:rsidR="00B06975" w:rsidRPr="002022BB">
        <w:rPr>
          <w:rFonts w:ascii="Sakkal Majalla" w:hAnsi="Sakkal Majalla" w:cs="Sakkal Majalla"/>
          <w:sz w:val="26"/>
          <w:szCs w:val="26"/>
          <w:rtl/>
          <w:lang w:bidi="ar-JO"/>
        </w:rPr>
        <w:t xml:space="preserve"> للمتغيرات الديموغرافية </w:t>
      </w:r>
      <w:r w:rsidR="00110AD8" w:rsidRPr="002022BB">
        <w:rPr>
          <w:rFonts w:ascii="Sakkal Majalla" w:hAnsi="Sakkal Majalla" w:cs="Sakkal Majalla"/>
          <w:sz w:val="26"/>
          <w:szCs w:val="26"/>
          <w:rtl/>
        </w:rPr>
        <w:t>(المؤهل العلمي، مستوى الوظيفة، عدد سنوات الخبرة، الفئة العمرية)</w:t>
      </w:r>
      <w:r w:rsidR="00B06975" w:rsidRPr="002022BB">
        <w:rPr>
          <w:rFonts w:ascii="Sakkal Majalla" w:hAnsi="Sakkal Majalla" w:cs="Sakkal Majalla"/>
          <w:sz w:val="26"/>
          <w:szCs w:val="26"/>
          <w:rtl/>
        </w:rPr>
        <w:t>.</w:t>
      </w:r>
    </w:p>
    <w:p w:rsidR="00CF4E5D" w:rsidRPr="002022BB" w:rsidRDefault="000606D4" w:rsidP="004D3691">
      <w:pPr>
        <w:bidi/>
        <w:spacing w:line="276" w:lineRule="auto"/>
        <w:rPr>
          <w:rFonts w:ascii="Sakkal Majalla" w:hAnsi="Sakkal Majalla" w:cs="Sakkal Majalla"/>
          <w:b/>
          <w:bCs/>
          <w:sz w:val="26"/>
          <w:szCs w:val="26"/>
        </w:rPr>
      </w:pPr>
      <w:r w:rsidRPr="002022BB">
        <w:rPr>
          <w:rFonts w:ascii="Sakkal Majalla" w:hAnsi="Sakkal Majalla" w:cs="Sakkal Majalla"/>
          <w:b/>
          <w:bCs/>
          <w:sz w:val="26"/>
          <w:szCs w:val="26"/>
          <w:rtl/>
        </w:rPr>
        <w:lastRenderedPageBreak/>
        <w:t>اهداف الدراسة:</w:t>
      </w:r>
      <w:r w:rsidR="004E5FF1" w:rsidRPr="002022BB">
        <w:rPr>
          <w:rFonts w:ascii="Sakkal Majalla" w:hAnsi="Sakkal Majalla" w:cs="Sakkal Majalla"/>
          <w:b/>
          <w:bCs/>
          <w:sz w:val="26"/>
          <w:szCs w:val="26"/>
          <w:rtl/>
        </w:rPr>
        <w:t xml:space="preserve"> </w:t>
      </w:r>
      <w:r w:rsidR="000A7079" w:rsidRPr="002022BB">
        <w:rPr>
          <w:rFonts w:ascii="Sakkal Majalla" w:hAnsi="Sakkal Majalla" w:cs="Sakkal Majalla"/>
          <w:sz w:val="26"/>
          <w:szCs w:val="26"/>
          <w:rtl/>
        </w:rPr>
        <w:t>سعت</w:t>
      </w:r>
      <w:r w:rsidR="00A81490" w:rsidRPr="002022BB">
        <w:rPr>
          <w:rFonts w:ascii="Sakkal Majalla" w:hAnsi="Sakkal Majalla" w:cs="Sakkal Majalla"/>
          <w:sz w:val="26"/>
          <w:szCs w:val="26"/>
          <w:rtl/>
        </w:rPr>
        <w:t xml:space="preserve"> الدراسة الى </w:t>
      </w:r>
      <w:r w:rsidRPr="002022BB">
        <w:rPr>
          <w:rFonts w:ascii="Sakkal Majalla" w:hAnsi="Sakkal Majalla" w:cs="Sakkal Majalla"/>
          <w:sz w:val="26"/>
          <w:szCs w:val="26"/>
          <w:rtl/>
        </w:rPr>
        <w:t xml:space="preserve"> </w:t>
      </w:r>
      <w:r w:rsidR="00982AD5" w:rsidRPr="002022BB">
        <w:rPr>
          <w:rFonts w:ascii="Sakkal Majalla" w:hAnsi="Sakkal Majalla" w:cs="Sakkal Majalla"/>
          <w:sz w:val="26"/>
          <w:szCs w:val="26"/>
          <w:rtl/>
        </w:rPr>
        <w:t>تحديد مدى فعالية دوائر العلاقات العامة في تعزيز سمعة الهيئات المحلية</w:t>
      </w:r>
      <w:r w:rsidR="004E5FF1"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و</w:t>
      </w:r>
      <w:r w:rsidR="00F07F3B" w:rsidRPr="002022BB">
        <w:rPr>
          <w:rFonts w:ascii="Sakkal Majalla" w:hAnsi="Sakkal Majalla" w:cs="Sakkal Majalla"/>
          <w:sz w:val="26"/>
          <w:szCs w:val="26"/>
          <w:rtl/>
        </w:rPr>
        <w:t>التعرف على الاثار المترتبة</w:t>
      </w:r>
      <w:r w:rsidR="00107971" w:rsidRPr="002022BB">
        <w:rPr>
          <w:rFonts w:ascii="Sakkal Majalla" w:hAnsi="Sakkal Majalla" w:cs="Sakkal Majalla"/>
          <w:sz w:val="26"/>
          <w:szCs w:val="26"/>
          <w:rtl/>
        </w:rPr>
        <w:t xml:space="preserve"> على سمعة الهيئات المحلية </w:t>
      </w:r>
      <w:r w:rsidR="002B79A7" w:rsidRPr="002022BB">
        <w:rPr>
          <w:rFonts w:ascii="Sakkal Majalla" w:hAnsi="Sakkal Majalla" w:cs="Sakkal Majalla"/>
          <w:sz w:val="26"/>
          <w:szCs w:val="26"/>
          <w:rtl/>
        </w:rPr>
        <w:t xml:space="preserve">, </w:t>
      </w:r>
      <w:r w:rsidR="00A81490" w:rsidRPr="002022BB">
        <w:rPr>
          <w:rFonts w:ascii="Sakkal Majalla" w:hAnsi="Sakkal Majalla" w:cs="Sakkal Majalla"/>
          <w:sz w:val="26"/>
          <w:szCs w:val="26"/>
          <w:rtl/>
        </w:rPr>
        <w:t>و</w:t>
      </w:r>
      <w:r w:rsidR="00F07F3B" w:rsidRPr="002022BB">
        <w:rPr>
          <w:rFonts w:ascii="Sakkal Majalla" w:hAnsi="Sakkal Majalla" w:cs="Sakkal Majalla"/>
          <w:sz w:val="26"/>
          <w:szCs w:val="26"/>
          <w:rtl/>
        </w:rPr>
        <w:t>لفت انتباه</w:t>
      </w:r>
      <w:r w:rsidR="00903DF6" w:rsidRPr="002022BB">
        <w:rPr>
          <w:rFonts w:ascii="Sakkal Majalla" w:hAnsi="Sakkal Majalla" w:cs="Sakkal Majalla"/>
          <w:sz w:val="26"/>
          <w:szCs w:val="26"/>
          <w:rtl/>
        </w:rPr>
        <w:t xml:space="preserve"> </w:t>
      </w:r>
      <w:r w:rsidR="00F07F3B" w:rsidRPr="002022BB">
        <w:rPr>
          <w:rFonts w:ascii="Sakkal Majalla" w:hAnsi="Sakkal Majalla" w:cs="Sakkal Majalla"/>
          <w:sz w:val="26"/>
          <w:szCs w:val="26"/>
          <w:rtl/>
        </w:rPr>
        <w:t>وزارة الحكم المحلي لاهمية</w:t>
      </w:r>
      <w:r w:rsidR="00356340" w:rsidRPr="002022BB">
        <w:rPr>
          <w:rFonts w:ascii="Sakkal Majalla" w:hAnsi="Sakkal Majalla" w:cs="Sakkal Majalla"/>
          <w:sz w:val="26"/>
          <w:szCs w:val="26"/>
          <w:rtl/>
        </w:rPr>
        <w:t xml:space="preserve"> </w:t>
      </w:r>
      <w:r w:rsidR="00F07F3B" w:rsidRPr="002022BB">
        <w:rPr>
          <w:rFonts w:ascii="Sakkal Majalla" w:hAnsi="Sakkal Majalla" w:cs="Sakkal Majalla"/>
          <w:sz w:val="26"/>
          <w:szCs w:val="26"/>
          <w:rtl/>
        </w:rPr>
        <w:t xml:space="preserve"> وجود دوائر علاقات عامة في جميع الهيئات المحلية</w:t>
      </w:r>
      <w:r w:rsidR="00130274" w:rsidRPr="002022BB">
        <w:rPr>
          <w:rFonts w:ascii="Sakkal Majalla" w:hAnsi="Sakkal Majalla" w:cs="Sakkal Majalla"/>
          <w:sz w:val="26"/>
          <w:szCs w:val="26"/>
          <w:rtl/>
        </w:rPr>
        <w:t>.</w:t>
      </w:r>
      <w:r w:rsidR="002E1A3C" w:rsidRPr="002022BB">
        <w:rPr>
          <w:rFonts w:ascii="Sakkal Majalla" w:hAnsi="Sakkal Majalla" w:cs="Sakkal Majalla"/>
          <w:sz w:val="26"/>
          <w:szCs w:val="26"/>
          <w:rtl/>
        </w:rPr>
        <w:t xml:space="preserve">تقديم التوصيات </w:t>
      </w:r>
      <w:r w:rsidR="00A81490" w:rsidRPr="002022BB">
        <w:rPr>
          <w:rFonts w:ascii="Sakkal Majalla" w:hAnsi="Sakkal Majalla" w:cs="Sakkal Majalla"/>
          <w:sz w:val="26"/>
          <w:szCs w:val="26"/>
          <w:rtl/>
        </w:rPr>
        <w:t>للمجالس المحلية</w:t>
      </w:r>
      <w:r w:rsidR="002E1A3C" w:rsidRPr="002022BB">
        <w:rPr>
          <w:rFonts w:ascii="Sakkal Majalla" w:hAnsi="Sakkal Majalla" w:cs="Sakkal Majalla"/>
          <w:sz w:val="26"/>
          <w:szCs w:val="26"/>
          <w:rtl/>
        </w:rPr>
        <w:t xml:space="preserve"> </w:t>
      </w:r>
      <w:r w:rsidR="00A81490" w:rsidRPr="002022BB">
        <w:rPr>
          <w:rFonts w:ascii="Sakkal Majalla" w:hAnsi="Sakkal Majalla" w:cs="Sakkal Majalla"/>
          <w:sz w:val="26"/>
          <w:szCs w:val="26"/>
          <w:rtl/>
        </w:rPr>
        <w:t>ل</w:t>
      </w:r>
      <w:r w:rsidR="002E1A3C" w:rsidRPr="002022BB">
        <w:rPr>
          <w:rFonts w:ascii="Sakkal Majalla" w:hAnsi="Sakkal Majalla" w:cs="Sakkal Majalla"/>
          <w:sz w:val="26"/>
          <w:szCs w:val="26"/>
          <w:rtl/>
        </w:rPr>
        <w:t>تطوير</w:t>
      </w:r>
      <w:r w:rsidR="00A81490" w:rsidRPr="002022BB">
        <w:rPr>
          <w:rFonts w:ascii="Sakkal Majalla" w:hAnsi="Sakkal Majalla" w:cs="Sakkal Majalla"/>
          <w:sz w:val="26"/>
          <w:szCs w:val="26"/>
          <w:rtl/>
        </w:rPr>
        <w:t xml:space="preserve">عمل </w:t>
      </w:r>
      <w:r w:rsidR="002E1A3C" w:rsidRPr="002022BB">
        <w:rPr>
          <w:rFonts w:ascii="Sakkal Majalla" w:hAnsi="Sakkal Majalla" w:cs="Sakkal Majalla"/>
          <w:sz w:val="26"/>
          <w:szCs w:val="26"/>
          <w:rtl/>
        </w:rPr>
        <w:t xml:space="preserve"> د</w:t>
      </w:r>
      <w:r w:rsidR="00A81490" w:rsidRPr="002022BB">
        <w:rPr>
          <w:rFonts w:ascii="Sakkal Majalla" w:hAnsi="Sakkal Majalla" w:cs="Sakkal Majalla"/>
          <w:sz w:val="26"/>
          <w:szCs w:val="26"/>
          <w:rtl/>
        </w:rPr>
        <w:t>وا</w:t>
      </w:r>
      <w:r w:rsidR="002E1A3C" w:rsidRPr="002022BB">
        <w:rPr>
          <w:rFonts w:ascii="Sakkal Majalla" w:hAnsi="Sakkal Majalla" w:cs="Sakkal Majalla"/>
          <w:sz w:val="26"/>
          <w:szCs w:val="26"/>
          <w:rtl/>
        </w:rPr>
        <w:t>ئرالعلاقات العامة لديهم</w:t>
      </w:r>
      <w:r w:rsidR="00A81490" w:rsidRPr="002022BB">
        <w:rPr>
          <w:rFonts w:ascii="Sakkal Majalla" w:hAnsi="Sakkal Majalla" w:cs="Sakkal Majalla"/>
          <w:sz w:val="26"/>
          <w:szCs w:val="26"/>
          <w:rtl/>
        </w:rPr>
        <w:t xml:space="preserve"> لتعزيز</w:t>
      </w:r>
      <w:r w:rsidR="002E1A3C" w:rsidRPr="002022BB">
        <w:rPr>
          <w:rFonts w:ascii="Sakkal Majalla" w:hAnsi="Sakkal Majalla" w:cs="Sakkal Majalla"/>
          <w:sz w:val="26"/>
          <w:szCs w:val="26"/>
          <w:rtl/>
        </w:rPr>
        <w:t xml:space="preserve"> سمعة البلديات والمجالس القروية</w:t>
      </w:r>
      <w:r w:rsidR="00903DF6" w:rsidRPr="002022BB">
        <w:rPr>
          <w:rFonts w:ascii="Sakkal Majalla" w:hAnsi="Sakkal Majalla" w:cs="Sakkal Majalla"/>
          <w:sz w:val="26"/>
          <w:szCs w:val="26"/>
          <w:rtl/>
        </w:rPr>
        <w:t>.</w:t>
      </w:r>
    </w:p>
    <w:p w:rsidR="005C65FF" w:rsidRPr="002022BB" w:rsidRDefault="000606D4" w:rsidP="004D3691">
      <w:pPr>
        <w:tabs>
          <w:tab w:val="left" w:pos="226"/>
        </w:tabs>
        <w:bidi/>
        <w:spacing w:line="276" w:lineRule="auto"/>
        <w:ind w:left="-58"/>
        <w:jc w:val="both"/>
        <w:rPr>
          <w:rFonts w:ascii="Sakkal Majalla" w:hAnsi="Sakkal Majalla" w:cs="Sakkal Majalla"/>
          <w:sz w:val="26"/>
          <w:szCs w:val="26"/>
          <w:rtl/>
        </w:rPr>
      </w:pPr>
      <w:r w:rsidRPr="002022BB">
        <w:rPr>
          <w:rFonts w:ascii="Sakkal Majalla" w:hAnsi="Sakkal Majalla" w:cs="Sakkal Majalla"/>
          <w:b/>
          <w:bCs/>
          <w:sz w:val="26"/>
          <w:szCs w:val="26"/>
          <w:rtl/>
        </w:rPr>
        <w:t>اهمية الدراسة:</w:t>
      </w:r>
      <w:r w:rsidR="004E5FF1" w:rsidRPr="002022BB">
        <w:rPr>
          <w:rFonts w:ascii="Sakkal Majalla" w:hAnsi="Sakkal Majalla" w:cs="Sakkal Majalla"/>
          <w:b/>
          <w:bCs/>
          <w:sz w:val="26"/>
          <w:szCs w:val="26"/>
          <w:rtl/>
        </w:rPr>
        <w:t xml:space="preserve"> </w:t>
      </w:r>
      <w:r w:rsidRPr="002022BB">
        <w:rPr>
          <w:rFonts w:ascii="Sakkal Majalla" w:hAnsi="Sakkal Majalla" w:cs="Sakkal Majalla"/>
          <w:sz w:val="26"/>
          <w:szCs w:val="26"/>
          <w:rtl/>
        </w:rPr>
        <w:t xml:space="preserve">تنبع أهمية الدراسة </w:t>
      </w:r>
      <w:r w:rsidR="00E53E43" w:rsidRPr="002022BB">
        <w:rPr>
          <w:rFonts w:ascii="Sakkal Majalla" w:hAnsi="Sakkal Majalla" w:cs="Sakkal Majalla"/>
          <w:sz w:val="26"/>
          <w:szCs w:val="26"/>
          <w:rtl/>
        </w:rPr>
        <w:t>في انها</w:t>
      </w:r>
      <w:r w:rsidR="002E1A3C" w:rsidRPr="002022BB">
        <w:rPr>
          <w:rFonts w:ascii="Sakkal Majalla" w:hAnsi="Sakkal Majalla" w:cs="Sakkal Majalla"/>
          <w:sz w:val="26"/>
          <w:szCs w:val="26"/>
          <w:rtl/>
        </w:rPr>
        <w:t xml:space="preserve"> تهتم باحد اهم مقومات الهيئات المحلية وهي سمعتها امام ال</w:t>
      </w:r>
      <w:r w:rsidR="00A81490" w:rsidRPr="002022BB">
        <w:rPr>
          <w:rFonts w:ascii="Sakkal Majalla" w:hAnsi="Sakkal Majalla" w:cs="Sakkal Majalla"/>
          <w:sz w:val="26"/>
          <w:szCs w:val="26"/>
          <w:rtl/>
        </w:rPr>
        <w:t>جمهور</w:t>
      </w:r>
      <w:r w:rsidR="00E53E43" w:rsidRPr="002022BB">
        <w:rPr>
          <w:rFonts w:ascii="Sakkal Majalla" w:hAnsi="Sakkal Majalla" w:cs="Sakkal Majalla"/>
          <w:sz w:val="26"/>
          <w:szCs w:val="26"/>
          <w:rtl/>
        </w:rPr>
        <w:t xml:space="preserve"> , حيث </w:t>
      </w:r>
      <w:r w:rsidR="005B1CFC" w:rsidRPr="002022BB">
        <w:rPr>
          <w:rFonts w:ascii="Sakkal Majalla" w:hAnsi="Sakkal Majalla" w:cs="Sakkal Majalla"/>
          <w:sz w:val="26"/>
          <w:szCs w:val="26"/>
          <w:rtl/>
        </w:rPr>
        <w:t>ان</w:t>
      </w:r>
      <w:r w:rsidR="00E53E43" w:rsidRPr="002022BB">
        <w:rPr>
          <w:rFonts w:ascii="Sakkal Majalla" w:hAnsi="Sakkal Majalla" w:cs="Sakkal Majalla"/>
          <w:sz w:val="26"/>
          <w:szCs w:val="26"/>
          <w:rtl/>
        </w:rPr>
        <w:t xml:space="preserve"> بلدية طولكرم واحدة من اكبر واقدم البلديات في فلسطين وتقديمها كدراسة حالة يمكن ان يشكل نموذحا يح</w:t>
      </w:r>
      <w:r w:rsidR="00A81490" w:rsidRPr="002022BB">
        <w:rPr>
          <w:rFonts w:ascii="Sakkal Majalla" w:hAnsi="Sakkal Majalla" w:cs="Sakkal Majalla"/>
          <w:sz w:val="26"/>
          <w:szCs w:val="26"/>
          <w:rtl/>
        </w:rPr>
        <w:t>ت</w:t>
      </w:r>
      <w:r w:rsidR="00E53E43" w:rsidRPr="002022BB">
        <w:rPr>
          <w:rFonts w:ascii="Sakkal Majalla" w:hAnsi="Sakkal Majalla" w:cs="Sakkal Majalla"/>
          <w:sz w:val="26"/>
          <w:szCs w:val="26"/>
          <w:rtl/>
        </w:rPr>
        <w:t>ذى به للبلديات العاملة في دولة فلسطين, كما يمكن لهذه الدراسة ان تكون محفزا قويا ل</w:t>
      </w:r>
      <w:r w:rsidRPr="002022BB">
        <w:rPr>
          <w:rFonts w:ascii="Sakkal Majalla" w:hAnsi="Sakkal Majalla" w:cs="Sakkal Majalla"/>
          <w:sz w:val="26"/>
          <w:szCs w:val="26"/>
          <w:rtl/>
        </w:rPr>
        <w:t xml:space="preserve">أنظار الباحثين لإجراء المزيد من الدراسات في هذا المجال المهم </w:t>
      </w:r>
      <w:r w:rsidR="005C65FF" w:rsidRPr="002022BB">
        <w:rPr>
          <w:rFonts w:ascii="Sakkal Majalla" w:hAnsi="Sakkal Majalla" w:cs="Sakkal Majalla"/>
          <w:sz w:val="26"/>
          <w:szCs w:val="26"/>
          <w:rtl/>
        </w:rPr>
        <w:t>مما</w:t>
      </w:r>
      <w:r w:rsidRPr="002022BB">
        <w:rPr>
          <w:rFonts w:ascii="Sakkal Majalla" w:hAnsi="Sakkal Majalla" w:cs="Sakkal Majalla"/>
          <w:sz w:val="26"/>
          <w:szCs w:val="26"/>
          <w:rtl/>
        </w:rPr>
        <w:t xml:space="preserve"> يشكل إضافة للع</w:t>
      </w:r>
      <w:r w:rsidR="005C65FF" w:rsidRPr="002022BB">
        <w:rPr>
          <w:rFonts w:ascii="Sakkal Majalla" w:hAnsi="Sakkal Majalla" w:cs="Sakkal Majalla"/>
          <w:sz w:val="26"/>
          <w:szCs w:val="26"/>
          <w:rtl/>
        </w:rPr>
        <w:t>ِ</w:t>
      </w:r>
      <w:r w:rsidRPr="002022BB">
        <w:rPr>
          <w:rFonts w:ascii="Sakkal Majalla" w:hAnsi="Sakkal Majalla" w:cs="Sakkal Majalla"/>
          <w:sz w:val="26"/>
          <w:szCs w:val="26"/>
          <w:rtl/>
        </w:rPr>
        <w:t>لم</w:t>
      </w:r>
      <w:r w:rsidR="002E1A3C" w:rsidRPr="002022BB">
        <w:rPr>
          <w:rFonts w:ascii="Sakkal Majalla" w:hAnsi="Sakkal Majalla" w:cs="Sakkal Majalla"/>
          <w:sz w:val="26"/>
          <w:szCs w:val="26"/>
          <w:rtl/>
        </w:rPr>
        <w:t xml:space="preserve"> والمعرفة</w:t>
      </w:r>
      <w:r w:rsidR="00E53E43" w:rsidRPr="002022BB">
        <w:rPr>
          <w:rFonts w:ascii="Sakkal Majalla" w:hAnsi="Sakkal Majalla" w:cs="Sakkal Majalla"/>
          <w:sz w:val="26"/>
          <w:szCs w:val="26"/>
          <w:rtl/>
        </w:rPr>
        <w:t>, كما</w:t>
      </w:r>
      <w:r w:rsidRPr="002022BB">
        <w:rPr>
          <w:rFonts w:ascii="Sakkal Majalla" w:hAnsi="Sakkal Majalla" w:cs="Sakkal Majalla"/>
          <w:sz w:val="26"/>
          <w:szCs w:val="26"/>
          <w:rtl/>
        </w:rPr>
        <w:t xml:space="preserve"> تس</w:t>
      </w:r>
      <w:r w:rsidR="00E53E43" w:rsidRPr="002022BB">
        <w:rPr>
          <w:rFonts w:ascii="Sakkal Majalla" w:hAnsi="Sakkal Majalla" w:cs="Sakkal Majalla"/>
          <w:sz w:val="26"/>
          <w:szCs w:val="26"/>
          <w:rtl/>
        </w:rPr>
        <w:t xml:space="preserve">تمد </w:t>
      </w:r>
      <w:r w:rsidRPr="002022BB">
        <w:rPr>
          <w:rFonts w:ascii="Sakkal Majalla" w:hAnsi="Sakkal Majalla" w:cs="Sakkal Majalla"/>
          <w:sz w:val="26"/>
          <w:szCs w:val="26"/>
          <w:rtl/>
        </w:rPr>
        <w:t xml:space="preserve"> اهميتها كونها تسلط الضوء على </w:t>
      </w:r>
      <w:r w:rsidR="00712E0E" w:rsidRPr="002022BB">
        <w:rPr>
          <w:rFonts w:ascii="Sakkal Majalla" w:hAnsi="Sakkal Majalla" w:cs="Sakkal Majalla"/>
          <w:sz w:val="26"/>
          <w:szCs w:val="26"/>
          <w:rtl/>
        </w:rPr>
        <w:t>مجال بدأ الاهتمام به حديثا في القطاع العام الفلسطيني</w:t>
      </w:r>
      <w:r w:rsidRPr="002022BB">
        <w:rPr>
          <w:rFonts w:ascii="Sakkal Majalla" w:hAnsi="Sakkal Majalla" w:cs="Sakkal Majalla"/>
          <w:sz w:val="26"/>
          <w:szCs w:val="26"/>
          <w:rtl/>
        </w:rPr>
        <w:t xml:space="preserve"> وهو مجال العلاقات العامة.</w:t>
      </w:r>
      <w:r w:rsidR="00E53E43" w:rsidRPr="002022BB">
        <w:rPr>
          <w:rFonts w:ascii="Sakkal Majalla" w:hAnsi="Sakkal Majalla" w:cs="Sakkal Majalla"/>
          <w:sz w:val="26"/>
          <w:szCs w:val="26"/>
          <w:rtl/>
        </w:rPr>
        <w:t>و</w:t>
      </w:r>
      <w:r w:rsidRPr="002022BB">
        <w:rPr>
          <w:rFonts w:ascii="Sakkal Majalla" w:hAnsi="Sakkal Majalla" w:cs="Sakkal Majalla"/>
          <w:sz w:val="26"/>
          <w:szCs w:val="26"/>
          <w:rtl/>
        </w:rPr>
        <w:t xml:space="preserve">من المتوقع ان تساعد </w:t>
      </w:r>
      <w:r w:rsidR="00646B8F" w:rsidRPr="002022BB">
        <w:rPr>
          <w:rFonts w:ascii="Sakkal Majalla" w:hAnsi="Sakkal Majalla" w:cs="Sakkal Majalla"/>
          <w:sz w:val="26"/>
          <w:szCs w:val="26"/>
          <w:rtl/>
        </w:rPr>
        <w:t xml:space="preserve">هذه </w:t>
      </w:r>
      <w:r w:rsidRPr="002022BB">
        <w:rPr>
          <w:rFonts w:ascii="Sakkal Majalla" w:hAnsi="Sakkal Majalla" w:cs="Sakkal Majalla"/>
          <w:sz w:val="26"/>
          <w:szCs w:val="26"/>
          <w:rtl/>
        </w:rPr>
        <w:t xml:space="preserve">الدراسة </w:t>
      </w:r>
      <w:r w:rsidR="00712E0E" w:rsidRPr="002022BB">
        <w:rPr>
          <w:rFonts w:ascii="Sakkal Majalla" w:hAnsi="Sakkal Majalla" w:cs="Sakkal Majalla"/>
          <w:sz w:val="26"/>
          <w:szCs w:val="26"/>
          <w:rtl/>
        </w:rPr>
        <w:t>الهيئات المحلية على توظيف استراتيجيات ا</w:t>
      </w:r>
      <w:r w:rsidR="0081451F" w:rsidRPr="002022BB">
        <w:rPr>
          <w:rFonts w:ascii="Sakkal Majalla" w:hAnsi="Sakkal Majalla" w:cs="Sakkal Majalla"/>
          <w:sz w:val="26"/>
          <w:szCs w:val="26"/>
          <w:rtl/>
        </w:rPr>
        <w:t xml:space="preserve">لعلاقات العامة بالشكل الصحيح </w:t>
      </w:r>
      <w:r w:rsidR="00712E0E" w:rsidRPr="002022BB">
        <w:rPr>
          <w:rFonts w:ascii="Sakkal Majalla" w:hAnsi="Sakkal Majalla" w:cs="Sakkal Majalla"/>
          <w:sz w:val="26"/>
          <w:szCs w:val="26"/>
          <w:rtl/>
        </w:rPr>
        <w:t>الذي يعزز سمعتها امام المجتمع</w:t>
      </w:r>
      <w:r w:rsidR="00646B8F" w:rsidRPr="002022BB">
        <w:rPr>
          <w:rFonts w:ascii="Sakkal Majalla" w:hAnsi="Sakkal Majalla" w:cs="Sakkal Majalla"/>
          <w:sz w:val="26"/>
          <w:szCs w:val="26"/>
          <w:rtl/>
        </w:rPr>
        <w:t xml:space="preserve">, </w:t>
      </w:r>
    </w:p>
    <w:p w:rsidR="00A25ACA" w:rsidRPr="002022BB" w:rsidRDefault="00A25ACA" w:rsidP="004D3691">
      <w:pPr>
        <w:bidi/>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مصطلحات الدراسة:</w:t>
      </w:r>
    </w:p>
    <w:p w:rsidR="005B1CFC" w:rsidRPr="002022BB" w:rsidRDefault="005624A1"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العلاقات العامة</w:t>
      </w:r>
      <w:r w:rsidR="001866BC" w:rsidRPr="002022BB">
        <w:rPr>
          <w:rFonts w:ascii="Sakkal Majalla" w:hAnsi="Sakkal Majalla" w:cs="Sakkal Majalla"/>
          <w:b/>
          <w:bCs/>
          <w:sz w:val="26"/>
          <w:szCs w:val="26"/>
          <w:rtl/>
        </w:rPr>
        <w:t>:</w:t>
      </w:r>
      <w:r w:rsidR="007B344C" w:rsidRPr="002022BB">
        <w:rPr>
          <w:rFonts w:ascii="Sakkal Majalla" w:hAnsi="Sakkal Majalla" w:cs="Sakkal Majalla"/>
          <w:sz w:val="26"/>
          <w:szCs w:val="26"/>
          <w:rtl/>
        </w:rPr>
        <w:t xml:space="preserve"> </w:t>
      </w:r>
      <w:r w:rsidR="00897B71" w:rsidRPr="002022BB">
        <w:rPr>
          <w:rFonts w:ascii="Sakkal Majalla" w:hAnsi="Sakkal Majalla" w:cs="Sakkal Majalla"/>
          <w:sz w:val="26"/>
          <w:szCs w:val="26"/>
          <w:rtl/>
        </w:rPr>
        <w:t>هي ادار</w:t>
      </w:r>
      <w:r w:rsidR="005B1CFC" w:rsidRPr="002022BB">
        <w:rPr>
          <w:rFonts w:ascii="Sakkal Majalla" w:hAnsi="Sakkal Majalla" w:cs="Sakkal Majalla"/>
          <w:sz w:val="26"/>
          <w:szCs w:val="26"/>
          <w:rtl/>
        </w:rPr>
        <w:t>ة الاتصال بين المنظمة وجمهورها.</w:t>
      </w:r>
      <w:r w:rsidR="00AC328A" w:rsidRPr="002022BB">
        <w:rPr>
          <w:rFonts w:ascii="Sakkal Majalla" w:hAnsi="Sakkal Majalla" w:cs="Sakkal Majalla"/>
          <w:sz w:val="26"/>
          <w:szCs w:val="26"/>
          <w:rtl/>
        </w:rPr>
        <w:t>(</w:t>
      </w:r>
      <w:r w:rsidR="00AC328A" w:rsidRPr="002022BB">
        <w:rPr>
          <w:rFonts w:ascii="Sakkal Majalla" w:hAnsi="Sakkal Majalla" w:cs="Sakkal Majalla"/>
          <w:sz w:val="26"/>
          <w:szCs w:val="26"/>
        </w:rPr>
        <w:t>Grunig, 1997, P.242</w:t>
      </w:r>
      <w:r w:rsidR="00AC328A" w:rsidRPr="002022BB">
        <w:rPr>
          <w:rFonts w:ascii="Sakkal Majalla" w:hAnsi="Sakkal Majalla" w:cs="Sakkal Majalla"/>
          <w:sz w:val="26"/>
          <w:szCs w:val="26"/>
          <w:rtl/>
        </w:rPr>
        <w:t xml:space="preserve">) </w:t>
      </w:r>
    </w:p>
    <w:p w:rsidR="00585D03" w:rsidRPr="002022BB" w:rsidRDefault="00897B71"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وعرفها</w:t>
      </w:r>
      <w:r w:rsidR="00585D03" w:rsidRPr="002022BB">
        <w:rPr>
          <w:rFonts w:ascii="Sakkal Majalla" w:hAnsi="Sakkal Majalla" w:cs="Sakkal Majalla"/>
          <w:sz w:val="26"/>
          <w:szCs w:val="26"/>
          <w:rtl/>
        </w:rPr>
        <w:t xml:space="preserve"> (</w:t>
      </w:r>
      <w:r w:rsidR="00585D03" w:rsidRPr="002022BB">
        <w:rPr>
          <w:rFonts w:ascii="Sakkal Majalla" w:hAnsi="Sakkal Majalla" w:cs="Sakkal Majalla"/>
          <w:sz w:val="26"/>
          <w:szCs w:val="26"/>
        </w:rPr>
        <w:t>Cutlip, Center and Broom</w:t>
      </w:r>
      <w:r w:rsidR="00585D03" w:rsidRPr="002022BB">
        <w:rPr>
          <w:rFonts w:ascii="Sakkal Majalla" w:hAnsi="Sakkal Majalla" w:cs="Sakkal Majalla"/>
          <w:sz w:val="26"/>
          <w:szCs w:val="26"/>
          <w:rtl/>
        </w:rPr>
        <w:t xml:space="preserve">) العلاقات العامة بانها: الوظيفة الادارية التي تُحدد، وتؤسس، وتحافظ على علاقات ذات فائدة متبادلة </w:t>
      </w:r>
      <w:r w:rsidR="0081451F" w:rsidRPr="002022BB">
        <w:rPr>
          <w:rFonts w:ascii="Sakkal Majalla" w:hAnsi="Sakkal Majalla" w:cs="Sakkal Majalla"/>
          <w:sz w:val="26"/>
          <w:szCs w:val="26"/>
          <w:rtl/>
        </w:rPr>
        <w:t xml:space="preserve">بين المنظمة والجماهير المختلفة وجميع </w:t>
      </w:r>
      <w:r w:rsidR="00585D03" w:rsidRPr="002022BB">
        <w:rPr>
          <w:rFonts w:ascii="Sakkal Majalla" w:hAnsi="Sakkal Majalla" w:cs="Sakkal Majalla"/>
          <w:sz w:val="26"/>
          <w:szCs w:val="26"/>
          <w:rtl/>
        </w:rPr>
        <w:t>الذين ي</w:t>
      </w:r>
      <w:r w:rsidR="0081451F" w:rsidRPr="002022BB">
        <w:rPr>
          <w:rFonts w:ascii="Sakkal Majalla" w:hAnsi="Sakkal Majalla" w:cs="Sakkal Majalla"/>
          <w:sz w:val="26"/>
          <w:szCs w:val="26"/>
          <w:rtl/>
        </w:rPr>
        <w:t>َ</w:t>
      </w:r>
      <w:r w:rsidR="00585D03" w:rsidRPr="002022BB">
        <w:rPr>
          <w:rFonts w:ascii="Sakkal Majalla" w:hAnsi="Sakkal Majalla" w:cs="Sakkal Majalla"/>
          <w:sz w:val="26"/>
          <w:szCs w:val="26"/>
          <w:rtl/>
        </w:rPr>
        <w:t>عتمد عليهم نجاحها او فشلها.</w:t>
      </w:r>
      <w:r w:rsidRPr="002022BB">
        <w:rPr>
          <w:rFonts w:ascii="Sakkal Majalla" w:hAnsi="Sakkal Majalla" w:cs="Sakkal Majalla"/>
          <w:b/>
          <w:bCs/>
          <w:sz w:val="26"/>
          <w:szCs w:val="26"/>
          <w:rtl/>
        </w:rPr>
        <w:t xml:space="preserve"> </w:t>
      </w:r>
      <w:r w:rsidRPr="002022BB">
        <w:rPr>
          <w:rFonts w:ascii="Sakkal Majalla" w:hAnsi="Sakkal Majalla" w:cs="Sakkal Majalla"/>
          <w:sz w:val="26"/>
          <w:szCs w:val="26"/>
          <w:rtl/>
        </w:rPr>
        <w:t>(</w:t>
      </w:r>
      <w:r w:rsidRPr="002022BB">
        <w:rPr>
          <w:rFonts w:ascii="Sakkal Majalla" w:hAnsi="Sakkal Majalla" w:cs="Sakkal Majalla"/>
          <w:sz w:val="26"/>
          <w:szCs w:val="26"/>
        </w:rPr>
        <w:t>Cabot, , 2012</w:t>
      </w:r>
      <w:r w:rsidRPr="002022BB">
        <w:rPr>
          <w:rFonts w:ascii="Sakkal Majalla" w:hAnsi="Sakkal Majalla" w:cs="Sakkal Majalla"/>
          <w:sz w:val="26"/>
          <w:szCs w:val="26"/>
          <w:rtl/>
        </w:rPr>
        <w:t>)</w:t>
      </w:r>
      <w:r w:rsidR="00081EFA" w:rsidRPr="002022BB">
        <w:rPr>
          <w:rFonts w:ascii="Sakkal Majalla" w:hAnsi="Sakkal Majalla" w:cs="Sakkal Majalla"/>
          <w:sz w:val="26"/>
          <w:szCs w:val="26"/>
          <w:rtl/>
        </w:rPr>
        <w:t xml:space="preserve">  </w:t>
      </w:r>
    </w:p>
    <w:p w:rsidR="00EA36FD" w:rsidRPr="002022BB" w:rsidRDefault="00EA36FD" w:rsidP="004D3691">
      <w:pPr>
        <w:bidi/>
        <w:spacing w:line="276" w:lineRule="auto"/>
        <w:rPr>
          <w:rFonts w:ascii="Sakkal Majalla" w:hAnsi="Sakkal Majalla" w:cs="Sakkal Majalla"/>
          <w:sz w:val="26"/>
          <w:szCs w:val="26"/>
        </w:rPr>
      </w:pPr>
      <w:r w:rsidRPr="002022BB">
        <w:rPr>
          <w:rFonts w:ascii="Sakkal Majalla" w:hAnsi="Sakkal Majalla" w:cs="Sakkal Majalla"/>
          <w:sz w:val="26"/>
          <w:szCs w:val="26"/>
          <w:rtl/>
        </w:rPr>
        <w:t xml:space="preserve">العلاقات العامة البلدية: </w:t>
      </w:r>
      <w:r w:rsidR="001F2837" w:rsidRPr="002022BB">
        <w:rPr>
          <w:rFonts w:ascii="Sakkal Majalla" w:hAnsi="Sakkal Majalla" w:cs="Sakkal Majalla"/>
          <w:sz w:val="26"/>
          <w:szCs w:val="26"/>
          <w:rtl/>
        </w:rPr>
        <w:t>عرف</w:t>
      </w:r>
      <w:r w:rsidR="001F2837" w:rsidRPr="002022BB">
        <w:rPr>
          <w:rFonts w:ascii="Sakkal Majalla" w:hAnsi="Sakkal Majalla" w:cs="Sakkal Majalla"/>
          <w:sz w:val="26"/>
          <w:szCs w:val="26"/>
        </w:rPr>
        <w:t xml:space="preserve"> Henry Davis Nadig1948)</w:t>
      </w:r>
      <w:r w:rsidR="005B1CFC" w:rsidRPr="002022BB">
        <w:rPr>
          <w:rFonts w:ascii="Sakkal Majalla" w:hAnsi="Sakkal Majalla" w:cs="Sakkal Majalla"/>
          <w:sz w:val="26"/>
          <w:szCs w:val="26"/>
          <w:rtl/>
        </w:rPr>
        <w:t xml:space="preserve">) العلاقات العامة البلدية </w:t>
      </w:r>
      <w:r w:rsidRPr="002022BB">
        <w:rPr>
          <w:rFonts w:ascii="Sakkal Majalla" w:hAnsi="Sakkal Majalla" w:cs="Sakkal Majalla"/>
          <w:sz w:val="26"/>
          <w:szCs w:val="26"/>
          <w:rtl/>
        </w:rPr>
        <w:t>هي الاستخدام الرسمي والواعي للاساليب العملية والتي يتم تطبيقها من قِبل خُبراء من اجل إنتاجِ إهتمامٍ من المواطنين بالهيئة الحكومية المحلية بوعي كامل منهم وبشكل مفهوم وفعّ</w:t>
      </w:r>
      <w:r w:rsidR="001F2837" w:rsidRPr="002022BB">
        <w:rPr>
          <w:rFonts w:ascii="Sakkal Majalla" w:hAnsi="Sakkal Majalla" w:cs="Sakkal Majalla"/>
          <w:sz w:val="26"/>
          <w:szCs w:val="26"/>
          <w:rtl/>
        </w:rPr>
        <w:t>ال.</w:t>
      </w:r>
    </w:p>
    <w:p w:rsidR="00CF4E5D" w:rsidRPr="002022BB" w:rsidRDefault="00A76043"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السمعة</w:t>
      </w:r>
      <w:r w:rsidR="00FC4A4B" w:rsidRPr="002022BB">
        <w:rPr>
          <w:rFonts w:ascii="Sakkal Majalla" w:hAnsi="Sakkal Majalla" w:cs="Sakkal Majalla"/>
          <w:sz w:val="26"/>
          <w:szCs w:val="26"/>
          <w:rtl/>
        </w:rPr>
        <w:t>:</w:t>
      </w:r>
      <w:r w:rsidRPr="002022BB">
        <w:rPr>
          <w:rFonts w:ascii="Sakkal Majalla" w:hAnsi="Sakkal Majalla" w:cs="Sakkal Majalla"/>
          <w:b/>
          <w:bCs/>
          <w:sz w:val="26"/>
          <w:szCs w:val="26"/>
          <w:rtl/>
        </w:rPr>
        <w:t xml:space="preserve"> </w:t>
      </w:r>
      <w:r w:rsidR="00CF4E5D" w:rsidRPr="002022BB">
        <w:rPr>
          <w:rFonts w:ascii="Sakkal Majalla" w:hAnsi="Sakkal Majalla" w:cs="Sakkal Majalla"/>
          <w:sz w:val="26"/>
          <w:szCs w:val="26"/>
          <w:rtl/>
        </w:rPr>
        <w:t>عرف (</w:t>
      </w:r>
      <w:r w:rsidR="00CF4E5D" w:rsidRPr="002022BB">
        <w:rPr>
          <w:rFonts w:ascii="Sakkal Majalla" w:hAnsi="Sakkal Majalla" w:cs="Sakkal Majalla"/>
          <w:sz w:val="26"/>
          <w:szCs w:val="26"/>
        </w:rPr>
        <w:t>Fombrun, 1996</w:t>
      </w:r>
      <w:r w:rsidR="00CF4E5D" w:rsidRPr="002022BB">
        <w:rPr>
          <w:rFonts w:ascii="Sakkal Majalla" w:hAnsi="Sakkal Majalla" w:cs="Sakkal Majalla"/>
          <w:sz w:val="26"/>
          <w:szCs w:val="26"/>
          <w:rtl/>
        </w:rPr>
        <w:t>) سمعة المؤسسة او المنظمة بانها: تصور إدراكي لكل ما قامت به المؤسسة سابقا من افعال</w:t>
      </w:r>
      <w:r w:rsidR="00345620" w:rsidRPr="002022BB">
        <w:rPr>
          <w:rFonts w:ascii="Sakkal Majalla" w:hAnsi="Sakkal Majalla" w:cs="Sakkal Majalla"/>
          <w:sz w:val="26"/>
          <w:szCs w:val="26"/>
          <w:rtl/>
        </w:rPr>
        <w:t>،</w:t>
      </w:r>
      <w:r w:rsidR="00CF4E5D" w:rsidRPr="002022BB">
        <w:rPr>
          <w:rFonts w:ascii="Sakkal Majalla" w:hAnsi="Sakkal Majalla" w:cs="Sakkal Majalla"/>
          <w:sz w:val="26"/>
          <w:szCs w:val="26"/>
          <w:rtl/>
        </w:rPr>
        <w:t xml:space="preserve"> وما </w:t>
      </w:r>
      <w:r w:rsidR="00345620" w:rsidRPr="002022BB">
        <w:rPr>
          <w:rFonts w:ascii="Sakkal Majalla" w:hAnsi="Sakkal Majalla" w:cs="Sakkal Majalla"/>
          <w:sz w:val="26"/>
          <w:szCs w:val="26"/>
          <w:rtl/>
        </w:rPr>
        <w:t>تطلعاتها</w:t>
      </w:r>
      <w:r w:rsidR="00CF4E5D" w:rsidRPr="002022BB">
        <w:rPr>
          <w:rFonts w:ascii="Sakkal Majalla" w:hAnsi="Sakkal Majalla" w:cs="Sakkal Majalla"/>
          <w:sz w:val="26"/>
          <w:szCs w:val="26"/>
          <w:rtl/>
        </w:rPr>
        <w:t xml:space="preserve"> المستقبلية التي تصف مدى </w:t>
      </w:r>
      <w:r w:rsidR="00345620" w:rsidRPr="002022BB">
        <w:rPr>
          <w:rFonts w:ascii="Sakkal Majalla" w:hAnsi="Sakkal Majalla" w:cs="Sakkal Majalla"/>
          <w:sz w:val="26"/>
          <w:szCs w:val="26"/>
          <w:rtl/>
        </w:rPr>
        <w:t>جاذبية</w:t>
      </w:r>
      <w:r w:rsidR="00CF4E5D" w:rsidRPr="002022BB">
        <w:rPr>
          <w:rFonts w:ascii="Sakkal Majalla" w:hAnsi="Sakkal Majalla" w:cs="Sakkal Majalla"/>
          <w:sz w:val="26"/>
          <w:szCs w:val="26"/>
          <w:rtl/>
        </w:rPr>
        <w:t xml:space="preserve"> جميع المكونات الاساسية للمؤسسة عند مقارنتها بالمنافسين الاخرين.</w:t>
      </w:r>
      <w:r w:rsidR="00B70142" w:rsidRPr="002022BB">
        <w:rPr>
          <w:rFonts w:ascii="Sakkal Majalla" w:hAnsi="Sakkal Majalla" w:cs="Sakkal Majalla"/>
          <w:sz w:val="26"/>
          <w:szCs w:val="26"/>
        </w:rPr>
        <w:t xml:space="preserve"> (Komodromos</w:t>
      </w:r>
      <w:proofErr w:type="gramStart"/>
      <w:r w:rsidR="00B70142" w:rsidRPr="002022BB">
        <w:rPr>
          <w:rFonts w:ascii="Sakkal Majalla" w:hAnsi="Sakkal Majalla" w:cs="Sakkal Majalla"/>
          <w:sz w:val="26"/>
          <w:szCs w:val="26"/>
        </w:rPr>
        <w:t>, ,</w:t>
      </w:r>
      <w:proofErr w:type="gramEnd"/>
      <w:r w:rsidR="00B70142" w:rsidRPr="002022BB">
        <w:rPr>
          <w:rFonts w:ascii="Sakkal Majalla" w:hAnsi="Sakkal Majalla" w:cs="Sakkal Majalla"/>
          <w:sz w:val="26"/>
          <w:szCs w:val="26"/>
        </w:rPr>
        <w:t xml:space="preserve"> 2017)</w:t>
      </w:r>
    </w:p>
    <w:p w:rsidR="00A759B6" w:rsidRPr="002022BB" w:rsidRDefault="00F13287"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و</w:t>
      </w:r>
      <w:r w:rsidR="004C4987" w:rsidRPr="002022BB">
        <w:rPr>
          <w:rFonts w:ascii="Sakkal Majalla" w:hAnsi="Sakkal Majalla" w:cs="Sakkal Majalla"/>
          <w:sz w:val="26"/>
          <w:szCs w:val="26"/>
          <w:rtl/>
        </w:rPr>
        <w:t>قال</w:t>
      </w:r>
      <w:r w:rsidR="00A759B6" w:rsidRPr="002022BB">
        <w:rPr>
          <w:rFonts w:ascii="Sakkal Majalla" w:hAnsi="Sakkal Majalla" w:cs="Sakkal Majalla"/>
          <w:sz w:val="26"/>
          <w:szCs w:val="26"/>
          <w:rtl/>
        </w:rPr>
        <w:t xml:space="preserve"> (</w:t>
      </w:r>
      <w:r w:rsidR="004C4987" w:rsidRPr="002022BB">
        <w:rPr>
          <w:rFonts w:ascii="Sakkal Majalla" w:hAnsi="Sakkal Majalla" w:cs="Sakkal Majalla"/>
          <w:sz w:val="26"/>
          <w:szCs w:val="26"/>
        </w:rPr>
        <w:t>Wiedmann, 2013</w:t>
      </w:r>
      <w:r w:rsidR="00A759B6" w:rsidRPr="002022BB">
        <w:rPr>
          <w:rFonts w:ascii="Sakkal Majalla" w:hAnsi="Sakkal Majalla" w:cs="Sakkal Majalla"/>
          <w:sz w:val="26"/>
          <w:szCs w:val="26"/>
          <w:rtl/>
        </w:rPr>
        <w:t xml:space="preserve">) نقلا عن </w:t>
      </w:r>
      <w:r w:rsidR="004C4987" w:rsidRPr="002022BB">
        <w:rPr>
          <w:rFonts w:ascii="Sakkal Majalla" w:hAnsi="Sakkal Majalla" w:cs="Sakkal Majalla"/>
          <w:sz w:val="26"/>
          <w:szCs w:val="26"/>
          <w:rtl/>
        </w:rPr>
        <w:t xml:space="preserve">تعريف </w:t>
      </w:r>
      <w:r w:rsidR="00A759B6" w:rsidRPr="002022BB">
        <w:rPr>
          <w:rFonts w:ascii="Sakkal Majalla" w:hAnsi="Sakkal Majalla" w:cs="Sakkal Majalla"/>
          <w:sz w:val="26"/>
          <w:szCs w:val="26"/>
          <w:rtl/>
        </w:rPr>
        <w:t>(</w:t>
      </w:r>
      <w:r w:rsidR="004C4987" w:rsidRPr="002022BB">
        <w:rPr>
          <w:rFonts w:ascii="Sakkal Majalla" w:hAnsi="Sakkal Majalla" w:cs="Sakkal Majalla"/>
          <w:sz w:val="26"/>
          <w:szCs w:val="26"/>
        </w:rPr>
        <w:t>Balmer and Greyser, 2003</w:t>
      </w:r>
      <w:r w:rsidR="00A759B6" w:rsidRPr="002022BB">
        <w:rPr>
          <w:rFonts w:ascii="Sakkal Majalla" w:hAnsi="Sakkal Majalla" w:cs="Sakkal Majalla"/>
          <w:sz w:val="26"/>
          <w:szCs w:val="26"/>
          <w:rtl/>
        </w:rPr>
        <w:t>)</w:t>
      </w:r>
      <w:r w:rsidR="004C4987" w:rsidRPr="002022BB">
        <w:rPr>
          <w:rFonts w:ascii="Sakkal Majalla" w:hAnsi="Sakkal Majalla" w:cs="Sakkal Majalla"/>
          <w:sz w:val="26"/>
          <w:szCs w:val="26"/>
          <w:rtl/>
        </w:rPr>
        <w:t>: ان سمعة الشركة تتشكل مع مرور الوقت، بناءً على ما تقوم الشركة بفعله، مما يعكس وجهات النظر الجماعية عن الشركة والتقييم الشامل لها من قبل اصحاب المصلحة.</w:t>
      </w:r>
    </w:p>
    <w:p w:rsidR="00B8137C" w:rsidRPr="002022BB" w:rsidRDefault="00CB4991"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وقد عرفها (</w:t>
      </w:r>
      <w:r w:rsidRPr="002022BB">
        <w:rPr>
          <w:rFonts w:ascii="Sakkal Majalla" w:hAnsi="Sakkal Majalla" w:cs="Sakkal Majalla"/>
          <w:sz w:val="26"/>
          <w:szCs w:val="26"/>
        </w:rPr>
        <w:t>Fombrun, 2000, P.243</w:t>
      </w:r>
      <w:r w:rsidRPr="002022BB">
        <w:rPr>
          <w:rFonts w:ascii="Sakkal Majalla" w:hAnsi="Sakkal Majalla" w:cs="Sakkal Majalla"/>
          <w:sz w:val="26"/>
          <w:szCs w:val="26"/>
          <w:rtl/>
        </w:rPr>
        <w:t>) بانها: تقييم عام لمدى قدرة المؤسسة على تقديم نتائج ذات قيمة عالية لمجموعة م</w:t>
      </w:r>
      <w:r w:rsidR="00345620" w:rsidRPr="002022BB">
        <w:rPr>
          <w:rFonts w:ascii="Sakkal Majalla" w:hAnsi="Sakkal Majalla" w:cs="Sakkal Majalla"/>
          <w:sz w:val="26"/>
          <w:szCs w:val="26"/>
          <w:rtl/>
        </w:rPr>
        <w:t>ُ</w:t>
      </w:r>
      <w:r w:rsidRPr="002022BB">
        <w:rPr>
          <w:rFonts w:ascii="Sakkal Majalla" w:hAnsi="Sakkal Majalla" w:cs="Sakkal Majalla"/>
          <w:sz w:val="26"/>
          <w:szCs w:val="26"/>
          <w:rtl/>
        </w:rPr>
        <w:t>مثلة عن مجتمع</w:t>
      </w:r>
      <w:r w:rsidR="00345620" w:rsidRPr="002022BB">
        <w:rPr>
          <w:rFonts w:ascii="Sakkal Majalla" w:hAnsi="Sakkal Majalla" w:cs="Sakkal Majalla"/>
          <w:sz w:val="26"/>
          <w:szCs w:val="26"/>
          <w:rtl/>
        </w:rPr>
        <w:t xml:space="preserve"> ما</w:t>
      </w:r>
      <w:r w:rsidRPr="002022BB">
        <w:rPr>
          <w:rFonts w:ascii="Sakkal Majalla" w:hAnsi="Sakkal Majalla" w:cs="Sakkal Majalla"/>
          <w:sz w:val="26"/>
          <w:szCs w:val="26"/>
          <w:rtl/>
        </w:rPr>
        <w:t xml:space="preserve"> او لاصحاب المصلحة.</w:t>
      </w:r>
    </w:p>
    <w:p w:rsidR="00EA36FD" w:rsidRPr="002022BB" w:rsidRDefault="00F13287" w:rsidP="004D3691">
      <w:pPr>
        <w:bidi/>
        <w:spacing w:line="276" w:lineRule="auto"/>
        <w:rPr>
          <w:rFonts w:ascii="Sakkal Majalla" w:hAnsi="Sakkal Majalla" w:cs="Sakkal Majalla"/>
          <w:b/>
          <w:bCs/>
          <w:sz w:val="26"/>
          <w:szCs w:val="26"/>
        </w:rPr>
      </w:pPr>
      <w:r w:rsidRPr="002022BB">
        <w:rPr>
          <w:rFonts w:ascii="Sakkal Majalla" w:hAnsi="Sakkal Majalla" w:cs="Sakkal Majalla"/>
          <w:sz w:val="26"/>
          <w:szCs w:val="26"/>
          <w:rtl/>
        </w:rPr>
        <w:t>الهيئات المحلية:</w:t>
      </w:r>
      <w:r w:rsidRPr="002022BB">
        <w:rPr>
          <w:rFonts w:ascii="Sakkal Majalla" w:hAnsi="Sakkal Majalla" w:cs="Sakkal Majalla"/>
          <w:b/>
          <w:bCs/>
          <w:sz w:val="26"/>
          <w:szCs w:val="26"/>
          <w:rtl/>
        </w:rPr>
        <w:t xml:space="preserve"> </w:t>
      </w:r>
      <w:r w:rsidR="009916DD" w:rsidRPr="002022BB">
        <w:rPr>
          <w:rFonts w:ascii="Sakkal Majalla" w:hAnsi="Sakkal Majalla" w:cs="Sakkal Majalla"/>
          <w:sz w:val="26"/>
          <w:szCs w:val="26"/>
          <w:rtl/>
        </w:rPr>
        <w:t>عرفها الشيخلي بانها: اسلوب من</w:t>
      </w:r>
      <w:r w:rsidR="009916DD" w:rsidRPr="002022BB">
        <w:rPr>
          <w:rFonts w:ascii="Sakkal Majalla" w:hAnsi="Sakkal Majalla" w:cs="Sakkal Majalla"/>
          <w:sz w:val="26"/>
          <w:szCs w:val="26"/>
        </w:rPr>
        <w:t xml:space="preserve"> </w:t>
      </w:r>
      <w:r w:rsidRPr="002022BB">
        <w:rPr>
          <w:rFonts w:ascii="Sakkal Majalla" w:hAnsi="Sakkal Majalla" w:cs="Sakkal Majalla"/>
          <w:sz w:val="26"/>
          <w:szCs w:val="26"/>
          <w:rtl/>
        </w:rPr>
        <w:t>اساليب التنظيم الاداري للدولة، تقوم على فكرة توزيع النشاطات والواجبات بين الاجهزة المركزية والمحلية، وذلك لغرض ان تتفرغ الاولى لرسم السياسة العامة للدولة، اضافة الى ادارة المرافق القومية في البلاد، وان تتمكن الاجهزة المحلية من تسيير مرافقها بكفاءة وتحقيق اغراضها المشروعة.</w:t>
      </w:r>
      <w:r w:rsidR="009916DD" w:rsidRPr="002022BB">
        <w:rPr>
          <w:rFonts w:ascii="Sakkal Majalla" w:hAnsi="Sakkal Majalla" w:cs="Sakkal Majalla"/>
          <w:b/>
          <w:bCs/>
          <w:sz w:val="26"/>
          <w:szCs w:val="26"/>
          <w:rtl/>
        </w:rPr>
        <w:t xml:space="preserve"> </w:t>
      </w:r>
    </w:p>
    <w:p w:rsidR="0020746E" w:rsidRPr="002022BB" w:rsidRDefault="00EA36FD" w:rsidP="004D3691">
      <w:pPr>
        <w:bidi/>
        <w:spacing w:line="276" w:lineRule="auto"/>
        <w:jc w:val="both"/>
        <w:rPr>
          <w:rFonts w:ascii="Sakkal Majalla" w:hAnsi="Sakkal Majalla" w:cs="Sakkal Majalla"/>
          <w:sz w:val="26"/>
          <w:szCs w:val="26"/>
          <w:lang w:bidi="ar-JO"/>
        </w:rPr>
      </w:pPr>
      <w:r w:rsidRPr="001159A5">
        <w:rPr>
          <w:rFonts w:ascii="Sakkal Majalla" w:hAnsi="Sakkal Majalla" w:cs="Sakkal Majalla"/>
          <w:b/>
          <w:bCs/>
          <w:color w:val="000000" w:themeColor="text1"/>
          <w:sz w:val="26"/>
          <w:szCs w:val="26"/>
          <w:rtl/>
        </w:rPr>
        <w:lastRenderedPageBreak/>
        <w:t>الاتصال (</w:t>
      </w:r>
      <w:r w:rsidRPr="001159A5">
        <w:rPr>
          <w:rFonts w:ascii="Sakkal Majalla" w:hAnsi="Sakkal Majalla" w:cs="Sakkal Majalla"/>
          <w:b/>
          <w:bCs/>
          <w:color w:val="000000" w:themeColor="text1"/>
          <w:sz w:val="26"/>
          <w:szCs w:val="26"/>
        </w:rPr>
        <w:t>Communication</w:t>
      </w:r>
      <w:r w:rsidRPr="001159A5">
        <w:rPr>
          <w:rFonts w:ascii="Sakkal Majalla" w:hAnsi="Sakkal Majalla" w:cs="Sakkal Majalla"/>
          <w:b/>
          <w:bCs/>
          <w:color w:val="000000" w:themeColor="text1"/>
          <w:sz w:val="26"/>
          <w:szCs w:val="26"/>
          <w:rtl/>
        </w:rPr>
        <w:t>):</w:t>
      </w:r>
      <w:r w:rsidR="0020746E" w:rsidRPr="001159A5">
        <w:rPr>
          <w:rFonts w:ascii="Sakkal Majalla" w:hAnsi="Sakkal Majalla" w:cs="Sakkal Majalla"/>
          <w:color w:val="000000" w:themeColor="text1"/>
          <w:sz w:val="26"/>
          <w:szCs w:val="26"/>
          <w:rtl/>
          <w:lang w:bidi="ar-JO"/>
        </w:rPr>
        <w:t xml:space="preserve"> </w:t>
      </w:r>
      <w:r w:rsidR="0020746E" w:rsidRPr="002022BB">
        <w:rPr>
          <w:rFonts w:ascii="Sakkal Majalla" w:hAnsi="Sakkal Majalla" w:cs="Sakkal Majalla"/>
          <w:sz w:val="26"/>
          <w:szCs w:val="26"/>
          <w:rtl/>
          <w:lang w:bidi="ar-JO"/>
        </w:rPr>
        <w:t>تعددت مفاهيم الاتصال، نظراً لاختلاف تخصصات الباحثين الذين قاموا بتعريفه، فعرف (هانك) الاتصال بأنه العملية التي يتفاعل بها الناس لغرض التكامل بين الذات والتكامل بين الفرد والذات. بينما عرفه</w:t>
      </w:r>
      <w:r w:rsidR="0020746E" w:rsidRPr="002022BB">
        <w:rPr>
          <w:rFonts w:ascii="Sakkal Majalla" w:hAnsi="Sakkal Majalla" w:cs="Sakkal Majalla"/>
          <w:sz w:val="26"/>
          <w:szCs w:val="26"/>
          <w:lang w:bidi="ar-JO"/>
        </w:rPr>
        <w:t xml:space="preserve"> (Merihau) </w:t>
      </w:r>
      <w:r w:rsidR="0020746E" w:rsidRPr="002022BB">
        <w:rPr>
          <w:rFonts w:ascii="Sakkal Majalla" w:hAnsi="Sakkal Majalla" w:cs="Sakkal Majalla"/>
          <w:sz w:val="26"/>
          <w:szCs w:val="26"/>
          <w:rtl/>
          <w:lang w:bidi="ar-JO"/>
        </w:rPr>
        <w:t xml:space="preserve"> بأنه أي سلوك مقصود من جانب المرسل، ينتقل المعنى المطلوب الى المستقبل ويؤدي الاستجابة بالسلوك المطلوب منه، بينما قام (</w:t>
      </w:r>
      <w:r w:rsidR="0020746E" w:rsidRPr="002022BB">
        <w:rPr>
          <w:rFonts w:ascii="Sakkal Majalla" w:hAnsi="Sakkal Majalla" w:cs="Sakkal Majalla"/>
          <w:sz w:val="26"/>
          <w:szCs w:val="26"/>
          <w:lang w:bidi="ar-JO"/>
        </w:rPr>
        <w:t>Kontens</w:t>
      </w:r>
      <w:r w:rsidR="0020746E" w:rsidRPr="002022BB">
        <w:rPr>
          <w:rFonts w:ascii="Sakkal Majalla" w:hAnsi="Sakkal Majalla" w:cs="Sakkal Majalla"/>
          <w:sz w:val="26"/>
          <w:szCs w:val="26"/>
          <w:rtl/>
          <w:lang w:bidi="ar-JO"/>
        </w:rPr>
        <w:t>) بتعريفه على أنه إرسال ونقل المعلومات من المرسل إلى المستلم مع ضرورة فهم المعلومات من قبل المستلم.</w:t>
      </w:r>
    </w:p>
    <w:p w:rsidR="00EA36FD" w:rsidRPr="002022BB" w:rsidRDefault="00EA36FD"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عرف الباحثين (</w:t>
      </w:r>
      <w:r w:rsidRPr="002022BB">
        <w:rPr>
          <w:rFonts w:ascii="Sakkal Majalla" w:hAnsi="Sakkal Majalla" w:cs="Sakkal Majalla"/>
          <w:sz w:val="26"/>
          <w:szCs w:val="26"/>
        </w:rPr>
        <w:t>Van Riel and Fombrun, 2007</w:t>
      </w:r>
      <w:r w:rsidRPr="002022BB">
        <w:rPr>
          <w:rFonts w:ascii="Sakkal Majalla" w:hAnsi="Sakkal Majalla" w:cs="Sakkal Majalla"/>
          <w:sz w:val="26"/>
          <w:szCs w:val="26"/>
          <w:rtl/>
        </w:rPr>
        <w:t>) الاتصال المؤسساتي بانه: مجموعة الانشطة التي تدخل في عملية ادارة وتنظيم جميع عمليات الاتصال الداخلية والخارجية التي تهدف الى ايجاد نقاط التقاء واطلاق تكون متلائمة مع اصحاب المصلحة الذين تعتمد عليهم الشركة. يتكون الاتصال المؤسسي من نشر المعلومات من قبل مجموعة متنوعة من المتخصصين والعاملين في المؤسسة، ويكون لهم هدف مشترك يتمثل في تعزيز قدرة المنظمة على الاحتفاظ بترخيصها للعمل.</w:t>
      </w:r>
    </w:p>
    <w:p w:rsidR="00B956B2" w:rsidRPr="001159A5" w:rsidRDefault="00C3630A" w:rsidP="001159A5">
      <w:pPr>
        <w:bidi/>
        <w:spacing w:line="276" w:lineRule="auto"/>
        <w:rPr>
          <w:rFonts w:ascii="Sakkal Majalla" w:hAnsi="Sakkal Majalla" w:cs="Sakkal Majalla"/>
          <w:sz w:val="26"/>
          <w:szCs w:val="26"/>
        </w:rPr>
      </w:pPr>
      <w:r w:rsidRPr="002022BB">
        <w:rPr>
          <w:rFonts w:ascii="Sakkal Majalla" w:hAnsi="Sakkal Majalla" w:cs="Sakkal Majalla"/>
          <w:sz w:val="26"/>
          <w:szCs w:val="26"/>
          <w:rtl/>
        </w:rPr>
        <w:t>سمعة الهيئات المحلية</w:t>
      </w:r>
      <w:r w:rsidR="00695124" w:rsidRPr="002022BB">
        <w:rPr>
          <w:rFonts w:ascii="Sakkal Majalla" w:hAnsi="Sakkal Majalla" w:cs="Sakkal Majalla"/>
          <w:sz w:val="26"/>
          <w:szCs w:val="26"/>
          <w:rtl/>
        </w:rPr>
        <w:t xml:space="preserve"> (</w:t>
      </w:r>
      <w:r w:rsidRPr="002022BB">
        <w:rPr>
          <w:rFonts w:ascii="Sakkal Majalla" w:hAnsi="Sakkal Majalla" w:cs="Sakkal Majalla"/>
          <w:sz w:val="26"/>
          <w:szCs w:val="26"/>
        </w:rPr>
        <w:t xml:space="preserve">Local </w:t>
      </w:r>
      <w:r w:rsidR="00CB4991" w:rsidRPr="002022BB">
        <w:rPr>
          <w:rFonts w:ascii="Sakkal Majalla" w:hAnsi="Sakkal Majalla" w:cs="Sakkal Majalla"/>
          <w:sz w:val="26"/>
          <w:szCs w:val="26"/>
        </w:rPr>
        <w:t>Government</w:t>
      </w:r>
      <w:r w:rsidR="00695124" w:rsidRPr="002022BB">
        <w:rPr>
          <w:rFonts w:ascii="Sakkal Majalla" w:hAnsi="Sakkal Majalla" w:cs="Sakkal Majalla"/>
          <w:sz w:val="26"/>
          <w:szCs w:val="26"/>
        </w:rPr>
        <w:t xml:space="preserve"> Reputation</w:t>
      </w:r>
      <w:r w:rsidR="00695124" w:rsidRPr="002022BB">
        <w:rPr>
          <w:rFonts w:ascii="Sakkal Majalla" w:hAnsi="Sakkal Majalla" w:cs="Sakkal Majalla"/>
          <w:sz w:val="26"/>
          <w:szCs w:val="26"/>
          <w:rtl/>
        </w:rPr>
        <w:t>)</w:t>
      </w:r>
      <w:r w:rsidR="00701A7E" w:rsidRPr="002022BB">
        <w:rPr>
          <w:rFonts w:ascii="Sakkal Majalla" w:hAnsi="Sakkal Majalla" w:cs="Sakkal Majalla"/>
          <w:sz w:val="26"/>
          <w:szCs w:val="26"/>
          <w:rtl/>
        </w:rPr>
        <w:t>:</w:t>
      </w:r>
      <w:r w:rsidR="00CB42AB" w:rsidRPr="002022BB">
        <w:rPr>
          <w:rFonts w:ascii="Sakkal Majalla" w:hAnsi="Sakkal Majalla" w:cs="Sakkal Majalla"/>
          <w:sz w:val="26"/>
          <w:szCs w:val="26"/>
          <w:rtl/>
        </w:rPr>
        <w:t xml:space="preserve"> </w:t>
      </w:r>
      <w:r w:rsidR="00B956B2" w:rsidRPr="002022BB">
        <w:rPr>
          <w:rFonts w:ascii="Sakkal Majalla" w:hAnsi="Sakkal Majalla" w:cs="Sakkal Majalla"/>
          <w:sz w:val="26"/>
          <w:szCs w:val="26"/>
          <w:rtl/>
        </w:rPr>
        <w:t>هي تصور لمجموعة من الافكار عن صورة الهيئات المنتخبة أو المحلية التي يتم توزيع الوظيفة الادارية بينها وبين الحكومة المركزية وتباشر اختصاصاتها تحت إشراف الحكومة المركزية ورقابتها، وتُبنى صورة الهيئات بناء على مر الزمن وبالإعتماد على برامج هويتها، وأدائها، وكيفية إدراك الجماهير لسلوكها.</w:t>
      </w:r>
    </w:p>
    <w:p w:rsidR="00EA36FD" w:rsidRPr="001159A5" w:rsidRDefault="00EA36FD" w:rsidP="004D3691">
      <w:pPr>
        <w:bidi/>
        <w:spacing w:line="276" w:lineRule="auto"/>
        <w:rPr>
          <w:rFonts w:ascii="Sakkal Majalla" w:hAnsi="Sakkal Majalla" w:cs="Sakkal Majalla"/>
          <w:sz w:val="26"/>
          <w:szCs w:val="26"/>
          <w:rtl/>
        </w:rPr>
      </w:pPr>
      <w:r w:rsidRPr="001159A5">
        <w:rPr>
          <w:rFonts w:ascii="Sakkal Majalla" w:hAnsi="Sakkal Majalla" w:cs="Sakkal Majalla"/>
          <w:sz w:val="26"/>
          <w:szCs w:val="26"/>
          <w:rtl/>
        </w:rPr>
        <w:t>قال الباحثين (</w:t>
      </w:r>
      <w:r w:rsidRPr="001159A5">
        <w:rPr>
          <w:rFonts w:ascii="Sakkal Majalla" w:hAnsi="Sakkal Majalla" w:cs="Sakkal Majalla"/>
          <w:sz w:val="26"/>
          <w:szCs w:val="26"/>
        </w:rPr>
        <w:t>Carmeli and Tishler, 2004</w:t>
      </w:r>
      <w:r w:rsidRPr="001159A5">
        <w:rPr>
          <w:rFonts w:ascii="Sakkal Majalla" w:hAnsi="Sakkal Majalla" w:cs="Sakkal Majalla"/>
          <w:sz w:val="26"/>
          <w:szCs w:val="26"/>
          <w:rtl/>
        </w:rPr>
        <w:t>) بان الهيئات المحلية تتنافس مع بعضها وتتنافس مع الهيئات الاخرى، ولذلك فهي تحتاج الى ان تسعى ان يكون لها ميزة تنافسية –وهي السمعة-.</w:t>
      </w:r>
    </w:p>
    <w:p w:rsidR="004E5FF1" w:rsidRPr="002022BB" w:rsidRDefault="00C3630A" w:rsidP="004D3691">
      <w:pPr>
        <w:bidi/>
        <w:spacing w:line="276" w:lineRule="auto"/>
        <w:rPr>
          <w:rFonts w:ascii="Sakkal Majalla" w:hAnsi="Sakkal Majalla" w:cs="Sakkal Majalla"/>
          <w:b/>
          <w:bCs/>
          <w:sz w:val="26"/>
          <w:szCs w:val="26"/>
          <w:rtl/>
        </w:rPr>
      </w:pPr>
      <w:r w:rsidRPr="002022BB">
        <w:rPr>
          <w:rFonts w:ascii="Sakkal Majalla" w:hAnsi="Sakkal Majalla" w:cs="Sakkal Majalla"/>
          <w:sz w:val="26"/>
          <w:szCs w:val="26"/>
          <w:rtl/>
        </w:rPr>
        <w:t>المسؤولية الاجتماعية</w:t>
      </w:r>
      <w:r w:rsidR="00F61106" w:rsidRPr="002022BB">
        <w:rPr>
          <w:rFonts w:ascii="Sakkal Majalla" w:hAnsi="Sakkal Majalla" w:cs="Sakkal Majalla"/>
          <w:sz w:val="26"/>
          <w:szCs w:val="26"/>
          <w:rtl/>
        </w:rPr>
        <w:t xml:space="preserve"> المؤسساتية</w:t>
      </w:r>
      <w:r w:rsidR="00E75DCD" w:rsidRPr="002022BB">
        <w:rPr>
          <w:rFonts w:ascii="Sakkal Majalla" w:hAnsi="Sakkal Majalla" w:cs="Sakkal Majalla"/>
          <w:sz w:val="26"/>
          <w:szCs w:val="26"/>
          <w:rtl/>
        </w:rPr>
        <w:t>:</w:t>
      </w:r>
      <w:r w:rsidR="00B70142" w:rsidRPr="002022BB">
        <w:rPr>
          <w:rFonts w:ascii="Sakkal Majalla" w:hAnsi="Sakkal Majalla" w:cs="Sakkal Majalla"/>
          <w:sz w:val="26"/>
          <w:szCs w:val="26"/>
          <w:rtl/>
        </w:rPr>
        <w:t>هي</w:t>
      </w:r>
      <w:r w:rsidR="000C707B" w:rsidRPr="002022BB">
        <w:rPr>
          <w:rFonts w:ascii="Sakkal Majalla" w:hAnsi="Sakkal Majalla" w:cs="Sakkal Majalla"/>
          <w:sz w:val="26"/>
          <w:szCs w:val="26"/>
          <w:rtl/>
        </w:rPr>
        <w:t xml:space="preserve"> الالتزام من ق</w:t>
      </w:r>
      <w:r w:rsidR="004A6400" w:rsidRPr="002022BB">
        <w:rPr>
          <w:rFonts w:ascii="Sakkal Majalla" w:hAnsi="Sakkal Majalla" w:cs="Sakkal Majalla"/>
          <w:sz w:val="26"/>
          <w:szCs w:val="26"/>
          <w:rtl/>
        </w:rPr>
        <w:t>ِ</w:t>
      </w:r>
      <w:r w:rsidR="000C707B" w:rsidRPr="002022BB">
        <w:rPr>
          <w:rFonts w:ascii="Sakkal Majalla" w:hAnsi="Sakkal Majalla" w:cs="Sakkal Majalla"/>
          <w:sz w:val="26"/>
          <w:szCs w:val="26"/>
          <w:rtl/>
        </w:rPr>
        <w:t>بل رجال الاعمال باتباع سياسات –المسؤولية الاجتماعية- واتخاذ القرارات واتباع طرق العمل المرغوبة من حيث اهداف وقيم المجتمع.</w:t>
      </w:r>
      <w:r w:rsidR="004E5FF1" w:rsidRPr="002022BB">
        <w:rPr>
          <w:rFonts w:ascii="Sakkal Majalla" w:hAnsi="Sakkal Majalla" w:cs="Sakkal Majalla"/>
          <w:b/>
          <w:bCs/>
          <w:sz w:val="26"/>
          <w:szCs w:val="26"/>
          <w:rtl/>
        </w:rPr>
        <w:t xml:space="preserve"> </w:t>
      </w:r>
      <w:r w:rsidR="004E5FF1" w:rsidRPr="002022BB">
        <w:rPr>
          <w:rFonts w:ascii="Sakkal Majalla" w:hAnsi="Sakkal Majalla" w:cs="Sakkal Majalla"/>
          <w:sz w:val="26"/>
          <w:szCs w:val="26"/>
          <w:rtl/>
        </w:rPr>
        <w:t>(</w:t>
      </w:r>
      <w:r w:rsidR="004E5FF1" w:rsidRPr="002022BB">
        <w:rPr>
          <w:rFonts w:ascii="Sakkal Majalla" w:hAnsi="Sakkal Majalla" w:cs="Sakkal Majalla"/>
          <w:sz w:val="26"/>
          <w:szCs w:val="26"/>
        </w:rPr>
        <w:t>Bowen, 1953</w:t>
      </w:r>
      <w:r w:rsidR="004E5FF1" w:rsidRPr="002022BB">
        <w:rPr>
          <w:rFonts w:ascii="Sakkal Majalla" w:hAnsi="Sakkal Majalla" w:cs="Sakkal Majalla"/>
          <w:sz w:val="26"/>
          <w:szCs w:val="26"/>
          <w:rtl/>
        </w:rPr>
        <w:t>)</w:t>
      </w:r>
    </w:p>
    <w:p w:rsidR="00E74F99" w:rsidRPr="002022BB" w:rsidRDefault="00E74F99" w:rsidP="004D3691">
      <w:pPr>
        <w:bidi/>
        <w:spacing w:line="276" w:lineRule="auto"/>
        <w:jc w:val="right"/>
        <w:rPr>
          <w:rFonts w:ascii="Sakkal Majalla" w:hAnsi="Sakkal Majalla" w:cs="Sakkal Majalla"/>
          <w:sz w:val="26"/>
          <w:szCs w:val="26"/>
          <w:rtl/>
        </w:rPr>
      </w:pPr>
      <w:r w:rsidRPr="002022BB">
        <w:rPr>
          <w:rFonts w:ascii="Sakkal Majalla" w:hAnsi="Sakkal Majalla" w:cs="Sakkal Majalla"/>
          <w:sz w:val="26"/>
          <w:szCs w:val="26"/>
          <w:rtl/>
        </w:rPr>
        <w:t>(</w:t>
      </w:r>
      <w:r w:rsidRPr="002022BB">
        <w:rPr>
          <w:rFonts w:ascii="Sakkal Majalla" w:hAnsi="Sakkal Majalla" w:cs="Sakkal Majalla"/>
          <w:sz w:val="26"/>
          <w:szCs w:val="26"/>
        </w:rPr>
        <w:t>https://www.iso.org/standard/42546.html</w:t>
      </w:r>
      <w:r w:rsidRPr="002022BB">
        <w:rPr>
          <w:rFonts w:ascii="Sakkal Majalla" w:hAnsi="Sakkal Majalla" w:cs="Sakkal Majalla"/>
          <w:sz w:val="26"/>
          <w:szCs w:val="26"/>
          <w:rtl/>
        </w:rPr>
        <w:t>)</w:t>
      </w:r>
    </w:p>
    <w:p w:rsidR="002E3A8B" w:rsidRPr="002022BB" w:rsidRDefault="002E3A8B" w:rsidP="004D3691">
      <w:pPr>
        <w:pStyle w:val="ListParagraph"/>
        <w:numPr>
          <w:ilvl w:val="0"/>
          <w:numId w:val="10"/>
        </w:numPr>
        <w:bidi/>
        <w:spacing w:after="200" w:line="276" w:lineRule="auto"/>
        <w:jc w:val="both"/>
        <w:rPr>
          <w:rFonts w:ascii="Sakkal Majalla" w:hAnsi="Sakkal Majalla" w:cs="Sakkal Majalla"/>
          <w:sz w:val="26"/>
          <w:szCs w:val="26"/>
          <w:rtl/>
        </w:rPr>
      </w:pPr>
      <w:r w:rsidRPr="002022BB">
        <w:rPr>
          <w:rFonts w:ascii="Sakkal Majalla" w:hAnsi="Sakkal Majalla" w:cs="Sakkal Majalla"/>
          <w:color w:val="000000" w:themeColor="text1"/>
          <w:sz w:val="26"/>
          <w:szCs w:val="26"/>
          <w:rtl/>
        </w:rPr>
        <w:t>وسائل التواصل الاجتماعي</w:t>
      </w:r>
      <w:r w:rsidR="008D6F8D" w:rsidRPr="002022BB">
        <w:rPr>
          <w:rFonts w:ascii="Sakkal Majalla" w:hAnsi="Sakkal Majalla" w:cs="Sakkal Majalla"/>
          <w:color w:val="FF0000"/>
          <w:sz w:val="26"/>
          <w:szCs w:val="26"/>
        </w:rPr>
        <w:t>:</w:t>
      </w:r>
      <w:r w:rsidR="008D6F8D" w:rsidRPr="002022BB">
        <w:rPr>
          <w:rFonts w:ascii="Sakkal Majalla" w:hAnsi="Sakkal Majalla" w:cs="Sakkal Majalla"/>
          <w:sz w:val="26"/>
          <w:szCs w:val="26"/>
          <w:rtl/>
        </w:rPr>
        <w:t xml:space="preserve"> وسائل التواصل الاجتماعي</w:t>
      </w:r>
      <w:r w:rsidR="008D6F8D" w:rsidRPr="002022BB">
        <w:rPr>
          <w:rFonts w:ascii="Sakkal Majalla" w:hAnsi="Sakkal Majalla" w:cs="Sakkal Majalla"/>
          <w:b/>
          <w:bCs/>
          <w:sz w:val="26"/>
          <w:szCs w:val="26"/>
          <w:rtl/>
        </w:rPr>
        <w:t xml:space="preserve"> : "</w:t>
      </w:r>
      <w:r w:rsidR="008D6F8D" w:rsidRPr="002022BB">
        <w:rPr>
          <w:rFonts w:ascii="Sakkal Majalla" w:hAnsi="Sakkal Majalla" w:cs="Sakkal Majalla"/>
          <w:sz w:val="26"/>
          <w:szCs w:val="26"/>
          <w:rtl/>
        </w:rPr>
        <w:t>مجموعة من الأدوات عبر الإنترنت المصممة والمتمحورة للتفاعل الاجتماعي" (بيرتو وجيجر وهانسن ، 2012، ص. 30).</w:t>
      </w:r>
    </w:p>
    <w:p w:rsidR="007815D2" w:rsidRPr="002022BB" w:rsidRDefault="008B5968"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القواعد السلوكية</w:t>
      </w:r>
      <w:r w:rsidR="00904138" w:rsidRPr="002022BB">
        <w:rPr>
          <w:rFonts w:ascii="Sakkal Majalla" w:hAnsi="Sakkal Majalla" w:cs="Sakkal Majalla"/>
          <w:sz w:val="26"/>
          <w:szCs w:val="26"/>
          <w:rtl/>
        </w:rPr>
        <w:t>:</w:t>
      </w:r>
      <w:r w:rsidR="004E5FF1" w:rsidRPr="002022BB">
        <w:rPr>
          <w:rFonts w:ascii="Sakkal Majalla" w:hAnsi="Sakkal Majalla" w:cs="Sakkal Majalla"/>
          <w:b/>
          <w:bCs/>
          <w:sz w:val="26"/>
          <w:szCs w:val="26"/>
          <w:rtl/>
        </w:rPr>
        <w:t xml:space="preserve"> </w:t>
      </w:r>
      <w:r w:rsidR="00EA36FD" w:rsidRPr="002022BB">
        <w:rPr>
          <w:rFonts w:ascii="Sakkal Majalla" w:hAnsi="Sakkal Majalla" w:cs="Sakkal Majalla"/>
          <w:sz w:val="26"/>
          <w:szCs w:val="26"/>
          <w:rtl/>
        </w:rPr>
        <w:t xml:space="preserve">عرف (الائتلاف من أجل النزاهة والمساءلة – أمان) </w:t>
      </w:r>
      <w:r w:rsidR="003B3DD8" w:rsidRPr="002022BB">
        <w:rPr>
          <w:rFonts w:ascii="Sakkal Majalla" w:hAnsi="Sakkal Majalla" w:cs="Sakkal Majalla"/>
          <w:sz w:val="26"/>
          <w:szCs w:val="26"/>
          <w:rtl/>
        </w:rPr>
        <w:t>الفواعد السلوكية يانها</w:t>
      </w:r>
      <w:r w:rsidR="00EA36FD" w:rsidRPr="002022BB">
        <w:rPr>
          <w:rFonts w:ascii="Sakkal Majalla" w:hAnsi="Sakkal Majalla" w:cs="Sakkal Majalla"/>
          <w:sz w:val="26"/>
          <w:szCs w:val="26"/>
          <w:rtl/>
        </w:rPr>
        <w:t>عبارة عن مجموعة مبادىء ومعايير ارشادية تهدف إلى ضمان النزاهة والشفافية والمساءلة ف</w:t>
      </w:r>
      <w:r w:rsidR="00E845D2" w:rsidRPr="002022BB">
        <w:rPr>
          <w:rFonts w:ascii="Sakkal Majalla" w:hAnsi="Sakkal Majalla" w:cs="Sakkal Majalla"/>
          <w:sz w:val="26"/>
          <w:szCs w:val="26"/>
          <w:rtl/>
        </w:rPr>
        <w:t>ي عمل الهيئات المحلية في فلسطين</w:t>
      </w:r>
      <w:r w:rsidR="00EA36FD" w:rsidRPr="002022BB">
        <w:rPr>
          <w:rFonts w:ascii="Sakkal Majalla" w:hAnsi="Sakkal Majalla" w:cs="Sakkal Majalla"/>
          <w:sz w:val="26"/>
          <w:szCs w:val="26"/>
          <w:rtl/>
        </w:rPr>
        <w:t>.</w:t>
      </w:r>
    </w:p>
    <w:p w:rsidR="00E845D2" w:rsidRPr="002022BB" w:rsidRDefault="00FF026E"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الحكومة الالكترونية</w:t>
      </w:r>
      <w:r w:rsidR="00045849" w:rsidRPr="002022BB">
        <w:rPr>
          <w:rFonts w:ascii="Sakkal Majalla" w:hAnsi="Sakkal Majalla" w:cs="Sakkal Majalla"/>
          <w:sz w:val="26"/>
          <w:szCs w:val="26"/>
          <w:rtl/>
        </w:rPr>
        <w:t>:</w:t>
      </w:r>
      <w:r w:rsidR="004E5FF1" w:rsidRPr="002022BB">
        <w:rPr>
          <w:rFonts w:ascii="Sakkal Majalla" w:hAnsi="Sakkal Majalla" w:cs="Sakkal Majalla"/>
          <w:b/>
          <w:bCs/>
          <w:sz w:val="26"/>
          <w:szCs w:val="26"/>
          <w:rtl/>
        </w:rPr>
        <w:t xml:space="preserve"> </w:t>
      </w:r>
      <w:r w:rsidR="008F79F2" w:rsidRPr="002022BB">
        <w:rPr>
          <w:rFonts w:ascii="Sakkal Majalla" w:hAnsi="Sakkal Majalla" w:cs="Sakkal Majalla"/>
          <w:sz w:val="26"/>
          <w:szCs w:val="26"/>
          <w:rtl/>
        </w:rPr>
        <w:t>عرفتها منظمة التعاون الاقتصادي والتنمية (</w:t>
      </w:r>
      <w:r w:rsidR="008F79F2" w:rsidRPr="002022BB">
        <w:rPr>
          <w:rFonts w:ascii="Sakkal Majalla" w:hAnsi="Sakkal Majalla" w:cs="Sakkal Majalla"/>
          <w:sz w:val="26"/>
          <w:szCs w:val="26"/>
        </w:rPr>
        <w:t>OECD</w:t>
      </w:r>
      <w:r w:rsidR="008F79F2" w:rsidRPr="002022BB">
        <w:rPr>
          <w:rFonts w:ascii="Sakkal Majalla" w:hAnsi="Sakkal Majalla" w:cs="Sakkal Majalla"/>
          <w:sz w:val="26"/>
          <w:szCs w:val="26"/>
          <w:rtl/>
        </w:rPr>
        <w:t xml:space="preserve">) بانها: استخدام تكنولوجيا المعلومات والاتصالات، وبالتحديد </w:t>
      </w:r>
      <w:r w:rsidR="00BB0A5B" w:rsidRPr="002022BB">
        <w:rPr>
          <w:rFonts w:ascii="Sakkal Majalla" w:hAnsi="Sakkal Majalla" w:cs="Sakkal Majalla"/>
          <w:sz w:val="26"/>
          <w:szCs w:val="26"/>
          <w:rtl/>
        </w:rPr>
        <w:t>ش</w:t>
      </w:r>
      <w:r w:rsidR="008F79F2" w:rsidRPr="002022BB">
        <w:rPr>
          <w:rFonts w:ascii="Sakkal Majalla" w:hAnsi="Sakkal Majalla" w:cs="Sakkal Majalla"/>
          <w:sz w:val="26"/>
          <w:szCs w:val="26"/>
          <w:rtl/>
        </w:rPr>
        <w:t>بكة الانترنت، كوسيلة من اجل تحقيق حكومة افضل.(</w:t>
      </w:r>
      <w:r w:rsidR="007A0D27" w:rsidRPr="002022BB">
        <w:rPr>
          <w:rFonts w:ascii="Sakkal Majalla" w:hAnsi="Sakkal Majalla" w:cs="Sakkal Majalla"/>
          <w:sz w:val="26"/>
          <w:szCs w:val="26"/>
        </w:rPr>
        <w:t>Bonsón, Torres, Royo &amp; Flores, 2012</w:t>
      </w:r>
      <w:r w:rsidR="008F79F2" w:rsidRPr="002022BB">
        <w:rPr>
          <w:rFonts w:ascii="Sakkal Majalla" w:hAnsi="Sakkal Majalla" w:cs="Sakkal Majalla"/>
          <w:sz w:val="26"/>
          <w:szCs w:val="26"/>
          <w:rtl/>
        </w:rPr>
        <w:t>)</w:t>
      </w:r>
    </w:p>
    <w:p w:rsidR="00B8262A" w:rsidRPr="002022BB" w:rsidRDefault="007A0D27"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البلدية الالكترونية:</w:t>
      </w:r>
      <w:r w:rsidR="004B5387" w:rsidRPr="002022BB">
        <w:rPr>
          <w:rFonts w:ascii="Sakkal Majalla" w:hAnsi="Sakkal Majalla" w:cs="Sakkal Majalla"/>
          <w:b/>
          <w:bCs/>
          <w:sz w:val="26"/>
          <w:szCs w:val="26"/>
          <w:rtl/>
        </w:rPr>
        <w:t xml:space="preserve"> </w:t>
      </w:r>
      <w:r w:rsidR="00B8262A" w:rsidRPr="002022BB">
        <w:rPr>
          <w:rFonts w:ascii="Sakkal Majalla" w:hAnsi="Sakkal Majalla" w:cs="Sakkal Majalla"/>
          <w:sz w:val="26"/>
          <w:szCs w:val="26"/>
          <w:rtl/>
        </w:rPr>
        <w:t>عرفها (عبد اللطيف و زويد، 2018) بانها: نمط متطور وجديد من الإدارة يتم من خلاله رفع مستوى الأداء والكفاءة الإدارية وتحسين مناخ العمل لتسهيل كافة الخدمات والأعمال التي تقدمها المؤسسات الحكومية للمواطنين عبر الوسائل الإلكترونية مثل الإنترنت والهواتف الخلوية والأرضية بسرعة وفعالية عالية.</w:t>
      </w:r>
      <w:r w:rsidR="004E5FF1" w:rsidRPr="002022BB">
        <w:rPr>
          <w:rFonts w:ascii="Sakkal Majalla" w:hAnsi="Sakkal Majalla" w:cs="Sakkal Majalla"/>
          <w:b/>
          <w:bCs/>
          <w:sz w:val="26"/>
          <w:szCs w:val="26"/>
          <w:rtl/>
        </w:rPr>
        <w:t xml:space="preserve"> </w:t>
      </w:r>
    </w:p>
    <w:p w:rsidR="00387DA6" w:rsidRPr="002022BB" w:rsidRDefault="00387DA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lastRenderedPageBreak/>
        <w:t>حدود الدراسة:</w:t>
      </w:r>
    </w:p>
    <w:p w:rsidR="00387DA6" w:rsidRPr="002022BB" w:rsidRDefault="00045849"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الحد الزماني: الفصل ا</w:t>
      </w:r>
      <w:r w:rsidR="00E6252C" w:rsidRPr="002022BB">
        <w:rPr>
          <w:rFonts w:ascii="Sakkal Majalla" w:hAnsi="Sakkal Majalla" w:cs="Sakkal Majalla"/>
          <w:sz w:val="26"/>
          <w:szCs w:val="26"/>
          <w:rtl/>
        </w:rPr>
        <w:t>ل</w:t>
      </w:r>
      <w:r w:rsidRPr="002022BB">
        <w:rPr>
          <w:rFonts w:ascii="Sakkal Majalla" w:hAnsi="Sakkal Majalla" w:cs="Sakkal Majalla"/>
          <w:sz w:val="26"/>
          <w:szCs w:val="26"/>
          <w:rtl/>
        </w:rPr>
        <w:t>دراسي الثاني للعام 2020 – 2021</w:t>
      </w:r>
    </w:p>
    <w:p w:rsidR="00045849" w:rsidRPr="002022BB" w:rsidRDefault="00045849"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الحد المكاني: </w:t>
      </w:r>
      <w:r w:rsidR="00B8262A" w:rsidRPr="002022BB">
        <w:rPr>
          <w:rFonts w:ascii="Sakkal Majalla" w:hAnsi="Sakkal Majalla" w:cs="Sakkal Majalla"/>
          <w:sz w:val="26"/>
          <w:szCs w:val="26"/>
          <w:rtl/>
        </w:rPr>
        <w:t>بلدية طولكرم</w:t>
      </w:r>
    </w:p>
    <w:p w:rsidR="00045849" w:rsidRPr="002022BB" w:rsidRDefault="00045849"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الحد البشري: </w:t>
      </w:r>
      <w:r w:rsidR="002A4E43" w:rsidRPr="002022BB">
        <w:rPr>
          <w:rFonts w:ascii="Sakkal Majalla" w:hAnsi="Sakkal Majalla" w:cs="Sakkal Majalla"/>
          <w:sz w:val="26"/>
          <w:szCs w:val="26"/>
          <w:rtl/>
        </w:rPr>
        <w:t>ال</w:t>
      </w:r>
      <w:r w:rsidRPr="002022BB">
        <w:rPr>
          <w:rFonts w:ascii="Sakkal Majalla" w:hAnsi="Sakkal Majalla" w:cs="Sakkal Majalla"/>
          <w:sz w:val="26"/>
          <w:szCs w:val="26"/>
          <w:rtl/>
        </w:rPr>
        <w:t>موظفي</w:t>
      </w:r>
      <w:r w:rsidR="002A4E43" w:rsidRPr="002022BB">
        <w:rPr>
          <w:rFonts w:ascii="Sakkal Majalla" w:hAnsi="Sakkal Majalla" w:cs="Sakkal Majalla"/>
          <w:sz w:val="26"/>
          <w:szCs w:val="26"/>
          <w:rtl/>
        </w:rPr>
        <w:t>ن في</w:t>
      </w:r>
      <w:r w:rsidRPr="002022BB">
        <w:rPr>
          <w:rFonts w:ascii="Sakkal Majalla" w:hAnsi="Sakkal Majalla" w:cs="Sakkal Majalla"/>
          <w:sz w:val="26"/>
          <w:szCs w:val="26"/>
          <w:rtl/>
        </w:rPr>
        <w:t xml:space="preserve"> </w:t>
      </w:r>
      <w:r w:rsidR="00B8262A" w:rsidRPr="002022BB">
        <w:rPr>
          <w:rFonts w:ascii="Sakkal Majalla" w:hAnsi="Sakkal Majalla" w:cs="Sakkal Majalla"/>
          <w:sz w:val="26"/>
          <w:szCs w:val="26"/>
          <w:rtl/>
        </w:rPr>
        <w:t>بلدية طولكرم</w:t>
      </w:r>
    </w:p>
    <w:p w:rsidR="004B5387" w:rsidRPr="002022BB" w:rsidRDefault="002B5479"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w:t>
      </w:r>
      <w:r w:rsidR="00F56C70" w:rsidRPr="002022BB">
        <w:rPr>
          <w:rFonts w:ascii="Sakkal Majalla" w:hAnsi="Sakkal Majalla" w:cs="Sakkal Majalla"/>
          <w:sz w:val="26"/>
          <w:szCs w:val="26"/>
          <w:rtl/>
        </w:rPr>
        <w:t>إ</w:t>
      </w:r>
      <w:r w:rsidRPr="002022BB">
        <w:rPr>
          <w:rFonts w:ascii="Sakkal Majalla" w:hAnsi="Sakkal Majalla" w:cs="Sakkal Majalla"/>
          <w:sz w:val="26"/>
          <w:szCs w:val="26"/>
          <w:rtl/>
        </w:rPr>
        <w:t>طار النظري والدراسات السابقة</w:t>
      </w:r>
    </w:p>
    <w:p w:rsidR="00F56C70" w:rsidRPr="002022BB" w:rsidRDefault="004F0F69"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 </w:t>
      </w:r>
      <w:r w:rsidR="00F56C70" w:rsidRPr="002022BB">
        <w:rPr>
          <w:rFonts w:ascii="Sakkal Majalla" w:hAnsi="Sakkal Majalla" w:cs="Sakkal Majalla"/>
          <w:sz w:val="26"/>
          <w:szCs w:val="26"/>
          <w:rtl/>
        </w:rPr>
        <w:t>الإطار النظري:</w:t>
      </w:r>
    </w:p>
    <w:p w:rsidR="004F0F69" w:rsidRPr="002022BB" w:rsidRDefault="0046764E"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العلاقات العامة في البلديات</w:t>
      </w:r>
    </w:p>
    <w:p w:rsidR="00067F55" w:rsidRPr="002022BB" w:rsidRDefault="00BB29B2"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ان دائ</w:t>
      </w:r>
      <w:r w:rsidR="00067F55" w:rsidRPr="002022BB">
        <w:rPr>
          <w:rFonts w:ascii="Sakkal Majalla" w:hAnsi="Sakkal Majalla" w:cs="Sakkal Majalla"/>
          <w:sz w:val="26"/>
          <w:szCs w:val="26"/>
          <w:rtl/>
        </w:rPr>
        <w:t xml:space="preserve">رة العلاقات العامة من اهم الدوائر التي تعمل في البلديات، حيث انها حلقة الوصل بينها وبين الجمهور الداخلي والخارجي </w:t>
      </w:r>
      <w:r w:rsidR="001E71EA" w:rsidRPr="002022BB">
        <w:rPr>
          <w:rFonts w:ascii="Sakkal Majalla" w:hAnsi="Sakkal Majalla" w:cs="Sakkal Majalla"/>
          <w:sz w:val="26"/>
          <w:szCs w:val="26"/>
          <w:rtl/>
        </w:rPr>
        <w:t>,</w:t>
      </w:r>
      <w:r w:rsidR="00067F55" w:rsidRPr="002022BB">
        <w:rPr>
          <w:rFonts w:ascii="Sakkal Majalla" w:hAnsi="Sakkal Majalla" w:cs="Sakkal Majalla"/>
          <w:sz w:val="26"/>
          <w:szCs w:val="26"/>
          <w:rtl/>
        </w:rPr>
        <w:t>يتم الاعتماد عليها في كافة الانشطة الاتصالية التي تقوم بها البلدية</w:t>
      </w:r>
      <w:r w:rsidRPr="002022BB">
        <w:rPr>
          <w:rFonts w:ascii="Sakkal Majalla" w:hAnsi="Sakkal Majalla" w:cs="Sakkal Majalla"/>
          <w:sz w:val="26"/>
          <w:szCs w:val="26"/>
          <w:rtl/>
        </w:rPr>
        <w:t>،</w:t>
      </w:r>
      <w:r w:rsidR="00067F55" w:rsidRPr="002022BB">
        <w:rPr>
          <w:rFonts w:ascii="Sakkal Majalla" w:hAnsi="Sakkal Majalla" w:cs="Sakkal Majalla"/>
          <w:sz w:val="26"/>
          <w:szCs w:val="26"/>
          <w:rtl/>
        </w:rPr>
        <w:t xml:space="preserve"> وتمتد</w:t>
      </w:r>
      <w:r w:rsidRPr="002022BB">
        <w:rPr>
          <w:rFonts w:ascii="Sakkal Majalla" w:hAnsi="Sakkal Majalla" w:cs="Sakkal Majalla"/>
          <w:sz w:val="26"/>
          <w:szCs w:val="26"/>
          <w:rtl/>
        </w:rPr>
        <w:t>ُ مهام</w:t>
      </w:r>
      <w:r w:rsidR="00D24815" w:rsidRPr="002022BB">
        <w:rPr>
          <w:rFonts w:ascii="Sakkal Majalla" w:hAnsi="Sakkal Majalla" w:cs="Sakkal Majalla"/>
          <w:sz w:val="26"/>
          <w:szCs w:val="26"/>
          <w:rtl/>
        </w:rPr>
        <w:t>ُ</w:t>
      </w:r>
      <w:r w:rsidRPr="002022BB">
        <w:rPr>
          <w:rFonts w:ascii="Sakkal Majalla" w:hAnsi="Sakkal Majalla" w:cs="Sakkal Majalla"/>
          <w:sz w:val="26"/>
          <w:szCs w:val="26"/>
          <w:rtl/>
        </w:rPr>
        <w:t>ها للقيام ب</w:t>
      </w:r>
      <w:r w:rsidR="00067F55" w:rsidRPr="002022BB">
        <w:rPr>
          <w:rFonts w:ascii="Sakkal Majalla" w:hAnsi="Sakkal Majalla" w:cs="Sakkal Majalla"/>
          <w:sz w:val="26"/>
          <w:szCs w:val="26"/>
          <w:rtl/>
        </w:rPr>
        <w:t>ترتيب وتنظيم اي حدث داخلي يخص موظفي البلدية انفسهم او خارجي يخص الجمهور.</w:t>
      </w:r>
    </w:p>
    <w:p w:rsidR="00F43FE7" w:rsidRPr="002022BB" w:rsidRDefault="00F43FE7"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ان وجود دائرة علاقات عامة في البلدية  على مستوى عالٍ من الكفاءة والمِهنية يس</w:t>
      </w:r>
      <w:r w:rsidR="00D24815" w:rsidRPr="002022BB">
        <w:rPr>
          <w:rFonts w:ascii="Sakkal Majalla" w:hAnsi="Sakkal Majalla" w:cs="Sakkal Majalla"/>
          <w:sz w:val="26"/>
          <w:szCs w:val="26"/>
          <w:rtl/>
        </w:rPr>
        <w:t>ا</w:t>
      </w:r>
      <w:r w:rsidRPr="002022BB">
        <w:rPr>
          <w:rFonts w:ascii="Sakkal Majalla" w:hAnsi="Sakkal Majalla" w:cs="Sakkal Majalla"/>
          <w:sz w:val="26"/>
          <w:szCs w:val="26"/>
          <w:rtl/>
        </w:rPr>
        <w:t>عدها على تحقيق الاهداف المرجوة منها ويجعلها المنبر الرئيسي الذي ي</w:t>
      </w:r>
      <w:r w:rsidR="00D24815" w:rsidRPr="002022BB">
        <w:rPr>
          <w:rFonts w:ascii="Sakkal Majalla" w:hAnsi="Sakkal Majalla" w:cs="Sakkal Majalla"/>
          <w:sz w:val="26"/>
          <w:szCs w:val="26"/>
          <w:rtl/>
        </w:rPr>
        <w:t>َ</w:t>
      </w:r>
      <w:r w:rsidRPr="002022BB">
        <w:rPr>
          <w:rFonts w:ascii="Sakkal Majalla" w:hAnsi="Sakkal Majalla" w:cs="Sakkal Majalla"/>
          <w:sz w:val="26"/>
          <w:szCs w:val="26"/>
          <w:rtl/>
        </w:rPr>
        <w:t xml:space="preserve">صدر منه كل ما ترغب البلدية </w:t>
      </w:r>
      <w:r w:rsidR="00D24815" w:rsidRPr="002022BB">
        <w:rPr>
          <w:rFonts w:ascii="Sakkal Majalla" w:hAnsi="Sakkal Majalla" w:cs="Sakkal Majalla"/>
          <w:sz w:val="26"/>
          <w:szCs w:val="26"/>
          <w:rtl/>
        </w:rPr>
        <w:t>بنشره</w:t>
      </w:r>
      <w:r w:rsidRPr="002022BB">
        <w:rPr>
          <w:rFonts w:ascii="Sakkal Majalla" w:hAnsi="Sakkal Majalla" w:cs="Sakkal Majalla"/>
          <w:sz w:val="26"/>
          <w:szCs w:val="26"/>
          <w:rtl/>
        </w:rPr>
        <w:t xml:space="preserve"> للجمهور، وتعمل العلاقات العامة ايضا على انشاء علاقات ذات فائدة ومنفعة متبادلة للبلدية وللجمهور ايضا (</w:t>
      </w:r>
      <w:r w:rsidRPr="002022BB">
        <w:rPr>
          <w:rFonts w:ascii="Sakkal Majalla" w:hAnsi="Sakkal Majalla" w:cs="Sakkal Majalla"/>
          <w:sz w:val="26"/>
          <w:szCs w:val="26"/>
        </w:rPr>
        <w:t>Win-Win Relationship</w:t>
      </w:r>
      <w:r w:rsidRPr="002022BB">
        <w:rPr>
          <w:rFonts w:ascii="Sakkal Majalla" w:hAnsi="Sakkal Majalla" w:cs="Sakkal Majalla"/>
          <w:sz w:val="26"/>
          <w:szCs w:val="26"/>
          <w:rtl/>
        </w:rPr>
        <w:t>).</w:t>
      </w:r>
    </w:p>
    <w:p w:rsidR="00387968" w:rsidRPr="002022BB" w:rsidRDefault="00F43FE7"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ذَكرَ (</w:t>
      </w:r>
      <w:r w:rsidRPr="002022BB">
        <w:rPr>
          <w:rFonts w:ascii="Sakkal Majalla" w:hAnsi="Sakkal Majalla" w:cs="Sakkal Majalla"/>
          <w:sz w:val="26"/>
          <w:szCs w:val="26"/>
        </w:rPr>
        <w:t>Heath, 2000</w:t>
      </w:r>
      <w:r w:rsidRPr="002022BB">
        <w:rPr>
          <w:rFonts w:ascii="Sakkal Majalla" w:hAnsi="Sakkal Majalla" w:cs="Sakkal Majalla"/>
          <w:sz w:val="26"/>
          <w:szCs w:val="26"/>
          <w:rtl/>
        </w:rPr>
        <w:t>) ان النظرة الجديدة للعلاقات العامة تفترض ان الاسواق تنجذب</w:t>
      </w:r>
      <w:r w:rsidR="00D24815" w:rsidRPr="002022BB">
        <w:rPr>
          <w:rFonts w:ascii="Sakkal Majalla" w:hAnsi="Sakkal Majalla" w:cs="Sakkal Majalla"/>
          <w:sz w:val="26"/>
          <w:szCs w:val="26"/>
          <w:rtl/>
        </w:rPr>
        <w:t>ُ</w:t>
      </w:r>
      <w:r w:rsidRPr="002022BB">
        <w:rPr>
          <w:rFonts w:ascii="Sakkal Majalla" w:hAnsi="Sakkal Majalla" w:cs="Sakkal Majalla"/>
          <w:sz w:val="26"/>
          <w:szCs w:val="26"/>
          <w:rtl/>
        </w:rPr>
        <w:t xml:space="preserve"> ويُحافَظُ عليها من قِبل المنظمات</w:t>
      </w:r>
      <w:r w:rsidR="00387968" w:rsidRPr="002022BB">
        <w:rPr>
          <w:rFonts w:ascii="Sakkal Majalla" w:hAnsi="Sakkal Majalla" w:cs="Sakkal Majalla"/>
          <w:sz w:val="26"/>
          <w:szCs w:val="26"/>
          <w:rtl/>
        </w:rPr>
        <w:t xml:space="preserve"> التي تستطيع انشاء علاقات مفيدة.(</w:t>
      </w:r>
      <w:r w:rsidR="00387968" w:rsidRPr="002022BB">
        <w:rPr>
          <w:rFonts w:ascii="Sakkal Majalla" w:hAnsi="Sakkal Majalla" w:cs="Sakkal Majalla"/>
          <w:sz w:val="26"/>
          <w:szCs w:val="26"/>
        </w:rPr>
        <w:t>Ruler &amp; Verčič2012</w:t>
      </w:r>
      <w:r w:rsidR="00387968" w:rsidRPr="002022BB">
        <w:rPr>
          <w:rFonts w:ascii="Sakkal Majalla" w:hAnsi="Sakkal Majalla" w:cs="Sakkal Majalla"/>
          <w:sz w:val="26"/>
          <w:szCs w:val="26"/>
          <w:rtl/>
        </w:rPr>
        <w:t>)</w:t>
      </w:r>
    </w:p>
    <w:p w:rsidR="00387968" w:rsidRPr="002022BB" w:rsidRDefault="00387968"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وفي هذا السياق </w:t>
      </w:r>
      <w:r w:rsidR="000B3CB6" w:rsidRPr="002022BB">
        <w:rPr>
          <w:rFonts w:ascii="Sakkal Majalla" w:hAnsi="Sakkal Majalla" w:cs="Sakkal Majalla"/>
          <w:sz w:val="26"/>
          <w:szCs w:val="26"/>
          <w:rtl/>
        </w:rPr>
        <w:t>فقد اخذ</w:t>
      </w:r>
      <w:r w:rsidRPr="002022BB">
        <w:rPr>
          <w:rFonts w:ascii="Sakkal Majalla" w:hAnsi="Sakkal Majalla" w:cs="Sakkal Majalla"/>
          <w:sz w:val="26"/>
          <w:szCs w:val="26"/>
          <w:rtl/>
        </w:rPr>
        <w:t xml:space="preserve"> الاهتمام الذي لاقته العلاقات العامة في البلديات</w:t>
      </w:r>
      <w:r w:rsidR="000B3CB6" w:rsidRPr="002022BB">
        <w:rPr>
          <w:rFonts w:ascii="Sakkal Majalla" w:hAnsi="Sakkal Majalla" w:cs="Sakkal Majalla"/>
          <w:sz w:val="26"/>
          <w:szCs w:val="26"/>
          <w:rtl/>
        </w:rPr>
        <w:t xml:space="preserve"> بالتطور عبر السنوات مما جعلها محط انظار الباحثين والعاملين في مجال العلاقات العامة و</w:t>
      </w:r>
      <w:r w:rsidRPr="002022BB">
        <w:rPr>
          <w:rFonts w:ascii="Sakkal Majalla" w:hAnsi="Sakkal Majalla" w:cs="Sakkal Majalla"/>
          <w:sz w:val="26"/>
          <w:szCs w:val="26"/>
          <w:rtl/>
        </w:rPr>
        <w:t xml:space="preserve">قد ادى </w:t>
      </w:r>
      <w:r w:rsidR="000B3CB6" w:rsidRPr="002022BB">
        <w:rPr>
          <w:rFonts w:ascii="Sakkal Majalla" w:hAnsi="Sakkal Majalla" w:cs="Sakkal Majalla"/>
          <w:sz w:val="26"/>
          <w:szCs w:val="26"/>
          <w:rtl/>
        </w:rPr>
        <w:t xml:space="preserve">ذلك </w:t>
      </w:r>
      <w:r w:rsidRPr="002022BB">
        <w:rPr>
          <w:rFonts w:ascii="Sakkal Majalla" w:hAnsi="Sakkal Majalla" w:cs="Sakkal Majalla"/>
          <w:sz w:val="26"/>
          <w:szCs w:val="26"/>
          <w:rtl/>
        </w:rPr>
        <w:t>الى ظهور مصطلح "العلاقات العامة البلدية" (</w:t>
      </w:r>
      <w:r w:rsidRPr="002022BB">
        <w:rPr>
          <w:rFonts w:ascii="Sakkal Majalla" w:hAnsi="Sakkal Majalla" w:cs="Sakkal Majalla"/>
          <w:sz w:val="26"/>
          <w:szCs w:val="26"/>
        </w:rPr>
        <w:t>Municipal Public Relations</w:t>
      </w:r>
      <w:r w:rsidRPr="002022BB">
        <w:rPr>
          <w:rFonts w:ascii="Sakkal Majalla" w:hAnsi="Sakkal Majalla" w:cs="Sakkal Majalla"/>
          <w:sz w:val="26"/>
          <w:szCs w:val="26"/>
          <w:rtl/>
        </w:rPr>
        <w:t>) وقد عُني</w:t>
      </w:r>
      <w:r w:rsidR="00D24815" w:rsidRPr="002022BB">
        <w:rPr>
          <w:rFonts w:ascii="Sakkal Majalla" w:hAnsi="Sakkal Majalla" w:cs="Sakkal Majalla"/>
          <w:sz w:val="26"/>
          <w:szCs w:val="26"/>
          <w:rtl/>
        </w:rPr>
        <w:t>َ</w:t>
      </w:r>
      <w:r w:rsidRPr="002022BB">
        <w:rPr>
          <w:rFonts w:ascii="Sakkal Majalla" w:hAnsi="Sakkal Majalla" w:cs="Sakkal Majalla"/>
          <w:sz w:val="26"/>
          <w:szCs w:val="26"/>
          <w:rtl/>
        </w:rPr>
        <w:t xml:space="preserve"> هذا المصطلح بكل ما يختص بالعلاقات العامة في البلديات من انشطة واليات عمل.</w:t>
      </w:r>
    </w:p>
    <w:p w:rsidR="00227CDB" w:rsidRPr="002022BB" w:rsidRDefault="000B3CB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ان الغرض من العلاقات العامة البلدية هو اقامة وتنشيط التواصل بين حكومة المدينة والمواطنين عبر استخدام القنوات الموجودة </w:t>
      </w:r>
      <w:r w:rsidR="00227CDB" w:rsidRPr="002022BB">
        <w:rPr>
          <w:rFonts w:ascii="Sakkal Majalla" w:hAnsi="Sakkal Majalla" w:cs="Sakkal Majalla"/>
          <w:sz w:val="26"/>
          <w:szCs w:val="26"/>
          <w:rtl/>
        </w:rPr>
        <w:t>عند توفرها وانشاء قنوات جديدة عند الحاجة اليها لما في ذلك من مصلحة للرأي العام المُستنير.(</w:t>
      </w:r>
      <w:r w:rsidR="00227CDB" w:rsidRPr="002022BB">
        <w:rPr>
          <w:rFonts w:ascii="Sakkal Majalla" w:hAnsi="Sakkal Majalla" w:cs="Sakkal Majalla"/>
          <w:sz w:val="26"/>
          <w:szCs w:val="26"/>
        </w:rPr>
        <w:t>Zavattaro, 2010</w:t>
      </w:r>
      <w:r w:rsidR="00227CDB" w:rsidRPr="002022BB">
        <w:rPr>
          <w:rFonts w:ascii="Sakkal Majalla" w:hAnsi="Sakkal Majalla" w:cs="Sakkal Majalla"/>
          <w:sz w:val="26"/>
          <w:szCs w:val="26"/>
          <w:rtl/>
        </w:rPr>
        <w:t>)</w:t>
      </w:r>
    </w:p>
    <w:p w:rsidR="009916DD" w:rsidRPr="002022BB" w:rsidRDefault="005E5779" w:rsidP="004D3691">
      <w:pPr>
        <w:bidi/>
        <w:spacing w:line="276" w:lineRule="auto"/>
        <w:rPr>
          <w:rFonts w:ascii="Sakkal Majalla" w:hAnsi="Sakkal Majalla" w:cs="Sakkal Majalla"/>
          <w:b/>
          <w:bCs/>
          <w:sz w:val="26"/>
          <w:szCs w:val="26"/>
          <w:rtl/>
        </w:rPr>
      </w:pPr>
      <w:r w:rsidRPr="002022BB">
        <w:rPr>
          <w:rFonts w:ascii="Sakkal Majalla" w:hAnsi="Sakkal Majalla" w:cs="Sakkal Majalla"/>
          <w:sz w:val="26"/>
          <w:szCs w:val="26"/>
          <w:rtl/>
        </w:rPr>
        <w:t xml:space="preserve">وتتضمن العلاقات العامة البلدية </w:t>
      </w:r>
      <w:r w:rsidR="003D03D1" w:rsidRPr="002022BB">
        <w:rPr>
          <w:rFonts w:ascii="Sakkal Majalla" w:hAnsi="Sakkal Majalla" w:cs="Sakkal Majalla"/>
          <w:sz w:val="26"/>
          <w:szCs w:val="26"/>
          <w:rtl/>
        </w:rPr>
        <w:t>التصريحات العامة والاعمال العامة التي يقوم بها الاشخاص الذين يُشكلون حكومة المدينة وهم كبار ال</w:t>
      </w:r>
      <w:r w:rsidR="00D06B9D" w:rsidRPr="002022BB">
        <w:rPr>
          <w:rFonts w:ascii="Sakkal Majalla" w:hAnsi="Sakkal Majalla" w:cs="Sakkal Majalla"/>
          <w:sz w:val="26"/>
          <w:szCs w:val="26"/>
          <w:rtl/>
        </w:rPr>
        <w:t>م</w:t>
      </w:r>
      <w:r w:rsidR="003D03D1" w:rsidRPr="002022BB">
        <w:rPr>
          <w:rFonts w:ascii="Sakkal Majalla" w:hAnsi="Sakkal Majalla" w:cs="Sakkal Majalla"/>
          <w:sz w:val="26"/>
          <w:szCs w:val="26"/>
          <w:rtl/>
        </w:rPr>
        <w:t>سؤولين وطواقم العمل والموظفين، -وتتضمن ايضا- ردود الافعال على هذه التصريحات والاعمال من قِبل الاشخاص الذين يُشكلون الجمهور. فاذا فان المدينة يبقى لديها علاقات عامة ما دام الناس فيها.</w:t>
      </w:r>
      <w:r w:rsidR="009916DD" w:rsidRPr="002022BB">
        <w:rPr>
          <w:rFonts w:ascii="Sakkal Majalla" w:hAnsi="Sakkal Majalla" w:cs="Sakkal Majalla"/>
          <w:sz w:val="26"/>
          <w:szCs w:val="26"/>
          <w:rtl/>
        </w:rPr>
        <w:t xml:space="preserve"> (</w:t>
      </w:r>
      <w:r w:rsidR="009916DD" w:rsidRPr="002022BB">
        <w:rPr>
          <w:rFonts w:ascii="Sakkal Majalla" w:hAnsi="Sakkal Majalla" w:cs="Sakkal Majalla"/>
          <w:sz w:val="26"/>
          <w:szCs w:val="26"/>
        </w:rPr>
        <w:t>Wheeler, 1958</w:t>
      </w:r>
      <w:r w:rsidR="009916DD" w:rsidRPr="002022BB">
        <w:rPr>
          <w:rFonts w:ascii="Sakkal Majalla" w:hAnsi="Sakkal Majalla" w:cs="Sakkal Majalla"/>
          <w:sz w:val="26"/>
          <w:szCs w:val="26"/>
          <w:rtl/>
        </w:rPr>
        <w:t>)</w:t>
      </w:r>
    </w:p>
    <w:p w:rsidR="00DD4DC9" w:rsidRPr="002022BB" w:rsidRDefault="00DD4DC9"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و</w:t>
      </w:r>
      <w:r w:rsidR="00926D40" w:rsidRPr="002022BB">
        <w:rPr>
          <w:rFonts w:ascii="Sakkal Majalla" w:hAnsi="Sakkal Majalla" w:cs="Sakkal Majalla"/>
          <w:sz w:val="26"/>
          <w:szCs w:val="26"/>
          <w:rtl/>
        </w:rPr>
        <w:t xml:space="preserve">تقع </w:t>
      </w:r>
      <w:r w:rsidRPr="002022BB">
        <w:rPr>
          <w:rFonts w:ascii="Sakkal Majalla" w:hAnsi="Sakkal Majalla" w:cs="Sakkal Majalla"/>
          <w:sz w:val="26"/>
          <w:szCs w:val="26"/>
          <w:rtl/>
        </w:rPr>
        <w:t xml:space="preserve">في هذا المجال على المجلس البلدي، ، مسؤولية إيجاد السبل الكفيلة بتواصل –واستمرار- علاقة المجلس البلدي كهيئة والبلدية كمؤسسة مع قطاعات الجمهور المتنوعة. فالتواصل هو السبيل الرئيسي للتأثير المتبادل بين البلدية </w:t>
      </w:r>
      <w:r w:rsidRPr="002022BB">
        <w:rPr>
          <w:rFonts w:ascii="Sakkal Majalla" w:hAnsi="Sakkal Majalla" w:cs="Sakkal Majalla"/>
          <w:sz w:val="26"/>
          <w:szCs w:val="26"/>
          <w:rtl/>
        </w:rPr>
        <w:lastRenderedPageBreak/>
        <w:t>وسكان المدينة، إذ يتم من خلاله ايصال المعلومات في كلا الاتجاهين، فيتعرف كل طرف على المطالب والصعوبات، عدا عن إتاحة الفرص لتبادل الاراء والافكار لتُوظَّفَ في مجال ادخال التحسينات والتطويرات. فمهما تكن البلدية مؤسسة فعالة فان جزءً كبيراً من هذه الفعالية مُهدد بالضياع ان لم تكن على علاقة وثيقة واتصال مباشر بالسكان.(الجرباوي</w:t>
      </w:r>
      <w:r w:rsidR="004E02D7"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 1992)</w:t>
      </w:r>
    </w:p>
    <w:p w:rsidR="00BB29B2" w:rsidRPr="002022BB" w:rsidRDefault="001E71EA"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يرى الباحثان </w:t>
      </w:r>
      <w:r w:rsidR="00BB29B2" w:rsidRPr="002022BB">
        <w:rPr>
          <w:rFonts w:ascii="Sakkal Majalla" w:hAnsi="Sakkal Majalla" w:cs="Sakkal Majalla"/>
          <w:sz w:val="26"/>
          <w:szCs w:val="26"/>
          <w:rtl/>
        </w:rPr>
        <w:t xml:space="preserve">ان الاتصال الفعال بين البلديات والمواطنين يساعد في تحقيق الرضا العام واشباع </w:t>
      </w:r>
      <w:r w:rsidR="00D06B9D" w:rsidRPr="002022BB">
        <w:rPr>
          <w:rFonts w:ascii="Sakkal Majalla" w:hAnsi="Sakkal Majalla" w:cs="Sakkal Majalla"/>
          <w:sz w:val="26"/>
          <w:szCs w:val="26"/>
          <w:rtl/>
        </w:rPr>
        <w:t>حاجاتهم</w:t>
      </w:r>
      <w:r w:rsidR="00BB29B2" w:rsidRPr="002022BB">
        <w:rPr>
          <w:rFonts w:ascii="Sakkal Majalla" w:hAnsi="Sakkal Majalla" w:cs="Sakkal Majalla"/>
          <w:sz w:val="26"/>
          <w:szCs w:val="26"/>
          <w:rtl/>
        </w:rPr>
        <w:t xml:space="preserve"> من الخدمات العامة، ولذلك فانه على دوائر العلاقات العامة في البلديات ان تعمل دائما على مواكبة كافة اشكال التقدم والتطور في وسائل واساليب الاتصال من اجل ان يتم تطبيقها في عملها، </w:t>
      </w:r>
      <w:r w:rsidRPr="002022BB">
        <w:rPr>
          <w:rFonts w:ascii="Sakkal Majalla" w:hAnsi="Sakkal Majalla" w:cs="Sakkal Majalla"/>
          <w:sz w:val="26"/>
          <w:szCs w:val="26"/>
          <w:rtl/>
        </w:rPr>
        <w:t xml:space="preserve">ان </w:t>
      </w:r>
      <w:r w:rsidR="00BB29B2" w:rsidRPr="002022BB">
        <w:rPr>
          <w:rFonts w:ascii="Sakkal Majalla" w:hAnsi="Sakkal Majalla" w:cs="Sakkal Majalla"/>
          <w:sz w:val="26"/>
          <w:szCs w:val="26"/>
          <w:rtl/>
        </w:rPr>
        <w:t xml:space="preserve">العلاقات العامة هي المسؤولة عن خلق الاتصال بين البلدية والجمهور فيجب عليها ان تقوم بالحفاظ على قنوات الاتصال الحالية بينها وبين المواطنين وان تقوم بتحسينها بشكل مستمر بالتعاون مع وسائل الاعلام المحلية والمُحافظة مُتمثلةً بالمُحافظ والمكتب الاعلامي </w:t>
      </w:r>
      <w:r w:rsidR="00D06B9D" w:rsidRPr="002022BB">
        <w:rPr>
          <w:rFonts w:ascii="Sakkal Majalla" w:hAnsi="Sakkal Majalla" w:cs="Sakkal Majalla"/>
          <w:sz w:val="26"/>
          <w:szCs w:val="26"/>
          <w:rtl/>
        </w:rPr>
        <w:t>في المُحافظة</w:t>
      </w:r>
      <w:r w:rsidR="00BB29B2" w:rsidRPr="002022BB">
        <w:rPr>
          <w:rFonts w:ascii="Sakkal Majalla" w:hAnsi="Sakkal Majalla" w:cs="Sakkal Majalla"/>
          <w:sz w:val="26"/>
          <w:szCs w:val="26"/>
          <w:rtl/>
        </w:rPr>
        <w:t xml:space="preserve"> وفي غيرها من الجهات الحكومية </w:t>
      </w:r>
      <w:r w:rsidR="00D06B9D" w:rsidRPr="002022BB">
        <w:rPr>
          <w:rFonts w:ascii="Sakkal Majalla" w:hAnsi="Sakkal Majalla" w:cs="Sakkal Majalla"/>
          <w:sz w:val="26"/>
          <w:szCs w:val="26"/>
          <w:rtl/>
        </w:rPr>
        <w:t xml:space="preserve">المحلية </w:t>
      </w:r>
      <w:r w:rsidR="00BB29B2" w:rsidRPr="002022BB">
        <w:rPr>
          <w:rFonts w:ascii="Sakkal Majalla" w:hAnsi="Sakkal Majalla" w:cs="Sakkal Majalla"/>
          <w:sz w:val="26"/>
          <w:szCs w:val="26"/>
          <w:rtl/>
        </w:rPr>
        <w:t>الاخرى.</w:t>
      </w:r>
    </w:p>
    <w:p w:rsidR="00066E0A" w:rsidRPr="002022BB" w:rsidRDefault="007B78CA" w:rsidP="004D3691">
      <w:pPr>
        <w:bidi/>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بناء السمعة للبلديات</w:t>
      </w:r>
    </w:p>
    <w:p w:rsidR="00CA68C6" w:rsidRPr="002022BB" w:rsidRDefault="007B78CA"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ان السمعة القوية لها اثار ايجابية على مؤسسات القطاع العام، </w:t>
      </w:r>
      <w:r w:rsidR="00D06B9D" w:rsidRPr="002022BB">
        <w:rPr>
          <w:rFonts w:ascii="Sakkal Majalla" w:hAnsi="Sakkal Majalla" w:cs="Sakkal Majalla"/>
          <w:sz w:val="26"/>
          <w:szCs w:val="26"/>
          <w:rtl/>
        </w:rPr>
        <w:t>و</w:t>
      </w:r>
      <w:r w:rsidRPr="002022BB">
        <w:rPr>
          <w:rFonts w:ascii="Sakkal Majalla" w:hAnsi="Sakkal Majalla" w:cs="Sakkal Majalla"/>
          <w:sz w:val="26"/>
          <w:szCs w:val="26"/>
          <w:rtl/>
        </w:rPr>
        <w:t xml:space="preserve">مع ذلك، </w:t>
      </w:r>
      <w:r w:rsidR="00D06B9D" w:rsidRPr="002022BB">
        <w:rPr>
          <w:rFonts w:ascii="Sakkal Majalla" w:hAnsi="Sakkal Majalla" w:cs="Sakkal Majalla"/>
          <w:sz w:val="26"/>
          <w:szCs w:val="26"/>
          <w:rtl/>
        </w:rPr>
        <w:t xml:space="preserve">فان </w:t>
      </w:r>
      <w:r w:rsidRPr="002022BB">
        <w:rPr>
          <w:rFonts w:ascii="Sakkal Majalla" w:hAnsi="Sakkal Majalla" w:cs="Sakkal Majalla"/>
          <w:sz w:val="26"/>
          <w:szCs w:val="26"/>
          <w:rtl/>
        </w:rPr>
        <w:t xml:space="preserve">التحدي المُلح </w:t>
      </w:r>
      <w:r w:rsidR="00D06B9D" w:rsidRPr="002022BB">
        <w:rPr>
          <w:rFonts w:ascii="Sakkal Majalla" w:hAnsi="Sakkal Majalla" w:cs="Sakkal Majalla"/>
          <w:sz w:val="26"/>
          <w:szCs w:val="26"/>
          <w:rtl/>
        </w:rPr>
        <w:t xml:space="preserve">للعديد منها </w:t>
      </w:r>
      <w:r w:rsidRPr="002022BB">
        <w:rPr>
          <w:rFonts w:ascii="Sakkal Majalla" w:hAnsi="Sakkal Majalla" w:cs="Sakkal Majalla"/>
          <w:sz w:val="26"/>
          <w:szCs w:val="26"/>
          <w:rtl/>
        </w:rPr>
        <w:t xml:space="preserve">يتمثل في التناقض الكبير بين التوقعات والواقع، </w:t>
      </w:r>
      <w:r w:rsidR="00AE6CD1" w:rsidRPr="002022BB">
        <w:rPr>
          <w:rFonts w:ascii="Sakkal Majalla" w:hAnsi="Sakkal Majalla" w:cs="Sakkal Majalla"/>
          <w:sz w:val="26"/>
          <w:szCs w:val="26"/>
          <w:rtl/>
        </w:rPr>
        <w:t>في حين ان السمعة القوية والجذابة ت</w:t>
      </w:r>
      <w:r w:rsidR="00D06B9D" w:rsidRPr="002022BB">
        <w:rPr>
          <w:rFonts w:ascii="Sakkal Majalla" w:hAnsi="Sakkal Majalla" w:cs="Sakkal Majalla"/>
          <w:sz w:val="26"/>
          <w:szCs w:val="26"/>
          <w:rtl/>
        </w:rPr>
        <w:t>ُ</w:t>
      </w:r>
      <w:r w:rsidR="00AE6CD1" w:rsidRPr="002022BB">
        <w:rPr>
          <w:rFonts w:ascii="Sakkal Majalla" w:hAnsi="Sakkal Majalla" w:cs="Sakkal Majalla"/>
          <w:sz w:val="26"/>
          <w:szCs w:val="26"/>
          <w:rtl/>
        </w:rPr>
        <w:t>فيده</w:t>
      </w:r>
      <w:r w:rsidR="00D06B9D" w:rsidRPr="002022BB">
        <w:rPr>
          <w:rFonts w:ascii="Sakkal Majalla" w:hAnsi="Sakkal Majalla" w:cs="Sakkal Majalla"/>
          <w:sz w:val="26"/>
          <w:szCs w:val="26"/>
          <w:rtl/>
        </w:rPr>
        <w:t>ا</w:t>
      </w:r>
      <w:r w:rsidR="00AE6CD1" w:rsidRPr="002022BB">
        <w:rPr>
          <w:rFonts w:ascii="Sakkal Majalla" w:hAnsi="Sakkal Majalla" w:cs="Sakkal Majalla"/>
          <w:sz w:val="26"/>
          <w:szCs w:val="26"/>
          <w:rtl/>
        </w:rPr>
        <w:t xml:space="preserve"> جدا الا انه</w:t>
      </w:r>
      <w:r w:rsidR="00D06B9D" w:rsidRPr="002022BB">
        <w:rPr>
          <w:rFonts w:ascii="Sakkal Majalla" w:hAnsi="Sakkal Majalla" w:cs="Sakkal Majalla"/>
          <w:sz w:val="26"/>
          <w:szCs w:val="26"/>
          <w:rtl/>
        </w:rPr>
        <w:t>ا تُعاني</w:t>
      </w:r>
      <w:r w:rsidR="00AE6CD1" w:rsidRPr="002022BB">
        <w:rPr>
          <w:rFonts w:ascii="Sakkal Majalla" w:hAnsi="Sakkal Majalla" w:cs="Sakkal Majalla"/>
          <w:sz w:val="26"/>
          <w:szCs w:val="26"/>
          <w:rtl/>
        </w:rPr>
        <w:t xml:space="preserve"> بشكل متفاوت من </w:t>
      </w:r>
      <w:r w:rsidR="00CA68C6" w:rsidRPr="002022BB">
        <w:rPr>
          <w:rFonts w:ascii="Sakkal Majalla" w:hAnsi="Sakkal Majalla" w:cs="Sakkal Majalla"/>
          <w:sz w:val="26"/>
          <w:szCs w:val="26"/>
          <w:rtl/>
        </w:rPr>
        <w:t>وجوده</w:t>
      </w:r>
      <w:r w:rsidR="00D06B9D" w:rsidRPr="002022BB">
        <w:rPr>
          <w:rFonts w:ascii="Sakkal Majalla" w:hAnsi="Sakkal Majalla" w:cs="Sakkal Majalla"/>
          <w:sz w:val="26"/>
          <w:szCs w:val="26"/>
          <w:rtl/>
        </w:rPr>
        <w:t>ا</w:t>
      </w:r>
      <w:r w:rsidR="00CA68C6" w:rsidRPr="002022BB">
        <w:rPr>
          <w:rFonts w:ascii="Sakkal Majalla" w:hAnsi="Sakkal Majalla" w:cs="Sakkal Majalla"/>
          <w:sz w:val="26"/>
          <w:szCs w:val="26"/>
          <w:rtl/>
        </w:rPr>
        <w:t xml:space="preserve"> ضمن الفئة التي تتصف بالسمات </w:t>
      </w:r>
      <w:r w:rsidR="00D06B9D" w:rsidRPr="002022BB">
        <w:rPr>
          <w:rFonts w:ascii="Sakkal Majalla" w:hAnsi="Sakkal Majalla" w:cs="Sakkal Majalla"/>
          <w:sz w:val="26"/>
          <w:szCs w:val="26"/>
          <w:rtl/>
        </w:rPr>
        <w:t>ال</w:t>
      </w:r>
      <w:r w:rsidR="00CA68C6" w:rsidRPr="002022BB">
        <w:rPr>
          <w:rFonts w:ascii="Sakkal Majalla" w:hAnsi="Sakkal Majalla" w:cs="Sakkal Majalla"/>
          <w:sz w:val="26"/>
          <w:szCs w:val="26"/>
          <w:rtl/>
        </w:rPr>
        <w:t>سلبية. وغالبا ما يتم تصوير مؤسسات القطاع العام على انها بطيئة الانجاز، مُسرفه في استغلال ما لديها، كبيرة جدا (اي عدد موظفين اكثر من اللازم)، غير مرنة، وشفافيتها غير كافية، وفعاليتها قليلة.(</w:t>
      </w:r>
      <w:r w:rsidR="00CA68C6" w:rsidRPr="002022BB">
        <w:rPr>
          <w:rFonts w:ascii="Sakkal Majalla" w:hAnsi="Sakkal Majalla" w:cs="Sakkal Majalla"/>
          <w:sz w:val="26"/>
          <w:szCs w:val="26"/>
        </w:rPr>
        <w:t>Wæraas, 2014</w:t>
      </w:r>
      <w:r w:rsidR="00CA68C6" w:rsidRPr="002022BB">
        <w:rPr>
          <w:rFonts w:ascii="Sakkal Majalla" w:hAnsi="Sakkal Majalla" w:cs="Sakkal Majalla"/>
          <w:sz w:val="26"/>
          <w:szCs w:val="26"/>
          <w:rtl/>
        </w:rPr>
        <w:t>)</w:t>
      </w:r>
    </w:p>
    <w:p w:rsidR="00CA68C6" w:rsidRPr="002022BB" w:rsidRDefault="00CA68C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ولا يمكننا ان ننكر ان ما تقدم صحيح فعليا، فالسمعة العامة لمؤسسات القطاع العام غالبا ما تكون غير حميده وقد يُعزى ذلك الى:</w:t>
      </w:r>
    </w:p>
    <w:p w:rsidR="00CA68C6" w:rsidRPr="002022BB" w:rsidRDefault="00CA68C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1. اساليب التواصل الرديئة التي تستخدمها البلديات مع الجماهير </w:t>
      </w:r>
      <w:r w:rsidR="00317C9B" w:rsidRPr="002022BB">
        <w:rPr>
          <w:rFonts w:ascii="Sakkal Majalla" w:hAnsi="Sakkal Majalla" w:cs="Sakkal Majalla"/>
          <w:sz w:val="26"/>
          <w:szCs w:val="26"/>
          <w:rtl/>
        </w:rPr>
        <w:t>بسبب غياب دوائر العلاقات العامة فيها او ضعفها اذا كانت موجودة.</w:t>
      </w:r>
    </w:p>
    <w:p w:rsidR="00CA68C6" w:rsidRPr="002022BB" w:rsidRDefault="00CA68C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2. عدم القيام بتقديم ما يلزم المواطنين من خدمات عامة بالشكل المناسب</w:t>
      </w:r>
    </w:p>
    <w:p w:rsidR="00317C9B" w:rsidRPr="002022BB" w:rsidRDefault="00BD0AB7"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3</w:t>
      </w:r>
      <w:r w:rsidR="00317C9B" w:rsidRPr="002022BB">
        <w:rPr>
          <w:rFonts w:ascii="Sakkal Majalla" w:hAnsi="Sakkal Majalla" w:cs="Sakkal Majalla"/>
          <w:sz w:val="26"/>
          <w:szCs w:val="26"/>
          <w:rtl/>
        </w:rPr>
        <w:t>. عدم مواكبة التكنولوجيا الحديثة وخاصة في مجالات الاتصال والتواصل</w:t>
      </w:r>
    </w:p>
    <w:p w:rsidR="00317C9B" w:rsidRPr="002022BB" w:rsidRDefault="002508BA"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4</w:t>
      </w:r>
      <w:r w:rsidR="00317C9B" w:rsidRPr="002022BB">
        <w:rPr>
          <w:rFonts w:ascii="Sakkal Majalla" w:hAnsi="Sakkal Majalla" w:cs="Sakkal Majalla"/>
          <w:sz w:val="26"/>
          <w:szCs w:val="26"/>
          <w:rtl/>
        </w:rPr>
        <w:t>. الشخص المُناسب هو من ي</w:t>
      </w:r>
      <w:r w:rsidR="00C4768B" w:rsidRPr="002022BB">
        <w:rPr>
          <w:rFonts w:ascii="Sakkal Majalla" w:hAnsi="Sakkal Majalla" w:cs="Sakkal Majalla"/>
          <w:sz w:val="26"/>
          <w:szCs w:val="26"/>
          <w:rtl/>
        </w:rPr>
        <w:t>َ</w:t>
      </w:r>
      <w:r w:rsidR="00317C9B" w:rsidRPr="002022BB">
        <w:rPr>
          <w:rFonts w:ascii="Sakkal Majalla" w:hAnsi="Sakkal Majalla" w:cs="Sakkal Majalla"/>
          <w:sz w:val="26"/>
          <w:szCs w:val="26"/>
          <w:rtl/>
        </w:rPr>
        <w:t>تب</w:t>
      </w:r>
      <w:r w:rsidR="00C4768B" w:rsidRPr="002022BB">
        <w:rPr>
          <w:rFonts w:ascii="Sakkal Majalla" w:hAnsi="Sakkal Majalla" w:cs="Sakkal Majalla"/>
          <w:sz w:val="26"/>
          <w:szCs w:val="26"/>
          <w:rtl/>
        </w:rPr>
        <w:t>َ</w:t>
      </w:r>
      <w:r w:rsidR="00317C9B" w:rsidRPr="002022BB">
        <w:rPr>
          <w:rFonts w:ascii="Sakkal Majalla" w:hAnsi="Sakkal Majalla" w:cs="Sakkal Majalla"/>
          <w:sz w:val="26"/>
          <w:szCs w:val="26"/>
          <w:rtl/>
        </w:rPr>
        <w:t>ع</w:t>
      </w:r>
      <w:r w:rsidR="00C4768B" w:rsidRPr="002022BB">
        <w:rPr>
          <w:rFonts w:ascii="Sakkal Majalla" w:hAnsi="Sakkal Majalla" w:cs="Sakkal Majalla"/>
          <w:sz w:val="26"/>
          <w:szCs w:val="26"/>
          <w:rtl/>
        </w:rPr>
        <w:t>ُ</w:t>
      </w:r>
      <w:r w:rsidR="00317C9B" w:rsidRPr="002022BB">
        <w:rPr>
          <w:rFonts w:ascii="Sakkal Majalla" w:hAnsi="Sakkal Majalla" w:cs="Sakkal Majalla"/>
          <w:sz w:val="26"/>
          <w:szCs w:val="26"/>
          <w:rtl/>
        </w:rPr>
        <w:t xml:space="preserve"> لحزب او حركة معينة، اما من لا يتبع فليس مناسبا ولو كان مؤهلا</w:t>
      </w:r>
    </w:p>
    <w:p w:rsidR="00317C9B" w:rsidRPr="002022BB" w:rsidRDefault="002508BA"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ولتجاوز الاشكاليات المذكزرة اعلاه</w:t>
      </w:r>
      <w:r w:rsidR="00317C9B"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ي</w:t>
      </w:r>
      <w:r w:rsidR="00317C9B" w:rsidRPr="002022BB">
        <w:rPr>
          <w:rFonts w:ascii="Sakkal Majalla" w:hAnsi="Sakkal Majalla" w:cs="Sakkal Majalla"/>
          <w:sz w:val="26"/>
          <w:szCs w:val="26"/>
          <w:rtl/>
        </w:rPr>
        <w:t xml:space="preserve">جب </w:t>
      </w:r>
      <w:r w:rsidRPr="002022BB">
        <w:rPr>
          <w:rFonts w:ascii="Sakkal Majalla" w:hAnsi="Sakkal Majalla" w:cs="Sakkal Majalla"/>
          <w:sz w:val="26"/>
          <w:szCs w:val="26"/>
          <w:rtl/>
        </w:rPr>
        <w:t>على البلديات</w:t>
      </w:r>
      <w:r w:rsidR="00317C9B" w:rsidRPr="002022BB">
        <w:rPr>
          <w:rFonts w:ascii="Sakkal Majalla" w:hAnsi="Sakkal Majalla" w:cs="Sakkal Majalla"/>
          <w:sz w:val="26"/>
          <w:szCs w:val="26"/>
          <w:rtl/>
        </w:rPr>
        <w:t xml:space="preserve"> ان</w:t>
      </w:r>
      <w:r w:rsidR="00C4768B" w:rsidRPr="002022BB">
        <w:rPr>
          <w:rFonts w:ascii="Sakkal Majalla" w:hAnsi="Sakkal Majalla" w:cs="Sakkal Majalla"/>
          <w:sz w:val="26"/>
          <w:szCs w:val="26"/>
          <w:rtl/>
        </w:rPr>
        <w:t xml:space="preserve"> تقوم باستحداث او تطوير دائرة علاقات </w:t>
      </w:r>
      <w:r w:rsidR="00317C9B" w:rsidRPr="002022BB">
        <w:rPr>
          <w:rFonts w:ascii="Sakkal Majalla" w:hAnsi="Sakkal Majalla" w:cs="Sakkal Majalla"/>
          <w:sz w:val="26"/>
          <w:szCs w:val="26"/>
          <w:rtl/>
        </w:rPr>
        <w:t xml:space="preserve">عامة فيها </w:t>
      </w:r>
      <w:r w:rsidRPr="002022BB">
        <w:rPr>
          <w:rFonts w:ascii="Sakkal Majalla" w:hAnsi="Sakkal Majalla" w:cs="Sakkal Majalla"/>
          <w:sz w:val="26"/>
          <w:szCs w:val="26"/>
          <w:rtl/>
        </w:rPr>
        <w:t>و</w:t>
      </w:r>
      <w:r w:rsidR="00317C9B" w:rsidRPr="002022BB">
        <w:rPr>
          <w:rFonts w:ascii="Sakkal Majalla" w:hAnsi="Sakkal Majalla" w:cs="Sakkal Majalla"/>
          <w:sz w:val="26"/>
          <w:szCs w:val="26"/>
          <w:rtl/>
        </w:rPr>
        <w:t xml:space="preserve">توظيف </w:t>
      </w:r>
      <w:r w:rsidRPr="002022BB">
        <w:rPr>
          <w:rFonts w:ascii="Sakkal Majalla" w:hAnsi="Sakkal Majalla" w:cs="Sakkal Majalla"/>
          <w:sz w:val="26"/>
          <w:szCs w:val="26"/>
          <w:rtl/>
        </w:rPr>
        <w:t>ال</w:t>
      </w:r>
      <w:r w:rsidR="00317C9B" w:rsidRPr="002022BB">
        <w:rPr>
          <w:rFonts w:ascii="Sakkal Majalla" w:hAnsi="Sakkal Majalla" w:cs="Sakkal Majalla"/>
          <w:sz w:val="26"/>
          <w:szCs w:val="26"/>
          <w:rtl/>
        </w:rPr>
        <w:t xml:space="preserve">متخصصين في المجال علمياً وعملياً ، وان يتم وضع دائرة العلاقات العامة ضمن المجلس البلدي وان تكون على اتصال مباشر مع رئيس البلدية </w:t>
      </w:r>
      <w:r w:rsidRPr="002022BB">
        <w:rPr>
          <w:rFonts w:ascii="Sakkal Majalla" w:hAnsi="Sakkal Majalla" w:cs="Sakkal Majalla"/>
          <w:sz w:val="26"/>
          <w:szCs w:val="26"/>
          <w:rtl/>
        </w:rPr>
        <w:t>وال</w:t>
      </w:r>
      <w:r w:rsidR="00317C9B" w:rsidRPr="002022BB">
        <w:rPr>
          <w:rFonts w:ascii="Sakkal Majalla" w:hAnsi="Sakkal Majalla" w:cs="Sakkal Majalla"/>
          <w:sz w:val="26"/>
          <w:szCs w:val="26"/>
          <w:rtl/>
        </w:rPr>
        <w:t xml:space="preserve">صلاحيات </w:t>
      </w:r>
      <w:r w:rsidRPr="002022BB">
        <w:rPr>
          <w:rFonts w:ascii="Sakkal Majalla" w:hAnsi="Sakkal Majalla" w:cs="Sakkal Majalla"/>
          <w:sz w:val="26"/>
          <w:szCs w:val="26"/>
          <w:rtl/>
        </w:rPr>
        <w:t>الكاملة</w:t>
      </w:r>
      <w:r w:rsidR="00317C9B"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حتى</w:t>
      </w:r>
      <w:r w:rsidR="00317C9B" w:rsidRPr="002022BB">
        <w:rPr>
          <w:rFonts w:ascii="Sakkal Majalla" w:hAnsi="Sakkal Majalla" w:cs="Sakkal Majalla"/>
          <w:sz w:val="26"/>
          <w:szCs w:val="26"/>
          <w:rtl/>
        </w:rPr>
        <w:t xml:space="preserve"> تقوم بادارة سمعة البلدية وتقديمها بافضل صورة ممكنة امام الجمهور.</w:t>
      </w:r>
    </w:p>
    <w:p w:rsidR="004A7065" w:rsidRPr="002022BB" w:rsidRDefault="00F7474C"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lastRenderedPageBreak/>
        <w:t xml:space="preserve">وتتاثر سمعة البلديات من مدى فعاليتها </w:t>
      </w:r>
      <w:r w:rsidR="004A7065" w:rsidRPr="002022BB">
        <w:rPr>
          <w:rFonts w:ascii="Sakkal Majalla" w:hAnsi="Sakkal Majalla" w:cs="Sakkal Majalla"/>
          <w:sz w:val="26"/>
          <w:szCs w:val="26"/>
          <w:rtl/>
        </w:rPr>
        <w:t xml:space="preserve">في القيام بالمهام المنوطة اليها، </w:t>
      </w:r>
      <w:r w:rsidRPr="002022BB">
        <w:rPr>
          <w:rFonts w:ascii="Sakkal Majalla" w:hAnsi="Sakkal Majalla" w:cs="Sakkal Majalla"/>
          <w:sz w:val="26"/>
          <w:szCs w:val="26"/>
          <w:rtl/>
        </w:rPr>
        <w:t xml:space="preserve">وجودة تقديمها للخدمات العامة للمواطنين، </w:t>
      </w:r>
      <w:r w:rsidR="004A7065" w:rsidRPr="002022BB">
        <w:rPr>
          <w:rFonts w:ascii="Sakkal Majalla" w:hAnsi="Sakkal Majalla" w:cs="Sakkal Majalla"/>
          <w:sz w:val="26"/>
          <w:szCs w:val="26"/>
          <w:rtl/>
        </w:rPr>
        <w:t>وهنا ت</w:t>
      </w:r>
      <w:r w:rsidR="00C4768B" w:rsidRPr="002022BB">
        <w:rPr>
          <w:rFonts w:ascii="Sakkal Majalla" w:hAnsi="Sakkal Majalla" w:cs="Sakkal Majalla"/>
          <w:sz w:val="26"/>
          <w:szCs w:val="26"/>
          <w:rtl/>
        </w:rPr>
        <w:t>َ</w:t>
      </w:r>
      <w:r w:rsidR="004A7065" w:rsidRPr="002022BB">
        <w:rPr>
          <w:rFonts w:ascii="Sakkal Majalla" w:hAnsi="Sakkal Majalla" w:cs="Sakkal Majalla"/>
          <w:sz w:val="26"/>
          <w:szCs w:val="26"/>
          <w:rtl/>
        </w:rPr>
        <w:t>جدُر الاشارة الى ان ما تقدمه البلديات من خدمات يكون مُتكاملا مع ما يتم تقديمه من خدمات من قبل الجهات الحكومية والعامة الاخرى.</w:t>
      </w:r>
    </w:p>
    <w:p w:rsidR="00A755CB" w:rsidRPr="002022BB" w:rsidRDefault="0018398E"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وفي بعض الدول الغربية كالنرويج مثلا تُقدم البلديات خدمات واسعة، و</w:t>
      </w:r>
      <w:r w:rsidR="004A7065" w:rsidRPr="002022BB">
        <w:rPr>
          <w:rFonts w:ascii="Sakkal Majalla" w:hAnsi="Sakkal Majalla" w:cs="Sakkal Majalla"/>
          <w:sz w:val="26"/>
          <w:szCs w:val="26"/>
          <w:rtl/>
        </w:rPr>
        <w:t xml:space="preserve">تتعلق الخدمات التي تنتجها البلدية بشكل اساسي </w:t>
      </w:r>
      <w:r w:rsidR="00C4768B" w:rsidRPr="002022BB">
        <w:rPr>
          <w:rFonts w:ascii="Sakkal Majalla" w:hAnsi="Sakkal Majalla" w:cs="Sakkal Majalla"/>
          <w:sz w:val="26"/>
          <w:szCs w:val="26"/>
          <w:rtl/>
        </w:rPr>
        <w:t>ب</w:t>
      </w:r>
      <w:r w:rsidRPr="002022BB">
        <w:rPr>
          <w:rFonts w:ascii="Sakkal Majalla" w:hAnsi="Sakkal Majalla" w:cs="Sakkal Majalla"/>
          <w:sz w:val="26"/>
          <w:szCs w:val="26"/>
          <w:rtl/>
        </w:rPr>
        <w:t>تحقيق الرفاهية المجتمعية مثل التعليم، والرعاية الطبية، والخدمات الاجتماعية، وانشاء دور رعاية المسنين ورعاية الاطفال.</w:t>
      </w:r>
      <w:r w:rsidR="00A755CB" w:rsidRPr="002022BB">
        <w:rPr>
          <w:rFonts w:ascii="Sakkal Majalla" w:hAnsi="Sakkal Majalla" w:cs="Sakkal Majalla"/>
          <w:sz w:val="26"/>
          <w:szCs w:val="26"/>
          <w:rtl/>
        </w:rPr>
        <w:t>(</w:t>
      </w:r>
      <w:r w:rsidR="00A755CB" w:rsidRPr="002022BB">
        <w:rPr>
          <w:rFonts w:ascii="Sakkal Majalla" w:hAnsi="Sakkal Majalla" w:cs="Sakkal Majalla"/>
          <w:sz w:val="26"/>
          <w:szCs w:val="26"/>
        </w:rPr>
        <w:t>Wæraas, 2014</w:t>
      </w:r>
      <w:r w:rsidR="00A755CB" w:rsidRPr="002022BB">
        <w:rPr>
          <w:rFonts w:ascii="Sakkal Majalla" w:hAnsi="Sakkal Majalla" w:cs="Sakkal Majalla"/>
          <w:sz w:val="26"/>
          <w:szCs w:val="26"/>
          <w:rtl/>
        </w:rPr>
        <w:t>)</w:t>
      </w:r>
    </w:p>
    <w:p w:rsidR="00FA657E" w:rsidRPr="002022BB" w:rsidRDefault="00A755CB"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انطلاقا من اهمية ما تقدمه البلديات في مختلف الدول من خدمات، </w:t>
      </w:r>
      <w:r w:rsidR="00FA657E" w:rsidRPr="002022BB">
        <w:rPr>
          <w:rFonts w:ascii="Sakkal Majalla" w:hAnsi="Sakkal Majalla" w:cs="Sakkal Majalla"/>
          <w:sz w:val="26"/>
          <w:szCs w:val="26"/>
          <w:rtl/>
        </w:rPr>
        <w:t>تاتي اهمية قيام العلاقات العامة بوضع خطة استراتيجية لادارة سمعة البلدية، حيث ان هذه الخطة تتضمن جميع الانشطة التي سيتم القيام بها من ق</w:t>
      </w:r>
      <w:r w:rsidR="00C4768B" w:rsidRPr="002022BB">
        <w:rPr>
          <w:rFonts w:ascii="Sakkal Majalla" w:hAnsi="Sakkal Majalla" w:cs="Sakkal Majalla"/>
          <w:sz w:val="26"/>
          <w:szCs w:val="26"/>
          <w:rtl/>
        </w:rPr>
        <w:t>ِ</w:t>
      </w:r>
      <w:r w:rsidR="00FA657E" w:rsidRPr="002022BB">
        <w:rPr>
          <w:rFonts w:ascii="Sakkal Majalla" w:hAnsi="Sakkal Majalla" w:cs="Sakkal Majalla"/>
          <w:sz w:val="26"/>
          <w:szCs w:val="26"/>
          <w:rtl/>
        </w:rPr>
        <w:t xml:space="preserve">بل المجلس البلدي، </w:t>
      </w:r>
      <w:r w:rsidR="002508BA" w:rsidRPr="002022BB">
        <w:rPr>
          <w:rFonts w:ascii="Sakkal Majalla" w:hAnsi="Sakkal Majalla" w:cs="Sakkal Majalla"/>
          <w:sz w:val="26"/>
          <w:szCs w:val="26"/>
          <w:rtl/>
        </w:rPr>
        <w:t>متضمنة</w:t>
      </w:r>
      <w:r w:rsidR="00FA657E" w:rsidRPr="002022BB">
        <w:rPr>
          <w:rFonts w:ascii="Sakkal Majalla" w:hAnsi="Sakkal Majalla" w:cs="Sakkal Majalla"/>
          <w:sz w:val="26"/>
          <w:szCs w:val="26"/>
          <w:rtl/>
        </w:rPr>
        <w:t xml:space="preserve"> الالية التي سيتم من خلالها نشر ما تُنجزه البلدية، وتحديد </w:t>
      </w:r>
      <w:r w:rsidR="002508BA" w:rsidRPr="002022BB">
        <w:rPr>
          <w:rFonts w:ascii="Sakkal Majalla" w:hAnsi="Sakkal Majalla" w:cs="Sakkal Majalla"/>
          <w:sz w:val="26"/>
          <w:szCs w:val="26"/>
          <w:rtl/>
        </w:rPr>
        <w:t>ال</w:t>
      </w:r>
      <w:r w:rsidR="00FA657E" w:rsidRPr="002022BB">
        <w:rPr>
          <w:rFonts w:ascii="Sakkal Majalla" w:hAnsi="Sakkal Majalla" w:cs="Sakkal Majalla"/>
          <w:sz w:val="26"/>
          <w:szCs w:val="26"/>
          <w:rtl/>
        </w:rPr>
        <w:t>وسائل ا</w:t>
      </w:r>
      <w:r w:rsidR="002508BA" w:rsidRPr="002022BB">
        <w:rPr>
          <w:rFonts w:ascii="Sakkal Majalla" w:hAnsi="Sakkal Majalla" w:cs="Sakkal Majalla"/>
          <w:sz w:val="26"/>
          <w:szCs w:val="26"/>
          <w:rtl/>
        </w:rPr>
        <w:t>لا</w:t>
      </w:r>
      <w:r w:rsidR="00FA657E" w:rsidRPr="002022BB">
        <w:rPr>
          <w:rFonts w:ascii="Sakkal Majalla" w:hAnsi="Sakkal Majalla" w:cs="Sakkal Majalla"/>
          <w:sz w:val="26"/>
          <w:szCs w:val="26"/>
          <w:rtl/>
        </w:rPr>
        <w:t xml:space="preserve">علامية </w:t>
      </w:r>
      <w:r w:rsidR="002508BA" w:rsidRPr="002022BB">
        <w:rPr>
          <w:rFonts w:ascii="Sakkal Majalla" w:hAnsi="Sakkal Majalla" w:cs="Sakkal Majalla"/>
          <w:sz w:val="26"/>
          <w:szCs w:val="26"/>
          <w:rtl/>
        </w:rPr>
        <w:t>ال</w:t>
      </w:r>
      <w:r w:rsidR="00FA657E" w:rsidRPr="002022BB">
        <w:rPr>
          <w:rFonts w:ascii="Sakkal Majalla" w:hAnsi="Sakkal Majalla" w:cs="Sakkal Majalla"/>
          <w:sz w:val="26"/>
          <w:szCs w:val="26"/>
          <w:rtl/>
        </w:rPr>
        <w:t xml:space="preserve">مُشاركة في التغطية الاعلامية، </w:t>
      </w:r>
      <w:r w:rsidR="002508BA" w:rsidRPr="002022BB">
        <w:rPr>
          <w:rFonts w:ascii="Sakkal Majalla" w:hAnsi="Sakkal Majalla" w:cs="Sakkal Majalla"/>
          <w:sz w:val="26"/>
          <w:szCs w:val="26"/>
          <w:rtl/>
        </w:rPr>
        <w:t>و</w:t>
      </w:r>
      <w:r w:rsidR="00FA657E" w:rsidRPr="002022BB">
        <w:rPr>
          <w:rFonts w:ascii="Sakkal Majalla" w:hAnsi="Sakkal Majalla" w:cs="Sakkal Majalla"/>
          <w:sz w:val="26"/>
          <w:szCs w:val="26"/>
          <w:rtl/>
        </w:rPr>
        <w:t>بناء علاقات مع المؤثرين والصحفيين.</w:t>
      </w:r>
    </w:p>
    <w:p w:rsidR="008D26FE" w:rsidRPr="002022BB" w:rsidRDefault="00FA657E"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w:t>
      </w:r>
      <w:r w:rsidR="00A755CB" w:rsidRPr="002022BB">
        <w:rPr>
          <w:rFonts w:ascii="Sakkal Majalla" w:hAnsi="Sakkal Majalla" w:cs="Sakkal Majalla"/>
          <w:b/>
          <w:bCs/>
          <w:sz w:val="26"/>
          <w:szCs w:val="26"/>
          <w:rtl/>
        </w:rPr>
        <w:t>البلدي</w:t>
      </w:r>
      <w:r w:rsidR="002A4E43" w:rsidRPr="002022BB">
        <w:rPr>
          <w:rFonts w:ascii="Sakkal Majalla" w:hAnsi="Sakkal Majalla" w:cs="Sakkal Majalla"/>
          <w:b/>
          <w:bCs/>
          <w:sz w:val="26"/>
          <w:szCs w:val="26"/>
          <w:rtl/>
        </w:rPr>
        <w:t>ات</w:t>
      </w:r>
      <w:r w:rsidR="008D26FE" w:rsidRPr="002022BB">
        <w:rPr>
          <w:rFonts w:ascii="Sakkal Majalla" w:hAnsi="Sakkal Majalla" w:cs="Sakkal Majalla"/>
          <w:b/>
          <w:bCs/>
          <w:sz w:val="26"/>
          <w:szCs w:val="26"/>
          <w:rtl/>
        </w:rPr>
        <w:t xml:space="preserve"> الالكترونية</w:t>
      </w:r>
    </w:p>
    <w:p w:rsidR="00A755CB" w:rsidRPr="002022BB" w:rsidRDefault="00A755CB"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لقد لعب التطور التكنولوجي دورا في تطوير جميع مناحي الحياة، وقد تم ادخال التكنولوجيا في القطاع العام في عدة مجالات</w:t>
      </w:r>
      <w:r w:rsidR="005E06E3" w:rsidRPr="002022BB">
        <w:rPr>
          <w:rFonts w:ascii="Sakkal Majalla" w:hAnsi="Sakkal Majalla" w:cs="Sakkal Majalla"/>
          <w:sz w:val="26"/>
          <w:szCs w:val="26"/>
          <w:rtl/>
        </w:rPr>
        <w:t xml:space="preserve">، وقد تم ادخال التكنولوجيا في تسيير اعمال البلديات حيث </w:t>
      </w:r>
      <w:r w:rsidR="00C4768B" w:rsidRPr="002022BB">
        <w:rPr>
          <w:rFonts w:ascii="Sakkal Majalla" w:hAnsi="Sakkal Majalla" w:cs="Sakkal Majalla"/>
          <w:sz w:val="26"/>
          <w:szCs w:val="26"/>
          <w:rtl/>
        </w:rPr>
        <w:t xml:space="preserve">اصبح </w:t>
      </w:r>
      <w:r w:rsidRPr="002022BB">
        <w:rPr>
          <w:rFonts w:ascii="Sakkal Majalla" w:hAnsi="Sakkal Majalla" w:cs="Sakkal Majalla"/>
          <w:sz w:val="26"/>
          <w:szCs w:val="26"/>
          <w:rtl/>
        </w:rPr>
        <w:t xml:space="preserve">تقديم العديد من الخدمات </w:t>
      </w:r>
      <w:r w:rsidR="005E06E3" w:rsidRPr="002022BB">
        <w:rPr>
          <w:rFonts w:ascii="Sakkal Majalla" w:hAnsi="Sakkal Majalla" w:cs="Sakkal Majalla"/>
          <w:sz w:val="26"/>
          <w:szCs w:val="26"/>
          <w:rtl/>
        </w:rPr>
        <w:t>الكترونيا.</w:t>
      </w:r>
    </w:p>
    <w:p w:rsidR="005E06E3" w:rsidRPr="002022BB" w:rsidRDefault="005E06E3"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وقد تم استخدام تقنيات الاتصالات والمعلومات الحديثة في تطوير برامج وتقنيات يتم من خلالها تقديم الخدمات العامة للمواطنين دون </w:t>
      </w:r>
      <w:r w:rsidR="00D63B29" w:rsidRPr="002022BB">
        <w:rPr>
          <w:rFonts w:ascii="Sakkal Majalla" w:hAnsi="Sakkal Majalla" w:cs="Sakkal Majalla"/>
          <w:sz w:val="26"/>
          <w:szCs w:val="26"/>
          <w:rtl/>
        </w:rPr>
        <w:t>وجود داعٍ</w:t>
      </w:r>
      <w:r w:rsidRPr="002022BB">
        <w:rPr>
          <w:rFonts w:ascii="Sakkal Majalla" w:hAnsi="Sakkal Majalla" w:cs="Sakkal Majalla"/>
          <w:sz w:val="26"/>
          <w:szCs w:val="26"/>
          <w:rtl/>
        </w:rPr>
        <w:t xml:space="preserve"> لحضورهم شخصيا الى البلدية الا حين الحاجة لذلك، وقد تم وضع برامج وتقنيات لتقديم الخدمات الخاصة ب</w:t>
      </w:r>
      <w:r w:rsidR="004E02D7" w:rsidRPr="002022BB">
        <w:rPr>
          <w:rFonts w:ascii="Sakkal Majalla" w:hAnsi="Sakkal Majalla" w:cs="Sakkal Majalla"/>
          <w:sz w:val="26"/>
          <w:szCs w:val="26"/>
          <w:rtl/>
        </w:rPr>
        <w:t>كل فئة من فئات المجتمع كما يلي:</w:t>
      </w:r>
    </w:p>
    <w:p w:rsidR="002F0282" w:rsidRPr="002022BB" w:rsidRDefault="004B7439"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1. </w:t>
      </w:r>
      <w:r w:rsidR="002F0282" w:rsidRPr="002022BB">
        <w:rPr>
          <w:rFonts w:ascii="Sakkal Majalla" w:hAnsi="Sakkal Majalla" w:cs="Sakkal Majalla"/>
          <w:sz w:val="26"/>
          <w:szCs w:val="26"/>
          <w:rtl/>
        </w:rPr>
        <w:t xml:space="preserve">خدمات المواطنين </w:t>
      </w:r>
      <w:r w:rsidR="00C16066" w:rsidRPr="002022BB">
        <w:rPr>
          <w:rFonts w:ascii="Sakkal Majalla" w:hAnsi="Sakkal Majalla" w:cs="Sakkal Majalla"/>
          <w:sz w:val="26"/>
          <w:szCs w:val="26"/>
          <w:rtl/>
        </w:rPr>
        <w:t>و</w:t>
      </w:r>
      <w:r w:rsidRPr="002022BB">
        <w:rPr>
          <w:rFonts w:ascii="Sakkal Majalla" w:hAnsi="Sakkal Majalla" w:cs="Sakkal Majalla"/>
          <w:sz w:val="26"/>
          <w:szCs w:val="26"/>
          <w:rtl/>
        </w:rPr>
        <w:t xml:space="preserve">تهتم بتقديم الخدمات الحكومية الالكترونية للمواطنين عبر شبكة الانترنت. </w:t>
      </w:r>
    </w:p>
    <w:p w:rsidR="002F0282" w:rsidRPr="002022BB" w:rsidRDefault="002F0282" w:rsidP="004D3691">
      <w:pPr>
        <w:pStyle w:val="Title"/>
        <w:spacing w:line="276" w:lineRule="auto"/>
        <w:rPr>
          <w:rFonts w:ascii="Sakkal Majalla" w:hAnsi="Sakkal Majalla" w:cs="Sakkal Majalla"/>
          <w:sz w:val="26"/>
          <w:szCs w:val="26"/>
        </w:rPr>
      </w:pPr>
    </w:p>
    <w:p w:rsidR="002F0282" w:rsidRPr="002022BB" w:rsidRDefault="004B7439" w:rsidP="004D3691">
      <w:pPr>
        <w:pStyle w:val="NoSpacing"/>
        <w:spacing w:line="276" w:lineRule="auto"/>
        <w:rPr>
          <w:rFonts w:ascii="Sakkal Majalla" w:hAnsi="Sakkal Majalla" w:cs="Sakkal Majalla"/>
          <w:sz w:val="26"/>
          <w:szCs w:val="26"/>
        </w:rPr>
      </w:pPr>
      <w:r w:rsidRPr="002022BB">
        <w:rPr>
          <w:rFonts w:ascii="Sakkal Majalla" w:hAnsi="Sakkal Majalla" w:cs="Sakkal Majalla"/>
          <w:sz w:val="26"/>
          <w:szCs w:val="26"/>
          <w:rtl/>
        </w:rPr>
        <w:t xml:space="preserve">2. </w:t>
      </w:r>
      <w:r w:rsidR="002F0282" w:rsidRPr="002022BB">
        <w:rPr>
          <w:rFonts w:ascii="Sakkal Majalla" w:hAnsi="Sakkal Majalla" w:cs="Sakkal Majalla"/>
          <w:sz w:val="26"/>
          <w:szCs w:val="26"/>
          <w:rtl/>
        </w:rPr>
        <w:t xml:space="preserve">خدمات القطاع الحكومي </w:t>
      </w:r>
      <w:r w:rsidR="00C16066" w:rsidRPr="002022BB">
        <w:rPr>
          <w:rFonts w:ascii="Sakkal Majalla" w:hAnsi="Sakkal Majalla" w:cs="Sakkal Majalla"/>
          <w:sz w:val="26"/>
          <w:szCs w:val="26"/>
          <w:rtl/>
        </w:rPr>
        <w:t xml:space="preserve"> و</w:t>
      </w:r>
      <w:r w:rsidRPr="002022BB">
        <w:rPr>
          <w:rFonts w:ascii="Sakkal Majalla" w:hAnsi="Sakkal Majalla" w:cs="Sakkal Majalla"/>
          <w:sz w:val="26"/>
          <w:szCs w:val="26"/>
          <w:rtl/>
        </w:rPr>
        <w:t xml:space="preserve">تهتم بتقديم الخدمات للجهات الحكومية الاخرى ويتم </w:t>
      </w:r>
      <w:r w:rsidR="002F0282" w:rsidRPr="002022BB">
        <w:rPr>
          <w:rFonts w:ascii="Sakkal Majalla" w:hAnsi="Sakkal Majalla" w:cs="Sakkal Majalla"/>
          <w:sz w:val="26"/>
          <w:szCs w:val="26"/>
          <w:rtl/>
        </w:rPr>
        <w:t xml:space="preserve">تبادل المعلومات والمراسلات </w:t>
      </w:r>
      <w:r w:rsidRPr="002022BB">
        <w:rPr>
          <w:rFonts w:ascii="Sakkal Majalla" w:hAnsi="Sakkal Majalla" w:cs="Sakkal Majalla"/>
          <w:sz w:val="26"/>
          <w:szCs w:val="26"/>
          <w:rtl/>
        </w:rPr>
        <w:t>الكترونيا.</w:t>
      </w:r>
    </w:p>
    <w:p w:rsidR="002F0282" w:rsidRPr="002022BB" w:rsidRDefault="004B7439" w:rsidP="004D3691">
      <w:pPr>
        <w:pStyle w:val="NoSpacing"/>
        <w:spacing w:line="276" w:lineRule="auto"/>
        <w:rPr>
          <w:rFonts w:ascii="Sakkal Majalla" w:hAnsi="Sakkal Majalla" w:cs="Sakkal Majalla"/>
          <w:sz w:val="26"/>
          <w:szCs w:val="26"/>
        </w:rPr>
      </w:pPr>
      <w:r w:rsidRPr="002022BB">
        <w:rPr>
          <w:rFonts w:ascii="Sakkal Majalla" w:hAnsi="Sakkal Majalla" w:cs="Sakkal Majalla"/>
          <w:sz w:val="26"/>
          <w:szCs w:val="26"/>
          <w:rtl/>
        </w:rPr>
        <w:t xml:space="preserve">3. </w:t>
      </w:r>
      <w:r w:rsidR="002F0282" w:rsidRPr="002022BB">
        <w:rPr>
          <w:rFonts w:ascii="Sakkal Majalla" w:hAnsi="Sakkal Majalla" w:cs="Sakkal Majalla"/>
          <w:sz w:val="26"/>
          <w:szCs w:val="26"/>
          <w:rtl/>
        </w:rPr>
        <w:t xml:space="preserve">خدمات الموظفين </w:t>
      </w:r>
      <w:r w:rsidR="00C16066" w:rsidRPr="002022BB">
        <w:rPr>
          <w:rFonts w:ascii="Sakkal Majalla" w:hAnsi="Sakkal Majalla" w:cs="Sakkal Majalla"/>
          <w:sz w:val="26"/>
          <w:szCs w:val="26"/>
          <w:rtl/>
        </w:rPr>
        <w:t>و</w:t>
      </w:r>
      <w:r w:rsidRPr="002022BB">
        <w:rPr>
          <w:rFonts w:ascii="Sakkal Majalla" w:hAnsi="Sakkal Majalla" w:cs="Sakkal Majalla"/>
          <w:sz w:val="26"/>
          <w:szCs w:val="26"/>
          <w:rtl/>
        </w:rPr>
        <w:t>تهتم</w:t>
      </w:r>
      <w:r w:rsidR="002F0282" w:rsidRPr="002022BB">
        <w:rPr>
          <w:rFonts w:ascii="Sakkal Majalla" w:hAnsi="Sakkal Majalla" w:cs="Sakkal Majalla"/>
          <w:sz w:val="26"/>
          <w:szCs w:val="26"/>
          <w:rtl/>
        </w:rPr>
        <w:t xml:space="preserve"> بالمعاملات بين الإدارات </w:t>
      </w:r>
      <w:r w:rsidRPr="002022BB">
        <w:rPr>
          <w:rFonts w:ascii="Sakkal Majalla" w:hAnsi="Sakkal Majalla" w:cs="Sakkal Majalla"/>
          <w:sz w:val="26"/>
          <w:szCs w:val="26"/>
          <w:rtl/>
        </w:rPr>
        <w:t>المختلفة وبين موظفيها المتعددين.</w:t>
      </w:r>
    </w:p>
    <w:p w:rsidR="00B668BC" w:rsidRPr="002022BB" w:rsidRDefault="004B7439"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4. </w:t>
      </w:r>
      <w:r w:rsidR="002F0282" w:rsidRPr="002022BB">
        <w:rPr>
          <w:rFonts w:ascii="Sakkal Majalla" w:hAnsi="Sakkal Majalla" w:cs="Sakkal Majalla"/>
          <w:sz w:val="26"/>
          <w:szCs w:val="26"/>
          <w:rtl/>
        </w:rPr>
        <w:t xml:space="preserve">خدمات القطاع التجاري </w:t>
      </w:r>
      <w:r w:rsidR="00C16066" w:rsidRPr="002022BB">
        <w:rPr>
          <w:rFonts w:ascii="Sakkal Majalla" w:hAnsi="Sakkal Majalla" w:cs="Sakkal Majalla"/>
          <w:sz w:val="26"/>
          <w:szCs w:val="26"/>
          <w:rtl/>
        </w:rPr>
        <w:t>و</w:t>
      </w:r>
      <w:r w:rsidRPr="002022BB">
        <w:rPr>
          <w:rFonts w:ascii="Sakkal Majalla" w:hAnsi="Sakkal Majalla" w:cs="Sakkal Majalla"/>
          <w:sz w:val="26"/>
          <w:szCs w:val="26"/>
          <w:rtl/>
        </w:rPr>
        <w:t>تهتم</w:t>
      </w:r>
      <w:r w:rsidR="002F0282" w:rsidRPr="002022BB">
        <w:rPr>
          <w:rFonts w:ascii="Sakkal Majalla" w:hAnsi="Sakkal Majalla" w:cs="Sakkal Majalla"/>
          <w:sz w:val="26"/>
          <w:szCs w:val="26"/>
          <w:rtl/>
        </w:rPr>
        <w:t xml:space="preserve"> بالمعاملات</w:t>
      </w:r>
      <w:r w:rsidRPr="002022BB">
        <w:rPr>
          <w:rFonts w:ascii="Sakkal Majalla" w:hAnsi="Sakkal Majalla" w:cs="Sakkal Majalla"/>
          <w:sz w:val="26"/>
          <w:szCs w:val="26"/>
          <w:rtl/>
        </w:rPr>
        <w:t xml:space="preserve"> الحكومية</w:t>
      </w:r>
      <w:r w:rsidR="002F0282"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الخاصة بقطاع</w:t>
      </w:r>
      <w:r w:rsidR="002F0282" w:rsidRPr="002022BB">
        <w:rPr>
          <w:rFonts w:ascii="Sakkal Majalla" w:hAnsi="Sakkal Majalla" w:cs="Sakkal Majalla"/>
          <w:sz w:val="26"/>
          <w:szCs w:val="26"/>
          <w:rtl/>
        </w:rPr>
        <w:t xml:space="preserve"> الشركات </w:t>
      </w:r>
      <w:r w:rsidRPr="002022BB">
        <w:rPr>
          <w:rFonts w:ascii="Sakkal Majalla" w:hAnsi="Sakkal Majalla" w:cs="Sakkal Majalla"/>
          <w:sz w:val="26"/>
          <w:szCs w:val="26"/>
          <w:rtl/>
        </w:rPr>
        <w:t>والتجارة.(عبد اللطيف و زويد، 2018)</w:t>
      </w:r>
    </w:p>
    <w:p w:rsidR="00B668BC" w:rsidRPr="002022BB" w:rsidRDefault="00C16066"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تعمل ا</w:t>
      </w:r>
      <w:r w:rsidR="00B668BC" w:rsidRPr="002022BB">
        <w:rPr>
          <w:rFonts w:ascii="Sakkal Majalla" w:hAnsi="Sakkal Majalla" w:cs="Sakkal Majalla"/>
          <w:sz w:val="26"/>
          <w:szCs w:val="26"/>
          <w:rtl/>
        </w:rPr>
        <w:t xml:space="preserve">لبلديات الالكترونية على زيادة فعالية العمل وسرعة الانجاز، وتساعد على توفير الوقت والجهد للطرفين </w:t>
      </w:r>
      <w:r w:rsidRPr="002022BB">
        <w:rPr>
          <w:rFonts w:ascii="Sakkal Majalla" w:hAnsi="Sakkal Majalla" w:cs="Sakkal Majalla"/>
          <w:sz w:val="26"/>
          <w:szCs w:val="26"/>
          <w:rtl/>
        </w:rPr>
        <w:t xml:space="preserve">من </w:t>
      </w:r>
      <w:r w:rsidR="00B668BC" w:rsidRPr="002022BB">
        <w:rPr>
          <w:rFonts w:ascii="Sakkal Majalla" w:hAnsi="Sakkal Majalla" w:cs="Sakkal Majalla"/>
          <w:sz w:val="26"/>
          <w:szCs w:val="26"/>
          <w:rtl/>
        </w:rPr>
        <w:t xml:space="preserve">اجل الحصول على خدمة معينة، </w:t>
      </w:r>
      <w:r w:rsidRPr="002022BB">
        <w:rPr>
          <w:rFonts w:ascii="Sakkal Majalla" w:hAnsi="Sakkal Majalla" w:cs="Sakkal Majalla"/>
          <w:sz w:val="26"/>
          <w:szCs w:val="26"/>
          <w:rtl/>
        </w:rPr>
        <w:t>اضافة الى</w:t>
      </w:r>
      <w:r w:rsidR="00B668BC" w:rsidRPr="002022BB">
        <w:rPr>
          <w:rFonts w:ascii="Sakkal Majalla" w:hAnsi="Sakkal Majalla" w:cs="Sakkal Majalla"/>
          <w:sz w:val="26"/>
          <w:szCs w:val="26"/>
          <w:rtl/>
        </w:rPr>
        <w:t xml:space="preserve"> التوفير المالي فوجود نظام خدمات الكتروني يساعد البلدية على اعادة توزيع عدد من العاملين لديها ليتم وضعهم في اماكن لهم فيها فائدة </w:t>
      </w:r>
      <w:r w:rsidR="00D63B29" w:rsidRPr="002022BB">
        <w:rPr>
          <w:rFonts w:ascii="Sakkal Majalla" w:hAnsi="Sakkal Majalla" w:cs="Sakkal Majalla"/>
          <w:sz w:val="26"/>
          <w:szCs w:val="26"/>
          <w:rtl/>
        </w:rPr>
        <w:t>اكبر</w:t>
      </w:r>
      <w:r w:rsidR="00B668BC" w:rsidRPr="002022BB">
        <w:rPr>
          <w:rFonts w:ascii="Sakkal Majalla" w:hAnsi="Sakkal Majalla" w:cs="Sakkal Majalla"/>
          <w:sz w:val="26"/>
          <w:szCs w:val="26"/>
          <w:rtl/>
        </w:rPr>
        <w:t>، بالاضافة الى ان وجود نظام خدمات الكتروني يساعد المواطنين على تقليل التكاليف المالية لتلك الخدمات</w:t>
      </w:r>
      <w:r w:rsidRPr="002022BB">
        <w:rPr>
          <w:rFonts w:ascii="Sakkal Majalla" w:hAnsi="Sakkal Majalla" w:cs="Sakkal Majalla"/>
          <w:sz w:val="26"/>
          <w:szCs w:val="26"/>
          <w:rtl/>
        </w:rPr>
        <w:t>,</w:t>
      </w:r>
      <w:r w:rsidR="00B668BC" w:rsidRPr="002022BB">
        <w:rPr>
          <w:rFonts w:ascii="Sakkal Majalla" w:hAnsi="Sakkal Majalla" w:cs="Sakkal Majalla"/>
          <w:sz w:val="26"/>
          <w:szCs w:val="26"/>
          <w:rtl/>
        </w:rPr>
        <w:t xml:space="preserve">ويساعد وجود البلدية الالكترونية المجلس البلدي في زيادة الرقابة على العمل والتاكد من ان كل شيء يتم انجازه بما يتناسب مع القوانين العامة ومع اجراءات العمل مما يعطي درجة عالية من الشفافية والوضوح في النتائج السنوية للبلدية، </w:t>
      </w:r>
      <w:r w:rsidR="00D15EC4" w:rsidRPr="002022BB">
        <w:rPr>
          <w:rFonts w:ascii="Sakkal Majalla" w:hAnsi="Sakkal Majalla" w:cs="Sakkal Majalla"/>
          <w:sz w:val="26"/>
          <w:szCs w:val="26"/>
          <w:rtl/>
        </w:rPr>
        <w:t>و</w:t>
      </w:r>
      <w:r w:rsidR="00B668BC" w:rsidRPr="002022BB">
        <w:rPr>
          <w:rFonts w:ascii="Sakkal Majalla" w:hAnsi="Sakkal Majalla" w:cs="Sakkal Majalla"/>
          <w:sz w:val="26"/>
          <w:szCs w:val="26"/>
          <w:rtl/>
        </w:rPr>
        <w:t xml:space="preserve">تفرغ المجلس البلدي للاهتمام بمشاكل اخرى قد تواجهها </w:t>
      </w:r>
      <w:r w:rsidR="00D63B29" w:rsidRPr="002022BB">
        <w:rPr>
          <w:rFonts w:ascii="Sakkal Majalla" w:hAnsi="Sakkal Majalla" w:cs="Sakkal Majalla"/>
          <w:sz w:val="26"/>
          <w:szCs w:val="26"/>
          <w:rtl/>
        </w:rPr>
        <w:t>البلدية</w:t>
      </w:r>
      <w:r w:rsidR="00B668BC" w:rsidRPr="002022BB">
        <w:rPr>
          <w:rFonts w:ascii="Sakkal Majalla" w:hAnsi="Sakkal Majalla" w:cs="Sakkal Majalla"/>
          <w:sz w:val="26"/>
          <w:szCs w:val="26"/>
          <w:rtl/>
        </w:rPr>
        <w:t>.</w:t>
      </w:r>
    </w:p>
    <w:p w:rsidR="008B366A" w:rsidRPr="002022BB" w:rsidRDefault="00593F42" w:rsidP="004D3691">
      <w:pPr>
        <w:bidi/>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المسؤولية الاجتماعية للبلديات</w:t>
      </w:r>
    </w:p>
    <w:p w:rsidR="00A30672" w:rsidRPr="002022BB" w:rsidRDefault="00F56902"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lastRenderedPageBreak/>
        <w:t>ال</w:t>
      </w:r>
      <w:r w:rsidR="00A30672" w:rsidRPr="002022BB">
        <w:rPr>
          <w:rFonts w:ascii="Sakkal Majalla" w:hAnsi="Sakkal Majalla" w:cs="Sakkal Majalla"/>
          <w:sz w:val="26"/>
          <w:szCs w:val="26"/>
          <w:rtl/>
        </w:rPr>
        <w:t>م</w:t>
      </w:r>
      <w:r w:rsidRPr="002022BB">
        <w:rPr>
          <w:rFonts w:ascii="Sakkal Majalla" w:hAnsi="Sakkal Majalla" w:cs="Sakkal Majalla"/>
          <w:sz w:val="26"/>
          <w:szCs w:val="26"/>
          <w:rtl/>
        </w:rPr>
        <w:t>سؤولية الاجتماعية، حقُ المجتمع</w:t>
      </w:r>
      <w:r w:rsidR="00A30672" w:rsidRPr="002022BB">
        <w:rPr>
          <w:rFonts w:ascii="Sakkal Majalla" w:hAnsi="Sakkal Majalla" w:cs="Sakkal Majalla"/>
          <w:sz w:val="26"/>
          <w:szCs w:val="26"/>
          <w:rtl/>
        </w:rPr>
        <w:t>ِ</w:t>
      </w:r>
      <w:r w:rsidR="00D63B29" w:rsidRPr="002022BB">
        <w:rPr>
          <w:rFonts w:ascii="Sakkal Majalla" w:hAnsi="Sakkal Majalla" w:cs="Sakkal Majalla"/>
          <w:sz w:val="26"/>
          <w:szCs w:val="26"/>
          <w:rtl/>
        </w:rPr>
        <w:t xml:space="preserve"> على المؤسسات جميعا خاصة</w:t>
      </w:r>
      <w:r w:rsidRPr="002022BB">
        <w:rPr>
          <w:rFonts w:ascii="Sakkal Majalla" w:hAnsi="Sakkal Majalla" w:cs="Sakkal Majalla"/>
          <w:sz w:val="26"/>
          <w:szCs w:val="26"/>
          <w:rtl/>
        </w:rPr>
        <w:t xml:space="preserve"> </w:t>
      </w:r>
      <w:r w:rsidR="00D63B29" w:rsidRPr="002022BB">
        <w:rPr>
          <w:rFonts w:ascii="Sakkal Majalla" w:hAnsi="Sakkal Majalla" w:cs="Sakkal Majalla"/>
          <w:sz w:val="26"/>
          <w:szCs w:val="26"/>
          <w:rtl/>
        </w:rPr>
        <w:t>او</w:t>
      </w:r>
      <w:r w:rsidRPr="002022BB">
        <w:rPr>
          <w:rFonts w:ascii="Sakkal Majalla" w:hAnsi="Sakkal Majalla" w:cs="Sakkal Majalla"/>
          <w:sz w:val="26"/>
          <w:szCs w:val="26"/>
          <w:rtl/>
        </w:rPr>
        <w:t xml:space="preserve"> عامة، ففي القطاع الخاص من واجب الشركات ان تقُدم للمجتمع مقابل الارباح التي تجنيه</w:t>
      </w:r>
      <w:r w:rsidR="00D63B29" w:rsidRPr="002022BB">
        <w:rPr>
          <w:rFonts w:ascii="Sakkal Majalla" w:hAnsi="Sakkal Majalla" w:cs="Sakkal Majalla"/>
          <w:sz w:val="26"/>
          <w:szCs w:val="26"/>
          <w:rtl/>
        </w:rPr>
        <w:t>ا</w:t>
      </w:r>
      <w:r w:rsidRPr="002022BB">
        <w:rPr>
          <w:rFonts w:ascii="Sakkal Majalla" w:hAnsi="Sakkal Majalla" w:cs="Sakkal Majalla"/>
          <w:sz w:val="26"/>
          <w:szCs w:val="26"/>
          <w:rtl/>
        </w:rPr>
        <w:t xml:space="preserve"> منه وادى هذا المبدأ الى ايجاد ما يسمى (المسؤولية الاجتماعية للشركات</w:t>
      </w:r>
      <w:r w:rsidR="00977D68" w:rsidRPr="002022BB">
        <w:rPr>
          <w:rFonts w:ascii="Sakkal Majalla" w:hAnsi="Sakkal Majalla" w:cs="Sakkal Majalla"/>
          <w:sz w:val="26"/>
          <w:szCs w:val="26"/>
          <w:rtl/>
        </w:rPr>
        <w:t xml:space="preserve"> / </w:t>
      </w:r>
      <w:r w:rsidR="00977D68" w:rsidRPr="002022BB">
        <w:rPr>
          <w:rFonts w:ascii="Sakkal Majalla" w:hAnsi="Sakkal Majalla" w:cs="Sakkal Majalla"/>
          <w:sz w:val="26"/>
          <w:szCs w:val="26"/>
        </w:rPr>
        <w:t>Corporate Social Resposibility</w:t>
      </w:r>
      <w:r w:rsidR="004E02D7" w:rsidRPr="002022BB">
        <w:rPr>
          <w:rFonts w:ascii="Sakkal Majalla" w:hAnsi="Sakkal Majalla" w:cs="Sakkal Majalla"/>
          <w:sz w:val="26"/>
          <w:szCs w:val="26"/>
          <w:rtl/>
        </w:rPr>
        <w:t>).</w:t>
      </w:r>
    </w:p>
    <w:p w:rsidR="00505DDA" w:rsidRPr="002022BB" w:rsidRDefault="00A30672"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ابعاد للمسؤولية الاجتماعية</w:t>
      </w:r>
    </w:p>
    <w:p w:rsidR="00A30672" w:rsidRPr="002022BB" w:rsidRDefault="00A30672"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 من اكثر الابعاد التي درسها الباحثون (الحمدي، 2003: 4، وعزاوي واخرون، 2012: </w:t>
      </w:r>
      <w:r w:rsidR="00E0766F" w:rsidRPr="002022BB">
        <w:rPr>
          <w:rFonts w:ascii="Sakkal Majalla" w:hAnsi="Sakkal Majalla" w:cs="Sakkal Majalla"/>
          <w:sz w:val="26"/>
          <w:szCs w:val="26"/>
          <w:rtl/>
        </w:rPr>
        <w:t>9- 10، والهندي، 2016: 22 – 25):</w:t>
      </w:r>
      <w:r w:rsidRPr="002022BB">
        <w:rPr>
          <w:rFonts w:ascii="Sakkal Majalla" w:hAnsi="Sakkal Majalla" w:cs="Sakkal Majalla"/>
          <w:sz w:val="26"/>
          <w:szCs w:val="26"/>
          <w:rtl/>
        </w:rPr>
        <w:t xml:space="preserve"> المسؤولية تجاه المجتمع</w:t>
      </w:r>
      <w:r w:rsidR="00E0766F"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المسؤولية تجاه حماية المستفيدين</w:t>
      </w:r>
      <w:r w:rsidR="00E0766F"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المسؤولية الاخلاقية</w:t>
      </w:r>
      <w:r w:rsidR="00E0766F" w:rsidRPr="002022BB">
        <w:rPr>
          <w:rFonts w:ascii="Sakkal Majalla" w:hAnsi="Sakkal Majalla" w:cs="Sakkal Majalla"/>
          <w:sz w:val="26"/>
          <w:szCs w:val="26"/>
          <w:rtl/>
        </w:rPr>
        <w:t>,</w:t>
      </w:r>
      <w:r w:rsidRPr="002022BB">
        <w:rPr>
          <w:rFonts w:ascii="Sakkal Majalla" w:hAnsi="Sakkal Majalla" w:cs="Sakkal Majalla"/>
          <w:sz w:val="26"/>
          <w:szCs w:val="26"/>
          <w:rtl/>
        </w:rPr>
        <w:t>ال</w:t>
      </w:r>
      <w:r w:rsidR="00E0766F" w:rsidRPr="002022BB">
        <w:rPr>
          <w:rFonts w:ascii="Sakkal Majalla" w:hAnsi="Sakkal Majalla" w:cs="Sakkal Majalla"/>
          <w:sz w:val="26"/>
          <w:szCs w:val="26"/>
          <w:rtl/>
        </w:rPr>
        <w:t>م</w:t>
      </w:r>
      <w:r w:rsidRPr="002022BB">
        <w:rPr>
          <w:rFonts w:ascii="Sakkal Majalla" w:hAnsi="Sakkal Majalla" w:cs="Sakkal Majalla"/>
          <w:sz w:val="26"/>
          <w:szCs w:val="26"/>
          <w:rtl/>
        </w:rPr>
        <w:t>سؤولية الاجتماعية تجاه حماية البيئة.(ابو زايد، 2019)</w:t>
      </w:r>
    </w:p>
    <w:p w:rsidR="00A30672" w:rsidRPr="002022BB" w:rsidRDefault="00A30672"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المسؤولية الاجتماعية ليست مطلبا من القطاع الخاص فقط بل مطلب اساسي من مؤسسات القطاع العام والحكومة، فجميع هذه المؤسسات تُحقق اهدافها وعائداتها </w:t>
      </w:r>
      <w:r w:rsidR="0015059C" w:rsidRPr="002022BB">
        <w:rPr>
          <w:rFonts w:ascii="Sakkal Majalla" w:hAnsi="Sakkal Majalla" w:cs="Sakkal Majalla"/>
          <w:sz w:val="26"/>
          <w:szCs w:val="26"/>
          <w:rtl/>
        </w:rPr>
        <w:t>من</w:t>
      </w:r>
      <w:r w:rsidRPr="002022BB">
        <w:rPr>
          <w:rFonts w:ascii="Sakkal Majalla" w:hAnsi="Sakkal Majalla" w:cs="Sakkal Majalla"/>
          <w:sz w:val="26"/>
          <w:szCs w:val="26"/>
          <w:rtl/>
        </w:rPr>
        <w:t xml:space="preserve"> الخدمات التي تقدمها </w:t>
      </w:r>
      <w:r w:rsidR="0015059C" w:rsidRPr="002022BB">
        <w:rPr>
          <w:rFonts w:ascii="Sakkal Majalla" w:hAnsi="Sakkal Majalla" w:cs="Sakkal Majalla"/>
          <w:sz w:val="26"/>
          <w:szCs w:val="26"/>
          <w:rtl/>
        </w:rPr>
        <w:t xml:space="preserve">ومن الضرائب </w:t>
      </w:r>
      <w:r w:rsidRPr="002022BB">
        <w:rPr>
          <w:rFonts w:ascii="Sakkal Majalla" w:hAnsi="Sakkal Majalla" w:cs="Sakkal Majalla"/>
          <w:sz w:val="26"/>
          <w:szCs w:val="26"/>
          <w:rtl/>
        </w:rPr>
        <w:t>وبالمقابل فانه من واجبها ان تقدم خدمات للمجتمع وان تقوم بالنشاطات التي تحقق المن</w:t>
      </w:r>
      <w:r w:rsidR="0015059C" w:rsidRPr="002022BB">
        <w:rPr>
          <w:rFonts w:ascii="Sakkal Majalla" w:hAnsi="Sakkal Majalla" w:cs="Sakkal Majalla"/>
          <w:sz w:val="26"/>
          <w:szCs w:val="26"/>
          <w:rtl/>
        </w:rPr>
        <w:t>فعة</w:t>
      </w:r>
      <w:r w:rsidRPr="002022BB">
        <w:rPr>
          <w:rFonts w:ascii="Sakkal Majalla" w:hAnsi="Sakkal Majalla" w:cs="Sakkal Majalla"/>
          <w:sz w:val="26"/>
          <w:szCs w:val="26"/>
          <w:rtl/>
        </w:rPr>
        <w:t xml:space="preserve"> العامة.</w:t>
      </w:r>
    </w:p>
    <w:p w:rsidR="00977D68" w:rsidRPr="002022BB" w:rsidRDefault="00977D68"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وتعتبر البلديات على راس سلم المؤسسات الحكومية التي يجب ان تلتزم بال</w:t>
      </w:r>
      <w:r w:rsidR="0015059C" w:rsidRPr="002022BB">
        <w:rPr>
          <w:rFonts w:ascii="Sakkal Majalla" w:hAnsi="Sakkal Majalla" w:cs="Sakkal Majalla"/>
          <w:sz w:val="26"/>
          <w:szCs w:val="26"/>
          <w:rtl/>
        </w:rPr>
        <w:t>م</w:t>
      </w:r>
      <w:r w:rsidRPr="002022BB">
        <w:rPr>
          <w:rFonts w:ascii="Sakkal Majalla" w:hAnsi="Sakkal Majalla" w:cs="Sakkal Majalla"/>
          <w:sz w:val="26"/>
          <w:szCs w:val="26"/>
          <w:rtl/>
        </w:rPr>
        <w:t>سؤولية الاجتماعية وذلك لانها تتعامل بشكل مباشر مع الجمهور يوميا عن طريق الخدمات العامة التي تقدمها وتحقق عائداتها من خلالها، وادى هذ</w:t>
      </w:r>
      <w:r w:rsidR="00A30672" w:rsidRPr="002022BB">
        <w:rPr>
          <w:rFonts w:ascii="Sakkal Majalla" w:hAnsi="Sakkal Majalla" w:cs="Sakkal Majalla"/>
          <w:sz w:val="26"/>
          <w:szCs w:val="26"/>
          <w:rtl/>
        </w:rPr>
        <w:t>ا</w:t>
      </w:r>
      <w:r w:rsidRPr="002022BB">
        <w:rPr>
          <w:rFonts w:ascii="Sakkal Majalla" w:hAnsi="Sakkal Majalla" w:cs="Sakkal Majalla"/>
          <w:sz w:val="26"/>
          <w:szCs w:val="26"/>
          <w:rtl/>
        </w:rPr>
        <w:t xml:space="preserve"> الى ظه</w:t>
      </w:r>
      <w:r w:rsidR="00913A88" w:rsidRPr="002022BB">
        <w:rPr>
          <w:rFonts w:ascii="Sakkal Majalla" w:hAnsi="Sakkal Majalla" w:cs="Sakkal Majalla"/>
          <w:sz w:val="26"/>
          <w:szCs w:val="26"/>
          <w:rtl/>
        </w:rPr>
        <w:t>و</w:t>
      </w:r>
      <w:r w:rsidRPr="002022BB">
        <w:rPr>
          <w:rFonts w:ascii="Sakkal Majalla" w:hAnsi="Sakkal Majalla" w:cs="Sakkal Majalla"/>
          <w:sz w:val="26"/>
          <w:szCs w:val="26"/>
          <w:rtl/>
        </w:rPr>
        <w:t>ر مصطلح (</w:t>
      </w:r>
      <w:r w:rsidRPr="002022BB">
        <w:rPr>
          <w:rFonts w:ascii="Sakkal Majalla" w:hAnsi="Sakkal Majalla" w:cs="Sakkal Majalla"/>
          <w:sz w:val="26"/>
          <w:szCs w:val="26"/>
        </w:rPr>
        <w:t>Municipal Social Resposibility</w:t>
      </w:r>
      <w:r w:rsidRPr="002022BB">
        <w:rPr>
          <w:rFonts w:ascii="Sakkal Majalla" w:hAnsi="Sakkal Majalla" w:cs="Sakkal Majalla"/>
          <w:sz w:val="26"/>
          <w:szCs w:val="26"/>
          <w:rtl/>
        </w:rPr>
        <w:t xml:space="preserve"> / المسؤولية الاجتماعية البلدية) وقد جُمِع تحت م</w:t>
      </w:r>
      <w:r w:rsidR="00A30672" w:rsidRPr="002022BB">
        <w:rPr>
          <w:rFonts w:ascii="Sakkal Majalla" w:hAnsi="Sakkal Majalla" w:cs="Sakkal Majalla"/>
          <w:sz w:val="26"/>
          <w:szCs w:val="26"/>
          <w:rtl/>
        </w:rPr>
        <w:t>ِ</w:t>
      </w:r>
      <w:r w:rsidRPr="002022BB">
        <w:rPr>
          <w:rFonts w:ascii="Sakkal Majalla" w:hAnsi="Sakkal Majalla" w:cs="Sakkal Majalla"/>
          <w:sz w:val="26"/>
          <w:szCs w:val="26"/>
          <w:rtl/>
        </w:rPr>
        <w:t>ظلة هذا المصطلح جميع الانشطة التي تقوم بها البلديات في خدمة المجتمع ال</w:t>
      </w:r>
      <w:r w:rsidR="00A30672" w:rsidRPr="002022BB">
        <w:rPr>
          <w:rFonts w:ascii="Sakkal Majalla" w:hAnsi="Sakkal Majalla" w:cs="Sakkal Majalla"/>
          <w:sz w:val="26"/>
          <w:szCs w:val="26"/>
          <w:rtl/>
        </w:rPr>
        <w:t>ذي</w:t>
      </w:r>
      <w:r w:rsidRPr="002022BB">
        <w:rPr>
          <w:rFonts w:ascii="Sakkal Majalla" w:hAnsi="Sakkal Majalla" w:cs="Sakkal Majalla"/>
          <w:sz w:val="26"/>
          <w:szCs w:val="26"/>
          <w:rtl/>
        </w:rPr>
        <w:t xml:space="preserve"> ت</w:t>
      </w:r>
      <w:r w:rsidR="00A30672" w:rsidRPr="002022BB">
        <w:rPr>
          <w:rFonts w:ascii="Sakkal Majalla" w:hAnsi="Sakkal Majalla" w:cs="Sakkal Majalla"/>
          <w:sz w:val="26"/>
          <w:szCs w:val="26"/>
          <w:rtl/>
        </w:rPr>
        <w:t>ُ</w:t>
      </w:r>
      <w:r w:rsidRPr="002022BB">
        <w:rPr>
          <w:rFonts w:ascii="Sakkal Majalla" w:hAnsi="Sakkal Majalla" w:cs="Sakkal Majalla"/>
          <w:sz w:val="26"/>
          <w:szCs w:val="26"/>
          <w:rtl/>
        </w:rPr>
        <w:t>عتبر وصيةً عليه بالتصويت والانتخاب</w:t>
      </w:r>
      <w:r w:rsidR="007C7588" w:rsidRPr="002022BB">
        <w:rPr>
          <w:rFonts w:ascii="Sakkal Majalla" w:hAnsi="Sakkal Majalla" w:cs="Sakkal Majalla"/>
          <w:sz w:val="26"/>
          <w:szCs w:val="26"/>
          <w:rtl/>
        </w:rPr>
        <w:t xml:space="preserve">. </w:t>
      </w:r>
      <w:r w:rsidR="00BF5F3E" w:rsidRPr="002022BB">
        <w:rPr>
          <w:rFonts w:ascii="Sakkal Majalla" w:hAnsi="Sakkal Majalla" w:cs="Sakkal Majalla"/>
          <w:sz w:val="26"/>
          <w:szCs w:val="26"/>
          <w:rtl/>
        </w:rPr>
        <w:t xml:space="preserve">وان قيام البلديات بتطبيق المسؤولية الاجتماعية </w:t>
      </w:r>
      <w:r w:rsidR="007C7588" w:rsidRPr="002022BB">
        <w:rPr>
          <w:rFonts w:ascii="Sakkal Majalla" w:hAnsi="Sakkal Majalla" w:cs="Sakkal Majalla"/>
          <w:sz w:val="26"/>
          <w:szCs w:val="26"/>
          <w:rtl/>
        </w:rPr>
        <w:t>يُعزز سمعتها امام المجتمع ويقوي اواص</w:t>
      </w:r>
      <w:r w:rsidR="00913A88" w:rsidRPr="002022BB">
        <w:rPr>
          <w:rFonts w:ascii="Sakkal Majalla" w:hAnsi="Sakkal Majalla" w:cs="Sakkal Majalla"/>
          <w:sz w:val="26"/>
          <w:szCs w:val="26"/>
          <w:rtl/>
        </w:rPr>
        <w:t>ر</w:t>
      </w:r>
      <w:r w:rsidR="007C7588" w:rsidRPr="002022BB">
        <w:rPr>
          <w:rFonts w:ascii="Sakkal Majalla" w:hAnsi="Sakkal Majalla" w:cs="Sakkal Majalla"/>
          <w:sz w:val="26"/>
          <w:szCs w:val="26"/>
          <w:rtl/>
        </w:rPr>
        <w:t xml:space="preserve"> العلاقات معه ويجعلها مثالا يُحتذى به من قِبل المؤسسات الحكومية الاخرى.</w:t>
      </w:r>
    </w:p>
    <w:p w:rsidR="007815D2" w:rsidRPr="002022BB" w:rsidRDefault="00A30672" w:rsidP="004D3691">
      <w:pPr>
        <w:pStyle w:val="NoSpacing"/>
        <w:spacing w:line="276" w:lineRule="auto"/>
        <w:rPr>
          <w:rFonts w:ascii="Sakkal Majalla" w:hAnsi="Sakkal Majalla" w:cs="Sakkal Majalla"/>
          <w:b/>
          <w:bCs/>
          <w:sz w:val="26"/>
          <w:szCs w:val="26"/>
          <w:rtl/>
        </w:rPr>
      </w:pPr>
      <w:r w:rsidRPr="002022BB">
        <w:rPr>
          <w:rFonts w:ascii="Sakkal Majalla" w:hAnsi="Sakkal Majalla" w:cs="Sakkal Majalla"/>
          <w:sz w:val="26"/>
          <w:szCs w:val="26"/>
          <w:rtl/>
        </w:rPr>
        <w:t>و</w:t>
      </w:r>
      <w:r w:rsidR="00F847F3" w:rsidRPr="002022BB">
        <w:rPr>
          <w:rFonts w:ascii="Sakkal Majalla" w:hAnsi="Sakkal Majalla" w:cs="Sakkal Majalla"/>
          <w:sz w:val="26"/>
          <w:szCs w:val="26"/>
          <w:rtl/>
        </w:rPr>
        <w:t>يعتبر</w:t>
      </w:r>
      <w:r w:rsidRPr="002022BB">
        <w:rPr>
          <w:rFonts w:ascii="Sakkal Majalla" w:hAnsi="Sakkal Majalla" w:cs="Sakkal Majalla"/>
          <w:sz w:val="26"/>
          <w:szCs w:val="26"/>
          <w:rtl/>
        </w:rPr>
        <w:t xml:space="preserve"> ا</w:t>
      </w:r>
      <w:r w:rsidR="00F847F3" w:rsidRPr="002022BB">
        <w:rPr>
          <w:rFonts w:ascii="Sakkal Majalla" w:hAnsi="Sakkal Majalla" w:cs="Sakkal Majalla"/>
          <w:sz w:val="26"/>
          <w:szCs w:val="26"/>
          <w:rtl/>
        </w:rPr>
        <w:t xml:space="preserve">لقيام بانشطة المسؤولية المجتمعية من قِبل البلديات مصدرا للعديد من الاثار الايجابية. </w:t>
      </w:r>
      <w:r w:rsidR="00D15EC4" w:rsidRPr="002022BB">
        <w:rPr>
          <w:rFonts w:ascii="Sakkal Majalla" w:hAnsi="Sakkal Majalla" w:cs="Sakkal Majalla"/>
          <w:sz w:val="26"/>
          <w:szCs w:val="26"/>
          <w:rtl/>
        </w:rPr>
        <w:t>حيث انه</w:t>
      </w:r>
      <w:r w:rsidR="00F847F3" w:rsidRPr="002022BB">
        <w:rPr>
          <w:rFonts w:ascii="Sakkal Majalla" w:hAnsi="Sakkal Majalla" w:cs="Sakkal Majalla"/>
          <w:sz w:val="26"/>
          <w:szCs w:val="26"/>
          <w:rtl/>
        </w:rPr>
        <w:t xml:space="preserve"> من الممكن اعتبار ان الانشطة الاتية توفر افضل اشباع</w:t>
      </w:r>
      <w:r w:rsidR="00322549" w:rsidRPr="002022BB">
        <w:rPr>
          <w:rFonts w:ascii="Sakkal Majalla" w:hAnsi="Sakkal Majalla" w:cs="Sakkal Majalla"/>
          <w:sz w:val="26"/>
          <w:szCs w:val="26"/>
          <w:rtl/>
        </w:rPr>
        <w:t>ٍ</w:t>
      </w:r>
      <w:r w:rsidR="00F847F3" w:rsidRPr="002022BB">
        <w:rPr>
          <w:rFonts w:ascii="Sakkal Majalla" w:hAnsi="Sakkal Majalla" w:cs="Sakkal Majalla"/>
          <w:sz w:val="26"/>
          <w:szCs w:val="26"/>
          <w:rtl/>
        </w:rPr>
        <w:t xml:space="preserve"> لحاجات سكان المناطق الح</w:t>
      </w:r>
      <w:r w:rsidR="00322549" w:rsidRPr="002022BB">
        <w:rPr>
          <w:rFonts w:ascii="Sakkal Majalla" w:hAnsi="Sakkal Majalla" w:cs="Sakkal Majalla"/>
          <w:sz w:val="26"/>
          <w:szCs w:val="26"/>
          <w:rtl/>
        </w:rPr>
        <w:t>َ</w:t>
      </w:r>
      <w:r w:rsidR="00F847F3" w:rsidRPr="002022BB">
        <w:rPr>
          <w:rFonts w:ascii="Sakkal Majalla" w:hAnsi="Sakkal Majalla" w:cs="Sakkal Majalla"/>
          <w:sz w:val="26"/>
          <w:szCs w:val="26"/>
          <w:rtl/>
        </w:rPr>
        <w:t>ضرية والاشخاص الاخرين ذوي العلاقة</w:t>
      </w:r>
      <w:r w:rsidR="0049660D" w:rsidRPr="002022BB">
        <w:rPr>
          <w:rFonts w:ascii="Sakkal Majalla" w:hAnsi="Sakkal Majalla" w:cs="Sakkal Majalla"/>
          <w:sz w:val="26"/>
          <w:szCs w:val="26"/>
          <w:rtl/>
        </w:rPr>
        <w:t xml:space="preserve"> مثل</w:t>
      </w:r>
      <w:r w:rsidR="00F847F3" w:rsidRPr="002022BB">
        <w:rPr>
          <w:rFonts w:ascii="Sakkal Majalla" w:hAnsi="Sakkal Majalla" w:cs="Sakkal Majalla"/>
          <w:sz w:val="26"/>
          <w:szCs w:val="26"/>
          <w:rtl/>
        </w:rPr>
        <w:t xml:space="preserve">: توفير خدمات ذات جودة عالية عن طريق زيادة </w:t>
      </w:r>
      <w:r w:rsidR="00D73B1D" w:rsidRPr="002022BB">
        <w:rPr>
          <w:rFonts w:ascii="Sakkal Majalla" w:hAnsi="Sakkal Majalla" w:cs="Sakkal Majalla"/>
          <w:sz w:val="26"/>
          <w:szCs w:val="26"/>
          <w:rtl/>
        </w:rPr>
        <w:t>جودة الخدمات العامة، إعلام المواطنين بشكل كامل حول التطويرات التي ت</w:t>
      </w:r>
      <w:r w:rsidR="00322549" w:rsidRPr="002022BB">
        <w:rPr>
          <w:rFonts w:ascii="Sakkal Majalla" w:hAnsi="Sakkal Majalla" w:cs="Sakkal Majalla"/>
          <w:sz w:val="26"/>
          <w:szCs w:val="26"/>
          <w:rtl/>
        </w:rPr>
        <w:t>َ</w:t>
      </w:r>
      <w:r w:rsidR="00D73B1D" w:rsidRPr="002022BB">
        <w:rPr>
          <w:rFonts w:ascii="Sakkal Majalla" w:hAnsi="Sakkal Majalla" w:cs="Sakkal Majalla"/>
          <w:sz w:val="26"/>
          <w:szCs w:val="26"/>
          <w:rtl/>
        </w:rPr>
        <w:t>حدُث في المدينة، وضع حلول موضوعية لشكاوي ومشاكل المواطنين، رفع مستوى الحماية البيئية عن طريق تقليل الاثار السلبية من المؤسسة على البيئة، توفير ظروف عمل امنة وصحية للعاملين، الحد من الرشوة وجميع اشكال الفساد الاخرى، ضمان المساواة في الحقوق (عدم وجود تمييز على اساس العمر، الجنس، الاصل)، تخصيص التمويلات والاموال للاعمال الخيرية، تحفيز المسؤولية الاجتماعية للعاملين تجاه المجتمع، تشجيع نشر اعمال الخير</w:t>
      </w:r>
      <w:r w:rsidR="00322549" w:rsidRPr="002022BB">
        <w:rPr>
          <w:rFonts w:ascii="Sakkal Majalla" w:hAnsi="Sakkal Majalla" w:cs="Sakkal Majalla"/>
          <w:sz w:val="26"/>
          <w:szCs w:val="26"/>
          <w:rtl/>
        </w:rPr>
        <w:t>، تنفيذ اعمال المشتريات العامة الخاصة با</w:t>
      </w:r>
      <w:r w:rsidR="00D73B1D" w:rsidRPr="002022BB">
        <w:rPr>
          <w:rFonts w:ascii="Sakkal Majalla" w:hAnsi="Sakkal Majalla" w:cs="Sakkal Majalla"/>
          <w:sz w:val="26"/>
          <w:szCs w:val="26"/>
          <w:rtl/>
        </w:rPr>
        <w:t>لمسوؤلية الاجتماعية بشفافية، وتحسين سمعة</w:t>
      </w:r>
      <w:r w:rsidR="006B0BC2" w:rsidRPr="002022BB">
        <w:rPr>
          <w:rFonts w:ascii="Sakkal Majalla" w:hAnsi="Sakkal Majalla" w:cs="Sakkal Majalla"/>
          <w:sz w:val="26"/>
          <w:szCs w:val="26"/>
          <w:rtl/>
        </w:rPr>
        <w:t xml:space="preserve"> الهيئة.</w:t>
      </w:r>
      <w:r w:rsidR="007815D2" w:rsidRPr="002022BB">
        <w:rPr>
          <w:rFonts w:ascii="Sakkal Majalla" w:hAnsi="Sakkal Majalla" w:cs="Sakkal Majalla"/>
          <w:sz w:val="26"/>
          <w:szCs w:val="26"/>
          <w:rtl/>
        </w:rPr>
        <w:t xml:space="preserve"> (</w:t>
      </w:r>
      <w:r w:rsidR="007815D2" w:rsidRPr="002022BB">
        <w:rPr>
          <w:rFonts w:ascii="Sakkal Majalla" w:hAnsi="Sakkal Majalla" w:cs="Sakkal Majalla"/>
          <w:sz w:val="26"/>
          <w:szCs w:val="26"/>
        </w:rPr>
        <w:t>Tetrevova &amp; Jelinkova, 2019</w:t>
      </w:r>
      <w:r w:rsidR="007815D2" w:rsidRPr="002022BB">
        <w:rPr>
          <w:rFonts w:ascii="Sakkal Majalla" w:hAnsi="Sakkal Majalla" w:cs="Sakkal Majalla"/>
          <w:b/>
          <w:bCs/>
          <w:sz w:val="26"/>
          <w:szCs w:val="26"/>
          <w:rtl/>
        </w:rPr>
        <w:t>)</w:t>
      </w:r>
    </w:p>
    <w:p w:rsidR="00A30672" w:rsidRPr="002022BB" w:rsidRDefault="00A30672" w:rsidP="004D3691">
      <w:pPr>
        <w:pStyle w:val="NoSpacing"/>
        <w:spacing w:line="276" w:lineRule="auto"/>
        <w:rPr>
          <w:rFonts w:ascii="Sakkal Majalla" w:hAnsi="Sakkal Majalla" w:cs="Sakkal Majalla"/>
          <w:sz w:val="26"/>
          <w:szCs w:val="26"/>
          <w:rtl/>
        </w:rPr>
      </w:pPr>
    </w:p>
    <w:p w:rsidR="00836A28" w:rsidRPr="002022BB" w:rsidRDefault="00F9698A" w:rsidP="004D3691">
      <w:pPr>
        <w:bidi/>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الاتصال بين البلدية والجمهور</w:t>
      </w:r>
    </w:p>
    <w:p w:rsidR="00F9698A" w:rsidRPr="002022BB" w:rsidRDefault="00F9698A"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يؤدي الاتصال عدة وظائف اساسية داخل المجتمع، سياسية واجتماعية وتقافية، </w:t>
      </w:r>
      <w:r w:rsidR="004E595E" w:rsidRPr="002022BB">
        <w:rPr>
          <w:rFonts w:ascii="Sakkal Majalla" w:hAnsi="Sakkal Majalla" w:cs="Sakkal Majalla"/>
          <w:sz w:val="26"/>
          <w:szCs w:val="26"/>
          <w:rtl/>
        </w:rPr>
        <w:t>ان</w:t>
      </w:r>
      <w:r w:rsidRPr="002022BB">
        <w:rPr>
          <w:rFonts w:ascii="Sakkal Majalla" w:hAnsi="Sakkal Majalla" w:cs="Sakkal Majalla"/>
          <w:sz w:val="26"/>
          <w:szCs w:val="26"/>
          <w:rtl/>
        </w:rPr>
        <w:t xml:space="preserve"> التطور الكبير الذي شهده المجتمع البشري وزيادة حاجات الافراد والجماعات، تضاعفت هذه الوظائف حتى اصبح الاتصال شريان المؤ</w:t>
      </w:r>
      <w:r w:rsidR="004E595E" w:rsidRPr="002022BB">
        <w:rPr>
          <w:rFonts w:ascii="Sakkal Majalla" w:hAnsi="Sakkal Majalla" w:cs="Sakkal Majalla"/>
          <w:sz w:val="26"/>
          <w:szCs w:val="26"/>
          <w:rtl/>
        </w:rPr>
        <w:t>سسات والهيئات العمومية والخاصة.</w:t>
      </w:r>
      <w:r w:rsidRPr="002022BB">
        <w:rPr>
          <w:rFonts w:ascii="Sakkal Majalla" w:hAnsi="Sakkal Majalla" w:cs="Sakkal Majalla"/>
          <w:sz w:val="26"/>
          <w:szCs w:val="26"/>
          <w:rtl/>
        </w:rPr>
        <w:t>(</w:t>
      </w:r>
      <w:r w:rsidRPr="002022BB">
        <w:rPr>
          <w:rFonts w:ascii="Sakkal Majalla" w:hAnsi="Sakkal Majalla" w:cs="Sakkal Majalla"/>
          <w:sz w:val="26"/>
          <w:szCs w:val="26"/>
        </w:rPr>
        <w:t>Tetrevova &amp; Jelinkova, 2019</w:t>
      </w:r>
      <w:r w:rsidRPr="002022BB">
        <w:rPr>
          <w:rFonts w:ascii="Sakkal Majalla" w:hAnsi="Sakkal Majalla" w:cs="Sakkal Majalla"/>
          <w:sz w:val="26"/>
          <w:szCs w:val="26"/>
          <w:rtl/>
        </w:rPr>
        <w:t>)</w:t>
      </w:r>
    </w:p>
    <w:p w:rsidR="00F9698A" w:rsidRPr="002022BB" w:rsidRDefault="00F9698A"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ان الاتصال يُمثل العلاقة التي تربط </w:t>
      </w:r>
      <w:r w:rsidR="00D4375A" w:rsidRPr="002022BB">
        <w:rPr>
          <w:rFonts w:ascii="Sakkal Majalla" w:hAnsi="Sakkal Majalla" w:cs="Sakkal Majalla"/>
          <w:sz w:val="26"/>
          <w:szCs w:val="26"/>
          <w:rtl/>
        </w:rPr>
        <w:t>البلدية بالمجتمع، فوجود علاقة اتصال قوية بين البلدية والمجتمع يساعدها على تعزيز سمعتها وخلق التفاهم المتبادل معه، وليس ذلك فقط بل ان الاتصال الفعال يساعد ايضا على حل جميع الخلافات التي قد تحدث في المجتمع ويساعد على تحسين الظروف العامة.</w:t>
      </w:r>
    </w:p>
    <w:p w:rsidR="00D4375A" w:rsidRPr="002022BB" w:rsidRDefault="00D4375A"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lastRenderedPageBreak/>
        <w:t>وتعمل دائرة العلاق</w:t>
      </w:r>
      <w:r w:rsidR="00322549" w:rsidRPr="002022BB">
        <w:rPr>
          <w:rFonts w:ascii="Sakkal Majalla" w:hAnsi="Sakkal Majalla" w:cs="Sakkal Majalla"/>
          <w:sz w:val="26"/>
          <w:szCs w:val="26"/>
          <w:rtl/>
        </w:rPr>
        <w:t>ا</w:t>
      </w:r>
      <w:r w:rsidRPr="002022BB">
        <w:rPr>
          <w:rFonts w:ascii="Sakkal Majalla" w:hAnsi="Sakkal Majalla" w:cs="Sakkal Majalla"/>
          <w:sz w:val="26"/>
          <w:szCs w:val="26"/>
          <w:rtl/>
        </w:rPr>
        <w:t>ت العامة بالاساس على خلق قنوات الاتصال مع المجتمع والحفاظ عليها</w:t>
      </w:r>
      <w:r w:rsidR="00032CE5" w:rsidRPr="002022BB">
        <w:rPr>
          <w:rFonts w:ascii="Sakkal Majalla" w:hAnsi="Sakkal Majalla" w:cs="Sakkal Majalla"/>
          <w:sz w:val="26"/>
          <w:szCs w:val="26"/>
          <w:rtl/>
        </w:rPr>
        <w:t xml:space="preserve"> وخلق قنوات اتصال جديدة من اجل ايجاد الحلول لجميع المشاكل والازمات التي قد تواجه المجتمع مع الاخذ بعين الاعتبار الحفاظ على سمعة البلدية وعدم المس بها.</w:t>
      </w:r>
    </w:p>
    <w:p w:rsidR="00032CE5" w:rsidRPr="002022BB" w:rsidRDefault="00032CE5"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تسعى جميع الهيئات الحكومية الى ايجاد تفاهم مُستدام مع الجمهور وذلك من اجل ابقاء حالة الرضا العام، وتسعى الى حل جميع المشاكل بالطرق الدبلوماسية وعدم السماح بتطور المشاكل او تصعيدها.</w:t>
      </w:r>
    </w:p>
    <w:p w:rsidR="00032CE5" w:rsidRPr="002022BB" w:rsidRDefault="005579B1"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 وهذا ما اكده (</w:t>
      </w:r>
      <w:r w:rsidRPr="002022BB">
        <w:rPr>
          <w:rFonts w:ascii="Sakkal Majalla" w:hAnsi="Sakkal Majalla" w:cs="Sakkal Majalla"/>
          <w:sz w:val="26"/>
          <w:szCs w:val="26"/>
        </w:rPr>
        <w:t>Killingsworth, 2009</w:t>
      </w:r>
      <w:r w:rsidRPr="002022BB">
        <w:rPr>
          <w:rFonts w:ascii="Sakkal Majalla" w:hAnsi="Sakkal Majalla" w:cs="Sakkal Majalla"/>
          <w:sz w:val="26"/>
          <w:szCs w:val="26"/>
          <w:rtl/>
        </w:rPr>
        <w:t>)</w:t>
      </w:r>
      <w:r w:rsidR="00032CE5" w:rsidRPr="002022BB">
        <w:rPr>
          <w:rFonts w:ascii="Sakkal Majalla" w:hAnsi="Sakkal Majalla" w:cs="Sakkal Majalla"/>
          <w:sz w:val="26"/>
          <w:szCs w:val="26"/>
          <w:rtl/>
        </w:rPr>
        <w:t xml:space="preserve"> </w:t>
      </w:r>
      <w:r w:rsidRPr="002022BB">
        <w:rPr>
          <w:rFonts w:ascii="Sakkal Majalla" w:hAnsi="Sakkal Majalla" w:cs="Sakkal Majalla"/>
          <w:sz w:val="26"/>
          <w:szCs w:val="26"/>
          <w:rtl/>
        </w:rPr>
        <w:t xml:space="preserve">حيث اشار ان </w:t>
      </w:r>
      <w:r w:rsidR="004949A0" w:rsidRPr="002022BB">
        <w:rPr>
          <w:rFonts w:ascii="Sakkal Majalla" w:hAnsi="Sakkal Majalla" w:cs="Sakkal Majalla"/>
          <w:sz w:val="26"/>
          <w:szCs w:val="26"/>
          <w:rtl/>
        </w:rPr>
        <w:t xml:space="preserve">المواطنون </w:t>
      </w:r>
      <w:r w:rsidRPr="002022BB">
        <w:rPr>
          <w:rFonts w:ascii="Sakkal Majalla" w:hAnsi="Sakkal Majalla" w:cs="Sakkal Majalla"/>
          <w:sz w:val="26"/>
          <w:szCs w:val="26"/>
          <w:rtl/>
        </w:rPr>
        <w:t xml:space="preserve">يعتمدون </w:t>
      </w:r>
      <w:r w:rsidR="00032CE5" w:rsidRPr="002022BB">
        <w:rPr>
          <w:rFonts w:ascii="Sakkal Majalla" w:hAnsi="Sakkal Majalla" w:cs="Sakkal Majalla"/>
          <w:sz w:val="26"/>
          <w:szCs w:val="26"/>
          <w:rtl/>
        </w:rPr>
        <w:t xml:space="preserve">على </w:t>
      </w:r>
      <w:r w:rsidR="006E14D1" w:rsidRPr="002022BB">
        <w:rPr>
          <w:rFonts w:ascii="Sakkal Majalla" w:hAnsi="Sakkal Majalla" w:cs="Sakkal Majalla"/>
          <w:sz w:val="26"/>
          <w:szCs w:val="26"/>
          <w:rtl/>
        </w:rPr>
        <w:t xml:space="preserve">السياسات والقوانين الحكومية في ادارة والحفاظ على مجتمعاتنا المدنية الديموقراطية، من ضمن مستويات الحكومة الثلاثة – الفيدرالية، الريفية، المحلية- فان الهيئات المحلية لديها اكبر تاثير على حياتنا اليومية. فالطريقة التي تتواصل بها الهيئات المحلية </w:t>
      </w:r>
      <w:r w:rsidR="005E1E16" w:rsidRPr="002022BB">
        <w:rPr>
          <w:rFonts w:ascii="Sakkal Majalla" w:hAnsi="Sakkal Majalla" w:cs="Sakkal Majalla"/>
          <w:sz w:val="26"/>
          <w:szCs w:val="26"/>
          <w:rtl/>
        </w:rPr>
        <w:t>مع المواطنين تؤثر بشكل مباشر في قدرتها على الحفاظ على الس</w:t>
      </w:r>
      <w:r w:rsidR="007F07E9" w:rsidRPr="002022BB">
        <w:rPr>
          <w:rFonts w:ascii="Sakkal Majalla" w:hAnsi="Sakkal Majalla" w:cs="Sakkal Majalla"/>
          <w:sz w:val="26"/>
          <w:szCs w:val="26"/>
          <w:rtl/>
        </w:rPr>
        <w:t>لا</w:t>
      </w:r>
      <w:r w:rsidR="005E1E16" w:rsidRPr="002022BB">
        <w:rPr>
          <w:rFonts w:ascii="Sakkal Majalla" w:hAnsi="Sakkal Majalla" w:cs="Sakkal Majalla"/>
          <w:sz w:val="26"/>
          <w:szCs w:val="26"/>
          <w:rtl/>
        </w:rPr>
        <w:t>م، والنظام، والحُكم الجيد.</w:t>
      </w:r>
    </w:p>
    <w:p w:rsidR="00E61211" w:rsidRPr="002022BB" w:rsidRDefault="00876845" w:rsidP="004D3691">
      <w:pPr>
        <w:bidi/>
        <w:spacing w:line="276" w:lineRule="auto"/>
        <w:rPr>
          <w:rFonts w:ascii="Sakkal Majalla" w:hAnsi="Sakkal Majalla" w:cs="Sakkal Majalla"/>
          <w:b/>
          <w:bCs/>
          <w:sz w:val="26"/>
          <w:szCs w:val="26"/>
          <w:rtl/>
        </w:rPr>
      </w:pPr>
      <w:r w:rsidRPr="002022BB">
        <w:rPr>
          <w:rFonts w:ascii="Sakkal Majalla" w:hAnsi="Sakkal Majalla" w:cs="Sakkal Majalla"/>
          <w:b/>
          <w:bCs/>
          <w:sz w:val="26"/>
          <w:szCs w:val="26"/>
          <w:rtl/>
        </w:rPr>
        <w:t>وسائل ال</w:t>
      </w:r>
      <w:r w:rsidR="002A4E43" w:rsidRPr="002022BB">
        <w:rPr>
          <w:rFonts w:ascii="Sakkal Majalla" w:hAnsi="Sakkal Majalla" w:cs="Sakkal Majalla"/>
          <w:b/>
          <w:bCs/>
          <w:sz w:val="26"/>
          <w:szCs w:val="26"/>
          <w:rtl/>
        </w:rPr>
        <w:t>إ</w:t>
      </w:r>
      <w:r w:rsidRPr="002022BB">
        <w:rPr>
          <w:rFonts w:ascii="Sakkal Majalla" w:hAnsi="Sakkal Majalla" w:cs="Sakkal Majalla"/>
          <w:b/>
          <w:bCs/>
          <w:sz w:val="26"/>
          <w:szCs w:val="26"/>
          <w:rtl/>
        </w:rPr>
        <w:t xml:space="preserve">علام </w:t>
      </w:r>
      <w:r w:rsidR="002A4E43" w:rsidRPr="002022BB">
        <w:rPr>
          <w:rFonts w:ascii="Sakkal Majalla" w:hAnsi="Sakkal Majalla" w:cs="Sakkal Majalla"/>
          <w:b/>
          <w:bCs/>
          <w:sz w:val="26"/>
          <w:szCs w:val="26"/>
          <w:rtl/>
        </w:rPr>
        <w:t xml:space="preserve">ومواقع التواصل الاجتماعي </w:t>
      </w:r>
      <w:r w:rsidRPr="002022BB">
        <w:rPr>
          <w:rFonts w:ascii="Sakkal Majalla" w:hAnsi="Sakkal Majalla" w:cs="Sakkal Majalla"/>
          <w:b/>
          <w:bCs/>
          <w:sz w:val="26"/>
          <w:szCs w:val="26"/>
          <w:rtl/>
        </w:rPr>
        <w:t>في البلديات</w:t>
      </w:r>
    </w:p>
    <w:p w:rsidR="003B6952" w:rsidRPr="002022BB" w:rsidRDefault="00505DDA"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نظرا </w:t>
      </w:r>
      <w:r w:rsidR="003B6952" w:rsidRPr="002022BB">
        <w:rPr>
          <w:rFonts w:ascii="Sakkal Majalla" w:hAnsi="Sakkal Majalla" w:cs="Sakkal Majalla"/>
          <w:sz w:val="26"/>
          <w:szCs w:val="26"/>
          <w:rtl/>
        </w:rPr>
        <w:t>للاهمية الكبيرة لوسائل التواصل الاجتماعي اصبح ا</w:t>
      </w:r>
      <w:r w:rsidRPr="002022BB">
        <w:rPr>
          <w:rFonts w:ascii="Sakkal Majalla" w:hAnsi="Sakkal Majalla" w:cs="Sakkal Majalla"/>
          <w:sz w:val="26"/>
          <w:szCs w:val="26"/>
          <w:rtl/>
        </w:rPr>
        <w:t>لا</w:t>
      </w:r>
      <w:r w:rsidR="003B6952" w:rsidRPr="002022BB">
        <w:rPr>
          <w:rFonts w:ascii="Sakkal Majalla" w:hAnsi="Sakkal Majalla" w:cs="Sakkal Majalla"/>
          <w:sz w:val="26"/>
          <w:szCs w:val="26"/>
          <w:rtl/>
        </w:rPr>
        <w:t xml:space="preserve">هتمام </w:t>
      </w:r>
      <w:r w:rsidRPr="002022BB">
        <w:rPr>
          <w:rFonts w:ascii="Sakkal Majalla" w:hAnsi="Sakkal Majalla" w:cs="Sakkal Majalla"/>
          <w:sz w:val="26"/>
          <w:szCs w:val="26"/>
          <w:rtl/>
        </w:rPr>
        <w:t xml:space="preserve"> بها </w:t>
      </w:r>
      <w:r w:rsidR="003B6952" w:rsidRPr="002022BB">
        <w:rPr>
          <w:rFonts w:ascii="Sakkal Majalla" w:hAnsi="Sakkal Majalla" w:cs="Sakkal Majalla"/>
          <w:sz w:val="26"/>
          <w:szCs w:val="26"/>
          <w:rtl/>
        </w:rPr>
        <w:t>كبير</w:t>
      </w:r>
      <w:r w:rsidRPr="002022BB">
        <w:rPr>
          <w:rFonts w:ascii="Sakkal Majalla" w:hAnsi="Sakkal Majalla" w:cs="Sakkal Majalla"/>
          <w:sz w:val="26"/>
          <w:szCs w:val="26"/>
          <w:rtl/>
        </w:rPr>
        <w:t>ا</w:t>
      </w:r>
      <w:r w:rsidR="003B6952" w:rsidRPr="002022BB">
        <w:rPr>
          <w:rFonts w:ascii="Sakkal Majalla" w:hAnsi="Sakkal Majalla" w:cs="Sakkal Majalla"/>
          <w:sz w:val="26"/>
          <w:szCs w:val="26"/>
          <w:rtl/>
        </w:rPr>
        <w:t xml:space="preserve"> من قبل جميع القطاعات الخاصة والعامة ، </w:t>
      </w:r>
      <w:r w:rsidRPr="002022BB">
        <w:rPr>
          <w:rFonts w:ascii="Sakkal Majalla" w:hAnsi="Sakkal Majalla" w:cs="Sakkal Majalla"/>
          <w:sz w:val="26"/>
          <w:szCs w:val="26"/>
          <w:rtl/>
        </w:rPr>
        <w:t>و</w:t>
      </w:r>
      <w:r w:rsidR="003B6952" w:rsidRPr="002022BB">
        <w:rPr>
          <w:rFonts w:ascii="Sakkal Majalla" w:hAnsi="Sakkal Majalla" w:cs="Sakkal Majalla"/>
          <w:sz w:val="26"/>
          <w:szCs w:val="26"/>
          <w:rtl/>
        </w:rPr>
        <w:t>اصبح كل قطاع يستخدمها في السبيل الذي يحقق مصالحه</w:t>
      </w:r>
      <w:r w:rsidR="00F13287" w:rsidRPr="002022BB">
        <w:rPr>
          <w:rFonts w:ascii="Sakkal Majalla" w:hAnsi="Sakkal Majalla" w:cs="Sakkal Majalla"/>
          <w:sz w:val="26"/>
          <w:szCs w:val="26"/>
          <w:rtl/>
        </w:rPr>
        <w:t xml:space="preserve"> </w:t>
      </w:r>
      <w:r w:rsidR="003B6952" w:rsidRPr="002022BB">
        <w:rPr>
          <w:rFonts w:ascii="Sakkal Majalla" w:hAnsi="Sakkal Majalla" w:cs="Sakkal Majalla"/>
          <w:sz w:val="26"/>
          <w:szCs w:val="26"/>
          <w:rtl/>
        </w:rPr>
        <w:t>واهدافه منها</w:t>
      </w:r>
      <w:r w:rsidR="007F07E9" w:rsidRPr="002022BB">
        <w:rPr>
          <w:rFonts w:ascii="Sakkal Majalla" w:hAnsi="Sakkal Majalla" w:cs="Sakkal Majalla"/>
          <w:sz w:val="26"/>
          <w:szCs w:val="26"/>
          <w:rtl/>
        </w:rPr>
        <w:t>،</w:t>
      </w:r>
      <w:r w:rsidR="003B6952" w:rsidRPr="002022BB">
        <w:rPr>
          <w:rFonts w:ascii="Sakkal Majalla" w:hAnsi="Sakkal Majalla" w:cs="Sakkal Majalla"/>
          <w:sz w:val="26"/>
          <w:szCs w:val="26"/>
          <w:rtl/>
        </w:rPr>
        <w:t xml:space="preserve"> اما على صعيد القطاع العام فقد اصبحت وسائل التواصل الاجتماعي هي المنصة التي يتم</w:t>
      </w:r>
      <w:r w:rsidR="007F07E9" w:rsidRPr="002022BB">
        <w:rPr>
          <w:rFonts w:ascii="Sakkal Majalla" w:hAnsi="Sakkal Majalla" w:cs="Sakkal Majalla"/>
          <w:sz w:val="26"/>
          <w:szCs w:val="26"/>
          <w:rtl/>
        </w:rPr>
        <w:t xml:space="preserve"> عليها</w:t>
      </w:r>
      <w:r w:rsidR="003B6952" w:rsidRPr="002022BB">
        <w:rPr>
          <w:rFonts w:ascii="Sakkal Majalla" w:hAnsi="Sakkal Majalla" w:cs="Sakkal Majalla"/>
          <w:sz w:val="26"/>
          <w:szCs w:val="26"/>
          <w:rtl/>
        </w:rPr>
        <w:t xml:space="preserve"> نشر كل</w:t>
      </w:r>
      <w:r w:rsidR="007F07E9" w:rsidRPr="002022BB">
        <w:rPr>
          <w:rFonts w:ascii="Sakkal Majalla" w:hAnsi="Sakkal Majalla" w:cs="Sakkal Majalla"/>
          <w:sz w:val="26"/>
          <w:szCs w:val="26"/>
          <w:rtl/>
        </w:rPr>
        <w:t xml:space="preserve"> ما</w:t>
      </w:r>
      <w:r w:rsidR="003B6952" w:rsidRPr="002022BB">
        <w:rPr>
          <w:rFonts w:ascii="Sakkal Majalla" w:hAnsi="Sakkal Majalla" w:cs="Sakkal Majalla"/>
          <w:sz w:val="26"/>
          <w:szCs w:val="26"/>
          <w:rtl/>
        </w:rPr>
        <w:t xml:space="preserve"> تسعى الجهات الحكومية إيصاله للمواطنين وتحصل منهم على تغذية راجعة عن طريق التعليقات التي يتم كتباتها على </w:t>
      </w:r>
      <w:r w:rsidR="00850AE9" w:rsidRPr="002022BB">
        <w:rPr>
          <w:rFonts w:ascii="Sakkal Majalla" w:hAnsi="Sakkal Majalla" w:cs="Sakkal Majalla"/>
          <w:sz w:val="26"/>
          <w:szCs w:val="26"/>
          <w:rtl/>
        </w:rPr>
        <w:t>منشوراتها</w:t>
      </w:r>
      <w:r w:rsidR="003B6952" w:rsidRPr="002022BB">
        <w:rPr>
          <w:rFonts w:ascii="Sakkal Majalla" w:hAnsi="Sakkal Majalla" w:cs="Sakkal Majalla"/>
          <w:sz w:val="26"/>
          <w:szCs w:val="26"/>
          <w:rtl/>
        </w:rPr>
        <w:t xml:space="preserve"> العامة.</w:t>
      </w:r>
    </w:p>
    <w:p w:rsidR="00ED54D6" w:rsidRPr="002022BB" w:rsidRDefault="003B6952" w:rsidP="004D3691">
      <w:pPr>
        <w:pStyle w:val="NoSpacing"/>
        <w:spacing w:line="276" w:lineRule="auto"/>
        <w:rPr>
          <w:rFonts w:ascii="Sakkal Majalla" w:hAnsi="Sakkal Majalla" w:cs="Sakkal Majalla"/>
          <w:b/>
          <w:bCs/>
          <w:sz w:val="26"/>
          <w:szCs w:val="26"/>
          <w:rtl/>
        </w:rPr>
      </w:pPr>
      <w:r w:rsidRPr="002022BB">
        <w:rPr>
          <w:rFonts w:ascii="Sakkal Majalla" w:hAnsi="Sakkal Majalla" w:cs="Sakkal Majalla"/>
          <w:sz w:val="26"/>
          <w:szCs w:val="26"/>
          <w:rtl/>
        </w:rPr>
        <w:t xml:space="preserve">ومن اهم المؤسسات العامة التي لها تعامل مباشر مع المواطنين هي البلديات، </w:t>
      </w:r>
      <w:r w:rsidR="00850AE9" w:rsidRPr="002022BB">
        <w:rPr>
          <w:rFonts w:ascii="Sakkal Majalla" w:hAnsi="Sakkal Majalla" w:cs="Sakkal Majalla"/>
          <w:sz w:val="26"/>
          <w:szCs w:val="26"/>
          <w:rtl/>
        </w:rPr>
        <w:t xml:space="preserve">فهي الواجهة الحكومية التي تتعامل مع فئات المجتمع المختلفة وبذلك فانه من الضروري ان يكون هنالك </w:t>
      </w:r>
      <w:r w:rsidR="007F07E9" w:rsidRPr="002022BB">
        <w:rPr>
          <w:rFonts w:ascii="Sakkal Majalla" w:hAnsi="Sakkal Majalla" w:cs="Sakkal Majalla"/>
          <w:sz w:val="26"/>
          <w:szCs w:val="26"/>
          <w:rtl/>
        </w:rPr>
        <w:t>صفحات رسمية على ال</w:t>
      </w:r>
      <w:r w:rsidR="00850AE9" w:rsidRPr="002022BB">
        <w:rPr>
          <w:rFonts w:ascii="Sakkal Majalla" w:hAnsi="Sakkal Majalla" w:cs="Sakkal Majalla"/>
          <w:sz w:val="26"/>
          <w:szCs w:val="26"/>
          <w:rtl/>
        </w:rPr>
        <w:t>منصات ال</w:t>
      </w:r>
      <w:r w:rsidR="007F07E9" w:rsidRPr="002022BB">
        <w:rPr>
          <w:rFonts w:ascii="Sakkal Majalla" w:hAnsi="Sakkal Majalla" w:cs="Sakkal Majalla"/>
          <w:sz w:val="26"/>
          <w:szCs w:val="26"/>
          <w:rtl/>
        </w:rPr>
        <w:t>ال</w:t>
      </w:r>
      <w:r w:rsidR="00850AE9" w:rsidRPr="002022BB">
        <w:rPr>
          <w:rFonts w:ascii="Sakkal Majalla" w:hAnsi="Sakkal Majalla" w:cs="Sakkal Majalla"/>
          <w:sz w:val="26"/>
          <w:szCs w:val="26"/>
          <w:rtl/>
        </w:rPr>
        <w:t>كترونية للبلديات مما يُسهل التواصل بينها وبين المجتمع.ففي القطاع العام، يجب ايلاء الاهتمام لان يتم استخدام هذه الوسائل في تحقيق اتصال فعال، وفي تشكيل السمعة وسلوك التعاون الفعال. بالاضافة الى تحديد التدابير اللازمة لتنمية المنطقة وتطويرها.</w:t>
      </w:r>
      <w:r w:rsidR="00ED54D6" w:rsidRPr="002022BB">
        <w:rPr>
          <w:rFonts w:ascii="Sakkal Majalla" w:hAnsi="Sakkal Majalla" w:cs="Sakkal Majalla"/>
          <w:b/>
          <w:bCs/>
          <w:sz w:val="26"/>
          <w:szCs w:val="26"/>
          <w:rtl/>
        </w:rPr>
        <w:t xml:space="preserve"> </w:t>
      </w:r>
      <w:r w:rsidR="00ED54D6" w:rsidRPr="002022BB">
        <w:rPr>
          <w:rFonts w:ascii="Sakkal Majalla" w:hAnsi="Sakkal Majalla" w:cs="Sakkal Majalla"/>
          <w:sz w:val="26"/>
          <w:szCs w:val="26"/>
          <w:rtl/>
        </w:rPr>
        <w:t>(</w:t>
      </w:r>
      <w:r w:rsidR="00ED54D6" w:rsidRPr="002022BB">
        <w:rPr>
          <w:rFonts w:ascii="Sakkal Majalla" w:hAnsi="Sakkal Majalla" w:cs="Sakkal Majalla"/>
          <w:sz w:val="26"/>
          <w:szCs w:val="26"/>
        </w:rPr>
        <w:t>Wyszomirski, 2014</w:t>
      </w:r>
      <w:r w:rsidR="00ED54D6" w:rsidRPr="002022BB">
        <w:rPr>
          <w:rFonts w:ascii="Sakkal Majalla" w:hAnsi="Sakkal Majalla" w:cs="Sakkal Majalla"/>
          <w:sz w:val="26"/>
          <w:szCs w:val="26"/>
          <w:rtl/>
        </w:rPr>
        <w:t>)</w:t>
      </w:r>
    </w:p>
    <w:p w:rsidR="0032697D" w:rsidRPr="002022BB" w:rsidRDefault="0049660D"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تمكن وسائل التواصل الاجتماعي ا</w:t>
      </w:r>
      <w:r w:rsidR="00A569ED" w:rsidRPr="002022BB">
        <w:rPr>
          <w:rFonts w:ascii="Sakkal Majalla" w:hAnsi="Sakkal Majalla" w:cs="Sakkal Majalla"/>
          <w:sz w:val="26"/>
          <w:szCs w:val="26"/>
          <w:rtl/>
        </w:rPr>
        <w:t>لقطاع العام</w:t>
      </w:r>
      <w:r w:rsidR="003C6215" w:rsidRPr="002022BB">
        <w:rPr>
          <w:rFonts w:ascii="Sakkal Majalla" w:hAnsi="Sakkal Majalla" w:cs="Sakkal Majalla"/>
          <w:sz w:val="26"/>
          <w:szCs w:val="26"/>
          <w:rtl/>
        </w:rPr>
        <w:t xml:space="preserve"> في خلق قنوات اتصال قوية مع الجمهور </w:t>
      </w:r>
      <w:r w:rsidRPr="002022BB">
        <w:rPr>
          <w:rFonts w:ascii="Sakkal Majalla" w:hAnsi="Sakkal Majalla" w:cs="Sakkal Majalla"/>
          <w:sz w:val="26"/>
          <w:szCs w:val="26"/>
          <w:rtl/>
        </w:rPr>
        <w:t>وعليه يجب على</w:t>
      </w:r>
      <w:r w:rsidR="00A569ED" w:rsidRPr="002022BB">
        <w:rPr>
          <w:rFonts w:ascii="Sakkal Majalla" w:hAnsi="Sakkal Majalla" w:cs="Sakkal Majalla"/>
          <w:sz w:val="26"/>
          <w:szCs w:val="26"/>
          <w:rtl/>
        </w:rPr>
        <w:t xml:space="preserve"> البلدي</w:t>
      </w:r>
      <w:r w:rsidRPr="002022BB">
        <w:rPr>
          <w:rFonts w:ascii="Sakkal Majalla" w:hAnsi="Sakkal Majalla" w:cs="Sakkal Majalla"/>
          <w:sz w:val="26"/>
          <w:szCs w:val="26"/>
          <w:rtl/>
        </w:rPr>
        <w:t>ات</w:t>
      </w:r>
      <w:r w:rsidR="00A569ED" w:rsidRPr="002022BB">
        <w:rPr>
          <w:rFonts w:ascii="Sakkal Majalla" w:hAnsi="Sakkal Majalla" w:cs="Sakkal Majalla"/>
          <w:sz w:val="26"/>
          <w:szCs w:val="26"/>
          <w:rtl/>
        </w:rPr>
        <w:t xml:space="preserve"> ود</w:t>
      </w:r>
      <w:r w:rsidR="00766568" w:rsidRPr="002022BB">
        <w:rPr>
          <w:rFonts w:ascii="Sakkal Majalla" w:hAnsi="Sakkal Majalla" w:cs="Sakkal Majalla"/>
          <w:sz w:val="26"/>
          <w:szCs w:val="26"/>
          <w:rtl/>
        </w:rPr>
        <w:t>و</w:t>
      </w:r>
      <w:r w:rsidR="00A569ED" w:rsidRPr="002022BB">
        <w:rPr>
          <w:rFonts w:ascii="Sakkal Majalla" w:hAnsi="Sakkal Majalla" w:cs="Sakkal Majalla"/>
          <w:sz w:val="26"/>
          <w:szCs w:val="26"/>
          <w:rtl/>
        </w:rPr>
        <w:t>ائ</w:t>
      </w:r>
      <w:r w:rsidR="00766568" w:rsidRPr="002022BB">
        <w:rPr>
          <w:rFonts w:ascii="Sakkal Majalla" w:hAnsi="Sakkal Majalla" w:cs="Sakkal Majalla"/>
          <w:sz w:val="26"/>
          <w:szCs w:val="26"/>
          <w:rtl/>
        </w:rPr>
        <w:t>ر</w:t>
      </w:r>
      <w:r w:rsidR="00A569ED" w:rsidRPr="002022BB">
        <w:rPr>
          <w:rFonts w:ascii="Sakkal Majalla" w:hAnsi="Sakkal Majalla" w:cs="Sakkal Majalla"/>
          <w:sz w:val="26"/>
          <w:szCs w:val="26"/>
          <w:rtl/>
        </w:rPr>
        <w:t>العلاقات العامة ان تهتم بالصفحات الرسمية الخاصة بالبلدية وانشاء صفحات على المنصات التي لا ي</w:t>
      </w:r>
      <w:r w:rsidR="001B2F35" w:rsidRPr="002022BB">
        <w:rPr>
          <w:rFonts w:ascii="Sakkal Majalla" w:hAnsi="Sakkal Majalla" w:cs="Sakkal Majalla"/>
          <w:sz w:val="26"/>
          <w:szCs w:val="26"/>
          <w:rtl/>
        </w:rPr>
        <w:t>ت</w:t>
      </w:r>
      <w:r w:rsidR="00A569ED" w:rsidRPr="002022BB">
        <w:rPr>
          <w:rFonts w:ascii="Sakkal Majalla" w:hAnsi="Sakkal Majalla" w:cs="Sakkal Majalla"/>
          <w:sz w:val="26"/>
          <w:szCs w:val="26"/>
          <w:rtl/>
        </w:rPr>
        <w:t>و</w:t>
      </w:r>
      <w:r w:rsidR="001B2F35" w:rsidRPr="002022BB">
        <w:rPr>
          <w:rFonts w:ascii="Sakkal Majalla" w:hAnsi="Sakkal Majalla" w:cs="Sakkal Majalla"/>
          <w:sz w:val="26"/>
          <w:szCs w:val="26"/>
          <w:rtl/>
        </w:rPr>
        <w:t>ا</w:t>
      </w:r>
      <w:r w:rsidR="00A569ED" w:rsidRPr="002022BB">
        <w:rPr>
          <w:rFonts w:ascii="Sakkal Majalla" w:hAnsi="Sakkal Majalla" w:cs="Sakkal Majalla"/>
          <w:sz w:val="26"/>
          <w:szCs w:val="26"/>
          <w:rtl/>
        </w:rPr>
        <w:t>جد</w:t>
      </w:r>
      <w:r w:rsidR="001B2F35" w:rsidRPr="002022BB">
        <w:rPr>
          <w:rFonts w:ascii="Sakkal Majalla" w:hAnsi="Sakkal Majalla" w:cs="Sakkal Majalla"/>
          <w:sz w:val="26"/>
          <w:szCs w:val="26"/>
          <w:rtl/>
        </w:rPr>
        <w:t>ون</w:t>
      </w:r>
      <w:r w:rsidR="00A569ED" w:rsidRPr="002022BB">
        <w:rPr>
          <w:rFonts w:ascii="Sakkal Majalla" w:hAnsi="Sakkal Majalla" w:cs="Sakkal Majalla"/>
          <w:sz w:val="26"/>
          <w:szCs w:val="26"/>
          <w:rtl/>
        </w:rPr>
        <w:t xml:space="preserve"> عليها، </w:t>
      </w:r>
      <w:r w:rsidR="001B2F35" w:rsidRPr="002022BB">
        <w:rPr>
          <w:rFonts w:ascii="Sakkal Majalla" w:hAnsi="Sakkal Majalla" w:cs="Sakkal Majalla"/>
          <w:sz w:val="26"/>
          <w:szCs w:val="26"/>
          <w:rtl/>
        </w:rPr>
        <w:t>و</w:t>
      </w:r>
      <w:r w:rsidR="00A569ED" w:rsidRPr="002022BB">
        <w:rPr>
          <w:rFonts w:ascii="Sakkal Majalla" w:hAnsi="Sakkal Majalla" w:cs="Sakkal Majalla"/>
          <w:sz w:val="26"/>
          <w:szCs w:val="26"/>
          <w:rtl/>
        </w:rPr>
        <w:t xml:space="preserve">مواكبة التطور التكنولوجي في مجال وسائل التواصل الاجتماعي </w:t>
      </w:r>
      <w:r w:rsidR="001B2F35" w:rsidRPr="002022BB">
        <w:rPr>
          <w:rFonts w:ascii="Sakkal Majalla" w:hAnsi="Sakkal Majalla" w:cs="Sakkal Majalla"/>
          <w:sz w:val="26"/>
          <w:szCs w:val="26"/>
          <w:rtl/>
        </w:rPr>
        <w:t>و</w:t>
      </w:r>
      <w:r w:rsidR="00A569ED" w:rsidRPr="002022BB">
        <w:rPr>
          <w:rFonts w:ascii="Sakkal Majalla" w:hAnsi="Sakkal Majalla" w:cs="Sakkal Majalla"/>
          <w:sz w:val="26"/>
          <w:szCs w:val="26"/>
          <w:rtl/>
        </w:rPr>
        <w:t xml:space="preserve">يجب ان تكون صفحات البلدية </w:t>
      </w:r>
      <w:r w:rsidR="00AC2458" w:rsidRPr="002022BB">
        <w:rPr>
          <w:rFonts w:ascii="Sakkal Majalla" w:hAnsi="Sakkal Majalla" w:cs="Sakkal Majalla"/>
          <w:sz w:val="26"/>
          <w:szCs w:val="26"/>
          <w:rtl/>
        </w:rPr>
        <w:t>م</w:t>
      </w:r>
      <w:r w:rsidR="007F07E9" w:rsidRPr="002022BB">
        <w:rPr>
          <w:rFonts w:ascii="Sakkal Majalla" w:hAnsi="Sakkal Majalla" w:cs="Sakkal Majalla"/>
          <w:sz w:val="26"/>
          <w:szCs w:val="26"/>
          <w:rtl/>
        </w:rPr>
        <w:t>ُ</w:t>
      </w:r>
      <w:r w:rsidR="00AC2458" w:rsidRPr="002022BB">
        <w:rPr>
          <w:rFonts w:ascii="Sakkal Majalla" w:hAnsi="Sakkal Majalla" w:cs="Sakkal Majalla"/>
          <w:sz w:val="26"/>
          <w:szCs w:val="26"/>
          <w:rtl/>
        </w:rPr>
        <w:t>وثقة</w:t>
      </w:r>
      <w:r w:rsidR="00A569ED" w:rsidRPr="002022BB">
        <w:rPr>
          <w:rFonts w:ascii="Sakkal Majalla" w:hAnsi="Sakkal Majalla" w:cs="Sakkal Majalla"/>
          <w:sz w:val="26"/>
          <w:szCs w:val="26"/>
          <w:rtl/>
        </w:rPr>
        <w:t xml:space="preserve">  من قبل شركات التواصل الاجتماعي مما ي</w:t>
      </w:r>
      <w:r w:rsidR="007F07E9" w:rsidRPr="002022BB">
        <w:rPr>
          <w:rFonts w:ascii="Sakkal Majalla" w:hAnsi="Sakkal Majalla" w:cs="Sakkal Majalla"/>
          <w:sz w:val="26"/>
          <w:szCs w:val="26"/>
          <w:rtl/>
        </w:rPr>
        <w:t>ُ</w:t>
      </w:r>
      <w:r w:rsidR="00A569ED" w:rsidRPr="002022BB">
        <w:rPr>
          <w:rFonts w:ascii="Sakkal Majalla" w:hAnsi="Sakkal Majalla" w:cs="Sakkal Majalla"/>
          <w:sz w:val="26"/>
          <w:szCs w:val="26"/>
          <w:rtl/>
        </w:rPr>
        <w:t xml:space="preserve">عطيها اهتماما اكبر من قِبل </w:t>
      </w:r>
      <w:r w:rsidR="007F07E9" w:rsidRPr="002022BB">
        <w:rPr>
          <w:rFonts w:ascii="Sakkal Majalla" w:hAnsi="Sakkal Majalla" w:cs="Sakkal Majalla"/>
          <w:sz w:val="26"/>
          <w:szCs w:val="26"/>
          <w:rtl/>
        </w:rPr>
        <w:t>هذه ال</w:t>
      </w:r>
      <w:r w:rsidR="001B2F35" w:rsidRPr="002022BB">
        <w:rPr>
          <w:rFonts w:ascii="Sakkal Majalla" w:hAnsi="Sakkal Majalla" w:cs="Sakkal Majalla"/>
          <w:sz w:val="26"/>
          <w:szCs w:val="26"/>
          <w:rtl/>
        </w:rPr>
        <w:t>جمهور</w:t>
      </w:r>
      <w:r w:rsidR="00A569ED" w:rsidRPr="002022BB">
        <w:rPr>
          <w:rFonts w:ascii="Sakkal Majalla" w:hAnsi="Sakkal Majalla" w:cs="Sakkal Majalla"/>
          <w:sz w:val="26"/>
          <w:szCs w:val="26"/>
          <w:rtl/>
        </w:rPr>
        <w:t>، فيتم وضع انظمة حماية وامان على الصفحات لكي لا تتعرض للاختراق او الثغرات الامنية.</w:t>
      </w:r>
    </w:p>
    <w:p w:rsidR="00AE2FD0" w:rsidRPr="002022BB" w:rsidRDefault="00937EA9"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ان </w:t>
      </w:r>
      <w:r w:rsidR="003C6215" w:rsidRPr="002022BB">
        <w:rPr>
          <w:rFonts w:ascii="Sakkal Majalla" w:hAnsi="Sakkal Majalla" w:cs="Sakkal Majalla"/>
          <w:sz w:val="26"/>
          <w:szCs w:val="26"/>
          <w:rtl/>
        </w:rPr>
        <w:t>الاهتمام بذلك يحقق الرضا العام لدى الجمهور،</w:t>
      </w:r>
      <w:r w:rsidR="001B2F35" w:rsidRPr="002022BB">
        <w:rPr>
          <w:rFonts w:ascii="Sakkal Majalla" w:hAnsi="Sakkal Majalla" w:cs="Sakkal Majalla"/>
          <w:sz w:val="26"/>
          <w:szCs w:val="26"/>
          <w:rtl/>
        </w:rPr>
        <w:t>ويمكن ملاحظة ذلك من</w:t>
      </w:r>
      <w:r w:rsidR="000F7AC2" w:rsidRPr="002022BB">
        <w:rPr>
          <w:rFonts w:ascii="Sakkal Majalla" w:hAnsi="Sakkal Majalla" w:cs="Sakkal Majalla"/>
          <w:sz w:val="26"/>
          <w:szCs w:val="26"/>
          <w:rtl/>
        </w:rPr>
        <w:t xml:space="preserve"> تعليقات </w:t>
      </w:r>
      <w:r w:rsidR="001B2F35" w:rsidRPr="002022BB">
        <w:rPr>
          <w:rFonts w:ascii="Sakkal Majalla" w:hAnsi="Sakkal Majalla" w:cs="Sakkal Majalla"/>
          <w:sz w:val="26"/>
          <w:szCs w:val="26"/>
          <w:rtl/>
        </w:rPr>
        <w:t xml:space="preserve">المواطنون </w:t>
      </w:r>
      <w:r w:rsidR="000F7AC2" w:rsidRPr="002022BB">
        <w:rPr>
          <w:rFonts w:ascii="Sakkal Majalla" w:hAnsi="Sakkal Majalla" w:cs="Sakkal Majalla"/>
          <w:sz w:val="26"/>
          <w:szCs w:val="26"/>
          <w:rtl/>
        </w:rPr>
        <w:t xml:space="preserve">وطريقة الرد </w:t>
      </w:r>
      <w:r w:rsidR="001B2F35" w:rsidRPr="002022BB">
        <w:rPr>
          <w:rFonts w:ascii="Sakkal Majalla" w:hAnsi="Sakkal Majalla" w:cs="Sakkal Majalla"/>
          <w:sz w:val="26"/>
          <w:szCs w:val="26"/>
          <w:rtl/>
        </w:rPr>
        <w:t>عليها</w:t>
      </w:r>
      <w:r w:rsidR="000F7AC2" w:rsidRPr="002022BB">
        <w:rPr>
          <w:rFonts w:ascii="Sakkal Majalla" w:hAnsi="Sakkal Majalla" w:cs="Sakkal Majalla"/>
          <w:sz w:val="26"/>
          <w:szCs w:val="26"/>
          <w:rtl/>
        </w:rPr>
        <w:t xml:space="preserve"> من قِبل دائرة العلاقات العامة في البلدية</w:t>
      </w:r>
      <w:r w:rsidR="007F07E9" w:rsidRPr="002022BB">
        <w:rPr>
          <w:rFonts w:ascii="Sakkal Majalla" w:hAnsi="Sakkal Majalla" w:cs="Sakkal Majalla"/>
          <w:sz w:val="26"/>
          <w:szCs w:val="26"/>
          <w:rtl/>
        </w:rPr>
        <w:t>،</w:t>
      </w:r>
      <w:r w:rsidR="000F7AC2" w:rsidRPr="002022BB">
        <w:rPr>
          <w:rFonts w:ascii="Sakkal Majalla" w:hAnsi="Sakkal Majalla" w:cs="Sakkal Majalla"/>
          <w:sz w:val="26"/>
          <w:szCs w:val="26"/>
          <w:rtl/>
        </w:rPr>
        <w:t xml:space="preserve"> </w:t>
      </w:r>
      <w:r w:rsidR="005C4F46" w:rsidRPr="002022BB">
        <w:rPr>
          <w:rFonts w:ascii="Sakkal Majalla" w:hAnsi="Sakkal Majalla" w:cs="Sakkal Majalla"/>
          <w:sz w:val="26"/>
          <w:szCs w:val="26"/>
          <w:rtl/>
        </w:rPr>
        <w:t xml:space="preserve">حيث </w:t>
      </w:r>
      <w:r w:rsidR="000F7AC2" w:rsidRPr="002022BB">
        <w:rPr>
          <w:rFonts w:ascii="Sakkal Majalla" w:hAnsi="Sakkal Majalla" w:cs="Sakkal Majalla"/>
          <w:sz w:val="26"/>
          <w:szCs w:val="26"/>
          <w:rtl/>
        </w:rPr>
        <w:t>ان التقييم العام لصفحة البلدية له دور مهم في اعطاء صورة عامة عنها وعن مدى رضا المواطنين عن ادائها</w:t>
      </w:r>
      <w:r w:rsidR="005C4F46" w:rsidRPr="002022BB">
        <w:rPr>
          <w:rFonts w:ascii="Sakkal Majalla" w:hAnsi="Sakkal Majalla" w:cs="Sakkal Majalla"/>
          <w:sz w:val="26"/>
          <w:szCs w:val="26"/>
          <w:rtl/>
        </w:rPr>
        <w:t xml:space="preserve">, </w:t>
      </w:r>
      <w:r w:rsidR="00AE2FD0" w:rsidRPr="002022BB">
        <w:rPr>
          <w:rFonts w:ascii="Sakkal Majalla" w:hAnsi="Sakkal Majalla" w:cs="Sakkal Majalla"/>
          <w:sz w:val="26"/>
          <w:szCs w:val="26"/>
          <w:rtl/>
        </w:rPr>
        <w:t xml:space="preserve"> </w:t>
      </w:r>
      <w:r w:rsidR="007F07E9" w:rsidRPr="002022BB">
        <w:rPr>
          <w:rFonts w:ascii="Sakkal Majalla" w:hAnsi="Sakkal Majalla" w:cs="Sakkal Majalla"/>
          <w:sz w:val="26"/>
          <w:szCs w:val="26"/>
          <w:rtl/>
        </w:rPr>
        <w:t xml:space="preserve">من </w:t>
      </w:r>
      <w:r w:rsidR="00AE2FD0" w:rsidRPr="002022BB">
        <w:rPr>
          <w:rFonts w:ascii="Sakkal Majalla" w:hAnsi="Sakkal Majalla" w:cs="Sakkal Majalla"/>
          <w:sz w:val="26"/>
          <w:szCs w:val="26"/>
          <w:rtl/>
        </w:rPr>
        <w:t xml:space="preserve">المهم ان يتم استغلال قوة </w:t>
      </w:r>
      <w:r w:rsidR="0087262A" w:rsidRPr="002022BB">
        <w:rPr>
          <w:rFonts w:ascii="Sakkal Majalla" w:hAnsi="Sakkal Majalla" w:cs="Sakkal Majalla"/>
          <w:sz w:val="26"/>
          <w:szCs w:val="26"/>
          <w:rtl/>
        </w:rPr>
        <w:t xml:space="preserve">وسائل الاتصال مع تقليل مخاطرها في نفس الوقت. </w:t>
      </w:r>
      <w:r w:rsidR="001B2F35" w:rsidRPr="002022BB">
        <w:rPr>
          <w:rFonts w:ascii="Sakkal Majalla" w:hAnsi="Sakkal Majalla" w:cs="Sakkal Majalla"/>
          <w:sz w:val="26"/>
          <w:szCs w:val="26"/>
          <w:rtl/>
        </w:rPr>
        <w:t>ويمكن</w:t>
      </w:r>
      <w:r w:rsidR="0087262A" w:rsidRPr="002022BB">
        <w:rPr>
          <w:rFonts w:ascii="Sakkal Majalla" w:hAnsi="Sakkal Majalla" w:cs="Sakkal Majalla"/>
          <w:sz w:val="26"/>
          <w:szCs w:val="26"/>
          <w:rtl/>
        </w:rPr>
        <w:t xml:space="preserve"> ان يتم تحقيق </w:t>
      </w:r>
      <w:r w:rsidR="001B2F35" w:rsidRPr="002022BB">
        <w:rPr>
          <w:rFonts w:ascii="Sakkal Majalla" w:hAnsi="Sakkal Majalla" w:cs="Sakkal Majalla"/>
          <w:sz w:val="26"/>
          <w:szCs w:val="26"/>
          <w:rtl/>
        </w:rPr>
        <w:t>ذلك</w:t>
      </w:r>
      <w:r w:rsidR="0087262A" w:rsidRPr="002022BB">
        <w:rPr>
          <w:rFonts w:ascii="Sakkal Majalla" w:hAnsi="Sakkal Majalla" w:cs="Sakkal Majalla"/>
          <w:sz w:val="26"/>
          <w:szCs w:val="26"/>
          <w:rtl/>
        </w:rPr>
        <w:t xml:space="preserve"> من خلال وضع وتنفيذ سياسة لوسائل التواصل الاجتماعي تتناسب مع الثلاثة قواعد الذهبية:</w:t>
      </w:r>
    </w:p>
    <w:p w:rsidR="00777957" w:rsidRPr="002022BB" w:rsidRDefault="00777957"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1. إ</w:t>
      </w:r>
      <w:r w:rsidR="004D2A8E" w:rsidRPr="002022BB">
        <w:rPr>
          <w:rFonts w:ascii="Sakkal Majalla" w:hAnsi="Sakkal Majalla" w:cs="Sakkal Majalla"/>
          <w:sz w:val="26"/>
          <w:szCs w:val="26"/>
          <w:rtl/>
        </w:rPr>
        <w:t xml:space="preserve">يصال توقعات ومعايير واضحة ومنطقية ومفهومة للعاملين والمتطوعين </w:t>
      </w:r>
      <w:r w:rsidRPr="002022BB">
        <w:rPr>
          <w:rFonts w:ascii="Sakkal Majalla" w:hAnsi="Sakkal Majalla" w:cs="Sakkal Majalla"/>
          <w:sz w:val="26"/>
          <w:szCs w:val="26"/>
          <w:rtl/>
        </w:rPr>
        <w:t>ل</w:t>
      </w:r>
      <w:r w:rsidR="004D2A8E" w:rsidRPr="002022BB">
        <w:rPr>
          <w:rFonts w:ascii="Sakkal Majalla" w:hAnsi="Sakkal Majalla" w:cs="Sakkal Majalla"/>
          <w:sz w:val="26"/>
          <w:szCs w:val="26"/>
          <w:rtl/>
        </w:rPr>
        <w:t>لسلوك</w:t>
      </w:r>
    </w:p>
    <w:p w:rsidR="0087262A" w:rsidRPr="002022BB" w:rsidRDefault="004D2A8E"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 الالكتروني.</w:t>
      </w:r>
      <w:r w:rsidR="00777957" w:rsidRPr="002022BB">
        <w:rPr>
          <w:rFonts w:ascii="Sakkal Majalla" w:hAnsi="Sakkal Majalla" w:cs="Sakkal Majalla"/>
          <w:sz w:val="26"/>
          <w:szCs w:val="26"/>
          <w:rtl/>
        </w:rPr>
        <w:t xml:space="preserve"> </w:t>
      </w:r>
    </w:p>
    <w:p w:rsidR="004D2A8E" w:rsidRPr="002022BB" w:rsidRDefault="004D2A8E"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2. تسهيل مراقبة اي اتصال الكتروني قد يكون له اي خطر او اثر سلبي متوقع على البلدية.</w:t>
      </w:r>
    </w:p>
    <w:p w:rsidR="00185FB9" w:rsidRPr="002022BB" w:rsidRDefault="004949A0"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3. تطبيق السياسة بشكل مستمر.</w:t>
      </w:r>
      <w:r w:rsidR="004D2A8E" w:rsidRPr="002022BB">
        <w:rPr>
          <w:rFonts w:ascii="Sakkal Majalla" w:hAnsi="Sakkal Majalla" w:cs="Sakkal Majalla"/>
          <w:sz w:val="26"/>
          <w:szCs w:val="26"/>
          <w:rtl/>
        </w:rPr>
        <w:t>(</w:t>
      </w:r>
      <w:r w:rsidR="004D2A8E" w:rsidRPr="002022BB">
        <w:rPr>
          <w:rFonts w:ascii="Sakkal Majalla" w:hAnsi="Sakkal Majalla" w:cs="Sakkal Majalla"/>
          <w:sz w:val="26"/>
          <w:szCs w:val="26"/>
        </w:rPr>
        <w:t>Treleaven, 2014</w:t>
      </w:r>
      <w:r w:rsidR="004D2A8E" w:rsidRPr="002022BB">
        <w:rPr>
          <w:rFonts w:ascii="Sakkal Majalla" w:hAnsi="Sakkal Majalla" w:cs="Sakkal Majalla"/>
          <w:sz w:val="26"/>
          <w:szCs w:val="26"/>
          <w:rtl/>
        </w:rPr>
        <w:t>)</w:t>
      </w:r>
    </w:p>
    <w:p w:rsidR="00C21C04" w:rsidRPr="002022BB" w:rsidRDefault="00D627DF"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lastRenderedPageBreak/>
        <w:t>يمكن ان يكون نقل المعلومات بين الهيئة المحلية والمواطنين فعالا عند استخدام ادوات العلاقات العامة. ومن اجل تنفيذ سياسة معلومات</w:t>
      </w:r>
      <w:r w:rsidR="005C4F46" w:rsidRPr="002022BB">
        <w:rPr>
          <w:rFonts w:ascii="Sakkal Majalla" w:hAnsi="Sakkal Majalla" w:cs="Sakkal Majalla"/>
          <w:sz w:val="26"/>
          <w:szCs w:val="26"/>
          <w:rtl/>
        </w:rPr>
        <w:t>ية</w:t>
      </w:r>
      <w:r w:rsidRPr="002022BB">
        <w:rPr>
          <w:rFonts w:ascii="Sakkal Majalla" w:hAnsi="Sakkal Majalla" w:cs="Sakkal Majalla"/>
          <w:sz w:val="26"/>
          <w:szCs w:val="26"/>
          <w:rtl/>
        </w:rPr>
        <w:t xml:space="preserve"> فعالة تعمل البلديات مع ال</w:t>
      </w:r>
      <w:r w:rsidR="00777957" w:rsidRPr="002022BB">
        <w:rPr>
          <w:rFonts w:ascii="Sakkal Majalla" w:hAnsi="Sakkal Majalla" w:cs="Sakkal Majalla"/>
          <w:sz w:val="26"/>
          <w:szCs w:val="26"/>
          <w:rtl/>
        </w:rPr>
        <w:t>إ</w:t>
      </w:r>
      <w:r w:rsidRPr="002022BB">
        <w:rPr>
          <w:rFonts w:ascii="Sakkal Majalla" w:hAnsi="Sakkal Majalla" w:cs="Sakkal Majalla"/>
          <w:sz w:val="26"/>
          <w:szCs w:val="26"/>
          <w:rtl/>
        </w:rPr>
        <w:t>علام. فتقوم بنشر البيانات الصحفية، وتنظيم المؤتمرات الصحفية، ويقوم الممثلين عن الهيئات المحلية بمقابلات حول المشاكل والازمات الحالية والقائمة او انهم يشتركون في البرامج التلفزيونية وال</w:t>
      </w:r>
      <w:r w:rsidR="00777957" w:rsidRPr="002022BB">
        <w:rPr>
          <w:rFonts w:ascii="Sakkal Majalla" w:hAnsi="Sakkal Majalla" w:cs="Sakkal Majalla"/>
          <w:sz w:val="26"/>
          <w:szCs w:val="26"/>
          <w:rtl/>
        </w:rPr>
        <w:t>إ</w:t>
      </w:r>
      <w:r w:rsidRPr="002022BB">
        <w:rPr>
          <w:rFonts w:ascii="Sakkal Majalla" w:hAnsi="Sakkal Majalla" w:cs="Sakkal Majalla"/>
          <w:sz w:val="26"/>
          <w:szCs w:val="26"/>
          <w:rtl/>
        </w:rPr>
        <w:t>ذاعية</w:t>
      </w:r>
      <w:r w:rsidR="0048284E" w:rsidRPr="002022BB">
        <w:rPr>
          <w:rFonts w:ascii="Sakkal Majalla" w:hAnsi="Sakkal Majalla" w:cs="Sakkal Majalla"/>
          <w:sz w:val="26"/>
          <w:szCs w:val="26"/>
          <w:rtl/>
        </w:rPr>
        <w:t>. وان يكون للبلدية مطبوعاتها الخاصة مثل البروشورات والخرائط والكُتيبات ودليل خاص بالبلدية والالبومات، وذلك يساعد البلدية على ان تكون حاضرة في كافة المحافل العامة وان يتم تقديم المعلومات عنها لجميع الزائرين.</w:t>
      </w:r>
      <w:r w:rsidR="00777957" w:rsidRPr="002022BB">
        <w:rPr>
          <w:rFonts w:ascii="Sakkal Majalla" w:hAnsi="Sakkal Majalla" w:cs="Sakkal Majalla"/>
          <w:sz w:val="26"/>
          <w:szCs w:val="26"/>
          <w:rtl/>
        </w:rPr>
        <w:t xml:space="preserve"> </w:t>
      </w:r>
      <w:r w:rsidR="0048284E" w:rsidRPr="002022BB">
        <w:rPr>
          <w:rFonts w:ascii="Sakkal Majalla" w:hAnsi="Sakkal Majalla" w:cs="Sakkal Majalla"/>
          <w:sz w:val="26"/>
          <w:szCs w:val="26"/>
          <w:rtl/>
        </w:rPr>
        <w:t xml:space="preserve">ان يتم تنظيم الاحداث  </w:t>
      </w:r>
      <w:r w:rsidR="00C21C04" w:rsidRPr="002022BB">
        <w:rPr>
          <w:rFonts w:ascii="Sakkal Majalla" w:hAnsi="Sakkal Majalla" w:cs="Sakkal Majalla"/>
          <w:sz w:val="26"/>
          <w:szCs w:val="26"/>
          <w:rtl/>
        </w:rPr>
        <w:t>له اثار ايجابية على التصور المأخوذ عن مكاتب وموظفي الخدمات العامة، فمثلا تنظيم حدث</w:t>
      </w:r>
      <w:r w:rsidR="00777957" w:rsidRPr="002022BB">
        <w:rPr>
          <w:rFonts w:ascii="Sakkal Majalla" w:hAnsi="Sakkal Majalla" w:cs="Sakkal Majalla"/>
          <w:sz w:val="26"/>
          <w:szCs w:val="26"/>
          <w:rtl/>
        </w:rPr>
        <w:t>ٍ</w:t>
      </w:r>
      <w:r w:rsidR="00C21C04" w:rsidRPr="002022BB">
        <w:rPr>
          <w:rFonts w:ascii="Sakkal Majalla" w:hAnsi="Sakkal Majalla" w:cs="Sakkal Majalla"/>
          <w:sz w:val="26"/>
          <w:szCs w:val="26"/>
          <w:rtl/>
        </w:rPr>
        <w:t xml:space="preserve"> خاص بماضي المدينة قد يُقوي الاواصل المحلية ويُرسخ المشاعر المجتمعية.(</w:t>
      </w:r>
      <w:r w:rsidR="00C21C04" w:rsidRPr="002022BB">
        <w:rPr>
          <w:rFonts w:ascii="Sakkal Majalla" w:hAnsi="Sakkal Majalla" w:cs="Sakkal Majalla"/>
          <w:sz w:val="26"/>
          <w:szCs w:val="26"/>
        </w:rPr>
        <w:t>Wyszomirski, 2014</w:t>
      </w:r>
      <w:r w:rsidR="00C21C04" w:rsidRPr="002022BB">
        <w:rPr>
          <w:rFonts w:ascii="Sakkal Majalla" w:hAnsi="Sakkal Majalla" w:cs="Sakkal Majalla"/>
          <w:sz w:val="26"/>
          <w:szCs w:val="26"/>
          <w:rtl/>
        </w:rPr>
        <w:t>)</w:t>
      </w:r>
    </w:p>
    <w:p w:rsidR="005C1F84" w:rsidRPr="002022BB" w:rsidRDefault="005C1F84" w:rsidP="004D3691">
      <w:pPr>
        <w:pStyle w:val="NoSpacing"/>
        <w:spacing w:line="276" w:lineRule="auto"/>
        <w:rPr>
          <w:rFonts w:ascii="Sakkal Majalla" w:hAnsi="Sakkal Majalla" w:cs="Sakkal Majalla"/>
          <w:sz w:val="26"/>
          <w:szCs w:val="26"/>
          <w:rtl/>
        </w:rPr>
      </w:pPr>
    </w:p>
    <w:p w:rsidR="00626137" w:rsidRPr="002022BB" w:rsidRDefault="00A220A0"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نظرية </w:t>
      </w:r>
      <w:r w:rsidR="004646EC" w:rsidRPr="002022BB">
        <w:rPr>
          <w:rFonts w:ascii="Sakkal Majalla" w:hAnsi="Sakkal Majalla" w:cs="Sakkal Majalla"/>
          <w:sz w:val="26"/>
          <w:szCs w:val="26"/>
          <w:rtl/>
        </w:rPr>
        <w:t>التميز (</w:t>
      </w:r>
      <w:r w:rsidR="004646EC" w:rsidRPr="002022BB">
        <w:rPr>
          <w:rFonts w:ascii="Sakkal Majalla" w:hAnsi="Sakkal Majalla" w:cs="Sakkal Majalla"/>
          <w:sz w:val="26"/>
          <w:szCs w:val="26"/>
        </w:rPr>
        <w:t>Excellence Theory</w:t>
      </w:r>
      <w:r w:rsidR="004646EC" w:rsidRPr="002022BB">
        <w:rPr>
          <w:rFonts w:ascii="Sakkal Majalla" w:hAnsi="Sakkal Majalla" w:cs="Sakkal Majalla"/>
          <w:sz w:val="26"/>
          <w:szCs w:val="26"/>
          <w:rtl/>
        </w:rPr>
        <w:t>)</w:t>
      </w:r>
      <w:r w:rsidR="004551ED" w:rsidRPr="002022BB">
        <w:rPr>
          <w:rFonts w:ascii="Sakkal Majalla" w:hAnsi="Sakkal Majalla" w:cs="Sakkal Majalla"/>
          <w:sz w:val="26"/>
          <w:szCs w:val="26"/>
        </w:rPr>
        <w:t>:</w:t>
      </w:r>
      <w:r w:rsidR="004551ED" w:rsidRPr="002022BB">
        <w:rPr>
          <w:rFonts w:ascii="Sakkal Majalla" w:hAnsi="Sakkal Majalla" w:cs="Sakkal Majalla"/>
          <w:b/>
          <w:bCs/>
          <w:sz w:val="26"/>
          <w:szCs w:val="26"/>
        </w:rPr>
        <w:t xml:space="preserve"> </w:t>
      </w:r>
      <w:r w:rsidR="00681B5C" w:rsidRPr="002022BB">
        <w:rPr>
          <w:rFonts w:ascii="Sakkal Majalla" w:hAnsi="Sakkal Majalla" w:cs="Sakkal Majalla"/>
          <w:sz w:val="26"/>
          <w:szCs w:val="26"/>
          <w:rtl/>
        </w:rPr>
        <w:t xml:space="preserve">هي نظرية عامة في مجال العلاقات العامة نتجت عن 15 سنة من الدراسة </w:t>
      </w:r>
      <w:r w:rsidR="00EE6331" w:rsidRPr="002022BB">
        <w:rPr>
          <w:rFonts w:ascii="Sakkal Majalla" w:hAnsi="Sakkal Majalla" w:cs="Sakkal Majalla"/>
          <w:sz w:val="26"/>
          <w:szCs w:val="26"/>
          <w:rtl/>
        </w:rPr>
        <w:t>لافضل المماراسات في ادارة الاتصالات وقد تم التمويل من قِبل "الجمعية الدولية للاتصالات التجارية</w:t>
      </w:r>
      <w:r w:rsidR="006F3D78" w:rsidRPr="002022BB">
        <w:rPr>
          <w:rFonts w:ascii="Sakkal Majalla" w:hAnsi="Sakkal Majalla" w:cs="Sakkal Majalla"/>
          <w:sz w:val="26"/>
          <w:szCs w:val="26"/>
          <w:rtl/>
        </w:rPr>
        <w:t>"</w:t>
      </w:r>
      <w:r w:rsidR="00EE6331" w:rsidRPr="002022BB">
        <w:rPr>
          <w:rFonts w:ascii="Sakkal Majalla" w:hAnsi="Sakkal Majalla" w:cs="Sakkal Majalla"/>
          <w:sz w:val="26"/>
          <w:szCs w:val="26"/>
          <w:rtl/>
        </w:rPr>
        <w:t xml:space="preserve"> (</w:t>
      </w:r>
      <w:r w:rsidR="00EE6331" w:rsidRPr="002022BB">
        <w:rPr>
          <w:rFonts w:ascii="Sakkal Majalla" w:hAnsi="Sakkal Majalla" w:cs="Sakkal Majalla"/>
          <w:sz w:val="26"/>
          <w:szCs w:val="26"/>
        </w:rPr>
        <w:t>IABC</w:t>
      </w:r>
      <w:r w:rsidR="00EE6331" w:rsidRPr="002022BB">
        <w:rPr>
          <w:rFonts w:ascii="Sakkal Majalla" w:hAnsi="Sakkal Majalla" w:cs="Sakkal Majalla"/>
          <w:sz w:val="26"/>
          <w:szCs w:val="26"/>
          <w:rtl/>
        </w:rPr>
        <w:t xml:space="preserve">). </w:t>
      </w:r>
      <w:r w:rsidR="003A497E" w:rsidRPr="002022BB">
        <w:rPr>
          <w:rFonts w:ascii="Sakkal Majalla" w:hAnsi="Sakkal Majalla" w:cs="Sakkal Majalla"/>
          <w:sz w:val="26"/>
          <w:szCs w:val="26"/>
          <w:rtl/>
          <w:lang w:bidi="ar-MA"/>
        </w:rPr>
        <w:t>وتتضمن نظرية التميز عدد من النظريات المتوسطة للعلاقات العامة بما في ذلك نظريات الجمهور والعلاقات العامة والادارة الاستراتيجية ونماذج العلاقات العامة وتصحيح العلاقات العامة وتواصل الموظفين وادوار العلاقات العامة والتنوع والسلطة والنشاط والاخلاق و</w:t>
      </w:r>
      <w:r w:rsidR="006F3D78" w:rsidRPr="002022BB">
        <w:rPr>
          <w:rFonts w:ascii="Sakkal Majalla" w:hAnsi="Sakkal Majalla" w:cs="Sakkal Majalla"/>
          <w:sz w:val="26"/>
          <w:szCs w:val="26"/>
          <w:rtl/>
          <w:lang w:bidi="ar-MA"/>
        </w:rPr>
        <w:t xml:space="preserve">المسؤولية الاجتماعية </w:t>
      </w:r>
      <w:r w:rsidR="003A497E" w:rsidRPr="002022BB">
        <w:rPr>
          <w:rFonts w:ascii="Sakkal Majalla" w:hAnsi="Sakkal Majalla" w:cs="Sakkal Majalla"/>
          <w:sz w:val="26"/>
          <w:szCs w:val="26"/>
          <w:rtl/>
          <w:lang w:bidi="ar-MA"/>
        </w:rPr>
        <w:t>والعلاقات العامة العالمية</w:t>
      </w:r>
      <w:r w:rsidR="003A497E" w:rsidRPr="002022BB">
        <w:rPr>
          <w:rFonts w:ascii="Sakkal Majalla" w:hAnsi="Sakkal Majalla" w:cs="Sakkal Majalla"/>
          <w:b/>
          <w:bCs/>
          <w:sz w:val="26"/>
          <w:szCs w:val="26"/>
          <w:rtl/>
          <w:lang w:bidi="ar-MA"/>
        </w:rPr>
        <w:t>.</w:t>
      </w:r>
      <w:r w:rsidR="00654867" w:rsidRPr="002022BB">
        <w:rPr>
          <w:rFonts w:ascii="Sakkal Majalla" w:hAnsi="Sakkal Majalla" w:cs="Sakkal Majalla"/>
          <w:b/>
          <w:bCs/>
          <w:sz w:val="26"/>
          <w:szCs w:val="26"/>
          <w:lang w:bidi="ar-MA"/>
        </w:rPr>
        <w:t xml:space="preserve"> </w:t>
      </w:r>
      <w:r w:rsidR="00685400" w:rsidRPr="002022BB">
        <w:rPr>
          <w:rFonts w:ascii="Sakkal Majalla" w:hAnsi="Sakkal Majalla" w:cs="Sakkal Majalla"/>
          <w:sz w:val="26"/>
          <w:szCs w:val="26"/>
          <w:rtl/>
        </w:rPr>
        <w:t xml:space="preserve">وقد وضحت نظرية التميز أولاً قيمة العلاقات العامة للمنظمات والمجتمع بناءً على </w:t>
      </w:r>
      <w:r w:rsidR="004C4700" w:rsidRPr="002022BB">
        <w:rPr>
          <w:rFonts w:ascii="Sakkal Majalla" w:hAnsi="Sakkal Majalla" w:cs="Sakkal Majalla"/>
          <w:sz w:val="26"/>
          <w:szCs w:val="26"/>
          <w:rtl/>
        </w:rPr>
        <w:t xml:space="preserve">الاخذ بعين الاعتبار </w:t>
      </w:r>
      <w:r w:rsidR="00685400" w:rsidRPr="002022BB">
        <w:rPr>
          <w:rFonts w:ascii="Sakkal Majalla" w:hAnsi="Sakkal Majalla" w:cs="Sakkal Majalla"/>
          <w:sz w:val="26"/>
          <w:szCs w:val="26"/>
          <w:rtl/>
        </w:rPr>
        <w:t>المسؤولية الاجتماعية</w:t>
      </w:r>
      <w:r w:rsidR="004C4700" w:rsidRPr="002022BB">
        <w:rPr>
          <w:rFonts w:ascii="Sakkal Majalla" w:hAnsi="Sakkal Majalla" w:cs="Sakkal Majalla"/>
          <w:sz w:val="26"/>
          <w:szCs w:val="26"/>
          <w:rtl/>
        </w:rPr>
        <w:t xml:space="preserve"> في ا</w:t>
      </w:r>
      <w:r w:rsidR="00685400" w:rsidRPr="002022BB">
        <w:rPr>
          <w:rFonts w:ascii="Sakkal Majalla" w:hAnsi="Sakkal Majalla" w:cs="Sakkal Majalla"/>
          <w:sz w:val="26"/>
          <w:szCs w:val="26"/>
          <w:rtl/>
        </w:rPr>
        <w:t>لقرارات الإدارية و</w:t>
      </w:r>
      <w:r w:rsidR="001D056F" w:rsidRPr="002022BB">
        <w:rPr>
          <w:rFonts w:ascii="Sakkal Majalla" w:hAnsi="Sakkal Majalla" w:cs="Sakkal Majalla"/>
          <w:sz w:val="26"/>
          <w:szCs w:val="26"/>
          <w:rtl/>
        </w:rPr>
        <w:t>في قيمة</w:t>
      </w:r>
      <w:r w:rsidR="00685400" w:rsidRPr="002022BB">
        <w:rPr>
          <w:rFonts w:ascii="Sakkal Majalla" w:hAnsi="Sakkal Majalla" w:cs="Sakkal Majalla"/>
          <w:sz w:val="26"/>
          <w:szCs w:val="26"/>
          <w:rtl/>
        </w:rPr>
        <w:t xml:space="preserve"> العلاقات مع </w:t>
      </w:r>
      <w:r w:rsidR="001D056F" w:rsidRPr="002022BB">
        <w:rPr>
          <w:rFonts w:ascii="Sakkal Majalla" w:hAnsi="Sakkal Majalla" w:cs="Sakkal Majalla"/>
          <w:sz w:val="26"/>
          <w:szCs w:val="26"/>
          <w:rtl/>
        </w:rPr>
        <w:t>جمهور اصحاب المصلحة</w:t>
      </w:r>
      <w:r w:rsidR="00685400" w:rsidRPr="002022BB">
        <w:rPr>
          <w:rFonts w:ascii="Sakkal Majalla" w:hAnsi="Sakkal Majalla" w:cs="Sakkal Majalla"/>
          <w:sz w:val="26"/>
          <w:szCs w:val="26"/>
          <w:rtl/>
        </w:rPr>
        <w:t>.</w:t>
      </w:r>
      <w:r w:rsidR="00F735E2" w:rsidRPr="002022BB">
        <w:rPr>
          <w:rFonts w:ascii="Sakkal Majalla" w:hAnsi="Sakkal Majalla" w:cs="Sakkal Majalla"/>
          <w:sz w:val="26"/>
          <w:szCs w:val="26"/>
          <w:rtl/>
        </w:rPr>
        <w:t xml:space="preserve"> وفقًا للنظرية</w:t>
      </w:r>
      <w:r w:rsidR="001D056F" w:rsidRPr="002022BB">
        <w:rPr>
          <w:rFonts w:ascii="Sakkal Majalla" w:hAnsi="Sakkal Majalla" w:cs="Sakkal Majalla"/>
          <w:sz w:val="26"/>
          <w:szCs w:val="26"/>
          <w:rtl/>
        </w:rPr>
        <w:t xml:space="preserve">، </w:t>
      </w:r>
      <w:r w:rsidR="00685400" w:rsidRPr="002022BB">
        <w:rPr>
          <w:rFonts w:ascii="Sakkal Majalla" w:hAnsi="Sakkal Majalla" w:cs="Sakkal Majalla"/>
          <w:sz w:val="26"/>
          <w:szCs w:val="26"/>
          <w:rtl/>
        </w:rPr>
        <w:t>لكي تكون المنظمة فعالة، يجب أن تتصرف بط</w:t>
      </w:r>
      <w:r w:rsidR="001D056F" w:rsidRPr="002022BB">
        <w:rPr>
          <w:rFonts w:ascii="Sakkal Majalla" w:hAnsi="Sakkal Majalla" w:cs="Sakkal Majalla"/>
          <w:sz w:val="26"/>
          <w:szCs w:val="26"/>
          <w:rtl/>
        </w:rPr>
        <w:t>ُ</w:t>
      </w:r>
      <w:r w:rsidR="00685400" w:rsidRPr="002022BB">
        <w:rPr>
          <w:rFonts w:ascii="Sakkal Majalla" w:hAnsi="Sakkal Majalla" w:cs="Sakkal Majalla"/>
          <w:sz w:val="26"/>
          <w:szCs w:val="26"/>
          <w:rtl/>
        </w:rPr>
        <w:t>رق ت</w:t>
      </w:r>
      <w:r w:rsidR="001D056F" w:rsidRPr="002022BB">
        <w:rPr>
          <w:rFonts w:ascii="Sakkal Majalla" w:hAnsi="Sakkal Majalla" w:cs="Sakkal Majalla"/>
          <w:sz w:val="26"/>
          <w:szCs w:val="26"/>
          <w:rtl/>
        </w:rPr>
        <w:t>َ</w:t>
      </w:r>
      <w:r w:rsidR="00685400" w:rsidRPr="002022BB">
        <w:rPr>
          <w:rFonts w:ascii="Sakkal Majalla" w:hAnsi="Sakkal Majalla" w:cs="Sakkal Majalla"/>
          <w:sz w:val="26"/>
          <w:szCs w:val="26"/>
          <w:rtl/>
        </w:rPr>
        <w:t>ح</w:t>
      </w:r>
      <w:r w:rsidR="001D056F" w:rsidRPr="002022BB">
        <w:rPr>
          <w:rFonts w:ascii="Sakkal Majalla" w:hAnsi="Sakkal Majalla" w:cs="Sakkal Majalla"/>
          <w:sz w:val="26"/>
          <w:szCs w:val="26"/>
          <w:rtl/>
        </w:rPr>
        <w:t>ُل المشاكل</w:t>
      </w:r>
      <w:r w:rsidR="00685400" w:rsidRPr="002022BB">
        <w:rPr>
          <w:rFonts w:ascii="Sakkal Majalla" w:hAnsi="Sakkal Majalla" w:cs="Sakkal Majalla"/>
          <w:sz w:val="26"/>
          <w:szCs w:val="26"/>
          <w:rtl/>
        </w:rPr>
        <w:t xml:space="preserve"> </w:t>
      </w:r>
      <w:r w:rsidR="001D056F" w:rsidRPr="002022BB">
        <w:rPr>
          <w:rFonts w:ascii="Sakkal Majalla" w:hAnsi="Sakkal Majalla" w:cs="Sakkal Majalla"/>
          <w:sz w:val="26"/>
          <w:szCs w:val="26"/>
          <w:rtl/>
        </w:rPr>
        <w:t>وت</w:t>
      </w:r>
      <w:r w:rsidR="006F3D78" w:rsidRPr="002022BB">
        <w:rPr>
          <w:rFonts w:ascii="Sakkal Majalla" w:hAnsi="Sakkal Majalla" w:cs="Sakkal Majalla"/>
          <w:sz w:val="26"/>
          <w:szCs w:val="26"/>
          <w:rtl/>
        </w:rPr>
        <w:t>ُ</w:t>
      </w:r>
      <w:r w:rsidR="001D056F" w:rsidRPr="002022BB">
        <w:rPr>
          <w:rFonts w:ascii="Sakkal Majalla" w:hAnsi="Sakkal Majalla" w:cs="Sakkal Majalla"/>
          <w:sz w:val="26"/>
          <w:szCs w:val="26"/>
          <w:rtl/>
        </w:rPr>
        <w:t>لبي اهداف</w:t>
      </w:r>
      <w:r w:rsidR="00685400" w:rsidRPr="002022BB">
        <w:rPr>
          <w:rFonts w:ascii="Sakkal Majalla" w:hAnsi="Sakkal Majalla" w:cs="Sakkal Majalla"/>
          <w:sz w:val="26"/>
          <w:szCs w:val="26"/>
          <w:rtl/>
        </w:rPr>
        <w:t xml:space="preserve"> أصحاب المصلحة وكذلك أهداف الإدارة</w:t>
      </w:r>
      <w:r w:rsidR="00325EEC" w:rsidRPr="002022BB">
        <w:rPr>
          <w:rFonts w:ascii="Sakkal Majalla" w:hAnsi="Sakkal Majalla" w:cs="Sakkal Majalla"/>
          <w:sz w:val="26"/>
          <w:szCs w:val="26"/>
          <w:rtl/>
        </w:rPr>
        <w:t xml:space="preserve"> (نظرية اهداف المصلحة)</w:t>
      </w:r>
      <w:r w:rsidR="001D056F" w:rsidRPr="002022BB">
        <w:rPr>
          <w:rFonts w:ascii="Sakkal Majalla" w:hAnsi="Sakkal Majalla" w:cs="Sakkal Majalla"/>
          <w:sz w:val="26"/>
          <w:szCs w:val="26"/>
          <w:rtl/>
        </w:rPr>
        <w:t xml:space="preserve">. </w:t>
      </w:r>
      <w:r w:rsidR="00626137" w:rsidRPr="002022BB">
        <w:rPr>
          <w:rFonts w:ascii="Sakkal Majalla" w:hAnsi="Sakkal Majalla" w:cs="Sakkal Majalla"/>
          <w:b/>
          <w:bCs/>
          <w:sz w:val="26"/>
          <w:szCs w:val="26"/>
          <w:lang w:bidi="ar-MA"/>
        </w:rPr>
        <w:t>(Gruing, Excellence Theory in Public Relatio</w:t>
      </w:r>
      <w:r w:rsidR="00626137" w:rsidRPr="002022BB">
        <w:rPr>
          <w:rFonts w:ascii="Sakkal Majalla" w:hAnsi="Sakkal Majalla" w:cs="Sakkal Majalla"/>
          <w:sz w:val="26"/>
          <w:szCs w:val="26"/>
          <w:lang w:bidi="ar-MA"/>
        </w:rPr>
        <w:t>ns)</w:t>
      </w:r>
    </w:p>
    <w:p w:rsidR="001D056F" w:rsidRPr="002022BB" w:rsidRDefault="005C1F84"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نظرية</w:t>
      </w:r>
      <w:r w:rsidR="004663A4" w:rsidRPr="002022BB">
        <w:rPr>
          <w:rFonts w:ascii="Sakkal Majalla" w:hAnsi="Sakkal Majalla" w:cs="Sakkal Majalla"/>
          <w:sz w:val="26"/>
          <w:szCs w:val="26"/>
          <w:rtl/>
        </w:rPr>
        <w:t xml:space="preserve"> التميز تقوم اساسا على خلق علاقات قوية بين المؤسة والجمهور وان هذه العلاقات هي السبب الرئيسي الذي سيؤدي لتطور المؤسة وتحسين اوضاعها مما يساعدها على تحقيق اهدافها من ناحية ومن ناحية اخرى فان ذلك يساعد على تحقيق تطلعات الجمهور وتحقيق اهدافه، ولذلك  فانه على المؤسسة ان تهتم ببرامج الاتصال التي لديها وان تقوم بتطويرها من اجل الحفاظ على العلاقات القوية والمتميزة مع الجمهور.</w:t>
      </w:r>
    </w:p>
    <w:p w:rsidR="005C1F84" w:rsidRPr="002022BB" w:rsidRDefault="00DF6357"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و</w:t>
      </w:r>
      <w:r w:rsidR="004663A4" w:rsidRPr="002022BB">
        <w:rPr>
          <w:rFonts w:ascii="Sakkal Majalla" w:hAnsi="Sakkal Majalla" w:cs="Sakkal Majalla"/>
          <w:sz w:val="26"/>
          <w:szCs w:val="26"/>
          <w:rtl/>
        </w:rPr>
        <w:t xml:space="preserve"> تم اختيار هذه النظرية </w:t>
      </w:r>
      <w:r w:rsidRPr="002022BB">
        <w:rPr>
          <w:rFonts w:ascii="Sakkal Majalla" w:hAnsi="Sakkal Majalla" w:cs="Sakkal Majalla"/>
          <w:sz w:val="26"/>
          <w:szCs w:val="26"/>
          <w:rtl/>
        </w:rPr>
        <w:t>لملائمتها لاغراض</w:t>
      </w:r>
      <w:r w:rsidR="004663A4" w:rsidRPr="002022BB">
        <w:rPr>
          <w:rFonts w:ascii="Sakkal Majalla" w:hAnsi="Sakkal Majalla" w:cs="Sakkal Majalla"/>
          <w:sz w:val="26"/>
          <w:szCs w:val="26"/>
          <w:rtl/>
        </w:rPr>
        <w:t xml:space="preserve"> البحث </w:t>
      </w:r>
      <w:r w:rsidRPr="002022BB">
        <w:rPr>
          <w:rFonts w:ascii="Sakkal Majalla" w:hAnsi="Sakkal Majalla" w:cs="Sakkal Majalla"/>
          <w:sz w:val="26"/>
          <w:szCs w:val="26"/>
          <w:rtl/>
        </w:rPr>
        <w:t>حيث ي</w:t>
      </w:r>
      <w:r w:rsidR="004663A4" w:rsidRPr="002022BB">
        <w:rPr>
          <w:rFonts w:ascii="Sakkal Majalla" w:hAnsi="Sakkal Majalla" w:cs="Sakkal Majalla"/>
          <w:sz w:val="26"/>
          <w:szCs w:val="26"/>
          <w:rtl/>
        </w:rPr>
        <w:t xml:space="preserve">هدف </w:t>
      </w:r>
      <w:r w:rsidRPr="002022BB">
        <w:rPr>
          <w:rFonts w:ascii="Sakkal Majalla" w:hAnsi="Sakkal Majalla" w:cs="Sakkal Majalla"/>
          <w:sz w:val="26"/>
          <w:szCs w:val="26"/>
          <w:rtl/>
        </w:rPr>
        <w:t>الى</w:t>
      </w:r>
      <w:r w:rsidR="004663A4" w:rsidRPr="002022BB">
        <w:rPr>
          <w:rFonts w:ascii="Sakkal Majalla" w:hAnsi="Sakkal Majalla" w:cs="Sakkal Majalla"/>
          <w:sz w:val="26"/>
          <w:szCs w:val="26"/>
          <w:rtl/>
        </w:rPr>
        <w:t xml:space="preserve"> تحسين سمعة بلدية طولكرم </w:t>
      </w:r>
      <w:r w:rsidR="00325EEC" w:rsidRPr="002022BB">
        <w:rPr>
          <w:rFonts w:ascii="Sakkal Majalla" w:hAnsi="Sakkal Majalla" w:cs="Sakkal Majalla"/>
          <w:sz w:val="26"/>
          <w:szCs w:val="26"/>
          <w:rtl/>
        </w:rPr>
        <w:t>فهذه النظرية تتضمن العديد من ا</w:t>
      </w:r>
      <w:r w:rsidR="005C1F84" w:rsidRPr="002022BB">
        <w:rPr>
          <w:rFonts w:ascii="Sakkal Majalla" w:hAnsi="Sakkal Majalla" w:cs="Sakkal Majalla"/>
          <w:sz w:val="26"/>
          <w:szCs w:val="26"/>
          <w:rtl/>
        </w:rPr>
        <w:t>لاستراتيجيات التي يمكن استخد</w:t>
      </w:r>
      <w:r w:rsidR="006F3D78" w:rsidRPr="002022BB">
        <w:rPr>
          <w:rFonts w:ascii="Sakkal Majalla" w:hAnsi="Sakkal Majalla" w:cs="Sakkal Majalla"/>
          <w:sz w:val="26"/>
          <w:szCs w:val="26"/>
          <w:rtl/>
        </w:rPr>
        <w:t>ا</w:t>
      </w:r>
      <w:r w:rsidR="005C1F84" w:rsidRPr="002022BB">
        <w:rPr>
          <w:rFonts w:ascii="Sakkal Majalla" w:hAnsi="Sakkal Majalla" w:cs="Sakkal Majalla"/>
          <w:sz w:val="26"/>
          <w:szCs w:val="26"/>
          <w:rtl/>
        </w:rPr>
        <w:t>مها.</w:t>
      </w:r>
    </w:p>
    <w:p w:rsidR="005C1F84" w:rsidRPr="002022BB" w:rsidRDefault="006F3D78"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عند</w:t>
      </w:r>
      <w:r w:rsidR="00325EEC" w:rsidRPr="002022BB">
        <w:rPr>
          <w:rFonts w:ascii="Sakkal Majalla" w:hAnsi="Sakkal Majalla" w:cs="Sakkal Majalla"/>
          <w:sz w:val="26"/>
          <w:szCs w:val="26"/>
          <w:rtl/>
        </w:rPr>
        <w:t xml:space="preserve"> استخدام نظرية اصحاب المصلحة </w:t>
      </w:r>
      <w:r w:rsidR="005C1F84" w:rsidRPr="002022BB">
        <w:rPr>
          <w:rFonts w:ascii="Sakkal Majalla" w:hAnsi="Sakkal Majalla" w:cs="Sakkal Majalla"/>
          <w:sz w:val="26"/>
          <w:szCs w:val="26"/>
          <w:rtl/>
        </w:rPr>
        <w:t>والتي تُعنى بحل المشاكل بين المؤسسة والجمهور، فانها س</w:t>
      </w:r>
      <w:r w:rsidR="00325EEC" w:rsidRPr="002022BB">
        <w:rPr>
          <w:rFonts w:ascii="Sakkal Majalla" w:hAnsi="Sakkal Majalla" w:cs="Sakkal Majalla"/>
          <w:sz w:val="26"/>
          <w:szCs w:val="26"/>
          <w:rtl/>
        </w:rPr>
        <w:t xml:space="preserve">تساعد البلدية على حل جميع المشاكل مع الجمهور </w:t>
      </w:r>
      <w:r w:rsidR="004949A0" w:rsidRPr="002022BB">
        <w:rPr>
          <w:rFonts w:ascii="Sakkal Majalla" w:hAnsi="Sakkal Majalla" w:cs="Sakkal Majalla"/>
          <w:sz w:val="26"/>
          <w:szCs w:val="26"/>
          <w:rtl/>
        </w:rPr>
        <w:t>والعمل على تحقيق اهداف الطرفين.</w:t>
      </w:r>
    </w:p>
    <w:p w:rsidR="00497566" w:rsidRPr="002022BB" w:rsidRDefault="005C1F84"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و</w:t>
      </w:r>
      <w:r w:rsidR="00325EEC" w:rsidRPr="002022BB">
        <w:rPr>
          <w:rFonts w:ascii="Sakkal Majalla" w:hAnsi="Sakkal Majalla" w:cs="Sakkal Majalla"/>
          <w:sz w:val="26"/>
          <w:szCs w:val="26"/>
          <w:rtl/>
        </w:rPr>
        <w:t xml:space="preserve">انه </w:t>
      </w:r>
      <w:r w:rsidRPr="002022BB">
        <w:rPr>
          <w:rFonts w:ascii="Sakkal Majalla" w:hAnsi="Sakkal Majalla" w:cs="Sakkal Majalla"/>
          <w:sz w:val="26"/>
          <w:szCs w:val="26"/>
          <w:rtl/>
        </w:rPr>
        <w:t>من الواجب</w:t>
      </w:r>
      <w:r w:rsidR="00325EEC" w:rsidRPr="002022BB">
        <w:rPr>
          <w:rFonts w:ascii="Sakkal Majalla" w:hAnsi="Sakkal Majalla" w:cs="Sakkal Majalla"/>
          <w:sz w:val="26"/>
          <w:szCs w:val="26"/>
          <w:rtl/>
        </w:rPr>
        <w:t xml:space="preserve"> على بلدية طولكرم ان تعمل على </w:t>
      </w:r>
      <w:r w:rsidR="004663A4" w:rsidRPr="002022BB">
        <w:rPr>
          <w:rFonts w:ascii="Sakkal Majalla" w:hAnsi="Sakkal Majalla" w:cs="Sakkal Majalla"/>
          <w:sz w:val="26"/>
          <w:szCs w:val="26"/>
          <w:rtl/>
        </w:rPr>
        <w:t>تحسين العلاقات بينها وبين الجمهور عن طريق تطوير قنوات اتصالية معهم</w:t>
      </w:r>
      <w:r w:rsidRPr="002022BB">
        <w:rPr>
          <w:rFonts w:ascii="Sakkal Majalla" w:hAnsi="Sakkal Majalla" w:cs="Sakkal Majalla"/>
          <w:sz w:val="26"/>
          <w:szCs w:val="26"/>
          <w:rtl/>
        </w:rPr>
        <w:t xml:space="preserve"> على الصعيد الشخصي والالكتروني ايضا،</w:t>
      </w:r>
      <w:r w:rsidR="004663A4" w:rsidRPr="002022BB">
        <w:rPr>
          <w:rFonts w:ascii="Sakkal Majalla" w:hAnsi="Sakkal Majalla" w:cs="Sakkal Majalla"/>
          <w:sz w:val="26"/>
          <w:szCs w:val="26"/>
          <w:rtl/>
        </w:rPr>
        <w:t xml:space="preserve"> مما يج</w:t>
      </w:r>
      <w:r w:rsidR="00325EEC" w:rsidRPr="002022BB">
        <w:rPr>
          <w:rFonts w:ascii="Sakkal Majalla" w:hAnsi="Sakkal Majalla" w:cs="Sakkal Majalla"/>
          <w:sz w:val="26"/>
          <w:szCs w:val="26"/>
          <w:rtl/>
        </w:rPr>
        <w:t>عل العلاقة افضل ويجعل الاتصال بينهما فعالا ويحقق الاهداف المرجوة.</w:t>
      </w:r>
    </w:p>
    <w:p w:rsidR="0003292D" w:rsidRPr="002022BB" w:rsidRDefault="00391F54"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الدراسات السابقة </w:t>
      </w:r>
    </w:p>
    <w:p w:rsidR="00391F54" w:rsidRPr="002022BB" w:rsidRDefault="00391F54"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دراسة (</w:t>
      </w:r>
      <w:r w:rsidR="00525E91" w:rsidRPr="002022BB">
        <w:rPr>
          <w:rFonts w:ascii="Sakkal Majalla" w:hAnsi="Sakkal Majalla" w:cs="Sakkal Majalla"/>
          <w:sz w:val="26"/>
          <w:szCs w:val="26"/>
        </w:rPr>
        <w:t>Åshild Skjegstad Lockert, Hilde Bjørnå &amp; Martin Sollund Krane, 2019</w:t>
      </w:r>
      <w:r w:rsidR="00195D3F" w:rsidRPr="002022BB">
        <w:rPr>
          <w:rFonts w:ascii="Sakkal Majalla" w:hAnsi="Sakkal Majalla" w:cs="Sakkal Majalla"/>
          <w:sz w:val="26"/>
          <w:szCs w:val="26"/>
          <w:rtl/>
        </w:rPr>
        <w:t>):</w:t>
      </w:r>
    </w:p>
    <w:p w:rsidR="00AC57D8" w:rsidRPr="002022BB" w:rsidRDefault="001B1608"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هدفت الدراسة الى التعرف على </w:t>
      </w:r>
      <w:r w:rsidR="00525E91" w:rsidRPr="002022BB">
        <w:rPr>
          <w:rFonts w:ascii="Sakkal Majalla" w:hAnsi="Sakkal Majalla" w:cs="Sakkal Majalla"/>
          <w:sz w:val="26"/>
          <w:szCs w:val="26"/>
          <w:rtl/>
        </w:rPr>
        <w:t>عملية نقل السياسات  في البلديات في الدول</w:t>
      </w:r>
      <w:r w:rsidR="003A2220" w:rsidRPr="002022BB">
        <w:rPr>
          <w:rFonts w:ascii="Sakkal Majalla" w:hAnsi="Sakkal Majalla" w:cs="Sakkal Majalla"/>
          <w:sz w:val="26"/>
          <w:szCs w:val="26"/>
          <w:rtl/>
        </w:rPr>
        <w:t xml:space="preserve"> الاسكندنافية وخاصة في النرويج, </w:t>
      </w:r>
      <w:r w:rsidR="00EA36FD" w:rsidRPr="002022BB">
        <w:rPr>
          <w:rFonts w:ascii="Sakkal Majalla" w:hAnsi="Sakkal Majalla" w:cs="Sakkal Majalla"/>
          <w:sz w:val="26"/>
          <w:szCs w:val="26"/>
          <w:rtl/>
        </w:rPr>
        <w:t>تمثل</w:t>
      </w:r>
      <w:r w:rsidR="003B3DD8" w:rsidRPr="002022BB">
        <w:rPr>
          <w:rFonts w:ascii="Sakkal Majalla" w:hAnsi="Sakkal Majalla" w:cs="Sakkal Majalla"/>
          <w:sz w:val="26"/>
          <w:szCs w:val="26"/>
          <w:rtl/>
        </w:rPr>
        <w:t>ت</w:t>
      </w:r>
      <w:r w:rsidR="00EA36FD" w:rsidRPr="002022BB">
        <w:rPr>
          <w:rFonts w:ascii="Sakkal Majalla" w:hAnsi="Sakkal Majalla" w:cs="Sakkal Majalla"/>
          <w:sz w:val="26"/>
          <w:szCs w:val="26"/>
          <w:rtl/>
        </w:rPr>
        <w:t xml:space="preserve"> مشكلة في ايجاد فهم واسع لعمليات نقل السياسات على المدى الطويل، مع التركيز على نقل السياسات العالمية وسياسات القطاع الخاص الى القطاع الديمقراطي العام والمحلي (البلديات).</w:t>
      </w:r>
      <w:r w:rsidR="003B3DD8" w:rsidRPr="002022BB">
        <w:rPr>
          <w:rFonts w:ascii="Sakkal Majalla" w:hAnsi="Sakkal Majalla" w:cs="Sakkal Majalla"/>
          <w:sz w:val="26"/>
          <w:szCs w:val="26"/>
          <w:rtl/>
        </w:rPr>
        <w:t xml:space="preserve"> </w:t>
      </w:r>
      <w:r w:rsidR="003B3DD8" w:rsidRPr="002022BB">
        <w:rPr>
          <w:rFonts w:ascii="Sakkal Majalla" w:hAnsi="Sakkal Majalla" w:cs="Sakkal Majalla"/>
          <w:b/>
          <w:bCs/>
          <w:sz w:val="26"/>
          <w:szCs w:val="26"/>
          <w:rtl/>
        </w:rPr>
        <w:t>و</w:t>
      </w:r>
      <w:r w:rsidR="00EA36FD" w:rsidRPr="002022BB">
        <w:rPr>
          <w:rFonts w:ascii="Sakkal Majalla" w:hAnsi="Sakkal Majalla" w:cs="Sakkal Majalla"/>
          <w:sz w:val="26"/>
          <w:szCs w:val="26"/>
          <w:rtl/>
        </w:rPr>
        <w:t xml:space="preserve">هدفت الدراسة الى التعرف على عملية </w:t>
      </w:r>
      <w:r w:rsidR="00EA36FD" w:rsidRPr="002022BB">
        <w:rPr>
          <w:rFonts w:ascii="Sakkal Majalla" w:hAnsi="Sakkal Majalla" w:cs="Sakkal Majalla"/>
          <w:sz w:val="26"/>
          <w:szCs w:val="26"/>
          <w:rtl/>
        </w:rPr>
        <w:lastRenderedPageBreak/>
        <w:t>نقل السياسات في البلديات في الدو</w:t>
      </w:r>
      <w:r w:rsidR="00D47561" w:rsidRPr="002022BB">
        <w:rPr>
          <w:rFonts w:ascii="Sakkal Majalla" w:hAnsi="Sakkal Majalla" w:cs="Sakkal Majalla"/>
          <w:sz w:val="26"/>
          <w:szCs w:val="26"/>
          <w:rtl/>
        </w:rPr>
        <w:t xml:space="preserve">ل الاسكندنافية وخاصة في النرويج, </w:t>
      </w:r>
      <w:r w:rsidR="00EA36FD" w:rsidRPr="002022BB">
        <w:rPr>
          <w:rFonts w:ascii="Sakkal Majalla" w:hAnsi="Sakkal Majalla" w:cs="Sakkal Majalla"/>
          <w:sz w:val="26"/>
          <w:szCs w:val="26"/>
          <w:rtl/>
        </w:rPr>
        <w:t xml:space="preserve">استخدام </w:t>
      </w:r>
      <w:r w:rsidR="003B3DD8" w:rsidRPr="002022BB">
        <w:rPr>
          <w:rFonts w:ascii="Sakkal Majalla" w:hAnsi="Sakkal Majalla" w:cs="Sakkal Majalla"/>
          <w:sz w:val="26"/>
          <w:szCs w:val="26"/>
          <w:rtl/>
        </w:rPr>
        <w:t>الدراسة</w:t>
      </w:r>
      <w:r w:rsidR="00EA36FD" w:rsidRPr="002022BB">
        <w:rPr>
          <w:rFonts w:ascii="Sakkal Majalla" w:hAnsi="Sakkal Majalla" w:cs="Sakkal Majalla"/>
          <w:sz w:val="26"/>
          <w:szCs w:val="26"/>
          <w:rtl/>
        </w:rPr>
        <w:t>المنهج (</w:t>
      </w:r>
      <w:r w:rsidR="00EA36FD" w:rsidRPr="002022BB">
        <w:rPr>
          <w:rFonts w:ascii="Sakkal Majalla" w:hAnsi="Sakkal Majalla" w:cs="Sakkal Majalla"/>
          <w:sz w:val="26"/>
          <w:szCs w:val="26"/>
        </w:rPr>
        <w:t>Longitudinal Approach</w:t>
      </w:r>
      <w:r w:rsidR="00EA36FD" w:rsidRPr="002022BB">
        <w:rPr>
          <w:rFonts w:ascii="Sakkal Majalla" w:hAnsi="Sakkal Majalla" w:cs="Sakkal Majalla"/>
          <w:sz w:val="26"/>
          <w:szCs w:val="26"/>
          <w:rtl/>
        </w:rPr>
        <w:t>)</w:t>
      </w:r>
      <w:r w:rsidR="00D47561" w:rsidRPr="002022BB">
        <w:rPr>
          <w:rFonts w:ascii="Sakkal Majalla" w:hAnsi="Sakkal Majalla" w:cs="Sakkal Majalla"/>
          <w:sz w:val="26"/>
          <w:szCs w:val="26"/>
          <w:rtl/>
        </w:rPr>
        <w:t xml:space="preserve"> </w:t>
      </w:r>
      <w:r w:rsidR="00EA36FD" w:rsidRPr="002022BB">
        <w:rPr>
          <w:rFonts w:ascii="Sakkal Majalla" w:hAnsi="Sakkal Majalla" w:cs="Sakkal Majalla"/>
          <w:sz w:val="26"/>
          <w:szCs w:val="26"/>
          <w:rtl/>
        </w:rPr>
        <w:t>مجتمع الدراسة</w:t>
      </w:r>
      <w:r w:rsidR="00EA36FD" w:rsidRPr="002022BB">
        <w:rPr>
          <w:rFonts w:ascii="Sakkal Majalla" w:hAnsi="Sakkal Majalla" w:cs="Sakkal Majalla"/>
          <w:b/>
          <w:bCs/>
          <w:sz w:val="26"/>
          <w:szCs w:val="26"/>
          <w:rtl/>
        </w:rPr>
        <w:t>:</w:t>
      </w:r>
      <w:r w:rsidR="00AC57D8" w:rsidRPr="002022BB">
        <w:rPr>
          <w:rFonts w:ascii="Sakkal Majalla" w:hAnsi="Sakkal Majalla" w:cs="Sakkal Majalla"/>
          <w:b/>
          <w:bCs/>
          <w:sz w:val="26"/>
          <w:szCs w:val="26"/>
          <w:rtl/>
        </w:rPr>
        <w:t xml:space="preserve"> </w:t>
      </w:r>
      <w:r w:rsidR="00EA36FD" w:rsidRPr="002022BB">
        <w:rPr>
          <w:rFonts w:ascii="Sakkal Majalla" w:hAnsi="Sakkal Majalla" w:cs="Sakkal Majalla"/>
          <w:sz w:val="26"/>
          <w:szCs w:val="26"/>
          <w:rtl/>
        </w:rPr>
        <w:t xml:space="preserve">تم اختيار بلدية صغيرة في النرويج </w:t>
      </w:r>
      <w:r w:rsidR="003B3DD8" w:rsidRPr="002022BB">
        <w:rPr>
          <w:rFonts w:ascii="Sakkal Majalla" w:hAnsi="Sakkal Majalla" w:cs="Sakkal Majalla"/>
          <w:sz w:val="26"/>
          <w:szCs w:val="26"/>
          <w:rtl/>
        </w:rPr>
        <w:t>عدد سكانها 1600 شخصا</w:t>
      </w:r>
      <w:r w:rsidR="00EA36FD" w:rsidRPr="002022BB">
        <w:rPr>
          <w:rFonts w:ascii="Sakkal Majalla" w:hAnsi="Sakkal Majalla" w:cs="Sakkal Majalla"/>
          <w:sz w:val="26"/>
          <w:szCs w:val="26"/>
          <w:rtl/>
        </w:rPr>
        <w:t>كدراسة حالة لاجراء الدراسة التجريبية  عليها.ادوات الدراسة المستخدمة: قام الباحثين باجراء مقابلات متكررة شبه منتظمة  مع رئيس البلدية، والمدراء العامين، واصحاب المصلحة</w:t>
      </w:r>
      <w:r w:rsidR="00D47561" w:rsidRPr="002022BB">
        <w:rPr>
          <w:rFonts w:ascii="Sakkal Majalla" w:hAnsi="Sakkal Majalla" w:cs="Sakkal Majalla"/>
          <w:sz w:val="26"/>
          <w:szCs w:val="26"/>
          <w:rtl/>
        </w:rPr>
        <w:t xml:space="preserve">, </w:t>
      </w:r>
      <w:r w:rsidR="003B3DD8" w:rsidRPr="002022BB">
        <w:rPr>
          <w:rFonts w:ascii="Sakkal Majalla" w:hAnsi="Sakkal Majalla" w:cs="Sakkal Majalla"/>
          <w:sz w:val="26"/>
          <w:szCs w:val="26"/>
          <w:rtl/>
        </w:rPr>
        <w:t xml:space="preserve">وكان من نتائج الدراسة ان عملية نقل سياسات القطاع الخاص للعلامة التجارية وادارة السمعة  ادت الى ايجاد سياسة للبلدية متماسكة وفريدة ومُتسقة. </w:t>
      </w:r>
      <w:r w:rsidR="00AC57D8" w:rsidRPr="002022BB">
        <w:rPr>
          <w:rFonts w:ascii="Sakkal Majalla" w:hAnsi="Sakkal Majalla" w:cs="Sakkal Majalla"/>
          <w:sz w:val="26"/>
          <w:szCs w:val="26"/>
          <w:rtl/>
        </w:rPr>
        <w:t xml:space="preserve">اضافة  ان ادارات البلديات بالاشتراك مع اصحاب المصلحة والسكان والخبراء تشترك </w:t>
      </w:r>
      <w:r w:rsidR="00D47561" w:rsidRPr="002022BB">
        <w:rPr>
          <w:rFonts w:ascii="Sakkal Majalla" w:hAnsi="Sakkal Majalla" w:cs="Sakkal Majalla"/>
          <w:sz w:val="26"/>
          <w:szCs w:val="26"/>
          <w:rtl/>
        </w:rPr>
        <w:t>في تحديد القيم المتميزة.</w:t>
      </w:r>
    </w:p>
    <w:p w:rsidR="00BC78DD" w:rsidRPr="002022BB" w:rsidRDefault="00BC78DD"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دراسة (</w:t>
      </w:r>
      <w:r w:rsidR="001A72AB" w:rsidRPr="002022BB">
        <w:rPr>
          <w:rFonts w:ascii="Sakkal Majalla" w:hAnsi="Sakkal Majalla" w:cs="Sakkal Majalla"/>
          <w:sz w:val="26"/>
          <w:szCs w:val="26"/>
        </w:rPr>
        <w:t>Barbara Ryan, 2007</w:t>
      </w:r>
      <w:r w:rsidRPr="002022BB">
        <w:rPr>
          <w:rFonts w:ascii="Sakkal Majalla" w:hAnsi="Sakkal Majalla" w:cs="Sakkal Majalla"/>
          <w:sz w:val="26"/>
          <w:szCs w:val="26"/>
          <w:rtl/>
        </w:rPr>
        <w:t>):</w:t>
      </w:r>
    </w:p>
    <w:p w:rsidR="001A72AB" w:rsidRPr="002022BB" w:rsidRDefault="002D0648"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هدفت </w:t>
      </w:r>
      <w:r w:rsidR="00CC36D6" w:rsidRPr="002022BB">
        <w:rPr>
          <w:rFonts w:ascii="Sakkal Majalla" w:hAnsi="Sakkal Majalla" w:cs="Sakkal Majalla"/>
          <w:sz w:val="26"/>
          <w:szCs w:val="26"/>
          <w:rtl/>
        </w:rPr>
        <w:t xml:space="preserve">هذه </w:t>
      </w:r>
      <w:r w:rsidRPr="002022BB">
        <w:rPr>
          <w:rFonts w:ascii="Sakkal Majalla" w:hAnsi="Sakkal Majalla" w:cs="Sakkal Majalla"/>
          <w:sz w:val="26"/>
          <w:szCs w:val="26"/>
          <w:rtl/>
        </w:rPr>
        <w:t>الدراسة الى</w:t>
      </w:r>
      <w:r w:rsidR="00CC36D6" w:rsidRPr="002022BB">
        <w:rPr>
          <w:rFonts w:ascii="Sakkal Majalla" w:hAnsi="Sakkal Majalla" w:cs="Sakkal Majalla"/>
          <w:sz w:val="26"/>
          <w:szCs w:val="26"/>
          <w:rtl/>
        </w:rPr>
        <w:t xml:space="preserve"> دراسة الاهمية المتزايدة لعلاقات اصحاب المصلحة مع الهيئات المحلية وستقدم نموذجا لادارة السمعة من اجل تحسين هذه العلاقات وال</w:t>
      </w:r>
      <w:r w:rsidR="009114C2" w:rsidRPr="002022BB">
        <w:rPr>
          <w:rFonts w:ascii="Sakkal Majalla" w:hAnsi="Sakkal Majalla" w:cs="Sakkal Majalla"/>
          <w:sz w:val="26"/>
          <w:szCs w:val="26"/>
          <w:rtl/>
        </w:rPr>
        <w:t xml:space="preserve">حفاظ عليها. ودرست ايضا </w:t>
      </w:r>
      <w:r w:rsidR="00CC36D6" w:rsidRPr="002022BB">
        <w:rPr>
          <w:rFonts w:ascii="Sakkal Majalla" w:hAnsi="Sakkal Majalla" w:cs="Sakkal Majalla"/>
          <w:sz w:val="26"/>
          <w:szCs w:val="26"/>
          <w:rtl/>
        </w:rPr>
        <w:t xml:space="preserve">فائدة </w:t>
      </w:r>
      <w:r w:rsidR="009114C2" w:rsidRPr="002022BB">
        <w:rPr>
          <w:rFonts w:ascii="Sakkal Majalla" w:hAnsi="Sakkal Majalla" w:cs="Sakkal Majalla"/>
          <w:sz w:val="26"/>
          <w:szCs w:val="26"/>
          <w:rtl/>
        </w:rPr>
        <w:t>ا</w:t>
      </w:r>
      <w:r w:rsidR="00CC36D6" w:rsidRPr="002022BB">
        <w:rPr>
          <w:rFonts w:ascii="Sakkal Majalla" w:hAnsi="Sakkal Majalla" w:cs="Sakkal Majalla"/>
          <w:sz w:val="26"/>
          <w:szCs w:val="26"/>
          <w:rtl/>
        </w:rPr>
        <w:t>دارة السمعة الفعالة في مساعدة المجالس على تحسين قدراتها على العمل مع المجتمع.</w:t>
      </w:r>
    </w:p>
    <w:p w:rsidR="00CC36D6" w:rsidRPr="002022BB" w:rsidRDefault="00CC36D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وقد طرح </w:t>
      </w:r>
      <w:r w:rsidR="009114C2" w:rsidRPr="002022BB">
        <w:rPr>
          <w:rFonts w:ascii="Sakkal Majalla" w:hAnsi="Sakkal Majalla" w:cs="Sakkal Majalla"/>
          <w:sz w:val="26"/>
          <w:szCs w:val="26"/>
          <w:rtl/>
        </w:rPr>
        <w:t>ال</w:t>
      </w:r>
      <w:r w:rsidRPr="002022BB">
        <w:rPr>
          <w:rFonts w:ascii="Sakkal Majalla" w:hAnsi="Sakkal Majalla" w:cs="Sakkal Majalla"/>
          <w:sz w:val="26"/>
          <w:szCs w:val="26"/>
          <w:rtl/>
        </w:rPr>
        <w:t>نموذج المُقترح في الدراسة ادارة السمعة من وجهات النظر للباحثين المعروفين في مجال العلاقات العامة (</w:t>
      </w:r>
      <w:r w:rsidRPr="002022BB">
        <w:rPr>
          <w:rFonts w:ascii="Sakkal Majalla" w:hAnsi="Sakkal Majalla" w:cs="Sakkal Majalla"/>
          <w:sz w:val="26"/>
          <w:szCs w:val="26"/>
        </w:rPr>
        <w:t>Fombrun</w:t>
      </w:r>
      <w:r w:rsidRPr="002022BB">
        <w:rPr>
          <w:rFonts w:ascii="Sakkal Majalla" w:hAnsi="Sakkal Majalla" w:cs="Sakkal Majalla"/>
          <w:sz w:val="26"/>
          <w:szCs w:val="26"/>
          <w:rtl/>
        </w:rPr>
        <w:t xml:space="preserve"> و </w:t>
      </w:r>
      <w:r w:rsidRPr="002022BB">
        <w:rPr>
          <w:rFonts w:ascii="Sakkal Majalla" w:hAnsi="Sakkal Majalla" w:cs="Sakkal Majalla"/>
          <w:sz w:val="26"/>
          <w:szCs w:val="26"/>
        </w:rPr>
        <w:t>Dowling</w:t>
      </w:r>
      <w:r w:rsidRPr="002022BB">
        <w:rPr>
          <w:rFonts w:ascii="Sakkal Majalla" w:hAnsi="Sakkal Majalla" w:cs="Sakkal Majalla"/>
          <w:sz w:val="26"/>
          <w:szCs w:val="26"/>
          <w:rtl/>
        </w:rPr>
        <w:t>)، وقد أُخذت اعتبارات و</w:t>
      </w:r>
      <w:r w:rsidR="009114C2" w:rsidRPr="002022BB">
        <w:rPr>
          <w:rFonts w:ascii="Sakkal Majalla" w:hAnsi="Sakkal Majalla" w:cs="Sakkal Majalla"/>
          <w:sz w:val="26"/>
          <w:szCs w:val="26"/>
          <w:rtl/>
        </w:rPr>
        <w:t>ُ</w:t>
      </w:r>
      <w:r w:rsidRPr="002022BB">
        <w:rPr>
          <w:rFonts w:ascii="Sakkal Majalla" w:hAnsi="Sakkal Majalla" w:cs="Sakkal Majalla"/>
          <w:sz w:val="26"/>
          <w:szCs w:val="26"/>
          <w:rtl/>
        </w:rPr>
        <w:t>جهات نظرهم على صعيد البلديات، ومن هذه العتبارات: الثقافة التنظيمية، الإدارة المالية، المنتجات والخدمات، الرؤية، القيادة، المسؤولية الاجتماعية والبيئية، الاستمالات العاطفية.</w:t>
      </w:r>
    </w:p>
    <w:p w:rsidR="0060605C" w:rsidRPr="002022BB" w:rsidRDefault="00CC36D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  </w:t>
      </w:r>
      <w:r w:rsidR="0060605C" w:rsidRPr="002022BB">
        <w:rPr>
          <w:rFonts w:ascii="Sakkal Majalla" w:hAnsi="Sakkal Majalla" w:cs="Sakkal Majalla"/>
          <w:sz w:val="26"/>
          <w:szCs w:val="26"/>
          <w:rtl/>
        </w:rPr>
        <w:t>وناقش</w:t>
      </w:r>
      <w:r w:rsidR="009114C2" w:rsidRPr="002022BB">
        <w:rPr>
          <w:rFonts w:ascii="Sakkal Majalla" w:hAnsi="Sakkal Majalla" w:cs="Sakkal Majalla"/>
          <w:sz w:val="26"/>
          <w:szCs w:val="26"/>
          <w:rtl/>
        </w:rPr>
        <w:t>ت</w:t>
      </w:r>
      <w:r w:rsidR="0060605C" w:rsidRPr="002022BB">
        <w:rPr>
          <w:rFonts w:ascii="Sakkal Majalla" w:hAnsi="Sakkal Majalla" w:cs="Sakkal Majalla"/>
          <w:sz w:val="26"/>
          <w:szCs w:val="26"/>
          <w:rtl/>
        </w:rPr>
        <w:t xml:space="preserve"> الدراسة الفرق بين نماذج ادارة السمعة في البلديات وفي الشركات الخاصة، وقد كشفت الدراسة ان نموذج الهيئات المحلية (البلديات) اكثر دِقة وفعالية من المستخدم في الشركات الخاصة.</w:t>
      </w:r>
      <w:r w:rsidR="00CC6EB8" w:rsidRPr="002022BB">
        <w:rPr>
          <w:rFonts w:ascii="Sakkal Majalla" w:hAnsi="Sakkal Majalla" w:cs="Sakkal Majalla"/>
          <w:sz w:val="26"/>
          <w:szCs w:val="26"/>
          <w:rtl/>
        </w:rPr>
        <w:t>وق</w:t>
      </w:r>
      <w:r w:rsidR="00176B46" w:rsidRPr="002022BB">
        <w:rPr>
          <w:rFonts w:ascii="Sakkal Majalla" w:hAnsi="Sakkal Majalla" w:cs="Sakkal Majalla"/>
          <w:sz w:val="26"/>
          <w:szCs w:val="26"/>
          <w:rtl/>
        </w:rPr>
        <w:t xml:space="preserve">د توصلت الباحثة في دراستها الى </w:t>
      </w:r>
      <w:r w:rsidR="0060605C" w:rsidRPr="002022BB">
        <w:rPr>
          <w:rFonts w:ascii="Sakkal Majalla" w:hAnsi="Sakkal Majalla" w:cs="Sakkal Majalla"/>
          <w:sz w:val="26"/>
          <w:szCs w:val="26"/>
          <w:rtl/>
        </w:rPr>
        <w:t>التاكيد على دعم</w:t>
      </w:r>
      <w:r w:rsidR="009114C2" w:rsidRPr="002022BB">
        <w:rPr>
          <w:rFonts w:ascii="Sakkal Majalla" w:hAnsi="Sakkal Majalla" w:cs="Sakkal Majalla"/>
          <w:sz w:val="26"/>
          <w:szCs w:val="26"/>
          <w:rtl/>
        </w:rPr>
        <w:t xml:space="preserve"> فكرة</w:t>
      </w:r>
      <w:r w:rsidR="0060605C" w:rsidRPr="002022BB">
        <w:rPr>
          <w:rFonts w:ascii="Sakkal Majalla" w:hAnsi="Sakkal Majalla" w:cs="Sakkal Majalla"/>
          <w:sz w:val="26"/>
          <w:szCs w:val="26"/>
          <w:rtl/>
        </w:rPr>
        <w:t xml:space="preserve"> ان يتم استخدام اساليب ادارة السمعة للشركات الخاصة في القطاع العام.</w:t>
      </w:r>
    </w:p>
    <w:p w:rsidR="00BE7ADF" w:rsidRPr="002022BB" w:rsidRDefault="00BE7ADF"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 دراسة (</w:t>
      </w:r>
      <w:r w:rsidR="004159C5" w:rsidRPr="002022BB">
        <w:rPr>
          <w:rFonts w:ascii="Sakkal Majalla" w:hAnsi="Sakkal Majalla" w:cs="Sakkal Majalla"/>
          <w:sz w:val="26"/>
          <w:szCs w:val="26"/>
        </w:rPr>
        <w:t>Olivia Kunguma and Lydie Terblanche, 2013</w:t>
      </w:r>
      <w:r w:rsidRPr="002022BB">
        <w:rPr>
          <w:rFonts w:ascii="Sakkal Majalla" w:hAnsi="Sakkal Majalla" w:cs="Sakkal Majalla"/>
          <w:sz w:val="26"/>
          <w:szCs w:val="26"/>
          <w:rtl/>
        </w:rPr>
        <w:t>):</w:t>
      </w:r>
    </w:p>
    <w:p w:rsidR="00A15F7D" w:rsidRPr="002022BB" w:rsidRDefault="003C6BBA"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هدفت الدراسة الى التعرف على </w:t>
      </w:r>
      <w:r w:rsidR="004159C5" w:rsidRPr="002022BB">
        <w:rPr>
          <w:rFonts w:ascii="Sakkal Majalla" w:hAnsi="Sakkal Majalla" w:cs="Sakkal Majalla"/>
          <w:sz w:val="26"/>
          <w:szCs w:val="26"/>
          <w:rtl/>
        </w:rPr>
        <w:t>الاهمية الكبيرة لوجود خطة اتصالات الازمات والتي يتم استخدامها خلال ازمة معينة تُواجه الشركات، وقد تم استخدام هذه الفكرة في القطاع العام في دولة جنوب افريقا، وكان المرجع الرئيسي لهذه الخطة هو قانون الدولة الخاص بادارة الازمات في جنوب افريقيا وهو (</w:t>
      </w:r>
      <w:r w:rsidR="002411E7" w:rsidRPr="002022BB">
        <w:rPr>
          <w:rFonts w:ascii="Sakkal Majalla" w:hAnsi="Sakkal Majalla" w:cs="Sakkal Majalla"/>
          <w:sz w:val="26"/>
          <w:szCs w:val="26"/>
        </w:rPr>
        <w:t xml:space="preserve">The </w:t>
      </w:r>
      <w:r w:rsidR="004159C5" w:rsidRPr="002022BB">
        <w:rPr>
          <w:rFonts w:ascii="Sakkal Majalla" w:hAnsi="Sakkal Majalla" w:cs="Sakkal Majalla"/>
          <w:sz w:val="26"/>
          <w:szCs w:val="26"/>
        </w:rPr>
        <w:t>South African Disaster Management Act 57 of 2002</w:t>
      </w:r>
      <w:r w:rsidR="004159C5" w:rsidRPr="002022BB">
        <w:rPr>
          <w:rFonts w:ascii="Sakkal Majalla" w:hAnsi="Sakkal Majalla" w:cs="Sakkal Majalla"/>
          <w:sz w:val="26"/>
          <w:szCs w:val="26"/>
          <w:rtl/>
        </w:rPr>
        <w:t>)</w:t>
      </w:r>
      <w:r w:rsidR="00DA2EF3" w:rsidRPr="002022BB">
        <w:rPr>
          <w:rFonts w:ascii="Sakkal Majalla" w:hAnsi="Sakkal Majalla" w:cs="Sakkal Majalla"/>
          <w:sz w:val="26"/>
          <w:szCs w:val="26"/>
          <w:rtl/>
        </w:rPr>
        <w:t xml:space="preserve">, </w:t>
      </w:r>
      <w:r w:rsidR="002411E7" w:rsidRPr="002022BB">
        <w:rPr>
          <w:rFonts w:ascii="Sakkal Majalla" w:hAnsi="Sakkal Majalla" w:cs="Sakkal Majalla"/>
          <w:sz w:val="26"/>
          <w:szCs w:val="26"/>
          <w:rtl/>
        </w:rPr>
        <w:t>وركزت هذه الدراسة على خطة اتصالات ال</w:t>
      </w:r>
      <w:r w:rsidR="009114C2" w:rsidRPr="002022BB">
        <w:rPr>
          <w:rFonts w:ascii="Sakkal Majalla" w:hAnsi="Sakkal Majalla" w:cs="Sakkal Majalla"/>
          <w:sz w:val="26"/>
          <w:szCs w:val="26"/>
          <w:rtl/>
        </w:rPr>
        <w:t>ا</w:t>
      </w:r>
      <w:r w:rsidR="002411E7" w:rsidRPr="002022BB">
        <w:rPr>
          <w:rFonts w:ascii="Sakkal Majalla" w:hAnsi="Sakkal Majalla" w:cs="Sakkal Majalla"/>
          <w:sz w:val="26"/>
          <w:szCs w:val="26"/>
          <w:rtl/>
        </w:rPr>
        <w:t>زمات التي تم استحداثها عام 2010 لبلدية مقاطعة فرانسيس باارد (</w:t>
      </w:r>
      <w:r w:rsidR="002411E7" w:rsidRPr="002022BB">
        <w:rPr>
          <w:rFonts w:ascii="Sakkal Majalla" w:hAnsi="Sakkal Majalla" w:cs="Sakkal Majalla"/>
          <w:sz w:val="26"/>
          <w:szCs w:val="26"/>
        </w:rPr>
        <w:t>Frances Baard District Municipality</w:t>
      </w:r>
      <w:r w:rsidR="002411E7" w:rsidRPr="002022BB">
        <w:rPr>
          <w:rFonts w:ascii="Sakkal Majalla" w:hAnsi="Sakkal Majalla" w:cs="Sakkal Majalla"/>
          <w:sz w:val="26"/>
          <w:szCs w:val="26"/>
          <w:rtl/>
        </w:rPr>
        <w:t>) وقد نصت هذه الخطة على أن المشاركة العامة هي شرط أساسي للتنمية المستدامة، وبناءً على هذه الفرضية، طو</w:t>
      </w:r>
      <w:r w:rsidR="008A15D8" w:rsidRPr="002022BB">
        <w:rPr>
          <w:rFonts w:ascii="Sakkal Majalla" w:hAnsi="Sakkal Majalla" w:cs="Sakkal Majalla"/>
          <w:sz w:val="26"/>
          <w:szCs w:val="26"/>
          <w:rtl/>
        </w:rPr>
        <w:t xml:space="preserve">رت البلدية استراتيجية اتصالات. وكان </w:t>
      </w:r>
      <w:r w:rsidR="002411E7" w:rsidRPr="002022BB">
        <w:rPr>
          <w:rFonts w:ascii="Sakkal Majalla" w:hAnsi="Sakkal Majalla" w:cs="Sakkal Majalla"/>
          <w:sz w:val="26"/>
          <w:szCs w:val="26"/>
          <w:rtl/>
        </w:rPr>
        <w:t xml:space="preserve">نتائج </w:t>
      </w:r>
      <w:r w:rsidR="008A15D8" w:rsidRPr="002022BB">
        <w:rPr>
          <w:rFonts w:ascii="Sakkal Majalla" w:hAnsi="Sakkal Majalla" w:cs="Sakkal Majalla"/>
          <w:sz w:val="26"/>
          <w:szCs w:val="26"/>
          <w:rtl/>
        </w:rPr>
        <w:t xml:space="preserve">الدراسة: </w:t>
      </w:r>
      <w:r w:rsidR="002411E7" w:rsidRPr="002022BB">
        <w:rPr>
          <w:rFonts w:ascii="Sakkal Majalla" w:hAnsi="Sakkal Majalla" w:cs="Sakkal Majalla"/>
          <w:sz w:val="26"/>
          <w:szCs w:val="26"/>
          <w:rtl/>
        </w:rPr>
        <w:t>تم تحديد ف</w:t>
      </w:r>
      <w:r w:rsidR="009114C2" w:rsidRPr="002022BB">
        <w:rPr>
          <w:rFonts w:ascii="Sakkal Majalla" w:hAnsi="Sakkal Majalla" w:cs="Sakkal Majalla"/>
          <w:sz w:val="26"/>
          <w:szCs w:val="26"/>
          <w:rtl/>
        </w:rPr>
        <w:t>ِ</w:t>
      </w:r>
      <w:r w:rsidR="002411E7" w:rsidRPr="002022BB">
        <w:rPr>
          <w:rFonts w:ascii="Sakkal Majalla" w:hAnsi="Sakkal Majalla" w:cs="Sakkal Majalla"/>
          <w:sz w:val="26"/>
          <w:szCs w:val="26"/>
          <w:rtl/>
        </w:rPr>
        <w:t>ر</w:t>
      </w:r>
      <w:r w:rsidR="00DF78AF" w:rsidRPr="002022BB">
        <w:rPr>
          <w:rFonts w:ascii="Sakkal Majalla" w:hAnsi="Sakkal Majalla" w:cs="Sakkal Majalla"/>
          <w:sz w:val="26"/>
          <w:szCs w:val="26"/>
          <w:rtl/>
        </w:rPr>
        <w:t>َ</w:t>
      </w:r>
      <w:r w:rsidR="002411E7" w:rsidRPr="002022BB">
        <w:rPr>
          <w:rFonts w:ascii="Sakkal Majalla" w:hAnsi="Sakkal Majalla" w:cs="Sakkal Majalla"/>
          <w:sz w:val="26"/>
          <w:szCs w:val="26"/>
          <w:rtl/>
        </w:rPr>
        <w:t>ق الاتصال والرد خلال فترة الازمة من ضمن خطة اتصالات الازمة</w:t>
      </w:r>
      <w:r w:rsidR="008A15D8" w:rsidRPr="002022BB">
        <w:rPr>
          <w:rFonts w:ascii="Sakkal Majalla" w:hAnsi="Sakkal Majalla" w:cs="Sakkal Majalla"/>
          <w:sz w:val="26"/>
          <w:szCs w:val="26"/>
          <w:rtl/>
        </w:rPr>
        <w:t>, و</w:t>
      </w:r>
      <w:r w:rsidR="002411E7" w:rsidRPr="002022BB">
        <w:rPr>
          <w:rFonts w:ascii="Sakkal Majalla" w:hAnsi="Sakkal Majalla" w:cs="Sakkal Majalla"/>
          <w:sz w:val="26"/>
          <w:szCs w:val="26"/>
          <w:rtl/>
        </w:rPr>
        <w:t>تم تحديد ادوار ومسؤوليات كل عضو في الفِرق</w:t>
      </w:r>
      <w:r w:rsidR="008A15D8" w:rsidRPr="002022BB">
        <w:rPr>
          <w:rFonts w:ascii="Sakkal Majalla" w:hAnsi="Sakkal Majalla" w:cs="Sakkal Majalla"/>
          <w:sz w:val="26"/>
          <w:szCs w:val="26"/>
          <w:rtl/>
        </w:rPr>
        <w:t>, و</w:t>
      </w:r>
      <w:r w:rsidR="002411E7" w:rsidRPr="002022BB">
        <w:rPr>
          <w:rFonts w:ascii="Sakkal Majalla" w:hAnsi="Sakkal Majalla" w:cs="Sakkal Majalla"/>
          <w:sz w:val="26"/>
          <w:szCs w:val="26"/>
          <w:rtl/>
        </w:rPr>
        <w:t xml:space="preserve">ان التواصل الفعال هو المفتاح </w:t>
      </w:r>
      <w:r w:rsidR="00881048" w:rsidRPr="002022BB">
        <w:rPr>
          <w:rFonts w:ascii="Sakkal Majalla" w:hAnsi="Sakkal Majalla" w:cs="Sakkal Majalla"/>
          <w:sz w:val="26"/>
          <w:szCs w:val="26"/>
          <w:rtl/>
        </w:rPr>
        <w:t>الرئيسي لتخفيف اثار الازمة والوقاية من المخاطر</w:t>
      </w:r>
      <w:r w:rsidR="008A15D8" w:rsidRPr="002022BB">
        <w:rPr>
          <w:rFonts w:ascii="Sakkal Majalla" w:hAnsi="Sakkal Majalla" w:cs="Sakkal Majalla"/>
          <w:sz w:val="26"/>
          <w:szCs w:val="26"/>
          <w:rtl/>
        </w:rPr>
        <w:t xml:space="preserve"> التي قد تتحول الى احداث كارثية, و</w:t>
      </w:r>
      <w:r w:rsidR="00881048" w:rsidRPr="002022BB">
        <w:rPr>
          <w:rFonts w:ascii="Sakkal Majalla" w:hAnsi="Sakkal Majalla" w:cs="Sakkal Majalla"/>
          <w:sz w:val="26"/>
          <w:szCs w:val="26"/>
          <w:rtl/>
        </w:rPr>
        <w:t xml:space="preserve"> الحاجة الماسة لوجود ادارة فعالة في البلديات تستطيع القيام باتصال فعال خلال الازمات.</w:t>
      </w:r>
    </w:p>
    <w:p w:rsidR="00A15F7D" w:rsidRPr="002022BB" w:rsidRDefault="00A15F7D" w:rsidP="004D3691">
      <w:pPr>
        <w:bidi/>
        <w:spacing w:line="276" w:lineRule="auto"/>
        <w:jc w:val="center"/>
        <w:rPr>
          <w:rFonts w:ascii="Sakkal Majalla" w:hAnsi="Sakkal Majalla" w:cs="Sakkal Majalla"/>
          <w:sz w:val="26"/>
          <w:szCs w:val="26"/>
          <w:rtl/>
        </w:rPr>
      </w:pPr>
      <w:r w:rsidRPr="002022BB">
        <w:rPr>
          <w:rFonts w:ascii="Sakkal Majalla" w:hAnsi="Sakkal Majalla" w:cs="Sakkal Majalla"/>
          <w:sz w:val="26"/>
          <w:szCs w:val="26"/>
          <w:rtl/>
        </w:rPr>
        <w:t>دراسة (</w:t>
      </w:r>
      <w:r w:rsidR="00FC343F" w:rsidRPr="002022BB">
        <w:rPr>
          <w:rFonts w:ascii="Sakkal Majalla" w:hAnsi="Sakkal Majalla" w:cs="Sakkal Majalla"/>
          <w:sz w:val="26"/>
          <w:szCs w:val="26"/>
        </w:rPr>
        <w:t>Åshild Skjegstad Lockert, Hilde Bjørnå, Kristian H. Haugen &amp; Heidi Houlberg Salomonsen, 2019</w:t>
      </w:r>
      <w:r w:rsidRPr="002022BB">
        <w:rPr>
          <w:rFonts w:ascii="Sakkal Majalla" w:hAnsi="Sakkal Majalla" w:cs="Sakkal Majalla"/>
          <w:sz w:val="26"/>
          <w:szCs w:val="26"/>
          <w:rtl/>
        </w:rPr>
        <w:t>):</w:t>
      </w:r>
    </w:p>
    <w:p w:rsidR="00EB0310" w:rsidRPr="002022BB" w:rsidRDefault="00D71FF7"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هدفت </w:t>
      </w:r>
      <w:r w:rsidR="00564F34" w:rsidRPr="002022BB">
        <w:rPr>
          <w:rFonts w:ascii="Sakkal Majalla" w:hAnsi="Sakkal Majalla" w:cs="Sakkal Majalla"/>
          <w:sz w:val="26"/>
          <w:szCs w:val="26"/>
          <w:rtl/>
        </w:rPr>
        <w:t xml:space="preserve">هذه الدراسة الى </w:t>
      </w:r>
      <w:r w:rsidR="00203A7F" w:rsidRPr="002022BB">
        <w:rPr>
          <w:rFonts w:ascii="Sakkal Majalla" w:hAnsi="Sakkal Majalla" w:cs="Sakkal Majalla"/>
          <w:sz w:val="26"/>
          <w:szCs w:val="26"/>
          <w:rtl/>
        </w:rPr>
        <w:t>دراسة عملية اصلاح السمعة في الهيئات المحلية (البلديات) في النرويج والدنمارك، وما اذا كان لهذه الهيئات نفس</w:t>
      </w:r>
      <w:r w:rsidR="00DF78AF" w:rsidRPr="002022BB">
        <w:rPr>
          <w:rFonts w:ascii="Sakkal Majalla" w:hAnsi="Sakkal Majalla" w:cs="Sakkal Majalla"/>
          <w:sz w:val="26"/>
          <w:szCs w:val="26"/>
          <w:rtl/>
        </w:rPr>
        <w:t>ُ</w:t>
      </w:r>
      <w:r w:rsidR="00203A7F" w:rsidRPr="002022BB">
        <w:rPr>
          <w:rFonts w:ascii="Sakkal Majalla" w:hAnsi="Sakkal Majalla" w:cs="Sakkal Majalla"/>
          <w:sz w:val="26"/>
          <w:szCs w:val="26"/>
          <w:rtl/>
        </w:rPr>
        <w:t xml:space="preserve"> الاستراتيجيات </w:t>
      </w:r>
      <w:r w:rsidR="00244F98" w:rsidRPr="002022BB">
        <w:rPr>
          <w:rFonts w:ascii="Sakkal Majalla" w:hAnsi="Sakkal Majalla" w:cs="Sakkal Majalla"/>
          <w:sz w:val="26"/>
          <w:szCs w:val="26"/>
          <w:rtl/>
        </w:rPr>
        <w:t xml:space="preserve">في اصلاح </w:t>
      </w:r>
      <w:r w:rsidR="00203A7F" w:rsidRPr="002022BB">
        <w:rPr>
          <w:rFonts w:ascii="Sakkal Majalla" w:hAnsi="Sakkal Majalla" w:cs="Sakkal Majalla"/>
          <w:sz w:val="26"/>
          <w:szCs w:val="26"/>
          <w:rtl/>
        </w:rPr>
        <w:t>السمعة بالاعتماد على درجة التدخل الاداري وحجم البلدية</w:t>
      </w:r>
      <w:r w:rsidR="00EA7896" w:rsidRPr="002022BB">
        <w:rPr>
          <w:rFonts w:ascii="Sakkal Majalla" w:hAnsi="Sakkal Majalla" w:cs="Sakkal Majalla"/>
          <w:sz w:val="26"/>
          <w:szCs w:val="26"/>
          <w:rtl/>
        </w:rPr>
        <w:t xml:space="preserve">. وان </w:t>
      </w:r>
      <w:r w:rsidR="008A15D8" w:rsidRPr="002022BB">
        <w:rPr>
          <w:rFonts w:ascii="Sakkal Majalla" w:hAnsi="Sakkal Majalla" w:cs="Sakkal Majalla"/>
          <w:sz w:val="26"/>
          <w:szCs w:val="26"/>
          <w:rtl/>
        </w:rPr>
        <w:t xml:space="preserve">هل </w:t>
      </w:r>
      <w:r w:rsidR="00EA7896" w:rsidRPr="002022BB">
        <w:rPr>
          <w:rFonts w:ascii="Sakkal Majalla" w:hAnsi="Sakkal Majalla" w:cs="Sakkal Majalla"/>
          <w:sz w:val="26"/>
          <w:szCs w:val="26"/>
          <w:rtl/>
        </w:rPr>
        <w:t>للعوامل السياسية والادارية دور في تطوير انو</w:t>
      </w:r>
      <w:r w:rsidR="00216B6D" w:rsidRPr="002022BB">
        <w:rPr>
          <w:rFonts w:ascii="Sakkal Majalla" w:hAnsi="Sakkal Majalla" w:cs="Sakkal Majalla"/>
          <w:sz w:val="26"/>
          <w:szCs w:val="26"/>
          <w:rtl/>
        </w:rPr>
        <w:t>اع مختلفة من استراتيجيات السمعة وكان ن تنتائج الدراسة</w:t>
      </w:r>
      <w:r w:rsidR="00216B6D" w:rsidRPr="002022BB">
        <w:rPr>
          <w:rFonts w:ascii="Sakkal Majalla" w:hAnsi="Sakkal Majalla" w:cs="Sakkal Majalla"/>
          <w:sz w:val="26"/>
          <w:szCs w:val="26"/>
        </w:rPr>
        <w:t>,</w:t>
      </w:r>
      <w:r w:rsidR="00216B6D" w:rsidRPr="002022BB">
        <w:rPr>
          <w:rFonts w:ascii="Sakkal Majalla" w:hAnsi="Sakkal Majalla" w:cs="Sakkal Majalla"/>
          <w:sz w:val="26"/>
          <w:szCs w:val="26"/>
          <w:rtl/>
        </w:rPr>
        <w:t xml:space="preserve"> </w:t>
      </w:r>
      <w:r w:rsidR="00EB0310" w:rsidRPr="002022BB">
        <w:rPr>
          <w:rFonts w:ascii="Sakkal Majalla" w:hAnsi="Sakkal Majalla" w:cs="Sakkal Majalla"/>
          <w:sz w:val="26"/>
          <w:szCs w:val="26"/>
          <w:rtl/>
        </w:rPr>
        <w:t xml:space="preserve"> ان </w:t>
      </w:r>
      <w:r w:rsidR="00EB0310" w:rsidRPr="002022BB">
        <w:rPr>
          <w:rFonts w:ascii="Sakkal Majalla" w:hAnsi="Sakkal Majalla" w:cs="Sakkal Majalla"/>
          <w:sz w:val="26"/>
          <w:szCs w:val="26"/>
          <w:rtl/>
        </w:rPr>
        <w:lastRenderedPageBreak/>
        <w:t>استجابة الهيئات المحلية لاستراتيجيات اصلاح السمعة تعتمد على حجم الهيئة (البلدية).</w:t>
      </w:r>
      <w:r w:rsidR="00216B6D" w:rsidRPr="002022BB">
        <w:rPr>
          <w:rFonts w:ascii="Sakkal Majalla" w:hAnsi="Sakkal Majalla" w:cs="Sakkal Majalla"/>
          <w:sz w:val="26"/>
          <w:szCs w:val="26"/>
          <w:rtl/>
        </w:rPr>
        <w:t>, و</w:t>
      </w:r>
      <w:r w:rsidR="00EB0310" w:rsidRPr="002022BB">
        <w:rPr>
          <w:rFonts w:ascii="Sakkal Majalla" w:hAnsi="Sakkal Majalla" w:cs="Sakkal Majalla"/>
          <w:sz w:val="26"/>
          <w:szCs w:val="26"/>
          <w:rtl/>
        </w:rPr>
        <w:t>كلما كانت هنالك إشراك للعوامل الادارية اكثر، كلما كانت الاستراتيجيات موجهة لاستهداف السمعة التنظيمية.</w:t>
      </w:r>
    </w:p>
    <w:p w:rsidR="006261B5" w:rsidRPr="002022BB" w:rsidRDefault="00EB0310"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في الهيئات المحلية، </w:t>
      </w:r>
      <w:r w:rsidR="006E55A1" w:rsidRPr="002022BB">
        <w:rPr>
          <w:rFonts w:ascii="Sakkal Majalla" w:hAnsi="Sakkal Majalla" w:cs="Sakkal Majalla"/>
          <w:sz w:val="26"/>
          <w:szCs w:val="26"/>
          <w:rtl/>
        </w:rPr>
        <w:t>تكون درجة التدخل من الجهات السياسية والإدارية مهمة لمحتوى إستراتيجية إصلاح السمعة.</w:t>
      </w:r>
    </w:p>
    <w:p w:rsidR="005F6E76" w:rsidRPr="002022BB" w:rsidRDefault="005F6E76"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دراسة (</w:t>
      </w:r>
      <w:r w:rsidR="006261B5" w:rsidRPr="002022BB">
        <w:rPr>
          <w:rFonts w:ascii="Sakkal Majalla" w:hAnsi="Sakkal Majalla" w:cs="Sakkal Majalla"/>
          <w:sz w:val="26"/>
          <w:szCs w:val="26"/>
        </w:rPr>
        <w:t>Hilde Bjørnå, 2016</w:t>
      </w:r>
      <w:r w:rsidRPr="002022BB">
        <w:rPr>
          <w:rFonts w:ascii="Sakkal Majalla" w:hAnsi="Sakkal Majalla" w:cs="Sakkal Majalla"/>
          <w:sz w:val="26"/>
          <w:szCs w:val="26"/>
          <w:rtl/>
        </w:rPr>
        <w:t>):</w:t>
      </w:r>
    </w:p>
    <w:p w:rsidR="009F471F" w:rsidRPr="002022BB" w:rsidRDefault="00B26C5F"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 xml:space="preserve">هدفت هذه الدراسة الى تبيان </w:t>
      </w:r>
      <w:r w:rsidR="00FE3876" w:rsidRPr="002022BB">
        <w:rPr>
          <w:rFonts w:ascii="Sakkal Majalla" w:hAnsi="Sakkal Majalla" w:cs="Sakkal Majalla"/>
          <w:sz w:val="26"/>
          <w:szCs w:val="26"/>
          <w:rtl/>
        </w:rPr>
        <w:t xml:space="preserve">الدور الذي يلعبه مدراء المجالس البلدية في تعزيز سياسات السمعة في البلديات، وقد تم تقديم هذه السياسات </w:t>
      </w:r>
      <w:r w:rsidR="00CC6EB8" w:rsidRPr="002022BB">
        <w:rPr>
          <w:rFonts w:ascii="Sakkal Majalla" w:hAnsi="Sakkal Majalla" w:cs="Sakkal Majalla"/>
          <w:sz w:val="26"/>
          <w:szCs w:val="26"/>
          <w:rtl/>
        </w:rPr>
        <w:t>المُتخصصة</w:t>
      </w:r>
      <w:r w:rsidR="00FE3876" w:rsidRPr="002022BB">
        <w:rPr>
          <w:rFonts w:ascii="Sakkal Majalla" w:hAnsi="Sakkal Majalla" w:cs="Sakkal Majalla"/>
          <w:sz w:val="26"/>
          <w:szCs w:val="26"/>
          <w:rtl/>
        </w:rPr>
        <w:t xml:space="preserve"> بالسمعة من منظور القطاع العام، وقد بينت الدراسة ايضا الكيفية التي </w:t>
      </w:r>
      <w:r w:rsidR="00CC6EB8" w:rsidRPr="002022BB">
        <w:rPr>
          <w:rFonts w:ascii="Sakkal Majalla" w:hAnsi="Sakkal Majalla" w:cs="Sakkal Majalla"/>
          <w:sz w:val="26"/>
          <w:szCs w:val="26"/>
          <w:rtl/>
        </w:rPr>
        <w:t xml:space="preserve">يمكن ان </w:t>
      </w:r>
      <w:r w:rsidR="00FE3876" w:rsidRPr="002022BB">
        <w:rPr>
          <w:rFonts w:ascii="Sakkal Majalla" w:hAnsi="Sakkal Majalla" w:cs="Sakkal Majalla"/>
          <w:sz w:val="26"/>
          <w:szCs w:val="26"/>
          <w:rtl/>
        </w:rPr>
        <w:t>يكون فيها القائد السياسي وا</w:t>
      </w:r>
      <w:r w:rsidR="00CC6EB8" w:rsidRPr="002022BB">
        <w:rPr>
          <w:rFonts w:ascii="Sakkal Majalla" w:hAnsi="Sakkal Majalla" w:cs="Sakkal Majalla"/>
          <w:sz w:val="26"/>
          <w:szCs w:val="26"/>
          <w:rtl/>
        </w:rPr>
        <w:t>ل</w:t>
      </w:r>
      <w:r w:rsidR="00FE3876" w:rsidRPr="002022BB">
        <w:rPr>
          <w:rFonts w:ascii="Sakkal Majalla" w:hAnsi="Sakkal Majalla" w:cs="Sakkal Majalla"/>
          <w:sz w:val="26"/>
          <w:szCs w:val="26"/>
          <w:rtl/>
        </w:rPr>
        <w:t>قائد الادراي ايضا "و</w:t>
      </w:r>
      <w:r w:rsidR="00CC6EB8" w:rsidRPr="002022BB">
        <w:rPr>
          <w:rFonts w:ascii="Sakkal Majalla" w:hAnsi="Sakkal Majalla" w:cs="Sakkal Majalla"/>
          <w:sz w:val="26"/>
          <w:szCs w:val="26"/>
          <w:rtl/>
        </w:rPr>
        <w:t>ُ</w:t>
      </w:r>
      <w:r w:rsidR="00FE3876" w:rsidRPr="002022BB">
        <w:rPr>
          <w:rFonts w:ascii="Sakkal Majalla" w:hAnsi="Sakkal Majalla" w:cs="Sakkal Majalla"/>
          <w:sz w:val="26"/>
          <w:szCs w:val="26"/>
          <w:rtl/>
        </w:rPr>
        <w:t>كلاء" في وضع سياسات السمعة في البلديات</w:t>
      </w:r>
      <w:r w:rsidR="00CC6EB8" w:rsidRPr="002022BB">
        <w:rPr>
          <w:rFonts w:ascii="Sakkal Majalla" w:hAnsi="Sakkal Majalla" w:cs="Sakkal Majalla"/>
          <w:sz w:val="26"/>
          <w:szCs w:val="26"/>
          <w:rtl/>
        </w:rPr>
        <w:t>،</w:t>
      </w:r>
      <w:r w:rsidR="00FE3876" w:rsidRPr="002022BB">
        <w:rPr>
          <w:rFonts w:ascii="Sakkal Majalla" w:hAnsi="Sakkal Majalla" w:cs="Sakkal Majalla"/>
          <w:sz w:val="26"/>
          <w:szCs w:val="26"/>
          <w:rtl/>
        </w:rPr>
        <w:t xml:space="preserve"> والى اي حد يمكن لمصالحهم المختلفة والائتلافات التي يتبعون لها ان تؤثر على انم</w:t>
      </w:r>
      <w:r w:rsidR="00BA1FB7" w:rsidRPr="002022BB">
        <w:rPr>
          <w:rFonts w:ascii="Sakkal Majalla" w:hAnsi="Sakkal Majalla" w:cs="Sakkal Majalla"/>
          <w:sz w:val="26"/>
          <w:szCs w:val="26"/>
          <w:rtl/>
        </w:rPr>
        <w:t>اط التفكير والسلوك في البلديات. و</w:t>
      </w:r>
      <w:r w:rsidR="00CC6EB8" w:rsidRPr="002022BB">
        <w:rPr>
          <w:rFonts w:ascii="Sakkal Majalla" w:hAnsi="Sakkal Majalla" w:cs="Sakkal Majalla"/>
          <w:sz w:val="26"/>
          <w:szCs w:val="26"/>
          <w:rtl/>
        </w:rPr>
        <w:t xml:space="preserve">توصلت الباحثة في دراستها </w:t>
      </w:r>
      <w:r w:rsidR="00BA1FB7" w:rsidRPr="002022BB">
        <w:rPr>
          <w:rFonts w:ascii="Sakkal Majalla" w:hAnsi="Sakkal Majalla" w:cs="Sakkal Majalla"/>
          <w:sz w:val="26"/>
          <w:szCs w:val="26"/>
          <w:rtl/>
        </w:rPr>
        <w:t>ل</w:t>
      </w:r>
      <w:r w:rsidR="00CC6EB8" w:rsidRPr="002022BB">
        <w:rPr>
          <w:rFonts w:ascii="Sakkal Majalla" w:hAnsi="Sakkal Majalla" w:cs="Sakkal Majalla"/>
          <w:sz w:val="26"/>
          <w:szCs w:val="26"/>
          <w:rtl/>
        </w:rPr>
        <w:t>لنتائج الاتية:</w:t>
      </w:r>
      <w:r w:rsidR="000B7C82" w:rsidRPr="002022BB">
        <w:rPr>
          <w:rFonts w:ascii="Sakkal Majalla" w:hAnsi="Sakkal Majalla" w:cs="Sakkal Majalla"/>
          <w:sz w:val="26"/>
          <w:szCs w:val="26"/>
          <w:rtl/>
        </w:rPr>
        <w:t xml:space="preserve"> يكون "وُكلاء" وضع سياسات السمعة اما المدير التنفيذي للبلدية او رئيس البلدية ولكل منهما شبكات العل</w:t>
      </w:r>
      <w:r w:rsidR="00927D66" w:rsidRPr="002022BB">
        <w:rPr>
          <w:rFonts w:ascii="Sakkal Majalla" w:hAnsi="Sakkal Majalla" w:cs="Sakkal Majalla"/>
          <w:sz w:val="26"/>
          <w:szCs w:val="26"/>
          <w:rtl/>
        </w:rPr>
        <w:t>اقات الخاصة به ومصالحهُ الخاصة,</w:t>
      </w:r>
      <w:r w:rsidR="000B7C82" w:rsidRPr="002022BB">
        <w:rPr>
          <w:rFonts w:ascii="Sakkal Majalla" w:hAnsi="Sakkal Majalla" w:cs="Sakkal Majalla"/>
          <w:sz w:val="26"/>
          <w:szCs w:val="26"/>
          <w:rtl/>
        </w:rPr>
        <w:t xml:space="preserve"> </w:t>
      </w:r>
      <w:r w:rsidR="00927D66" w:rsidRPr="002022BB">
        <w:rPr>
          <w:rFonts w:ascii="Sakkal Majalla" w:hAnsi="Sakkal Majalla" w:cs="Sakkal Majalla"/>
          <w:sz w:val="26"/>
          <w:szCs w:val="26"/>
          <w:rtl/>
        </w:rPr>
        <w:t>و</w:t>
      </w:r>
      <w:r w:rsidR="000B7C82" w:rsidRPr="002022BB">
        <w:rPr>
          <w:rFonts w:ascii="Sakkal Majalla" w:hAnsi="Sakkal Majalla" w:cs="Sakkal Majalla"/>
          <w:sz w:val="26"/>
          <w:szCs w:val="26"/>
          <w:rtl/>
        </w:rPr>
        <w:t xml:space="preserve">يهتم رئيس البلدية بشكل اكبر في ريادة الاعمال </w:t>
      </w:r>
      <w:r w:rsidR="00927D66" w:rsidRPr="002022BB">
        <w:rPr>
          <w:rFonts w:ascii="Sakkal Majalla" w:hAnsi="Sakkal Majalla" w:cs="Sakkal Majalla"/>
          <w:sz w:val="26"/>
          <w:szCs w:val="26"/>
          <w:rtl/>
        </w:rPr>
        <w:t>السياسية وفي المنافسة السياسية , و</w:t>
      </w:r>
      <w:r w:rsidR="000B7C82" w:rsidRPr="002022BB">
        <w:rPr>
          <w:rFonts w:ascii="Sakkal Majalla" w:hAnsi="Sakkal Majalla" w:cs="Sakkal Majalla"/>
          <w:sz w:val="26"/>
          <w:szCs w:val="26"/>
          <w:rtl/>
        </w:rPr>
        <w:t>يسعى المدير التنفيذ</w:t>
      </w:r>
      <w:r w:rsidR="00DF78AF" w:rsidRPr="002022BB">
        <w:rPr>
          <w:rFonts w:ascii="Sakkal Majalla" w:hAnsi="Sakkal Majalla" w:cs="Sakkal Majalla"/>
          <w:sz w:val="26"/>
          <w:szCs w:val="26"/>
          <w:rtl/>
        </w:rPr>
        <w:t>ي</w:t>
      </w:r>
      <w:r w:rsidR="000B7C82" w:rsidRPr="002022BB">
        <w:rPr>
          <w:rFonts w:ascii="Sakkal Majalla" w:hAnsi="Sakkal Majalla" w:cs="Sakkal Majalla"/>
          <w:sz w:val="26"/>
          <w:szCs w:val="26"/>
          <w:rtl/>
        </w:rPr>
        <w:t xml:space="preserve"> للحماية من الهجمات السياسية، وفي الحفاظ على الموظفين الم</w:t>
      </w:r>
      <w:r w:rsidR="00DF78AF" w:rsidRPr="002022BB">
        <w:rPr>
          <w:rFonts w:ascii="Sakkal Majalla" w:hAnsi="Sakkal Majalla" w:cs="Sakkal Majalla"/>
          <w:sz w:val="26"/>
          <w:szCs w:val="26"/>
          <w:rtl/>
        </w:rPr>
        <w:t>ُ</w:t>
      </w:r>
      <w:r w:rsidR="00927D66" w:rsidRPr="002022BB">
        <w:rPr>
          <w:rFonts w:ascii="Sakkal Majalla" w:hAnsi="Sakkal Majalla" w:cs="Sakkal Majalla"/>
          <w:sz w:val="26"/>
          <w:szCs w:val="26"/>
          <w:rtl/>
        </w:rPr>
        <w:t>همين, و</w:t>
      </w:r>
      <w:r w:rsidR="009F471F" w:rsidRPr="002022BB">
        <w:rPr>
          <w:rFonts w:ascii="Sakkal Majalla" w:hAnsi="Sakkal Majalla" w:cs="Sakkal Majalla"/>
          <w:sz w:val="26"/>
          <w:szCs w:val="26"/>
          <w:rtl/>
        </w:rPr>
        <w:t>عندما يكون "وكيل" سياسات السمعة هو القائد السياسي، فالنتيجة ستكون إحداث تغي</w:t>
      </w:r>
      <w:r w:rsidR="00927D66" w:rsidRPr="002022BB">
        <w:rPr>
          <w:rFonts w:ascii="Sakkal Majalla" w:hAnsi="Sakkal Majalla" w:cs="Sakkal Majalla"/>
          <w:sz w:val="26"/>
          <w:szCs w:val="26"/>
          <w:rtl/>
        </w:rPr>
        <w:t>يرات في القيم السياسية الاساسية</w:t>
      </w:r>
      <w:r w:rsidR="009F471F" w:rsidRPr="002022BB">
        <w:rPr>
          <w:rFonts w:ascii="Sakkal Majalla" w:hAnsi="Sakkal Majalla" w:cs="Sakkal Majalla"/>
          <w:sz w:val="26"/>
          <w:szCs w:val="26"/>
          <w:rtl/>
        </w:rPr>
        <w:t xml:space="preserve"> </w:t>
      </w:r>
      <w:r w:rsidR="00927D66" w:rsidRPr="002022BB">
        <w:rPr>
          <w:rFonts w:ascii="Sakkal Majalla" w:hAnsi="Sakkal Majalla" w:cs="Sakkal Majalla"/>
          <w:sz w:val="26"/>
          <w:szCs w:val="26"/>
          <w:rtl/>
        </w:rPr>
        <w:t>و</w:t>
      </w:r>
      <w:r w:rsidR="009F471F" w:rsidRPr="002022BB">
        <w:rPr>
          <w:rFonts w:ascii="Sakkal Majalla" w:hAnsi="Sakkal Majalla" w:cs="Sakkal Majalla"/>
          <w:sz w:val="26"/>
          <w:szCs w:val="26"/>
          <w:rtl/>
        </w:rPr>
        <w:t>عندما يكون "وكيل" سياسات السمعة هو القائد الاداري، فالنتيجة ستكون زيادة وعي الناس.</w:t>
      </w:r>
    </w:p>
    <w:p w:rsidR="009F471F" w:rsidRPr="002022BB" w:rsidRDefault="009F471F"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*تدل النتائج ان لكل من "الوكيل" السياسي و الإداري اهتمامات وعلاقات مختلفة ويضعون سياسات مختلفة.</w:t>
      </w:r>
    </w:p>
    <w:p w:rsidR="009F471F" w:rsidRPr="002022BB" w:rsidRDefault="009F471F" w:rsidP="004D3691">
      <w:pPr>
        <w:bidi/>
        <w:spacing w:line="276" w:lineRule="auto"/>
        <w:jc w:val="right"/>
        <w:rPr>
          <w:rFonts w:ascii="Sakkal Majalla" w:hAnsi="Sakkal Majalla" w:cs="Sakkal Majalla"/>
          <w:b/>
          <w:bCs/>
          <w:sz w:val="26"/>
          <w:szCs w:val="26"/>
          <w:rtl/>
        </w:rPr>
      </w:pPr>
      <w:r w:rsidRPr="002022BB">
        <w:rPr>
          <w:rFonts w:ascii="Sakkal Majalla" w:hAnsi="Sakkal Majalla" w:cs="Sakkal Majalla"/>
          <w:sz w:val="26"/>
          <w:szCs w:val="26"/>
          <w:rtl/>
        </w:rPr>
        <w:t>دراسة (</w:t>
      </w:r>
      <w:r w:rsidR="00931A8D" w:rsidRPr="002022BB">
        <w:rPr>
          <w:rFonts w:ascii="Sakkal Majalla" w:hAnsi="Sakkal Majalla" w:cs="Sakkal Majalla"/>
          <w:sz w:val="26"/>
          <w:szCs w:val="26"/>
        </w:rPr>
        <w:t>Sibongile B Mokaeane, Kholeka C Moloi &amp; Anna Oksiutycz-Munyawiri, 2017</w:t>
      </w:r>
      <w:r w:rsidRPr="002022BB">
        <w:rPr>
          <w:rFonts w:ascii="Sakkal Majalla" w:hAnsi="Sakkal Majalla" w:cs="Sakkal Majalla"/>
          <w:b/>
          <w:bCs/>
          <w:sz w:val="26"/>
          <w:szCs w:val="26"/>
          <w:rtl/>
        </w:rPr>
        <w:t>):</w:t>
      </w:r>
    </w:p>
    <w:p w:rsidR="00A2788F" w:rsidRPr="002022BB" w:rsidRDefault="009F471F"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rtl/>
        </w:rPr>
        <w:t>هدفت هذه الدراسة الى تبيان</w:t>
      </w:r>
      <w:r w:rsidR="006A06FD" w:rsidRPr="002022BB">
        <w:rPr>
          <w:rFonts w:ascii="Sakkal Majalla" w:hAnsi="Sakkal Majalla" w:cs="Sakkal Majalla"/>
          <w:sz w:val="26"/>
          <w:szCs w:val="26"/>
          <w:rtl/>
        </w:rPr>
        <w:t xml:space="preserve"> كيفية ادارة السمعة في بلدية (</w:t>
      </w:r>
      <w:r w:rsidR="006A06FD" w:rsidRPr="002022BB">
        <w:rPr>
          <w:rFonts w:ascii="Sakkal Majalla" w:hAnsi="Sakkal Majalla" w:cs="Sakkal Majalla"/>
          <w:sz w:val="26"/>
          <w:szCs w:val="26"/>
        </w:rPr>
        <w:t>Emfuleni</w:t>
      </w:r>
      <w:r w:rsidR="006A06FD" w:rsidRPr="002022BB">
        <w:rPr>
          <w:rFonts w:ascii="Sakkal Majalla" w:hAnsi="Sakkal Majalla" w:cs="Sakkal Majalla"/>
          <w:sz w:val="26"/>
          <w:szCs w:val="26"/>
          <w:rtl/>
        </w:rPr>
        <w:t xml:space="preserve">) في دولة جنوب افريقيا. </w:t>
      </w:r>
      <w:r w:rsidR="00DF78AF" w:rsidRPr="002022BB">
        <w:rPr>
          <w:rFonts w:ascii="Sakkal Majalla" w:hAnsi="Sakkal Majalla" w:cs="Sakkal Majalla"/>
          <w:sz w:val="26"/>
          <w:szCs w:val="26"/>
          <w:rtl/>
        </w:rPr>
        <w:t>وقد اظ</w:t>
      </w:r>
      <w:r w:rsidR="00875092" w:rsidRPr="002022BB">
        <w:rPr>
          <w:rFonts w:ascii="Sakkal Majalla" w:hAnsi="Sakkal Majalla" w:cs="Sakkal Majalla"/>
          <w:sz w:val="26"/>
          <w:szCs w:val="26"/>
          <w:rtl/>
        </w:rPr>
        <w:t>هرت الدراسة الالية التي يتم العمل بها من اجل ادارة سمعة البلدية وما هي الاستراتيجيات التي يمكن استخدامها لتعزيز السمعة على مستوى الهيئات المحلية وكيف تُساهم في</w:t>
      </w:r>
      <w:r w:rsidR="00927D66" w:rsidRPr="002022BB">
        <w:rPr>
          <w:rFonts w:ascii="Sakkal Majalla" w:hAnsi="Sakkal Majalla" w:cs="Sakkal Majalla"/>
          <w:sz w:val="26"/>
          <w:szCs w:val="26"/>
          <w:rtl/>
        </w:rPr>
        <w:t xml:space="preserve"> حل المشاكل التي تواجه البلدية وتوصلت الدراسة الى النتائج الاتية: </w:t>
      </w:r>
      <w:r w:rsidR="00875092" w:rsidRPr="002022BB">
        <w:rPr>
          <w:rFonts w:ascii="Sakkal Majalla" w:hAnsi="Sakkal Majalla" w:cs="Sakkal Majalla"/>
          <w:sz w:val="26"/>
          <w:szCs w:val="26"/>
          <w:rtl/>
        </w:rPr>
        <w:t>يتم تقييم السمعة بناء على تقييمٍ للأداء المالي والاجتماعي والتنظيمي والأثر البيئي من قبل أصحاب المصلحة الم</w:t>
      </w:r>
      <w:r w:rsidR="00DF78AF" w:rsidRPr="002022BB">
        <w:rPr>
          <w:rFonts w:ascii="Sakkal Majalla" w:hAnsi="Sakkal Majalla" w:cs="Sakkal Majalla"/>
          <w:sz w:val="26"/>
          <w:szCs w:val="26"/>
          <w:rtl/>
        </w:rPr>
        <w:t>ُ</w:t>
      </w:r>
      <w:r w:rsidR="00875092" w:rsidRPr="002022BB">
        <w:rPr>
          <w:rFonts w:ascii="Sakkal Majalla" w:hAnsi="Sakkal Majalla" w:cs="Sakkal Majalla"/>
          <w:sz w:val="26"/>
          <w:szCs w:val="26"/>
          <w:rtl/>
        </w:rPr>
        <w:t>تعددين،</w:t>
      </w:r>
      <w:r w:rsidR="00927D66" w:rsidRPr="002022BB">
        <w:rPr>
          <w:rFonts w:ascii="Sakkal Majalla" w:hAnsi="Sakkal Majalla" w:cs="Sakkal Majalla"/>
          <w:sz w:val="26"/>
          <w:szCs w:val="26"/>
          <w:rtl/>
        </w:rPr>
        <w:t xml:space="preserve"> على الصعيدين الداخلي والخارجي, و</w:t>
      </w:r>
      <w:r w:rsidR="00875092" w:rsidRPr="002022BB">
        <w:rPr>
          <w:rFonts w:ascii="Sakkal Majalla" w:hAnsi="Sakkal Majalla" w:cs="Sakkal Majalla"/>
          <w:sz w:val="26"/>
          <w:szCs w:val="26"/>
          <w:rtl/>
        </w:rPr>
        <w:t xml:space="preserve"> يُنظر للسمعة ايضا على انها من الاصول ذات القيمة العالية للمؤسسة والتي </w:t>
      </w:r>
      <w:r w:rsidR="00927D66" w:rsidRPr="002022BB">
        <w:rPr>
          <w:rFonts w:ascii="Sakkal Majalla" w:hAnsi="Sakkal Majalla" w:cs="Sakkal Majalla"/>
          <w:sz w:val="26"/>
          <w:szCs w:val="26"/>
          <w:rtl/>
        </w:rPr>
        <w:t>تساعدها على ان تتميز عن غيرها , و</w:t>
      </w:r>
      <w:r w:rsidR="00875092" w:rsidRPr="002022BB">
        <w:rPr>
          <w:rFonts w:ascii="Sakkal Majalla" w:hAnsi="Sakkal Majalla" w:cs="Sakkal Majalla"/>
          <w:sz w:val="26"/>
          <w:szCs w:val="26"/>
          <w:rtl/>
        </w:rPr>
        <w:t>ان السمعة من اقوى العوامل الم</w:t>
      </w:r>
      <w:r w:rsidR="00DF78AF" w:rsidRPr="002022BB">
        <w:rPr>
          <w:rFonts w:ascii="Sakkal Majalla" w:hAnsi="Sakkal Majalla" w:cs="Sakkal Majalla"/>
          <w:sz w:val="26"/>
          <w:szCs w:val="26"/>
          <w:rtl/>
        </w:rPr>
        <w:t>ُ</w:t>
      </w:r>
      <w:r w:rsidR="00875092" w:rsidRPr="002022BB">
        <w:rPr>
          <w:rFonts w:ascii="Sakkal Majalla" w:hAnsi="Sakkal Majalla" w:cs="Sakkal Majalla"/>
          <w:sz w:val="26"/>
          <w:szCs w:val="26"/>
          <w:rtl/>
        </w:rPr>
        <w:t>حددة لاستدامة أي موسسة</w:t>
      </w:r>
      <w:r w:rsidR="00927D66" w:rsidRPr="002022BB">
        <w:rPr>
          <w:rFonts w:ascii="Sakkal Majalla" w:hAnsi="Sakkal Majalla" w:cs="Sakkal Majalla"/>
          <w:sz w:val="26"/>
          <w:szCs w:val="26"/>
          <w:rtl/>
        </w:rPr>
        <w:t>, و</w:t>
      </w:r>
      <w:r w:rsidR="00865B27" w:rsidRPr="002022BB">
        <w:rPr>
          <w:rFonts w:ascii="Sakkal Majalla" w:hAnsi="Sakkal Majalla" w:cs="Sakkal Majalla"/>
          <w:sz w:val="26"/>
          <w:szCs w:val="26"/>
          <w:rtl/>
        </w:rPr>
        <w:t xml:space="preserve"> اصبحت الإدارة الفعالة لسمعة المؤسسة استرات</w:t>
      </w:r>
      <w:r w:rsidR="00654867" w:rsidRPr="002022BB">
        <w:rPr>
          <w:rFonts w:ascii="Sakkal Majalla" w:hAnsi="Sakkal Majalla" w:cs="Sakkal Majalla"/>
          <w:sz w:val="26"/>
          <w:szCs w:val="26"/>
          <w:rtl/>
        </w:rPr>
        <w:t>يجيةً أساسية لإنتاج أداء متفوق.</w:t>
      </w:r>
    </w:p>
    <w:p w:rsidR="004D11ED" w:rsidRPr="001159A5" w:rsidRDefault="004949A0" w:rsidP="001159A5">
      <w:pPr>
        <w:bidi/>
        <w:spacing w:after="240" w:line="276" w:lineRule="auto"/>
        <w:jc w:val="both"/>
        <w:rPr>
          <w:rFonts w:ascii="Sakkal Majalla" w:eastAsia="Times New Roman" w:hAnsi="Sakkal Majalla" w:cs="Sakkal Majalla"/>
          <w:b/>
          <w:bCs/>
          <w:sz w:val="26"/>
          <w:szCs w:val="26"/>
          <w:rtl/>
          <w:lang w:eastAsia="ar-SA"/>
        </w:rPr>
      </w:pPr>
      <w:r w:rsidRPr="002022BB">
        <w:rPr>
          <w:rFonts w:ascii="Sakkal Majalla" w:eastAsia="Times New Roman" w:hAnsi="Sakkal Majalla" w:cs="Sakkal Majalla"/>
          <w:sz w:val="26"/>
          <w:szCs w:val="26"/>
          <w:rtl/>
          <w:lang w:eastAsia="ar-SA"/>
        </w:rPr>
        <w:t>منهجية الدراسة:</w:t>
      </w:r>
      <w:r w:rsidRPr="002022BB">
        <w:rPr>
          <w:rFonts w:ascii="Sakkal Majalla" w:eastAsia="Times New Roman" w:hAnsi="Sakkal Majalla" w:cs="Sakkal Majalla"/>
          <w:b/>
          <w:bCs/>
          <w:sz w:val="26"/>
          <w:szCs w:val="26"/>
          <w:rtl/>
          <w:lang w:eastAsia="ar-SA"/>
        </w:rPr>
        <w:t xml:space="preserve"> </w:t>
      </w:r>
      <w:r w:rsidR="004D11ED" w:rsidRPr="002022BB">
        <w:rPr>
          <w:rFonts w:ascii="Sakkal Majalla" w:eastAsia="Calibri" w:hAnsi="Sakkal Majalla" w:cs="Sakkal Majalla"/>
          <w:sz w:val="26"/>
          <w:szCs w:val="26"/>
          <w:rtl/>
        </w:rPr>
        <w:t>استخدم الباحث</w:t>
      </w:r>
      <w:r w:rsidR="00927D66" w:rsidRPr="002022BB">
        <w:rPr>
          <w:rFonts w:ascii="Sakkal Majalla" w:eastAsia="Calibri" w:hAnsi="Sakkal Majalla" w:cs="Sakkal Majalla"/>
          <w:sz w:val="26"/>
          <w:szCs w:val="26"/>
          <w:rtl/>
        </w:rPr>
        <w:t>ان</w:t>
      </w:r>
      <w:r w:rsidR="004D11ED" w:rsidRPr="002022BB">
        <w:rPr>
          <w:rFonts w:ascii="Sakkal Majalla" w:eastAsia="Calibri" w:hAnsi="Sakkal Majalla" w:cs="Sakkal Majalla"/>
          <w:sz w:val="26"/>
          <w:szCs w:val="26"/>
          <w:rtl/>
        </w:rPr>
        <w:t xml:space="preserve"> المنهج الوصفي التحليلي، فهو المنهج المناسب لهذه الدراسة، المنهج الوصفي يدرس العلاقة بين المتغيرات، ويصف درجة العلاقة بين المتغيرات وصفاً كمياً، وذلك باستخدام مقاييس كمية، ومن أغراض المنهج الوصفي وصف العلاقات بين المتغيرات</w:t>
      </w:r>
      <w:r w:rsidR="00927D66" w:rsidRPr="002022BB">
        <w:rPr>
          <w:rFonts w:ascii="Sakkal Majalla" w:eastAsia="Calibri" w:hAnsi="Sakkal Majalla" w:cs="Sakkal Majalla"/>
          <w:sz w:val="26"/>
          <w:szCs w:val="26"/>
          <w:rtl/>
        </w:rPr>
        <w:t>.</w:t>
      </w:r>
    </w:p>
    <w:p w:rsidR="004D11ED" w:rsidRPr="002022BB" w:rsidRDefault="004D11ED" w:rsidP="004D3691">
      <w:pPr>
        <w:bidi/>
        <w:spacing w:after="240" w:line="276" w:lineRule="auto"/>
        <w:jc w:val="both"/>
        <w:rPr>
          <w:rFonts w:ascii="Sakkal Majalla" w:eastAsia="Times New Roman" w:hAnsi="Sakkal Majalla" w:cs="Sakkal Majalla"/>
          <w:b/>
          <w:bCs/>
          <w:sz w:val="26"/>
          <w:szCs w:val="26"/>
          <w:lang w:eastAsia="ar-SA"/>
        </w:rPr>
      </w:pPr>
      <w:r w:rsidRPr="002022BB">
        <w:rPr>
          <w:rFonts w:ascii="Sakkal Majalla" w:eastAsia="Times New Roman" w:hAnsi="Sakkal Majalla" w:cs="Sakkal Majalla"/>
          <w:sz w:val="26"/>
          <w:szCs w:val="26"/>
          <w:rtl/>
          <w:lang w:eastAsia="ar-SA"/>
        </w:rPr>
        <w:t>مجتمع الدراسة</w:t>
      </w:r>
      <w:r w:rsidR="004949A0" w:rsidRPr="002022BB">
        <w:rPr>
          <w:rFonts w:ascii="Sakkal Majalla" w:eastAsia="Times New Roman" w:hAnsi="Sakkal Majalla" w:cs="Sakkal Majalla"/>
          <w:sz w:val="26"/>
          <w:szCs w:val="26"/>
          <w:rtl/>
          <w:lang w:eastAsia="ar-SA"/>
        </w:rPr>
        <w:t>:</w:t>
      </w:r>
      <w:r w:rsidR="004949A0" w:rsidRPr="002022BB">
        <w:rPr>
          <w:rFonts w:ascii="Sakkal Majalla" w:eastAsia="Times New Roman" w:hAnsi="Sakkal Majalla" w:cs="Sakkal Majalla"/>
          <w:b/>
          <w:bCs/>
          <w:sz w:val="26"/>
          <w:szCs w:val="26"/>
          <w:rtl/>
          <w:lang w:eastAsia="ar-SA"/>
        </w:rPr>
        <w:t xml:space="preserve"> </w:t>
      </w:r>
      <w:r w:rsidRPr="002022BB">
        <w:rPr>
          <w:rFonts w:ascii="Sakkal Majalla" w:eastAsia="Calibri" w:hAnsi="Sakkal Majalla" w:cs="Sakkal Majalla"/>
          <w:sz w:val="26"/>
          <w:szCs w:val="26"/>
          <w:rtl/>
          <w:lang w:bidi="ar-JO"/>
        </w:rPr>
        <w:t>تكون مجتمع الدراسة من الموظفين في بلدية طولكرم.</w:t>
      </w:r>
    </w:p>
    <w:p w:rsidR="004D11ED" w:rsidRPr="002022BB" w:rsidRDefault="004D11ED" w:rsidP="004D3691">
      <w:pPr>
        <w:bidi/>
        <w:spacing w:after="240" w:line="276" w:lineRule="auto"/>
        <w:jc w:val="both"/>
        <w:rPr>
          <w:rFonts w:ascii="Sakkal Majalla" w:eastAsia="Times New Roman" w:hAnsi="Sakkal Majalla" w:cs="Sakkal Majalla"/>
          <w:b/>
          <w:bCs/>
          <w:sz w:val="26"/>
          <w:szCs w:val="26"/>
          <w:lang w:eastAsia="ar-SA"/>
        </w:rPr>
      </w:pPr>
      <w:r w:rsidRPr="002022BB">
        <w:rPr>
          <w:rFonts w:ascii="Sakkal Majalla" w:eastAsia="Times New Roman" w:hAnsi="Sakkal Majalla" w:cs="Sakkal Majalla"/>
          <w:sz w:val="26"/>
          <w:szCs w:val="26"/>
          <w:rtl/>
          <w:lang w:eastAsia="ar-SA"/>
        </w:rPr>
        <w:t>عينة الدراسة</w:t>
      </w:r>
      <w:r w:rsidRPr="002022BB">
        <w:rPr>
          <w:rFonts w:ascii="Sakkal Majalla" w:eastAsia="Times New Roman" w:hAnsi="Sakkal Majalla" w:cs="Sakkal Majalla"/>
          <w:b/>
          <w:bCs/>
          <w:sz w:val="26"/>
          <w:szCs w:val="26"/>
          <w:rtl/>
          <w:lang w:eastAsia="ar-SA"/>
        </w:rPr>
        <w:t xml:space="preserve"> </w:t>
      </w:r>
      <w:r w:rsidR="004949A0" w:rsidRPr="002022BB">
        <w:rPr>
          <w:rFonts w:ascii="Sakkal Majalla" w:eastAsia="Times New Roman" w:hAnsi="Sakkal Majalla" w:cs="Sakkal Majalla"/>
          <w:b/>
          <w:bCs/>
          <w:sz w:val="26"/>
          <w:szCs w:val="26"/>
          <w:rtl/>
          <w:lang w:eastAsia="ar-SA"/>
        </w:rPr>
        <w:t>:</w:t>
      </w:r>
      <w:r w:rsidRPr="002022BB">
        <w:rPr>
          <w:rFonts w:ascii="Sakkal Majalla" w:eastAsia="Calibri" w:hAnsi="Sakkal Majalla" w:cs="Sakkal Majalla"/>
          <w:sz w:val="26"/>
          <w:szCs w:val="26"/>
          <w:rtl/>
        </w:rPr>
        <w:t>تكونت عينة الدراسة الفعلية من (</w:t>
      </w:r>
      <w:r w:rsidRPr="002022BB">
        <w:rPr>
          <w:rFonts w:ascii="Sakkal Majalla" w:eastAsia="Calibri" w:hAnsi="Sakkal Majalla" w:cs="Sakkal Majalla"/>
          <w:sz w:val="26"/>
          <w:szCs w:val="26"/>
        </w:rPr>
        <w:t>32</w:t>
      </w:r>
      <w:r w:rsidRPr="002022BB">
        <w:rPr>
          <w:rFonts w:ascii="Sakkal Majalla" w:eastAsia="Calibri" w:hAnsi="Sakkal Majalla" w:cs="Sakkal Majalla"/>
          <w:sz w:val="26"/>
          <w:szCs w:val="26"/>
          <w:rtl/>
        </w:rPr>
        <w:t xml:space="preserve">) موظفا في البلدية، وقد تم اختيارهم بطريقة العينة القصدية غير الاحتمالية، </w:t>
      </w:r>
      <w:r w:rsidRPr="002022BB">
        <w:rPr>
          <w:rFonts w:ascii="Sakkal Majalla" w:eastAsia="Calibri" w:hAnsi="Sakkal Majalla" w:cs="Sakkal Majalla"/>
          <w:sz w:val="26"/>
          <w:szCs w:val="26"/>
          <w:rtl/>
          <w:lang w:bidi="ar-JO"/>
        </w:rPr>
        <w:t>والجدول (1) يبين خصائص عينة الدراسة والتكرارات والنسب المئوية حسب متغيراتها.</w:t>
      </w:r>
    </w:p>
    <w:p w:rsidR="004D11ED" w:rsidRPr="002022BB" w:rsidRDefault="004D11ED" w:rsidP="004D3691">
      <w:pPr>
        <w:bidi/>
        <w:spacing w:line="276" w:lineRule="auto"/>
        <w:jc w:val="center"/>
        <w:rPr>
          <w:rFonts w:ascii="Sakkal Majalla" w:eastAsia="Calibri" w:hAnsi="Sakkal Majalla" w:cs="Sakkal Majalla"/>
          <w:b/>
          <w:bCs/>
          <w:sz w:val="26"/>
          <w:szCs w:val="26"/>
          <w:rtl/>
          <w:lang w:bidi="ar-JO"/>
        </w:rPr>
      </w:pPr>
      <w:r w:rsidRPr="002022BB">
        <w:rPr>
          <w:rFonts w:ascii="Sakkal Majalla" w:eastAsia="Calibri" w:hAnsi="Sakkal Majalla" w:cs="Sakkal Majalla"/>
          <w:b/>
          <w:bCs/>
          <w:sz w:val="26"/>
          <w:szCs w:val="26"/>
          <w:rtl/>
        </w:rPr>
        <w:t xml:space="preserve">الجدول رقم ( 1 ) </w:t>
      </w:r>
      <w:r w:rsidRPr="002022BB">
        <w:rPr>
          <w:rFonts w:ascii="Sakkal Majalla" w:eastAsia="Calibri" w:hAnsi="Sakkal Majalla" w:cs="Sakkal Majalla"/>
          <w:b/>
          <w:bCs/>
          <w:sz w:val="26"/>
          <w:szCs w:val="26"/>
          <w:rtl/>
          <w:lang w:bidi="ar-JO"/>
        </w:rPr>
        <w:t>توزيع أفراد عينة الدراسة</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80"/>
        <w:gridCol w:w="2880"/>
        <w:gridCol w:w="990"/>
        <w:gridCol w:w="2144"/>
      </w:tblGrid>
      <w:tr w:rsidR="004D11ED" w:rsidRPr="002022BB" w:rsidTr="00F82483">
        <w:trPr>
          <w:tblHeader/>
          <w:jc w:val="center"/>
        </w:trPr>
        <w:tc>
          <w:tcPr>
            <w:tcW w:w="2180"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lastRenderedPageBreak/>
              <w:t>المتغيرات</w:t>
            </w:r>
          </w:p>
        </w:tc>
        <w:tc>
          <w:tcPr>
            <w:tcW w:w="2880"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مستويات المتغير</w:t>
            </w:r>
          </w:p>
        </w:tc>
        <w:tc>
          <w:tcPr>
            <w:tcW w:w="990"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التكرار</w:t>
            </w:r>
          </w:p>
        </w:tc>
        <w:tc>
          <w:tcPr>
            <w:tcW w:w="2144"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النسبة المئوية (%)</w:t>
            </w:r>
          </w:p>
        </w:tc>
      </w:tr>
      <w:tr w:rsidR="004D11ED" w:rsidRPr="002022BB" w:rsidTr="00F82483">
        <w:trPr>
          <w:trHeight w:val="35"/>
          <w:jc w:val="center"/>
        </w:trPr>
        <w:tc>
          <w:tcPr>
            <w:tcW w:w="2180" w:type="dxa"/>
            <w:vMerge w:val="restart"/>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المؤهل العلمي</w:t>
            </w: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دبلوم فأقل</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12.5</w:t>
            </w:r>
          </w:p>
        </w:tc>
      </w:tr>
      <w:tr w:rsidR="004D11ED" w:rsidRPr="002022BB" w:rsidTr="00F82483">
        <w:trPr>
          <w:trHeight w:val="35"/>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بكالوريوس</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25</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78.1</w:t>
            </w:r>
          </w:p>
        </w:tc>
      </w:tr>
      <w:tr w:rsidR="004D11ED" w:rsidRPr="002022BB" w:rsidTr="00F82483">
        <w:trPr>
          <w:trHeight w:val="288"/>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ماجستير فأعلى</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3</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9.4</w:t>
            </w:r>
          </w:p>
        </w:tc>
      </w:tr>
      <w:tr w:rsidR="004D11ED" w:rsidRPr="002022BB" w:rsidTr="00F82483">
        <w:trPr>
          <w:trHeight w:val="35"/>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F2F2F2"/>
          </w:tcPr>
          <w:p w:rsidR="004D11ED" w:rsidRPr="002022BB" w:rsidRDefault="004D11ED" w:rsidP="004D3691">
            <w:pPr>
              <w:bidi/>
              <w:spacing w:line="276" w:lineRule="auto"/>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المجموع</w:t>
            </w:r>
          </w:p>
        </w:tc>
        <w:tc>
          <w:tcPr>
            <w:tcW w:w="990"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32</w:t>
            </w:r>
          </w:p>
        </w:tc>
        <w:tc>
          <w:tcPr>
            <w:tcW w:w="2144"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100</w:t>
            </w:r>
            <w:r w:rsidRPr="002022BB">
              <w:rPr>
                <w:rFonts w:ascii="Sakkal Majalla" w:eastAsia="Calibri" w:hAnsi="Sakkal Majalla" w:cs="Sakkal Majalla"/>
                <w:b/>
                <w:bCs/>
                <w:sz w:val="26"/>
                <w:szCs w:val="26"/>
              </w:rPr>
              <w:t>%</w:t>
            </w:r>
          </w:p>
        </w:tc>
      </w:tr>
      <w:tr w:rsidR="004D11ED" w:rsidRPr="002022BB" w:rsidTr="00F82483">
        <w:trPr>
          <w:jc w:val="center"/>
        </w:trPr>
        <w:tc>
          <w:tcPr>
            <w:tcW w:w="2180" w:type="dxa"/>
            <w:vMerge w:val="restart"/>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مستوى الوظيفة</w:t>
            </w: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مدير دائرة</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6.3</w:t>
            </w:r>
          </w:p>
        </w:tc>
      </w:tr>
      <w:tr w:rsidR="004D11ED" w:rsidRPr="002022BB" w:rsidTr="00F82483">
        <w:trPr>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رئيس قسم</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25.0</w:t>
            </w:r>
          </w:p>
        </w:tc>
      </w:tr>
      <w:tr w:rsidR="004D11ED" w:rsidRPr="002022BB" w:rsidTr="00F82483">
        <w:trPr>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موظف</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22</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68.8</w:t>
            </w:r>
          </w:p>
        </w:tc>
      </w:tr>
      <w:tr w:rsidR="004D11ED" w:rsidRPr="002022BB" w:rsidTr="00F82483">
        <w:trPr>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F2F2F2"/>
          </w:tcPr>
          <w:p w:rsidR="004D11ED" w:rsidRPr="002022BB" w:rsidRDefault="004D11ED" w:rsidP="004D3691">
            <w:pPr>
              <w:bidi/>
              <w:spacing w:line="276" w:lineRule="auto"/>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المجموع</w:t>
            </w:r>
          </w:p>
        </w:tc>
        <w:tc>
          <w:tcPr>
            <w:tcW w:w="990"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32</w:t>
            </w:r>
          </w:p>
        </w:tc>
        <w:tc>
          <w:tcPr>
            <w:tcW w:w="2144"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100</w:t>
            </w:r>
            <w:r w:rsidRPr="002022BB">
              <w:rPr>
                <w:rFonts w:ascii="Sakkal Majalla" w:eastAsia="Calibri" w:hAnsi="Sakkal Majalla" w:cs="Sakkal Majalla"/>
                <w:b/>
                <w:bCs/>
                <w:sz w:val="26"/>
                <w:szCs w:val="26"/>
              </w:rPr>
              <w:t>%</w:t>
            </w:r>
          </w:p>
        </w:tc>
      </w:tr>
      <w:tr w:rsidR="004D11ED" w:rsidRPr="002022BB" w:rsidTr="00F82483">
        <w:trPr>
          <w:jc w:val="center"/>
        </w:trPr>
        <w:tc>
          <w:tcPr>
            <w:tcW w:w="2180" w:type="dxa"/>
            <w:vMerge w:val="restart"/>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عدد سنوات الخبرة</w:t>
            </w: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1-5 سنوات</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43.8</w:t>
            </w:r>
          </w:p>
        </w:tc>
      </w:tr>
      <w:tr w:rsidR="004D11ED" w:rsidRPr="002022BB" w:rsidTr="00F82483">
        <w:trPr>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6-10 سنوات</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28.1</w:t>
            </w:r>
          </w:p>
        </w:tc>
      </w:tr>
      <w:tr w:rsidR="004D11ED" w:rsidRPr="002022BB" w:rsidTr="00F82483">
        <w:trPr>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Pr>
            </w:pPr>
            <w:r w:rsidRPr="002022BB">
              <w:rPr>
                <w:rFonts w:ascii="Sakkal Majalla" w:eastAsia="Calibri" w:hAnsi="Sakkal Majalla" w:cs="Sakkal Majalla"/>
                <w:sz w:val="26"/>
                <w:szCs w:val="26"/>
                <w:rtl/>
              </w:rPr>
              <w:t>11 سنة فأكثر</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28.1</w:t>
            </w:r>
          </w:p>
        </w:tc>
      </w:tr>
      <w:tr w:rsidR="004D11ED" w:rsidRPr="002022BB" w:rsidTr="00F82483">
        <w:trPr>
          <w:trHeight w:val="35"/>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F2F2F2"/>
          </w:tcPr>
          <w:p w:rsidR="004D11ED" w:rsidRPr="002022BB" w:rsidRDefault="004D11ED" w:rsidP="004D3691">
            <w:pPr>
              <w:bidi/>
              <w:spacing w:line="276" w:lineRule="auto"/>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المجموع</w:t>
            </w:r>
          </w:p>
        </w:tc>
        <w:tc>
          <w:tcPr>
            <w:tcW w:w="990"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32</w:t>
            </w:r>
          </w:p>
        </w:tc>
        <w:tc>
          <w:tcPr>
            <w:tcW w:w="2144"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100</w:t>
            </w:r>
            <w:r w:rsidRPr="002022BB">
              <w:rPr>
                <w:rFonts w:ascii="Sakkal Majalla" w:eastAsia="Calibri" w:hAnsi="Sakkal Majalla" w:cs="Sakkal Majalla"/>
                <w:b/>
                <w:bCs/>
                <w:sz w:val="26"/>
                <w:szCs w:val="26"/>
              </w:rPr>
              <w:t>%</w:t>
            </w:r>
          </w:p>
        </w:tc>
      </w:tr>
      <w:tr w:rsidR="004D11ED" w:rsidRPr="002022BB" w:rsidTr="00F82483">
        <w:trPr>
          <w:trHeight w:val="35"/>
          <w:jc w:val="center"/>
        </w:trPr>
        <w:tc>
          <w:tcPr>
            <w:tcW w:w="2180" w:type="dxa"/>
            <w:vMerge w:val="restart"/>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الفئة العمرية</w:t>
            </w: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20-30 سنة</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17</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53.1</w:t>
            </w:r>
          </w:p>
        </w:tc>
      </w:tr>
      <w:tr w:rsidR="004D11ED" w:rsidRPr="002022BB" w:rsidTr="00F82483">
        <w:trPr>
          <w:trHeight w:val="35"/>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31-40 سنة</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25.0</w:t>
            </w:r>
          </w:p>
        </w:tc>
      </w:tr>
      <w:tr w:rsidR="004D11ED" w:rsidRPr="002022BB" w:rsidTr="00F82483">
        <w:trPr>
          <w:trHeight w:val="35"/>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auto"/>
          </w:tcPr>
          <w:p w:rsidR="004D11ED" w:rsidRPr="002022BB" w:rsidRDefault="004D11ED" w:rsidP="004D3691">
            <w:pPr>
              <w:bidi/>
              <w:spacing w:line="276" w:lineRule="auto"/>
              <w:rPr>
                <w:rFonts w:ascii="Sakkal Majalla" w:eastAsia="Calibri" w:hAnsi="Sakkal Majalla" w:cs="Sakkal Majalla"/>
                <w:sz w:val="26"/>
                <w:szCs w:val="26"/>
              </w:rPr>
            </w:pPr>
            <w:r w:rsidRPr="002022BB">
              <w:rPr>
                <w:rFonts w:ascii="Sakkal Majalla" w:eastAsia="Calibri" w:hAnsi="Sakkal Majalla" w:cs="Sakkal Majalla"/>
                <w:sz w:val="26"/>
                <w:szCs w:val="26"/>
                <w:rtl/>
              </w:rPr>
              <w:t>41 سنة فأكثر</w:t>
            </w:r>
          </w:p>
        </w:tc>
        <w:tc>
          <w:tcPr>
            <w:tcW w:w="990"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7</w:t>
            </w:r>
          </w:p>
        </w:tc>
        <w:tc>
          <w:tcPr>
            <w:tcW w:w="2144" w:type="dxa"/>
            <w:shd w:val="clear" w:color="auto" w:fill="auto"/>
          </w:tcPr>
          <w:p w:rsidR="004D11ED" w:rsidRPr="002022BB" w:rsidRDefault="004D11ED"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21.9</w:t>
            </w:r>
          </w:p>
        </w:tc>
      </w:tr>
      <w:tr w:rsidR="004D11ED" w:rsidRPr="002022BB" w:rsidTr="00F82483">
        <w:trPr>
          <w:trHeight w:val="35"/>
          <w:jc w:val="center"/>
        </w:trPr>
        <w:tc>
          <w:tcPr>
            <w:tcW w:w="2180" w:type="dxa"/>
            <w:vMerge/>
            <w:vAlign w:val="center"/>
          </w:tcPr>
          <w:p w:rsidR="004D11ED" w:rsidRPr="002022BB" w:rsidRDefault="004D11ED" w:rsidP="004D3691">
            <w:pPr>
              <w:bidi/>
              <w:spacing w:line="276" w:lineRule="auto"/>
              <w:jc w:val="center"/>
              <w:rPr>
                <w:rFonts w:ascii="Sakkal Majalla" w:eastAsia="Calibri" w:hAnsi="Sakkal Majalla" w:cs="Sakkal Majalla"/>
                <w:b/>
                <w:bCs/>
                <w:sz w:val="26"/>
                <w:szCs w:val="26"/>
                <w:rtl/>
              </w:rPr>
            </w:pPr>
          </w:p>
        </w:tc>
        <w:tc>
          <w:tcPr>
            <w:tcW w:w="2880" w:type="dxa"/>
            <w:shd w:val="clear" w:color="auto" w:fill="F2F2F2"/>
          </w:tcPr>
          <w:p w:rsidR="004D11ED" w:rsidRPr="002022BB" w:rsidRDefault="004D11ED" w:rsidP="004D3691">
            <w:pPr>
              <w:bidi/>
              <w:spacing w:line="276" w:lineRule="auto"/>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المجموع</w:t>
            </w:r>
          </w:p>
        </w:tc>
        <w:tc>
          <w:tcPr>
            <w:tcW w:w="990"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32</w:t>
            </w:r>
          </w:p>
        </w:tc>
        <w:tc>
          <w:tcPr>
            <w:tcW w:w="2144" w:type="dxa"/>
            <w:shd w:val="clear" w:color="auto" w:fill="F2F2F2"/>
          </w:tcPr>
          <w:p w:rsidR="004D11ED" w:rsidRPr="002022BB" w:rsidRDefault="004D11ED"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100</w:t>
            </w:r>
            <w:r w:rsidRPr="002022BB">
              <w:rPr>
                <w:rFonts w:ascii="Sakkal Majalla" w:eastAsia="Calibri" w:hAnsi="Sakkal Majalla" w:cs="Sakkal Majalla"/>
                <w:b/>
                <w:bCs/>
                <w:sz w:val="26"/>
                <w:szCs w:val="26"/>
              </w:rPr>
              <w:t>%</w:t>
            </w:r>
          </w:p>
        </w:tc>
      </w:tr>
    </w:tbl>
    <w:p w:rsidR="004D11ED" w:rsidRPr="002022BB" w:rsidRDefault="004D11ED" w:rsidP="004D3691">
      <w:pPr>
        <w:autoSpaceDE w:val="0"/>
        <w:autoSpaceDN w:val="0"/>
        <w:bidi/>
        <w:adjustRightInd w:val="0"/>
        <w:spacing w:line="276" w:lineRule="auto"/>
        <w:rPr>
          <w:rFonts w:ascii="Sakkal Majalla" w:eastAsia="Calibri" w:hAnsi="Sakkal Majalla" w:cs="Sakkal Majalla"/>
          <w:b/>
          <w:bCs/>
          <w:sz w:val="26"/>
          <w:szCs w:val="26"/>
        </w:rPr>
      </w:pPr>
    </w:p>
    <w:p w:rsidR="004D11ED" w:rsidRPr="002022BB" w:rsidRDefault="004D11ED" w:rsidP="004D3691">
      <w:pPr>
        <w:autoSpaceDE w:val="0"/>
        <w:autoSpaceDN w:val="0"/>
        <w:bidi/>
        <w:adjustRightInd w:val="0"/>
        <w:spacing w:line="276" w:lineRule="auto"/>
        <w:rPr>
          <w:rFonts w:ascii="Sakkal Majalla" w:eastAsia="Calibri" w:hAnsi="Sakkal Majalla" w:cs="Sakkal Majalla"/>
          <w:sz w:val="26"/>
          <w:szCs w:val="26"/>
          <w:rtl/>
        </w:rPr>
      </w:pPr>
      <w:r w:rsidRPr="002022BB">
        <w:rPr>
          <w:rFonts w:ascii="Sakkal Majalla" w:eastAsia="Calibri" w:hAnsi="Sakkal Majalla" w:cs="Sakkal Majalla"/>
          <w:b/>
          <w:bCs/>
          <w:sz w:val="26"/>
          <w:szCs w:val="26"/>
          <w:rtl/>
        </w:rPr>
        <w:t>أداة الدراسة:</w:t>
      </w:r>
      <w:r w:rsidRPr="002022BB">
        <w:rPr>
          <w:rFonts w:ascii="Sakkal Majalla" w:eastAsia="Calibri" w:hAnsi="Sakkal Majalla" w:cs="Sakkal Majalla"/>
          <w:sz w:val="26"/>
          <w:szCs w:val="26"/>
        </w:rPr>
        <w:t xml:space="preserve"> </w:t>
      </w:r>
      <w:r w:rsidR="00927D66" w:rsidRPr="002022BB">
        <w:rPr>
          <w:rFonts w:ascii="Sakkal Majalla" w:eastAsia="Calibri" w:hAnsi="Sakkal Majalla" w:cs="Sakkal Majalla"/>
          <w:sz w:val="26"/>
          <w:szCs w:val="26"/>
          <w:rtl/>
        </w:rPr>
        <w:t>طور</w:t>
      </w:r>
      <w:r w:rsidRPr="002022BB">
        <w:rPr>
          <w:rFonts w:ascii="Sakkal Majalla" w:eastAsia="Calibri" w:hAnsi="Sakkal Majalla" w:cs="Sakkal Majalla"/>
          <w:sz w:val="26"/>
          <w:szCs w:val="26"/>
          <w:rtl/>
        </w:rPr>
        <w:t xml:space="preserve"> الباحث</w:t>
      </w:r>
      <w:r w:rsidR="00927D66" w:rsidRPr="002022BB">
        <w:rPr>
          <w:rFonts w:ascii="Sakkal Majalla" w:eastAsia="Calibri" w:hAnsi="Sakkal Majalla" w:cs="Sakkal Majalla"/>
          <w:sz w:val="26"/>
          <w:szCs w:val="26"/>
          <w:rtl/>
        </w:rPr>
        <w:t>ان</w:t>
      </w:r>
      <w:r w:rsidRPr="002022BB">
        <w:rPr>
          <w:rFonts w:ascii="Sakkal Majalla" w:eastAsia="Calibri" w:hAnsi="Sakkal Majalla" w:cs="Sakkal Majalla"/>
          <w:sz w:val="26"/>
          <w:szCs w:val="26"/>
          <w:rtl/>
        </w:rPr>
        <w:t xml:space="preserve"> استبانه خاصة من أجل التعرف على "فعالية دوائر العلاقات العامة في تعزيز سمعة الهيئات المحلية: بلدية طولكرم نموذجا"، وقد تكونت الاستبانة في صورتها النهائية من جزأين: الأول تضمن البيانات الديمغرافية عن المفحوصين تمثلت بالمؤهل العلمي، مستوى الوظيفة، عدد سنوات الخبرة، الفئة العمرية، أما الثاني فقد تكون من الفقرات التي تقيس فعالية دوائر العلاقات العامة في تعزيز سمعة الهيئات المحلية، وقد بلغ عدد هذه الفقرات (</w:t>
      </w:r>
      <w:r w:rsidRPr="002022BB">
        <w:rPr>
          <w:rFonts w:ascii="Sakkal Majalla" w:eastAsia="Calibri" w:hAnsi="Sakkal Majalla" w:cs="Sakkal Majalla"/>
          <w:sz w:val="26"/>
          <w:szCs w:val="26"/>
        </w:rPr>
        <w:t>30</w:t>
      </w:r>
      <w:r w:rsidRPr="002022BB">
        <w:rPr>
          <w:rFonts w:ascii="Sakkal Majalla" w:eastAsia="Calibri" w:hAnsi="Sakkal Majalla" w:cs="Sakkal Majalla"/>
          <w:sz w:val="26"/>
          <w:szCs w:val="26"/>
          <w:rtl/>
        </w:rPr>
        <w:t>) فقرة. موز</w:t>
      </w:r>
      <w:r w:rsidR="00927D66" w:rsidRPr="002022BB">
        <w:rPr>
          <w:rFonts w:ascii="Sakkal Majalla" w:eastAsia="Calibri" w:hAnsi="Sakkal Majalla" w:cs="Sakkal Majalla"/>
          <w:sz w:val="26"/>
          <w:szCs w:val="26"/>
          <w:rtl/>
        </w:rPr>
        <w:t>عـة علـى ثلاثة مداخل رئيسة وهي:</w:t>
      </w:r>
      <w:r w:rsidRPr="002022BB">
        <w:rPr>
          <w:rFonts w:ascii="Sakkal Majalla" w:eastAsia="Calibri" w:hAnsi="Sakkal Majalla" w:cs="Sakkal Majalla"/>
          <w:sz w:val="26"/>
          <w:szCs w:val="26"/>
          <w:rtl/>
        </w:rPr>
        <w:t xml:space="preserve"> مدخل – وسائل الإعلام ومواقع التواصل الاجتماعي، ويتكون من (</w:t>
      </w:r>
      <w:r w:rsidRPr="002022BB">
        <w:rPr>
          <w:rFonts w:ascii="Sakkal Majalla" w:eastAsia="Calibri" w:hAnsi="Sakkal Majalla" w:cs="Sakkal Majalla"/>
          <w:sz w:val="26"/>
          <w:szCs w:val="26"/>
        </w:rPr>
        <w:t>10</w:t>
      </w:r>
      <w:r w:rsidR="00927D66" w:rsidRPr="002022BB">
        <w:rPr>
          <w:rFonts w:ascii="Sakkal Majalla" w:eastAsia="Calibri" w:hAnsi="Sakkal Majalla" w:cs="Sakkal Majalla"/>
          <w:sz w:val="26"/>
          <w:szCs w:val="26"/>
          <w:rtl/>
        </w:rPr>
        <w:t xml:space="preserve">) فقرات., </w:t>
      </w:r>
      <w:r w:rsidRPr="002022BB">
        <w:rPr>
          <w:rFonts w:ascii="Sakkal Majalla" w:eastAsia="Calibri" w:hAnsi="Sakkal Majalla" w:cs="Sakkal Majalla"/>
          <w:sz w:val="26"/>
          <w:szCs w:val="26"/>
          <w:rtl/>
        </w:rPr>
        <w:t>مدخل –</w:t>
      </w:r>
      <w:r w:rsidR="005107AF" w:rsidRPr="002022BB">
        <w:rPr>
          <w:rFonts w:ascii="Sakkal Majalla" w:eastAsia="Calibri" w:hAnsi="Sakkal Majalla" w:cs="Sakkal Majalla"/>
          <w:sz w:val="26"/>
          <w:szCs w:val="26"/>
          <w:rtl/>
        </w:rPr>
        <w:t xml:space="preserve"> </w:t>
      </w:r>
      <w:r w:rsidRPr="002022BB">
        <w:rPr>
          <w:rFonts w:ascii="Sakkal Majalla" w:eastAsia="Calibri" w:hAnsi="Sakkal Majalla" w:cs="Sakkal Majalla"/>
          <w:sz w:val="26"/>
          <w:szCs w:val="26"/>
          <w:rtl/>
        </w:rPr>
        <w:t>المسؤولية الاجتماعية، ويتكون من (</w:t>
      </w:r>
      <w:r w:rsidRPr="002022BB">
        <w:rPr>
          <w:rFonts w:ascii="Sakkal Majalla" w:eastAsia="Calibri" w:hAnsi="Sakkal Majalla" w:cs="Sakkal Majalla"/>
          <w:sz w:val="26"/>
          <w:szCs w:val="26"/>
        </w:rPr>
        <w:t>10</w:t>
      </w:r>
      <w:r w:rsidR="00927D66" w:rsidRPr="002022BB">
        <w:rPr>
          <w:rFonts w:ascii="Sakkal Majalla" w:eastAsia="Calibri" w:hAnsi="Sakkal Majalla" w:cs="Sakkal Majalla"/>
          <w:sz w:val="26"/>
          <w:szCs w:val="26"/>
          <w:rtl/>
        </w:rPr>
        <w:t>) فقرات.و</w:t>
      </w:r>
      <w:r w:rsidRPr="002022BB">
        <w:rPr>
          <w:rFonts w:ascii="Sakkal Majalla" w:eastAsia="Calibri" w:hAnsi="Sakkal Majalla" w:cs="Sakkal Majalla"/>
          <w:sz w:val="26"/>
          <w:szCs w:val="26"/>
          <w:rtl/>
        </w:rPr>
        <w:t>مدخل – القواعد السلوكية، ويتكون من (</w:t>
      </w:r>
      <w:r w:rsidRPr="002022BB">
        <w:rPr>
          <w:rFonts w:ascii="Sakkal Majalla" w:eastAsia="Calibri" w:hAnsi="Sakkal Majalla" w:cs="Sakkal Majalla"/>
          <w:sz w:val="26"/>
          <w:szCs w:val="26"/>
        </w:rPr>
        <w:t>10</w:t>
      </w:r>
      <w:r w:rsidRPr="002022BB">
        <w:rPr>
          <w:rFonts w:ascii="Sakkal Majalla" w:eastAsia="Calibri" w:hAnsi="Sakkal Majalla" w:cs="Sakkal Majalla"/>
          <w:sz w:val="26"/>
          <w:szCs w:val="26"/>
          <w:rtl/>
        </w:rPr>
        <w:t xml:space="preserve">) فقرات. </w:t>
      </w:r>
    </w:p>
    <w:p w:rsidR="004D11ED" w:rsidRPr="002022BB" w:rsidRDefault="004D11ED" w:rsidP="004D3691">
      <w:pPr>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lastRenderedPageBreak/>
        <w:t>وقد تم صياغة بنود الأداة وطريقة التصحيح بحسب مقياس ليكرت (</w:t>
      </w:r>
      <w:r w:rsidRPr="002022BB">
        <w:rPr>
          <w:rFonts w:ascii="Sakkal Majalla" w:eastAsia="Calibri" w:hAnsi="Sakkal Majalla" w:cs="Sakkal Majalla"/>
          <w:sz w:val="26"/>
          <w:szCs w:val="26"/>
        </w:rPr>
        <w:t>Likert Scale</w:t>
      </w:r>
      <w:r w:rsidRPr="002022BB">
        <w:rPr>
          <w:rFonts w:ascii="Sakkal Majalla" w:eastAsia="Calibri" w:hAnsi="Sakkal Majalla" w:cs="Sakkal Majalla"/>
          <w:sz w:val="26"/>
          <w:szCs w:val="26"/>
          <w:rtl/>
        </w:rPr>
        <w:t xml:space="preserve">) كما تم تصميم المقياس على أساس مقياس ليكرت خماسي الأبعاد، وقد بُنيت الفقرات بالاتجاه الإيجابي وأعطيت الأوزان كما هو آتي: </w:t>
      </w:r>
    </w:p>
    <w:p w:rsidR="004D11ED" w:rsidRPr="002022BB" w:rsidRDefault="004D11ED" w:rsidP="004D3691">
      <w:pPr>
        <w:bidi/>
        <w:spacing w:line="276" w:lineRule="auto"/>
        <w:jc w:val="both"/>
        <w:rPr>
          <w:rFonts w:ascii="Sakkal Majalla" w:hAnsi="Sakkal Majalla" w:cs="Sakkal Majalla"/>
          <w:sz w:val="26"/>
          <w:szCs w:val="26"/>
          <w:rtl/>
        </w:rPr>
      </w:pPr>
      <w:r w:rsidRPr="002022BB">
        <w:rPr>
          <w:rFonts w:ascii="Sakkal Majalla" w:eastAsia="Calibri" w:hAnsi="Sakkal Majalla" w:cs="Sakkal Majalla"/>
          <w:sz w:val="26"/>
          <w:szCs w:val="26"/>
          <w:rtl/>
        </w:rPr>
        <w:t>1.</w:t>
      </w:r>
      <w:r w:rsidRPr="002022BB">
        <w:rPr>
          <w:rFonts w:ascii="Sakkal Majalla" w:hAnsi="Sakkal Majalla" w:cs="Sakkal Majalla"/>
          <w:sz w:val="26"/>
          <w:szCs w:val="26"/>
          <w:rtl/>
        </w:rPr>
        <w:t xml:space="preserve"> موافق بشدة: خمس درجات</w:t>
      </w:r>
    </w:p>
    <w:p w:rsidR="004D11ED" w:rsidRPr="002022BB" w:rsidRDefault="004D11ED" w:rsidP="004D3691">
      <w:pPr>
        <w:bidi/>
        <w:spacing w:line="276" w:lineRule="auto"/>
        <w:jc w:val="both"/>
        <w:rPr>
          <w:rFonts w:ascii="Sakkal Majalla" w:hAnsi="Sakkal Majalla" w:cs="Sakkal Majalla"/>
          <w:sz w:val="26"/>
          <w:szCs w:val="26"/>
          <w:rtl/>
        </w:rPr>
      </w:pPr>
      <w:r w:rsidRPr="002022BB">
        <w:rPr>
          <w:rFonts w:ascii="Sakkal Majalla" w:hAnsi="Sakkal Majalla" w:cs="Sakkal Majalla"/>
          <w:sz w:val="26"/>
          <w:szCs w:val="26"/>
          <w:rtl/>
        </w:rPr>
        <w:t>2. موافق: أربع درجات</w:t>
      </w:r>
    </w:p>
    <w:p w:rsidR="004D11ED" w:rsidRPr="002022BB" w:rsidRDefault="004D11ED" w:rsidP="004D3691">
      <w:pPr>
        <w:bidi/>
        <w:spacing w:line="276" w:lineRule="auto"/>
        <w:jc w:val="both"/>
        <w:rPr>
          <w:rFonts w:ascii="Sakkal Majalla" w:hAnsi="Sakkal Majalla" w:cs="Sakkal Majalla"/>
          <w:sz w:val="26"/>
          <w:szCs w:val="26"/>
          <w:rtl/>
        </w:rPr>
      </w:pPr>
      <w:r w:rsidRPr="002022BB">
        <w:rPr>
          <w:rFonts w:ascii="Sakkal Majalla" w:hAnsi="Sakkal Majalla" w:cs="Sakkal Majalla"/>
          <w:sz w:val="26"/>
          <w:szCs w:val="26"/>
          <w:rtl/>
        </w:rPr>
        <w:t xml:space="preserve">3. محايد: ثلاثة درجات </w:t>
      </w:r>
    </w:p>
    <w:p w:rsidR="004D11ED" w:rsidRPr="002022BB" w:rsidRDefault="004D11ED" w:rsidP="004D3691">
      <w:pPr>
        <w:bidi/>
        <w:spacing w:line="276" w:lineRule="auto"/>
        <w:jc w:val="both"/>
        <w:rPr>
          <w:rFonts w:ascii="Sakkal Majalla" w:hAnsi="Sakkal Majalla" w:cs="Sakkal Majalla"/>
          <w:sz w:val="26"/>
          <w:szCs w:val="26"/>
          <w:rtl/>
        </w:rPr>
      </w:pPr>
      <w:r w:rsidRPr="002022BB">
        <w:rPr>
          <w:rFonts w:ascii="Sakkal Majalla" w:hAnsi="Sakkal Majalla" w:cs="Sakkal Majalla"/>
          <w:sz w:val="26"/>
          <w:szCs w:val="26"/>
          <w:rtl/>
        </w:rPr>
        <w:t>4. غير موافق: درجتين</w:t>
      </w:r>
    </w:p>
    <w:p w:rsidR="004D11ED" w:rsidRPr="002022BB" w:rsidRDefault="004D11ED" w:rsidP="004D3691">
      <w:pPr>
        <w:bidi/>
        <w:spacing w:line="276" w:lineRule="auto"/>
        <w:jc w:val="both"/>
        <w:rPr>
          <w:rFonts w:ascii="Sakkal Majalla" w:hAnsi="Sakkal Majalla" w:cs="Sakkal Majalla"/>
          <w:sz w:val="26"/>
          <w:szCs w:val="26"/>
          <w:rtl/>
        </w:rPr>
      </w:pPr>
      <w:r w:rsidRPr="002022BB">
        <w:rPr>
          <w:rFonts w:ascii="Sakkal Majalla" w:hAnsi="Sakkal Majalla" w:cs="Sakkal Majalla"/>
          <w:sz w:val="26"/>
          <w:szCs w:val="26"/>
          <w:rtl/>
        </w:rPr>
        <w:t>5. غير موافق بشدة: درجة واحدة</w:t>
      </w:r>
    </w:p>
    <w:p w:rsidR="004D11ED" w:rsidRPr="002022BB" w:rsidRDefault="004D11ED" w:rsidP="004D3691">
      <w:pPr>
        <w:autoSpaceDE w:val="0"/>
        <w:autoSpaceDN w:val="0"/>
        <w:bidi/>
        <w:adjustRightInd w:val="0"/>
        <w:spacing w:line="276" w:lineRule="auto"/>
        <w:rPr>
          <w:rFonts w:ascii="Sakkal Majalla" w:eastAsia="Times New Roman" w:hAnsi="Sakkal Majalla" w:cs="Sakkal Majalla"/>
          <w:sz w:val="26"/>
          <w:szCs w:val="26"/>
          <w:rtl/>
          <w:lang w:eastAsia="ar-SA"/>
        </w:rPr>
      </w:pPr>
      <w:r w:rsidRPr="002022BB">
        <w:rPr>
          <w:rFonts w:ascii="Sakkal Majalla" w:eastAsia="Calibri" w:hAnsi="Sakkal Majalla" w:cs="Sakkal Majalla"/>
          <w:sz w:val="26"/>
          <w:szCs w:val="26"/>
          <w:rtl/>
        </w:rPr>
        <w:t>صد</w:t>
      </w:r>
      <w:r w:rsidR="00654867" w:rsidRPr="002022BB">
        <w:rPr>
          <w:rFonts w:ascii="Sakkal Majalla" w:eastAsia="Calibri" w:hAnsi="Sakkal Majalla" w:cs="Sakkal Majalla"/>
          <w:sz w:val="26"/>
          <w:szCs w:val="26"/>
          <w:rtl/>
        </w:rPr>
        <w:t>ق الأداة</w:t>
      </w:r>
      <w:r w:rsidR="00654867" w:rsidRPr="002022BB">
        <w:rPr>
          <w:rFonts w:ascii="Sakkal Majalla" w:eastAsia="Calibri" w:hAnsi="Sakkal Majalla" w:cs="Sakkal Majalla"/>
          <w:b/>
          <w:bCs/>
          <w:sz w:val="26"/>
          <w:szCs w:val="26"/>
          <w:rtl/>
        </w:rPr>
        <w:t>:</w:t>
      </w:r>
      <w:r w:rsidRPr="002022BB">
        <w:rPr>
          <w:rFonts w:ascii="Sakkal Majalla" w:eastAsia="Calibri" w:hAnsi="Sakkal Majalla" w:cs="Sakkal Majalla"/>
          <w:sz w:val="26"/>
          <w:szCs w:val="26"/>
          <w:rtl/>
          <w:lang w:bidi="ar-JO"/>
        </w:rPr>
        <w:t xml:space="preserve">تم استخراج دلالات الصدق الظاهري للأداة عن طريق عرضها </w:t>
      </w:r>
      <w:r w:rsidR="00F41D64" w:rsidRPr="002022BB">
        <w:rPr>
          <w:rFonts w:ascii="Sakkal Majalla" w:eastAsia="Calibri" w:hAnsi="Sakkal Majalla" w:cs="Sakkal Majalla"/>
          <w:sz w:val="26"/>
          <w:szCs w:val="26"/>
          <w:rtl/>
          <w:lang w:bidi="ar-JO"/>
        </w:rPr>
        <w:t>على</w:t>
      </w:r>
      <w:r w:rsidR="00654867" w:rsidRPr="002022BB">
        <w:rPr>
          <w:rFonts w:ascii="Sakkal Majalla" w:eastAsia="Calibri" w:hAnsi="Sakkal Majalla" w:cs="Sakkal Majalla"/>
          <w:sz w:val="26"/>
          <w:szCs w:val="26"/>
          <w:rtl/>
          <w:lang w:bidi="ar-JO"/>
        </w:rPr>
        <w:t xml:space="preserve"> مجموعة من</w:t>
      </w:r>
      <w:r w:rsidR="00F41D64" w:rsidRPr="002022BB">
        <w:rPr>
          <w:rFonts w:ascii="Sakkal Majalla" w:eastAsia="Calibri" w:hAnsi="Sakkal Majalla" w:cs="Sakkal Majalla"/>
          <w:sz w:val="26"/>
          <w:szCs w:val="26"/>
          <w:rtl/>
          <w:lang w:bidi="ar-JO"/>
        </w:rPr>
        <w:t xml:space="preserve"> </w:t>
      </w:r>
      <w:r w:rsidR="00654867" w:rsidRPr="002022BB">
        <w:rPr>
          <w:rFonts w:ascii="Sakkal Majalla" w:eastAsia="Calibri" w:hAnsi="Sakkal Majalla" w:cs="Sakkal Majalla"/>
          <w:sz w:val="26"/>
          <w:szCs w:val="26"/>
          <w:rtl/>
          <w:lang w:bidi="ar-JO"/>
        </w:rPr>
        <w:t>ال</w:t>
      </w:r>
      <w:r w:rsidRPr="002022BB">
        <w:rPr>
          <w:rFonts w:ascii="Sakkal Majalla" w:eastAsia="Calibri" w:hAnsi="Sakkal Majalla" w:cs="Sakkal Majalla"/>
          <w:sz w:val="26"/>
          <w:szCs w:val="26"/>
          <w:rtl/>
          <w:lang w:bidi="ar-JO"/>
        </w:rPr>
        <w:t>مُحكمين وذلك</w:t>
      </w:r>
      <w:r w:rsidRPr="002022BB">
        <w:rPr>
          <w:rFonts w:ascii="Sakkal Majalla" w:eastAsia="Calibri" w:hAnsi="Sakkal Majalla" w:cs="Sakkal Majalla"/>
          <w:sz w:val="26"/>
          <w:szCs w:val="26"/>
          <w:rtl/>
        </w:rPr>
        <w:t xml:space="preserve"> بهدف التحقق من مناسبة الأداة لما أُعدت من أجله، وسلامة صياغة الفقرات ،وانتماء كل منها للمجال الذي وضعت فيه، وفي ضوء ملاحظاتهم تم إجراء التعديلات المناسبة، </w:t>
      </w:r>
      <w:r w:rsidRPr="002022BB">
        <w:rPr>
          <w:rFonts w:ascii="Sakkal Majalla" w:eastAsia="Calibri" w:hAnsi="Sakkal Majalla" w:cs="Sakkal Majalla"/>
          <w:sz w:val="26"/>
          <w:szCs w:val="26"/>
          <w:rtl/>
          <w:lang w:bidi="ar-JO"/>
        </w:rPr>
        <w:t>حيث توصل الباحث إلى الصياغة النهائية لل</w:t>
      </w:r>
      <w:r w:rsidR="00A46380" w:rsidRPr="002022BB">
        <w:rPr>
          <w:rFonts w:ascii="Sakkal Majalla" w:eastAsia="Calibri" w:hAnsi="Sakkal Majalla" w:cs="Sakkal Majalla"/>
          <w:sz w:val="26"/>
          <w:szCs w:val="26"/>
          <w:rtl/>
          <w:lang w:bidi="ar-JO"/>
        </w:rPr>
        <w:t>أداة بأقسامها وبصورتها الحالية.</w:t>
      </w:r>
    </w:p>
    <w:p w:rsidR="004D11ED" w:rsidRPr="002022BB" w:rsidRDefault="00654867" w:rsidP="004D3691">
      <w:pPr>
        <w:autoSpaceDE w:val="0"/>
        <w:autoSpaceDN w:val="0"/>
        <w:bidi/>
        <w:adjustRightInd w:val="0"/>
        <w:spacing w:line="276" w:lineRule="auto"/>
        <w:rPr>
          <w:rFonts w:ascii="Sakkal Majalla" w:eastAsia="Calibri" w:hAnsi="Sakkal Majalla" w:cs="Sakkal Majalla"/>
          <w:b/>
          <w:bCs/>
          <w:sz w:val="26"/>
          <w:szCs w:val="26"/>
          <w:rtl/>
        </w:rPr>
      </w:pPr>
      <w:r w:rsidRPr="002022BB">
        <w:rPr>
          <w:rFonts w:ascii="Sakkal Majalla" w:eastAsia="Calibri" w:hAnsi="Sakkal Majalla" w:cs="Sakkal Majalla"/>
          <w:sz w:val="26"/>
          <w:szCs w:val="26"/>
          <w:rtl/>
        </w:rPr>
        <w:t>ثبات الأداة</w:t>
      </w:r>
      <w:r w:rsidRPr="002022BB">
        <w:rPr>
          <w:rFonts w:ascii="Sakkal Majalla" w:eastAsia="Calibri" w:hAnsi="Sakkal Majalla" w:cs="Sakkal Majalla"/>
          <w:b/>
          <w:bCs/>
          <w:sz w:val="26"/>
          <w:szCs w:val="26"/>
          <w:rtl/>
        </w:rPr>
        <w:t xml:space="preserve">: </w:t>
      </w:r>
      <w:r w:rsidR="004D11ED" w:rsidRPr="002022BB">
        <w:rPr>
          <w:rFonts w:ascii="Sakkal Majalla" w:eastAsia="Calibri" w:hAnsi="Sakkal Majalla" w:cs="Sakkal Majalla"/>
          <w:sz w:val="26"/>
          <w:szCs w:val="26"/>
          <w:rtl/>
        </w:rPr>
        <w:t>من أجل قياس مدى ثبات الأداة استخدم الباحث معادلة ألفا كرونباخ ومعادلة جتمان ومعادلة التجزئة النصفية والجدول (2) يبين ثبات مقياس الأداة:</w:t>
      </w:r>
    </w:p>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جدول(2) يبين معاملات ثبات المقياس</w:t>
      </w:r>
    </w:p>
    <w:tbl>
      <w:tblPr>
        <w:bidiVisual/>
        <w:tblW w:w="0" w:type="auto"/>
        <w:jc w:val="center"/>
        <w:tblLayout w:type="fixed"/>
        <w:tblLook w:val="0000" w:firstRow="0" w:lastRow="0" w:firstColumn="0" w:lastColumn="0" w:noHBand="0" w:noVBand="0"/>
      </w:tblPr>
      <w:tblGrid>
        <w:gridCol w:w="3225"/>
        <w:gridCol w:w="1710"/>
        <w:gridCol w:w="1350"/>
        <w:gridCol w:w="1260"/>
      </w:tblGrid>
      <w:tr w:rsidR="004D11ED" w:rsidRPr="002022BB" w:rsidTr="00F82483">
        <w:trPr>
          <w:trHeight w:val="1"/>
          <w:jc w:val="center"/>
        </w:trPr>
        <w:tc>
          <w:tcPr>
            <w:tcW w:w="3225" w:type="dxa"/>
            <w:tcBorders>
              <w:top w:val="single" w:sz="3" w:space="0" w:color="000000"/>
              <w:left w:val="single" w:sz="3" w:space="0" w:color="000000"/>
              <w:bottom w:val="single" w:sz="3" w:space="0" w:color="000000"/>
              <w:right w:val="single" w:sz="3" w:space="0" w:color="000000"/>
            </w:tcBorders>
            <w:shd w:val="clear" w:color="auto" w:fill="F2F2F2"/>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مقياس الثبات</w:t>
            </w:r>
          </w:p>
        </w:tc>
        <w:tc>
          <w:tcPr>
            <w:tcW w:w="1710" w:type="dxa"/>
            <w:tcBorders>
              <w:top w:val="single" w:sz="3" w:space="0" w:color="000000"/>
              <w:left w:val="single" w:sz="3" w:space="0" w:color="000000"/>
              <w:bottom w:val="single" w:sz="3" w:space="0" w:color="000000"/>
              <w:right w:val="single" w:sz="3" w:space="0" w:color="000000"/>
            </w:tcBorders>
            <w:shd w:val="clear" w:color="auto" w:fill="F2F2F2"/>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عدد العبارات</w:t>
            </w:r>
          </w:p>
        </w:tc>
        <w:tc>
          <w:tcPr>
            <w:tcW w:w="1350" w:type="dxa"/>
            <w:tcBorders>
              <w:top w:val="single" w:sz="3" w:space="0" w:color="000000"/>
              <w:left w:val="single" w:sz="3" w:space="0" w:color="000000"/>
              <w:bottom w:val="single" w:sz="3" w:space="0" w:color="000000"/>
              <w:right w:val="single" w:sz="3" w:space="0" w:color="000000"/>
            </w:tcBorders>
            <w:shd w:val="clear" w:color="auto" w:fill="F2F2F2"/>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الثبات</w:t>
            </w:r>
          </w:p>
        </w:tc>
        <w:tc>
          <w:tcPr>
            <w:tcW w:w="1260" w:type="dxa"/>
            <w:tcBorders>
              <w:top w:val="single" w:sz="3" w:space="0" w:color="000000"/>
              <w:left w:val="single" w:sz="3" w:space="0" w:color="000000"/>
              <w:bottom w:val="single" w:sz="3" w:space="0" w:color="000000"/>
              <w:right w:val="single" w:sz="3" w:space="0" w:color="000000"/>
            </w:tcBorders>
            <w:shd w:val="clear" w:color="auto" w:fill="F2F2F2"/>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الترتيب</w:t>
            </w:r>
          </w:p>
        </w:tc>
      </w:tr>
      <w:tr w:rsidR="004D11ED" w:rsidRPr="002022BB" w:rsidTr="00F82483">
        <w:trPr>
          <w:trHeight w:val="1"/>
          <w:jc w:val="center"/>
        </w:trPr>
        <w:tc>
          <w:tcPr>
            <w:tcW w:w="3225"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معادلة الفا كرونباخ</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30</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0.87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1</w:t>
            </w:r>
          </w:p>
        </w:tc>
      </w:tr>
      <w:tr w:rsidR="004D11ED" w:rsidRPr="002022BB" w:rsidTr="00F82483">
        <w:trPr>
          <w:trHeight w:val="73"/>
          <w:jc w:val="center"/>
        </w:trPr>
        <w:tc>
          <w:tcPr>
            <w:tcW w:w="3225"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معادلة التجزئة النصفية</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30</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0.67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3</w:t>
            </w:r>
          </w:p>
        </w:tc>
      </w:tr>
      <w:tr w:rsidR="004D11ED" w:rsidRPr="002022BB" w:rsidTr="00F82483">
        <w:trPr>
          <w:trHeight w:val="1"/>
          <w:jc w:val="center"/>
        </w:trPr>
        <w:tc>
          <w:tcPr>
            <w:tcW w:w="3225"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معادلة جتمان</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30</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0.86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11ED" w:rsidRPr="002022BB" w:rsidRDefault="004D11ED" w:rsidP="004D3691">
            <w:pPr>
              <w:autoSpaceDE w:val="0"/>
              <w:autoSpaceDN w:val="0"/>
              <w:bidi/>
              <w:adjustRightInd w:val="0"/>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2</w:t>
            </w:r>
          </w:p>
        </w:tc>
      </w:tr>
    </w:tbl>
    <w:p w:rsidR="004D11ED" w:rsidRPr="002022BB" w:rsidRDefault="004D11ED" w:rsidP="004D3691">
      <w:pPr>
        <w:autoSpaceDE w:val="0"/>
        <w:autoSpaceDN w:val="0"/>
        <w:bidi/>
        <w:adjustRightInd w:val="0"/>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      </w:t>
      </w:r>
    </w:p>
    <w:p w:rsidR="004D11ED" w:rsidRPr="002022BB" w:rsidRDefault="004D11ED" w:rsidP="004D3691">
      <w:pPr>
        <w:autoSpaceDE w:val="0"/>
        <w:autoSpaceDN w:val="0"/>
        <w:bidi/>
        <w:adjustRightInd w:val="0"/>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   يتضح من الجدول رقم (2) أن معاملات ثبات الأداة كانت مُناسبة حيث بلغ معامل الثبات (0.87 ) حسب معادلة الفا كرونباخ (</w:t>
      </w:r>
      <w:r w:rsidRPr="002022BB">
        <w:rPr>
          <w:rFonts w:ascii="Sakkal Majalla" w:eastAsia="Calibri" w:hAnsi="Sakkal Majalla" w:cs="Sakkal Majalla"/>
          <w:sz w:val="26"/>
          <w:szCs w:val="26"/>
        </w:rPr>
        <w:t>Cronbach's Alpha</w:t>
      </w:r>
      <w:r w:rsidRPr="002022BB">
        <w:rPr>
          <w:rFonts w:ascii="Sakkal Majalla" w:eastAsia="Calibri" w:hAnsi="Sakkal Majalla" w:cs="Sakkal Majalla"/>
          <w:sz w:val="26"/>
          <w:szCs w:val="26"/>
          <w:rtl/>
        </w:rPr>
        <w:t xml:space="preserve">)، وبلغ (0.67) حسب معادلة التجزئة النصفية  </w:t>
      </w:r>
      <w:r w:rsidRPr="002022BB">
        <w:rPr>
          <w:rFonts w:ascii="Sakkal Majalla" w:eastAsia="Calibri" w:hAnsi="Sakkal Majalla" w:cs="Sakkal Majalla"/>
          <w:b/>
          <w:bCs/>
          <w:sz w:val="26"/>
          <w:szCs w:val="26"/>
          <w:rtl/>
        </w:rPr>
        <w:t>(</w:t>
      </w:r>
      <w:r w:rsidRPr="002022BB">
        <w:rPr>
          <w:rFonts w:ascii="Sakkal Majalla" w:eastAsia="Calibri" w:hAnsi="Sakkal Majalla" w:cs="Sakkal Majalla"/>
          <w:b/>
          <w:bCs/>
          <w:sz w:val="26"/>
          <w:szCs w:val="26"/>
        </w:rPr>
        <w:t>Split-Half</w:t>
      </w:r>
      <w:r w:rsidRPr="002022BB">
        <w:rPr>
          <w:rFonts w:ascii="Sakkal Majalla" w:eastAsia="Calibri" w:hAnsi="Sakkal Majalla" w:cs="Sakkal Majalla"/>
          <w:b/>
          <w:bCs/>
          <w:sz w:val="26"/>
          <w:szCs w:val="26"/>
          <w:rtl/>
        </w:rPr>
        <w:t>)،</w:t>
      </w:r>
      <w:r w:rsidRPr="002022BB">
        <w:rPr>
          <w:rFonts w:ascii="Sakkal Majalla" w:eastAsia="Calibri" w:hAnsi="Sakkal Majalla" w:cs="Sakkal Majalla"/>
          <w:sz w:val="26"/>
          <w:szCs w:val="26"/>
          <w:rtl/>
        </w:rPr>
        <w:t xml:space="preserve"> وبلغ (0.86) حسب معادلة(</w:t>
      </w:r>
      <w:r w:rsidRPr="002022BB">
        <w:rPr>
          <w:rFonts w:ascii="Sakkal Majalla" w:eastAsia="Calibri" w:hAnsi="Sakkal Majalla" w:cs="Sakkal Majalla"/>
          <w:b/>
          <w:bCs/>
          <w:sz w:val="26"/>
          <w:szCs w:val="26"/>
        </w:rPr>
        <w:t>Guttman</w:t>
      </w:r>
      <w:r w:rsidRPr="002022BB">
        <w:rPr>
          <w:rFonts w:ascii="Sakkal Majalla" w:eastAsia="Calibri" w:hAnsi="Sakkal Majalla" w:cs="Sakkal Majalla"/>
          <w:sz w:val="26"/>
          <w:szCs w:val="26"/>
          <w:rtl/>
        </w:rPr>
        <w:t>)، وهذا يدل على أن الأداة  تتمتع بدرجة مقبولة من الثبات يمكن الاعتماد عليها في التطبيق النهائي للدراسة، وذلك لان جميع هذه النِسب أعلى من الحد الأدنى المقبول وهو (60%)، وبالتالي هي نسبة كافية من الناحية الإحصائية للاستمرار في إجراءات البحث، وبذلك يكون قد تم التأكد من صدق وثبات استبانة البحث، مما يجعل الباحث على ثقة بصحة الإس</w:t>
      </w:r>
      <w:r w:rsidR="00A46380" w:rsidRPr="002022BB">
        <w:rPr>
          <w:rFonts w:ascii="Sakkal Majalla" w:eastAsia="Calibri" w:hAnsi="Sakkal Majalla" w:cs="Sakkal Majalla"/>
          <w:sz w:val="26"/>
          <w:szCs w:val="26"/>
          <w:rtl/>
        </w:rPr>
        <w:t>تبانة وصلاحيتها لتحليل النتائج.</w:t>
      </w:r>
    </w:p>
    <w:p w:rsidR="004D11ED" w:rsidRPr="002022BB" w:rsidRDefault="00654867" w:rsidP="004D3691">
      <w:pPr>
        <w:autoSpaceDE w:val="0"/>
        <w:autoSpaceDN w:val="0"/>
        <w:bidi/>
        <w:adjustRightInd w:val="0"/>
        <w:spacing w:line="276" w:lineRule="auto"/>
        <w:rPr>
          <w:rFonts w:ascii="Sakkal Majalla" w:eastAsia="Calibri" w:hAnsi="Sakkal Majalla" w:cs="Sakkal Majalla"/>
          <w:b/>
          <w:bCs/>
          <w:sz w:val="26"/>
          <w:szCs w:val="26"/>
          <w:rtl/>
        </w:rPr>
      </w:pPr>
      <w:r w:rsidRPr="002022BB">
        <w:rPr>
          <w:rFonts w:ascii="Sakkal Majalla" w:eastAsia="Calibri" w:hAnsi="Sakkal Majalla" w:cs="Sakkal Majalla"/>
          <w:sz w:val="26"/>
          <w:szCs w:val="26"/>
          <w:rtl/>
        </w:rPr>
        <w:t>إجراءات الدراسة:</w:t>
      </w:r>
      <w:r w:rsidRPr="002022BB">
        <w:rPr>
          <w:rFonts w:ascii="Sakkal Majalla" w:eastAsia="Calibri" w:hAnsi="Sakkal Majalla" w:cs="Sakkal Majalla"/>
          <w:b/>
          <w:bCs/>
          <w:sz w:val="26"/>
          <w:szCs w:val="26"/>
          <w:rtl/>
        </w:rPr>
        <w:t xml:space="preserve"> </w:t>
      </w:r>
      <w:r w:rsidR="004D11ED" w:rsidRPr="002022BB">
        <w:rPr>
          <w:rFonts w:ascii="Sakkal Majalla" w:eastAsia="Calibri" w:hAnsi="Sakkal Majalla" w:cs="Sakkal Majalla"/>
          <w:sz w:val="26"/>
          <w:szCs w:val="26"/>
          <w:rtl/>
        </w:rPr>
        <w:t xml:space="preserve"> قد تم تنفيذ الدراسة وفق الخطوات الآتية:</w:t>
      </w:r>
    </w:p>
    <w:p w:rsidR="004D11ED" w:rsidRPr="002022BB" w:rsidRDefault="004D11ED" w:rsidP="004D3691">
      <w:pPr>
        <w:numPr>
          <w:ilvl w:val="0"/>
          <w:numId w:val="6"/>
        </w:numPr>
        <w:tabs>
          <w:tab w:val="left" w:pos="368"/>
        </w:tabs>
        <w:bidi/>
        <w:spacing w:after="0" w:line="276" w:lineRule="auto"/>
        <w:contextualSpacing/>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lastRenderedPageBreak/>
        <w:t>مرحلة جمع البيانات الثانوية: تم جمع البيانات الثانوية من العديد من المصادر الثانوية كالكتب والمقالات والدراسات السابقة والرسائل الجامعية وغيرها، وذلك من أجل وضع الإطار النظري لهذه الدراسة، والاستعانة بها في بناء أداتها وتوظيفها في الوصول إلى نتائج الدراسة لاحقاً.</w:t>
      </w:r>
    </w:p>
    <w:p w:rsidR="004D11ED" w:rsidRPr="002022BB" w:rsidRDefault="004D11ED" w:rsidP="004D3691">
      <w:pPr>
        <w:numPr>
          <w:ilvl w:val="0"/>
          <w:numId w:val="6"/>
        </w:numPr>
        <w:tabs>
          <w:tab w:val="left" w:pos="368"/>
        </w:tabs>
        <w:bidi/>
        <w:spacing w:after="200" w:line="276" w:lineRule="auto"/>
        <w:contextualSpacing/>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مرحلة جمع البيانات الأولية: بعد أن تم الانتهاء من تصميم الاستبانة ومراجعتها والتأكد من صدقها وثباتها، قام الباحث بتوزيعها على أفراد عينة الدراسة، وذلك من أجل الوصول إلى حجم معلومات كافية للإجابة عن أسئلة الدراسة والوصول إلى الأهداف المحددة.</w:t>
      </w:r>
    </w:p>
    <w:p w:rsidR="004D11ED" w:rsidRPr="002022BB" w:rsidRDefault="004D11ED" w:rsidP="004D3691">
      <w:pPr>
        <w:numPr>
          <w:ilvl w:val="0"/>
          <w:numId w:val="6"/>
        </w:numPr>
        <w:tabs>
          <w:tab w:val="left" w:pos="368"/>
        </w:tabs>
        <w:bidi/>
        <w:spacing w:after="200" w:line="276" w:lineRule="auto"/>
        <w:contextualSpacing/>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تم القيام بجمع الاستبانات، ومن ثم مراجعتها للتأكد من مدى صلاحيتها للتحليل، واستبعاد ما لم تصلح منها.</w:t>
      </w:r>
    </w:p>
    <w:p w:rsidR="004D11ED" w:rsidRPr="002022BB" w:rsidRDefault="004D11ED" w:rsidP="004D3691">
      <w:pPr>
        <w:numPr>
          <w:ilvl w:val="0"/>
          <w:numId w:val="6"/>
        </w:numPr>
        <w:tabs>
          <w:tab w:val="left" w:pos="368"/>
        </w:tabs>
        <w:bidi/>
        <w:spacing w:after="200" w:line="276" w:lineRule="auto"/>
        <w:contextualSpacing/>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مرحلة إدخال البيانات: قام الباحث بإدخال البيانات التي تم جمعها من خلال الاستبانة إلى جهاز الحاسوب باستخدام الحزمة الإحصائية للدراسات الاجتماعية (</w:t>
      </w:r>
      <w:r w:rsidR="002665A4" w:rsidRPr="002022BB">
        <w:rPr>
          <w:rFonts w:ascii="Sakkal Majalla" w:eastAsia="Calibri" w:hAnsi="Sakkal Majalla" w:cs="Sakkal Majalla"/>
          <w:sz w:val="26"/>
          <w:szCs w:val="26"/>
        </w:rPr>
        <w:t>SPSS</w:t>
      </w:r>
      <w:r w:rsidRPr="002022BB">
        <w:rPr>
          <w:rFonts w:ascii="Sakkal Majalla" w:eastAsia="Calibri" w:hAnsi="Sakkal Majalla" w:cs="Sakkal Majalla"/>
          <w:sz w:val="26"/>
          <w:szCs w:val="26"/>
          <w:rtl/>
        </w:rPr>
        <w:t>)، ومن ثم تصنيف البيانات من أجل تجهيزها لعملية التحليل.</w:t>
      </w:r>
    </w:p>
    <w:p w:rsidR="004D11ED" w:rsidRPr="002022BB" w:rsidRDefault="004D11ED" w:rsidP="004D3691">
      <w:pPr>
        <w:numPr>
          <w:ilvl w:val="0"/>
          <w:numId w:val="6"/>
        </w:numPr>
        <w:tabs>
          <w:tab w:val="left" w:pos="368"/>
        </w:tabs>
        <w:bidi/>
        <w:spacing w:after="200" w:line="276" w:lineRule="auto"/>
        <w:contextualSpacing/>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مرحلة معالجة البيانات: تم تحليل البيانات للحصول على معلومات عن متغيرات الدراسة التابعة والمستقلة، والقيام بالتحليلات الإحصائية التي تجيب عن أسئلة الدراسة واختبار الفرضيات وذلك تحقيقاً لأهداف الدراسة.</w:t>
      </w:r>
    </w:p>
    <w:p w:rsidR="004D11ED" w:rsidRPr="002022BB" w:rsidRDefault="004D11ED" w:rsidP="004D3691">
      <w:pPr>
        <w:numPr>
          <w:ilvl w:val="0"/>
          <w:numId w:val="6"/>
        </w:numPr>
        <w:tabs>
          <w:tab w:val="left" w:pos="368"/>
        </w:tabs>
        <w:bidi/>
        <w:spacing w:after="0" w:line="276" w:lineRule="auto"/>
        <w:contextualSpacing/>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مرحلة مناقشة النتائج: قام الباحث بمناقشة النتائج التي تم الحصول عليها من خلال تحليل البيانات، وذلك من أجل توضيح النتائج التي حصل عليها الباحث والتي تختص بقياس فعالية دوائر العلاقات العامة في تعزيز سمعة الهيئات المحلية: بلدية طولكرم نموذجا.</w:t>
      </w:r>
    </w:p>
    <w:p w:rsidR="004D11ED" w:rsidRPr="002022BB" w:rsidRDefault="004D11ED" w:rsidP="004D3691">
      <w:pPr>
        <w:bidi/>
        <w:spacing w:after="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تصميم الدراسة: </w:t>
      </w:r>
    </w:p>
    <w:p w:rsidR="004D11ED" w:rsidRPr="002022BB" w:rsidRDefault="004D11ED" w:rsidP="004D3691">
      <w:pPr>
        <w:bidi/>
        <w:spacing w:line="276" w:lineRule="auto"/>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أ- المتغيرات المستقلة:</w:t>
      </w:r>
    </w:p>
    <w:p w:rsidR="004D11ED" w:rsidRPr="002022BB" w:rsidRDefault="004D11ED" w:rsidP="004D3691">
      <w:pPr>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1.المؤهل العلمي وله ثلاثة مستويات:1.دبلوم فأقل</w:t>
      </w:r>
      <w:r w:rsidR="002665A4" w:rsidRPr="002022BB">
        <w:rPr>
          <w:rFonts w:ascii="Sakkal Majalla" w:eastAsia="Calibri" w:hAnsi="Sakkal Majalla" w:cs="Sakkal Majalla"/>
          <w:sz w:val="26"/>
          <w:szCs w:val="26"/>
          <w:rtl/>
        </w:rPr>
        <w:t xml:space="preserve"> </w:t>
      </w:r>
      <w:r w:rsidRPr="002022BB">
        <w:rPr>
          <w:rFonts w:ascii="Sakkal Majalla" w:eastAsia="Calibri" w:hAnsi="Sakkal Majalla" w:cs="Sakkal Majalla"/>
          <w:sz w:val="26"/>
          <w:szCs w:val="26"/>
          <w:rtl/>
        </w:rPr>
        <w:t>2.بكالوريوس 3.ماجستير فأعلى</w:t>
      </w:r>
    </w:p>
    <w:p w:rsidR="004D11ED" w:rsidRPr="002022BB" w:rsidRDefault="004D11ED" w:rsidP="004D3691">
      <w:pPr>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2.مستوى الوظيفة: وله ثلاثة مستويات: 1.مدير </w:t>
      </w:r>
      <w:r w:rsidR="002665A4" w:rsidRPr="002022BB">
        <w:rPr>
          <w:rFonts w:ascii="Sakkal Majalla" w:eastAsia="Calibri" w:hAnsi="Sakkal Majalla" w:cs="Sakkal Majalla"/>
          <w:sz w:val="26"/>
          <w:szCs w:val="26"/>
          <w:rtl/>
        </w:rPr>
        <w:t>دائرة</w:t>
      </w:r>
      <w:r w:rsidRPr="002022BB">
        <w:rPr>
          <w:rFonts w:ascii="Sakkal Majalla" w:eastAsia="Calibri" w:hAnsi="Sakkal Majalla" w:cs="Sakkal Majalla"/>
          <w:sz w:val="26"/>
          <w:szCs w:val="26"/>
          <w:rtl/>
        </w:rPr>
        <w:t xml:space="preserve">  2.رئيس قسم   3.موظف</w:t>
      </w:r>
    </w:p>
    <w:p w:rsidR="004D11ED" w:rsidRPr="002022BB" w:rsidRDefault="004D11ED" w:rsidP="004D3691">
      <w:pPr>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3.عدد سنوات الخبرة: وله ثلاثة مستويات: 1. (1-5)سنوات 2.(5-10) سنوات 3. 11 سنة فأكثر</w:t>
      </w:r>
    </w:p>
    <w:p w:rsidR="004D11ED" w:rsidRPr="002022BB" w:rsidRDefault="004D11ED" w:rsidP="004D3691">
      <w:pPr>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4. الفئة العمرية: وله ثلاثة مستويات: 1.(20-30) سنة  2.(31-40) سنة  3.(41 سنة فأكثر)</w:t>
      </w:r>
    </w:p>
    <w:p w:rsidR="004D11ED" w:rsidRPr="002022BB" w:rsidRDefault="004D11ED" w:rsidP="004D3691">
      <w:pPr>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ب-المتغير التابع: وتمثل في جميع </w:t>
      </w:r>
      <w:r w:rsidR="002665A4" w:rsidRPr="002022BB">
        <w:rPr>
          <w:rFonts w:ascii="Sakkal Majalla" w:eastAsia="Calibri" w:hAnsi="Sakkal Majalla" w:cs="Sakkal Majalla"/>
          <w:sz w:val="26"/>
          <w:szCs w:val="26"/>
          <w:rtl/>
        </w:rPr>
        <w:t>المداخل</w:t>
      </w:r>
      <w:r w:rsidRPr="002022BB">
        <w:rPr>
          <w:rFonts w:ascii="Sakkal Majalla" w:eastAsia="Calibri" w:hAnsi="Sakkal Majalla" w:cs="Sakkal Majalla"/>
          <w:sz w:val="26"/>
          <w:szCs w:val="26"/>
          <w:rtl/>
        </w:rPr>
        <w:t xml:space="preserve"> التي تقيس فعالية دوائر العلاقات العامة في تعزيز سمعة الهيئا</w:t>
      </w:r>
      <w:r w:rsidR="00654867" w:rsidRPr="002022BB">
        <w:rPr>
          <w:rFonts w:ascii="Sakkal Majalla" w:eastAsia="Calibri" w:hAnsi="Sakkal Majalla" w:cs="Sakkal Majalla"/>
          <w:sz w:val="26"/>
          <w:szCs w:val="26"/>
          <w:rtl/>
        </w:rPr>
        <w:t>ت المحلية: بلدية طولكرم نموذجا.</w:t>
      </w:r>
    </w:p>
    <w:p w:rsidR="004D11ED" w:rsidRPr="002022BB" w:rsidRDefault="004D11ED" w:rsidP="004D3691">
      <w:pPr>
        <w:autoSpaceDE w:val="0"/>
        <w:autoSpaceDN w:val="0"/>
        <w:bidi/>
        <w:adjustRightInd w:val="0"/>
        <w:spacing w:line="276" w:lineRule="auto"/>
        <w:rPr>
          <w:rFonts w:ascii="Sakkal Majalla" w:eastAsia="Calibri" w:hAnsi="Sakkal Majalla" w:cs="Sakkal Majalla"/>
          <w:b/>
          <w:bCs/>
          <w:sz w:val="26"/>
          <w:szCs w:val="26"/>
          <w:rtl/>
        </w:rPr>
      </w:pPr>
      <w:r w:rsidRPr="002022BB">
        <w:rPr>
          <w:rFonts w:ascii="Sakkal Majalla" w:eastAsia="Calibri" w:hAnsi="Sakkal Majalla" w:cs="Sakkal Majalla"/>
          <w:sz w:val="26"/>
          <w:szCs w:val="26"/>
          <w:rtl/>
        </w:rPr>
        <w:t>المعالجات الإحصائية المستخدمة في الدراسة:</w:t>
      </w:r>
      <w:r w:rsidR="00EA32C1" w:rsidRPr="002022BB">
        <w:rPr>
          <w:rFonts w:ascii="Sakkal Majalla" w:eastAsia="Calibri" w:hAnsi="Sakkal Majalla" w:cs="Sakkal Majalla"/>
          <w:b/>
          <w:bCs/>
          <w:sz w:val="26"/>
          <w:szCs w:val="26"/>
        </w:rPr>
        <w:t xml:space="preserve"> </w:t>
      </w:r>
      <w:r w:rsidRPr="002022BB">
        <w:rPr>
          <w:rFonts w:ascii="Sakkal Majalla" w:eastAsia="Calibri" w:hAnsi="Sakkal Majalla" w:cs="Sakkal Majalla"/>
          <w:sz w:val="26"/>
          <w:szCs w:val="26"/>
          <w:rtl/>
        </w:rPr>
        <w:t>لاختبار فرضيات الدراسة تم تفريغ البيانات في الحاسوب، ثم تحليل النتائج ومعالجتها، واستخد</w:t>
      </w:r>
      <w:r w:rsidR="002665A4" w:rsidRPr="002022BB">
        <w:rPr>
          <w:rFonts w:ascii="Sakkal Majalla" w:eastAsia="Calibri" w:hAnsi="Sakkal Majalla" w:cs="Sakkal Majalla"/>
          <w:sz w:val="26"/>
          <w:szCs w:val="26"/>
          <w:rtl/>
        </w:rPr>
        <w:t>َ</w:t>
      </w:r>
      <w:r w:rsidRPr="002022BB">
        <w:rPr>
          <w:rFonts w:ascii="Sakkal Majalla" w:eastAsia="Calibri" w:hAnsi="Sakkal Majalla" w:cs="Sakkal Majalla"/>
          <w:sz w:val="26"/>
          <w:szCs w:val="26"/>
          <w:rtl/>
        </w:rPr>
        <w:t>م الباحث مجموعة من الأساليب الإحصائية المناسبة باستخدام الرزمة الإحصائية للعلوم الإنسانية (</w:t>
      </w:r>
      <w:r w:rsidRPr="002022BB">
        <w:rPr>
          <w:rFonts w:ascii="Sakkal Majalla" w:eastAsia="Calibri" w:hAnsi="Sakkal Majalla" w:cs="Sakkal Majalla"/>
          <w:sz w:val="26"/>
          <w:szCs w:val="26"/>
        </w:rPr>
        <w:t>SPSS</w:t>
      </w:r>
      <w:r w:rsidRPr="002022BB">
        <w:rPr>
          <w:rFonts w:ascii="Sakkal Majalla" w:eastAsia="Calibri" w:hAnsi="Sakkal Majalla" w:cs="Sakkal Majalla"/>
          <w:sz w:val="26"/>
          <w:szCs w:val="26"/>
          <w:rtl/>
        </w:rPr>
        <w:t>) على النحو التالي:</w:t>
      </w:r>
    </w:p>
    <w:p w:rsidR="004D11ED" w:rsidRPr="002022BB" w:rsidRDefault="004D11ED" w:rsidP="004D3691">
      <w:pPr>
        <w:numPr>
          <w:ilvl w:val="0"/>
          <w:numId w:val="7"/>
        </w:numPr>
        <w:tabs>
          <w:tab w:val="right" w:pos="306"/>
          <w:tab w:val="left" w:pos="3086"/>
        </w:tabs>
        <w:bidi/>
        <w:spacing w:after="0" w:line="276" w:lineRule="auto"/>
        <w:contextualSpacing/>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المتوسطات الحسابية والنسب المئوية واختبار (ت) للعينة المستقلة(</w:t>
      </w:r>
      <w:r w:rsidRPr="002022BB">
        <w:rPr>
          <w:rFonts w:ascii="Sakkal Majalla" w:eastAsia="Calibri" w:hAnsi="Sakkal Majalla" w:cs="Sakkal Majalla"/>
          <w:sz w:val="26"/>
          <w:szCs w:val="26"/>
        </w:rPr>
        <w:t>One-Sample T-Test</w:t>
      </w:r>
      <w:r w:rsidRPr="002022BB">
        <w:rPr>
          <w:rFonts w:ascii="Sakkal Majalla" w:eastAsia="Calibri" w:hAnsi="Sakkal Majalla" w:cs="Sakkal Majalla"/>
          <w:sz w:val="26"/>
          <w:szCs w:val="26"/>
          <w:rtl/>
        </w:rPr>
        <w:t>) لفحص فرضيات الدراسة.</w:t>
      </w:r>
    </w:p>
    <w:p w:rsidR="004D11ED" w:rsidRPr="002022BB" w:rsidRDefault="004D11ED" w:rsidP="004D3691">
      <w:pPr>
        <w:tabs>
          <w:tab w:val="right" w:pos="306"/>
          <w:tab w:val="left" w:pos="3086"/>
        </w:tabs>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lastRenderedPageBreak/>
        <w:t>2. تحليل التباين المتعدد لفحص الفرضيات المتعلقة بمتغيرات المؤهل العلمي، مستوى الوظيفة، عدد سنوات الخبرة، الفئة العمرية.</w:t>
      </w:r>
    </w:p>
    <w:p w:rsidR="004D11ED" w:rsidRPr="002022BB" w:rsidRDefault="004D11ED" w:rsidP="004D3691">
      <w:pPr>
        <w:tabs>
          <w:tab w:val="right" w:pos="306"/>
          <w:tab w:val="left" w:pos="3086"/>
        </w:tabs>
        <w:bidi/>
        <w:spacing w:line="276" w:lineRule="auto"/>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3. معادلة ألفا كرونباخ ومعادلة جتمان ومعادلة التجزئة النصفية لقياس الثبات</w:t>
      </w:r>
      <w:r w:rsidRPr="002022BB">
        <w:rPr>
          <w:rFonts w:ascii="Sakkal Majalla" w:eastAsia="Calibri" w:hAnsi="Sakkal Majalla" w:cs="Sakkal Majalla"/>
          <w:sz w:val="26"/>
          <w:szCs w:val="26"/>
          <w:rtl/>
          <w:lang w:bidi="ar-JO"/>
        </w:rPr>
        <w:t>.</w:t>
      </w:r>
    </w:p>
    <w:p w:rsidR="00F41D64" w:rsidRPr="002022BB" w:rsidRDefault="004D11ED" w:rsidP="004D3691">
      <w:pPr>
        <w:tabs>
          <w:tab w:val="right" w:pos="306"/>
          <w:tab w:val="left" w:pos="3086"/>
        </w:tabs>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lang w:bidi="ar-JO"/>
        </w:rPr>
        <w:t>4.</w:t>
      </w:r>
      <w:r w:rsidRPr="002022BB">
        <w:rPr>
          <w:rFonts w:ascii="Sakkal Majalla" w:eastAsia="Calibri" w:hAnsi="Sakkal Majalla" w:cs="Sakkal Majalla"/>
          <w:sz w:val="26"/>
          <w:szCs w:val="26"/>
          <w:rtl/>
        </w:rPr>
        <w:t xml:space="preserve">اختبار كولوم جروف-سمرنوف لمعرفة نوع البيانات هل تتبع التوزيع الطبيعي أم لا </w:t>
      </w:r>
    </w:p>
    <w:p w:rsidR="004D11ED" w:rsidRPr="002022BB" w:rsidRDefault="004D11ED" w:rsidP="004D3691">
      <w:pPr>
        <w:tabs>
          <w:tab w:val="right" w:pos="306"/>
          <w:tab w:val="left" w:pos="3086"/>
        </w:tabs>
        <w:bidi/>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(1- </w:t>
      </w:r>
      <w:r w:rsidRPr="002022BB">
        <w:rPr>
          <w:rFonts w:ascii="Sakkal Majalla" w:eastAsia="Calibri" w:hAnsi="Sakkal Majalla" w:cs="Sakkal Majalla"/>
          <w:sz w:val="26"/>
          <w:szCs w:val="26"/>
        </w:rPr>
        <w:t>Sample K-S</w:t>
      </w:r>
      <w:r w:rsidRPr="002022BB">
        <w:rPr>
          <w:rFonts w:ascii="Sakkal Majalla" w:eastAsia="Calibri" w:hAnsi="Sakkal Majalla" w:cs="Sakkal Majalla"/>
          <w:sz w:val="26"/>
          <w:szCs w:val="26"/>
          <w:rtl/>
        </w:rPr>
        <w:t>).</w:t>
      </w:r>
    </w:p>
    <w:p w:rsidR="0035351D" w:rsidRPr="002022BB" w:rsidRDefault="0015799B" w:rsidP="004D3691">
      <w:pPr>
        <w:pStyle w:val="NoSpacing"/>
        <w:spacing w:line="276" w:lineRule="auto"/>
        <w:rPr>
          <w:rFonts w:ascii="Sakkal Majalla" w:hAnsi="Sakkal Majalla" w:cs="Sakkal Majalla"/>
          <w:sz w:val="26"/>
          <w:szCs w:val="26"/>
          <w:rtl/>
          <w:lang w:bidi="ar-JO"/>
        </w:rPr>
      </w:pPr>
      <w:r w:rsidRPr="002022BB">
        <w:rPr>
          <w:rFonts w:ascii="Sakkal Majalla" w:hAnsi="Sakkal Majalla" w:cs="Sakkal Majalla"/>
          <w:sz w:val="26"/>
          <w:szCs w:val="26"/>
          <w:rtl/>
          <w:lang w:bidi="ar-JO"/>
        </w:rPr>
        <w:t>نتائج الدراسة</w:t>
      </w:r>
    </w:p>
    <w:p w:rsidR="000F30C8" w:rsidRPr="002022BB" w:rsidRDefault="00806143" w:rsidP="004D3691">
      <w:pPr>
        <w:bidi/>
        <w:spacing w:after="240" w:line="276" w:lineRule="auto"/>
        <w:jc w:val="lowKashida"/>
        <w:rPr>
          <w:rFonts w:ascii="Sakkal Majalla" w:eastAsia="Calibri" w:hAnsi="Sakkal Majalla" w:cs="Sakkal Majalla"/>
          <w:b/>
          <w:bCs/>
          <w:sz w:val="26"/>
          <w:szCs w:val="26"/>
          <w:rtl/>
        </w:rPr>
      </w:pPr>
      <w:r w:rsidRPr="002022BB">
        <w:rPr>
          <w:rFonts w:ascii="Sakkal Majalla" w:eastAsia="Calibri" w:hAnsi="Sakkal Majalla" w:cs="Sakkal Majalla"/>
          <w:sz w:val="26"/>
          <w:szCs w:val="26"/>
          <w:rtl/>
        </w:rPr>
        <w:t>مقدمة:</w:t>
      </w:r>
      <w:r w:rsidRPr="002022BB">
        <w:rPr>
          <w:rFonts w:ascii="Sakkal Majalla" w:eastAsia="Calibri" w:hAnsi="Sakkal Majalla" w:cs="Sakkal Majalla"/>
          <w:b/>
          <w:bCs/>
          <w:sz w:val="26"/>
          <w:szCs w:val="26"/>
          <w:rtl/>
        </w:rPr>
        <w:t xml:space="preserve"> </w:t>
      </w:r>
      <w:r w:rsidR="000F30C8" w:rsidRPr="002022BB">
        <w:rPr>
          <w:rFonts w:ascii="Sakkal Majalla" w:eastAsia="Calibri" w:hAnsi="Sakkal Majalla" w:cs="Sakkal Majalla"/>
          <w:sz w:val="26"/>
          <w:szCs w:val="26"/>
          <w:rtl/>
        </w:rPr>
        <w:t xml:space="preserve">تضمن هذا الفصل عرضاً كاملاً ومفصلاً لنتائج الدراسة، وذلك للإجابة عن تساؤلات الدراسة والتحقق من صحة فرضياتها، ومن أجل التأكد من إعتِدالية التوزيع لبيانات العينة، ومن أجل تحديد الطرق الإحصائية التي سيتم استخدامها لاختبار فرضيات الدراسة تم استخدام  اختبار التوزيع الطبيعي (اختبار كولمجروف- سمرنوف  </w:t>
      </w:r>
      <w:r w:rsidR="000F30C8" w:rsidRPr="002022BB">
        <w:rPr>
          <w:rFonts w:ascii="Sakkal Majalla" w:eastAsia="Calibri" w:hAnsi="Sakkal Majalla" w:cs="Sakkal Majalla"/>
          <w:sz w:val="26"/>
          <w:szCs w:val="26"/>
        </w:rPr>
        <w:t>(1- Sample K-S)</w:t>
      </w:r>
      <w:r w:rsidR="000F30C8" w:rsidRPr="002022BB">
        <w:rPr>
          <w:rFonts w:ascii="Sakkal Majalla" w:eastAsia="Calibri" w:hAnsi="Sakkal Majalla" w:cs="Sakkal Majalla"/>
          <w:sz w:val="26"/>
          <w:szCs w:val="26"/>
          <w:rtl/>
        </w:rPr>
        <w:t>).</w:t>
      </w:r>
    </w:p>
    <w:p w:rsidR="000F30C8" w:rsidRPr="002022BB" w:rsidRDefault="000F30C8" w:rsidP="004D3691">
      <w:pPr>
        <w:bidi/>
        <w:spacing w:line="276" w:lineRule="auto"/>
        <w:jc w:val="lowKashida"/>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w:t>
      </w:r>
      <w:r w:rsidRPr="002022BB">
        <w:rPr>
          <w:rFonts w:ascii="Sakkal Majalla" w:eastAsia="Calibri" w:hAnsi="Sakkal Majalla" w:cs="Sakkal Majalla"/>
          <w:sz w:val="26"/>
          <w:szCs w:val="26"/>
          <w:rtl/>
        </w:rPr>
        <w:t>ختبار التوزيع الطبيعي</w:t>
      </w:r>
      <w:r w:rsidR="00F41D64" w:rsidRPr="002022BB">
        <w:rPr>
          <w:rFonts w:ascii="Sakkal Majalla" w:eastAsia="Calibri" w:hAnsi="Sakkal Majalla" w:cs="Sakkal Majalla"/>
          <w:sz w:val="26"/>
          <w:szCs w:val="26"/>
          <w:rtl/>
        </w:rPr>
        <w:t xml:space="preserve"> </w:t>
      </w:r>
      <w:r w:rsidRPr="002022BB">
        <w:rPr>
          <w:rFonts w:ascii="Sakkal Majalla" w:eastAsia="Calibri" w:hAnsi="Sakkal Majalla" w:cs="Sakkal Majalla"/>
          <w:sz w:val="26"/>
          <w:szCs w:val="26"/>
          <w:rtl/>
        </w:rPr>
        <w:t>(اختبار كولمجروف-سمرنوف)</w:t>
      </w:r>
      <w:r w:rsidRPr="002022BB">
        <w:rPr>
          <w:rFonts w:ascii="Sakkal Majalla" w:eastAsia="Calibri" w:hAnsi="Sakkal Majalla" w:cs="Sakkal Majalla"/>
          <w:sz w:val="26"/>
          <w:szCs w:val="26"/>
        </w:rPr>
        <w:t xml:space="preserve"> 1-Sample K-S) </w:t>
      </w:r>
      <w:r w:rsidRPr="002022BB">
        <w:rPr>
          <w:rFonts w:ascii="Sakkal Majalla" w:eastAsia="Calibri" w:hAnsi="Sakkal Majalla" w:cs="Sakkal Majalla"/>
          <w:sz w:val="26"/>
          <w:szCs w:val="26"/>
          <w:rtl/>
        </w:rPr>
        <w:t>)</w:t>
      </w:r>
    </w:p>
    <w:p w:rsidR="000F30C8" w:rsidRPr="002022BB" w:rsidRDefault="000F30C8" w:rsidP="004D3691">
      <w:pPr>
        <w:bidi/>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يستخدم اختبار كولمجروف - سمرنوف لمعرفة هل البيانات تتبع التوزيع الطبيعي أم لا وهو اختبار ضروري في حالة اختبار الفرضيات لأن معظم الاختبارات المعلمية تشترط أن يكون توزيع البيانات طبيعي، ويوضح جدول رقم (3) نتائج اختبار كولمجروف- سمرنوف  لمعرفة هل البيانات تتبع التوزيع الطبيعي أم لا، وذلك لتحديد الاختبارات الإحصائية المناسبة لكل حالة (اختبارات معلمية- اختبارات لا معلمية).</w:t>
      </w:r>
    </w:p>
    <w:p w:rsidR="00F41D64" w:rsidRPr="002022BB" w:rsidRDefault="000F30C8" w:rsidP="004D3691">
      <w:pPr>
        <w:bidi/>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وقد تبين أن قيمة مستوى المعنوية  لكل من مجالات الدراسة اكبر من 0.05</w:t>
      </w:r>
      <w:r w:rsidRPr="002022BB">
        <w:rPr>
          <w:rFonts w:ascii="Sakkal Majalla" w:eastAsia="Calibri" w:hAnsi="Sakkal Majalla" w:cs="Sakkal Majalla"/>
          <w:sz w:val="26"/>
          <w:szCs w:val="26"/>
        </w:rPr>
        <w:t xml:space="preserve"> </w:t>
      </w:r>
      <w:r w:rsidRPr="002022BB">
        <w:rPr>
          <w:rFonts w:ascii="Sakkal Majalla" w:eastAsia="Calibri" w:hAnsi="Sakkal Majalla" w:cs="Sakkal Majalla"/>
          <w:sz w:val="26"/>
          <w:szCs w:val="26"/>
          <w:rtl/>
        </w:rPr>
        <w:t xml:space="preserve">( </w:t>
      </w:r>
      <w:r w:rsidRPr="002022BB">
        <w:rPr>
          <w:rFonts w:ascii="Sakkal Majalla" w:eastAsia="Calibri" w:hAnsi="Sakkal Majalla" w:cs="Sakkal Majalla"/>
          <w:noProof/>
          <w:position w:val="-10"/>
          <w:sz w:val="26"/>
          <w:szCs w:val="26"/>
        </w:rPr>
        <w:drawing>
          <wp:inline distT="0" distB="0" distL="0" distR="0" wp14:anchorId="4A1E158B" wp14:editId="7F2D6523">
            <wp:extent cx="93345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266700"/>
                    </a:xfrm>
                    <a:prstGeom prst="rect">
                      <a:avLst/>
                    </a:prstGeom>
                    <a:noFill/>
                    <a:ln>
                      <a:noFill/>
                    </a:ln>
                  </pic:spPr>
                </pic:pic>
              </a:graphicData>
            </a:graphic>
          </wp:inline>
        </w:drawing>
      </w:r>
      <w:r w:rsidRPr="002022BB">
        <w:rPr>
          <w:rFonts w:ascii="Sakkal Majalla" w:eastAsia="Calibri" w:hAnsi="Sakkal Majalla" w:cs="Sakkal Majalla"/>
          <w:sz w:val="26"/>
          <w:szCs w:val="26"/>
          <w:rtl/>
        </w:rPr>
        <w:t>) وهذا يدل على أن البيانات تتبع التوزيع الطبيعي وي</w:t>
      </w:r>
      <w:r w:rsidR="009B5D9F" w:rsidRPr="002022BB">
        <w:rPr>
          <w:rFonts w:ascii="Sakkal Majalla" w:eastAsia="Calibri" w:hAnsi="Sakkal Majalla" w:cs="Sakkal Majalla"/>
          <w:sz w:val="26"/>
          <w:szCs w:val="26"/>
          <w:rtl/>
        </w:rPr>
        <w:t>جب استخدام الاختبارات المعلمية:</w:t>
      </w:r>
    </w:p>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جدول رقم (3) اختبار التوزيع الطبيعي(</w:t>
      </w:r>
      <w:r w:rsidRPr="002022BB">
        <w:rPr>
          <w:rFonts w:ascii="Sakkal Majalla" w:eastAsia="Calibri" w:hAnsi="Sakkal Majalla" w:cs="Sakkal Majalla"/>
          <w:sz w:val="26"/>
          <w:szCs w:val="26"/>
        </w:rPr>
        <w:t xml:space="preserve">-Sample  K-S </w:t>
      </w:r>
      <w:r w:rsidRPr="002022BB">
        <w:rPr>
          <w:rFonts w:ascii="Sakkal Majalla" w:eastAsia="Calibri" w:hAnsi="Sakkal Majalla" w:cs="Sakkal Majalla"/>
          <w:sz w:val="26"/>
          <w:szCs w:val="26"/>
          <w:rtl/>
        </w:rPr>
        <w:t>1)</w:t>
      </w:r>
    </w:p>
    <w:tbl>
      <w:tblPr>
        <w:bidiVisual/>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409"/>
        <w:gridCol w:w="920"/>
        <w:gridCol w:w="1067"/>
        <w:gridCol w:w="1018"/>
      </w:tblGrid>
      <w:tr w:rsidR="000F30C8" w:rsidRPr="002022BB" w:rsidTr="00F82483">
        <w:trPr>
          <w:jc w:val="center"/>
        </w:trPr>
        <w:tc>
          <w:tcPr>
            <w:tcW w:w="880" w:type="dxa"/>
            <w:shd w:val="clear" w:color="auto" w:fill="F2F2F2"/>
          </w:tcPr>
          <w:p w:rsidR="000F30C8" w:rsidRPr="002022BB" w:rsidRDefault="000F30C8"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المجال</w:t>
            </w:r>
          </w:p>
        </w:tc>
        <w:tc>
          <w:tcPr>
            <w:tcW w:w="4409" w:type="dxa"/>
            <w:shd w:val="clear" w:color="auto" w:fill="F2F2F2"/>
          </w:tcPr>
          <w:p w:rsidR="000F30C8" w:rsidRPr="002022BB" w:rsidRDefault="000F30C8"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عنوان المجال</w:t>
            </w:r>
          </w:p>
        </w:tc>
        <w:tc>
          <w:tcPr>
            <w:tcW w:w="920" w:type="dxa"/>
            <w:shd w:val="clear" w:color="auto" w:fill="F2F2F2"/>
          </w:tcPr>
          <w:p w:rsidR="000F30C8" w:rsidRPr="002022BB" w:rsidRDefault="000F30C8"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عدد الفقرات</w:t>
            </w:r>
          </w:p>
        </w:tc>
        <w:tc>
          <w:tcPr>
            <w:tcW w:w="1067" w:type="dxa"/>
            <w:shd w:val="clear" w:color="auto" w:fill="F2F2F2"/>
            <w:vAlign w:val="center"/>
          </w:tcPr>
          <w:p w:rsidR="000F30C8" w:rsidRPr="002022BB" w:rsidRDefault="000F30C8"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قيمة الاختبار </w:t>
            </w:r>
            <w:r w:rsidRPr="002022BB">
              <w:rPr>
                <w:rFonts w:ascii="Sakkal Majalla" w:eastAsia="Calibri" w:hAnsi="Sakkal Majalla" w:cs="Sakkal Majalla"/>
                <w:sz w:val="26"/>
                <w:szCs w:val="26"/>
              </w:rPr>
              <w:t>Z</w:t>
            </w:r>
          </w:p>
        </w:tc>
        <w:tc>
          <w:tcPr>
            <w:tcW w:w="1018" w:type="dxa"/>
            <w:shd w:val="clear" w:color="auto" w:fill="F2F2F2"/>
            <w:vAlign w:val="center"/>
          </w:tcPr>
          <w:p w:rsidR="000F30C8" w:rsidRPr="002022BB" w:rsidRDefault="000F30C8"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مستوى المعنوية</w:t>
            </w:r>
          </w:p>
        </w:tc>
      </w:tr>
      <w:tr w:rsidR="000F30C8" w:rsidRPr="002022BB" w:rsidTr="00F82483">
        <w:trPr>
          <w:jc w:val="center"/>
        </w:trPr>
        <w:tc>
          <w:tcPr>
            <w:tcW w:w="880" w:type="dxa"/>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الأول</w:t>
            </w:r>
          </w:p>
        </w:tc>
        <w:tc>
          <w:tcPr>
            <w:tcW w:w="4409" w:type="dxa"/>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مدخل وسائل الاعلام ومواقع التواصل الاجتماعي</w:t>
            </w:r>
          </w:p>
        </w:tc>
        <w:tc>
          <w:tcPr>
            <w:tcW w:w="920"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10</w:t>
            </w:r>
          </w:p>
        </w:tc>
        <w:tc>
          <w:tcPr>
            <w:tcW w:w="106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0.714</w:t>
            </w:r>
          </w:p>
        </w:tc>
        <w:tc>
          <w:tcPr>
            <w:tcW w:w="101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0.68</w:t>
            </w:r>
          </w:p>
        </w:tc>
      </w:tr>
      <w:tr w:rsidR="000F30C8" w:rsidRPr="002022BB" w:rsidTr="00F82483">
        <w:trPr>
          <w:jc w:val="center"/>
        </w:trPr>
        <w:tc>
          <w:tcPr>
            <w:tcW w:w="880" w:type="dxa"/>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الثاني</w:t>
            </w:r>
          </w:p>
        </w:tc>
        <w:tc>
          <w:tcPr>
            <w:tcW w:w="4409" w:type="dxa"/>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مدخل المسؤولية الاجتماعية</w:t>
            </w:r>
          </w:p>
        </w:tc>
        <w:tc>
          <w:tcPr>
            <w:tcW w:w="920"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10</w:t>
            </w:r>
          </w:p>
        </w:tc>
        <w:tc>
          <w:tcPr>
            <w:tcW w:w="106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0.993</w:t>
            </w:r>
          </w:p>
        </w:tc>
        <w:tc>
          <w:tcPr>
            <w:tcW w:w="101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0.27</w:t>
            </w:r>
          </w:p>
        </w:tc>
      </w:tr>
      <w:tr w:rsidR="000F30C8" w:rsidRPr="002022BB" w:rsidTr="00F82483">
        <w:trPr>
          <w:trHeight w:val="70"/>
          <w:jc w:val="center"/>
        </w:trPr>
        <w:tc>
          <w:tcPr>
            <w:tcW w:w="880" w:type="dxa"/>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الثالث </w:t>
            </w:r>
          </w:p>
        </w:tc>
        <w:tc>
          <w:tcPr>
            <w:tcW w:w="4409" w:type="dxa"/>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مدخل القواعد السلوكية</w:t>
            </w:r>
          </w:p>
        </w:tc>
        <w:tc>
          <w:tcPr>
            <w:tcW w:w="920"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10</w:t>
            </w:r>
          </w:p>
        </w:tc>
        <w:tc>
          <w:tcPr>
            <w:tcW w:w="106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0.797</w:t>
            </w:r>
          </w:p>
        </w:tc>
        <w:tc>
          <w:tcPr>
            <w:tcW w:w="1018"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0.54</w:t>
            </w:r>
          </w:p>
        </w:tc>
      </w:tr>
    </w:tbl>
    <w:p w:rsidR="000F30C8" w:rsidRPr="002022BB" w:rsidRDefault="000F30C8" w:rsidP="004D3691">
      <w:pPr>
        <w:autoSpaceDE w:val="0"/>
        <w:autoSpaceDN w:val="0"/>
        <w:bidi/>
        <w:adjustRightInd w:val="0"/>
        <w:spacing w:line="276" w:lineRule="auto"/>
        <w:rPr>
          <w:rFonts w:ascii="Sakkal Majalla" w:eastAsia="Calibri" w:hAnsi="Sakkal Majalla" w:cs="Sakkal Majalla"/>
          <w:b/>
          <w:bCs/>
          <w:sz w:val="26"/>
          <w:szCs w:val="26"/>
          <w:rtl/>
        </w:rPr>
      </w:pPr>
    </w:p>
    <w:p w:rsidR="000F30C8" w:rsidRPr="002022BB" w:rsidRDefault="000F30C8" w:rsidP="004D3691">
      <w:pPr>
        <w:autoSpaceDE w:val="0"/>
        <w:autoSpaceDN w:val="0"/>
        <w:bidi/>
        <w:adjustRightInd w:val="0"/>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النتائج الإحصائية المتعلقة بسؤال الدراسة:</w:t>
      </w:r>
    </w:p>
    <w:p w:rsidR="000F30C8" w:rsidRPr="002022BB" w:rsidRDefault="000F30C8" w:rsidP="004D3691">
      <w:pPr>
        <w:autoSpaceDE w:val="0"/>
        <w:autoSpaceDN w:val="0"/>
        <w:bidi/>
        <w:adjustRightInd w:val="0"/>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lastRenderedPageBreak/>
        <w:t>لقد تم استخدام المتوسط الحسابي والانحراف المعياري واختبار (ت) للعينة الواحدة ومستوى الدلالة لكل فقرة من فقرات مداخل الاستبانة، وذلك لمعرفة قيمتها، وتحديد مدى موافقة أو عدم موافقة المبحوثين على هذه الفقرات، وذلك من أجل قياس فعالية دوائر العلاقات العامة في تعزيز سمعة الهيئات المحلية: بلدية طولكرم نموذجا، حيث تتحقق موافقة المبحوثين على الفقرة عندما يكون المتوسط الحسابي أكبر من (3). ويتحقق عدم موافقتهم عندما يكون المتوسط الحسابي أقل من (3). أما بالنسبة للانحراف المعياري، فيوضح مدى التشتت في استجابات المبحوثين لكل سؤال من الأسئلة، فكلما اقترب الانحراف المعياري من الصفر،كلما تركزت الاستجابات وانخفض تشتته، وإذا كان الانحراف المعياري (1 صحيح) واحداً صحيحا فأعلى، فيعني عدم تركز الاستجابات وتشتتها، وقد تم إجراء هذا الاختبار على الاستبانة، وذلك حسب العبارات التي ينتمي لها كل مدخل من مداخل لاستبانة.</w:t>
      </w:r>
    </w:p>
    <w:p w:rsidR="000F30C8" w:rsidRPr="002022BB" w:rsidRDefault="000F30C8" w:rsidP="004D3691">
      <w:pPr>
        <w:autoSpaceDE w:val="0"/>
        <w:autoSpaceDN w:val="0"/>
        <w:bidi/>
        <w:adjustRightInd w:val="0"/>
        <w:spacing w:after="240" w:line="276" w:lineRule="auto"/>
        <w:jc w:val="both"/>
        <w:rPr>
          <w:rFonts w:ascii="Sakkal Majalla" w:eastAsia="Calibri" w:hAnsi="Sakkal Majalla" w:cs="Sakkal Majalla"/>
          <w:sz w:val="26"/>
          <w:szCs w:val="26"/>
        </w:rPr>
      </w:pPr>
      <w:r w:rsidRPr="002022BB">
        <w:rPr>
          <w:rFonts w:ascii="Sakkal Majalla" w:eastAsia="Calibri" w:hAnsi="Sakkal Majalla" w:cs="Sakkal Majalla"/>
          <w:sz w:val="26"/>
          <w:szCs w:val="26"/>
          <w:rtl/>
        </w:rPr>
        <w:t xml:space="preserve">وفيما يلي الإجابة عن سؤال الدراسة الرئيسي: </w:t>
      </w:r>
      <w:r w:rsidRPr="002022BB">
        <w:rPr>
          <w:rFonts w:ascii="Sakkal Majalla" w:hAnsi="Sakkal Majalla" w:cs="Sakkal Majalla"/>
          <w:sz w:val="26"/>
          <w:szCs w:val="26"/>
          <w:rtl/>
        </w:rPr>
        <w:t xml:space="preserve">ما مدى فعالية دوائر العلاقات العامة في تعزيز سمعة الهيئات المحلية؟ </w:t>
      </w:r>
    </w:p>
    <w:p w:rsidR="000F30C8" w:rsidRPr="002022BB" w:rsidRDefault="000F30C8" w:rsidP="004D3691">
      <w:pPr>
        <w:autoSpaceDE w:val="0"/>
        <w:autoSpaceDN w:val="0"/>
        <w:bidi/>
        <w:adjustRightInd w:val="0"/>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  من أجل الإجابة عن سؤال الدراسة تم استخدام اختبار (ت) للعينة الواحدة والمتوسطات الحسابية والانحرافات المعيارية والنسب المئوية التقديرية لاستجابات المبحوثين على جميع فقرات مداخل الاستبانة ونتائج الجداول (4، 5، 6) تبين ذلك، بينما يبين الجدول(7) ترتيب ال</w:t>
      </w:r>
      <w:r w:rsidR="00486AC3" w:rsidRPr="002022BB">
        <w:rPr>
          <w:rFonts w:ascii="Sakkal Majalla" w:eastAsia="Calibri" w:hAnsi="Sakkal Majalla" w:cs="Sakkal Majalla"/>
          <w:sz w:val="26"/>
          <w:szCs w:val="26"/>
          <w:rtl/>
        </w:rPr>
        <w:t>مداخل</w:t>
      </w:r>
      <w:r w:rsidRPr="002022BB">
        <w:rPr>
          <w:rFonts w:ascii="Sakkal Majalla" w:eastAsia="Calibri" w:hAnsi="Sakkal Majalla" w:cs="Sakkal Majalla"/>
          <w:sz w:val="26"/>
          <w:szCs w:val="26"/>
          <w:rtl/>
        </w:rPr>
        <w:t xml:space="preserve"> تبعاً لفعالية دوائر العلاقات العامة في تعزيز سمعة الهيئات المحلية: بلدية طولكرم نموذجا:</w:t>
      </w:r>
    </w:p>
    <w:p w:rsidR="000F30C8" w:rsidRPr="002022BB" w:rsidRDefault="000F30C8" w:rsidP="004D3691">
      <w:pPr>
        <w:autoSpaceDE w:val="0"/>
        <w:autoSpaceDN w:val="0"/>
        <w:bidi/>
        <w:adjustRightInd w:val="0"/>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أولاً: مدخل وسائل الإعلام ومواقع التواصل الاجتماعي:</w:t>
      </w:r>
    </w:p>
    <w:p w:rsidR="000F30C8" w:rsidRPr="002022BB" w:rsidRDefault="000F30C8" w:rsidP="004D3691">
      <w:pPr>
        <w:tabs>
          <w:tab w:val="right" w:pos="2376"/>
        </w:tabs>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جدول( 4): نتائج اختبار (ت) والمتوسطات الحسابية والانحراف المعياري والنسب المئوية لفعالية دوائر العلاقات العامة في تعزيز سمعة الهيئات المحلية: بلدية طولكرم نموذجا تبعا لمدخل وسائل الإعلام ومواقع التواصل الاجتماعي. </w:t>
      </w:r>
    </w:p>
    <w:tbl>
      <w:tblPr>
        <w:bidiVisual/>
        <w:tblW w:w="102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4163"/>
        <w:gridCol w:w="956"/>
        <w:gridCol w:w="1050"/>
        <w:gridCol w:w="938"/>
        <w:gridCol w:w="894"/>
        <w:gridCol w:w="837"/>
        <w:gridCol w:w="797"/>
      </w:tblGrid>
      <w:tr w:rsidR="000F30C8" w:rsidRPr="002022BB" w:rsidTr="00F82483">
        <w:trPr>
          <w:cantSplit/>
          <w:trHeight w:val="943"/>
          <w:jc w:val="center"/>
        </w:trPr>
        <w:tc>
          <w:tcPr>
            <w:tcW w:w="567" w:type="dxa"/>
            <w:shd w:val="clear" w:color="auto" w:fill="F2F2F2"/>
            <w:textDirection w:val="btLr"/>
            <w:vAlign w:val="center"/>
          </w:tcPr>
          <w:p w:rsidR="000F30C8" w:rsidRPr="002022BB" w:rsidRDefault="000F30C8" w:rsidP="004D3691">
            <w:pPr>
              <w:bidi/>
              <w:spacing w:line="276" w:lineRule="auto"/>
              <w:ind w:right="113"/>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التسلسل</w:t>
            </w:r>
          </w:p>
        </w:tc>
        <w:tc>
          <w:tcPr>
            <w:tcW w:w="4163"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الفقرة</w:t>
            </w:r>
          </w:p>
        </w:tc>
        <w:tc>
          <w:tcPr>
            <w:tcW w:w="956"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المتوسط الحسابي</w:t>
            </w:r>
          </w:p>
        </w:tc>
        <w:tc>
          <w:tcPr>
            <w:tcW w:w="1050"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الانحراف المعياري</w:t>
            </w:r>
          </w:p>
        </w:tc>
        <w:tc>
          <w:tcPr>
            <w:tcW w:w="93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النسبة المئوية التقديرية</w:t>
            </w:r>
          </w:p>
        </w:tc>
        <w:tc>
          <w:tcPr>
            <w:tcW w:w="894"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قيمة (ت)</w:t>
            </w:r>
          </w:p>
        </w:tc>
        <w:tc>
          <w:tcPr>
            <w:tcW w:w="837"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مستوى الدلالة</w:t>
            </w:r>
          </w:p>
        </w:tc>
        <w:tc>
          <w:tcPr>
            <w:tcW w:w="797"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الترتيب</w:t>
            </w:r>
          </w:p>
        </w:tc>
      </w:tr>
      <w:tr w:rsidR="000F30C8" w:rsidRPr="002022BB" w:rsidTr="00F82483">
        <w:trPr>
          <w:trHeight w:val="102"/>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1</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lang w:bidi="ar-JO"/>
              </w:rPr>
              <w:t>يُساعد وجود صفحات التواصل الإجتماعي</w:t>
            </w:r>
            <w:r w:rsidRPr="002022BB">
              <w:rPr>
                <w:rFonts w:ascii="Sakkal Majalla" w:eastAsia="Times New Roman" w:hAnsi="Sakkal Majalla" w:cs="Sakkal Majalla"/>
                <w:sz w:val="26"/>
                <w:szCs w:val="26"/>
                <w:rtl/>
              </w:rPr>
              <w:t xml:space="preserve"> في تسهيل التواصل بين البلدية والجمهور.</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4.6250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0.49187</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92.50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18.689</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1</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2</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يوجد لدى بلدية طولكرم صفحات رسمية على مواقع التواصل الإجتماعي وموقع خاص بها تُساعد على توفير معلومات حول البلدية.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4.5000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0.56796</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90.00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14.940</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5</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3</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يُساعد وجود تطبيق هاتفي خاص بالبلدية في سرعة وسهولة تقديم بعض الخدمات العامة.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4.4375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0.56440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88.75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14.408</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8</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lastRenderedPageBreak/>
              <w:t>4</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يتم تطبيق الأفكار الإبداعية من قبل موظفي العلاقات العامة في البلدية في المحتوى الذي يتم نشره على صفحات مواقع التواصل الإجتماعي.</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4.2188</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0.83219</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84.38</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8.285</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10</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5</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تهتم البلدية باراء المواطنين وتعليقاتهم على مواقع التواصل الاجتماعي حول القضايا العامة.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4.3750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0.55358</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87.50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14.051</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9</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6</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يوجد لقاءات لممثلين عن البلدية على وسائل الإعلام المحلية في مدينة طولكرم بشكل مستمر لتوضيح ما يتم القيام به من مشاريع، وما يتم وضعه من حلول للمشاكل العامة.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4.4375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0.50402</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88.75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16.134</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7</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7</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تقوم البلدية بنشر تقاريرها المالية السنوية وتقارير المشاريع المُنجزة في الصحف و وسائل الإعلام.</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4.5000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0.50800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90.00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16.703</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4</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8</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تُساعد وسائل الإعلام المحلية في نقل الحقائق بشفافية حول مشاريع بلدية طولكرم.</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4.4375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0.56440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88.75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14.408</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6</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9</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تعمل بلدية طولكرم على نشر جميع مشاريعها وإنجازاتها على مواقع التواصل الإجتماعي.</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4.5938</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0.49899</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91.88</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18.068</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3</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10</w:t>
            </w:r>
          </w:p>
        </w:tc>
        <w:tc>
          <w:tcPr>
            <w:tcW w:w="4163"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Pr>
            </w:pPr>
            <w:r w:rsidRPr="002022BB">
              <w:rPr>
                <w:rFonts w:ascii="Sakkal Majalla" w:eastAsia="Times New Roman" w:hAnsi="Sakkal Majalla" w:cs="Sakkal Majalla"/>
                <w:sz w:val="26"/>
                <w:szCs w:val="26"/>
                <w:rtl/>
              </w:rPr>
              <w:t>تعتبر بلدية طولكرم ناشطة بشكل فعال على مواقع التواصل الإجتماعي.</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4.5938</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0.49899</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91.88</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18.068</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2</w:t>
            </w:r>
          </w:p>
        </w:tc>
      </w:tr>
      <w:tr w:rsidR="000F30C8" w:rsidRPr="002022BB" w:rsidTr="00F82483">
        <w:trPr>
          <w:jc w:val="center"/>
        </w:trPr>
        <w:tc>
          <w:tcPr>
            <w:tcW w:w="4730" w:type="dxa"/>
            <w:gridSpan w:val="2"/>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الدرجة الكلية لمجال مدخل المركزية واللامركزية</w:t>
            </w:r>
          </w:p>
        </w:tc>
        <w:tc>
          <w:tcPr>
            <w:tcW w:w="956"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4.4719</w:t>
            </w:r>
          </w:p>
        </w:tc>
        <w:tc>
          <w:tcPr>
            <w:tcW w:w="1050"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0.34570</w:t>
            </w:r>
          </w:p>
        </w:tc>
        <w:tc>
          <w:tcPr>
            <w:tcW w:w="938"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89.44</w:t>
            </w:r>
          </w:p>
        </w:tc>
        <w:tc>
          <w:tcPr>
            <w:tcW w:w="894"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24.085</w:t>
            </w:r>
          </w:p>
        </w:tc>
        <w:tc>
          <w:tcPr>
            <w:tcW w:w="837"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F2F2F2"/>
          </w:tcPr>
          <w:p w:rsidR="000F30C8" w:rsidRPr="002022BB" w:rsidRDefault="000F30C8" w:rsidP="004D3691">
            <w:pPr>
              <w:bidi/>
              <w:spacing w:line="276" w:lineRule="auto"/>
              <w:jc w:val="center"/>
              <w:rPr>
                <w:rFonts w:ascii="Sakkal Majalla" w:eastAsia="Calibri" w:hAnsi="Sakkal Majalla" w:cs="Sakkal Majalla"/>
                <w:color w:val="000000"/>
                <w:sz w:val="26"/>
                <w:szCs w:val="26"/>
              </w:rPr>
            </w:pPr>
          </w:p>
        </w:tc>
      </w:tr>
    </w:tbl>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*دال إحصائيا عند مستوى الدلالة(0.05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w:t>
      </w:r>
    </w:p>
    <w:p w:rsidR="000F30C8" w:rsidRPr="002022BB" w:rsidRDefault="000F30C8" w:rsidP="004D3691">
      <w:pPr>
        <w:autoSpaceDE w:val="0"/>
        <w:autoSpaceDN w:val="0"/>
        <w:bidi/>
        <w:adjustRightInd w:val="0"/>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يتضح من خلال الجدول (4) أن قيمة مستوى الدلالة المحسوب من العينة كانت دالة إحصائية عند مستوى الدلالة (0.05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على الفقرات (1-</w:t>
      </w:r>
      <w:r w:rsidRPr="002022BB">
        <w:rPr>
          <w:rFonts w:ascii="Sakkal Majalla" w:eastAsia="Calibri" w:hAnsi="Sakkal Majalla" w:cs="Sakkal Majalla"/>
          <w:sz w:val="26"/>
          <w:szCs w:val="26"/>
        </w:rPr>
        <w:t>10</w:t>
      </w:r>
      <w:r w:rsidRPr="002022BB">
        <w:rPr>
          <w:rFonts w:ascii="Sakkal Majalla" w:eastAsia="Calibri" w:hAnsi="Sakkal Majalla" w:cs="Sakkal Majalla"/>
          <w:sz w:val="26"/>
          <w:szCs w:val="26"/>
          <w:rtl/>
        </w:rPr>
        <w:t>)، وعلى الدرجة الكلية لفعالية دوائر العلاقات العامة في تعزيز سمعة الهيئات المحلية: بلدية طولكرم نموذجا تبعا لمدخل وسائل الإعلام ومواقع التواصل الاجتماعي، حيث بلغت قيمة مستوى الدلالة المحسوب من العينة على التوالي (0.00) وكانت جميع المتوسطات الحسابية أكبر من (3) ويعني ذلك موافق من المبحوثين على هذه الفقرات، وقد حصلت الفقرة (1) على درجة مرتفعة جدا وعلى الترتيب الأول حيث بلغت النسبة المئوية التقديرية لاستجابات المبحوثين عليها (92.50%) ويعني ذلك انه يُساعد وجود صفحات التواصل الإجتماعي في تسهيل التواصل بين البلدية والجمهور، وقد حصلت الفقرة (4) على درجة مرتفعة جدا ولكن على الترتيب الأخير حيث بلغت النسبة المئوية التقديرية لاستجابات المبحوثين عليها (84.38%) ويعني ذلك انه ليس كثيرا ما يتم تطبيق الأفكار الإبداعية من قبل موظفي العلاقات العامة في البلدية في المحتوى الذي يتم نشره على صفحات مواقع التواصل الإجتماعي.</w:t>
      </w:r>
    </w:p>
    <w:p w:rsidR="000F30C8" w:rsidRPr="002022BB" w:rsidRDefault="000F30C8" w:rsidP="004D3691">
      <w:pPr>
        <w:autoSpaceDE w:val="0"/>
        <w:autoSpaceDN w:val="0"/>
        <w:bidi/>
        <w:adjustRightInd w:val="0"/>
        <w:spacing w:after="240"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lastRenderedPageBreak/>
        <w:t>وبشكل عام، يتضح أن الدرجة الكلية لفعالية دوائر العلاقات العامة في تعزيز سمعة الهيئات المحلية: بلدية طولكرم نموذجا تبعا لمدخل وسائل الإعلام ومواقع التواصل الاجتماعي كانت مرتفعة جدا حسب رأي المبحوثين وبمتوسط حسابي كلي (4.47)، وانحراف معياري (</w:t>
      </w:r>
      <w:r w:rsidRPr="002022BB">
        <w:rPr>
          <w:rFonts w:ascii="Sakkal Majalla" w:eastAsia="Calibri" w:hAnsi="Sakkal Majalla" w:cs="Sakkal Majalla"/>
          <w:color w:val="000000"/>
          <w:sz w:val="26"/>
          <w:szCs w:val="26"/>
          <w:rtl/>
        </w:rPr>
        <w:t>0.34</w:t>
      </w:r>
      <w:r w:rsidRPr="002022BB">
        <w:rPr>
          <w:rFonts w:ascii="Sakkal Majalla" w:eastAsia="Calibri" w:hAnsi="Sakkal Majalla" w:cs="Sakkal Majalla"/>
          <w:sz w:val="26"/>
          <w:szCs w:val="26"/>
          <w:rtl/>
        </w:rPr>
        <w:t>)، ومستوى دلالة (0.00)، وبنسبة مئوية تقديرية بلغت (89.44%).</w:t>
      </w:r>
    </w:p>
    <w:p w:rsidR="000F30C8" w:rsidRPr="002022BB" w:rsidRDefault="000F30C8" w:rsidP="004D3691">
      <w:pPr>
        <w:autoSpaceDE w:val="0"/>
        <w:autoSpaceDN w:val="0"/>
        <w:bidi/>
        <w:adjustRightInd w:val="0"/>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ثانياً: مدخل المسؤولية الاجتماعية:</w:t>
      </w:r>
    </w:p>
    <w:p w:rsidR="000F30C8" w:rsidRPr="002022BB" w:rsidRDefault="000F30C8" w:rsidP="004D3691">
      <w:pPr>
        <w:tabs>
          <w:tab w:val="right" w:pos="2376"/>
        </w:tabs>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جدول(5): نتائج اختبار (ت) والمتوسطات الحسابية والانحراف المعياري والنسب المئوية لفعالية دوائر العلاقات العامة في تعزيز سمعة الهيئات المحلية: بلدية طولكرم نموذجا تبعا لمدخل المسؤولية الاجتماعية. </w:t>
      </w:r>
    </w:p>
    <w:tbl>
      <w:tblPr>
        <w:bidiVisual/>
        <w:tblW w:w="99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3879"/>
        <w:gridCol w:w="956"/>
        <w:gridCol w:w="1050"/>
        <w:gridCol w:w="938"/>
        <w:gridCol w:w="894"/>
        <w:gridCol w:w="837"/>
        <w:gridCol w:w="797"/>
      </w:tblGrid>
      <w:tr w:rsidR="000F30C8" w:rsidRPr="002022BB" w:rsidTr="00F82483">
        <w:trPr>
          <w:cantSplit/>
          <w:trHeight w:val="943"/>
          <w:jc w:val="center"/>
        </w:trPr>
        <w:tc>
          <w:tcPr>
            <w:tcW w:w="567" w:type="dxa"/>
            <w:shd w:val="clear" w:color="auto" w:fill="F2F2F2"/>
            <w:textDirection w:val="btLr"/>
            <w:vAlign w:val="center"/>
          </w:tcPr>
          <w:p w:rsidR="000F30C8" w:rsidRPr="002022BB" w:rsidRDefault="000F30C8" w:rsidP="004D3691">
            <w:pPr>
              <w:bidi/>
              <w:spacing w:line="276" w:lineRule="auto"/>
              <w:ind w:right="113"/>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التسلسل</w:t>
            </w:r>
          </w:p>
        </w:tc>
        <w:tc>
          <w:tcPr>
            <w:tcW w:w="3879"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الفقرة</w:t>
            </w:r>
          </w:p>
        </w:tc>
        <w:tc>
          <w:tcPr>
            <w:tcW w:w="956"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المتوسط الحسابي</w:t>
            </w:r>
          </w:p>
        </w:tc>
        <w:tc>
          <w:tcPr>
            <w:tcW w:w="1050"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الانحراف المعياري</w:t>
            </w:r>
          </w:p>
        </w:tc>
        <w:tc>
          <w:tcPr>
            <w:tcW w:w="93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النسبة المئوية التقديرية</w:t>
            </w:r>
          </w:p>
        </w:tc>
        <w:tc>
          <w:tcPr>
            <w:tcW w:w="894"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قيمة (ت)</w:t>
            </w:r>
          </w:p>
        </w:tc>
        <w:tc>
          <w:tcPr>
            <w:tcW w:w="837"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مستوى الدلالة</w:t>
            </w:r>
          </w:p>
        </w:tc>
        <w:tc>
          <w:tcPr>
            <w:tcW w:w="797"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الترتيب</w:t>
            </w:r>
          </w:p>
        </w:tc>
      </w:tr>
      <w:tr w:rsidR="000F30C8" w:rsidRPr="002022BB" w:rsidTr="00F82483">
        <w:trPr>
          <w:trHeight w:val="102"/>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11</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تُعتبر المسؤولية الاجتماعية أحد المواثيق الرئيسية لبلدية طولكرم.</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4.4375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0.50402</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88.75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16.134</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6</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12</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تُشارك بلدية طولكرم في انشطة المسؤولية الاجتماعية ماليا او عمليا.</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4.5313</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0.50701</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90.63</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17.085</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3</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13</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تسعى بلدية طولكرم دائما لتطوير ورفع مستوى الخدمات التي تقدمها للمواطنين.</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4.5938</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0.49899</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91.88</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18.068</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2</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14</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تلتزم بلدية طولكرم بعد وجود اي تمييز في تقديم خدماتها لجميع فئات المجتمع.</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4.4375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0.56440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88.75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14.408</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4</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15</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تهتم البلدية في توفير فرص عمل للفئات المُهمشة كذوي الاحتياجات الخاصة والنساء.</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4.4375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0.56440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88.75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14.408</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5</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16</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تقوم بلدية طولكرم بالحملات التوعوية للمواطنين حول المسؤولية الاجتماعية.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4.4063</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0.49899</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88.13</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15.942</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8</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17</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يوجد وعي عام لدى جميع موظفي البلدية باهمية المسؤولية الاجتماعية وما دورهم فيها</w:t>
            </w:r>
            <w:r w:rsidRPr="002022BB">
              <w:rPr>
                <w:rFonts w:ascii="Sakkal Majalla" w:eastAsia="Times New Roman" w:hAnsi="Sakkal Majalla" w:cs="Sakkal Majalla"/>
                <w:sz w:val="26"/>
                <w:szCs w:val="26"/>
              </w:rPr>
              <w:t>.</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4.3438</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0.54532</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86.88</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13.939</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10</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18</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تهتم بلدية طولكرم بالمسؤولية الاجتماعية تجاه حماية البيئة في المدينة</w:t>
            </w:r>
            <w:r w:rsidRPr="002022BB">
              <w:rPr>
                <w:rFonts w:ascii="Sakkal Majalla" w:eastAsia="Times New Roman" w:hAnsi="Sakkal Majalla" w:cs="Sakkal Majalla"/>
                <w:sz w:val="26"/>
                <w:szCs w:val="26"/>
              </w:rPr>
              <w:t>.</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4.4063</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0.49899</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88.13</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15.942</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7</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19</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إن التزام البلدية بالمسؤولية الاجتماعية يُحسن صورتها وسمعتها امام الجمهور</w:t>
            </w:r>
            <w:r w:rsidRPr="002022BB">
              <w:rPr>
                <w:rFonts w:ascii="Sakkal Majalla" w:eastAsia="Times New Roman" w:hAnsi="Sakkal Majalla" w:cs="Sakkal Majalla"/>
                <w:sz w:val="26"/>
                <w:szCs w:val="26"/>
              </w:rPr>
              <w:t>.</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4.6250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0.49187</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92.50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18.689</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1</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lastRenderedPageBreak/>
              <w:t>20</w:t>
            </w:r>
          </w:p>
        </w:tc>
        <w:tc>
          <w:tcPr>
            <w:tcW w:w="3879"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Pr>
            </w:pPr>
            <w:r w:rsidRPr="002022BB">
              <w:rPr>
                <w:rFonts w:ascii="Sakkal Majalla" w:eastAsia="Times New Roman" w:hAnsi="Sakkal Majalla" w:cs="Sakkal Majalla"/>
                <w:sz w:val="26"/>
                <w:szCs w:val="26"/>
                <w:rtl/>
              </w:rPr>
              <w:t>تُخصص بلدية طولكرم جزءً من ميزانيتها للأعمال الخيرية العامة.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4.3750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0.49187</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87.50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15.813</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9</w:t>
            </w:r>
          </w:p>
        </w:tc>
      </w:tr>
      <w:tr w:rsidR="000F30C8" w:rsidRPr="002022BB" w:rsidTr="00F82483">
        <w:trPr>
          <w:trHeight w:val="223"/>
          <w:jc w:val="center"/>
        </w:trPr>
        <w:tc>
          <w:tcPr>
            <w:tcW w:w="4446" w:type="dxa"/>
            <w:gridSpan w:val="2"/>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الدرجة الكلية لمجال مدخل من البيانات إلى إستراتيجية المعرفة</w:t>
            </w:r>
          </w:p>
        </w:tc>
        <w:tc>
          <w:tcPr>
            <w:tcW w:w="956"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4.4594</w:t>
            </w:r>
          </w:p>
        </w:tc>
        <w:tc>
          <w:tcPr>
            <w:tcW w:w="1050"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0.32014</w:t>
            </w:r>
          </w:p>
        </w:tc>
        <w:tc>
          <w:tcPr>
            <w:tcW w:w="938"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89.19</w:t>
            </w:r>
          </w:p>
        </w:tc>
        <w:tc>
          <w:tcPr>
            <w:tcW w:w="894"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25.787</w:t>
            </w:r>
          </w:p>
        </w:tc>
        <w:tc>
          <w:tcPr>
            <w:tcW w:w="837"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p>
        </w:tc>
      </w:tr>
    </w:tbl>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*دال إحصائيا عند مستوى الدلالة(0.05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w:t>
      </w:r>
    </w:p>
    <w:p w:rsidR="000F30C8" w:rsidRPr="002022BB" w:rsidRDefault="000F30C8" w:rsidP="004D3691">
      <w:pPr>
        <w:autoSpaceDE w:val="0"/>
        <w:autoSpaceDN w:val="0"/>
        <w:bidi/>
        <w:adjustRightInd w:val="0"/>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يتضح من خلال الجدول (5) أن قيمة مستوى الدلالة المحسوب من العينة كانت دالة إحصائيا عند مستوى الدلالة (0.05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على الفقرات (11-20)، وعلى الدرجة الكلية لفعالية دوائر العلاقات العامة في تعزيز سمعة الهيئات المحلية: بلدية طولكرم نموذجا تبعا لمدخل المسؤولية الاجتماعية، حيث بلغت قيمة مستوى الدلالة المحسوب من العينة على التوالي (0.00) وكانت جميع المتوسطات الحسابية أكبر من (3) ويعني ذلك موافق من المبحوثين على هذه الفقرات، وقد حصلت الفقرة (19) على درجة مرتفعة جدا وعلى الترتيب الأول حيث بلغت النسبة المئوية التقديرية لاستجابات المبحوثين عليها (92.50%) ويعني ذلك إن التزام البلدية بالمسؤولية الاجتماعية يُحسن صورتها وسمعتها امام الجمهور، وقد حصلت الفقرة (17) على درجة مرتفعة جدا ولكن على الترتيب الأخير حيث بلغت النسبة المئوية التقديرية لاستجابات المبحوثين عليها (86.88%) ويعني ذلك انه وبشكل محدود يوجد وعي عام لدى جميع موظفي البلدية باهمية المسؤولية الاجتماعية وما دورهم فيها</w:t>
      </w:r>
      <w:r w:rsidRPr="002022BB">
        <w:rPr>
          <w:rFonts w:ascii="Sakkal Majalla" w:eastAsia="Calibri" w:hAnsi="Sakkal Majalla" w:cs="Sakkal Majalla"/>
          <w:sz w:val="26"/>
          <w:szCs w:val="26"/>
        </w:rPr>
        <w:t>.</w:t>
      </w:r>
    </w:p>
    <w:p w:rsidR="000F30C8" w:rsidRPr="002022BB" w:rsidRDefault="000F30C8" w:rsidP="004D3691">
      <w:pPr>
        <w:autoSpaceDE w:val="0"/>
        <w:autoSpaceDN w:val="0"/>
        <w:bidi/>
        <w:adjustRightInd w:val="0"/>
        <w:spacing w:after="240"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وبشكل عام، يتضح أن الدرجة الكلية لفعالية دوائر العلاقات العامة في تعزيز سمعة الهيئات المحلية: بلدية طولكرم نموذجا تبعا لمدخل المسؤولية الاجتماعية كانت مرتفعة جدا حسب رأي المبحوثين وبمتوسط حسابي كلي (4.45)، وانحراف معياري (</w:t>
      </w:r>
      <w:r w:rsidRPr="002022BB">
        <w:rPr>
          <w:rFonts w:ascii="Sakkal Majalla" w:eastAsia="Calibri" w:hAnsi="Sakkal Majalla" w:cs="Sakkal Majalla"/>
          <w:color w:val="000000"/>
          <w:sz w:val="26"/>
          <w:szCs w:val="26"/>
          <w:rtl/>
        </w:rPr>
        <w:t>0.32</w:t>
      </w:r>
      <w:r w:rsidRPr="002022BB">
        <w:rPr>
          <w:rFonts w:ascii="Sakkal Majalla" w:eastAsia="Calibri" w:hAnsi="Sakkal Majalla" w:cs="Sakkal Majalla"/>
          <w:sz w:val="26"/>
          <w:szCs w:val="26"/>
          <w:rtl/>
        </w:rPr>
        <w:t>)، ومستوى دلالة (0.00)، وبنسبة مئوية تقديرية بلغت (89.19%).</w:t>
      </w:r>
    </w:p>
    <w:p w:rsidR="000F30C8" w:rsidRPr="002022BB" w:rsidRDefault="000F30C8" w:rsidP="004D3691">
      <w:pPr>
        <w:autoSpaceDE w:val="0"/>
        <w:autoSpaceDN w:val="0"/>
        <w:bidi/>
        <w:adjustRightInd w:val="0"/>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ثالثاً: مدخل القواعد السلوكية:</w:t>
      </w:r>
    </w:p>
    <w:p w:rsidR="000F30C8" w:rsidRPr="002022BB" w:rsidRDefault="000F30C8" w:rsidP="004D3691">
      <w:pPr>
        <w:tabs>
          <w:tab w:val="right" w:pos="2376"/>
        </w:tabs>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جدول(6): نتائج اختبار (ت) والمتوسطات الحسابية والانحراف المعياري والنسب المئوية لفعالية دوائر العلاقات العامة في تعزيز سمعة الهيئات المحلية: بلدية طولكرم نموذجا تبعا لمدخل القواعد السلوكية. </w:t>
      </w:r>
    </w:p>
    <w:tbl>
      <w:tblPr>
        <w:bidiVisual/>
        <w:tblW w:w="106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4588"/>
        <w:gridCol w:w="956"/>
        <w:gridCol w:w="1050"/>
        <w:gridCol w:w="938"/>
        <w:gridCol w:w="894"/>
        <w:gridCol w:w="837"/>
        <w:gridCol w:w="797"/>
      </w:tblGrid>
      <w:tr w:rsidR="000F30C8" w:rsidRPr="002022BB" w:rsidTr="00F82483">
        <w:trPr>
          <w:cantSplit/>
          <w:trHeight w:val="943"/>
          <w:tblHeader/>
          <w:jc w:val="center"/>
        </w:trPr>
        <w:tc>
          <w:tcPr>
            <w:tcW w:w="567" w:type="dxa"/>
            <w:shd w:val="clear" w:color="auto" w:fill="F2F2F2"/>
            <w:textDirection w:val="btLr"/>
            <w:vAlign w:val="center"/>
          </w:tcPr>
          <w:p w:rsidR="000F30C8" w:rsidRPr="002022BB" w:rsidRDefault="000F30C8" w:rsidP="004D3691">
            <w:pPr>
              <w:bidi/>
              <w:spacing w:line="276" w:lineRule="auto"/>
              <w:ind w:right="113"/>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التسلسل</w:t>
            </w:r>
          </w:p>
        </w:tc>
        <w:tc>
          <w:tcPr>
            <w:tcW w:w="458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الفقرة</w:t>
            </w:r>
          </w:p>
        </w:tc>
        <w:tc>
          <w:tcPr>
            <w:tcW w:w="956"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المتوسط الحسابي</w:t>
            </w:r>
          </w:p>
        </w:tc>
        <w:tc>
          <w:tcPr>
            <w:tcW w:w="1050"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الانحراف المعياري</w:t>
            </w:r>
          </w:p>
        </w:tc>
        <w:tc>
          <w:tcPr>
            <w:tcW w:w="93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النسبة المئوية التقديرية</w:t>
            </w:r>
          </w:p>
        </w:tc>
        <w:tc>
          <w:tcPr>
            <w:tcW w:w="894"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قيمة (ت)</w:t>
            </w:r>
          </w:p>
        </w:tc>
        <w:tc>
          <w:tcPr>
            <w:tcW w:w="837"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مستوى الدلالة</w:t>
            </w:r>
          </w:p>
        </w:tc>
        <w:tc>
          <w:tcPr>
            <w:tcW w:w="797"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الترتيب</w:t>
            </w:r>
          </w:p>
        </w:tc>
      </w:tr>
      <w:tr w:rsidR="000F30C8" w:rsidRPr="002022BB" w:rsidTr="00F82483">
        <w:trPr>
          <w:trHeight w:val="102"/>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21</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تقوم بلدية طولكرم بتطبيق ميثاق القواعد السلوكية "بيد من حديد" ولا تتهاون فيه.</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4.3750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0.49187</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87.50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15.813</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8</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22</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lang w:bidi="ar-JO"/>
              </w:rPr>
              <w:t xml:space="preserve">يتم </w:t>
            </w:r>
            <w:r w:rsidRPr="002022BB">
              <w:rPr>
                <w:rFonts w:ascii="Sakkal Majalla" w:eastAsia="Times New Roman" w:hAnsi="Sakkal Majalla" w:cs="Sakkal Majalla"/>
                <w:sz w:val="26"/>
                <w:szCs w:val="26"/>
                <w:rtl/>
              </w:rPr>
              <w:t>عقد اللقاءات مع موظفي البلدية لتعريفهم بميثاق القواعد السلوكية لديها وباهميته.</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4.3125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0.59229</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86.25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12.535</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9</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lastRenderedPageBreak/>
              <w:t>23</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يوجد تطوير وتحديث مستمر لميثاق القواعد السلوكية لدى بلدية طولكرم.</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4.2813</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0.45680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85.63</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15.866</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10</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24</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تقوم العلاقة بشكل أساسي بين موظفي البلدية على الاحترام المتبادل واللباقة في السلوك.</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4.4063</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0.55992</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88.13</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14.207</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7</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25</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يقوم جميع الموظفين في البلدية بتطبيق ميثاق القواعد السلوكية خلال عملهم.</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4.4688</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0.56707</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89.38</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14.652</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5</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26</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تنعكس طريقة التعامل مع الجمهور بشكل مباشر على سمعة البلدية وموظفيها.</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4.4688</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0.50701</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89.38</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16.387</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6</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27</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يوجد دوائر رقابية في البلدية تُشرف بشكل مستمر وفعال على تطبيق القواعد السلوكية من قِبل الموظفين اثناء تأدية أعمالهم المختلفة.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4.5313</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0.50701</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90.63</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17.085</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3</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28</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يوجد لدى البلدية لائحة عقوبات لمخالفات القواعد السلوكية.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4.5000</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0.50800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90.00</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16.703</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4</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29</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tl/>
              </w:rPr>
            </w:pPr>
            <w:r w:rsidRPr="002022BB">
              <w:rPr>
                <w:rFonts w:ascii="Sakkal Majalla" w:eastAsia="Times New Roman" w:hAnsi="Sakkal Majalla" w:cs="Sakkal Majalla"/>
                <w:sz w:val="26"/>
                <w:szCs w:val="26"/>
                <w:rtl/>
              </w:rPr>
              <w:t>تسعى البلدية دائما على تطوير قدرات التواصل لموظفيها وخاصةً قسم خدمة الجمهور</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4.5313</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0.50701</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90.63</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17.085</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2</w:t>
            </w:r>
          </w:p>
        </w:tc>
      </w:tr>
      <w:tr w:rsidR="000F30C8" w:rsidRPr="002022BB" w:rsidTr="00F82483">
        <w:trPr>
          <w:jc w:val="center"/>
        </w:trPr>
        <w:tc>
          <w:tcPr>
            <w:tcW w:w="567" w:type="dxa"/>
            <w:shd w:val="clear" w:color="auto" w:fill="auto"/>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30</w:t>
            </w:r>
          </w:p>
        </w:tc>
        <w:tc>
          <w:tcPr>
            <w:tcW w:w="4588" w:type="dxa"/>
            <w:shd w:val="clear" w:color="auto" w:fill="auto"/>
          </w:tcPr>
          <w:p w:rsidR="000F30C8" w:rsidRPr="002022BB" w:rsidRDefault="000F30C8" w:rsidP="004D3691">
            <w:pPr>
              <w:bidi/>
              <w:spacing w:line="276" w:lineRule="auto"/>
              <w:jc w:val="both"/>
              <w:rPr>
                <w:rFonts w:ascii="Sakkal Majalla" w:eastAsia="Calibri" w:hAnsi="Sakkal Majalla" w:cs="Sakkal Majalla"/>
                <w:sz w:val="26"/>
                <w:szCs w:val="26"/>
              </w:rPr>
            </w:pPr>
            <w:r w:rsidRPr="002022BB">
              <w:rPr>
                <w:rFonts w:ascii="Sakkal Majalla" w:eastAsia="Times New Roman" w:hAnsi="Sakkal Majalla" w:cs="Sakkal Majalla"/>
                <w:sz w:val="26"/>
                <w:szCs w:val="26"/>
                <w:rtl/>
              </w:rPr>
              <w:t>تقوم البلدية باتخاذ الإجراءات التقويمية في حال وجود أية مخالفات للقواعد السلوكية، وحتى الإيعاز للجهات الحكومية والأمنية عند الحاجة.</w:t>
            </w:r>
          </w:p>
        </w:tc>
        <w:tc>
          <w:tcPr>
            <w:tcW w:w="95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4.5625</w:t>
            </w:r>
          </w:p>
        </w:tc>
        <w:tc>
          <w:tcPr>
            <w:tcW w:w="1050"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0.56440</w:t>
            </w:r>
          </w:p>
        </w:tc>
        <w:tc>
          <w:tcPr>
            <w:tcW w:w="93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91.25</w:t>
            </w:r>
          </w:p>
        </w:tc>
        <w:tc>
          <w:tcPr>
            <w:tcW w:w="894"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15.661</w:t>
            </w:r>
          </w:p>
        </w:tc>
        <w:tc>
          <w:tcPr>
            <w:tcW w:w="83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Pr>
              <w:t>1</w:t>
            </w:r>
          </w:p>
        </w:tc>
      </w:tr>
      <w:tr w:rsidR="000F30C8" w:rsidRPr="002022BB" w:rsidTr="00F82483">
        <w:trPr>
          <w:trHeight w:val="223"/>
          <w:jc w:val="center"/>
        </w:trPr>
        <w:tc>
          <w:tcPr>
            <w:tcW w:w="5155" w:type="dxa"/>
            <w:gridSpan w:val="2"/>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الدرجة الكلية لمجال مدخل الرافعة- الإبداع</w:t>
            </w:r>
          </w:p>
        </w:tc>
        <w:tc>
          <w:tcPr>
            <w:tcW w:w="956"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4.4438</w:t>
            </w:r>
          </w:p>
        </w:tc>
        <w:tc>
          <w:tcPr>
            <w:tcW w:w="1050"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0.36273</w:t>
            </w:r>
          </w:p>
        </w:tc>
        <w:tc>
          <w:tcPr>
            <w:tcW w:w="938"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88.88</w:t>
            </w:r>
          </w:p>
        </w:tc>
        <w:tc>
          <w:tcPr>
            <w:tcW w:w="894"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22.516</w:t>
            </w:r>
          </w:p>
        </w:tc>
        <w:tc>
          <w:tcPr>
            <w:tcW w:w="837"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0.00*</w:t>
            </w:r>
          </w:p>
        </w:tc>
        <w:tc>
          <w:tcPr>
            <w:tcW w:w="797"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p>
        </w:tc>
      </w:tr>
    </w:tbl>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*دال إحصائيا عند مستوى الدلالة(0.05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w:t>
      </w:r>
    </w:p>
    <w:p w:rsidR="000F30C8" w:rsidRPr="002022BB" w:rsidRDefault="000F30C8" w:rsidP="004D3691">
      <w:pPr>
        <w:autoSpaceDE w:val="0"/>
        <w:autoSpaceDN w:val="0"/>
        <w:bidi/>
        <w:adjustRightInd w:val="0"/>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يتضح من خلال الجدول (6) أن قيمة مستوى الدلالة المحسوب من العينة كانت دالة إحصائيا عند مستوى الدلالة (0.05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على الفقرات (21-30)، وعلى الدرجة الكلية لفعالية دوائر العلاقات العامة في تعزيز سمعة الهيئات المحلية: بلدية طولكرم نموذجا تبعا لمدخل القواعد السلوكية، حيث بلغت قيمة مستوى الدلالة المحسوب من العينة على التوالي (0.00) وكانت جميع المتوسطات الحسابية أكبر من (3) ويعني ذلك موافق من المبحوثين على هذه الفقرات، وقد حصلت الفقرة (30) على درجة مرتفعة جدا وعلى الترتيب الأول حيث بلغت النسبة المئوية التقديرية لاستجابات المبحوثين عليها (91.25%) ويعني ذلك تقوم البلدية باتخاذ الإجراءات التقويمية في حال وجود أية مخالفات للقواعد </w:t>
      </w:r>
      <w:r w:rsidRPr="002022BB">
        <w:rPr>
          <w:rFonts w:ascii="Sakkal Majalla" w:eastAsia="Calibri" w:hAnsi="Sakkal Majalla" w:cs="Sakkal Majalla"/>
          <w:sz w:val="26"/>
          <w:szCs w:val="26"/>
          <w:rtl/>
        </w:rPr>
        <w:lastRenderedPageBreak/>
        <w:t>السلوكية وحتى الإيعاز للجهات الحكومية والأمنية عند الحاجة، وقد حصلت الفقرة (23) على درجة مرتفعة جدا ولكن على الترتيب الأخير حيث بلغت النسبة المئوية التقديرية لاستجابات المبحوثين عليها (86.63%) ويعني ذلك انه لا يوجد تطوير وتحديث مستمر لميثاق القواعد السلوكية لدى بلدية طولكرم.</w:t>
      </w:r>
    </w:p>
    <w:p w:rsidR="000F30C8" w:rsidRPr="002022BB" w:rsidRDefault="000F30C8" w:rsidP="004D3691">
      <w:pPr>
        <w:autoSpaceDE w:val="0"/>
        <w:autoSpaceDN w:val="0"/>
        <w:bidi/>
        <w:adjustRightInd w:val="0"/>
        <w:spacing w:after="240"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وبشكل عام، يتضح أن الدرجة الكلية لفعالية دوائر العلاقات العامة في تعزيز سمعة الهيئات المحلية: بلدية طولكرم نموذجا تبعا لمدخل القواعد السلوكية كانت مرتفعة جدا حسب رأي المبحوثين وبمتوسط حسابي كلي (4.44)، وانحراف معياري (</w:t>
      </w:r>
      <w:r w:rsidRPr="002022BB">
        <w:rPr>
          <w:rFonts w:ascii="Sakkal Majalla" w:eastAsia="Calibri" w:hAnsi="Sakkal Majalla" w:cs="Sakkal Majalla"/>
          <w:color w:val="000000"/>
          <w:sz w:val="26"/>
          <w:szCs w:val="26"/>
          <w:rtl/>
        </w:rPr>
        <w:t>0.36</w:t>
      </w:r>
      <w:r w:rsidRPr="002022BB">
        <w:rPr>
          <w:rFonts w:ascii="Sakkal Majalla" w:eastAsia="Calibri" w:hAnsi="Sakkal Majalla" w:cs="Sakkal Majalla"/>
          <w:sz w:val="26"/>
          <w:szCs w:val="26"/>
          <w:rtl/>
        </w:rPr>
        <w:t>)، ومستوى دلالة (0.00)، وبنسبة مئوية تقديرية بلغت (88.88%).</w:t>
      </w:r>
    </w:p>
    <w:p w:rsidR="000F30C8" w:rsidRPr="002022BB" w:rsidRDefault="000F30C8" w:rsidP="004D3691">
      <w:pPr>
        <w:autoSpaceDE w:val="0"/>
        <w:autoSpaceDN w:val="0"/>
        <w:bidi/>
        <w:adjustRightInd w:val="0"/>
        <w:spacing w:after="240"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ترتيب الأبعاد والدرجة الكلية لفعالية دوائر العلاقات العامة في تعزيز سمعة الهيئات المحلية: بلدية طولكرم نموذجا:</w:t>
      </w:r>
    </w:p>
    <w:p w:rsidR="000F30C8" w:rsidRPr="002022BB" w:rsidRDefault="000F30C8" w:rsidP="004D3691">
      <w:pPr>
        <w:autoSpaceDE w:val="0"/>
        <w:autoSpaceDN w:val="0"/>
        <w:bidi/>
        <w:adjustRightInd w:val="0"/>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جدول(7) ترتيب المجالات والدرجة الكلية لفعالية دوائر العلاقات العامة في تعزيز سمعة الهيئات المحلية: بلدية طولكرم نموذجا.</w:t>
      </w:r>
    </w:p>
    <w:tbl>
      <w:tblPr>
        <w:bidiVisual/>
        <w:tblW w:w="10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66"/>
        <w:gridCol w:w="3766"/>
        <w:gridCol w:w="1078"/>
        <w:gridCol w:w="1085"/>
        <w:gridCol w:w="876"/>
        <w:gridCol w:w="1028"/>
        <w:gridCol w:w="1028"/>
        <w:gridCol w:w="1028"/>
      </w:tblGrid>
      <w:tr w:rsidR="000F30C8" w:rsidRPr="002022BB" w:rsidTr="00F82483">
        <w:trPr>
          <w:cantSplit/>
          <w:trHeight w:val="747"/>
          <w:jc w:val="center"/>
        </w:trPr>
        <w:tc>
          <w:tcPr>
            <w:tcW w:w="566" w:type="dxa"/>
            <w:shd w:val="clear" w:color="auto" w:fill="F2F2F2"/>
            <w:textDirection w:val="btLr"/>
            <w:vAlign w:val="center"/>
          </w:tcPr>
          <w:p w:rsidR="000F30C8" w:rsidRPr="002022BB" w:rsidRDefault="000F30C8" w:rsidP="004D3691">
            <w:pPr>
              <w:bidi/>
              <w:spacing w:line="276" w:lineRule="auto"/>
              <w:ind w:right="113"/>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الرقم</w:t>
            </w:r>
          </w:p>
        </w:tc>
        <w:tc>
          <w:tcPr>
            <w:tcW w:w="3766"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المجال</w:t>
            </w:r>
          </w:p>
        </w:tc>
        <w:tc>
          <w:tcPr>
            <w:tcW w:w="107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المتوسط</w:t>
            </w:r>
          </w:p>
        </w:tc>
        <w:tc>
          <w:tcPr>
            <w:tcW w:w="1085"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الانحراف المعياري</w:t>
            </w:r>
          </w:p>
        </w:tc>
        <w:tc>
          <w:tcPr>
            <w:tcW w:w="876"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النسبة المئوية</w:t>
            </w:r>
          </w:p>
        </w:tc>
        <w:tc>
          <w:tcPr>
            <w:tcW w:w="102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قيمة (ت)</w:t>
            </w:r>
          </w:p>
        </w:tc>
        <w:tc>
          <w:tcPr>
            <w:tcW w:w="102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مستوى الدلالة</w:t>
            </w:r>
          </w:p>
        </w:tc>
        <w:tc>
          <w:tcPr>
            <w:tcW w:w="1028"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b/>
                <w:bCs/>
                <w:sz w:val="26"/>
                <w:szCs w:val="26"/>
                <w:rtl/>
              </w:rPr>
            </w:pPr>
            <w:r w:rsidRPr="002022BB">
              <w:rPr>
                <w:rFonts w:ascii="Sakkal Majalla" w:eastAsia="Calibri" w:hAnsi="Sakkal Majalla" w:cs="Sakkal Majalla"/>
                <w:b/>
                <w:bCs/>
                <w:sz w:val="26"/>
                <w:szCs w:val="26"/>
                <w:rtl/>
              </w:rPr>
              <w:t>الترتيب</w:t>
            </w:r>
          </w:p>
        </w:tc>
      </w:tr>
      <w:tr w:rsidR="000F30C8" w:rsidRPr="002022BB" w:rsidTr="00F82483">
        <w:trPr>
          <w:trHeight w:val="108"/>
          <w:jc w:val="center"/>
        </w:trPr>
        <w:tc>
          <w:tcPr>
            <w:tcW w:w="56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bookmarkStart w:id="0" w:name="_Hlk280975995"/>
            <w:bookmarkStart w:id="1" w:name="_Hlk280976210"/>
            <w:r w:rsidRPr="002022BB">
              <w:rPr>
                <w:rFonts w:ascii="Sakkal Majalla" w:eastAsia="Calibri" w:hAnsi="Sakkal Majalla" w:cs="Sakkal Majalla"/>
                <w:sz w:val="26"/>
                <w:szCs w:val="26"/>
              </w:rPr>
              <w:t>1</w:t>
            </w:r>
          </w:p>
        </w:tc>
        <w:tc>
          <w:tcPr>
            <w:tcW w:w="3766" w:type="dxa"/>
            <w:shd w:val="clear" w:color="auto" w:fill="auto"/>
          </w:tcPr>
          <w:p w:rsidR="000F30C8" w:rsidRPr="002022BB" w:rsidRDefault="000F30C8" w:rsidP="004D3691">
            <w:pPr>
              <w:bidi/>
              <w:spacing w:line="276" w:lineRule="auto"/>
              <w:rPr>
                <w:rFonts w:ascii="Sakkal Majalla" w:eastAsia="Calibri" w:hAnsi="Sakkal Majalla" w:cs="Sakkal Majalla"/>
                <w:sz w:val="26"/>
                <w:szCs w:val="26"/>
              </w:rPr>
            </w:pPr>
            <w:r w:rsidRPr="002022BB">
              <w:rPr>
                <w:rFonts w:ascii="Sakkal Majalla" w:eastAsia="Calibri" w:hAnsi="Sakkal Majalla" w:cs="Sakkal Majalla"/>
                <w:sz w:val="26"/>
                <w:szCs w:val="26"/>
                <w:rtl/>
              </w:rPr>
              <w:t>مدخل وسائل ال</w:t>
            </w:r>
            <w:r w:rsidR="00486AC3" w:rsidRPr="002022BB">
              <w:rPr>
                <w:rFonts w:ascii="Sakkal Majalla" w:eastAsia="Calibri" w:hAnsi="Sakkal Majalla" w:cs="Sakkal Majalla"/>
                <w:sz w:val="26"/>
                <w:szCs w:val="26"/>
                <w:rtl/>
              </w:rPr>
              <w:t>إ</w:t>
            </w:r>
            <w:r w:rsidRPr="002022BB">
              <w:rPr>
                <w:rFonts w:ascii="Sakkal Majalla" w:eastAsia="Calibri" w:hAnsi="Sakkal Majalla" w:cs="Sakkal Majalla"/>
                <w:sz w:val="26"/>
                <w:szCs w:val="26"/>
                <w:rtl/>
              </w:rPr>
              <w:t>علام ومواقع التواصل الاجتماعي</w:t>
            </w:r>
          </w:p>
        </w:tc>
        <w:tc>
          <w:tcPr>
            <w:tcW w:w="107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4.4719</w:t>
            </w:r>
          </w:p>
        </w:tc>
        <w:tc>
          <w:tcPr>
            <w:tcW w:w="1085"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0.34570</w:t>
            </w:r>
          </w:p>
        </w:tc>
        <w:tc>
          <w:tcPr>
            <w:tcW w:w="87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89.44</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24.085</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0.00*</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w:t>
            </w:r>
          </w:p>
        </w:tc>
      </w:tr>
      <w:bookmarkEnd w:id="0"/>
      <w:tr w:rsidR="000F30C8" w:rsidRPr="002022BB" w:rsidTr="00F82483">
        <w:trPr>
          <w:trHeight w:val="35"/>
          <w:jc w:val="center"/>
        </w:trPr>
        <w:tc>
          <w:tcPr>
            <w:tcW w:w="56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2</w:t>
            </w:r>
          </w:p>
        </w:tc>
        <w:tc>
          <w:tcPr>
            <w:tcW w:w="3766" w:type="dxa"/>
            <w:shd w:val="clear" w:color="auto" w:fill="auto"/>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مدخل المسؤولية الاجتماعية</w:t>
            </w:r>
          </w:p>
        </w:tc>
        <w:tc>
          <w:tcPr>
            <w:tcW w:w="107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4.4594</w:t>
            </w:r>
          </w:p>
        </w:tc>
        <w:tc>
          <w:tcPr>
            <w:tcW w:w="1085"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0.32014</w:t>
            </w:r>
          </w:p>
        </w:tc>
        <w:tc>
          <w:tcPr>
            <w:tcW w:w="87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89.19</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25.787</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0.00*</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w:t>
            </w:r>
          </w:p>
        </w:tc>
      </w:tr>
      <w:tr w:rsidR="000F30C8" w:rsidRPr="002022BB" w:rsidTr="00F82483">
        <w:trPr>
          <w:trHeight w:val="60"/>
          <w:jc w:val="center"/>
        </w:trPr>
        <w:tc>
          <w:tcPr>
            <w:tcW w:w="56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3</w:t>
            </w:r>
          </w:p>
        </w:tc>
        <w:tc>
          <w:tcPr>
            <w:tcW w:w="3766" w:type="dxa"/>
            <w:shd w:val="clear" w:color="auto" w:fill="auto"/>
          </w:tcPr>
          <w:p w:rsidR="000F30C8" w:rsidRPr="002022BB" w:rsidRDefault="000F30C8" w:rsidP="004D3691">
            <w:pPr>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مدخل القواعد السلوكية</w:t>
            </w:r>
          </w:p>
        </w:tc>
        <w:tc>
          <w:tcPr>
            <w:tcW w:w="1078"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4.4438</w:t>
            </w:r>
          </w:p>
        </w:tc>
        <w:tc>
          <w:tcPr>
            <w:tcW w:w="1085"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0.36273</w:t>
            </w:r>
          </w:p>
        </w:tc>
        <w:tc>
          <w:tcPr>
            <w:tcW w:w="876" w:type="dxa"/>
            <w:shd w:val="clear" w:color="auto" w:fill="auto"/>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88.88</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22.516</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0.00*</w:t>
            </w:r>
          </w:p>
        </w:tc>
        <w:tc>
          <w:tcPr>
            <w:tcW w:w="1028"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3</w:t>
            </w:r>
          </w:p>
        </w:tc>
      </w:tr>
      <w:tr w:rsidR="000F30C8" w:rsidRPr="002022BB" w:rsidTr="00F82483">
        <w:trPr>
          <w:trHeight w:val="268"/>
          <w:jc w:val="center"/>
        </w:trPr>
        <w:tc>
          <w:tcPr>
            <w:tcW w:w="4332" w:type="dxa"/>
            <w:gridSpan w:val="2"/>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الدرجة الكلية</w:t>
            </w:r>
          </w:p>
        </w:tc>
        <w:tc>
          <w:tcPr>
            <w:tcW w:w="1078"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4.4583</w:t>
            </w:r>
          </w:p>
        </w:tc>
        <w:tc>
          <w:tcPr>
            <w:tcW w:w="1085"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0.25088</w:t>
            </w:r>
          </w:p>
        </w:tc>
        <w:tc>
          <w:tcPr>
            <w:tcW w:w="876"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89.17</w:t>
            </w:r>
          </w:p>
        </w:tc>
        <w:tc>
          <w:tcPr>
            <w:tcW w:w="1028"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32.883</w:t>
            </w:r>
          </w:p>
        </w:tc>
        <w:tc>
          <w:tcPr>
            <w:tcW w:w="1028"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0.00*</w:t>
            </w:r>
          </w:p>
        </w:tc>
        <w:tc>
          <w:tcPr>
            <w:tcW w:w="1028" w:type="dxa"/>
            <w:shd w:val="clear" w:color="auto" w:fill="F2F2F2"/>
          </w:tcPr>
          <w:p w:rsidR="000F30C8" w:rsidRPr="002022BB" w:rsidRDefault="000F30C8" w:rsidP="004D3691">
            <w:pPr>
              <w:bidi/>
              <w:spacing w:line="276" w:lineRule="auto"/>
              <w:jc w:val="center"/>
              <w:rPr>
                <w:rFonts w:ascii="Sakkal Majalla" w:eastAsia="Calibri" w:hAnsi="Sakkal Majalla" w:cs="Sakkal Majalla"/>
                <w:sz w:val="26"/>
                <w:szCs w:val="26"/>
                <w:rtl/>
              </w:rPr>
            </w:pPr>
          </w:p>
        </w:tc>
      </w:tr>
    </w:tbl>
    <w:bookmarkEnd w:id="1"/>
    <w:p w:rsidR="000F30C8" w:rsidRPr="002022BB" w:rsidRDefault="000F30C8" w:rsidP="004D3691">
      <w:pPr>
        <w:bidi/>
        <w:spacing w:line="276" w:lineRule="auto"/>
        <w:jc w:val="lowKashida"/>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Pr>
        <w:t xml:space="preserve">      </w:t>
      </w:r>
    </w:p>
    <w:p w:rsidR="000F30C8" w:rsidRPr="002022BB" w:rsidRDefault="007E61F7"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يتضح من خلال الجدول (7) </w:t>
      </w:r>
      <w:r w:rsidR="000F30C8" w:rsidRPr="002022BB">
        <w:rPr>
          <w:rFonts w:ascii="Sakkal Majalla" w:eastAsia="Calibri" w:hAnsi="Sakkal Majalla" w:cs="Sakkal Majalla"/>
          <w:sz w:val="26"/>
          <w:szCs w:val="26"/>
          <w:rtl/>
        </w:rPr>
        <w:t>أن الدرجة الكلية لفعالية دوائر العلاقات العامة في تعزيز سمعة الهيئات المحلية: بلدية طولكرم نموذجا كانت مرتفعة جدا حسب رأي المبحوثين وبمتوسط حسابي كلي (4.45)، وانحراف معياري (0.250)، ومستوى دلالة (0.00)، وبنسبة مئوية تقديرية مرتفعة جدا بلغت (89.17%).</w:t>
      </w:r>
    </w:p>
    <w:p w:rsidR="000F30C8" w:rsidRPr="002022BB" w:rsidRDefault="000717F9" w:rsidP="004D3691">
      <w:pPr>
        <w:autoSpaceDE w:val="0"/>
        <w:autoSpaceDN w:val="0"/>
        <w:bidi/>
        <w:adjustRightInd w:val="0"/>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نتائج </w:t>
      </w:r>
      <w:r w:rsidR="000F30C8" w:rsidRPr="002022BB">
        <w:rPr>
          <w:rFonts w:ascii="Sakkal Majalla" w:eastAsia="Calibri" w:hAnsi="Sakkal Majalla" w:cs="Sakkal Majalla"/>
          <w:sz w:val="26"/>
          <w:szCs w:val="26"/>
          <w:rtl/>
        </w:rPr>
        <w:t xml:space="preserve">فرضية </w:t>
      </w:r>
      <w:r w:rsidRPr="002022BB">
        <w:rPr>
          <w:rFonts w:ascii="Sakkal Majalla" w:eastAsia="Calibri" w:hAnsi="Sakkal Majalla" w:cs="Sakkal Majalla"/>
          <w:sz w:val="26"/>
          <w:szCs w:val="26"/>
          <w:rtl/>
        </w:rPr>
        <w:t>المتغيرات المستقلة</w:t>
      </w:r>
      <w:r w:rsidR="000F30C8" w:rsidRPr="002022BB">
        <w:rPr>
          <w:rFonts w:ascii="Sakkal Majalla" w:eastAsia="Calibri" w:hAnsi="Sakkal Majalla" w:cs="Sakkal Majalla"/>
          <w:sz w:val="26"/>
          <w:szCs w:val="26"/>
          <w:rtl/>
        </w:rPr>
        <w:t>:</w:t>
      </w:r>
    </w:p>
    <w:p w:rsidR="000F30C8" w:rsidRPr="002022BB" w:rsidRDefault="000F30C8" w:rsidP="004D3691">
      <w:pPr>
        <w:bidi/>
        <w:spacing w:after="240" w:line="276" w:lineRule="auto"/>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لا توجد علاقة ذات دلالة إحصائية عند المستوى الدلالة (0.05</w:t>
      </w:r>
      <w:r w:rsidRPr="002022BB">
        <w:rPr>
          <w:rFonts w:ascii="Sakkal Majalla" w:eastAsia="Calibri" w:hAnsi="Sakkal Majalla" w:cs="Sakkal Majalla"/>
          <w:sz w:val="26"/>
          <w:szCs w:val="26"/>
          <w:lang w:bidi="ar-JO"/>
        </w:rPr>
        <w:t xml:space="preserve">≤ </w:t>
      </w:r>
      <w:r w:rsidRPr="002022BB">
        <w:rPr>
          <w:rFonts w:ascii="Sakkal Majalla" w:eastAsia="Calibri" w:hAnsi="Sakkal Majalla" w:cs="Sakkal Majalla"/>
          <w:sz w:val="26"/>
          <w:szCs w:val="26"/>
          <w:rtl/>
          <w:lang w:bidi="ar-JO"/>
        </w:rPr>
        <w:t xml:space="preserve"> </w:t>
      </w:r>
      <w:r w:rsidRPr="002022BB">
        <w:rPr>
          <w:rFonts w:ascii="Sakkal Majalla" w:eastAsia="Calibri" w:hAnsi="Sakkal Majalla" w:cs="Sakkal Majalla"/>
          <w:sz w:val="26"/>
          <w:szCs w:val="26"/>
          <w:lang w:bidi="ar-JO"/>
        </w:rPr>
        <w:sym w:font="Symbol" w:char="0061"/>
      </w:r>
      <w:r w:rsidRPr="002022BB">
        <w:rPr>
          <w:rFonts w:ascii="Sakkal Majalla" w:eastAsia="Calibri" w:hAnsi="Sakkal Majalla" w:cs="Sakkal Majalla"/>
          <w:sz w:val="26"/>
          <w:szCs w:val="26"/>
          <w:rtl/>
          <w:lang w:bidi="ar-JO"/>
        </w:rPr>
        <w:t xml:space="preserve">) في فعالية دوائر العلاقات العامة في تعزيز سمعة الهيئات المحلية تبعا للمتغيرات (المؤهل العلمي، مستوى الوظيفة، عدد سنوات الخبرة، الفئة العمرية). </w:t>
      </w:r>
    </w:p>
    <w:p w:rsidR="000F30C8" w:rsidRPr="002022BB" w:rsidRDefault="000F30C8" w:rsidP="004D3691">
      <w:pPr>
        <w:bidi/>
        <w:spacing w:after="240" w:line="276" w:lineRule="auto"/>
        <w:jc w:val="both"/>
        <w:rPr>
          <w:rFonts w:ascii="Sakkal Majalla" w:eastAsia="Calibri" w:hAnsi="Sakkal Majalla" w:cs="Sakkal Majalla"/>
          <w:b/>
          <w:bCs/>
          <w:sz w:val="26"/>
          <w:szCs w:val="26"/>
          <w:rtl/>
        </w:rPr>
      </w:pPr>
      <w:r w:rsidRPr="002022BB">
        <w:rPr>
          <w:rFonts w:ascii="Sakkal Majalla" w:eastAsia="Calibri" w:hAnsi="Sakkal Majalla" w:cs="Sakkal Majalla"/>
          <w:sz w:val="26"/>
          <w:szCs w:val="26"/>
          <w:rtl/>
        </w:rPr>
        <w:t xml:space="preserve">ولاختبار هذه الفرضية فقد استخدم الباحث أسلوب تحليل التباين المتعدد </w:t>
      </w:r>
      <w:r w:rsidRPr="002022BB">
        <w:rPr>
          <w:rFonts w:ascii="Sakkal Majalla" w:eastAsia="Calibri" w:hAnsi="Sakkal Majalla" w:cs="Sakkal Majalla"/>
          <w:sz w:val="26"/>
          <w:szCs w:val="26"/>
        </w:rPr>
        <w:t>Analysis of Varianle</w:t>
      </w:r>
      <w:r w:rsidRPr="002022BB">
        <w:rPr>
          <w:rFonts w:ascii="Sakkal Majalla" w:eastAsia="Calibri" w:hAnsi="Sakkal Majalla" w:cs="Sakkal Majalla"/>
          <w:sz w:val="26"/>
          <w:szCs w:val="26"/>
          <w:rtl/>
        </w:rPr>
        <w:t xml:space="preserve">  ويبين الجدول رقم (8) نتائج تحليل التباين ل</w:t>
      </w:r>
      <w:r w:rsidRPr="002022BB">
        <w:rPr>
          <w:rFonts w:ascii="Sakkal Majalla" w:eastAsia="Calibri" w:hAnsi="Sakkal Majalla" w:cs="Sakkal Majalla"/>
          <w:sz w:val="26"/>
          <w:szCs w:val="26"/>
          <w:rtl/>
          <w:lang w:bidi="ar-JO"/>
        </w:rPr>
        <w:t>فعالية دوائر العلاقات العامة في تعزيز سمعة الهيئات المحلية تبعا للمتغيرات (المؤهل العلمي، مستوى الوظيفة، عدد سنوات الخبرة، الفئة العمرية).</w:t>
      </w:r>
    </w:p>
    <w:p w:rsidR="000F30C8" w:rsidRPr="002022BB" w:rsidRDefault="000F30C8" w:rsidP="004D3691">
      <w:pPr>
        <w:bidi/>
        <w:spacing w:line="276" w:lineRule="auto"/>
        <w:jc w:val="center"/>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جدول  (8) يبين نتائج تحليل التباين لفعالية دوائر العلاقات العامة في تعزيز سمعة الهيئات المحلية تبعا للمتغيرات (المؤهل العلمي، مستوى الوظيفة، عدد سنوات الخبرة، الفئة العمرية).</w:t>
      </w:r>
    </w:p>
    <w:tbl>
      <w:tblPr>
        <w:bidiVisual/>
        <w:tblW w:w="89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56"/>
        <w:gridCol w:w="1723"/>
        <w:gridCol w:w="1047"/>
        <w:gridCol w:w="1929"/>
        <w:gridCol w:w="1277"/>
        <w:gridCol w:w="905"/>
      </w:tblGrid>
      <w:tr w:rsidR="000F30C8" w:rsidRPr="002022BB" w:rsidTr="00F82483">
        <w:trPr>
          <w:jc w:val="center"/>
        </w:trPr>
        <w:tc>
          <w:tcPr>
            <w:tcW w:w="2056" w:type="dxa"/>
            <w:shd w:val="clear" w:color="auto" w:fill="F2F2F2"/>
            <w:vAlign w:val="center"/>
            <w:hideMark/>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lastRenderedPageBreak/>
              <w:t>مصدر التباين</w:t>
            </w:r>
          </w:p>
        </w:tc>
        <w:tc>
          <w:tcPr>
            <w:tcW w:w="1723" w:type="dxa"/>
            <w:shd w:val="clear" w:color="auto" w:fill="F2F2F2"/>
            <w:vAlign w:val="center"/>
            <w:hideMark/>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مجموع مربعات الانحرافات</w:t>
            </w:r>
          </w:p>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SS</w:t>
            </w:r>
          </w:p>
        </w:tc>
        <w:tc>
          <w:tcPr>
            <w:tcW w:w="1047" w:type="dxa"/>
            <w:shd w:val="clear" w:color="auto" w:fill="F2F2F2"/>
            <w:vAlign w:val="center"/>
            <w:hideMark/>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درجات الحرية</w:t>
            </w:r>
          </w:p>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DF</w:t>
            </w:r>
          </w:p>
        </w:tc>
        <w:tc>
          <w:tcPr>
            <w:tcW w:w="1929" w:type="dxa"/>
            <w:shd w:val="clear" w:color="auto" w:fill="F2F2F2"/>
            <w:vAlign w:val="center"/>
            <w:hideMark/>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متوسط مجموع مربعات الانحرافات</w:t>
            </w:r>
          </w:p>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Pr>
              <w:t>MS</w:t>
            </w:r>
          </w:p>
        </w:tc>
        <w:tc>
          <w:tcPr>
            <w:tcW w:w="1277" w:type="dxa"/>
            <w:shd w:val="clear" w:color="auto" w:fill="F2F2F2"/>
            <w:vAlign w:val="center"/>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قيمة (ف)</w:t>
            </w:r>
          </w:p>
        </w:tc>
        <w:tc>
          <w:tcPr>
            <w:tcW w:w="905" w:type="dxa"/>
            <w:shd w:val="clear" w:color="auto" w:fill="F2F2F2"/>
            <w:vAlign w:val="center"/>
            <w:hideMark/>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مستوى الدلالة</w:t>
            </w:r>
          </w:p>
        </w:tc>
      </w:tr>
      <w:tr w:rsidR="000F30C8" w:rsidRPr="002022BB" w:rsidTr="00F82483">
        <w:trPr>
          <w:jc w:val="center"/>
        </w:trPr>
        <w:tc>
          <w:tcPr>
            <w:tcW w:w="2056" w:type="dxa"/>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المؤهل العلمي</w:t>
            </w:r>
          </w:p>
        </w:tc>
        <w:tc>
          <w:tcPr>
            <w:tcW w:w="1723"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0.163</w:t>
            </w:r>
          </w:p>
        </w:tc>
        <w:tc>
          <w:tcPr>
            <w:tcW w:w="104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w:t>
            </w:r>
          </w:p>
        </w:tc>
        <w:tc>
          <w:tcPr>
            <w:tcW w:w="1929"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0.082</w:t>
            </w:r>
          </w:p>
        </w:tc>
        <w:tc>
          <w:tcPr>
            <w:tcW w:w="127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1.203</w:t>
            </w:r>
          </w:p>
        </w:tc>
        <w:tc>
          <w:tcPr>
            <w:tcW w:w="905" w:type="dxa"/>
          </w:tcPr>
          <w:p w:rsidR="000F30C8" w:rsidRPr="002022BB" w:rsidRDefault="000F30C8" w:rsidP="004D3691">
            <w:pPr>
              <w:tabs>
                <w:tab w:val="center" w:pos="344"/>
              </w:tabs>
              <w:bidi/>
              <w:spacing w:line="276" w:lineRule="auto"/>
              <w:rPr>
                <w:rFonts w:ascii="Sakkal Majalla" w:eastAsia="Calibri" w:hAnsi="Sakkal Majalla" w:cs="Sakkal Majalla"/>
                <w:sz w:val="26"/>
                <w:szCs w:val="26"/>
                <w:rtl/>
              </w:rPr>
            </w:pPr>
            <w:r w:rsidRPr="002022BB">
              <w:rPr>
                <w:rFonts w:ascii="Sakkal Majalla" w:eastAsia="Calibri" w:hAnsi="Sakkal Majalla" w:cs="Sakkal Majalla"/>
                <w:sz w:val="26"/>
                <w:szCs w:val="26"/>
                <w:rtl/>
              </w:rPr>
              <w:tab/>
              <w:t>0.31</w:t>
            </w:r>
          </w:p>
        </w:tc>
      </w:tr>
      <w:tr w:rsidR="000F30C8" w:rsidRPr="002022BB" w:rsidTr="00F82483">
        <w:trPr>
          <w:jc w:val="center"/>
        </w:trPr>
        <w:tc>
          <w:tcPr>
            <w:tcW w:w="2056" w:type="dxa"/>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مستوى الوظيفة</w:t>
            </w:r>
          </w:p>
        </w:tc>
        <w:tc>
          <w:tcPr>
            <w:tcW w:w="1723"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0.030</w:t>
            </w:r>
          </w:p>
        </w:tc>
        <w:tc>
          <w:tcPr>
            <w:tcW w:w="104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w:t>
            </w:r>
          </w:p>
        </w:tc>
        <w:tc>
          <w:tcPr>
            <w:tcW w:w="1929"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0.015</w:t>
            </w:r>
          </w:p>
        </w:tc>
        <w:tc>
          <w:tcPr>
            <w:tcW w:w="127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0.219</w:t>
            </w:r>
          </w:p>
        </w:tc>
        <w:tc>
          <w:tcPr>
            <w:tcW w:w="905"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0.80</w:t>
            </w:r>
          </w:p>
        </w:tc>
      </w:tr>
      <w:tr w:rsidR="000F30C8" w:rsidRPr="002022BB" w:rsidTr="00F82483">
        <w:trPr>
          <w:jc w:val="center"/>
        </w:trPr>
        <w:tc>
          <w:tcPr>
            <w:tcW w:w="2056" w:type="dxa"/>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عدد سنوات الخبرة</w:t>
            </w:r>
          </w:p>
        </w:tc>
        <w:tc>
          <w:tcPr>
            <w:tcW w:w="1723"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0.034</w:t>
            </w:r>
          </w:p>
        </w:tc>
        <w:tc>
          <w:tcPr>
            <w:tcW w:w="104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w:t>
            </w:r>
          </w:p>
        </w:tc>
        <w:tc>
          <w:tcPr>
            <w:tcW w:w="1929"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0.017</w:t>
            </w:r>
          </w:p>
        </w:tc>
        <w:tc>
          <w:tcPr>
            <w:tcW w:w="127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0.253</w:t>
            </w:r>
          </w:p>
        </w:tc>
        <w:tc>
          <w:tcPr>
            <w:tcW w:w="905"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0.77</w:t>
            </w:r>
          </w:p>
        </w:tc>
      </w:tr>
      <w:tr w:rsidR="000F30C8" w:rsidRPr="002022BB" w:rsidTr="00F82483">
        <w:trPr>
          <w:jc w:val="center"/>
        </w:trPr>
        <w:tc>
          <w:tcPr>
            <w:tcW w:w="2056" w:type="dxa"/>
          </w:tcPr>
          <w:p w:rsidR="000F30C8" w:rsidRPr="002022BB" w:rsidRDefault="000F30C8" w:rsidP="004D3691">
            <w:pPr>
              <w:bidi/>
              <w:spacing w:line="276" w:lineRule="auto"/>
              <w:jc w:val="lowKashida"/>
              <w:rPr>
                <w:rFonts w:ascii="Sakkal Majalla" w:eastAsia="Calibri" w:hAnsi="Sakkal Majalla" w:cs="Sakkal Majalla"/>
                <w:sz w:val="26"/>
                <w:szCs w:val="26"/>
                <w:rtl/>
              </w:rPr>
            </w:pPr>
            <w:r w:rsidRPr="002022BB">
              <w:rPr>
                <w:rFonts w:ascii="Sakkal Majalla" w:eastAsia="Calibri" w:hAnsi="Sakkal Majalla" w:cs="Sakkal Majalla"/>
                <w:sz w:val="26"/>
                <w:szCs w:val="26"/>
                <w:rtl/>
              </w:rPr>
              <w:t>الفئة العمرية</w:t>
            </w:r>
          </w:p>
        </w:tc>
        <w:tc>
          <w:tcPr>
            <w:tcW w:w="1723"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0.008</w:t>
            </w:r>
          </w:p>
        </w:tc>
        <w:tc>
          <w:tcPr>
            <w:tcW w:w="104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w:t>
            </w:r>
          </w:p>
        </w:tc>
        <w:tc>
          <w:tcPr>
            <w:tcW w:w="1929"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0.004</w:t>
            </w:r>
          </w:p>
        </w:tc>
        <w:tc>
          <w:tcPr>
            <w:tcW w:w="127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0.058</w:t>
            </w:r>
          </w:p>
        </w:tc>
        <w:tc>
          <w:tcPr>
            <w:tcW w:w="905"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0.94</w:t>
            </w:r>
          </w:p>
        </w:tc>
      </w:tr>
      <w:tr w:rsidR="000F30C8" w:rsidRPr="002022BB" w:rsidTr="00F82483">
        <w:trPr>
          <w:trHeight w:val="35"/>
          <w:jc w:val="center"/>
        </w:trPr>
        <w:tc>
          <w:tcPr>
            <w:tcW w:w="2056" w:type="dxa"/>
            <w:hideMark/>
          </w:tcPr>
          <w:p w:rsidR="000F30C8" w:rsidRPr="002022BB" w:rsidRDefault="000F30C8" w:rsidP="004D3691">
            <w:pPr>
              <w:bidi/>
              <w:spacing w:line="276" w:lineRule="auto"/>
              <w:jc w:val="lowKashida"/>
              <w:rPr>
                <w:rFonts w:ascii="Sakkal Majalla" w:eastAsia="Calibri" w:hAnsi="Sakkal Majalla" w:cs="Sakkal Majalla"/>
                <w:sz w:val="26"/>
                <w:szCs w:val="26"/>
              </w:rPr>
            </w:pPr>
            <w:r w:rsidRPr="002022BB">
              <w:rPr>
                <w:rFonts w:ascii="Sakkal Majalla" w:eastAsia="Calibri" w:hAnsi="Sakkal Majalla" w:cs="Sakkal Majalla"/>
                <w:sz w:val="26"/>
                <w:szCs w:val="26"/>
                <w:rtl/>
              </w:rPr>
              <w:t>الخطأ (البواقي)</w:t>
            </w:r>
          </w:p>
        </w:tc>
        <w:tc>
          <w:tcPr>
            <w:tcW w:w="1723"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1.561</w:t>
            </w:r>
          </w:p>
        </w:tc>
        <w:tc>
          <w:tcPr>
            <w:tcW w:w="1047"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23</w:t>
            </w:r>
          </w:p>
        </w:tc>
        <w:tc>
          <w:tcPr>
            <w:tcW w:w="1929"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0.068</w:t>
            </w:r>
          </w:p>
        </w:tc>
        <w:tc>
          <w:tcPr>
            <w:tcW w:w="1277" w:type="dxa"/>
          </w:tcPr>
          <w:p w:rsidR="000F30C8" w:rsidRPr="002022BB" w:rsidRDefault="000F30C8" w:rsidP="004D3691">
            <w:pPr>
              <w:bidi/>
              <w:spacing w:line="276" w:lineRule="auto"/>
              <w:jc w:val="center"/>
              <w:rPr>
                <w:rFonts w:ascii="Sakkal Majalla" w:eastAsia="Calibri" w:hAnsi="Sakkal Majalla" w:cs="Sakkal Majalla"/>
                <w:sz w:val="26"/>
                <w:szCs w:val="26"/>
                <w:rtl/>
              </w:rPr>
            </w:pPr>
          </w:p>
        </w:tc>
        <w:tc>
          <w:tcPr>
            <w:tcW w:w="905" w:type="dxa"/>
          </w:tcPr>
          <w:p w:rsidR="000F30C8" w:rsidRPr="002022BB" w:rsidRDefault="000F30C8" w:rsidP="004D3691">
            <w:pPr>
              <w:bidi/>
              <w:spacing w:line="276" w:lineRule="auto"/>
              <w:jc w:val="center"/>
              <w:rPr>
                <w:rFonts w:ascii="Sakkal Majalla" w:eastAsia="Calibri" w:hAnsi="Sakkal Majalla" w:cs="Sakkal Majalla"/>
                <w:sz w:val="26"/>
                <w:szCs w:val="26"/>
                <w:rtl/>
              </w:rPr>
            </w:pPr>
          </w:p>
        </w:tc>
      </w:tr>
      <w:tr w:rsidR="000F30C8" w:rsidRPr="002022BB" w:rsidTr="00F82483">
        <w:trPr>
          <w:jc w:val="center"/>
        </w:trPr>
        <w:tc>
          <w:tcPr>
            <w:tcW w:w="2056" w:type="dxa"/>
            <w:hideMark/>
          </w:tcPr>
          <w:p w:rsidR="000F30C8" w:rsidRPr="002022BB" w:rsidRDefault="000F30C8" w:rsidP="004D3691">
            <w:pPr>
              <w:bidi/>
              <w:spacing w:line="276" w:lineRule="auto"/>
              <w:jc w:val="lowKashida"/>
              <w:rPr>
                <w:rFonts w:ascii="Sakkal Majalla" w:eastAsia="Calibri" w:hAnsi="Sakkal Majalla" w:cs="Sakkal Majalla"/>
                <w:b/>
                <w:bCs/>
                <w:sz w:val="26"/>
                <w:szCs w:val="26"/>
              </w:rPr>
            </w:pPr>
            <w:r w:rsidRPr="002022BB">
              <w:rPr>
                <w:rFonts w:ascii="Sakkal Majalla" w:eastAsia="Calibri" w:hAnsi="Sakkal Majalla" w:cs="Sakkal Majalla"/>
                <w:b/>
                <w:bCs/>
                <w:sz w:val="26"/>
                <w:szCs w:val="26"/>
                <w:rtl/>
              </w:rPr>
              <w:t>الكلي</w:t>
            </w:r>
          </w:p>
        </w:tc>
        <w:tc>
          <w:tcPr>
            <w:tcW w:w="1723" w:type="dxa"/>
          </w:tcPr>
          <w:p w:rsidR="000F30C8" w:rsidRPr="002022BB" w:rsidRDefault="000F30C8" w:rsidP="004D3691">
            <w:pPr>
              <w:bidi/>
              <w:spacing w:line="276" w:lineRule="auto"/>
              <w:jc w:val="center"/>
              <w:rPr>
                <w:rFonts w:ascii="Sakkal Majalla" w:eastAsia="Calibri" w:hAnsi="Sakkal Majalla" w:cs="Sakkal Majalla"/>
                <w:sz w:val="26"/>
                <w:szCs w:val="26"/>
                <w:rtl/>
              </w:rPr>
            </w:pPr>
            <w:r w:rsidRPr="002022BB">
              <w:rPr>
                <w:rFonts w:ascii="Sakkal Majalla" w:eastAsia="Calibri" w:hAnsi="Sakkal Majalla" w:cs="Sakkal Majalla"/>
                <w:sz w:val="26"/>
                <w:szCs w:val="26"/>
                <w:rtl/>
              </w:rPr>
              <w:t>638.007</w:t>
            </w:r>
          </w:p>
        </w:tc>
        <w:tc>
          <w:tcPr>
            <w:tcW w:w="1047" w:type="dxa"/>
          </w:tcPr>
          <w:p w:rsidR="000F30C8" w:rsidRPr="002022BB" w:rsidRDefault="000F30C8" w:rsidP="004D3691">
            <w:pPr>
              <w:bidi/>
              <w:spacing w:line="276" w:lineRule="auto"/>
              <w:jc w:val="center"/>
              <w:rPr>
                <w:rFonts w:ascii="Sakkal Majalla" w:eastAsia="Calibri" w:hAnsi="Sakkal Majalla" w:cs="Sakkal Majalla"/>
                <w:sz w:val="26"/>
                <w:szCs w:val="26"/>
              </w:rPr>
            </w:pPr>
            <w:r w:rsidRPr="002022BB">
              <w:rPr>
                <w:rFonts w:ascii="Sakkal Majalla" w:eastAsia="Calibri" w:hAnsi="Sakkal Majalla" w:cs="Sakkal Majalla"/>
                <w:sz w:val="26"/>
                <w:szCs w:val="26"/>
                <w:rtl/>
              </w:rPr>
              <w:t>32</w:t>
            </w:r>
          </w:p>
        </w:tc>
        <w:tc>
          <w:tcPr>
            <w:tcW w:w="1929" w:type="dxa"/>
          </w:tcPr>
          <w:p w:rsidR="000F30C8" w:rsidRPr="002022BB" w:rsidRDefault="000F30C8" w:rsidP="004D3691">
            <w:pPr>
              <w:bidi/>
              <w:spacing w:line="276" w:lineRule="auto"/>
              <w:jc w:val="center"/>
              <w:rPr>
                <w:rFonts w:ascii="Sakkal Majalla" w:eastAsia="Calibri" w:hAnsi="Sakkal Majalla" w:cs="Sakkal Majalla"/>
                <w:sz w:val="26"/>
                <w:szCs w:val="26"/>
              </w:rPr>
            </w:pPr>
          </w:p>
        </w:tc>
        <w:tc>
          <w:tcPr>
            <w:tcW w:w="1277" w:type="dxa"/>
          </w:tcPr>
          <w:p w:rsidR="000F30C8" w:rsidRPr="002022BB" w:rsidRDefault="000F30C8" w:rsidP="004D3691">
            <w:pPr>
              <w:bidi/>
              <w:spacing w:line="276" w:lineRule="auto"/>
              <w:jc w:val="center"/>
              <w:rPr>
                <w:rFonts w:ascii="Sakkal Majalla" w:eastAsia="Calibri" w:hAnsi="Sakkal Majalla" w:cs="Sakkal Majalla"/>
                <w:sz w:val="26"/>
                <w:szCs w:val="26"/>
              </w:rPr>
            </w:pPr>
          </w:p>
        </w:tc>
        <w:tc>
          <w:tcPr>
            <w:tcW w:w="905" w:type="dxa"/>
          </w:tcPr>
          <w:p w:rsidR="000F30C8" w:rsidRPr="002022BB" w:rsidRDefault="000F30C8" w:rsidP="004D3691">
            <w:pPr>
              <w:bidi/>
              <w:spacing w:line="276" w:lineRule="auto"/>
              <w:jc w:val="center"/>
              <w:rPr>
                <w:rFonts w:ascii="Sakkal Majalla" w:eastAsia="Calibri" w:hAnsi="Sakkal Majalla" w:cs="Sakkal Majalla"/>
                <w:sz w:val="26"/>
                <w:szCs w:val="26"/>
              </w:rPr>
            </w:pPr>
          </w:p>
        </w:tc>
      </w:tr>
    </w:tbl>
    <w:p w:rsidR="000F30C8" w:rsidRPr="002022BB" w:rsidRDefault="000F30C8" w:rsidP="004D3691">
      <w:pPr>
        <w:autoSpaceDE w:val="0"/>
        <w:autoSpaceDN w:val="0"/>
        <w:bidi/>
        <w:adjustRightInd w:val="0"/>
        <w:spacing w:line="276" w:lineRule="auto"/>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 xml:space="preserve">        </w:t>
      </w:r>
    </w:p>
    <w:p w:rsidR="007E61F7" w:rsidRPr="002022BB" w:rsidRDefault="000F30C8" w:rsidP="004D3691">
      <w:pPr>
        <w:bidi/>
        <w:spacing w:after="240" w:line="276" w:lineRule="auto"/>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 xml:space="preserve">  يتضح من الجدول (8) أن قيمة مستوى الدلالة المحسوب من العينة على جميع المتغيرات (المؤهل العلمي، مستوى الوظيفة، عدد سنوات الخبرة، الفئة العمرية) قد بلغت على التوالي  (0.31، 0.80، 0.77، 0.94) وهذه القيم أكبر من قيمة مستوى الدلالة المحدد للدراسة (0.05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أي أننا نقبل الفرضية الصفرية على هذه المتغيرات، ويعني ذلك عدم وجود </w:t>
      </w:r>
      <w:r w:rsidR="009911C0" w:rsidRPr="002022BB">
        <w:rPr>
          <w:rFonts w:ascii="Sakkal Majalla" w:eastAsia="Calibri" w:hAnsi="Sakkal Majalla" w:cs="Sakkal Majalla"/>
          <w:sz w:val="26"/>
          <w:szCs w:val="26"/>
          <w:rtl/>
        </w:rPr>
        <w:t>علاقة</w:t>
      </w:r>
      <w:r w:rsidRPr="002022BB">
        <w:rPr>
          <w:rFonts w:ascii="Sakkal Majalla" w:eastAsia="Calibri" w:hAnsi="Sakkal Majalla" w:cs="Sakkal Majalla"/>
          <w:sz w:val="26"/>
          <w:szCs w:val="26"/>
          <w:rtl/>
        </w:rPr>
        <w:t xml:space="preserve"> ذات دلالة إحصائية </w:t>
      </w:r>
      <w:r w:rsidR="009911C0" w:rsidRPr="002022BB">
        <w:rPr>
          <w:rFonts w:ascii="Sakkal Majalla" w:eastAsia="Calibri" w:hAnsi="Sakkal Majalla" w:cs="Sakkal Majalla"/>
          <w:sz w:val="26"/>
          <w:szCs w:val="26"/>
          <w:rtl/>
        </w:rPr>
        <w:t>عند</w:t>
      </w:r>
      <w:r w:rsidRPr="002022BB">
        <w:rPr>
          <w:rFonts w:ascii="Sakkal Majalla" w:eastAsia="Calibri" w:hAnsi="Sakkal Majalla" w:cs="Sakkal Majalla"/>
          <w:sz w:val="26"/>
          <w:szCs w:val="26"/>
          <w:rtl/>
        </w:rPr>
        <w:t xml:space="preserve"> مستوى الدلالة (0.05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w:t>
      </w:r>
      <w:r w:rsidRPr="002022BB">
        <w:rPr>
          <w:rFonts w:ascii="Sakkal Majalla" w:eastAsia="Calibri" w:hAnsi="Sakkal Majalla" w:cs="Sakkal Majalla"/>
          <w:sz w:val="26"/>
          <w:szCs w:val="26"/>
          <w:rtl/>
          <w:lang w:bidi="ar-JO"/>
        </w:rPr>
        <w:t>في فعالية دوائر العلاقات العامة في تعزيز سمعة الهيئات المحلية تبعا للمتغيرات (المؤهل العلمي، مستوى الوظيفة، عدد سنوات الخبرة، الفئة العمرية).</w:t>
      </w:r>
    </w:p>
    <w:p w:rsidR="000F30C8" w:rsidRPr="002022BB" w:rsidRDefault="000F30C8" w:rsidP="004D3691">
      <w:pPr>
        <w:bidi/>
        <w:spacing w:after="240" w:line="276" w:lineRule="auto"/>
        <w:jc w:val="both"/>
        <w:rPr>
          <w:rFonts w:ascii="Sakkal Majalla" w:eastAsia="Calibri" w:hAnsi="Sakkal Majalla" w:cs="Sakkal Majalla"/>
          <w:b/>
          <w:bCs/>
          <w:sz w:val="26"/>
          <w:szCs w:val="26"/>
          <w:rtl/>
        </w:rPr>
      </w:pPr>
      <w:r w:rsidRPr="002022BB">
        <w:rPr>
          <w:rFonts w:ascii="Sakkal Majalla" w:hAnsi="Sakkal Majalla" w:cs="Sakkal Majalla"/>
          <w:sz w:val="26"/>
          <w:szCs w:val="26"/>
          <w:rtl/>
          <w:lang w:bidi="ar-JO"/>
        </w:rPr>
        <w:t>النتائج والتوصيات</w:t>
      </w:r>
    </w:p>
    <w:p w:rsidR="00F13CD9" w:rsidRPr="002022BB" w:rsidRDefault="00F13CD9" w:rsidP="004D3691">
      <w:pPr>
        <w:autoSpaceDE w:val="0"/>
        <w:autoSpaceDN w:val="0"/>
        <w:bidi/>
        <w:adjustRightInd w:val="0"/>
        <w:spacing w:line="276" w:lineRule="auto"/>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النتائج:</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بعد ان تم تحليل اجابات عينة الدراسة على الاستبيان</w:t>
      </w:r>
      <w:r w:rsidR="009911C0" w:rsidRPr="002022BB">
        <w:rPr>
          <w:rFonts w:ascii="Sakkal Majalla" w:eastAsia="Calibri" w:hAnsi="Sakkal Majalla" w:cs="Sakkal Majalla"/>
          <w:sz w:val="26"/>
          <w:szCs w:val="26"/>
          <w:rtl/>
          <w:lang w:bidi="ar-JO"/>
        </w:rPr>
        <w:t xml:space="preserve"> والتوصل لنتائجها</w:t>
      </w:r>
      <w:r w:rsidRPr="002022BB">
        <w:rPr>
          <w:rFonts w:ascii="Sakkal Majalla" w:eastAsia="Calibri" w:hAnsi="Sakkal Majalla" w:cs="Sakkal Majalla"/>
          <w:sz w:val="26"/>
          <w:szCs w:val="26"/>
          <w:rtl/>
          <w:lang w:bidi="ar-JO"/>
        </w:rPr>
        <w:t>، فقد توصلت الدراسة لنتائج لفرضيات الدراسة كما يلي:</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u w:val="single"/>
          <w:rtl/>
          <w:lang w:bidi="ar-JO"/>
        </w:rPr>
      </w:pPr>
      <w:r w:rsidRPr="002022BB">
        <w:rPr>
          <w:rFonts w:ascii="Sakkal Majalla" w:eastAsia="Calibri" w:hAnsi="Sakkal Majalla" w:cs="Sakkal Majalla"/>
          <w:sz w:val="26"/>
          <w:szCs w:val="26"/>
          <w:rtl/>
          <w:lang w:bidi="ar-JO"/>
        </w:rPr>
        <w:t>1. نتيجة الفرضية الرئيسية: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lang w:bidi="ar-JO"/>
        </w:rPr>
      </w:pPr>
      <w:r w:rsidRPr="002022BB">
        <w:rPr>
          <w:rFonts w:ascii="Sakkal Majalla" w:eastAsia="Calibri" w:hAnsi="Sakkal Majalla" w:cs="Sakkal Majalla"/>
          <w:sz w:val="26"/>
          <w:szCs w:val="26"/>
          <w:rtl/>
          <w:lang w:bidi="ar-JO"/>
        </w:rPr>
        <w:t>"لا توجد علاقة ذات دلالة إحصائية عند المستوى الدلالة (0.05</w:t>
      </w:r>
      <w:r w:rsidRPr="002022BB">
        <w:rPr>
          <w:rFonts w:ascii="Sakkal Majalla" w:eastAsia="Calibri" w:hAnsi="Sakkal Majalla" w:cs="Sakkal Majalla"/>
          <w:sz w:val="26"/>
          <w:szCs w:val="26"/>
          <w:lang w:bidi="ar-JO"/>
        </w:rPr>
        <w:t xml:space="preserve">≤ </w:t>
      </w:r>
      <w:r w:rsidRPr="002022BB">
        <w:rPr>
          <w:rFonts w:ascii="Sakkal Majalla" w:eastAsia="Calibri" w:hAnsi="Sakkal Majalla" w:cs="Sakkal Majalla"/>
          <w:sz w:val="26"/>
          <w:szCs w:val="26"/>
          <w:rtl/>
          <w:lang w:bidi="ar-JO"/>
        </w:rPr>
        <w:t xml:space="preserve"> </w:t>
      </w:r>
      <w:r w:rsidRPr="002022BB">
        <w:rPr>
          <w:rFonts w:ascii="Sakkal Majalla" w:eastAsia="Calibri" w:hAnsi="Sakkal Majalla" w:cs="Sakkal Majalla"/>
          <w:sz w:val="26"/>
          <w:szCs w:val="26"/>
          <w:lang w:bidi="ar-JO"/>
        </w:rPr>
        <w:sym w:font="Symbol" w:char="0061"/>
      </w:r>
      <w:r w:rsidRPr="002022BB">
        <w:rPr>
          <w:rFonts w:ascii="Sakkal Majalla" w:eastAsia="Calibri" w:hAnsi="Sakkal Majalla" w:cs="Sakkal Majalla"/>
          <w:sz w:val="26"/>
          <w:szCs w:val="26"/>
          <w:rtl/>
          <w:lang w:bidi="ar-JO"/>
        </w:rPr>
        <w:t>) في فعالية دوائر العلاقات العامة في تعزيز سمعة الهيئات المحلية"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ان النتائج التي سيتم التوصل اليها من تحليل جميع مداخل استبانة الدراسة من شأنها ان ت</w:t>
      </w:r>
      <w:r w:rsidR="009911C0" w:rsidRPr="002022BB">
        <w:rPr>
          <w:rFonts w:ascii="Sakkal Majalla" w:eastAsia="Calibri" w:hAnsi="Sakkal Majalla" w:cs="Sakkal Majalla"/>
          <w:sz w:val="26"/>
          <w:szCs w:val="26"/>
          <w:rtl/>
        </w:rPr>
        <w:t>ُثبت الفرضية الرئيسية او تنفيها.</w:t>
      </w:r>
      <w:r w:rsidRPr="002022BB">
        <w:rPr>
          <w:rFonts w:ascii="Sakkal Majalla" w:eastAsia="Calibri" w:hAnsi="Sakkal Majalla" w:cs="Sakkal Majalla"/>
          <w:sz w:val="26"/>
          <w:szCs w:val="26"/>
          <w:rtl/>
        </w:rPr>
        <w:t xml:space="preserve"> ويظهر في جدول (7) في الفصل السابق النتائج التي توصل اليها الباحث من تحليل جميع مداخل استبانة الدراسة وقد تم اثبات انه يوجد علاقة في فعالية دوائر العلاقات العامة في تعزيز سمعة الهيئات المحلية.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lastRenderedPageBreak/>
        <w:t>وقد كانت نتائج التحليل: متوسط حسابي كلي (4.45)، وانحراف معياري (0.250)، ومستوى دلالة (0.00)، وبنسبة مئوية تقديرية مرتفعة جدا بلغت (89.17%) وجميع هذه النتائج تُثبت ان دوائر العلاقات العامة الفعالة تستطيع ان تعزز سمعة الهيئات المحلية وتجعل صورتها افضل امام الجمهور تبعا لعدة مداخل وهي (وسائل الإعلام ومواقع التواصل الاجتماعي، المسؤولية الاجتماعية، القواعد السلوكية).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hAnsi="Sakkal Majalla" w:cs="Sakkal Majalla"/>
          <w:sz w:val="26"/>
          <w:szCs w:val="26"/>
          <w:rtl/>
          <w:lang w:bidi="ar-JO"/>
        </w:rPr>
      </w:pPr>
      <w:r w:rsidRPr="002022BB">
        <w:rPr>
          <w:rFonts w:ascii="Sakkal Majalla" w:eastAsia="Calibri" w:hAnsi="Sakkal Majalla" w:cs="Sakkal Majalla"/>
          <w:sz w:val="26"/>
          <w:szCs w:val="26"/>
          <w:rtl/>
          <w:lang w:bidi="ar-JO"/>
        </w:rPr>
        <w:t>2.</w:t>
      </w:r>
      <w:r w:rsidRPr="002022BB">
        <w:rPr>
          <w:rFonts w:ascii="Sakkal Majalla" w:hAnsi="Sakkal Majalla" w:cs="Sakkal Majalla"/>
          <w:sz w:val="26"/>
          <w:szCs w:val="26"/>
          <w:rtl/>
          <w:lang w:bidi="ar-JO"/>
        </w:rPr>
        <w:t xml:space="preserve"> نتيجة الفرضية الفرعية الاولى:</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hAnsi="Sakkal Majalla" w:cs="Sakkal Majalla"/>
          <w:sz w:val="26"/>
          <w:szCs w:val="26"/>
          <w:rtl/>
          <w:lang w:bidi="ar-JO"/>
        </w:rPr>
        <w:t>"لا توجد علاقة ذات دلالة إحصائية عند مستوى الدلالة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بين استخدام وسائل الإعلام ومواقع التواصل الاجتماعي وبين سمعة الهيئات المحلية</w:t>
      </w:r>
      <w:r w:rsidRPr="002022BB">
        <w:rPr>
          <w:rFonts w:ascii="Sakkal Majalla" w:eastAsia="Calibri" w:hAnsi="Sakkal Majalla" w:cs="Sakkal Majalla"/>
          <w:sz w:val="26"/>
          <w:szCs w:val="26"/>
          <w:rtl/>
          <w:lang w:bidi="ar-JO"/>
        </w:rPr>
        <w:t>."</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يظهر في الجدول (4) في الفصل السابق النتائج التي توصل اليها الباحث من تحليل اجابات المبحوثين على الفقرات العشرة الخاصة بمدخل وسائل الإعلام ومواقع التواصل الاجتماعي.</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 xml:space="preserve">وقد كانت النتائج: </w:t>
      </w:r>
      <w:r w:rsidRPr="002022BB">
        <w:rPr>
          <w:rFonts w:ascii="Sakkal Majalla" w:eastAsia="Calibri" w:hAnsi="Sakkal Majalla" w:cs="Sakkal Majalla"/>
          <w:sz w:val="26"/>
          <w:szCs w:val="26"/>
          <w:rtl/>
        </w:rPr>
        <w:t>متوسط حسابي كلي (4.47)، وانحراف معياري (</w:t>
      </w:r>
      <w:r w:rsidRPr="002022BB">
        <w:rPr>
          <w:rFonts w:ascii="Sakkal Majalla" w:eastAsia="Calibri" w:hAnsi="Sakkal Majalla" w:cs="Sakkal Majalla"/>
          <w:color w:val="000000"/>
          <w:sz w:val="26"/>
          <w:szCs w:val="26"/>
          <w:rtl/>
        </w:rPr>
        <w:t>0.34</w:t>
      </w:r>
      <w:r w:rsidRPr="002022BB">
        <w:rPr>
          <w:rFonts w:ascii="Sakkal Majalla" w:eastAsia="Calibri" w:hAnsi="Sakkal Majalla" w:cs="Sakkal Majalla"/>
          <w:sz w:val="26"/>
          <w:szCs w:val="26"/>
          <w:rtl/>
        </w:rPr>
        <w:t xml:space="preserve">)، ومستوى دلالة (0.00)، وبنسبة مئوية تقديرية بلغت (89.44%)، وبناء على هذه النتائج فانه قد </w:t>
      </w:r>
      <w:r w:rsidRPr="002022BB">
        <w:rPr>
          <w:rFonts w:ascii="Sakkal Majalla" w:eastAsia="Calibri" w:hAnsi="Sakkal Majalla" w:cs="Sakkal Majalla"/>
          <w:sz w:val="26"/>
          <w:szCs w:val="26"/>
          <w:rtl/>
          <w:lang w:bidi="ar-JO"/>
        </w:rPr>
        <w:t>تم اثبات وجود علاقة بين فعالية دوائر العلاقات العامة في تعزيز سمعة الهيئات المحلية: بلدية طولكرم نموذجا وبين مدخل وسائل الإعلام ومواقع التواصل الاجتماعي.</w:t>
      </w:r>
    </w:p>
    <w:p w:rsidR="00F13CD9" w:rsidRPr="002022BB" w:rsidRDefault="00F13CD9" w:rsidP="001159A5">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 xml:space="preserve"> </w:t>
      </w:r>
      <w:r w:rsidRPr="002022BB">
        <w:rPr>
          <w:rFonts w:ascii="Sakkal Majalla" w:eastAsia="Calibri" w:hAnsi="Sakkal Majalla" w:cs="Sakkal Majalla"/>
          <w:sz w:val="26"/>
          <w:szCs w:val="26"/>
          <w:rtl/>
          <w:lang w:bidi="ar-JO"/>
        </w:rPr>
        <w:t>ويُفسر ذلك بأن الاستخدام الصحيح والفعّال لوسائل الإعلام ومواقع التواصل الاجتماعي من قِبل البلدية يساعد في تسهيل التواصل بينها وبين الجمهور، ويساعد البلدية على الحصول على التغذية الراجعة من التعليقات التي يكتبها الجمهور على منشوراتها، ويعطي البلدية طابع الشفافية والمصداقية مما يُعزز سمعتها امام الجمهور.</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hAnsi="Sakkal Majalla" w:cs="Sakkal Majalla"/>
          <w:sz w:val="26"/>
          <w:szCs w:val="26"/>
          <w:lang w:bidi="ar-JO"/>
        </w:rPr>
      </w:pPr>
      <w:r w:rsidRPr="002022BB">
        <w:rPr>
          <w:rFonts w:ascii="Sakkal Majalla" w:eastAsia="Calibri" w:hAnsi="Sakkal Majalla" w:cs="Sakkal Majalla"/>
          <w:sz w:val="26"/>
          <w:szCs w:val="26"/>
          <w:rtl/>
          <w:lang w:bidi="ar-JO"/>
        </w:rPr>
        <w:t>3</w:t>
      </w:r>
      <w:r w:rsidR="001B0DA0" w:rsidRPr="002022BB">
        <w:rPr>
          <w:rFonts w:ascii="Sakkal Majalla" w:eastAsia="Calibri" w:hAnsi="Sakkal Majalla" w:cs="Sakkal Majalla"/>
          <w:sz w:val="26"/>
          <w:szCs w:val="26"/>
          <w:lang w:bidi="ar-JO"/>
        </w:rPr>
        <w:t>.</w:t>
      </w:r>
      <w:r w:rsidRPr="002022BB">
        <w:rPr>
          <w:rFonts w:ascii="Sakkal Majalla" w:hAnsi="Sakkal Majalla" w:cs="Sakkal Majalla"/>
          <w:sz w:val="26"/>
          <w:szCs w:val="26"/>
          <w:rtl/>
          <w:lang w:bidi="ar-JO"/>
        </w:rPr>
        <w:t xml:space="preserve"> نتيجة الفرضية الفرعية الثانية: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hAnsi="Sakkal Majalla" w:cs="Sakkal Majalla"/>
          <w:sz w:val="26"/>
          <w:szCs w:val="26"/>
          <w:rtl/>
          <w:lang w:bidi="ar-JO"/>
        </w:rPr>
        <w:t>"لا توجد علاقة ذات دلالة إحصائية عند مستوى الدلالة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بين القيام بانشطة المسؤولية الاجتماعية وبين سمعة الهيئات المحلية."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يظهر في الجدول (5) في الفصل السابق النتائج التي توصل اليها الباحث من تحليل اجابات المبحوثين على الفقرات العشرة الخاصة بمدخل المسؤولية الاجتماعية.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وقد كانت النتائج: متوسط حسابي كلي (4.45)، وانحراف معياري (</w:t>
      </w:r>
      <w:r w:rsidRPr="002022BB">
        <w:rPr>
          <w:rFonts w:ascii="Sakkal Majalla" w:eastAsia="Calibri" w:hAnsi="Sakkal Majalla" w:cs="Sakkal Majalla"/>
          <w:color w:val="000000"/>
          <w:sz w:val="26"/>
          <w:szCs w:val="26"/>
          <w:rtl/>
        </w:rPr>
        <w:t>0.32</w:t>
      </w:r>
      <w:r w:rsidRPr="002022BB">
        <w:rPr>
          <w:rFonts w:ascii="Sakkal Majalla" w:eastAsia="Calibri" w:hAnsi="Sakkal Majalla" w:cs="Sakkal Majalla"/>
          <w:sz w:val="26"/>
          <w:szCs w:val="26"/>
          <w:rtl/>
        </w:rPr>
        <w:t xml:space="preserve">)، ومستوى دلالة (0.00)، وبنسبة مئوية تقديرية بلغت (89.19%)، وبناء على هذه النتائج فانه قد </w:t>
      </w:r>
      <w:r w:rsidRPr="002022BB">
        <w:rPr>
          <w:rFonts w:ascii="Sakkal Majalla" w:eastAsia="Calibri" w:hAnsi="Sakkal Majalla" w:cs="Sakkal Majalla"/>
          <w:sz w:val="26"/>
          <w:szCs w:val="26"/>
          <w:rtl/>
          <w:lang w:bidi="ar-JO"/>
        </w:rPr>
        <w:t>تم اثبات وجود علاقة بين فعالية دوائر العلاقات العامة في تعزيز سمعة الهيئات المحلية: بلدية طولكرم نموذجا وبين مدخل المسؤولية الاجتماعية.</w:t>
      </w:r>
    </w:p>
    <w:p w:rsidR="00F13CD9" w:rsidRPr="002022BB" w:rsidRDefault="00F13CD9" w:rsidP="001159A5">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 xml:space="preserve">ويُفسر ذلك بأن </w:t>
      </w:r>
      <w:r w:rsidRPr="002022BB">
        <w:rPr>
          <w:rFonts w:ascii="Sakkal Majalla" w:eastAsia="Calibri" w:hAnsi="Sakkal Majalla" w:cs="Sakkal Majalla"/>
          <w:sz w:val="26"/>
          <w:szCs w:val="26"/>
          <w:rtl/>
        </w:rPr>
        <w:t>التزام البلدية بواجباتها تجاه المجتمع يقوي أواصل ترابطها معه، وقيامها بانشطة المسؤولية الاجتماعية المختلفة مثل تحسين جودة الخدمات التي تقدمها للمجتمع وعدم التمييز بين فئات المجتمع في تقديمها، اضافةً الى اهتمامها بحماية البيئة ورصد مبالغ مالية من ميزانيتها للاعمال الخيرية، فان جميع الانشطة المذكورة وغيرها ايضا تُساعد في تعزيز سمعة البلدية.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4. نتيجة الفرضية الفرعية الثالثة: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lastRenderedPageBreak/>
        <w:t xml:space="preserve">"لا </w:t>
      </w:r>
      <w:r w:rsidRPr="002022BB">
        <w:rPr>
          <w:rFonts w:ascii="Sakkal Majalla" w:hAnsi="Sakkal Majalla" w:cs="Sakkal Majalla"/>
          <w:sz w:val="26"/>
          <w:szCs w:val="26"/>
          <w:rtl/>
          <w:lang w:bidi="ar-JO"/>
        </w:rPr>
        <w:t>توجد علاقة ذات دلالة إحصائية عند مستوى الدلالة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بين التزام الموظفين بالقواعد السلوكية في الهيئات المحلية وبين سمعتها."</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يظهر في الجدول (6) في الفصل السابق النتائج التي توصل اليها الباحث من تحليل اجابات المبحوثين على الفقرات العشرة الخاصة بمدخل القواعد السلوكية.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وقد كانت النتائج: متوسط حسابي كلي (4.44)، وانحراف معياري (</w:t>
      </w:r>
      <w:r w:rsidRPr="002022BB">
        <w:rPr>
          <w:rFonts w:ascii="Sakkal Majalla" w:eastAsia="Calibri" w:hAnsi="Sakkal Majalla" w:cs="Sakkal Majalla"/>
          <w:color w:val="000000"/>
          <w:sz w:val="26"/>
          <w:szCs w:val="26"/>
          <w:rtl/>
        </w:rPr>
        <w:t>0.36</w:t>
      </w:r>
      <w:r w:rsidRPr="002022BB">
        <w:rPr>
          <w:rFonts w:ascii="Sakkal Majalla" w:eastAsia="Calibri" w:hAnsi="Sakkal Majalla" w:cs="Sakkal Majalla"/>
          <w:sz w:val="26"/>
          <w:szCs w:val="26"/>
          <w:rtl/>
        </w:rPr>
        <w:t xml:space="preserve">)، ومستوى دلالة (0.00)، وبنسبة مئوية تقديرية بلغت (88.88%)، وبناء على هذه النتائج فانه قد </w:t>
      </w:r>
      <w:r w:rsidRPr="002022BB">
        <w:rPr>
          <w:rFonts w:ascii="Sakkal Majalla" w:eastAsia="Calibri" w:hAnsi="Sakkal Majalla" w:cs="Sakkal Majalla"/>
          <w:sz w:val="26"/>
          <w:szCs w:val="26"/>
          <w:rtl/>
          <w:lang w:bidi="ar-JO"/>
        </w:rPr>
        <w:t>تم اثبات وجود علاقة بين فعالية دوائر العلاقات العامة في تعزيز سمعة الهيئات المحلية: بلدية طولكرم نموذجا وبين مدخل القواعد السلوكية.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ويُفسر ذلك بان الموظفين والعاملين في البلدية هم المرأة التي تعكس الميثاق الاخلاقي المعمول به، وان التزام جميع الموظفين بالقواعد السلوكية يدل على وجود وعي ورُقي في المعاملة من قبلهم وذلك يساعد على تسهيل التعاملات مع الجمهور ويساعد ايضا وبشكل كبير وفعال في حل اية خلافات او مشاكل قد تحدث مع اي شخص من الجمهور، وتعمل البلدية على اتخاذ الاجراءات التقويمية بحق اي مُخالف، فاذا فان الالتزام التام بالقواعد السلوكية يساعد في تعزيز سمعة البلدية.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5. نتيجة الفرضية الفرعية الرابعة: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rPr>
      </w:pPr>
      <w:r w:rsidRPr="002022BB">
        <w:rPr>
          <w:rFonts w:ascii="Sakkal Majalla" w:hAnsi="Sakkal Majalla" w:cs="Sakkal Majalla"/>
          <w:sz w:val="26"/>
          <w:szCs w:val="26"/>
          <w:rtl/>
          <w:lang w:bidi="ar-JO"/>
        </w:rPr>
        <w:t>"لا توجد علاقة ذات دلالة إحصائية عند مستوى الدلالة ( 0.05</w:t>
      </w:r>
      <w:r w:rsidRPr="002022BB">
        <w:rPr>
          <w:rFonts w:ascii="Sakkal Majalla" w:hAnsi="Sakkal Majalla" w:cs="Sakkal Majalla"/>
          <w:sz w:val="26"/>
          <w:szCs w:val="26"/>
          <w:lang w:bidi="ar-JO"/>
        </w:rPr>
        <w:t xml:space="preserve">≤ </w:t>
      </w:r>
      <w:r w:rsidRPr="002022BB">
        <w:rPr>
          <w:rFonts w:ascii="Sakkal Majalla" w:hAnsi="Sakkal Majalla" w:cs="Sakkal Majalla"/>
          <w:sz w:val="26"/>
          <w:szCs w:val="26"/>
          <w:rtl/>
          <w:lang w:bidi="ar-JO"/>
        </w:rPr>
        <w:t xml:space="preserve"> </w:t>
      </w:r>
      <w:r w:rsidRPr="002022BB">
        <w:rPr>
          <w:rFonts w:ascii="Sakkal Majalla" w:hAnsi="Sakkal Majalla" w:cs="Sakkal Majalla"/>
          <w:sz w:val="26"/>
          <w:szCs w:val="26"/>
          <w:lang w:bidi="ar-JO"/>
        </w:rPr>
        <w:sym w:font="Symbol" w:char="0061"/>
      </w:r>
      <w:r w:rsidRPr="002022BB">
        <w:rPr>
          <w:rFonts w:ascii="Sakkal Majalla" w:hAnsi="Sakkal Majalla" w:cs="Sakkal Majalla"/>
          <w:sz w:val="26"/>
          <w:szCs w:val="26"/>
          <w:rtl/>
          <w:lang w:bidi="ar-JO"/>
        </w:rPr>
        <w:t xml:space="preserve">) في فعالية دوائر العلاقات العامة في تعزيز سمعة الهيئات المحلية تُعزي للمتغيرات الديموغرافية </w:t>
      </w:r>
      <w:r w:rsidRPr="002022BB">
        <w:rPr>
          <w:rFonts w:ascii="Sakkal Majalla" w:hAnsi="Sakkal Majalla" w:cs="Sakkal Majalla"/>
          <w:sz w:val="26"/>
          <w:szCs w:val="26"/>
          <w:rtl/>
        </w:rPr>
        <w:t>(المؤهل العلمي، مستوى الوظيفة، عدد سنوات الخبرة، الفئة العمرية)."</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 xml:space="preserve">يظهر في الجدول (8) في الفصل السابق </w:t>
      </w:r>
      <w:r w:rsidRPr="002022BB">
        <w:rPr>
          <w:rFonts w:ascii="Sakkal Majalla" w:eastAsia="Calibri" w:hAnsi="Sakkal Majalla" w:cs="Sakkal Majalla"/>
          <w:sz w:val="26"/>
          <w:szCs w:val="26"/>
          <w:rtl/>
        </w:rPr>
        <w:t xml:space="preserve">قيمة مستوى الدلالة المحسوبة من العينة </w:t>
      </w:r>
      <w:r w:rsidR="00714832" w:rsidRPr="002022BB">
        <w:rPr>
          <w:rFonts w:ascii="Sakkal Majalla" w:eastAsia="Calibri" w:hAnsi="Sakkal Majalla" w:cs="Sakkal Majalla"/>
          <w:sz w:val="26"/>
          <w:szCs w:val="26"/>
          <w:rtl/>
        </w:rPr>
        <w:t>ل</w:t>
      </w:r>
      <w:r w:rsidRPr="002022BB">
        <w:rPr>
          <w:rFonts w:ascii="Sakkal Majalla" w:eastAsia="Calibri" w:hAnsi="Sakkal Majalla" w:cs="Sakkal Majalla"/>
          <w:sz w:val="26"/>
          <w:szCs w:val="26"/>
          <w:rtl/>
        </w:rPr>
        <w:t>جميع المتغيرات المستقلة (المؤهل العلمي، مستوى الوظيفة، عدد سنوات الخبرة، الفئة العمرية)</w:t>
      </w:r>
      <w:r w:rsidRPr="002022BB">
        <w:rPr>
          <w:rFonts w:ascii="Sakkal Majalla" w:eastAsia="Calibri" w:hAnsi="Sakkal Majalla" w:cs="Sakkal Majalla"/>
          <w:sz w:val="26"/>
          <w:szCs w:val="26"/>
          <w:rtl/>
          <w:lang w:bidi="ar-JO"/>
        </w:rPr>
        <w:t>.</w:t>
      </w:r>
    </w:p>
    <w:p w:rsidR="00F13CD9"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rPr>
        <w:t>وقد كانت النتائج على التوالي  (0.31، 0.80، 0.77، 0.94) وهذه القيم أكبر من قيمة مستوى الدلالة المحدد للدراسة (0.05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أي أننا نقبل الفرضية الصفرية على هذه المتغيرات، وبناء على هذه النتائج فانه قد </w:t>
      </w:r>
      <w:r w:rsidRPr="002022BB">
        <w:rPr>
          <w:rFonts w:ascii="Sakkal Majalla" w:eastAsia="Calibri" w:hAnsi="Sakkal Majalla" w:cs="Sakkal Majalla"/>
          <w:sz w:val="26"/>
          <w:szCs w:val="26"/>
          <w:rtl/>
          <w:lang w:bidi="ar-JO"/>
        </w:rPr>
        <w:t xml:space="preserve">تم اثبات </w:t>
      </w:r>
      <w:r w:rsidRPr="002022BB">
        <w:rPr>
          <w:rFonts w:ascii="Sakkal Majalla" w:eastAsia="Calibri" w:hAnsi="Sakkal Majalla" w:cs="Sakkal Majalla"/>
          <w:sz w:val="26"/>
          <w:szCs w:val="26"/>
          <w:rtl/>
        </w:rPr>
        <w:t xml:space="preserve">عدم وجود </w:t>
      </w:r>
      <w:r w:rsidR="00714832" w:rsidRPr="002022BB">
        <w:rPr>
          <w:rFonts w:ascii="Sakkal Majalla" w:eastAsia="Calibri" w:hAnsi="Sakkal Majalla" w:cs="Sakkal Majalla"/>
          <w:sz w:val="26"/>
          <w:szCs w:val="26"/>
          <w:rtl/>
        </w:rPr>
        <w:t>علاقة</w:t>
      </w:r>
      <w:r w:rsidRPr="002022BB">
        <w:rPr>
          <w:rFonts w:ascii="Sakkal Majalla" w:eastAsia="Calibri" w:hAnsi="Sakkal Majalla" w:cs="Sakkal Majalla"/>
          <w:sz w:val="26"/>
          <w:szCs w:val="26"/>
          <w:rtl/>
        </w:rPr>
        <w:t xml:space="preserve"> ذات دلالة إحصائية على مستوى الدلالة (0.05</w:t>
      </w:r>
      <w:r w:rsidRPr="002022BB">
        <w:rPr>
          <w:rFonts w:ascii="Sakkal Majalla" w:eastAsia="Calibri" w:hAnsi="Sakkal Majalla" w:cs="Sakkal Majalla"/>
          <w:sz w:val="26"/>
          <w:szCs w:val="26"/>
        </w:rPr>
        <w:sym w:font="Symbol" w:char="0061"/>
      </w:r>
      <w:r w:rsidRPr="002022BB">
        <w:rPr>
          <w:rFonts w:ascii="Sakkal Majalla" w:eastAsia="Calibri" w:hAnsi="Sakkal Majalla" w:cs="Sakkal Majalla"/>
          <w:sz w:val="26"/>
          <w:szCs w:val="26"/>
        </w:rPr>
        <w:t>≤</w:t>
      </w:r>
      <w:r w:rsidRPr="002022BB">
        <w:rPr>
          <w:rFonts w:ascii="Sakkal Majalla" w:eastAsia="Calibri" w:hAnsi="Sakkal Majalla" w:cs="Sakkal Majalla"/>
          <w:sz w:val="26"/>
          <w:szCs w:val="26"/>
          <w:rtl/>
        </w:rPr>
        <w:t xml:space="preserve">) </w:t>
      </w:r>
      <w:r w:rsidRPr="002022BB">
        <w:rPr>
          <w:rFonts w:ascii="Sakkal Majalla" w:eastAsia="Calibri" w:hAnsi="Sakkal Majalla" w:cs="Sakkal Majalla"/>
          <w:sz w:val="26"/>
          <w:szCs w:val="26"/>
          <w:rtl/>
          <w:lang w:bidi="ar-JO"/>
        </w:rPr>
        <w:t>في فعالية دوائر العلاقات العامة في تعزيز سمعة الهيئات المحلية تبعا للمتغيرات (المؤهل العلمي، مستوى الوظيفة، عدد سنوات الخبرة، الفئة العمرية).</w:t>
      </w:r>
    </w:p>
    <w:p w:rsidR="00475F04" w:rsidRPr="002022BB" w:rsidRDefault="00F13CD9"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 xml:space="preserve">ويُفسر ذلك بأن جميع أفراد العينة من الموظفين في </w:t>
      </w:r>
      <w:r w:rsidRPr="002022BB">
        <w:rPr>
          <w:rFonts w:ascii="Sakkal Majalla" w:eastAsia="Calibri" w:hAnsi="Sakkal Majalla" w:cs="Sakkal Majalla"/>
          <w:sz w:val="26"/>
          <w:szCs w:val="26"/>
          <w:rtl/>
        </w:rPr>
        <w:t xml:space="preserve">بلدية طولكرم </w:t>
      </w:r>
      <w:r w:rsidRPr="002022BB">
        <w:rPr>
          <w:rFonts w:ascii="Sakkal Majalla" w:eastAsia="Calibri" w:hAnsi="Sakkal Majalla" w:cs="Sakkal Majalla"/>
          <w:sz w:val="26"/>
          <w:szCs w:val="26"/>
          <w:rtl/>
          <w:lang w:bidi="ar-JO"/>
        </w:rPr>
        <w:t xml:space="preserve">باختلاف بياناتهم الديموغرافية (المؤهل العلمي، مستوى الوظيفة، عدد سنوات الخبرة، الفئة العمرية) يرون أن هناك علاقة بين فعالية دوائر العلاقات العامة في تعزيز سمعة الهيئات المحلية وبين عدة مداخل وهي (مدخل وسائل الإعلام ومواقع التواصل الاجتماعي، مدخل المسؤولية الاجتماعية، مدخل القواعد السلوكية). </w:t>
      </w:r>
    </w:p>
    <w:p w:rsidR="00A15896" w:rsidRPr="002022BB" w:rsidRDefault="00A15896"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u w:val="single"/>
          <w:rtl/>
          <w:lang w:bidi="ar-JO"/>
        </w:rPr>
      </w:pPr>
      <w:r w:rsidRPr="002022BB">
        <w:rPr>
          <w:rFonts w:ascii="Sakkal Majalla" w:eastAsia="Calibri" w:hAnsi="Sakkal Majalla" w:cs="Sakkal Majalla"/>
          <w:sz w:val="26"/>
          <w:szCs w:val="26"/>
          <w:u w:val="single"/>
          <w:rtl/>
          <w:lang w:bidi="ar-JO"/>
        </w:rPr>
        <w:t>اجابة سؤال الدراسة الرئيس:</w:t>
      </w:r>
    </w:p>
    <w:p w:rsidR="00B965A6" w:rsidRPr="002022BB" w:rsidRDefault="00475F04"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lang w:bidi="ar-JO"/>
        </w:rPr>
      </w:pPr>
      <w:r w:rsidRPr="002022BB">
        <w:rPr>
          <w:rFonts w:ascii="Sakkal Majalla" w:eastAsia="Calibri" w:hAnsi="Sakkal Majalla" w:cs="Sakkal Majalla"/>
          <w:sz w:val="26"/>
          <w:szCs w:val="26"/>
          <w:rtl/>
          <w:lang w:bidi="ar-JO"/>
        </w:rPr>
        <w:t>بناءً على نتائج جميع الفرضيات التي توصل اليها البحث، فقد تم التوصل الى الاجابة عن سؤال الدراسة الرئيسي:</w:t>
      </w:r>
      <w:r w:rsidR="00B965A6" w:rsidRPr="002022BB">
        <w:rPr>
          <w:rFonts w:ascii="Sakkal Majalla" w:hAnsi="Sakkal Majalla" w:cs="Sakkal Majalla"/>
          <w:sz w:val="26"/>
          <w:szCs w:val="26"/>
          <w:rtl/>
        </w:rPr>
        <w:t>"</w:t>
      </w:r>
      <w:r w:rsidRPr="002022BB">
        <w:rPr>
          <w:rFonts w:ascii="Sakkal Majalla" w:hAnsi="Sakkal Majalla" w:cs="Sakkal Majalla"/>
          <w:sz w:val="26"/>
          <w:szCs w:val="26"/>
          <w:rtl/>
        </w:rPr>
        <w:t>ما مدى فعالية دوائر العلاقات العامة في تعزيز سمعة الهيئات المحلية؟</w:t>
      </w:r>
      <w:r w:rsidR="00B965A6" w:rsidRPr="002022BB">
        <w:rPr>
          <w:rFonts w:ascii="Sakkal Majalla" w:hAnsi="Sakkal Majalla" w:cs="Sakkal Majalla"/>
          <w:sz w:val="26"/>
          <w:szCs w:val="26"/>
          <w:rtl/>
        </w:rPr>
        <w:t>"</w:t>
      </w:r>
    </w:p>
    <w:p w:rsidR="00475F04" w:rsidRPr="002022BB" w:rsidRDefault="00B965A6"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بناء على نتائج التحاليل التي تم القيام بها لجميع مداخل استبانة الدراسة فقد تم اثبات ان هناك دور كبير لدوائر العلاقات العامة في تعزيز سمعة الهيئات المحلية وإظهارها بافضل صورة ممكنة امام الجمهور.</w:t>
      </w:r>
    </w:p>
    <w:p w:rsidR="00B965A6" w:rsidRPr="002022BB" w:rsidRDefault="00B965A6"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lastRenderedPageBreak/>
        <w:t>فدوائر العلاقات العامة هي المسؤولة اولا في البلدية عن جميع عمليات الاتصال التي تربطها بالجمهور الخارجي والداخلي ايضا، فهي المنبر الرسمي الذي يتم من خلاله نشر جميع الاخبار التي تتعلق بالبلدية وبادائها وانجازاتها مما يُعزز سمعتها امام الجمهور.</w:t>
      </w:r>
    </w:p>
    <w:p w:rsidR="00A15896" w:rsidRPr="002022BB" w:rsidRDefault="00B965A6" w:rsidP="004D3691">
      <w:pPr>
        <w:tabs>
          <w:tab w:val="left" w:pos="226"/>
        </w:tabs>
        <w:autoSpaceDE w:val="0"/>
        <w:autoSpaceDN w:val="0"/>
        <w:bidi/>
        <w:adjustRightInd w:val="0"/>
        <w:spacing w:line="276" w:lineRule="auto"/>
        <w:ind w:left="-418"/>
        <w:jc w:val="both"/>
        <w:rPr>
          <w:rFonts w:ascii="Sakkal Majalla" w:eastAsia="Calibri" w:hAnsi="Sakkal Majalla" w:cs="Sakkal Majalla"/>
          <w:sz w:val="26"/>
          <w:szCs w:val="26"/>
          <w:rtl/>
        </w:rPr>
      </w:pPr>
      <w:r w:rsidRPr="002022BB">
        <w:rPr>
          <w:rFonts w:ascii="Sakkal Majalla" w:eastAsia="Calibri" w:hAnsi="Sakkal Majalla" w:cs="Sakkal Majalla"/>
          <w:sz w:val="26"/>
          <w:szCs w:val="26"/>
          <w:rtl/>
        </w:rPr>
        <w:t>فاذا فانه يمكننا القول وبشكل عام وواضح وصريح ايضا، بان البلدية بدون دائرة علاقات عامة فعالة ومِهنية ومؤُهلة ستكون "كالشخص ال</w:t>
      </w:r>
      <w:r w:rsidR="00714832" w:rsidRPr="002022BB">
        <w:rPr>
          <w:rFonts w:ascii="Sakkal Majalla" w:eastAsia="Calibri" w:hAnsi="Sakkal Majalla" w:cs="Sakkal Majalla"/>
          <w:sz w:val="26"/>
          <w:szCs w:val="26"/>
          <w:rtl/>
        </w:rPr>
        <w:t>أ</w:t>
      </w:r>
      <w:r w:rsidRPr="002022BB">
        <w:rPr>
          <w:rFonts w:ascii="Sakkal Majalla" w:eastAsia="Calibri" w:hAnsi="Sakkal Majalla" w:cs="Sakkal Majalla"/>
          <w:sz w:val="26"/>
          <w:szCs w:val="26"/>
          <w:rtl/>
        </w:rPr>
        <w:t>بكم" الذي لا يستطيع ان يتكلم او ان يُتواصل مع من حوله من فئات الجم</w:t>
      </w:r>
      <w:r w:rsidR="00714832" w:rsidRPr="002022BB">
        <w:rPr>
          <w:rFonts w:ascii="Sakkal Majalla" w:eastAsia="Calibri" w:hAnsi="Sakkal Majalla" w:cs="Sakkal Majalla"/>
          <w:sz w:val="26"/>
          <w:szCs w:val="26"/>
          <w:rtl/>
        </w:rPr>
        <w:t>هور</w:t>
      </w:r>
      <w:r w:rsidRPr="002022BB">
        <w:rPr>
          <w:rFonts w:ascii="Sakkal Majalla" w:eastAsia="Calibri" w:hAnsi="Sakkal Majalla" w:cs="Sakkal Majalla"/>
          <w:sz w:val="26"/>
          <w:szCs w:val="26"/>
          <w:rtl/>
        </w:rPr>
        <w:t xml:space="preserve"> المختلفة.</w:t>
      </w:r>
    </w:p>
    <w:p w:rsidR="00F13CD9" w:rsidRPr="002022BB" w:rsidRDefault="00F13CD9" w:rsidP="004D3691">
      <w:pPr>
        <w:bidi/>
        <w:spacing w:line="276" w:lineRule="auto"/>
        <w:ind w:left="-450"/>
        <w:rPr>
          <w:rFonts w:ascii="Sakkal Majalla" w:hAnsi="Sakkal Majalla" w:cs="Sakkal Majalla"/>
          <w:sz w:val="26"/>
          <w:szCs w:val="26"/>
          <w:rtl/>
        </w:rPr>
      </w:pPr>
      <w:r w:rsidRPr="002022BB">
        <w:rPr>
          <w:rFonts w:ascii="Sakkal Majalla" w:hAnsi="Sakkal Majalla" w:cs="Sakkal Majalla"/>
          <w:sz w:val="26"/>
          <w:szCs w:val="26"/>
          <w:rtl/>
        </w:rPr>
        <w:t>التوصيات:</w:t>
      </w:r>
    </w:p>
    <w:p w:rsidR="00F13CD9" w:rsidRPr="002022BB" w:rsidRDefault="00F13CD9" w:rsidP="004D3691">
      <w:pPr>
        <w:bidi/>
        <w:spacing w:line="276" w:lineRule="auto"/>
        <w:ind w:left="-450"/>
        <w:rPr>
          <w:rFonts w:ascii="Sakkal Majalla" w:hAnsi="Sakkal Majalla" w:cs="Sakkal Majalla"/>
          <w:sz w:val="26"/>
          <w:szCs w:val="26"/>
          <w:rtl/>
          <w:lang w:bidi="ar-JO"/>
        </w:rPr>
      </w:pPr>
      <w:r w:rsidRPr="002022BB">
        <w:rPr>
          <w:rFonts w:ascii="Sakkal Majalla" w:hAnsi="Sakkal Majalla" w:cs="Sakkal Majalla"/>
          <w:sz w:val="26"/>
          <w:szCs w:val="26"/>
          <w:rtl/>
          <w:lang w:bidi="ar-JO"/>
        </w:rPr>
        <w:t>بناء على النتائج التي توصل اليها الباحث في دراسته فقد قام بتقديم مجموعة من التوصيات:</w:t>
      </w:r>
    </w:p>
    <w:p w:rsidR="00F13CD9" w:rsidRPr="002022BB" w:rsidRDefault="00F13CD9" w:rsidP="004D3691">
      <w:pPr>
        <w:bidi/>
        <w:spacing w:line="276" w:lineRule="auto"/>
        <w:ind w:left="-450"/>
        <w:rPr>
          <w:rFonts w:ascii="Sakkal Majalla" w:hAnsi="Sakkal Majalla" w:cs="Sakkal Majalla"/>
          <w:sz w:val="26"/>
          <w:szCs w:val="26"/>
          <w:lang w:bidi="ar-JO"/>
        </w:rPr>
      </w:pPr>
      <w:r w:rsidRPr="002022BB">
        <w:rPr>
          <w:rFonts w:ascii="Sakkal Majalla" w:hAnsi="Sakkal Majalla" w:cs="Sakkal Majalla"/>
          <w:sz w:val="26"/>
          <w:szCs w:val="26"/>
          <w:rtl/>
          <w:lang w:bidi="ar-JO"/>
        </w:rPr>
        <w:t>1. يجب ان تقوم وزارة الحكم المحلي الفلسطينية بوضع القوانين التي تفرض على جميع الهيئات المحلية الفلسطينية بشقيها (البلديات والمجالس القروية) ان تقوم باستحداث دوائر علاقات عامة.</w:t>
      </w:r>
      <w:r w:rsidRPr="002022BB">
        <w:rPr>
          <w:rFonts w:ascii="Sakkal Majalla" w:hAnsi="Sakkal Majalla" w:cs="Sakkal Majalla"/>
          <w:sz w:val="26"/>
          <w:szCs w:val="26"/>
          <w:lang w:bidi="ar-JO"/>
        </w:rPr>
        <w:t xml:space="preserve"> </w:t>
      </w:r>
    </w:p>
    <w:p w:rsidR="00F13CD9" w:rsidRPr="002022BB" w:rsidRDefault="00F13CD9" w:rsidP="004D3691">
      <w:pPr>
        <w:bidi/>
        <w:spacing w:line="276" w:lineRule="auto"/>
        <w:ind w:left="-450"/>
        <w:rPr>
          <w:rFonts w:ascii="Sakkal Majalla" w:hAnsi="Sakkal Majalla" w:cs="Sakkal Majalla"/>
          <w:sz w:val="26"/>
          <w:szCs w:val="26"/>
          <w:rtl/>
          <w:lang w:bidi="ar-JO"/>
        </w:rPr>
      </w:pPr>
      <w:r w:rsidRPr="002022BB">
        <w:rPr>
          <w:rFonts w:ascii="Sakkal Majalla" w:hAnsi="Sakkal Majalla" w:cs="Sakkal Majalla"/>
          <w:sz w:val="26"/>
          <w:szCs w:val="26"/>
          <w:rtl/>
          <w:lang w:bidi="ar-JO"/>
        </w:rPr>
        <w:t>2. يجب على البلديات التي لديها دوائر علاقات عامة ان تقوم بتطويرها وتحديثها بشكل مستمر.</w:t>
      </w:r>
    </w:p>
    <w:p w:rsidR="00F13CD9" w:rsidRPr="002022BB" w:rsidRDefault="00F13CD9" w:rsidP="004D3691">
      <w:pPr>
        <w:bidi/>
        <w:spacing w:line="276" w:lineRule="auto"/>
        <w:ind w:left="-450"/>
        <w:rPr>
          <w:rFonts w:ascii="Sakkal Majalla" w:hAnsi="Sakkal Majalla" w:cs="Sakkal Majalla"/>
          <w:sz w:val="26"/>
          <w:szCs w:val="26"/>
          <w:rtl/>
          <w:lang w:bidi="ar-JO"/>
        </w:rPr>
      </w:pPr>
      <w:r w:rsidRPr="002022BB">
        <w:rPr>
          <w:rFonts w:ascii="Sakkal Majalla" w:hAnsi="Sakkal Majalla" w:cs="Sakkal Majalla"/>
          <w:sz w:val="26"/>
          <w:szCs w:val="26"/>
          <w:rtl/>
          <w:lang w:bidi="ar-JO"/>
        </w:rPr>
        <w:t>3. يجب على البلديات ان تقوم بتوظيف موظفي علاقات عامة من ذوي الاختصاص لانهم سيكونون على مستوى عالي من المهنية والخبرة والع</w:t>
      </w:r>
      <w:r w:rsidR="00714832" w:rsidRPr="002022BB">
        <w:rPr>
          <w:rFonts w:ascii="Sakkal Majalla" w:hAnsi="Sakkal Majalla" w:cs="Sakkal Majalla"/>
          <w:sz w:val="26"/>
          <w:szCs w:val="26"/>
          <w:rtl/>
          <w:lang w:bidi="ar-JO"/>
        </w:rPr>
        <w:t>ِ</w:t>
      </w:r>
      <w:r w:rsidRPr="002022BB">
        <w:rPr>
          <w:rFonts w:ascii="Sakkal Majalla" w:hAnsi="Sakkal Majalla" w:cs="Sakkal Majalla"/>
          <w:sz w:val="26"/>
          <w:szCs w:val="26"/>
          <w:rtl/>
          <w:lang w:bidi="ar-JO"/>
        </w:rPr>
        <w:t>لم بأُسس مجال العلاقات العامة.</w:t>
      </w:r>
    </w:p>
    <w:p w:rsidR="00F13CD9" w:rsidRPr="002022BB" w:rsidRDefault="00F13CD9" w:rsidP="004D3691">
      <w:pPr>
        <w:bidi/>
        <w:spacing w:line="276" w:lineRule="auto"/>
        <w:ind w:left="-450"/>
        <w:rPr>
          <w:rFonts w:ascii="Sakkal Majalla" w:hAnsi="Sakkal Majalla" w:cs="Sakkal Majalla"/>
          <w:sz w:val="26"/>
          <w:szCs w:val="26"/>
          <w:rtl/>
        </w:rPr>
      </w:pPr>
      <w:r w:rsidRPr="002022BB">
        <w:rPr>
          <w:rFonts w:ascii="Sakkal Majalla" w:hAnsi="Sakkal Majalla" w:cs="Sakkal Majalla"/>
          <w:sz w:val="26"/>
          <w:szCs w:val="26"/>
          <w:rtl/>
          <w:lang w:bidi="ar-JO"/>
        </w:rPr>
        <w:t xml:space="preserve">4. </w:t>
      </w:r>
      <w:r w:rsidRPr="002022BB">
        <w:rPr>
          <w:rFonts w:ascii="Sakkal Majalla" w:hAnsi="Sakkal Majalla" w:cs="Sakkal Majalla"/>
          <w:sz w:val="26"/>
          <w:szCs w:val="26"/>
          <w:rtl/>
        </w:rPr>
        <w:t>ضرورة اهتمام البلدية بوسائل الإعلام ومواقع التواصل الاجتماعي، وان يتم استخدامها بالشكل الذي يُعزز سمعتها، وإتباع الدقة عند إختيار المحتوى قبل النشر فهي كسيف ذو حدين.</w:t>
      </w:r>
    </w:p>
    <w:p w:rsidR="00F13CD9" w:rsidRPr="002022BB" w:rsidRDefault="00F13CD9" w:rsidP="004D3691">
      <w:pPr>
        <w:bidi/>
        <w:spacing w:line="276" w:lineRule="auto"/>
        <w:ind w:left="-450"/>
        <w:rPr>
          <w:rFonts w:ascii="Sakkal Majalla" w:hAnsi="Sakkal Majalla" w:cs="Sakkal Majalla"/>
          <w:sz w:val="26"/>
          <w:szCs w:val="26"/>
          <w:rtl/>
        </w:rPr>
      </w:pPr>
      <w:r w:rsidRPr="002022BB">
        <w:rPr>
          <w:rFonts w:ascii="Sakkal Majalla" w:hAnsi="Sakkal Majalla" w:cs="Sakkal Majalla"/>
          <w:sz w:val="26"/>
          <w:szCs w:val="26"/>
          <w:rtl/>
        </w:rPr>
        <w:t>5. يجب على البلدية ان تلتزم بالقيام بانشطة المسؤولية الاجتماعية وبدعم الاعمال الخيرية.</w:t>
      </w:r>
    </w:p>
    <w:p w:rsidR="00A15896" w:rsidRPr="002022BB" w:rsidRDefault="00F13CD9" w:rsidP="004D3691">
      <w:pPr>
        <w:bidi/>
        <w:spacing w:line="276" w:lineRule="auto"/>
        <w:ind w:left="-450"/>
        <w:rPr>
          <w:rFonts w:ascii="Sakkal Majalla" w:hAnsi="Sakkal Majalla" w:cs="Sakkal Majalla"/>
          <w:sz w:val="26"/>
          <w:szCs w:val="26"/>
          <w:rtl/>
        </w:rPr>
      </w:pPr>
      <w:r w:rsidRPr="002022BB">
        <w:rPr>
          <w:rFonts w:ascii="Sakkal Majalla" w:hAnsi="Sakkal Majalla" w:cs="Sakkal Majalla"/>
          <w:sz w:val="26"/>
          <w:szCs w:val="26"/>
          <w:rtl/>
        </w:rPr>
        <w:t xml:space="preserve">6. </w:t>
      </w:r>
      <w:r w:rsidR="00714832" w:rsidRPr="002022BB">
        <w:rPr>
          <w:rFonts w:ascii="Sakkal Majalla" w:hAnsi="Sakkal Majalla" w:cs="Sakkal Majalla"/>
          <w:sz w:val="26"/>
          <w:szCs w:val="26"/>
          <w:rtl/>
        </w:rPr>
        <w:t xml:space="preserve">ضرورة </w:t>
      </w:r>
      <w:r w:rsidRPr="002022BB">
        <w:rPr>
          <w:rFonts w:ascii="Sakkal Majalla" w:hAnsi="Sakkal Majalla" w:cs="Sakkal Majalla"/>
          <w:sz w:val="26"/>
          <w:szCs w:val="26"/>
          <w:rtl/>
        </w:rPr>
        <w:t>اهتمام الموظفين في البلدية بالقواعد السلوكية وقيام البلدية بالرقابة على ذلك عن كثب.</w:t>
      </w:r>
    </w:p>
    <w:p w:rsidR="0015799B" w:rsidRPr="002022BB" w:rsidRDefault="0015799B" w:rsidP="004D3691">
      <w:pPr>
        <w:pStyle w:val="NoSpacing"/>
        <w:spacing w:line="276" w:lineRule="auto"/>
        <w:rPr>
          <w:rFonts w:ascii="Sakkal Majalla" w:hAnsi="Sakkal Majalla" w:cs="Sakkal Majalla"/>
          <w:sz w:val="26"/>
          <w:szCs w:val="26"/>
          <w:rtl/>
          <w:lang w:bidi="ar-JO"/>
        </w:rPr>
      </w:pPr>
    </w:p>
    <w:p w:rsidR="0015799B" w:rsidRPr="002022BB" w:rsidRDefault="0015799B" w:rsidP="004D3691">
      <w:pPr>
        <w:pStyle w:val="NoSpacing"/>
        <w:spacing w:line="276" w:lineRule="auto"/>
        <w:jc w:val="center"/>
        <w:rPr>
          <w:rFonts w:ascii="Sakkal Majalla" w:hAnsi="Sakkal Majalla" w:cs="Sakkal Majalla"/>
          <w:b/>
          <w:bCs/>
          <w:sz w:val="26"/>
          <w:szCs w:val="26"/>
          <w:u w:val="single"/>
          <w:rtl/>
          <w:lang w:bidi="ar-JO"/>
        </w:rPr>
      </w:pPr>
      <w:r w:rsidRPr="002022BB">
        <w:rPr>
          <w:rFonts w:ascii="Sakkal Majalla" w:hAnsi="Sakkal Majalla" w:cs="Sakkal Majalla"/>
          <w:b/>
          <w:bCs/>
          <w:sz w:val="26"/>
          <w:szCs w:val="26"/>
          <w:u w:val="single"/>
          <w:rtl/>
          <w:lang w:bidi="ar-JO"/>
        </w:rPr>
        <w:t>المراجع</w:t>
      </w:r>
    </w:p>
    <w:p w:rsidR="00ED231B" w:rsidRPr="002022BB" w:rsidRDefault="00ED231B" w:rsidP="004D3691">
      <w:pPr>
        <w:pStyle w:val="NoSpacing"/>
        <w:spacing w:line="276" w:lineRule="auto"/>
        <w:rPr>
          <w:rFonts w:ascii="Sakkal Majalla" w:hAnsi="Sakkal Majalla" w:cs="Sakkal Majalla"/>
          <w:sz w:val="26"/>
          <w:szCs w:val="26"/>
          <w:rtl/>
          <w:lang w:bidi="ar-JO"/>
        </w:rPr>
      </w:pPr>
      <w:r w:rsidRPr="002022BB">
        <w:rPr>
          <w:rFonts w:ascii="Sakkal Majalla" w:hAnsi="Sakkal Majalla" w:cs="Sakkal Majalla"/>
          <w:sz w:val="26"/>
          <w:szCs w:val="26"/>
          <w:rtl/>
          <w:lang w:bidi="ar-JO"/>
        </w:rPr>
        <w:t>المراجع العربية:</w:t>
      </w:r>
    </w:p>
    <w:p w:rsidR="00ED231B" w:rsidRPr="002022BB" w:rsidRDefault="00ED231B" w:rsidP="004D3691">
      <w:pPr>
        <w:pStyle w:val="NoSpacing"/>
        <w:spacing w:line="276" w:lineRule="auto"/>
        <w:rPr>
          <w:rFonts w:ascii="Sakkal Majalla" w:hAnsi="Sakkal Majalla" w:cs="Sakkal Majalla"/>
          <w:sz w:val="26"/>
          <w:szCs w:val="26"/>
          <w:rtl/>
          <w:lang w:bidi="ar-JO"/>
        </w:rPr>
      </w:pPr>
      <w:r w:rsidRPr="002022BB">
        <w:rPr>
          <w:rFonts w:ascii="Sakkal Majalla" w:hAnsi="Sakkal Majalla" w:cs="Sakkal Majalla"/>
          <w:sz w:val="26"/>
          <w:szCs w:val="26"/>
          <w:rtl/>
          <w:lang w:bidi="ar-JO"/>
        </w:rPr>
        <w:t xml:space="preserve">1. </w:t>
      </w:r>
      <w:r w:rsidR="00D12EC8" w:rsidRPr="002022BB">
        <w:rPr>
          <w:rFonts w:ascii="Sakkal Majalla" w:hAnsi="Sakkal Majalla" w:cs="Sakkal Majalla"/>
          <w:sz w:val="26"/>
          <w:szCs w:val="26"/>
          <w:rtl/>
          <w:lang w:bidi="ar-JO"/>
        </w:rPr>
        <w:t>ابو زايد، علي. (٢٠١٩): أثر التوجه الريادي في تحقيق المسؤولية الاجتماعية في بلديات المحافظة الوسطى</w:t>
      </w:r>
    </w:p>
    <w:p w:rsidR="00ED231B" w:rsidRPr="002022BB" w:rsidRDefault="00ED231B" w:rsidP="004D3691">
      <w:pPr>
        <w:pStyle w:val="NoSpacing"/>
        <w:spacing w:line="276" w:lineRule="auto"/>
        <w:rPr>
          <w:rFonts w:ascii="Sakkal Majalla" w:hAnsi="Sakkal Majalla" w:cs="Sakkal Majalla"/>
          <w:sz w:val="26"/>
          <w:szCs w:val="26"/>
          <w:rtl/>
          <w:lang w:bidi="ar-JO"/>
        </w:rPr>
      </w:pPr>
      <w:r w:rsidRPr="002022BB">
        <w:rPr>
          <w:rFonts w:ascii="Sakkal Majalla" w:hAnsi="Sakkal Majalla" w:cs="Sakkal Majalla"/>
          <w:sz w:val="26"/>
          <w:szCs w:val="26"/>
          <w:rtl/>
          <w:lang w:bidi="ar-JO"/>
        </w:rPr>
        <w:t>2. زويد، لزهري، وعبد اللطيف، مصيطفة. (٢٠١٨): البلدية الإلكترونية أداة لتجويد الخدمة ورؤية مستقبلية واعدة - تجربة بلدية دبي وإمكانية الاستفادة منها</w:t>
      </w:r>
    </w:p>
    <w:p w:rsidR="00ED231B" w:rsidRPr="002022BB" w:rsidRDefault="00ED231B" w:rsidP="004D3691">
      <w:pPr>
        <w:pStyle w:val="NoSpacing"/>
        <w:spacing w:line="276" w:lineRule="auto"/>
        <w:rPr>
          <w:rFonts w:ascii="Sakkal Majalla" w:hAnsi="Sakkal Majalla" w:cs="Sakkal Majalla"/>
          <w:sz w:val="26"/>
          <w:szCs w:val="26"/>
          <w:rtl/>
          <w:lang w:bidi="ar-JO"/>
        </w:rPr>
      </w:pPr>
      <w:r w:rsidRPr="002022BB">
        <w:rPr>
          <w:rFonts w:ascii="Sakkal Majalla" w:hAnsi="Sakkal Majalla" w:cs="Sakkal Majalla"/>
          <w:sz w:val="26"/>
          <w:szCs w:val="26"/>
          <w:rtl/>
          <w:lang w:bidi="ar-JO"/>
        </w:rPr>
        <w:t>3. صقر، ميسون و الأخشم، هالة. (٢٠١٠): الاداء المهني لدائرة العلاقات العامة في بلدية غزة بعد الحرب</w:t>
      </w:r>
    </w:p>
    <w:p w:rsidR="00ED231B" w:rsidRPr="002022BB" w:rsidRDefault="002D45D1" w:rsidP="004D3691">
      <w:pPr>
        <w:pStyle w:val="NoSpacing"/>
        <w:spacing w:line="276" w:lineRule="auto"/>
        <w:rPr>
          <w:rFonts w:ascii="Sakkal Majalla" w:hAnsi="Sakkal Majalla" w:cs="Sakkal Majalla"/>
          <w:sz w:val="26"/>
          <w:szCs w:val="26"/>
          <w:rtl/>
          <w:lang w:bidi="ar-JO"/>
        </w:rPr>
      </w:pPr>
      <w:r w:rsidRPr="002022BB">
        <w:rPr>
          <w:rFonts w:ascii="Sakkal Majalla" w:hAnsi="Sakkal Majalla" w:cs="Sakkal Majalla"/>
          <w:sz w:val="26"/>
          <w:szCs w:val="26"/>
          <w:rtl/>
          <w:lang w:bidi="ar-JO"/>
        </w:rPr>
        <w:t>4. برقوق، بلقاسم. (٢٠١٦): أثر الاتصال على فعالية أداء الإدارة المحلية</w:t>
      </w:r>
    </w:p>
    <w:p w:rsidR="0020746E" w:rsidRPr="002022BB" w:rsidRDefault="002D45D1" w:rsidP="004D3691">
      <w:pPr>
        <w:pStyle w:val="NoSpacing"/>
        <w:spacing w:line="276" w:lineRule="auto"/>
        <w:rPr>
          <w:rFonts w:ascii="Sakkal Majalla" w:hAnsi="Sakkal Majalla" w:cs="Sakkal Majalla"/>
          <w:sz w:val="26"/>
          <w:szCs w:val="26"/>
          <w:rtl/>
        </w:rPr>
      </w:pPr>
      <w:r w:rsidRPr="002022BB">
        <w:rPr>
          <w:rFonts w:ascii="Sakkal Majalla" w:hAnsi="Sakkal Majalla" w:cs="Sakkal Majalla"/>
          <w:sz w:val="26"/>
          <w:szCs w:val="26"/>
          <w:rtl/>
          <w:lang w:bidi="ar-JO"/>
        </w:rPr>
        <w:t xml:space="preserve">5. </w:t>
      </w:r>
      <w:r w:rsidR="00D12EC8" w:rsidRPr="002022BB">
        <w:rPr>
          <w:rFonts w:ascii="Sakkal Majalla" w:hAnsi="Sakkal Majalla" w:cs="Sakkal Majalla"/>
          <w:sz w:val="26"/>
          <w:szCs w:val="26"/>
          <w:rtl/>
          <w:lang w:bidi="ar-JO"/>
        </w:rPr>
        <w:t xml:space="preserve">الجرباوي، علي. (١٩٩٢): دور البلديات في فلسطين </w:t>
      </w:r>
      <w:r w:rsidR="0020746E" w:rsidRPr="002022BB">
        <w:rPr>
          <w:rFonts w:ascii="Sakkal Majalla" w:hAnsi="Sakkal Majalla" w:cs="Sakkal Majalla"/>
          <w:sz w:val="26"/>
          <w:szCs w:val="26"/>
          <w:rtl/>
          <w:lang w:bidi="ar-JO"/>
        </w:rPr>
        <w:t>–</w:t>
      </w:r>
      <w:r w:rsidR="00D12EC8" w:rsidRPr="002022BB">
        <w:rPr>
          <w:rFonts w:ascii="Sakkal Majalla" w:hAnsi="Sakkal Majalla" w:cs="Sakkal Majalla"/>
          <w:sz w:val="26"/>
          <w:szCs w:val="26"/>
          <w:rtl/>
          <w:lang w:bidi="ar-JO"/>
        </w:rPr>
        <w:t xml:space="preserve"> الدولة</w:t>
      </w:r>
      <w:r w:rsidR="0020746E" w:rsidRPr="002022BB">
        <w:rPr>
          <w:rFonts w:ascii="Sakkal Majalla" w:hAnsi="Sakkal Majalla" w:cs="Sakkal Majalla"/>
          <w:sz w:val="26"/>
          <w:szCs w:val="26"/>
          <w:rtl/>
        </w:rPr>
        <w:t xml:space="preserve"> </w:t>
      </w:r>
    </w:p>
    <w:p w:rsidR="002D45D1" w:rsidRPr="002022BB" w:rsidRDefault="0020746E" w:rsidP="004D3691">
      <w:pPr>
        <w:pStyle w:val="NoSpacing"/>
        <w:spacing w:line="276" w:lineRule="auto"/>
        <w:rPr>
          <w:rFonts w:ascii="Sakkal Majalla" w:hAnsi="Sakkal Majalla" w:cs="Sakkal Majalla"/>
          <w:sz w:val="26"/>
          <w:szCs w:val="26"/>
          <w:rtl/>
          <w:lang w:bidi="ar-JO"/>
        </w:rPr>
      </w:pPr>
      <w:r w:rsidRPr="002022BB">
        <w:rPr>
          <w:rFonts w:ascii="Sakkal Majalla" w:hAnsi="Sakkal Majalla" w:cs="Sakkal Majalla"/>
          <w:sz w:val="26"/>
          <w:szCs w:val="26"/>
          <w:rtl/>
        </w:rPr>
        <w:t>الجيوسي. محمد، جاد الله. جميلة. (2000). الادارة علم وتطبيق، الطبعة الاولى، دار المسيرة، عمان، ص 160 – 161</w:t>
      </w:r>
      <w:r w:rsidRPr="002022BB">
        <w:rPr>
          <w:rFonts w:ascii="Sakkal Majalla" w:hAnsi="Sakkal Majalla" w:cs="Sakkal Majalla"/>
          <w:sz w:val="26"/>
          <w:szCs w:val="26"/>
        </w:rPr>
        <w:t>.</w:t>
      </w:r>
    </w:p>
    <w:p w:rsidR="00E407FC" w:rsidRPr="002022BB" w:rsidRDefault="00E407FC" w:rsidP="004D3691">
      <w:pPr>
        <w:bidi/>
        <w:spacing w:line="276" w:lineRule="auto"/>
        <w:rPr>
          <w:rFonts w:ascii="Sakkal Majalla" w:hAnsi="Sakkal Majalla" w:cs="Sakkal Majalla"/>
          <w:sz w:val="26"/>
          <w:szCs w:val="26"/>
          <w:rtl/>
        </w:rPr>
      </w:pPr>
      <w:r w:rsidRPr="002022BB">
        <w:rPr>
          <w:rFonts w:ascii="Sakkal Majalla" w:hAnsi="Sakkal Majalla" w:cs="Sakkal Majalla"/>
          <w:sz w:val="26"/>
          <w:szCs w:val="26"/>
          <w:lang w:bidi="ar-JO"/>
        </w:rPr>
        <w:t xml:space="preserve">.6 </w:t>
      </w:r>
      <w:r w:rsidRPr="002022BB">
        <w:rPr>
          <w:rFonts w:ascii="Sakkal Majalla" w:hAnsi="Sakkal Majalla" w:cs="Sakkal Majalla"/>
          <w:sz w:val="26"/>
          <w:szCs w:val="26"/>
          <w:rtl/>
        </w:rPr>
        <w:t>اسماعيل، دور الهيئات المحلية الفلسطينية في تعزيز المشاركة وإحداث التنمية السياسية، 2005</w:t>
      </w:r>
    </w:p>
    <w:p w:rsidR="0020746E" w:rsidRPr="002022BB" w:rsidRDefault="0020746E" w:rsidP="004D3691">
      <w:pPr>
        <w:pStyle w:val="NoSpacing"/>
        <w:spacing w:line="276" w:lineRule="auto"/>
        <w:rPr>
          <w:rFonts w:ascii="Sakkal Majalla" w:hAnsi="Sakkal Majalla" w:cs="Sakkal Majalla"/>
          <w:sz w:val="26"/>
          <w:szCs w:val="26"/>
          <w:rtl/>
        </w:rPr>
      </w:pPr>
    </w:p>
    <w:p w:rsidR="002D45D1" w:rsidRPr="002022BB" w:rsidRDefault="002D45D1" w:rsidP="004D3691">
      <w:pPr>
        <w:pStyle w:val="NoSpacing"/>
        <w:spacing w:line="276" w:lineRule="auto"/>
        <w:rPr>
          <w:rFonts w:ascii="Sakkal Majalla" w:hAnsi="Sakkal Majalla" w:cs="Sakkal Majalla"/>
          <w:sz w:val="26"/>
          <w:szCs w:val="26"/>
          <w:lang w:bidi="ar-JO"/>
        </w:rPr>
      </w:pPr>
      <w:r w:rsidRPr="002022BB">
        <w:rPr>
          <w:rFonts w:ascii="Sakkal Majalla" w:hAnsi="Sakkal Majalla" w:cs="Sakkal Majalla"/>
          <w:sz w:val="26"/>
          <w:szCs w:val="26"/>
          <w:lang w:bidi="ar-JO"/>
        </w:rPr>
        <w:t>………</w:t>
      </w:r>
    </w:p>
    <w:p w:rsidR="002D45D1" w:rsidRPr="002022BB" w:rsidRDefault="002D45D1" w:rsidP="004D3691">
      <w:pPr>
        <w:pStyle w:val="NoSpacing"/>
        <w:spacing w:line="276" w:lineRule="auto"/>
        <w:jc w:val="right"/>
        <w:rPr>
          <w:rFonts w:ascii="Sakkal Majalla" w:hAnsi="Sakkal Majalla" w:cs="Sakkal Majalla"/>
          <w:sz w:val="26"/>
          <w:szCs w:val="26"/>
          <w:lang w:bidi="ar-JO"/>
        </w:rPr>
      </w:pPr>
      <w:r w:rsidRPr="002022BB">
        <w:rPr>
          <w:rFonts w:ascii="Sakkal Majalla" w:hAnsi="Sakkal Majalla" w:cs="Sakkal Majalla"/>
          <w:sz w:val="26"/>
          <w:szCs w:val="26"/>
          <w:lang w:bidi="ar-JO"/>
        </w:rPr>
        <w:t>English References:</w:t>
      </w:r>
    </w:p>
    <w:p w:rsidR="0015799B" w:rsidRPr="002022BB" w:rsidRDefault="00AC3A5F" w:rsidP="004D3691">
      <w:pPr>
        <w:spacing w:line="276" w:lineRule="auto"/>
        <w:rPr>
          <w:rFonts w:ascii="Sakkal Majalla" w:hAnsi="Sakkal Majalla" w:cs="Sakkal Majalla"/>
          <w:sz w:val="26"/>
          <w:szCs w:val="26"/>
        </w:rPr>
      </w:pPr>
      <w:r w:rsidRPr="002022BB">
        <w:rPr>
          <w:rFonts w:ascii="Sakkal Majalla" w:eastAsia="Calibri" w:hAnsi="Sakkal Majalla" w:cs="Sakkal Majalla"/>
          <w:sz w:val="26"/>
          <w:szCs w:val="26"/>
          <w:lang w:bidi="ar-JO"/>
        </w:rPr>
        <w:lastRenderedPageBreak/>
        <w:t>1.</w:t>
      </w:r>
      <w:r w:rsidRPr="002022BB">
        <w:rPr>
          <w:rFonts w:ascii="Sakkal Majalla" w:hAnsi="Sakkal Majalla" w:cs="Sakkal Majalla"/>
          <w:sz w:val="26"/>
          <w:szCs w:val="26"/>
          <w:lang w:bidi="ar-JO"/>
        </w:rPr>
        <w:t xml:space="preserve"> </w:t>
      </w:r>
      <w:r w:rsidR="008F4C89" w:rsidRPr="002022BB">
        <w:rPr>
          <w:rFonts w:ascii="Sakkal Majalla" w:hAnsi="Sakkal Majalla" w:cs="Sakkal Majalla"/>
          <w:sz w:val="26"/>
          <w:szCs w:val="26"/>
          <w:lang w:bidi="ar-JO"/>
        </w:rPr>
        <w:t>Zavattaro, S. (2010): Municipalities as Public Relations and Marketing Firms</w:t>
      </w:r>
    </w:p>
    <w:p w:rsidR="005601DD" w:rsidRPr="002022BB" w:rsidRDefault="005601DD"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2. </w:t>
      </w:r>
      <w:r w:rsidR="00A721ED" w:rsidRPr="002022BB">
        <w:rPr>
          <w:rFonts w:ascii="Sakkal Majalla" w:hAnsi="Sakkal Majalla" w:cs="Sakkal Majalla"/>
          <w:sz w:val="26"/>
          <w:szCs w:val="26"/>
        </w:rPr>
        <w:t>Tetrevova, L. and Jelinkova, M. (2019): Municipal Social Responsibility of Statutory Cities in the Czech Republic</w:t>
      </w:r>
    </w:p>
    <w:p w:rsidR="00C91B13" w:rsidRPr="002022BB" w:rsidRDefault="00C91B13"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3. </w:t>
      </w:r>
      <w:r w:rsidR="008F4C89" w:rsidRPr="002022BB">
        <w:rPr>
          <w:rFonts w:ascii="Sakkal Majalla" w:hAnsi="Sakkal Majalla" w:cs="Sakkal Majalla"/>
          <w:sz w:val="26"/>
          <w:szCs w:val="26"/>
        </w:rPr>
        <w:t>Killingsworth, C. (2009): Municipal Government Communications: The Case of Local Government Communications</w:t>
      </w:r>
    </w:p>
    <w:p w:rsidR="00BF3709" w:rsidRPr="002022BB" w:rsidRDefault="00C91B13"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4. </w:t>
      </w:r>
      <w:r w:rsidR="008F4C89" w:rsidRPr="002022BB">
        <w:rPr>
          <w:rFonts w:ascii="Sakkal Majalla" w:hAnsi="Sakkal Majalla" w:cs="Sakkal Majalla"/>
          <w:sz w:val="26"/>
          <w:szCs w:val="26"/>
        </w:rPr>
        <w:t>Zavattaro, S. (2010): A Baudrillardian Examination of Municipalities as Public Relations and Marketing Firms</w:t>
      </w:r>
    </w:p>
    <w:p w:rsidR="00BF3709" w:rsidRPr="002022BB" w:rsidRDefault="00BC5ABB"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5. </w:t>
      </w:r>
      <w:r w:rsidR="00A721ED" w:rsidRPr="002022BB">
        <w:rPr>
          <w:rFonts w:ascii="Sakkal Majalla" w:hAnsi="Sakkal Majalla" w:cs="Sakkal Majalla"/>
          <w:sz w:val="26"/>
          <w:szCs w:val="26"/>
        </w:rPr>
        <w:t xml:space="preserve">Bonsón, E., Torres, L., Royo, S. and Flores, F. (2012): Local E-Government 2.0: Social Media </w:t>
      </w:r>
      <w:proofErr w:type="gramStart"/>
      <w:r w:rsidR="00A721ED" w:rsidRPr="002022BB">
        <w:rPr>
          <w:rFonts w:ascii="Sakkal Majalla" w:hAnsi="Sakkal Majalla" w:cs="Sakkal Majalla"/>
          <w:sz w:val="26"/>
          <w:szCs w:val="26"/>
        </w:rPr>
        <w:t>And</w:t>
      </w:r>
      <w:proofErr w:type="gramEnd"/>
      <w:r w:rsidR="00A721ED" w:rsidRPr="002022BB">
        <w:rPr>
          <w:rFonts w:ascii="Sakkal Majalla" w:hAnsi="Sakkal Majalla" w:cs="Sakkal Majalla"/>
          <w:sz w:val="26"/>
          <w:szCs w:val="26"/>
        </w:rPr>
        <w:t xml:space="preserve"> Corporate Transparency In Municipalities</w:t>
      </w:r>
    </w:p>
    <w:p w:rsidR="00BC5ABB" w:rsidRPr="002022BB" w:rsidRDefault="00BC5ABB" w:rsidP="004D3691">
      <w:pPr>
        <w:spacing w:line="276" w:lineRule="auto"/>
        <w:rPr>
          <w:rFonts w:ascii="Sakkal Majalla" w:hAnsi="Sakkal Majalla" w:cs="Sakkal Majalla"/>
          <w:sz w:val="26"/>
          <w:szCs w:val="26"/>
        </w:rPr>
      </w:pPr>
      <w:r w:rsidRPr="002022BB">
        <w:rPr>
          <w:rFonts w:ascii="Sakkal Majalla" w:eastAsia="Calibri" w:hAnsi="Sakkal Majalla" w:cs="Sakkal Majalla"/>
          <w:sz w:val="26"/>
          <w:szCs w:val="26"/>
        </w:rPr>
        <w:t>6.</w:t>
      </w:r>
      <w:r w:rsidRPr="002022BB">
        <w:rPr>
          <w:rFonts w:ascii="Sakkal Majalla" w:hAnsi="Sakkal Majalla" w:cs="Sakkal Majalla"/>
          <w:sz w:val="26"/>
          <w:szCs w:val="26"/>
        </w:rPr>
        <w:t xml:space="preserve"> </w:t>
      </w:r>
      <w:r w:rsidR="00DD3D2C" w:rsidRPr="002022BB">
        <w:rPr>
          <w:rFonts w:ascii="Sakkal Majalla" w:hAnsi="Sakkal Majalla" w:cs="Sakkal Majalla"/>
          <w:sz w:val="26"/>
          <w:szCs w:val="26"/>
        </w:rPr>
        <w:t>Wæraas, A. (2014): Municipal reputation- building in Norway: A reputation commons tragedy?</w:t>
      </w:r>
    </w:p>
    <w:p w:rsidR="00BC5ABB" w:rsidRPr="002022BB" w:rsidRDefault="00BC5ABB"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7. </w:t>
      </w:r>
      <w:r w:rsidR="00DD3D2C" w:rsidRPr="002022BB">
        <w:rPr>
          <w:rFonts w:ascii="Sakkal Majalla" w:hAnsi="Sakkal Majalla" w:cs="Sakkal Majalla"/>
          <w:sz w:val="26"/>
          <w:szCs w:val="26"/>
        </w:rPr>
        <w:t>Treleaven, R. (2014): Three Golden Rules of Social Media for Municipalities</w:t>
      </w:r>
    </w:p>
    <w:p w:rsidR="00BC5ABB" w:rsidRPr="002022BB" w:rsidRDefault="00BF3709"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8. </w:t>
      </w:r>
      <w:r w:rsidR="00DD3D2C" w:rsidRPr="002022BB">
        <w:rPr>
          <w:rFonts w:ascii="Sakkal Majalla" w:hAnsi="Sakkal Majalla" w:cs="Sakkal Majalla"/>
          <w:sz w:val="26"/>
          <w:szCs w:val="26"/>
        </w:rPr>
        <w:t>Wheeler, P. (1958): A Municipal Public Relations Program that Works for Small &amp; Medium-Sized Cities</w:t>
      </w:r>
    </w:p>
    <w:p w:rsidR="00BC5ABB" w:rsidRPr="002022BB" w:rsidRDefault="00BF3709"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9. </w:t>
      </w:r>
      <w:r w:rsidR="00DD3D2C" w:rsidRPr="002022BB">
        <w:rPr>
          <w:rFonts w:ascii="Sakkal Majalla" w:hAnsi="Sakkal Majalla" w:cs="Sakkal Majalla"/>
          <w:sz w:val="26"/>
          <w:szCs w:val="26"/>
        </w:rPr>
        <w:t>Wæraas, A. (2014): Making a Difference: Strategic Positioning in Municipal Reputation Building</w:t>
      </w:r>
    </w:p>
    <w:p w:rsidR="00DD3D2C" w:rsidRPr="002022BB" w:rsidRDefault="00DD3D2C"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10. Wyszomirski, A. (2014): Public Relations Techniques in Public Administration</w:t>
      </w:r>
    </w:p>
    <w:p w:rsidR="00DD3D2C" w:rsidRPr="002022BB" w:rsidRDefault="00DD3D2C"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11. </w:t>
      </w:r>
      <w:r w:rsidR="00F82483" w:rsidRPr="002022BB">
        <w:rPr>
          <w:rFonts w:ascii="Sakkal Majalla" w:hAnsi="Sakkal Majalla" w:cs="Sakkal Majalla"/>
          <w:sz w:val="26"/>
          <w:szCs w:val="26"/>
        </w:rPr>
        <w:t>Mckie, D., and Sriramesh, K. (2017): Public Relations</w:t>
      </w:r>
    </w:p>
    <w:p w:rsidR="00F82483" w:rsidRPr="002022BB" w:rsidRDefault="00F82483"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12. Cabot, M. (2012): Introduction to Public Relations</w:t>
      </w:r>
    </w:p>
    <w:p w:rsidR="00F82483" w:rsidRPr="002022BB" w:rsidRDefault="00F82483"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13. Msanze, N. (2013): An Assessment on the Impacts of Employees Ethical Conducts to Organization Performance: a Case of Dawasco</w:t>
      </w:r>
    </w:p>
    <w:p w:rsidR="00F92D4A" w:rsidRPr="002022BB" w:rsidRDefault="00F92D4A"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14. Komodromos, M. (2017): Public Relations and Reputation in Small Organizations: Creating Identity and Building Reputation for Success</w:t>
      </w:r>
    </w:p>
    <w:p w:rsidR="00F92D4A" w:rsidRPr="002022BB" w:rsidRDefault="00F92D4A"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15. Bowen, H. (1953): Social Responsibilities of the Businessman</w:t>
      </w:r>
    </w:p>
    <w:p w:rsidR="00F92D4A" w:rsidRPr="002022BB" w:rsidRDefault="00F92D4A"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16. Ruler, B. and Verčič, D. (2012): Public Relations and Communication Management in Europe: Challenges and Opportunities</w:t>
      </w:r>
    </w:p>
    <w:p w:rsidR="00F92D4A" w:rsidRPr="002022BB" w:rsidRDefault="00F92D4A"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17.</w:t>
      </w:r>
      <w:r w:rsidR="00145854" w:rsidRPr="002022BB">
        <w:rPr>
          <w:rFonts w:ascii="Sakkal Majalla" w:hAnsi="Sakkal Majalla" w:cs="Sakkal Majalla"/>
          <w:sz w:val="26"/>
          <w:szCs w:val="26"/>
        </w:rPr>
        <w:t xml:space="preserve"> Grunig, J</w:t>
      </w:r>
      <w:proofErr w:type="gramStart"/>
      <w:r w:rsidR="00145854" w:rsidRPr="002022BB">
        <w:rPr>
          <w:rFonts w:ascii="Sakkal Majalla" w:hAnsi="Sakkal Majalla" w:cs="Sakkal Majalla"/>
          <w:sz w:val="26"/>
          <w:szCs w:val="26"/>
        </w:rPr>
        <w:t>. :</w:t>
      </w:r>
      <w:proofErr w:type="gramEnd"/>
      <w:r w:rsidR="00145854" w:rsidRPr="002022BB">
        <w:rPr>
          <w:rFonts w:ascii="Sakkal Majalla" w:hAnsi="Sakkal Majalla" w:cs="Sakkal Majalla"/>
          <w:sz w:val="26"/>
          <w:szCs w:val="26"/>
        </w:rPr>
        <w:t xml:space="preserve"> Excellence Theory in Public Relations</w:t>
      </w:r>
    </w:p>
    <w:p w:rsidR="00145854" w:rsidRPr="002022BB" w:rsidRDefault="00145854" w:rsidP="004D3691">
      <w:pPr>
        <w:spacing w:line="276" w:lineRule="auto"/>
        <w:rPr>
          <w:rFonts w:ascii="Sakkal Majalla" w:hAnsi="Sakkal Majalla" w:cs="Sakkal Majalla"/>
          <w:sz w:val="26"/>
          <w:szCs w:val="26"/>
        </w:rPr>
      </w:pPr>
      <w:bookmarkStart w:id="2" w:name="_GoBack"/>
      <w:r w:rsidRPr="002022BB">
        <w:rPr>
          <w:rFonts w:ascii="Sakkal Majalla" w:hAnsi="Sakkal Majalla" w:cs="Sakkal Majalla"/>
          <w:sz w:val="26"/>
          <w:szCs w:val="26"/>
        </w:rPr>
        <w:t xml:space="preserve">18. </w:t>
      </w:r>
      <w:hyperlink r:id="rId9" w:history="1">
        <w:r w:rsidRPr="002022BB">
          <w:rPr>
            <w:rStyle w:val="Hyperlink"/>
            <w:rFonts w:ascii="Sakkal Majalla" w:hAnsi="Sakkal Majalla" w:cs="Sakkal Majalla"/>
            <w:sz w:val="26"/>
            <w:szCs w:val="26"/>
          </w:rPr>
          <w:t>https://www.iso.org/standard/42546.html</w:t>
        </w:r>
      </w:hyperlink>
    </w:p>
    <w:bookmarkEnd w:id="2"/>
    <w:p w:rsidR="00145854" w:rsidRPr="002022BB" w:rsidRDefault="00D12EC8"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lastRenderedPageBreak/>
        <w:t xml:space="preserve">19. Lockert, </w:t>
      </w:r>
      <w:proofErr w:type="gramStart"/>
      <w:r w:rsidRPr="002022BB">
        <w:rPr>
          <w:rFonts w:ascii="Sakkal Majalla" w:hAnsi="Sakkal Majalla" w:cs="Sakkal Majalla"/>
          <w:sz w:val="26"/>
          <w:szCs w:val="26"/>
        </w:rPr>
        <w:t>Å.,</w:t>
      </w:r>
      <w:proofErr w:type="gramEnd"/>
      <w:r w:rsidRPr="002022BB">
        <w:rPr>
          <w:rFonts w:ascii="Sakkal Majalla" w:hAnsi="Sakkal Majalla" w:cs="Sakkal Majalla"/>
          <w:sz w:val="26"/>
          <w:szCs w:val="26"/>
        </w:rPr>
        <w:t xml:space="preserve"> Bjørnå, H., and Krane, M. (2019): Policy Transfer of Branding and Reputation Management: Motivations, Challenges, and Opportunities for a Small Rural Municipality</w:t>
      </w:r>
    </w:p>
    <w:p w:rsidR="00BC5ABB" w:rsidRPr="002022BB" w:rsidRDefault="004A1519"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20. Ryan, B. (2007): How can the corporate sector concepts of 'reputation' and 'trust' be used by local government? A study to establish a model of reputation management for local government</w:t>
      </w:r>
    </w:p>
    <w:p w:rsidR="004A1519" w:rsidRPr="002022BB" w:rsidRDefault="004A1519"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21. Kunguma, O., and Terblanche, L. (2013): A Crisis Communication Plan for Municipalities: the Case of the Frances Baard District Municipality</w:t>
      </w:r>
    </w:p>
    <w:p w:rsidR="004A1519" w:rsidRPr="002022BB" w:rsidRDefault="004A1519"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 xml:space="preserve">22. </w:t>
      </w:r>
      <w:r w:rsidR="00C17E0F" w:rsidRPr="002022BB">
        <w:rPr>
          <w:rFonts w:ascii="Sakkal Majalla" w:hAnsi="Sakkal Majalla" w:cs="Sakkal Majalla"/>
          <w:sz w:val="26"/>
          <w:szCs w:val="26"/>
        </w:rPr>
        <w:t xml:space="preserve">Lockert, </w:t>
      </w:r>
      <w:proofErr w:type="gramStart"/>
      <w:r w:rsidR="00C17E0F" w:rsidRPr="002022BB">
        <w:rPr>
          <w:rFonts w:ascii="Sakkal Majalla" w:hAnsi="Sakkal Majalla" w:cs="Sakkal Majalla"/>
          <w:sz w:val="26"/>
          <w:szCs w:val="26"/>
        </w:rPr>
        <w:t>Å.,</w:t>
      </w:r>
      <w:proofErr w:type="gramEnd"/>
      <w:r w:rsidR="00C17E0F" w:rsidRPr="002022BB">
        <w:rPr>
          <w:rFonts w:ascii="Sakkal Majalla" w:hAnsi="Sakkal Majalla" w:cs="Sakkal Majalla"/>
          <w:sz w:val="26"/>
          <w:szCs w:val="26"/>
        </w:rPr>
        <w:t xml:space="preserve"> Bjørnå, H., Haugen, K. and Salomonsen, H. (2019): Reputation reform strategies in local government: Investigating Denmark and Norway</w:t>
      </w:r>
    </w:p>
    <w:p w:rsidR="00C17E0F" w:rsidRPr="002022BB" w:rsidRDefault="00C17E0F"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23. Bjørnå, H. (2016): Norwegian Municipalities and Reputation Building – Agents, Agendas, Coalitions and Outcomes</w:t>
      </w:r>
    </w:p>
    <w:p w:rsidR="00E407FC" w:rsidRPr="002022BB" w:rsidRDefault="00C17E0F"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24. Mokaeane, S., Moloi, K. and Oksiutycz-Munyawiri, A. (2017): Corporate Reputation Management: A Case Study of the Emfuleni Local Municipality in South Africa</w:t>
      </w:r>
    </w:p>
    <w:p w:rsidR="00C17E0F" w:rsidRPr="002022BB" w:rsidRDefault="00E407FC" w:rsidP="004D3691">
      <w:pPr>
        <w:spacing w:line="276" w:lineRule="auto"/>
        <w:rPr>
          <w:rFonts w:ascii="Sakkal Majalla" w:hAnsi="Sakkal Majalla" w:cs="Sakkal Majalla"/>
          <w:sz w:val="26"/>
          <w:szCs w:val="26"/>
        </w:rPr>
      </w:pPr>
      <w:r w:rsidRPr="002022BB">
        <w:rPr>
          <w:rFonts w:ascii="Sakkal Majalla" w:hAnsi="Sakkal Majalla" w:cs="Sakkal Majalla"/>
          <w:sz w:val="26"/>
          <w:szCs w:val="26"/>
        </w:rPr>
        <w:t>25</w:t>
      </w:r>
      <w:proofErr w:type="gramStart"/>
      <w:r w:rsidRPr="002022BB">
        <w:rPr>
          <w:rFonts w:ascii="Sakkal Majalla" w:hAnsi="Sakkal Majalla" w:cs="Sakkal Majalla"/>
          <w:sz w:val="26"/>
          <w:szCs w:val="26"/>
        </w:rPr>
        <w:t>.Watson</w:t>
      </w:r>
      <w:proofErr w:type="gramEnd"/>
      <w:r w:rsidRPr="002022BB">
        <w:rPr>
          <w:rFonts w:ascii="Sakkal Majalla" w:hAnsi="Sakkal Majalla" w:cs="Sakkal Majalla"/>
          <w:sz w:val="26"/>
          <w:szCs w:val="26"/>
        </w:rPr>
        <w:t xml:space="preserve"> and Kitchen, Corporate Communication: Reputation in Action, 2008</w:t>
      </w:r>
    </w:p>
    <w:p w:rsidR="00E407FC" w:rsidRPr="002022BB" w:rsidRDefault="00E407FC" w:rsidP="004D3691">
      <w:pPr>
        <w:spacing w:line="276" w:lineRule="auto"/>
        <w:rPr>
          <w:rFonts w:ascii="Sakkal Majalla" w:hAnsi="Sakkal Majalla" w:cs="Sakkal Majalla"/>
          <w:sz w:val="26"/>
          <w:szCs w:val="26"/>
        </w:rPr>
      </w:pPr>
    </w:p>
    <w:p w:rsidR="00BC5ABB" w:rsidRPr="002022BB" w:rsidRDefault="00BC5ABB" w:rsidP="004D3691">
      <w:pPr>
        <w:spacing w:line="276" w:lineRule="auto"/>
        <w:rPr>
          <w:rFonts w:ascii="Sakkal Majalla" w:hAnsi="Sakkal Majalla" w:cs="Sakkal Majalla"/>
          <w:sz w:val="26"/>
          <w:szCs w:val="26"/>
        </w:rPr>
      </w:pPr>
    </w:p>
    <w:p w:rsidR="00BC5ABB" w:rsidRPr="002022BB" w:rsidRDefault="00BC5ABB" w:rsidP="004D3691">
      <w:pPr>
        <w:spacing w:line="276" w:lineRule="auto"/>
        <w:rPr>
          <w:rFonts w:ascii="Sakkal Majalla" w:hAnsi="Sakkal Majalla" w:cs="Sakkal Majalla"/>
          <w:sz w:val="26"/>
          <w:szCs w:val="26"/>
        </w:rPr>
      </w:pPr>
    </w:p>
    <w:p w:rsidR="00904D37" w:rsidRPr="002022BB" w:rsidRDefault="00904D37" w:rsidP="004D3691">
      <w:pPr>
        <w:spacing w:line="276" w:lineRule="auto"/>
        <w:rPr>
          <w:rFonts w:ascii="Sakkal Majalla" w:hAnsi="Sakkal Majalla" w:cs="Sakkal Majalla"/>
          <w:sz w:val="26"/>
          <w:szCs w:val="26"/>
          <w:lang w:bidi="ar-JO"/>
        </w:rPr>
      </w:pPr>
    </w:p>
    <w:p w:rsidR="00C17E0F" w:rsidRPr="002022BB" w:rsidRDefault="00C17E0F" w:rsidP="004D3691">
      <w:pPr>
        <w:spacing w:line="276" w:lineRule="auto"/>
        <w:rPr>
          <w:rFonts w:ascii="Sakkal Majalla" w:hAnsi="Sakkal Majalla" w:cs="Sakkal Majalla"/>
          <w:sz w:val="26"/>
          <w:szCs w:val="26"/>
          <w:lang w:bidi="ar-JO"/>
        </w:rPr>
      </w:pPr>
    </w:p>
    <w:p w:rsidR="00C17E0F" w:rsidRPr="002022BB" w:rsidRDefault="00C17E0F" w:rsidP="004D3691">
      <w:pPr>
        <w:spacing w:line="276" w:lineRule="auto"/>
        <w:rPr>
          <w:rFonts w:ascii="Sakkal Majalla" w:hAnsi="Sakkal Majalla" w:cs="Sakkal Majalla"/>
          <w:sz w:val="26"/>
          <w:szCs w:val="26"/>
          <w:rtl/>
          <w:lang w:bidi="ar-JO"/>
        </w:rPr>
      </w:pPr>
    </w:p>
    <w:p w:rsidR="0015799B" w:rsidRPr="002022BB" w:rsidRDefault="0015799B" w:rsidP="004D3691">
      <w:pPr>
        <w:spacing w:line="276" w:lineRule="auto"/>
        <w:rPr>
          <w:rFonts w:ascii="Sakkal Majalla" w:hAnsi="Sakkal Majalla" w:cs="Sakkal Majalla"/>
          <w:sz w:val="26"/>
          <w:szCs w:val="26"/>
          <w:lang w:bidi="ar-JO"/>
        </w:rPr>
      </w:pPr>
      <w:r w:rsidRPr="002022BB">
        <w:rPr>
          <w:rFonts w:ascii="Sakkal Majalla" w:hAnsi="Sakkal Majalla" w:cs="Sakkal Majalla"/>
          <w:sz w:val="26"/>
          <w:szCs w:val="26"/>
          <w:rtl/>
          <w:lang w:bidi="ar-JO"/>
        </w:rPr>
        <w:t xml:space="preserve"> </w:t>
      </w:r>
    </w:p>
    <w:p w:rsidR="00C17E0F" w:rsidRPr="002022BB" w:rsidRDefault="00C17E0F" w:rsidP="004D3691">
      <w:pPr>
        <w:spacing w:line="276" w:lineRule="auto"/>
        <w:rPr>
          <w:rFonts w:ascii="Sakkal Majalla" w:hAnsi="Sakkal Majalla" w:cs="Sakkal Majalla"/>
          <w:sz w:val="26"/>
          <w:szCs w:val="26"/>
          <w:lang w:bidi="ar-JO"/>
        </w:rPr>
      </w:pPr>
    </w:p>
    <w:p w:rsidR="00C17E0F" w:rsidRPr="002022BB" w:rsidRDefault="00C17E0F" w:rsidP="004D3691">
      <w:pPr>
        <w:spacing w:line="276" w:lineRule="auto"/>
        <w:rPr>
          <w:rFonts w:ascii="Sakkal Majalla" w:hAnsi="Sakkal Majalla" w:cs="Sakkal Majalla"/>
          <w:sz w:val="26"/>
          <w:szCs w:val="26"/>
          <w:lang w:bidi="ar-JO"/>
        </w:rPr>
      </w:pPr>
    </w:p>
    <w:p w:rsidR="00C17E0F" w:rsidRPr="002022BB" w:rsidRDefault="00C17E0F" w:rsidP="004D3691">
      <w:pPr>
        <w:spacing w:line="276" w:lineRule="auto"/>
        <w:rPr>
          <w:rFonts w:ascii="Sakkal Majalla" w:hAnsi="Sakkal Majalla" w:cs="Sakkal Majalla"/>
          <w:sz w:val="26"/>
          <w:szCs w:val="26"/>
          <w:lang w:bidi="ar-JO"/>
        </w:rPr>
      </w:pPr>
    </w:p>
    <w:p w:rsidR="00C17E0F" w:rsidRPr="002022BB" w:rsidRDefault="00C17E0F" w:rsidP="004D3691">
      <w:pPr>
        <w:spacing w:line="276" w:lineRule="auto"/>
        <w:rPr>
          <w:rFonts w:ascii="Sakkal Majalla" w:hAnsi="Sakkal Majalla" w:cs="Sakkal Majalla"/>
          <w:sz w:val="26"/>
          <w:szCs w:val="26"/>
          <w:lang w:bidi="ar-JO"/>
        </w:rPr>
      </w:pPr>
    </w:p>
    <w:p w:rsidR="00C17E0F" w:rsidRPr="002022BB" w:rsidRDefault="00C17E0F" w:rsidP="004D3691">
      <w:pPr>
        <w:spacing w:line="276" w:lineRule="auto"/>
        <w:rPr>
          <w:rFonts w:ascii="Sakkal Majalla" w:hAnsi="Sakkal Majalla" w:cs="Sakkal Majalla"/>
          <w:sz w:val="26"/>
          <w:szCs w:val="26"/>
          <w:lang w:bidi="ar-JO"/>
        </w:rPr>
      </w:pPr>
    </w:p>
    <w:p w:rsidR="00C17E0F" w:rsidRPr="002022BB" w:rsidRDefault="00C17E0F" w:rsidP="004D3691">
      <w:pPr>
        <w:spacing w:line="276" w:lineRule="auto"/>
        <w:rPr>
          <w:rFonts w:ascii="Sakkal Majalla" w:hAnsi="Sakkal Majalla" w:cs="Sakkal Majalla"/>
          <w:sz w:val="26"/>
          <w:szCs w:val="26"/>
          <w:lang w:bidi="ar-JO"/>
        </w:rPr>
      </w:pPr>
    </w:p>
    <w:p w:rsidR="00C17E0F" w:rsidRPr="002022BB" w:rsidRDefault="00C17E0F" w:rsidP="000F1D2C">
      <w:pPr>
        <w:spacing w:line="276" w:lineRule="auto"/>
        <w:rPr>
          <w:rFonts w:ascii="Sakkal Majalla" w:hAnsi="Sakkal Majalla" w:cs="Sakkal Majalla"/>
          <w:sz w:val="26"/>
          <w:szCs w:val="26"/>
          <w:rtl/>
          <w:lang w:bidi="ar-JO"/>
        </w:rPr>
      </w:pPr>
    </w:p>
    <w:sectPr w:rsidR="00C17E0F" w:rsidRPr="002022BB" w:rsidSect="00502F5F">
      <w:footerReference w:type="default" r:id="rId10"/>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98" w:rsidRDefault="004F4498" w:rsidP="00367B18">
      <w:pPr>
        <w:spacing w:after="0" w:line="240" w:lineRule="auto"/>
      </w:pPr>
      <w:r>
        <w:separator/>
      </w:r>
    </w:p>
  </w:endnote>
  <w:endnote w:type="continuationSeparator" w:id="0">
    <w:p w:rsidR="004F4498" w:rsidRDefault="004F4498" w:rsidP="0036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109057"/>
      <w:docPartObj>
        <w:docPartGallery w:val="Page Numbers (Bottom of Page)"/>
        <w:docPartUnique/>
      </w:docPartObj>
    </w:sdtPr>
    <w:sdtEndPr>
      <w:rPr>
        <w:noProof/>
      </w:rPr>
    </w:sdtEndPr>
    <w:sdtContent>
      <w:p w:rsidR="007D1A35" w:rsidRDefault="007D1A35">
        <w:pPr>
          <w:pStyle w:val="Footer"/>
          <w:jc w:val="center"/>
        </w:pPr>
        <w:r>
          <w:fldChar w:fldCharType="begin"/>
        </w:r>
        <w:r>
          <w:instrText xml:space="preserve"> PAGE   \* MERGEFORMAT </w:instrText>
        </w:r>
        <w:r>
          <w:fldChar w:fldCharType="separate"/>
        </w:r>
        <w:r w:rsidR="000F1D2C">
          <w:rPr>
            <w:noProof/>
          </w:rPr>
          <w:t>30</w:t>
        </w:r>
        <w:r>
          <w:rPr>
            <w:noProof/>
          </w:rPr>
          <w:fldChar w:fldCharType="end"/>
        </w:r>
      </w:p>
    </w:sdtContent>
  </w:sdt>
  <w:p w:rsidR="007D1A35" w:rsidRDefault="007D1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98" w:rsidRDefault="004F4498" w:rsidP="00367B18">
      <w:pPr>
        <w:spacing w:after="0" w:line="240" w:lineRule="auto"/>
      </w:pPr>
      <w:r>
        <w:separator/>
      </w:r>
    </w:p>
  </w:footnote>
  <w:footnote w:type="continuationSeparator" w:id="0">
    <w:p w:rsidR="004F4498" w:rsidRDefault="004F4498" w:rsidP="00367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18F"/>
    <w:multiLevelType w:val="hybridMultilevel"/>
    <w:tmpl w:val="EC8A192E"/>
    <w:lvl w:ilvl="0" w:tplc="919EE522">
      <w:start w:val="1"/>
      <w:numFmt w:val="decimal"/>
      <w:lvlText w:val="%1."/>
      <w:lvlJc w:val="left"/>
      <w:pPr>
        <w:ind w:left="306"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1">
    <w:nsid w:val="086C43F2"/>
    <w:multiLevelType w:val="hybridMultilevel"/>
    <w:tmpl w:val="E8882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346057"/>
    <w:multiLevelType w:val="hybridMultilevel"/>
    <w:tmpl w:val="46C0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439AD"/>
    <w:multiLevelType w:val="hybridMultilevel"/>
    <w:tmpl w:val="14CAD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C7538"/>
    <w:multiLevelType w:val="hybridMultilevel"/>
    <w:tmpl w:val="04709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C53EC7"/>
    <w:multiLevelType w:val="hybridMultilevel"/>
    <w:tmpl w:val="3E5A9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A6DB2"/>
    <w:multiLevelType w:val="hybridMultilevel"/>
    <w:tmpl w:val="6CB6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9512E6"/>
    <w:multiLevelType w:val="hybridMultilevel"/>
    <w:tmpl w:val="45C4FEC0"/>
    <w:lvl w:ilvl="0" w:tplc="2B46808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D22CF"/>
    <w:multiLevelType w:val="hybridMultilevel"/>
    <w:tmpl w:val="0ED43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4667BA"/>
    <w:multiLevelType w:val="hybridMultilevel"/>
    <w:tmpl w:val="BBF2C042"/>
    <w:lvl w:ilvl="0" w:tplc="A852C2C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9"/>
  </w:num>
  <w:num w:numId="2">
    <w:abstractNumId w:val="5"/>
  </w:num>
  <w:num w:numId="3">
    <w:abstractNumId w:val="6"/>
  </w:num>
  <w:num w:numId="4">
    <w:abstractNumId w:val="3"/>
  </w:num>
  <w:num w:numId="5">
    <w:abstractNumId w:val="8"/>
  </w:num>
  <w:num w:numId="6">
    <w:abstractNumId w:val="1"/>
  </w:num>
  <w:num w:numId="7">
    <w:abstractNumId w:val="0"/>
  </w:num>
  <w:num w:numId="8">
    <w:abstractNumId w:val="7"/>
  </w:num>
  <w:num w:numId="9">
    <w:abstractNumId w:val="2"/>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18"/>
    <w:rsid w:val="00003009"/>
    <w:rsid w:val="0000772C"/>
    <w:rsid w:val="00014CDA"/>
    <w:rsid w:val="000174A4"/>
    <w:rsid w:val="000255F3"/>
    <w:rsid w:val="00027F9E"/>
    <w:rsid w:val="0003292D"/>
    <w:rsid w:val="00032CE5"/>
    <w:rsid w:val="00040152"/>
    <w:rsid w:val="00040EBB"/>
    <w:rsid w:val="00042080"/>
    <w:rsid w:val="00044232"/>
    <w:rsid w:val="00045849"/>
    <w:rsid w:val="00053BA6"/>
    <w:rsid w:val="000606D4"/>
    <w:rsid w:val="00066E0A"/>
    <w:rsid w:val="00067F55"/>
    <w:rsid w:val="000717F9"/>
    <w:rsid w:val="00076548"/>
    <w:rsid w:val="0007688F"/>
    <w:rsid w:val="00077AA4"/>
    <w:rsid w:val="00081EFA"/>
    <w:rsid w:val="0008451E"/>
    <w:rsid w:val="000A39D6"/>
    <w:rsid w:val="000A4A67"/>
    <w:rsid w:val="000A5CDE"/>
    <w:rsid w:val="000A66F3"/>
    <w:rsid w:val="000A7079"/>
    <w:rsid w:val="000B3CB6"/>
    <w:rsid w:val="000B6131"/>
    <w:rsid w:val="000B7C80"/>
    <w:rsid w:val="000B7C82"/>
    <w:rsid w:val="000C5F21"/>
    <w:rsid w:val="000C707B"/>
    <w:rsid w:val="000C7BD4"/>
    <w:rsid w:val="000D32A8"/>
    <w:rsid w:val="000D42AC"/>
    <w:rsid w:val="000E67BA"/>
    <w:rsid w:val="000F1D2C"/>
    <w:rsid w:val="000F30C8"/>
    <w:rsid w:val="000F376A"/>
    <w:rsid w:val="000F5E02"/>
    <w:rsid w:val="000F7AC2"/>
    <w:rsid w:val="001047A4"/>
    <w:rsid w:val="00104B09"/>
    <w:rsid w:val="00107971"/>
    <w:rsid w:val="00110AD8"/>
    <w:rsid w:val="00114CE2"/>
    <w:rsid w:val="001158CE"/>
    <w:rsid w:val="001159A5"/>
    <w:rsid w:val="00121A13"/>
    <w:rsid w:val="00125573"/>
    <w:rsid w:val="00130274"/>
    <w:rsid w:val="00131440"/>
    <w:rsid w:val="00145854"/>
    <w:rsid w:val="00145A49"/>
    <w:rsid w:val="00145EDA"/>
    <w:rsid w:val="0015059C"/>
    <w:rsid w:val="00156EF0"/>
    <w:rsid w:val="0015799B"/>
    <w:rsid w:val="00164A9E"/>
    <w:rsid w:val="0017476C"/>
    <w:rsid w:val="00176B46"/>
    <w:rsid w:val="00182CA9"/>
    <w:rsid w:val="00183972"/>
    <w:rsid w:val="0018398E"/>
    <w:rsid w:val="00185FB9"/>
    <w:rsid w:val="001866BC"/>
    <w:rsid w:val="001952F0"/>
    <w:rsid w:val="00195D3F"/>
    <w:rsid w:val="0019747F"/>
    <w:rsid w:val="001A72AB"/>
    <w:rsid w:val="001B0DA0"/>
    <w:rsid w:val="001B1608"/>
    <w:rsid w:val="001B2F35"/>
    <w:rsid w:val="001B7C01"/>
    <w:rsid w:val="001C44ED"/>
    <w:rsid w:val="001D056F"/>
    <w:rsid w:val="001D19F3"/>
    <w:rsid w:val="001E71EA"/>
    <w:rsid w:val="001F2837"/>
    <w:rsid w:val="002022BB"/>
    <w:rsid w:val="00203A7F"/>
    <w:rsid w:val="00207397"/>
    <w:rsid w:val="0020746E"/>
    <w:rsid w:val="002129B9"/>
    <w:rsid w:val="00216B6D"/>
    <w:rsid w:val="002200F9"/>
    <w:rsid w:val="0022382F"/>
    <w:rsid w:val="00227CDB"/>
    <w:rsid w:val="002334EB"/>
    <w:rsid w:val="002411E7"/>
    <w:rsid w:val="00244F98"/>
    <w:rsid w:val="002508BA"/>
    <w:rsid w:val="00265703"/>
    <w:rsid w:val="002665A4"/>
    <w:rsid w:val="002879AA"/>
    <w:rsid w:val="0029315E"/>
    <w:rsid w:val="00293553"/>
    <w:rsid w:val="00297A94"/>
    <w:rsid w:val="002A397F"/>
    <w:rsid w:val="002A4E43"/>
    <w:rsid w:val="002B5479"/>
    <w:rsid w:val="002B6901"/>
    <w:rsid w:val="002B79A7"/>
    <w:rsid w:val="002D0648"/>
    <w:rsid w:val="002D45D1"/>
    <w:rsid w:val="002D5BCB"/>
    <w:rsid w:val="002E1A3C"/>
    <w:rsid w:val="002E28B6"/>
    <w:rsid w:val="002E3A8B"/>
    <w:rsid w:val="002E7D65"/>
    <w:rsid w:val="002F0282"/>
    <w:rsid w:val="002F1225"/>
    <w:rsid w:val="002F2F46"/>
    <w:rsid w:val="002F79B1"/>
    <w:rsid w:val="0030004F"/>
    <w:rsid w:val="003001D5"/>
    <w:rsid w:val="003002FA"/>
    <w:rsid w:val="003044AE"/>
    <w:rsid w:val="00307284"/>
    <w:rsid w:val="003166EF"/>
    <w:rsid w:val="00316CF8"/>
    <w:rsid w:val="00317C9B"/>
    <w:rsid w:val="00322549"/>
    <w:rsid w:val="003247DC"/>
    <w:rsid w:val="00325EEC"/>
    <w:rsid w:val="0032697D"/>
    <w:rsid w:val="003269B8"/>
    <w:rsid w:val="0033165B"/>
    <w:rsid w:val="00341122"/>
    <w:rsid w:val="00345620"/>
    <w:rsid w:val="0035020B"/>
    <w:rsid w:val="0035351D"/>
    <w:rsid w:val="00356340"/>
    <w:rsid w:val="00356E55"/>
    <w:rsid w:val="00361409"/>
    <w:rsid w:val="00361EFA"/>
    <w:rsid w:val="0036676F"/>
    <w:rsid w:val="00367B18"/>
    <w:rsid w:val="003750C8"/>
    <w:rsid w:val="00387968"/>
    <w:rsid w:val="00387DA6"/>
    <w:rsid w:val="00391F54"/>
    <w:rsid w:val="00396BBF"/>
    <w:rsid w:val="003A199C"/>
    <w:rsid w:val="003A2220"/>
    <w:rsid w:val="003A497E"/>
    <w:rsid w:val="003A637D"/>
    <w:rsid w:val="003A6CC4"/>
    <w:rsid w:val="003B1880"/>
    <w:rsid w:val="003B38F4"/>
    <w:rsid w:val="003B3DD8"/>
    <w:rsid w:val="003B6158"/>
    <w:rsid w:val="003B6952"/>
    <w:rsid w:val="003B6BEF"/>
    <w:rsid w:val="003C6215"/>
    <w:rsid w:val="003C6BBA"/>
    <w:rsid w:val="003D03D1"/>
    <w:rsid w:val="003D1A90"/>
    <w:rsid w:val="003D76E8"/>
    <w:rsid w:val="003F3FFA"/>
    <w:rsid w:val="004015AB"/>
    <w:rsid w:val="00403CF3"/>
    <w:rsid w:val="00410D99"/>
    <w:rsid w:val="004124D4"/>
    <w:rsid w:val="004159C5"/>
    <w:rsid w:val="00415E00"/>
    <w:rsid w:val="00423ED2"/>
    <w:rsid w:val="00436149"/>
    <w:rsid w:val="00442DC1"/>
    <w:rsid w:val="004551ED"/>
    <w:rsid w:val="004646EC"/>
    <w:rsid w:val="004657B1"/>
    <w:rsid w:val="004663A4"/>
    <w:rsid w:val="0046764E"/>
    <w:rsid w:val="004744F1"/>
    <w:rsid w:val="00475F04"/>
    <w:rsid w:val="0048029D"/>
    <w:rsid w:val="0048284E"/>
    <w:rsid w:val="00483737"/>
    <w:rsid w:val="00486AC3"/>
    <w:rsid w:val="004949A0"/>
    <w:rsid w:val="0049660D"/>
    <w:rsid w:val="00496A24"/>
    <w:rsid w:val="00497566"/>
    <w:rsid w:val="004A1519"/>
    <w:rsid w:val="004A6400"/>
    <w:rsid w:val="004A7065"/>
    <w:rsid w:val="004B5387"/>
    <w:rsid w:val="004B577F"/>
    <w:rsid w:val="004B7439"/>
    <w:rsid w:val="004C4700"/>
    <w:rsid w:val="004C4987"/>
    <w:rsid w:val="004D11ED"/>
    <w:rsid w:val="004D2A8E"/>
    <w:rsid w:val="004D3691"/>
    <w:rsid w:val="004E02D7"/>
    <w:rsid w:val="004E0EA7"/>
    <w:rsid w:val="004E595E"/>
    <w:rsid w:val="004E5FF1"/>
    <w:rsid w:val="004F0F69"/>
    <w:rsid w:val="004F4498"/>
    <w:rsid w:val="004F5ABB"/>
    <w:rsid w:val="00500E1D"/>
    <w:rsid w:val="00501BCC"/>
    <w:rsid w:val="00502EB3"/>
    <w:rsid w:val="00502F5F"/>
    <w:rsid w:val="0050384F"/>
    <w:rsid w:val="00504D60"/>
    <w:rsid w:val="00505DDA"/>
    <w:rsid w:val="005107AF"/>
    <w:rsid w:val="00521F38"/>
    <w:rsid w:val="00524DA5"/>
    <w:rsid w:val="00525E91"/>
    <w:rsid w:val="00526CB5"/>
    <w:rsid w:val="00534109"/>
    <w:rsid w:val="00534DCA"/>
    <w:rsid w:val="00542047"/>
    <w:rsid w:val="005420C1"/>
    <w:rsid w:val="00547317"/>
    <w:rsid w:val="005478E6"/>
    <w:rsid w:val="005579B1"/>
    <w:rsid w:val="005601DD"/>
    <w:rsid w:val="005624A1"/>
    <w:rsid w:val="00564F34"/>
    <w:rsid w:val="00565631"/>
    <w:rsid w:val="00585D03"/>
    <w:rsid w:val="00593F42"/>
    <w:rsid w:val="00596E54"/>
    <w:rsid w:val="00597F64"/>
    <w:rsid w:val="005A7041"/>
    <w:rsid w:val="005B1CFC"/>
    <w:rsid w:val="005B3923"/>
    <w:rsid w:val="005C1F84"/>
    <w:rsid w:val="005C4F46"/>
    <w:rsid w:val="005C65FF"/>
    <w:rsid w:val="005D136A"/>
    <w:rsid w:val="005D5C25"/>
    <w:rsid w:val="005E06E3"/>
    <w:rsid w:val="005E17FA"/>
    <w:rsid w:val="005E1E16"/>
    <w:rsid w:val="005E5572"/>
    <w:rsid w:val="005E5779"/>
    <w:rsid w:val="005E5B71"/>
    <w:rsid w:val="005E7376"/>
    <w:rsid w:val="005F20C5"/>
    <w:rsid w:val="005F6E76"/>
    <w:rsid w:val="005F6EA6"/>
    <w:rsid w:val="0060605C"/>
    <w:rsid w:val="00621FC5"/>
    <w:rsid w:val="00626137"/>
    <w:rsid w:val="006261B5"/>
    <w:rsid w:val="006263B8"/>
    <w:rsid w:val="00635E99"/>
    <w:rsid w:val="00646B8F"/>
    <w:rsid w:val="00647E4A"/>
    <w:rsid w:val="00654793"/>
    <w:rsid w:val="00654867"/>
    <w:rsid w:val="00655C0E"/>
    <w:rsid w:val="0065780D"/>
    <w:rsid w:val="00661F00"/>
    <w:rsid w:val="006671E0"/>
    <w:rsid w:val="006708E5"/>
    <w:rsid w:val="006726FE"/>
    <w:rsid w:val="00681B5C"/>
    <w:rsid w:val="00685400"/>
    <w:rsid w:val="006856C2"/>
    <w:rsid w:val="00695124"/>
    <w:rsid w:val="006A06FD"/>
    <w:rsid w:val="006A32C8"/>
    <w:rsid w:val="006B0BC2"/>
    <w:rsid w:val="006B29D4"/>
    <w:rsid w:val="006B7312"/>
    <w:rsid w:val="006E14D1"/>
    <w:rsid w:val="006E55A1"/>
    <w:rsid w:val="006F3D78"/>
    <w:rsid w:val="006F5D42"/>
    <w:rsid w:val="006F72EC"/>
    <w:rsid w:val="00701A7E"/>
    <w:rsid w:val="00702F3F"/>
    <w:rsid w:val="00706DDC"/>
    <w:rsid w:val="00712E0E"/>
    <w:rsid w:val="00714832"/>
    <w:rsid w:val="00724097"/>
    <w:rsid w:val="0073208F"/>
    <w:rsid w:val="00766568"/>
    <w:rsid w:val="0077003C"/>
    <w:rsid w:val="00777957"/>
    <w:rsid w:val="007815D2"/>
    <w:rsid w:val="00786310"/>
    <w:rsid w:val="007933A5"/>
    <w:rsid w:val="007933DA"/>
    <w:rsid w:val="007A0D27"/>
    <w:rsid w:val="007B00D1"/>
    <w:rsid w:val="007B344C"/>
    <w:rsid w:val="007B78CA"/>
    <w:rsid w:val="007C3414"/>
    <w:rsid w:val="007C3A14"/>
    <w:rsid w:val="007C7588"/>
    <w:rsid w:val="007D1A35"/>
    <w:rsid w:val="007E0127"/>
    <w:rsid w:val="007E31D8"/>
    <w:rsid w:val="007E3D95"/>
    <w:rsid w:val="007E61F7"/>
    <w:rsid w:val="007F0251"/>
    <w:rsid w:val="007F07E9"/>
    <w:rsid w:val="007F2DD4"/>
    <w:rsid w:val="007F3052"/>
    <w:rsid w:val="00806143"/>
    <w:rsid w:val="00810A79"/>
    <w:rsid w:val="00811334"/>
    <w:rsid w:val="0081451F"/>
    <w:rsid w:val="0081517B"/>
    <w:rsid w:val="00824779"/>
    <w:rsid w:val="008261E6"/>
    <w:rsid w:val="0083177E"/>
    <w:rsid w:val="00836979"/>
    <w:rsid w:val="00836A28"/>
    <w:rsid w:val="00842536"/>
    <w:rsid w:val="00843A6F"/>
    <w:rsid w:val="00844885"/>
    <w:rsid w:val="00846698"/>
    <w:rsid w:val="00850AE9"/>
    <w:rsid w:val="00851A1D"/>
    <w:rsid w:val="0085314D"/>
    <w:rsid w:val="00853B97"/>
    <w:rsid w:val="00862804"/>
    <w:rsid w:val="00865B27"/>
    <w:rsid w:val="008667B0"/>
    <w:rsid w:val="008710A9"/>
    <w:rsid w:val="0087262A"/>
    <w:rsid w:val="00875092"/>
    <w:rsid w:val="00876845"/>
    <w:rsid w:val="00881048"/>
    <w:rsid w:val="00894455"/>
    <w:rsid w:val="00894D35"/>
    <w:rsid w:val="00897B71"/>
    <w:rsid w:val="008A15D8"/>
    <w:rsid w:val="008A3B95"/>
    <w:rsid w:val="008B1C68"/>
    <w:rsid w:val="008B366A"/>
    <w:rsid w:val="008B3C9A"/>
    <w:rsid w:val="008B58D6"/>
    <w:rsid w:val="008B5968"/>
    <w:rsid w:val="008C502E"/>
    <w:rsid w:val="008D26FE"/>
    <w:rsid w:val="008D6F8D"/>
    <w:rsid w:val="008E271B"/>
    <w:rsid w:val="008E2F1E"/>
    <w:rsid w:val="008E36B2"/>
    <w:rsid w:val="008F19C1"/>
    <w:rsid w:val="008F4C89"/>
    <w:rsid w:val="008F79F2"/>
    <w:rsid w:val="00900886"/>
    <w:rsid w:val="00900CFD"/>
    <w:rsid w:val="0090396B"/>
    <w:rsid w:val="00903DF6"/>
    <w:rsid w:val="00904138"/>
    <w:rsid w:val="00904D37"/>
    <w:rsid w:val="009114C2"/>
    <w:rsid w:val="009133D0"/>
    <w:rsid w:val="0091341B"/>
    <w:rsid w:val="00913A88"/>
    <w:rsid w:val="009261CD"/>
    <w:rsid w:val="00926D40"/>
    <w:rsid w:val="00927D66"/>
    <w:rsid w:val="00931A8D"/>
    <w:rsid w:val="00933F7B"/>
    <w:rsid w:val="00937EA9"/>
    <w:rsid w:val="00941B87"/>
    <w:rsid w:val="00960EC1"/>
    <w:rsid w:val="00976692"/>
    <w:rsid w:val="00977A69"/>
    <w:rsid w:val="00977A79"/>
    <w:rsid w:val="00977D68"/>
    <w:rsid w:val="00982AD5"/>
    <w:rsid w:val="00987E0C"/>
    <w:rsid w:val="009911C0"/>
    <w:rsid w:val="009916DD"/>
    <w:rsid w:val="0099170A"/>
    <w:rsid w:val="009A280B"/>
    <w:rsid w:val="009B5D9F"/>
    <w:rsid w:val="009D011E"/>
    <w:rsid w:val="009D4953"/>
    <w:rsid w:val="009F3542"/>
    <w:rsid w:val="009F41B4"/>
    <w:rsid w:val="009F471F"/>
    <w:rsid w:val="00A11AC6"/>
    <w:rsid w:val="00A15896"/>
    <w:rsid w:val="00A15F7D"/>
    <w:rsid w:val="00A162E5"/>
    <w:rsid w:val="00A205ED"/>
    <w:rsid w:val="00A2116B"/>
    <w:rsid w:val="00A220A0"/>
    <w:rsid w:val="00A258AC"/>
    <w:rsid w:val="00A25ACA"/>
    <w:rsid w:val="00A26B0A"/>
    <w:rsid w:val="00A2788F"/>
    <w:rsid w:val="00A30672"/>
    <w:rsid w:val="00A32BF3"/>
    <w:rsid w:val="00A35EBB"/>
    <w:rsid w:val="00A46380"/>
    <w:rsid w:val="00A569ED"/>
    <w:rsid w:val="00A703FF"/>
    <w:rsid w:val="00A721ED"/>
    <w:rsid w:val="00A738B7"/>
    <w:rsid w:val="00A755CB"/>
    <w:rsid w:val="00A759B6"/>
    <w:rsid w:val="00A76043"/>
    <w:rsid w:val="00A77887"/>
    <w:rsid w:val="00A81490"/>
    <w:rsid w:val="00A9067C"/>
    <w:rsid w:val="00AA0D02"/>
    <w:rsid w:val="00AA14F8"/>
    <w:rsid w:val="00AB0E8A"/>
    <w:rsid w:val="00AB2E97"/>
    <w:rsid w:val="00AB3CD5"/>
    <w:rsid w:val="00AB78ED"/>
    <w:rsid w:val="00AC1E89"/>
    <w:rsid w:val="00AC2458"/>
    <w:rsid w:val="00AC328A"/>
    <w:rsid w:val="00AC3A5F"/>
    <w:rsid w:val="00AC57D8"/>
    <w:rsid w:val="00AC58DF"/>
    <w:rsid w:val="00AE0352"/>
    <w:rsid w:val="00AE209F"/>
    <w:rsid w:val="00AE2FD0"/>
    <w:rsid w:val="00AE3336"/>
    <w:rsid w:val="00AE6CD1"/>
    <w:rsid w:val="00AF47D1"/>
    <w:rsid w:val="00B02B92"/>
    <w:rsid w:val="00B06975"/>
    <w:rsid w:val="00B26C5F"/>
    <w:rsid w:val="00B31246"/>
    <w:rsid w:val="00B33B30"/>
    <w:rsid w:val="00B36CCB"/>
    <w:rsid w:val="00B37EBB"/>
    <w:rsid w:val="00B42A4A"/>
    <w:rsid w:val="00B43DCE"/>
    <w:rsid w:val="00B5492E"/>
    <w:rsid w:val="00B66278"/>
    <w:rsid w:val="00B668BC"/>
    <w:rsid w:val="00B70142"/>
    <w:rsid w:val="00B74323"/>
    <w:rsid w:val="00B8137C"/>
    <w:rsid w:val="00B8262A"/>
    <w:rsid w:val="00B83A76"/>
    <w:rsid w:val="00B877C3"/>
    <w:rsid w:val="00B938F9"/>
    <w:rsid w:val="00B95603"/>
    <w:rsid w:val="00B956B2"/>
    <w:rsid w:val="00B965A6"/>
    <w:rsid w:val="00BA1FB7"/>
    <w:rsid w:val="00BB032B"/>
    <w:rsid w:val="00BB06E1"/>
    <w:rsid w:val="00BB0A5B"/>
    <w:rsid w:val="00BB29B2"/>
    <w:rsid w:val="00BB3FCD"/>
    <w:rsid w:val="00BB43D9"/>
    <w:rsid w:val="00BB4E3A"/>
    <w:rsid w:val="00BC5ABB"/>
    <w:rsid w:val="00BC6375"/>
    <w:rsid w:val="00BC78DD"/>
    <w:rsid w:val="00BD0AB7"/>
    <w:rsid w:val="00BD28B0"/>
    <w:rsid w:val="00BD58F9"/>
    <w:rsid w:val="00BD5D4E"/>
    <w:rsid w:val="00BE7ADF"/>
    <w:rsid w:val="00BF3709"/>
    <w:rsid w:val="00BF5F3E"/>
    <w:rsid w:val="00C01870"/>
    <w:rsid w:val="00C15F8E"/>
    <w:rsid w:val="00C16066"/>
    <w:rsid w:val="00C16C61"/>
    <w:rsid w:val="00C17E0F"/>
    <w:rsid w:val="00C21C04"/>
    <w:rsid w:val="00C232BA"/>
    <w:rsid w:val="00C3630A"/>
    <w:rsid w:val="00C37FA8"/>
    <w:rsid w:val="00C43E0F"/>
    <w:rsid w:val="00C4768B"/>
    <w:rsid w:val="00C5216B"/>
    <w:rsid w:val="00C55294"/>
    <w:rsid w:val="00C56388"/>
    <w:rsid w:val="00C701AD"/>
    <w:rsid w:val="00C77FB0"/>
    <w:rsid w:val="00C87735"/>
    <w:rsid w:val="00C91B13"/>
    <w:rsid w:val="00C91E6B"/>
    <w:rsid w:val="00CA68C6"/>
    <w:rsid w:val="00CB301B"/>
    <w:rsid w:val="00CB42AB"/>
    <w:rsid w:val="00CB4991"/>
    <w:rsid w:val="00CC0F89"/>
    <w:rsid w:val="00CC36D6"/>
    <w:rsid w:val="00CC654D"/>
    <w:rsid w:val="00CC6EB8"/>
    <w:rsid w:val="00CD1A34"/>
    <w:rsid w:val="00CD6294"/>
    <w:rsid w:val="00CE36C2"/>
    <w:rsid w:val="00CF0DBD"/>
    <w:rsid w:val="00CF4E5D"/>
    <w:rsid w:val="00CF6F57"/>
    <w:rsid w:val="00D019CF"/>
    <w:rsid w:val="00D02775"/>
    <w:rsid w:val="00D04C62"/>
    <w:rsid w:val="00D06B9D"/>
    <w:rsid w:val="00D120A3"/>
    <w:rsid w:val="00D12EC8"/>
    <w:rsid w:val="00D15EC4"/>
    <w:rsid w:val="00D24815"/>
    <w:rsid w:val="00D363BB"/>
    <w:rsid w:val="00D406BD"/>
    <w:rsid w:val="00D4375A"/>
    <w:rsid w:val="00D46348"/>
    <w:rsid w:val="00D47561"/>
    <w:rsid w:val="00D627DF"/>
    <w:rsid w:val="00D63B29"/>
    <w:rsid w:val="00D64B5A"/>
    <w:rsid w:val="00D7046C"/>
    <w:rsid w:val="00D71FF7"/>
    <w:rsid w:val="00D73B1D"/>
    <w:rsid w:val="00D90B24"/>
    <w:rsid w:val="00D97FBD"/>
    <w:rsid w:val="00DA2EF3"/>
    <w:rsid w:val="00DC52BA"/>
    <w:rsid w:val="00DD3490"/>
    <w:rsid w:val="00DD387E"/>
    <w:rsid w:val="00DD3D2C"/>
    <w:rsid w:val="00DD4DC9"/>
    <w:rsid w:val="00DE4255"/>
    <w:rsid w:val="00DE4ADC"/>
    <w:rsid w:val="00DF6357"/>
    <w:rsid w:val="00DF78AF"/>
    <w:rsid w:val="00DF7B1A"/>
    <w:rsid w:val="00E0766F"/>
    <w:rsid w:val="00E122C5"/>
    <w:rsid w:val="00E14EF4"/>
    <w:rsid w:val="00E17128"/>
    <w:rsid w:val="00E23C68"/>
    <w:rsid w:val="00E35CAB"/>
    <w:rsid w:val="00E407FC"/>
    <w:rsid w:val="00E53E43"/>
    <w:rsid w:val="00E551F5"/>
    <w:rsid w:val="00E602A0"/>
    <w:rsid w:val="00E61211"/>
    <w:rsid w:val="00E6252C"/>
    <w:rsid w:val="00E6647E"/>
    <w:rsid w:val="00E66776"/>
    <w:rsid w:val="00E74F99"/>
    <w:rsid w:val="00E75DCD"/>
    <w:rsid w:val="00E7770C"/>
    <w:rsid w:val="00E82A57"/>
    <w:rsid w:val="00E845D2"/>
    <w:rsid w:val="00EA3260"/>
    <w:rsid w:val="00EA32C1"/>
    <w:rsid w:val="00EA36FD"/>
    <w:rsid w:val="00EA66EC"/>
    <w:rsid w:val="00EA7896"/>
    <w:rsid w:val="00EB0310"/>
    <w:rsid w:val="00EB193D"/>
    <w:rsid w:val="00EB55BC"/>
    <w:rsid w:val="00ED231B"/>
    <w:rsid w:val="00ED3B65"/>
    <w:rsid w:val="00ED54D6"/>
    <w:rsid w:val="00EE225D"/>
    <w:rsid w:val="00EE6331"/>
    <w:rsid w:val="00EF1914"/>
    <w:rsid w:val="00F05FE1"/>
    <w:rsid w:val="00F07F3B"/>
    <w:rsid w:val="00F12AC4"/>
    <w:rsid w:val="00F13287"/>
    <w:rsid w:val="00F13CD9"/>
    <w:rsid w:val="00F158C8"/>
    <w:rsid w:val="00F308DF"/>
    <w:rsid w:val="00F31495"/>
    <w:rsid w:val="00F406F6"/>
    <w:rsid w:val="00F41D64"/>
    <w:rsid w:val="00F41D6E"/>
    <w:rsid w:val="00F4384B"/>
    <w:rsid w:val="00F43FE7"/>
    <w:rsid w:val="00F450E1"/>
    <w:rsid w:val="00F47C84"/>
    <w:rsid w:val="00F508D2"/>
    <w:rsid w:val="00F56902"/>
    <w:rsid w:val="00F56C70"/>
    <w:rsid w:val="00F61106"/>
    <w:rsid w:val="00F621C4"/>
    <w:rsid w:val="00F62952"/>
    <w:rsid w:val="00F735E2"/>
    <w:rsid w:val="00F7474C"/>
    <w:rsid w:val="00F82483"/>
    <w:rsid w:val="00F847F3"/>
    <w:rsid w:val="00F86E2D"/>
    <w:rsid w:val="00F92D4A"/>
    <w:rsid w:val="00F9698A"/>
    <w:rsid w:val="00FA321C"/>
    <w:rsid w:val="00FA657E"/>
    <w:rsid w:val="00FB0DC5"/>
    <w:rsid w:val="00FB1786"/>
    <w:rsid w:val="00FC343F"/>
    <w:rsid w:val="00FC393C"/>
    <w:rsid w:val="00FC4A4B"/>
    <w:rsid w:val="00FC4C04"/>
    <w:rsid w:val="00FC513E"/>
    <w:rsid w:val="00FD0536"/>
    <w:rsid w:val="00FD1431"/>
    <w:rsid w:val="00FD27CA"/>
    <w:rsid w:val="00FE3876"/>
    <w:rsid w:val="00FE7925"/>
    <w:rsid w:val="00FF026E"/>
    <w:rsid w:val="00FF4AE4"/>
    <w:rsid w:val="00FF5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0EB1F-7800-4E95-911C-4C6673D9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67B18"/>
    <w:rPr>
      <w:rFonts w:ascii="Calibri" w:eastAsia="Calibri" w:hAnsi="Calibri" w:cs="Arial"/>
    </w:rPr>
  </w:style>
  <w:style w:type="paragraph" w:styleId="NoSpacing">
    <w:name w:val="No Spacing"/>
    <w:link w:val="NoSpacingChar"/>
    <w:uiPriority w:val="1"/>
    <w:qFormat/>
    <w:rsid w:val="00367B18"/>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367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B18"/>
    <w:rPr>
      <w:rFonts w:ascii="Tahoma" w:hAnsi="Tahoma" w:cs="Tahoma"/>
      <w:sz w:val="16"/>
      <w:szCs w:val="16"/>
    </w:rPr>
  </w:style>
  <w:style w:type="paragraph" w:styleId="Header">
    <w:name w:val="header"/>
    <w:basedOn w:val="Normal"/>
    <w:link w:val="HeaderChar"/>
    <w:uiPriority w:val="99"/>
    <w:unhideWhenUsed/>
    <w:rsid w:val="00367B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7B18"/>
  </w:style>
  <w:style w:type="paragraph" w:styleId="Footer">
    <w:name w:val="footer"/>
    <w:basedOn w:val="Normal"/>
    <w:link w:val="FooterChar"/>
    <w:uiPriority w:val="99"/>
    <w:unhideWhenUsed/>
    <w:rsid w:val="00367B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7B18"/>
  </w:style>
  <w:style w:type="paragraph" w:styleId="ListParagraph">
    <w:name w:val="List Paragraph"/>
    <w:basedOn w:val="Normal"/>
    <w:uiPriority w:val="34"/>
    <w:qFormat/>
    <w:rsid w:val="008B3C9A"/>
    <w:pPr>
      <w:ind w:left="720"/>
      <w:contextualSpacing/>
    </w:pPr>
  </w:style>
  <w:style w:type="paragraph" w:customStyle="1" w:styleId="1">
    <w:name w:val="بلا تباعد1"/>
    <w:qFormat/>
    <w:rsid w:val="0085314D"/>
    <w:pPr>
      <w:bidi/>
      <w:spacing w:after="0" w:line="240" w:lineRule="auto"/>
    </w:pPr>
    <w:rPr>
      <w:rFonts w:ascii="Calibri" w:eastAsia="Times New Roman" w:hAnsi="Calibri" w:cs="Arial"/>
    </w:rPr>
  </w:style>
  <w:style w:type="paragraph" w:styleId="Title">
    <w:name w:val="Title"/>
    <w:basedOn w:val="Normal"/>
    <w:link w:val="TitleChar"/>
    <w:qFormat/>
    <w:rsid w:val="00A2788F"/>
    <w:pPr>
      <w:bidi/>
      <w:spacing w:after="0" w:line="240" w:lineRule="auto"/>
      <w:jc w:val="center"/>
    </w:pPr>
    <w:rPr>
      <w:rFonts w:ascii="Times New Roman" w:eastAsia="Times New Roman" w:hAnsi="Times New Roman" w:cs="Arabic Transparent"/>
      <w:sz w:val="32"/>
      <w:szCs w:val="32"/>
      <w:lang w:eastAsia="ar-SA"/>
    </w:rPr>
  </w:style>
  <w:style w:type="character" w:customStyle="1" w:styleId="TitleChar">
    <w:name w:val="Title Char"/>
    <w:basedOn w:val="DefaultParagraphFont"/>
    <w:link w:val="Title"/>
    <w:rsid w:val="00A2788F"/>
    <w:rPr>
      <w:rFonts w:ascii="Times New Roman" w:eastAsia="Times New Roman" w:hAnsi="Times New Roman" w:cs="Arabic Transparent"/>
      <w:sz w:val="32"/>
      <w:szCs w:val="32"/>
      <w:lang w:eastAsia="ar-SA"/>
    </w:rPr>
  </w:style>
  <w:style w:type="character" w:styleId="Hyperlink">
    <w:name w:val="Hyperlink"/>
    <w:basedOn w:val="DefaultParagraphFont"/>
    <w:uiPriority w:val="99"/>
    <w:unhideWhenUsed/>
    <w:rsid w:val="00BC5ABB"/>
    <w:rPr>
      <w:color w:val="0000FF" w:themeColor="hyperlink"/>
      <w:u w:val="single"/>
    </w:rPr>
  </w:style>
  <w:style w:type="paragraph" w:styleId="EndnoteText">
    <w:name w:val="endnote text"/>
    <w:basedOn w:val="Normal"/>
    <w:link w:val="EndnoteTextChar"/>
    <w:uiPriority w:val="99"/>
    <w:semiHidden/>
    <w:unhideWhenUsed/>
    <w:rsid w:val="002074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746E"/>
    <w:rPr>
      <w:sz w:val="20"/>
      <w:szCs w:val="20"/>
    </w:rPr>
  </w:style>
  <w:style w:type="character" w:styleId="EndnoteReference">
    <w:name w:val="endnote reference"/>
    <w:basedOn w:val="DefaultParagraphFont"/>
    <w:uiPriority w:val="99"/>
    <w:semiHidden/>
    <w:unhideWhenUsed/>
    <w:rsid w:val="00207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1834">
      <w:bodyDiv w:val="1"/>
      <w:marLeft w:val="0"/>
      <w:marRight w:val="0"/>
      <w:marTop w:val="0"/>
      <w:marBottom w:val="0"/>
      <w:divBdr>
        <w:top w:val="none" w:sz="0" w:space="0" w:color="auto"/>
        <w:left w:val="none" w:sz="0" w:space="0" w:color="auto"/>
        <w:bottom w:val="none" w:sz="0" w:space="0" w:color="auto"/>
        <w:right w:val="none" w:sz="0" w:space="0" w:color="auto"/>
      </w:divBdr>
    </w:div>
    <w:div w:id="14665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o.org/standard/42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5CD6-DA87-4807-8B8D-E96E5262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31</Pages>
  <Words>9121</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Allan</dc:creator>
  <cp:lastModifiedBy>user</cp:lastModifiedBy>
  <cp:revision>93</cp:revision>
  <cp:lastPrinted>2021-04-01T16:38:00Z</cp:lastPrinted>
  <dcterms:created xsi:type="dcterms:W3CDTF">2021-04-13T15:30:00Z</dcterms:created>
  <dcterms:modified xsi:type="dcterms:W3CDTF">2021-05-06T08:31:00Z</dcterms:modified>
</cp:coreProperties>
</file>