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8E" w:rsidRPr="00BD3AD8" w:rsidRDefault="003C328E" w:rsidP="003C328E">
      <w:pPr>
        <w:spacing w:after="0" w:line="240" w:lineRule="auto"/>
        <w:rPr>
          <w:rFonts w:ascii="Times New Roman" w:hAnsi="Times New Roman" w:cs="Simplified Arabic"/>
          <w:b/>
          <w:bCs/>
          <w:sz w:val="44"/>
          <w:szCs w:val="44"/>
          <w:rtl/>
        </w:rPr>
      </w:pPr>
      <w:bookmarkStart w:id="0" w:name="_GoBack"/>
      <w:bookmarkEnd w:id="0"/>
    </w:p>
    <w:p w:rsidR="003C328E" w:rsidRPr="00BD3AD8" w:rsidRDefault="003C328E" w:rsidP="002D4CA6">
      <w:pPr>
        <w:spacing w:after="0" w:line="240" w:lineRule="auto"/>
        <w:jc w:val="center"/>
        <w:rPr>
          <w:rFonts w:ascii="Times New Roman" w:hAnsi="Times New Roman" w:cs="Simplified Arabic"/>
          <w:b/>
          <w:bCs/>
          <w:sz w:val="44"/>
          <w:szCs w:val="44"/>
          <w:rtl/>
        </w:rPr>
      </w:pPr>
    </w:p>
    <w:p w:rsidR="003C328E" w:rsidRPr="00BD3AD8" w:rsidRDefault="003C328E" w:rsidP="002D4CA6">
      <w:pPr>
        <w:spacing w:after="0" w:line="240" w:lineRule="auto"/>
        <w:jc w:val="center"/>
        <w:rPr>
          <w:rFonts w:ascii="Times New Roman" w:hAnsi="Times New Roman" w:cs="Simplified Arabic"/>
          <w:b/>
          <w:bCs/>
          <w:sz w:val="44"/>
          <w:szCs w:val="44"/>
          <w:rtl/>
        </w:rPr>
      </w:pPr>
    </w:p>
    <w:p w:rsidR="002D4CA6" w:rsidRPr="00BD3AD8" w:rsidRDefault="002D4CA6" w:rsidP="002D4CA6">
      <w:pPr>
        <w:spacing w:after="0" w:line="240" w:lineRule="auto"/>
        <w:jc w:val="center"/>
        <w:rPr>
          <w:rFonts w:ascii="Times New Roman" w:hAnsi="Times New Roman" w:cs="Simplified Arabic"/>
          <w:b/>
          <w:bCs/>
          <w:sz w:val="44"/>
          <w:szCs w:val="44"/>
          <w:rtl/>
        </w:rPr>
      </w:pPr>
      <w:r w:rsidRPr="00BD3AD8">
        <w:rPr>
          <w:rFonts w:ascii="Times New Roman" w:hAnsi="Times New Roman" w:cs="Simplified Arabic" w:hint="cs"/>
          <w:b/>
          <w:bCs/>
          <w:sz w:val="44"/>
          <w:szCs w:val="44"/>
          <w:rtl/>
        </w:rPr>
        <w:t>دور العلاقات العامة في التواصل خلال الأزمات، جامعة بيرزيت نموذجاً</w:t>
      </w:r>
    </w:p>
    <w:p w:rsidR="00253B10" w:rsidRPr="00BD3AD8" w:rsidRDefault="00253B10" w:rsidP="002D4CA6">
      <w:pPr>
        <w:rPr>
          <w:rFonts w:ascii="Simplified Arabic" w:hAnsi="Simplified Arabic" w:cs="Simplified Arabic"/>
          <w:sz w:val="28"/>
          <w:szCs w:val="28"/>
        </w:rPr>
      </w:pPr>
    </w:p>
    <w:p w:rsidR="002D4CA6" w:rsidRPr="00BD3AD8" w:rsidRDefault="002D4CA6" w:rsidP="002D4CA6">
      <w:pPr>
        <w:jc w:val="center"/>
        <w:rPr>
          <w:rFonts w:ascii="Simplified Arabic" w:hAnsi="Simplified Arabic" w:cs="Simplified Arabic"/>
          <w:b/>
          <w:bCs/>
          <w:sz w:val="36"/>
          <w:szCs w:val="36"/>
          <w:rtl/>
        </w:rPr>
      </w:pPr>
      <w:r w:rsidRPr="00BD3AD8">
        <w:rPr>
          <w:rFonts w:ascii="Simplified Arabic" w:hAnsi="Simplified Arabic" w:cs="Simplified Arabic" w:hint="cs"/>
          <w:b/>
          <w:bCs/>
          <w:sz w:val="36"/>
          <w:szCs w:val="36"/>
          <w:rtl/>
        </w:rPr>
        <w:t xml:space="preserve">د. عبدالكريم محمود صالح سرحان (جامعة النجاح الوطنية، فلسطين، </w:t>
      </w:r>
      <w:r w:rsidRPr="00BD3AD8">
        <w:rPr>
          <w:rFonts w:ascii="Simplified Arabic" w:hAnsi="Simplified Arabic" w:cs="Simplified Arabic"/>
          <w:b/>
          <w:bCs/>
          <w:sz w:val="36"/>
          <w:szCs w:val="36"/>
        </w:rPr>
        <w:t>kareem.sarhan@najah.edu</w:t>
      </w:r>
      <w:r w:rsidRPr="00BD3AD8">
        <w:rPr>
          <w:rFonts w:ascii="Simplified Arabic" w:hAnsi="Simplified Arabic" w:cs="Simplified Arabic" w:hint="cs"/>
          <w:b/>
          <w:bCs/>
          <w:sz w:val="36"/>
          <w:szCs w:val="36"/>
          <w:rtl/>
        </w:rPr>
        <w:t>)</w:t>
      </w:r>
    </w:p>
    <w:p w:rsidR="002D4CA6" w:rsidRPr="00BD3AD8" w:rsidRDefault="002D4CA6" w:rsidP="002D4CA6">
      <w:pPr>
        <w:jc w:val="center"/>
        <w:rPr>
          <w:rFonts w:ascii="Simplified Arabic" w:hAnsi="Simplified Arabic" w:cs="Simplified Arabic"/>
          <w:b/>
          <w:bCs/>
          <w:sz w:val="36"/>
          <w:szCs w:val="36"/>
          <w:rtl/>
        </w:rPr>
      </w:pPr>
      <w:r w:rsidRPr="00BD3AD8">
        <w:rPr>
          <w:rFonts w:ascii="Simplified Arabic" w:hAnsi="Simplified Arabic" w:cs="Simplified Arabic" w:hint="cs"/>
          <w:b/>
          <w:bCs/>
          <w:sz w:val="36"/>
          <w:szCs w:val="36"/>
          <w:rtl/>
        </w:rPr>
        <w:t>فاطمة نبيل علي حرزالله</w:t>
      </w:r>
      <w:r w:rsidRPr="00BD3AD8">
        <w:rPr>
          <w:rFonts w:ascii="Simplified Arabic" w:hAnsi="Simplified Arabic" w:cs="Simplified Arabic"/>
          <w:b/>
          <w:bCs/>
          <w:sz w:val="36"/>
          <w:szCs w:val="36"/>
        </w:rPr>
        <w:t xml:space="preserve"> </w:t>
      </w:r>
      <w:r w:rsidRPr="00BD3AD8">
        <w:rPr>
          <w:rFonts w:ascii="Simplified Arabic" w:hAnsi="Simplified Arabic" w:cs="Simplified Arabic" w:hint="cs"/>
          <w:b/>
          <w:bCs/>
          <w:sz w:val="36"/>
          <w:szCs w:val="36"/>
          <w:rtl/>
        </w:rPr>
        <w:t xml:space="preserve"> (</w:t>
      </w:r>
      <w:r w:rsidRPr="00BD3AD8">
        <w:rPr>
          <w:rFonts w:ascii="Simplified Arabic" w:hAnsi="Simplified Arabic" w:cs="Simplified Arabic"/>
          <w:b/>
          <w:bCs/>
          <w:sz w:val="36"/>
          <w:szCs w:val="36"/>
        </w:rPr>
        <w:t>fhirzallah89@gmail.com</w:t>
      </w:r>
      <w:r w:rsidRPr="00BD3AD8">
        <w:rPr>
          <w:rFonts w:ascii="Simplified Arabic" w:hAnsi="Simplified Arabic" w:cs="Simplified Arabic" w:hint="cs"/>
          <w:b/>
          <w:bCs/>
          <w:sz w:val="36"/>
          <w:szCs w:val="36"/>
          <w:rtl/>
        </w:rPr>
        <w:t>)</w:t>
      </w:r>
    </w:p>
    <w:p w:rsidR="002D4CA6" w:rsidRPr="00BD3AD8" w:rsidRDefault="002D4CA6" w:rsidP="002D4CA6">
      <w:pPr>
        <w:jc w:val="center"/>
        <w:rPr>
          <w:rFonts w:ascii="Simplified Arabic" w:hAnsi="Simplified Arabic" w:cs="Simplified Arabic"/>
          <w:b/>
          <w:bCs/>
          <w:sz w:val="36"/>
          <w:szCs w:val="36"/>
          <w:rtl/>
        </w:rPr>
      </w:pPr>
    </w:p>
    <w:p w:rsidR="002D4CA6" w:rsidRPr="00BD3AD8" w:rsidRDefault="002D4CA6" w:rsidP="002D4CA6">
      <w:pPr>
        <w:jc w:val="center"/>
        <w:rPr>
          <w:rFonts w:ascii="Simplified Arabic" w:hAnsi="Simplified Arabic" w:cs="Simplified Arabic"/>
          <w:sz w:val="28"/>
          <w:szCs w:val="28"/>
        </w:rPr>
      </w:pPr>
    </w:p>
    <w:p w:rsidR="002D4CA6" w:rsidRPr="00BD3AD8" w:rsidRDefault="002D4CA6" w:rsidP="002D4CA6">
      <w:pPr>
        <w:jc w:val="center"/>
        <w:rPr>
          <w:rFonts w:ascii="Simplified Arabic" w:hAnsi="Simplified Arabic" w:cs="Simplified Arabic"/>
          <w:sz w:val="28"/>
          <w:szCs w:val="28"/>
        </w:rPr>
      </w:pPr>
    </w:p>
    <w:p w:rsidR="002D4CA6" w:rsidRPr="00BD3AD8" w:rsidRDefault="002D4CA6" w:rsidP="002D4CA6">
      <w:pPr>
        <w:jc w:val="center"/>
        <w:rPr>
          <w:rFonts w:ascii="Simplified Arabic" w:hAnsi="Simplified Arabic" w:cs="Simplified Arabic"/>
          <w:sz w:val="28"/>
          <w:szCs w:val="28"/>
        </w:rPr>
      </w:pPr>
    </w:p>
    <w:p w:rsidR="002D4CA6" w:rsidRPr="00BD3AD8" w:rsidRDefault="002D4CA6" w:rsidP="002D4CA6">
      <w:pPr>
        <w:jc w:val="center"/>
        <w:rPr>
          <w:rFonts w:ascii="Simplified Arabic" w:hAnsi="Simplified Arabic" w:cs="Simplified Arabic"/>
          <w:sz w:val="28"/>
          <w:szCs w:val="28"/>
        </w:rPr>
      </w:pPr>
    </w:p>
    <w:p w:rsidR="002D4CA6" w:rsidRPr="00BD3AD8" w:rsidRDefault="002D4CA6" w:rsidP="002D4CA6">
      <w:pPr>
        <w:jc w:val="center"/>
        <w:rPr>
          <w:rFonts w:ascii="Simplified Arabic" w:hAnsi="Simplified Arabic" w:cs="Simplified Arabic"/>
          <w:sz w:val="28"/>
          <w:szCs w:val="28"/>
        </w:rPr>
      </w:pPr>
    </w:p>
    <w:p w:rsidR="002D4CA6" w:rsidRPr="00BD3AD8" w:rsidRDefault="002D4CA6" w:rsidP="002D4CA6">
      <w:pPr>
        <w:jc w:val="center"/>
        <w:rPr>
          <w:rFonts w:ascii="Simplified Arabic" w:hAnsi="Simplified Arabic" w:cs="Simplified Arabic"/>
          <w:sz w:val="28"/>
          <w:szCs w:val="28"/>
        </w:rPr>
      </w:pPr>
    </w:p>
    <w:p w:rsidR="002D4CA6" w:rsidRPr="00BD3AD8" w:rsidRDefault="002D4CA6" w:rsidP="002D4CA6">
      <w:pPr>
        <w:jc w:val="center"/>
        <w:rPr>
          <w:rFonts w:ascii="Simplified Arabic" w:hAnsi="Simplified Arabic" w:cs="Simplified Arabic"/>
          <w:sz w:val="28"/>
          <w:szCs w:val="28"/>
        </w:rPr>
      </w:pPr>
    </w:p>
    <w:p w:rsidR="002D4CA6" w:rsidRPr="00BD3AD8" w:rsidRDefault="002D4CA6" w:rsidP="002D4CA6">
      <w:pPr>
        <w:jc w:val="center"/>
        <w:rPr>
          <w:rFonts w:ascii="Simplified Arabic" w:hAnsi="Simplified Arabic" w:cs="Simplified Arabic"/>
          <w:sz w:val="28"/>
          <w:szCs w:val="28"/>
        </w:rPr>
      </w:pPr>
    </w:p>
    <w:p w:rsidR="002D4CA6" w:rsidRPr="00BD3AD8" w:rsidRDefault="002D4CA6" w:rsidP="007E7B93">
      <w:pPr>
        <w:rPr>
          <w:rFonts w:ascii="Simplified Arabic" w:hAnsi="Simplified Arabic" w:cs="Simplified Arabic"/>
          <w:sz w:val="28"/>
          <w:szCs w:val="28"/>
        </w:rPr>
      </w:pPr>
    </w:p>
    <w:p w:rsidR="002D4CA6" w:rsidRPr="00BD3AD8" w:rsidRDefault="002D4CA6" w:rsidP="002D4CA6">
      <w:pPr>
        <w:pStyle w:val="Heading1"/>
        <w:spacing w:before="360" w:after="120" w:line="560" w:lineRule="atLeast"/>
        <w:rPr>
          <w:sz w:val="36"/>
          <w:szCs w:val="36"/>
          <w:rtl/>
        </w:rPr>
      </w:pPr>
      <w:r w:rsidRPr="00BD3AD8">
        <w:rPr>
          <w:rFonts w:hint="cs"/>
          <w:sz w:val="36"/>
          <w:szCs w:val="36"/>
          <w:rtl/>
        </w:rPr>
        <w:lastRenderedPageBreak/>
        <w:t>الملخص</w:t>
      </w:r>
    </w:p>
    <w:p w:rsidR="002D4CA6" w:rsidRPr="0052142B" w:rsidRDefault="002D4CA6" w:rsidP="0052142B">
      <w:pPr>
        <w:spacing w:after="0" w:line="560" w:lineRule="atLeast"/>
        <w:jc w:val="both"/>
        <w:rPr>
          <w:rFonts w:ascii="Simplified Arabic" w:eastAsia="Calibri" w:hAnsi="Simplified Arabic" w:cs="Simplified Arabic"/>
          <w:sz w:val="24"/>
          <w:szCs w:val="24"/>
          <w:rtl/>
        </w:rPr>
      </w:pPr>
      <w:r w:rsidRPr="00BD3AD8">
        <w:rPr>
          <w:rFonts w:ascii="Simplified Arabic" w:eastAsia="Calibri" w:hAnsi="Simplified Arabic" w:cs="Simplified Arabic" w:hint="cs"/>
          <w:sz w:val="24"/>
          <w:szCs w:val="24"/>
          <w:rtl/>
        </w:rPr>
        <w:t>هدفت الدراسة لمعرفة دور دائرة العلاقات العامة في جامعة بيرزيت في التواصل خلال الأزمات، والتعرف إلى أبرز</w:t>
      </w:r>
      <w:r w:rsidRPr="00BD3AD8">
        <w:rPr>
          <w:rFonts w:ascii="Simplified Arabic" w:eastAsia="Calibri" w:hAnsi="Simplified Arabic" w:cs="Simplified Arabic"/>
          <w:sz w:val="24"/>
          <w:szCs w:val="24"/>
          <w:lang w:bidi="ar-JO"/>
        </w:rPr>
        <w:t xml:space="preserve"> </w:t>
      </w:r>
      <w:r w:rsidRPr="00BD3AD8">
        <w:rPr>
          <w:rFonts w:ascii="Simplified Arabic" w:eastAsia="Calibri" w:hAnsi="Simplified Arabic" w:cs="Simplified Arabic" w:hint="cs"/>
          <w:sz w:val="24"/>
          <w:szCs w:val="24"/>
          <w:rtl/>
        </w:rPr>
        <w:t>الاستراتيجيات الاتصالية المستخدمة خلال الأزمات، بالإضافة إلى تأثير قرارات الإدارة العليا على هذه الإستراتيجيات. فتناولت أزمة الأقساط الدراسية في جامعة بيرزيت والتي استمرت لقرابة أربعة أسابيع، ابتداءً من 16/12/2019 وحتى 09/01/2020.</w:t>
      </w:r>
      <w:r w:rsidR="0052142B">
        <w:rPr>
          <w:rFonts w:ascii="Simplified Arabic" w:eastAsia="Calibri" w:hAnsi="Simplified Arabic" w:cs="Simplified Arabic" w:hint="cs"/>
          <w:sz w:val="24"/>
          <w:szCs w:val="24"/>
          <w:rtl/>
        </w:rPr>
        <w:t xml:space="preserve"> </w:t>
      </w:r>
      <w:r w:rsidRPr="00BD3AD8">
        <w:rPr>
          <w:rFonts w:ascii="Simplified Arabic" w:eastAsia="Calibri" w:hAnsi="Simplified Arabic" w:cs="Simplified Arabic" w:hint="cs"/>
          <w:sz w:val="24"/>
          <w:szCs w:val="24"/>
          <w:rtl/>
        </w:rPr>
        <w:t>استخدم</w:t>
      </w:r>
      <w:r w:rsidR="007660C3" w:rsidRPr="00BD3AD8">
        <w:rPr>
          <w:rFonts w:ascii="Simplified Arabic" w:eastAsia="Calibri" w:hAnsi="Simplified Arabic" w:cs="Simplified Arabic" w:hint="cs"/>
          <w:sz w:val="24"/>
          <w:szCs w:val="24"/>
          <w:rtl/>
        </w:rPr>
        <w:t xml:space="preserve"> الباحثان</w:t>
      </w:r>
      <w:r w:rsidRPr="00BD3AD8">
        <w:rPr>
          <w:rFonts w:ascii="Simplified Arabic" w:eastAsia="Calibri" w:hAnsi="Simplified Arabic" w:cs="Simplified Arabic" w:hint="cs"/>
          <w:sz w:val="24"/>
          <w:szCs w:val="24"/>
          <w:rtl/>
        </w:rPr>
        <w:t xml:space="preserve"> المنهج الوصفي ال</w:t>
      </w:r>
      <w:r w:rsidR="007660C3" w:rsidRPr="00BD3AD8">
        <w:rPr>
          <w:rFonts w:ascii="Simplified Arabic" w:eastAsia="Calibri" w:hAnsi="Simplified Arabic" w:cs="Simplified Arabic" w:hint="cs"/>
          <w:sz w:val="24"/>
          <w:szCs w:val="24"/>
          <w:rtl/>
        </w:rPr>
        <w:t>تحليلي، وأدا</w:t>
      </w:r>
      <w:r w:rsidR="00832C8A" w:rsidRPr="00BD3AD8">
        <w:rPr>
          <w:rFonts w:ascii="Simplified Arabic" w:eastAsia="Calibri" w:hAnsi="Simplified Arabic" w:cs="Simplified Arabic" w:hint="cs"/>
          <w:sz w:val="24"/>
          <w:szCs w:val="24"/>
          <w:rtl/>
        </w:rPr>
        <w:t>تي</w:t>
      </w:r>
      <w:r w:rsidR="007660C3" w:rsidRPr="00BD3AD8">
        <w:rPr>
          <w:rFonts w:ascii="Simplified Arabic" w:eastAsia="Calibri" w:hAnsi="Simplified Arabic" w:cs="Simplified Arabic" w:hint="cs"/>
          <w:sz w:val="24"/>
          <w:szCs w:val="24"/>
          <w:rtl/>
        </w:rPr>
        <w:t xml:space="preserve"> المقابلة المعمّقة والاستبيان، </w:t>
      </w:r>
      <w:r w:rsidRPr="00BD3AD8">
        <w:rPr>
          <w:rFonts w:ascii="Simplified Arabic" w:eastAsia="Calibri" w:hAnsi="Simplified Arabic" w:cs="Simplified Arabic" w:hint="cs"/>
          <w:sz w:val="24"/>
          <w:szCs w:val="24"/>
          <w:rtl/>
        </w:rPr>
        <w:t>وتوصلت الدراسة إلى قيام</w:t>
      </w:r>
      <w:r w:rsidRPr="00BD3AD8">
        <w:rPr>
          <w:rFonts w:ascii="Simplified Arabic" w:eastAsia="Calibri" w:hAnsi="Simplified Arabic" w:cs="Simplified Arabic"/>
          <w:sz w:val="24"/>
          <w:szCs w:val="24"/>
          <w:lang w:bidi="ar-JO"/>
        </w:rPr>
        <w:t xml:space="preserve"> </w:t>
      </w:r>
      <w:r w:rsidRPr="00BD3AD8">
        <w:rPr>
          <w:rFonts w:ascii="Simplified Arabic" w:eastAsia="Calibri" w:hAnsi="Simplified Arabic" w:cs="Simplified Arabic" w:hint="cs"/>
          <w:sz w:val="24"/>
          <w:szCs w:val="24"/>
          <w:rtl/>
        </w:rPr>
        <w:t>دائرة العلاقات العامة بجهود اتصالية جيدة وبدور فعّال في التواصل خلال الأزمات،</w:t>
      </w:r>
      <w:r w:rsidR="00832C8A" w:rsidRPr="00BD3AD8">
        <w:rPr>
          <w:rFonts w:ascii="Simplified Arabic" w:eastAsia="Calibri" w:hAnsi="Simplified Arabic" w:cs="Simplified Arabic" w:hint="cs"/>
          <w:sz w:val="24"/>
          <w:szCs w:val="24"/>
          <w:rtl/>
        </w:rPr>
        <w:t xml:space="preserve"> وتوظيفها</w:t>
      </w:r>
      <w:r w:rsidRPr="00BD3AD8">
        <w:rPr>
          <w:rFonts w:ascii="Simplified Arabic" w:eastAsia="Calibri" w:hAnsi="Simplified Arabic" w:cs="Simplified Arabic" w:hint="cs"/>
          <w:sz w:val="24"/>
          <w:szCs w:val="24"/>
          <w:rtl/>
        </w:rPr>
        <w:t xml:space="preserve"> ل</w:t>
      </w:r>
      <w:r w:rsidRPr="00BD3AD8">
        <w:rPr>
          <w:rFonts w:ascii="Simplified Arabic" w:eastAsia="Calibri" w:hAnsi="Simplified Arabic" w:cs="Simplified Arabic"/>
          <w:sz w:val="24"/>
          <w:szCs w:val="24"/>
          <w:rtl/>
        </w:rPr>
        <w:t>نظرية التواصل خلال الأزمات الموقفية</w:t>
      </w:r>
      <w:r w:rsidRPr="00BD3AD8">
        <w:rPr>
          <w:rFonts w:ascii="Simplified Arabic" w:eastAsia="Calibri" w:hAnsi="Simplified Arabic" w:cs="Simplified Arabic" w:hint="cs"/>
          <w:sz w:val="24"/>
          <w:szCs w:val="24"/>
          <w:rtl/>
        </w:rPr>
        <w:t xml:space="preserve"> بشكل جزئي خلال أزمة الأقساط الدراسية</w:t>
      </w:r>
      <w:r w:rsidRPr="00BD3AD8">
        <w:rPr>
          <w:rFonts w:ascii="Simplified Arabic" w:eastAsia="Calibri" w:hAnsi="Simplified Arabic" w:cs="Simplified Arabic"/>
          <w:sz w:val="24"/>
          <w:szCs w:val="24"/>
          <w:rtl/>
        </w:rPr>
        <w:t xml:space="preserve">، </w:t>
      </w:r>
      <w:r w:rsidRPr="00BD3AD8">
        <w:rPr>
          <w:rFonts w:ascii="Simplified Arabic" w:eastAsia="Calibri" w:hAnsi="Simplified Arabic" w:cs="Simplified Arabic" w:hint="cs"/>
          <w:sz w:val="24"/>
          <w:szCs w:val="24"/>
          <w:rtl/>
        </w:rPr>
        <w:t>وإخفاقها في توظيف الاستراتيجيات الاتصالية</w:t>
      </w:r>
      <w:r w:rsidR="0052142B">
        <w:rPr>
          <w:rFonts w:ascii="Simplified Arabic" w:eastAsia="Calibri" w:hAnsi="Simplified Arabic" w:cs="Simplified Arabic" w:hint="cs"/>
          <w:sz w:val="24"/>
          <w:szCs w:val="24"/>
          <w:rtl/>
        </w:rPr>
        <w:t xml:space="preserve">، </w:t>
      </w:r>
      <w:r w:rsidRPr="00BD3AD8">
        <w:rPr>
          <w:rFonts w:ascii="Simplified Arabic" w:eastAsia="Calibri" w:hAnsi="Simplified Arabic" w:cs="Simplified Arabic" w:hint="cs"/>
          <w:sz w:val="24"/>
          <w:szCs w:val="24"/>
          <w:rtl/>
        </w:rPr>
        <w:t>كما وأظهرت النتائج التأثر الواضح والمباشر للاستراتيجيات الاتصالية المستخدمة من قبل العلاقات العامة خلال الأزمة بقرارات الإدارة العليا</w:t>
      </w:r>
      <w:r w:rsidR="00832C8A" w:rsidRPr="00BD3AD8">
        <w:rPr>
          <w:rFonts w:ascii="Simplified Arabic" w:eastAsia="Calibri" w:hAnsi="Simplified Arabic" w:cs="Simplified Arabic" w:hint="cs"/>
          <w:sz w:val="24"/>
          <w:szCs w:val="24"/>
          <w:rtl/>
        </w:rPr>
        <w:t>،</w:t>
      </w:r>
      <w:r w:rsidRPr="00BD3AD8">
        <w:rPr>
          <w:rFonts w:ascii="Simplified Arabic" w:eastAsia="Calibri" w:hAnsi="Simplified Arabic" w:cs="Simplified Arabic"/>
          <w:sz w:val="24"/>
          <w:szCs w:val="24"/>
          <w:lang w:bidi="ar-JO"/>
        </w:rPr>
        <w:t xml:space="preserve"> </w:t>
      </w:r>
      <w:r w:rsidRPr="00BD3AD8">
        <w:rPr>
          <w:rFonts w:ascii="Simplified Arabic" w:eastAsia="Calibri" w:hAnsi="Simplified Arabic" w:cs="Simplified Arabic" w:hint="cs"/>
          <w:sz w:val="24"/>
          <w:szCs w:val="24"/>
          <w:rtl/>
        </w:rPr>
        <w:t xml:space="preserve">وعليه </w:t>
      </w:r>
      <w:r w:rsidR="00832C8A" w:rsidRPr="00BD3AD8">
        <w:rPr>
          <w:rFonts w:ascii="Simplified Arabic" w:eastAsia="Calibri" w:hAnsi="Simplified Arabic" w:cs="Simplified Arabic" w:hint="cs"/>
          <w:sz w:val="24"/>
          <w:szCs w:val="24"/>
          <w:rtl/>
        </w:rPr>
        <w:t>يوصي الباحثان</w:t>
      </w:r>
      <w:r w:rsidRPr="00BD3AD8">
        <w:rPr>
          <w:rFonts w:ascii="Simplified Arabic" w:eastAsia="Calibri" w:hAnsi="Simplified Arabic" w:cs="Simplified Arabic" w:hint="cs"/>
          <w:sz w:val="24"/>
          <w:szCs w:val="24"/>
          <w:rtl/>
        </w:rPr>
        <w:t xml:space="preserve"> بضرورة </w:t>
      </w:r>
      <w:r w:rsidRPr="00BD3AD8">
        <w:rPr>
          <w:rFonts w:ascii="Simplified Arabic" w:eastAsia="Calibri" w:hAnsi="Simplified Arabic" w:cs="Simplified Arabic" w:hint="cs"/>
          <w:b/>
          <w:sz w:val="24"/>
          <w:szCs w:val="24"/>
          <w:rtl/>
        </w:rPr>
        <w:t>تطوير الدور الاتصالي للعلاقات العامة خلال الأزمات، عن طريق اتباع آلية جديدة في</w:t>
      </w:r>
      <w:r w:rsidR="00832C8A" w:rsidRPr="00BD3AD8">
        <w:rPr>
          <w:rFonts w:ascii="Simplified Arabic" w:eastAsia="Calibri" w:hAnsi="Simplified Arabic" w:cs="Simplified Arabic" w:hint="cs"/>
          <w:b/>
          <w:sz w:val="24"/>
          <w:szCs w:val="24"/>
          <w:rtl/>
        </w:rPr>
        <w:t xml:space="preserve"> معالجة الأزمة والتواصل خلالها،</w:t>
      </w:r>
      <w:r w:rsidRPr="00BD3AD8">
        <w:rPr>
          <w:rFonts w:ascii="Simplified Arabic" w:eastAsia="Calibri" w:hAnsi="Simplified Arabic" w:cs="Simplified Arabic"/>
          <w:b/>
          <w:sz w:val="24"/>
          <w:szCs w:val="24"/>
          <w:lang w:bidi="ar-JO"/>
        </w:rPr>
        <w:t xml:space="preserve"> </w:t>
      </w:r>
      <w:r w:rsidRPr="00BD3AD8">
        <w:rPr>
          <w:rFonts w:ascii="Simplified Arabic" w:eastAsia="Calibri" w:hAnsi="Simplified Arabic" w:cs="Simplified Arabic" w:hint="cs"/>
          <w:b/>
          <w:sz w:val="24"/>
          <w:szCs w:val="24"/>
          <w:rtl/>
        </w:rPr>
        <w:t>وضرورة الاهتمام بإجراء مسوحات دقيقة لقياس توجهات الطلبة خلال وبعد انتهاء الأزمة</w:t>
      </w:r>
      <w:r w:rsidR="00B66380" w:rsidRPr="00BD3AD8">
        <w:rPr>
          <w:rFonts w:ascii="Simplified Arabic" w:eastAsia="Calibri" w:hAnsi="Simplified Arabic" w:cs="Simplified Arabic" w:hint="cs"/>
          <w:b/>
          <w:sz w:val="24"/>
          <w:szCs w:val="24"/>
          <w:rtl/>
        </w:rPr>
        <w:t>،</w:t>
      </w:r>
      <w:r w:rsidRPr="00BD3AD8">
        <w:rPr>
          <w:rFonts w:ascii="Simplified Arabic" w:eastAsia="Calibri" w:hAnsi="Simplified Arabic" w:cs="Simplified Arabic" w:hint="cs"/>
          <w:b/>
          <w:sz w:val="24"/>
          <w:szCs w:val="24"/>
          <w:rtl/>
        </w:rPr>
        <w:t xml:space="preserve"> و</w:t>
      </w:r>
      <w:r w:rsidRPr="00BD3AD8">
        <w:rPr>
          <w:rFonts w:ascii="Simplified Arabic" w:eastAsia="Calibri" w:hAnsi="Simplified Arabic" w:cs="Simplified Arabic" w:hint="cs"/>
          <w:sz w:val="24"/>
          <w:szCs w:val="24"/>
          <w:rtl/>
        </w:rPr>
        <w:t>زيادة المشاركة الفعلية والحقيقية لدائرة العلاقات العامة بعملية صنع القرار مع</w:t>
      </w:r>
      <w:r w:rsidRPr="00BD3AD8">
        <w:rPr>
          <w:rFonts w:ascii="Simplified Arabic" w:eastAsia="Calibri" w:hAnsi="Simplified Arabic" w:cs="Simplified Arabic"/>
          <w:sz w:val="24"/>
          <w:szCs w:val="24"/>
          <w:lang w:bidi="ar-JO"/>
        </w:rPr>
        <w:t xml:space="preserve"> </w:t>
      </w:r>
      <w:r w:rsidRPr="00BD3AD8">
        <w:rPr>
          <w:rFonts w:ascii="Simplified Arabic" w:eastAsia="Calibri" w:hAnsi="Simplified Arabic" w:cs="Simplified Arabic" w:hint="cs"/>
          <w:sz w:val="24"/>
          <w:szCs w:val="24"/>
          <w:rtl/>
        </w:rPr>
        <w:t>إدارة الجامعة خاصة خلال الأزمة</w:t>
      </w:r>
      <w:r w:rsidR="00832C8A" w:rsidRPr="00BD3AD8">
        <w:rPr>
          <w:rFonts w:ascii="Simplified Arabic" w:eastAsia="Calibri" w:hAnsi="Simplified Arabic" w:cs="Simplified Arabic" w:hint="cs"/>
          <w:sz w:val="24"/>
          <w:szCs w:val="24"/>
          <w:rtl/>
        </w:rPr>
        <w:t>.</w:t>
      </w:r>
    </w:p>
    <w:p w:rsidR="007660C3" w:rsidRPr="00BD3AD8" w:rsidRDefault="007660C3" w:rsidP="002D4CA6">
      <w:pPr>
        <w:spacing w:after="0" w:line="560" w:lineRule="atLeast"/>
        <w:jc w:val="both"/>
        <w:rPr>
          <w:rFonts w:ascii="Simplified Arabic" w:eastAsia="Calibri" w:hAnsi="Simplified Arabic" w:cs="Simplified Arabic"/>
          <w:sz w:val="24"/>
          <w:szCs w:val="24"/>
          <w:rtl/>
        </w:rPr>
      </w:pPr>
    </w:p>
    <w:p w:rsidR="007660C3" w:rsidRPr="00BD3AD8" w:rsidRDefault="002D4CA6" w:rsidP="007660C3">
      <w:pPr>
        <w:rPr>
          <w:rFonts w:ascii="Simplified Arabic" w:hAnsi="Simplified Arabic" w:cs="Simplified Arabic"/>
          <w:b/>
          <w:bCs/>
          <w:sz w:val="24"/>
          <w:szCs w:val="24"/>
          <w:rtl/>
        </w:rPr>
      </w:pPr>
      <w:r w:rsidRPr="0052142B">
        <w:rPr>
          <w:rFonts w:ascii="Simplified Arabic" w:hAnsi="Simplified Arabic" w:cs="Simplified Arabic" w:hint="cs"/>
          <w:b/>
          <w:bCs/>
          <w:sz w:val="28"/>
          <w:szCs w:val="28"/>
          <w:rtl/>
        </w:rPr>
        <w:t>الكلمات المفتاحية</w:t>
      </w:r>
      <w:r w:rsidRPr="00BD3AD8">
        <w:rPr>
          <w:rFonts w:ascii="Simplified Arabic" w:hAnsi="Simplified Arabic" w:cs="Simplified Arabic" w:hint="cs"/>
          <w:sz w:val="24"/>
          <w:szCs w:val="24"/>
          <w:rtl/>
        </w:rPr>
        <w:t xml:space="preserve">: </w:t>
      </w:r>
      <w:r w:rsidRPr="0052142B">
        <w:rPr>
          <w:rFonts w:ascii="Simplified Arabic" w:hAnsi="Simplified Arabic" w:cs="Simplified Arabic"/>
          <w:sz w:val="24"/>
          <w:szCs w:val="24"/>
          <w:rtl/>
        </w:rPr>
        <w:t>التواصل خلال الأزمات</w:t>
      </w:r>
      <w:r w:rsidR="007660C3" w:rsidRPr="0052142B">
        <w:rPr>
          <w:rFonts w:ascii="Simplified Arabic" w:hAnsi="Simplified Arabic" w:cs="Simplified Arabic" w:hint="cs"/>
          <w:sz w:val="24"/>
          <w:szCs w:val="24"/>
          <w:rtl/>
        </w:rPr>
        <w:t>، العلاقات العامة، جامعة بيرزيت، اتصالات الأزمة، الاستراتيجية الاتصالية، الإستجابة القانونية.</w:t>
      </w:r>
    </w:p>
    <w:p w:rsidR="007660C3" w:rsidRPr="0052142B" w:rsidRDefault="007660C3" w:rsidP="007660C3">
      <w:pPr>
        <w:keepNext/>
        <w:spacing w:before="360" w:line="560" w:lineRule="atLeast"/>
        <w:jc w:val="center"/>
        <w:outlineLvl w:val="0"/>
        <w:rPr>
          <w:rFonts w:ascii="Times New Roman" w:hAnsi="Times New Roman" w:cs="Times New Roman"/>
          <w:b/>
          <w:bCs/>
          <w:sz w:val="28"/>
          <w:szCs w:val="28"/>
          <w:rtl/>
          <w:lang w:val="en-GB"/>
        </w:rPr>
      </w:pPr>
      <w:r w:rsidRPr="0052142B">
        <w:rPr>
          <w:rFonts w:ascii="Times New Roman" w:hAnsi="Times New Roman" w:cs="Times New Roman"/>
          <w:b/>
          <w:bCs/>
          <w:sz w:val="28"/>
          <w:szCs w:val="28"/>
          <w:lang w:bidi="ar-JO"/>
        </w:rPr>
        <w:t xml:space="preserve">Abstract </w:t>
      </w:r>
    </w:p>
    <w:p w:rsidR="007660C3" w:rsidRPr="00BD3AD8" w:rsidRDefault="007660C3" w:rsidP="0052142B">
      <w:pPr>
        <w:bidi w:val="0"/>
        <w:spacing w:after="0" w:line="560" w:lineRule="atLeast"/>
        <w:jc w:val="lowKashida"/>
        <w:rPr>
          <w:rFonts w:ascii="Times New Roman" w:eastAsia="Calibri" w:hAnsi="Times New Roman" w:cs="Times New Roman"/>
          <w:sz w:val="24"/>
          <w:szCs w:val="24"/>
        </w:rPr>
      </w:pPr>
      <w:r w:rsidRPr="00BD3AD8">
        <w:rPr>
          <w:rFonts w:ascii="Times New Roman" w:eastAsia="Calibri" w:hAnsi="Times New Roman" w:cs="Times New Roman"/>
          <w:sz w:val="24"/>
          <w:szCs w:val="24"/>
        </w:rPr>
        <w:t>This study aimed to find out the role of the Public Relations department at Birzeit University in communicating during crises, and to identify the most prominent communication strategies used during crises, in addition to the impact of senior management decisions on these strategies. So it dealt with the crisis of tuition fees at Birzeit University, which lasted about four weeks, starting</w:t>
      </w:r>
      <w:r w:rsidR="0052142B">
        <w:rPr>
          <w:rFonts w:ascii="Times New Roman" w:eastAsia="Calibri" w:hAnsi="Times New Roman" w:cs="Times New Roman"/>
          <w:sz w:val="24"/>
          <w:szCs w:val="24"/>
        </w:rPr>
        <w:t xml:space="preserve"> from 16/12/2019 to 09/01/2020.</w:t>
      </w:r>
      <w:r w:rsidR="0052142B">
        <w:rPr>
          <w:rFonts w:ascii="Times New Roman" w:eastAsia="Calibri" w:hAnsi="Times New Roman" w:cs="Times New Roman" w:hint="cs"/>
          <w:sz w:val="24"/>
          <w:szCs w:val="24"/>
          <w:rtl/>
        </w:rPr>
        <w:t xml:space="preserve"> </w:t>
      </w:r>
      <w:r w:rsidRPr="00BD3AD8">
        <w:rPr>
          <w:rFonts w:ascii="Times New Roman" w:eastAsia="Calibri" w:hAnsi="Times New Roman" w:cs="Times New Roman"/>
          <w:sz w:val="24"/>
          <w:szCs w:val="24"/>
        </w:rPr>
        <w:t>The researcher</w:t>
      </w:r>
      <w:r w:rsidR="007E7B93" w:rsidRPr="00BD3AD8">
        <w:rPr>
          <w:rFonts w:ascii="Times New Roman" w:eastAsia="Calibri" w:hAnsi="Times New Roman" w:cs="Times New Roman"/>
          <w:sz w:val="24"/>
          <w:szCs w:val="24"/>
        </w:rPr>
        <w:t>s</w:t>
      </w:r>
      <w:r w:rsidRPr="00BD3AD8">
        <w:rPr>
          <w:rFonts w:ascii="Times New Roman" w:eastAsia="Calibri" w:hAnsi="Times New Roman" w:cs="Times New Roman"/>
          <w:sz w:val="24"/>
          <w:szCs w:val="24"/>
        </w:rPr>
        <w:t xml:space="preserve"> used the descriptive analytical method, the in-depth interview </w:t>
      </w:r>
      <w:r w:rsidR="007E7B93" w:rsidRPr="00BD3AD8">
        <w:rPr>
          <w:rFonts w:ascii="Times New Roman" w:eastAsia="Calibri" w:hAnsi="Times New Roman" w:cs="Times New Roman"/>
          <w:sz w:val="24"/>
          <w:szCs w:val="24"/>
        </w:rPr>
        <w:t xml:space="preserve">and questionnaire tools. </w:t>
      </w:r>
      <w:r w:rsidRPr="00BD3AD8">
        <w:rPr>
          <w:rFonts w:ascii="Times New Roman" w:eastAsia="Calibri" w:hAnsi="Times New Roman" w:cs="Times New Roman"/>
          <w:sz w:val="24"/>
          <w:szCs w:val="24"/>
        </w:rPr>
        <w:t>The Study found that Public</w:t>
      </w:r>
      <w:r w:rsidRPr="00BD3AD8">
        <w:rPr>
          <w:rFonts w:ascii="Times New Roman" w:eastAsia="Calibri" w:hAnsi="Times New Roman" w:cs="Times New Roman" w:hint="cs"/>
          <w:sz w:val="24"/>
          <w:szCs w:val="24"/>
          <w:rtl/>
        </w:rPr>
        <w:t xml:space="preserve"> </w:t>
      </w:r>
      <w:r w:rsidRPr="00BD3AD8">
        <w:rPr>
          <w:rFonts w:ascii="Times New Roman" w:eastAsia="Calibri" w:hAnsi="Times New Roman" w:cs="Times New Roman"/>
          <w:sz w:val="24"/>
          <w:szCs w:val="24"/>
        </w:rPr>
        <w:t xml:space="preserve">Relations department has made good communication efforts, and an effective role in communicating during crises, </w:t>
      </w:r>
      <w:r w:rsidR="007E7B93" w:rsidRPr="00BD3AD8">
        <w:rPr>
          <w:rFonts w:ascii="Times New Roman" w:eastAsia="Calibri" w:hAnsi="Times New Roman" w:cs="Times New Roman"/>
          <w:sz w:val="24"/>
          <w:szCs w:val="24"/>
        </w:rPr>
        <w:t>it</w:t>
      </w:r>
      <w:r w:rsidRPr="00BD3AD8">
        <w:rPr>
          <w:rFonts w:ascii="Times New Roman" w:eastAsia="Calibri" w:hAnsi="Times New Roman" w:cs="Times New Roman"/>
          <w:sz w:val="24"/>
          <w:szCs w:val="24"/>
        </w:rPr>
        <w:t xml:space="preserve"> also </w:t>
      </w:r>
      <w:r w:rsidRPr="00BD3AD8">
        <w:rPr>
          <w:rFonts w:ascii="Times New Roman" w:eastAsia="Calibri" w:hAnsi="Times New Roman" w:cs="Times New Roman"/>
          <w:sz w:val="24"/>
          <w:szCs w:val="24"/>
        </w:rPr>
        <w:lastRenderedPageBreak/>
        <w:t>showed partially employment of Situational Crises Communication Theory during the tuition fees crisis, and its failure to employ the right communication strategies</w:t>
      </w:r>
      <w:r w:rsidR="0052142B">
        <w:rPr>
          <w:rFonts w:ascii="Times New Roman" w:eastAsia="Calibri" w:hAnsi="Times New Roman" w:cs="Times New Roman"/>
          <w:sz w:val="24"/>
          <w:szCs w:val="24"/>
        </w:rPr>
        <w:t>,</w:t>
      </w:r>
      <w:r w:rsidRPr="00BD3AD8">
        <w:rPr>
          <w:rFonts w:ascii="Times New Roman" w:eastAsia="Calibri" w:hAnsi="Times New Roman" w:cs="Times New Roman"/>
          <w:sz w:val="24"/>
          <w:szCs w:val="24"/>
        </w:rPr>
        <w:t xml:space="preserve"> The results also showed the clear and direct impact of the communication strategies used by Public Relations during the crisis by senior management decisions, whereby the communication strategy is adjusted according to its decisions. Accordingly, the researcher</w:t>
      </w:r>
      <w:r w:rsidR="007E7B93" w:rsidRPr="00BD3AD8">
        <w:rPr>
          <w:rFonts w:ascii="Times New Roman" w:eastAsia="Calibri" w:hAnsi="Times New Roman" w:cs="Times New Roman"/>
          <w:sz w:val="24"/>
          <w:szCs w:val="24"/>
        </w:rPr>
        <w:t>s</w:t>
      </w:r>
      <w:r w:rsidRPr="00BD3AD8">
        <w:rPr>
          <w:rFonts w:ascii="Times New Roman" w:eastAsia="Calibri" w:hAnsi="Times New Roman" w:cs="Times New Roman"/>
          <w:sz w:val="24"/>
          <w:szCs w:val="24"/>
        </w:rPr>
        <w:t xml:space="preserve"> recommends the necessity of developing the communication role of Public Relations during crises, by adopting a new mechanism in dealing with the crisis and conducting accurate surveys to measure student’s attitudes during and after the crisis stopped, and to increase the actual and real participation of the Public Relations Department in the decision-making process with the university managemen</w:t>
      </w:r>
      <w:r w:rsidR="00B66380" w:rsidRPr="00BD3AD8">
        <w:rPr>
          <w:rFonts w:ascii="Times New Roman" w:eastAsia="Calibri" w:hAnsi="Times New Roman" w:cs="Times New Roman"/>
          <w:sz w:val="24"/>
          <w:szCs w:val="24"/>
        </w:rPr>
        <w:t>t, especially during the crisis</w:t>
      </w:r>
      <w:r w:rsidRPr="00BD3AD8">
        <w:rPr>
          <w:rFonts w:ascii="Times New Roman" w:eastAsia="Calibri" w:hAnsi="Times New Roman" w:cs="Times New Roman"/>
          <w:sz w:val="24"/>
          <w:szCs w:val="24"/>
        </w:rPr>
        <w:t>.</w:t>
      </w:r>
    </w:p>
    <w:p w:rsidR="002D4CA6" w:rsidRPr="00BD3AD8" w:rsidRDefault="002D4CA6" w:rsidP="002D4CA6">
      <w:pPr>
        <w:rPr>
          <w:rFonts w:ascii="Simplified Arabic" w:hAnsi="Simplified Arabic" w:cs="Simplified Arabic"/>
          <w:b/>
          <w:bCs/>
          <w:sz w:val="24"/>
          <w:szCs w:val="24"/>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keepNext/>
        <w:autoSpaceDE w:val="0"/>
        <w:autoSpaceDN w:val="0"/>
        <w:snapToGrid w:val="0"/>
        <w:spacing w:before="240" w:line="560" w:lineRule="atLeast"/>
        <w:ind w:right="567"/>
        <w:outlineLvl w:val="0"/>
        <w:rPr>
          <w:rFonts w:ascii="Simplified Arabic" w:eastAsia="SimSun" w:hAnsi="Simplified Arabic" w:cs="Simplified Arabic"/>
          <w:b/>
          <w:bCs/>
          <w:sz w:val="32"/>
          <w:szCs w:val="32"/>
          <w:rtl/>
        </w:rPr>
      </w:pPr>
      <w:r w:rsidRPr="00BD3AD8">
        <w:rPr>
          <w:rFonts w:ascii="Simplified Arabic" w:eastAsia="SimSun" w:hAnsi="Simplified Arabic" w:cs="Simplified Arabic"/>
          <w:b/>
          <w:bCs/>
          <w:sz w:val="32"/>
          <w:szCs w:val="32"/>
          <w:rtl/>
        </w:rPr>
        <w:lastRenderedPageBreak/>
        <w:t>مقدمة</w:t>
      </w:r>
      <w:r w:rsidRPr="00BD3AD8">
        <w:rPr>
          <w:rFonts w:ascii="Simplified Arabic" w:eastAsia="SimSun" w:hAnsi="Simplified Arabic" w:cs="Simplified Arabic" w:hint="cs"/>
          <w:b/>
          <w:bCs/>
          <w:sz w:val="32"/>
          <w:szCs w:val="32"/>
          <w:rtl/>
        </w:rPr>
        <w:t xml:space="preserve"> الدراسة</w:t>
      </w:r>
    </w:p>
    <w:p w:rsidR="00B66380" w:rsidRPr="00BD3AD8" w:rsidRDefault="002D4CA6" w:rsidP="003C328E">
      <w:pPr>
        <w:spacing w:after="0" w:line="560" w:lineRule="atLeast"/>
        <w:jc w:val="both"/>
        <w:rPr>
          <w:rFonts w:ascii="Simplified Arabic" w:hAnsi="Simplified Arabic" w:cs="Simplified Arabic"/>
          <w:sz w:val="28"/>
          <w:szCs w:val="28"/>
        </w:rPr>
      </w:pPr>
      <w:r w:rsidRPr="00BD3AD8">
        <w:rPr>
          <w:rFonts w:ascii="Simplified Arabic" w:hAnsi="Simplified Arabic" w:cs="Simplified Arabic" w:hint="cs"/>
          <w:sz w:val="28"/>
          <w:szCs w:val="28"/>
          <w:rtl/>
        </w:rPr>
        <w:t>تتجلى أهمية إدارة الأزمات في تأثيرها المصيري على حياة المؤسسة وبقائها، وذلك من خلال استشعار الأحداث في البيئة المحيطة قبيل وقوعها، واتخاذ القرارات المناسبة للحد من الخسائر المتوقعة</w:t>
      </w:r>
      <w:r w:rsidRPr="002C6E72">
        <w:rPr>
          <w:rFonts w:ascii="Simplified Arabic" w:hAnsi="Simplified Arabic" w:cs="Simplified Arabic" w:hint="cs"/>
          <w:sz w:val="28"/>
          <w:szCs w:val="28"/>
          <w:rtl/>
        </w:rPr>
        <w:t xml:space="preserve"> (بورقعة، 2018).</w:t>
      </w:r>
      <w:r w:rsidRPr="00BD3AD8">
        <w:rPr>
          <w:rFonts w:ascii="Simplified Arabic" w:hAnsi="Simplified Arabic" w:cs="Simplified Arabic" w:hint="cs"/>
          <w:sz w:val="28"/>
          <w:szCs w:val="28"/>
          <w:rtl/>
        </w:rPr>
        <w:t xml:space="preserve"> فكوننا نعيش في عالم تعصف به الأزمات، تشكل الأزمات معضلات وتحديات حقيقة قد تترك آثارها السلبية على المنظمة وقد تمنعها من تحقيق أهدافها </w:t>
      </w:r>
      <w:r w:rsidR="00491AA7" w:rsidRPr="002C6E72">
        <w:rPr>
          <w:rFonts w:ascii="Simplified Arabic" w:hAnsi="Simplified Arabic" w:cs="Simplified Arabic" w:hint="cs"/>
          <w:sz w:val="28"/>
          <w:szCs w:val="28"/>
          <w:rtl/>
        </w:rPr>
        <w:t>(العلاق، 2009</w:t>
      </w:r>
      <w:r w:rsidRPr="002C6E72">
        <w:rPr>
          <w:rFonts w:ascii="Simplified Arabic" w:hAnsi="Simplified Arabic" w:cs="Simplified Arabic" w:hint="cs"/>
          <w:sz w:val="28"/>
          <w:szCs w:val="28"/>
          <w:rtl/>
        </w:rPr>
        <w:t>).</w:t>
      </w:r>
    </w:p>
    <w:p w:rsidR="002D4CA6" w:rsidRPr="00BD3AD8" w:rsidRDefault="002D4CA6" w:rsidP="000162D0">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وتشكل نظرية التواصل خلال الأزمات الموقفية واستراتيجيات التواصل في الأزمات الأساس لتحليل الأسئلة البحثية، وللإج</w:t>
      </w:r>
      <w:r w:rsidR="000162D0">
        <w:rPr>
          <w:rFonts w:ascii="Simplified Arabic" w:hAnsi="Simplified Arabic" w:cs="Simplified Arabic" w:hint="cs"/>
          <w:sz w:val="28"/>
          <w:szCs w:val="28"/>
          <w:rtl/>
        </w:rPr>
        <w:t>ابة عن تساؤلات الدراسة استخدم الباحثان</w:t>
      </w:r>
      <w:r w:rsidRPr="00BD3AD8">
        <w:rPr>
          <w:rFonts w:ascii="Simplified Arabic" w:hAnsi="Simplified Arabic" w:cs="Simplified Arabic" w:hint="cs"/>
          <w:sz w:val="28"/>
          <w:szCs w:val="28"/>
          <w:rtl/>
        </w:rPr>
        <w:t xml:space="preserve"> المنهج الوصفي التحليلي لتغطية الجانب العملي، حيث</w:t>
      </w:r>
      <w:r w:rsidR="000162D0">
        <w:rPr>
          <w:rFonts w:ascii="Simplified Arabic" w:hAnsi="Simplified Arabic" w:cs="Simplified Arabic" w:hint="cs"/>
          <w:sz w:val="28"/>
          <w:szCs w:val="28"/>
          <w:rtl/>
        </w:rPr>
        <w:t xml:space="preserve"> تم</w:t>
      </w:r>
      <w:r w:rsidRPr="00BD3AD8">
        <w:rPr>
          <w:rFonts w:ascii="Simplified Arabic" w:hAnsi="Simplified Arabic" w:cs="Simplified Arabic" w:hint="cs"/>
          <w:sz w:val="28"/>
          <w:szCs w:val="28"/>
          <w:rtl/>
        </w:rPr>
        <w:t xml:space="preserve"> إجراء</w:t>
      </w:r>
      <w:r w:rsidRPr="00BD3AD8">
        <w:rPr>
          <w:rFonts w:ascii="Simplified Arabic" w:hAnsi="Simplified Arabic" w:cs="Simplified Arabic"/>
          <w:sz w:val="28"/>
          <w:szCs w:val="28"/>
          <w:rtl/>
        </w:rPr>
        <w:t xml:space="preserve"> لقاء مفتوح من خلال رزمة من الأسئلة </w:t>
      </w:r>
      <w:r w:rsidRPr="00BD3AD8">
        <w:rPr>
          <w:rFonts w:ascii="Simplified Arabic" w:hAnsi="Simplified Arabic" w:cs="Simplified Arabic" w:hint="cs"/>
          <w:sz w:val="28"/>
          <w:szCs w:val="28"/>
          <w:rtl/>
        </w:rPr>
        <w:t>طرح</w:t>
      </w:r>
      <w:r w:rsidR="000162D0">
        <w:rPr>
          <w:rFonts w:ascii="Simplified Arabic" w:hAnsi="Simplified Arabic" w:cs="Simplified Arabic" w:hint="cs"/>
          <w:sz w:val="28"/>
          <w:szCs w:val="28"/>
          <w:rtl/>
        </w:rPr>
        <w:t>ت</w:t>
      </w:r>
      <w:r w:rsidRPr="00BD3AD8">
        <w:rPr>
          <w:rFonts w:ascii="Simplified Arabic" w:hAnsi="Simplified Arabic" w:cs="Simplified Arabic" w:hint="cs"/>
          <w:sz w:val="28"/>
          <w:szCs w:val="28"/>
          <w:rtl/>
        </w:rPr>
        <w:t xml:space="preserve"> على كل من: نائب الرئيس للتنمية والاتصال، وفريق دائرة العلاقات العامة في جامعة بيرزيت، ورئيس مجلس اتحاد الطلبة</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في الجامعة، بالإضافة إلى توزيع الاستبيان الإلكتروني على  عينة من طلبة الجامعة، في مقر الجامعة في مدينة رام الله، خلال الفصل الدراسي الجامعي 2019- 2020م.</w:t>
      </w:r>
    </w:p>
    <w:p w:rsidR="002D4CA6" w:rsidRPr="000162D0" w:rsidRDefault="002D4CA6" w:rsidP="0052142B">
      <w:pPr>
        <w:spacing w:before="360" w:line="560" w:lineRule="atLeast"/>
        <w:jc w:val="both"/>
        <w:rPr>
          <w:rFonts w:ascii="Simplified Arabic" w:hAnsi="Simplified Arabic" w:cs="Simplified Arabic"/>
          <w:b/>
          <w:bCs/>
          <w:sz w:val="32"/>
          <w:szCs w:val="32"/>
          <w:rtl/>
        </w:rPr>
      </w:pPr>
      <w:r w:rsidRPr="002C6E72">
        <w:rPr>
          <w:rFonts w:ascii="Simplified Arabic" w:hAnsi="Simplified Arabic" w:cs="Simplified Arabic" w:hint="cs"/>
          <w:b/>
          <w:bCs/>
          <w:sz w:val="28"/>
          <w:szCs w:val="28"/>
          <w:rtl/>
        </w:rPr>
        <w:t>مشكلة الدراسة</w:t>
      </w:r>
      <w:r w:rsidR="00C533E2" w:rsidRPr="002C6E72">
        <w:rPr>
          <w:rFonts w:ascii="Simplified Arabic" w:hAnsi="Simplified Arabic" w:cs="Simplified Arabic" w:hint="cs"/>
          <w:b/>
          <w:bCs/>
          <w:sz w:val="28"/>
          <w:szCs w:val="28"/>
          <w:rtl/>
        </w:rPr>
        <w:t>:</w:t>
      </w:r>
      <w:r w:rsidR="00C533E2" w:rsidRPr="00BD3AD8">
        <w:rPr>
          <w:rFonts w:ascii="Simplified Arabic" w:hAnsi="Simplified Arabic" w:cs="Simplified Arabic" w:hint="cs"/>
          <w:b/>
          <w:bCs/>
          <w:sz w:val="32"/>
          <w:szCs w:val="32"/>
          <w:rtl/>
        </w:rPr>
        <w:t xml:space="preserve"> </w:t>
      </w:r>
      <w:r w:rsidRPr="00BD3AD8">
        <w:rPr>
          <w:rFonts w:ascii="Simplified Arabic" w:hAnsi="Simplified Arabic" w:cs="Simplified Arabic" w:hint="cs"/>
          <w:sz w:val="28"/>
          <w:szCs w:val="28"/>
          <w:rtl/>
        </w:rPr>
        <w:t xml:space="preserve">رغم اعتراف المجتمعات بأهمية العلاقات العامة كممارسة، والتطور السريع لمفهومها ودورها في المنظمات، </w:t>
      </w:r>
      <w:r w:rsidR="00B66380" w:rsidRPr="00BD3AD8">
        <w:rPr>
          <w:rFonts w:ascii="Simplified Arabic" w:hAnsi="Simplified Arabic" w:cs="Simplified Arabic" w:hint="cs"/>
          <w:sz w:val="28"/>
          <w:szCs w:val="28"/>
          <w:rtl/>
        </w:rPr>
        <w:t>اذ لمس</w:t>
      </w:r>
      <w:r w:rsidRPr="00BD3AD8">
        <w:rPr>
          <w:rFonts w:ascii="Simplified Arabic" w:hAnsi="Simplified Arabic" w:cs="Simplified Arabic" w:hint="cs"/>
          <w:sz w:val="28"/>
          <w:szCs w:val="28"/>
          <w:rtl/>
        </w:rPr>
        <w:t xml:space="preserve"> الباحث</w:t>
      </w:r>
      <w:r w:rsidR="00B66380" w:rsidRPr="00BD3AD8">
        <w:rPr>
          <w:rFonts w:ascii="Simplified Arabic" w:hAnsi="Simplified Arabic" w:cs="Simplified Arabic" w:hint="cs"/>
          <w:sz w:val="28"/>
          <w:szCs w:val="28"/>
          <w:rtl/>
        </w:rPr>
        <w:t>ان</w:t>
      </w:r>
      <w:r w:rsidRPr="00BD3AD8">
        <w:rPr>
          <w:rFonts w:ascii="Simplified Arabic" w:hAnsi="Simplified Arabic" w:cs="Simplified Arabic" w:hint="cs"/>
          <w:sz w:val="28"/>
          <w:szCs w:val="28"/>
          <w:rtl/>
        </w:rPr>
        <w:t xml:space="preserve"> من خلال قراءته</w:t>
      </w:r>
      <w:r w:rsidR="00B66380" w:rsidRPr="00BD3AD8">
        <w:rPr>
          <w:rFonts w:ascii="Simplified Arabic" w:hAnsi="Simplified Arabic" w:cs="Simplified Arabic" w:hint="cs"/>
          <w:sz w:val="28"/>
          <w:szCs w:val="28"/>
          <w:rtl/>
        </w:rPr>
        <w:t>م</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للأبحاث العلمية والحياة العملية</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استمرار وجود الفجوة بين البحث والتطبيق في العلاقات العامة بل وازديادها</w:t>
      </w:r>
      <w:r w:rsidRPr="00BD3AD8">
        <w:rPr>
          <w:rFonts w:ascii="Simplified Arabic" w:hAnsi="Simplified Arabic" w:cs="Simplified Arabic" w:hint="cs"/>
          <w:b/>
          <w:bCs/>
          <w:sz w:val="28"/>
          <w:szCs w:val="28"/>
          <w:rtl/>
        </w:rPr>
        <w:t>.</w:t>
      </w:r>
      <w:r w:rsidR="000162D0">
        <w:rPr>
          <w:rFonts w:ascii="Simplified Arabic" w:hAnsi="Simplified Arabic" w:cs="Simplified Arabic" w:hint="cs"/>
          <w:b/>
          <w:bCs/>
          <w:sz w:val="32"/>
          <w:szCs w:val="32"/>
          <w:rtl/>
        </w:rPr>
        <w:t xml:space="preserve"> </w:t>
      </w:r>
      <w:r w:rsidRPr="00BD3AD8">
        <w:rPr>
          <w:rFonts w:ascii="Simplified Arabic" w:hAnsi="Simplified Arabic" w:cs="Simplified Arabic" w:hint="cs"/>
          <w:sz w:val="28"/>
          <w:szCs w:val="28"/>
          <w:rtl/>
        </w:rPr>
        <w:t>والجدير بالذكر أنّ جامعة بيرزيت قد واجهت مؤخراً أزمة</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الأقساط الدراسية</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 xml:space="preserve">والتي استمرت قرابة أربعة أسابيع، ابتداءً من 16/12/2019 وحتى 09/01/2020، </w:t>
      </w:r>
      <w:r w:rsidR="0052142B">
        <w:rPr>
          <w:rFonts w:ascii="Simplified Arabic" w:hAnsi="Simplified Arabic" w:cs="Simplified Arabic" w:hint="cs"/>
          <w:sz w:val="28"/>
          <w:szCs w:val="28"/>
          <w:rtl/>
        </w:rPr>
        <w:t>وحدد الباحثان</w:t>
      </w:r>
      <w:r w:rsidRPr="00BD3AD8">
        <w:rPr>
          <w:rFonts w:ascii="Simplified Arabic" w:hAnsi="Simplified Arabic" w:cs="Simplified Arabic" w:hint="cs"/>
          <w:sz w:val="28"/>
          <w:szCs w:val="28"/>
          <w:rtl/>
        </w:rPr>
        <w:t xml:space="preserve"> مشكلة الدراسة في معرفة دور دائرة العلاقات العامة في جامعة بيرزيت في التواصل خلال الأزمات التي مرت بها الجامعة وتحديداً الأزمة الأخيرة، وهل تم توظيف نظرية التواصل خلال الأزمات الموقفية واستراتيجيات التواصل أثناء أزماتها أم لا؟ </w:t>
      </w:r>
    </w:p>
    <w:p w:rsidR="002D4CA6" w:rsidRPr="002C6E72" w:rsidRDefault="002D4CA6" w:rsidP="002C6E72">
      <w:pPr>
        <w:spacing w:before="360" w:line="560" w:lineRule="atLeast"/>
        <w:jc w:val="both"/>
        <w:rPr>
          <w:rFonts w:ascii="Simplified Arabic" w:hAnsi="Simplified Arabic" w:cs="Simplified Arabic"/>
          <w:b/>
          <w:bCs/>
          <w:sz w:val="28"/>
          <w:szCs w:val="28"/>
          <w:rtl/>
        </w:rPr>
      </w:pPr>
      <w:r w:rsidRPr="002C6E72">
        <w:rPr>
          <w:rFonts w:ascii="Simplified Arabic" w:hAnsi="Simplified Arabic" w:cs="Simplified Arabic" w:hint="cs"/>
          <w:b/>
          <w:bCs/>
          <w:sz w:val="28"/>
          <w:szCs w:val="28"/>
          <w:rtl/>
        </w:rPr>
        <w:t>أسئلة البحث</w:t>
      </w:r>
      <w:r w:rsidR="002C6E72">
        <w:rPr>
          <w:rFonts w:ascii="Simplified Arabic" w:hAnsi="Simplified Arabic" w:cs="Simplified Arabic" w:hint="cs"/>
          <w:b/>
          <w:bCs/>
          <w:sz w:val="28"/>
          <w:szCs w:val="28"/>
          <w:rtl/>
        </w:rPr>
        <w:t xml:space="preserve">: </w:t>
      </w:r>
      <w:r w:rsidRPr="00BD3AD8">
        <w:rPr>
          <w:rFonts w:ascii="Simplified Arabic" w:hAnsi="Simplified Arabic" w:cs="Simplified Arabic" w:hint="cs"/>
          <w:sz w:val="28"/>
          <w:szCs w:val="28"/>
          <w:rtl/>
        </w:rPr>
        <w:t>جاءت الدراسة لتجيب على السؤال الرئيس الآتي:</w:t>
      </w:r>
    </w:p>
    <w:p w:rsidR="002D4CA6" w:rsidRPr="00BD3AD8" w:rsidRDefault="002D4CA6" w:rsidP="002D4CA6">
      <w:pPr>
        <w:spacing w:after="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ما هو دور دائرة العلاقات العامة في جامعة بيرزيت في التواصل خلال الأزمات؟</w:t>
      </w:r>
    </w:p>
    <w:p w:rsidR="002D4CA6" w:rsidRPr="00BD3AD8" w:rsidRDefault="002D4CA6"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وينبثق عنه التساؤلات الفرعية الآتية:</w:t>
      </w:r>
    </w:p>
    <w:p w:rsidR="002D4CA6" w:rsidRPr="00BD3AD8" w:rsidRDefault="002D4CA6"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 xml:space="preserve">1. هل تم توظيف نظرية التواصل خلال الأزمات الموقفية والاستراتيجيات الاتصالية أثناء الأزمات التي تمر بها جامعة بيرزيت؟                                                                                                                                                                                                                                                                                                                                                                                                                                                                                                                                                                                                                                                                                                                                                                                                                                                                                                                                                                                                                                                                                                                                                                                                                                                                                                                                                                                                                                                                                                                                                                                                                                                                                                                                                                                                                                                                                                                                                                                                                                                                                                                                                                                                                                                                                                                                                                                                                                                                                                                                                                                                                                                                                                                                                                                                                                                                                                                                                                                                                                                                                                                                                                                                                                                                                                                                                                                                                                                                                                                                                                                                                                                                                                                                                                                                                                                                                                                                                                                                                                                                                                                                                                                                                                                                                                                                                                                                                                                                                                                                                                                                                                                                                                                                                                                                                                                                                                                                                                                                                                                                                                                                                                                                                                                                                                                                                                    </w:t>
      </w:r>
    </w:p>
    <w:p w:rsidR="002D4CA6" w:rsidRPr="00BD3AD8" w:rsidRDefault="002D4CA6"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2. ما هي </w:t>
      </w:r>
      <w:r w:rsidRPr="00BD3AD8">
        <w:rPr>
          <w:rFonts w:ascii="Simplified Arabic" w:hAnsi="Simplified Arabic" w:cs="Simplified Arabic" w:hint="cs"/>
          <w:sz w:val="28"/>
          <w:szCs w:val="28"/>
          <w:rtl/>
          <w:lang w:bidi="ar-YE"/>
        </w:rPr>
        <w:t>أبرز</w:t>
      </w:r>
      <w:r w:rsidRPr="00BD3AD8">
        <w:rPr>
          <w:rFonts w:ascii="Simplified Arabic" w:hAnsi="Simplified Arabic" w:cs="Simplified Arabic"/>
          <w:sz w:val="28"/>
          <w:szCs w:val="28"/>
          <w:lang w:bidi="ar-YE"/>
        </w:rPr>
        <w:t xml:space="preserve"> </w:t>
      </w:r>
      <w:r w:rsidRPr="00BD3AD8">
        <w:rPr>
          <w:rFonts w:ascii="Simplified Arabic" w:hAnsi="Simplified Arabic" w:cs="Simplified Arabic" w:hint="cs"/>
          <w:sz w:val="28"/>
          <w:szCs w:val="28"/>
          <w:rtl/>
        </w:rPr>
        <w:t>استراتيجيات الاستجابة المستخدمة</w:t>
      </w:r>
      <w:r w:rsidRPr="00BD3AD8">
        <w:rPr>
          <w:rFonts w:ascii="Simplified Arabic" w:hAnsi="Simplified Arabic" w:cs="Simplified Arabic"/>
          <w:sz w:val="28"/>
          <w:szCs w:val="28"/>
          <w:rtl/>
        </w:rPr>
        <w:t xml:space="preserve"> للتواصل خلال الأزمات</w:t>
      </w:r>
      <w:r w:rsidRPr="00BD3AD8">
        <w:rPr>
          <w:rFonts w:ascii="Simplified Arabic" w:hAnsi="Simplified Arabic" w:cs="Simplified Arabic" w:hint="cs"/>
          <w:sz w:val="28"/>
          <w:szCs w:val="28"/>
          <w:rtl/>
        </w:rPr>
        <w:t xml:space="preserve"> في جامعة بيرزيت؟</w:t>
      </w:r>
    </w:p>
    <w:p w:rsidR="002D4CA6" w:rsidRPr="00BD3AD8" w:rsidRDefault="00C533E2"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3</w:t>
      </w:r>
      <w:r w:rsidR="002D4CA6" w:rsidRPr="00BD3AD8">
        <w:rPr>
          <w:rFonts w:ascii="Simplified Arabic" w:hAnsi="Simplified Arabic" w:cs="Simplified Arabic" w:hint="cs"/>
          <w:sz w:val="28"/>
          <w:szCs w:val="28"/>
          <w:rtl/>
        </w:rPr>
        <w:t>. ما مدى تأثر الاستراتيجيات المستخدمة من قبل العلاقات العامة، في تواصلها خلال الأزمات التي تمر بها جامعة بيرزيت بقرارات الإدارة العليا؟</w:t>
      </w:r>
    </w:p>
    <w:p w:rsidR="002D4CA6" w:rsidRPr="00BD3AD8" w:rsidRDefault="002D4CA6" w:rsidP="002D4CA6">
      <w:pPr>
        <w:tabs>
          <w:tab w:val="left" w:pos="2882"/>
        </w:tabs>
        <w:spacing w:before="240" w:line="560" w:lineRule="atLeast"/>
        <w:jc w:val="both"/>
        <w:rPr>
          <w:rFonts w:ascii="Simplified Arabic" w:hAnsi="Simplified Arabic" w:cs="Simplified Arabic"/>
          <w:b/>
          <w:bCs/>
          <w:sz w:val="32"/>
          <w:szCs w:val="32"/>
          <w:rtl/>
        </w:rPr>
      </w:pPr>
      <w:r w:rsidRPr="002C6E72">
        <w:rPr>
          <w:rFonts w:ascii="Simplified Arabic" w:hAnsi="Simplified Arabic" w:cs="Simplified Arabic"/>
          <w:b/>
          <w:bCs/>
          <w:sz w:val="28"/>
          <w:szCs w:val="28"/>
          <w:rtl/>
        </w:rPr>
        <w:t>أهداف ا</w:t>
      </w:r>
      <w:r w:rsidRPr="002C6E72">
        <w:rPr>
          <w:rFonts w:ascii="Simplified Arabic" w:hAnsi="Simplified Arabic" w:cs="Simplified Arabic" w:hint="cs"/>
          <w:b/>
          <w:bCs/>
          <w:sz w:val="28"/>
          <w:szCs w:val="28"/>
          <w:rtl/>
        </w:rPr>
        <w:t>لبحث</w:t>
      </w:r>
      <w:r w:rsidRPr="00BD3AD8">
        <w:rPr>
          <w:rFonts w:ascii="Simplified Arabic" w:hAnsi="Simplified Arabic" w:cs="Simplified Arabic"/>
          <w:b/>
          <w:bCs/>
          <w:sz w:val="32"/>
          <w:szCs w:val="32"/>
          <w:rtl/>
        </w:rPr>
        <w:tab/>
      </w:r>
    </w:p>
    <w:p w:rsidR="002D4CA6" w:rsidRPr="00BD3AD8" w:rsidRDefault="002D4CA6"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الهدف الرئيس:</w:t>
      </w:r>
      <w:r w:rsidRPr="00BD3AD8">
        <w:rPr>
          <w:rFonts w:ascii="Simplified Arabic" w:hAnsi="Simplified Arabic" w:cs="Simplified Arabic"/>
          <w:b/>
          <w:bCs/>
          <w:sz w:val="28"/>
          <w:szCs w:val="28"/>
        </w:rPr>
        <w:t xml:space="preserve"> </w:t>
      </w:r>
      <w:r w:rsidRPr="00BD3AD8">
        <w:rPr>
          <w:rFonts w:ascii="Simplified Arabic" w:hAnsi="Simplified Arabic" w:cs="Simplified Arabic" w:hint="cs"/>
          <w:sz w:val="28"/>
          <w:szCs w:val="28"/>
          <w:rtl/>
        </w:rPr>
        <w:t>التعرف على دور دائرة العلاقات العامة في جامعة بيرزيت في التواصل خلال أزمة الأقساط الدراسية.</w:t>
      </w:r>
    </w:p>
    <w:p w:rsidR="002D4CA6" w:rsidRPr="00BD3AD8" w:rsidRDefault="002D4CA6" w:rsidP="002D4CA6">
      <w:pPr>
        <w:spacing w:after="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الأهداف الفرعية:</w:t>
      </w:r>
    </w:p>
    <w:p w:rsidR="002D4CA6" w:rsidRPr="00BD3AD8" w:rsidRDefault="002D4CA6"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1. التعرف على أهم استراتيجيات التواصل المستخدمة من قبل دائرة العلاقات العامة التي تمر بها الجامعة.</w:t>
      </w:r>
    </w:p>
    <w:p w:rsidR="002D4CA6" w:rsidRPr="00BD3AD8" w:rsidRDefault="002D4CA6"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2. الكيفية التي يتم بها التنسيق بين الاستراتيجية الاتصالية المستخدمة من قبل دائرة العلاقات العامة في الجامعة، وما بين الاستجابات القانونية في التواصل خلال الأزمات التي تمر بها جامعة بيرزيت.</w:t>
      </w:r>
    </w:p>
    <w:p w:rsidR="002D4CA6" w:rsidRPr="00BD3AD8" w:rsidRDefault="002D4CA6"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3. تحديد مدى الاستعانة بمستشارين خارجيين، أو أية أطراف خارجية (حكومية أو إعلامية) أثناء التواصل خلال الأزمات التي تمر بها جامعة بيرزيت.</w:t>
      </w:r>
    </w:p>
    <w:p w:rsidR="002D4CA6" w:rsidRPr="00BD3AD8" w:rsidRDefault="002D4CA6" w:rsidP="002D4CA6">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4. تحديد مدى تأثير قرارات الإدارة العليا على الاستراتيجيات التي تستخدمها العلاقات</w:t>
      </w:r>
      <w:bookmarkStart w:id="1" w:name="_Toc7830299"/>
      <w:r w:rsidRPr="00BD3AD8">
        <w:rPr>
          <w:rFonts w:ascii="Simplified Arabic" w:hAnsi="Simplified Arabic" w:cs="Simplified Arabic" w:hint="cs"/>
          <w:sz w:val="28"/>
          <w:szCs w:val="28"/>
          <w:rtl/>
        </w:rPr>
        <w:t xml:space="preserve"> العامة، في تواصلها خلال الأزمات التي تمر بها جامعة</w:t>
      </w:r>
      <w:bookmarkEnd w:id="1"/>
      <w:r w:rsidRPr="00BD3AD8">
        <w:rPr>
          <w:rFonts w:ascii="Simplified Arabic" w:hAnsi="Simplified Arabic" w:cs="Simplified Arabic" w:hint="cs"/>
          <w:sz w:val="28"/>
          <w:szCs w:val="28"/>
          <w:rtl/>
        </w:rPr>
        <w:t xml:space="preserve"> بيرزيت.</w:t>
      </w:r>
    </w:p>
    <w:p w:rsidR="002D4CA6" w:rsidRPr="002C6E72" w:rsidRDefault="002D4CA6" w:rsidP="002D4CA6">
      <w:pPr>
        <w:spacing w:before="360" w:line="560" w:lineRule="atLeast"/>
        <w:jc w:val="both"/>
        <w:rPr>
          <w:rFonts w:ascii="Simplified Arabic" w:hAnsi="Simplified Arabic" w:cs="Simplified Arabic"/>
          <w:b/>
          <w:bCs/>
          <w:sz w:val="28"/>
          <w:szCs w:val="28"/>
          <w:rtl/>
        </w:rPr>
      </w:pPr>
      <w:r w:rsidRPr="002C6E72">
        <w:rPr>
          <w:rFonts w:ascii="Simplified Arabic" w:hAnsi="Simplified Arabic" w:cs="Simplified Arabic" w:hint="cs"/>
          <w:b/>
          <w:bCs/>
          <w:sz w:val="28"/>
          <w:szCs w:val="28"/>
          <w:rtl/>
        </w:rPr>
        <w:t>أهمية البحث</w:t>
      </w:r>
    </w:p>
    <w:p w:rsidR="002D4CA6" w:rsidRPr="00BD3AD8" w:rsidRDefault="002D4CA6" w:rsidP="009F442D">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sz w:val="28"/>
          <w:szCs w:val="28"/>
          <w:rtl/>
        </w:rPr>
        <w:t>تنبع أهمية هذه الدراسة في تسليطها الضوء على أهم الأزمات التي تعرضت لها</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 xml:space="preserve">مؤسسات التعليم العالي ومن ضمنها جامعة بيرزيت، وكيفية معالجتهم وتواصلهم خلالها؛ وتحديداً ما هو دور دائرة العلاقات العامة في التواصل خلال الأزمات، بالإضافة إلى أبرز الاستراتيجيات المستخدمة في التواصل أثناء الأزمات التي تمر بها، وكيفية قيامها لذلك </w:t>
      </w:r>
    </w:p>
    <w:p w:rsidR="002D4CA6" w:rsidRPr="002C6E72" w:rsidRDefault="002D4CA6" w:rsidP="002C6E72">
      <w:pPr>
        <w:spacing w:before="360" w:line="560" w:lineRule="atLeast"/>
        <w:jc w:val="both"/>
        <w:rPr>
          <w:rFonts w:ascii="Simplified Arabic" w:hAnsi="Simplified Arabic" w:cs="Simplified Arabic"/>
          <w:b/>
          <w:bCs/>
          <w:sz w:val="28"/>
          <w:szCs w:val="28"/>
          <w:rtl/>
        </w:rPr>
      </w:pPr>
      <w:r w:rsidRPr="002C6E72">
        <w:rPr>
          <w:rFonts w:ascii="Simplified Arabic" w:hAnsi="Simplified Arabic" w:cs="Simplified Arabic"/>
          <w:b/>
          <w:bCs/>
          <w:sz w:val="28"/>
          <w:szCs w:val="28"/>
          <w:rtl/>
        </w:rPr>
        <w:lastRenderedPageBreak/>
        <w:t>مصطلحات ا</w:t>
      </w:r>
      <w:r w:rsidRPr="002C6E72">
        <w:rPr>
          <w:rFonts w:ascii="Simplified Arabic" w:hAnsi="Simplified Arabic" w:cs="Simplified Arabic" w:hint="cs"/>
          <w:b/>
          <w:bCs/>
          <w:sz w:val="28"/>
          <w:szCs w:val="28"/>
          <w:rtl/>
        </w:rPr>
        <w:t>لدراسة</w:t>
      </w:r>
    </w:p>
    <w:p w:rsidR="002D4CA6" w:rsidRPr="00BD3AD8" w:rsidRDefault="002D4CA6" w:rsidP="009F442D">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 xml:space="preserve">العلاقات العامة: </w:t>
      </w:r>
      <w:r w:rsidRPr="00BD3AD8">
        <w:rPr>
          <w:rFonts w:ascii="Simplified Arabic" w:hAnsi="Simplified Arabic" w:cs="Simplified Arabic" w:hint="cs"/>
          <w:sz w:val="28"/>
          <w:szCs w:val="28"/>
          <w:rtl/>
        </w:rPr>
        <w:t xml:space="preserve">وظيفة ذات طابع إنساني ممثلة بالجهود الإدارية المخططة والمستمرة كافة، والتي تهدف لتعزيز وترسيخ ولاء جمهور المنظمة لها، والتأثير بالرأي العام بشكل إيجابي من خلال التواصل الفعال باتجاهين </w:t>
      </w:r>
      <w:r w:rsidRPr="002C6E72">
        <w:rPr>
          <w:rFonts w:ascii="Simplified Arabic" w:hAnsi="Simplified Arabic" w:cs="Simplified Arabic" w:hint="cs"/>
          <w:sz w:val="28"/>
          <w:szCs w:val="28"/>
          <w:rtl/>
        </w:rPr>
        <w:t>(العلاق، 2009)</w:t>
      </w:r>
      <w:r w:rsidRPr="00BD3AD8">
        <w:rPr>
          <w:rFonts w:ascii="Simplified Arabic" w:hAnsi="Simplified Arabic" w:cs="Simplified Arabic" w:hint="cs"/>
          <w:sz w:val="28"/>
          <w:szCs w:val="28"/>
          <w:rtl/>
        </w:rPr>
        <w:t xml:space="preserve"> وسيتم الاعتماد على هذا التعريف كتعريف إجرائي.</w:t>
      </w:r>
    </w:p>
    <w:p w:rsidR="002D4CA6" w:rsidRPr="00BD3AD8" w:rsidRDefault="002D4CA6" w:rsidP="002C6E72">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الأزمة:</w:t>
      </w:r>
      <w:r w:rsidRPr="00BD3AD8">
        <w:rPr>
          <w:rFonts w:ascii="Simplified Arabic" w:hAnsi="Simplified Arabic" w:cs="Simplified Arabic" w:hint="cs"/>
          <w:sz w:val="28"/>
          <w:szCs w:val="28"/>
          <w:rtl/>
        </w:rPr>
        <w:t xml:space="preserve"> هي حدث مفاجئ غير متوقع يهدد بتعطيل عمليات المنظمة، ويشكل تهديداً مالياً أو تهديداً لسمعتها </w:t>
      </w:r>
      <w:r w:rsidRPr="002C6E72">
        <w:rPr>
          <w:rFonts w:ascii="Simplified Arabic" w:hAnsi="Simplified Arabic" w:cs="Simplified Arabic"/>
          <w:sz w:val="28"/>
          <w:szCs w:val="28"/>
        </w:rPr>
        <w:t>(Coombs, 2007)</w:t>
      </w:r>
      <w:r w:rsidR="009F442D" w:rsidRPr="002C6E72">
        <w:rPr>
          <w:rFonts w:ascii="Simplified Arabic" w:hAnsi="Simplified Arabic" w:cs="Simplified Arabic" w:hint="cs"/>
          <w:sz w:val="28"/>
          <w:szCs w:val="28"/>
          <w:rtl/>
        </w:rPr>
        <w:t>.</w:t>
      </w:r>
      <w:r w:rsidRPr="002C6E72">
        <w:rPr>
          <w:rFonts w:ascii="Simplified Arabic" w:hAnsi="Simplified Arabic" w:cs="Simplified Arabic" w:hint="cs"/>
          <w:sz w:val="28"/>
          <w:szCs w:val="28"/>
          <w:rtl/>
        </w:rPr>
        <w:t xml:space="preserve"> </w:t>
      </w:r>
    </w:p>
    <w:p w:rsidR="002D4CA6" w:rsidRPr="00BD3AD8" w:rsidRDefault="002D4CA6" w:rsidP="009F442D">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الأزمات المؤسسية</w:t>
      </w:r>
      <w:r w:rsidRPr="00BD3AD8">
        <w:rPr>
          <w:rFonts w:ascii="Simplified Arabic" w:hAnsi="Simplified Arabic" w:cs="Simplified Arabic" w:hint="cs"/>
          <w:sz w:val="28"/>
          <w:szCs w:val="28"/>
          <w:rtl/>
        </w:rPr>
        <w:t xml:space="preserve">: حدث له تأثير شديد على المؤسسة، ووظائفها، وجمهورها الأساسي، وإذا لم يتم التعامل معها بشكل صحيح فإنها تهدد القواعد الأساسية للمؤسسة وتَحُد من قدرتها على القيام بمهامها والحفاظ على سمعتها </w:t>
      </w:r>
      <w:r w:rsidRPr="002C6E72">
        <w:rPr>
          <w:rFonts w:ascii="Simplified Arabic" w:hAnsi="Simplified Arabic" w:cs="Simplified Arabic" w:hint="cs"/>
          <w:sz w:val="28"/>
          <w:szCs w:val="28"/>
          <w:rtl/>
        </w:rPr>
        <w:t>(هتيمي، 2015).</w:t>
      </w:r>
    </w:p>
    <w:p w:rsidR="002D4CA6" w:rsidRPr="00BD3AD8" w:rsidRDefault="002D4CA6" w:rsidP="009F442D">
      <w:pPr>
        <w:spacing w:after="0" w:line="560" w:lineRule="atLeast"/>
        <w:jc w:val="both"/>
        <w:rPr>
          <w:rFonts w:ascii="Simplified Arabic" w:hAnsi="Simplified Arabic" w:cs="Simplified Arabic"/>
          <w:sz w:val="28"/>
          <w:szCs w:val="28"/>
        </w:rPr>
      </w:pPr>
      <w:r w:rsidRPr="00BD3AD8">
        <w:rPr>
          <w:rFonts w:ascii="Simplified Arabic" w:hAnsi="Simplified Arabic" w:cs="Simplified Arabic" w:hint="cs"/>
          <w:b/>
          <w:bCs/>
          <w:sz w:val="28"/>
          <w:szCs w:val="28"/>
          <w:rtl/>
        </w:rPr>
        <w:t xml:space="preserve">إدارة الأزمة: </w:t>
      </w:r>
      <w:r w:rsidRPr="00BD3AD8">
        <w:rPr>
          <w:rFonts w:ascii="Simplified Arabic" w:hAnsi="Simplified Arabic" w:cs="Simplified Arabic" w:hint="cs"/>
          <w:sz w:val="28"/>
          <w:szCs w:val="28"/>
          <w:rtl/>
        </w:rPr>
        <w:t>الاستعداد لمواجهة الأزمة من خلال التخطيط، وتنفيذ عدة استراتيجيات اتصالية لمنع أو تقليل الأثر السلبي على المؤسسة</w:t>
      </w:r>
      <w:r w:rsidRPr="002C6E72">
        <w:rPr>
          <w:rFonts w:ascii="Simplified Arabic" w:hAnsi="Simplified Arabic" w:cs="Simplified Arabic" w:hint="cs"/>
          <w:sz w:val="28"/>
          <w:szCs w:val="28"/>
          <w:rtl/>
        </w:rPr>
        <w:t xml:space="preserve"> (هتيمي، 2015). </w:t>
      </w:r>
    </w:p>
    <w:p w:rsidR="002D4CA6" w:rsidRPr="00BD3AD8" w:rsidRDefault="002D4CA6" w:rsidP="009F442D">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الاتصال</w:t>
      </w:r>
      <w:r w:rsidRPr="00BD3AD8">
        <w:rPr>
          <w:rFonts w:ascii="Simplified Arabic" w:hAnsi="Simplified Arabic" w:cs="Simplified Arabic" w:hint="cs"/>
          <w:sz w:val="28"/>
          <w:szCs w:val="28"/>
          <w:rtl/>
        </w:rPr>
        <w:t xml:space="preserve">: وسيلة لتنفيذ الخطة ونقلها للواقع باستخدام وسائل مبتكرة، وهو العملية التي تنقل بها المعلومات، سواء الشفهية، أو المكتوبة، أو صورة، أو إشارة </w:t>
      </w:r>
      <w:r w:rsidRPr="002C6E72">
        <w:rPr>
          <w:rFonts w:ascii="Simplified Arabic" w:hAnsi="Simplified Arabic" w:cs="Simplified Arabic" w:hint="cs"/>
          <w:sz w:val="28"/>
          <w:szCs w:val="28"/>
          <w:rtl/>
        </w:rPr>
        <w:t>(الزبن، 2011)</w:t>
      </w:r>
      <w:r w:rsidR="009F442D" w:rsidRPr="002C6E72">
        <w:rPr>
          <w:rFonts w:ascii="Simplified Arabic" w:hAnsi="Simplified Arabic" w:cs="Simplified Arabic" w:hint="cs"/>
          <w:sz w:val="28"/>
          <w:szCs w:val="28"/>
          <w:rtl/>
        </w:rPr>
        <w:t>.</w:t>
      </w:r>
    </w:p>
    <w:p w:rsidR="009F442D" w:rsidRPr="00BD3AD8" w:rsidRDefault="002D4CA6" w:rsidP="009F442D">
      <w:pPr>
        <w:spacing w:after="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 xml:space="preserve">اتصالات الأزمة: </w:t>
      </w:r>
      <w:r w:rsidRPr="00BD3AD8">
        <w:rPr>
          <w:rFonts w:ascii="Simplified Arabic" w:hAnsi="Simplified Arabic" w:cs="Simplified Arabic" w:hint="cs"/>
          <w:sz w:val="28"/>
          <w:szCs w:val="28"/>
          <w:rtl/>
        </w:rPr>
        <w:t xml:space="preserve">كافة الأنشطة الاتصالية التي تمارس في مراحل الأزمة المختلفة، بغض النظر عن الوسائل التي يتم استخدامها، وتتضمن الأنشطة والأدوار الاتصالية التي تقوم بها المنظمات أثناء مراحل الأزمة بما فيها أنشطة العلاقات العامة والأنشطة التي تمارسها وسائل الإعلام </w:t>
      </w:r>
      <w:r w:rsidRPr="002C6E72">
        <w:rPr>
          <w:rFonts w:ascii="Simplified Arabic" w:hAnsi="Simplified Arabic" w:cs="Simplified Arabic" w:hint="cs"/>
          <w:sz w:val="28"/>
          <w:szCs w:val="28"/>
          <w:rtl/>
        </w:rPr>
        <w:t>(إسليم، 2007</w:t>
      </w:r>
      <w:r w:rsidR="009F442D" w:rsidRPr="002C6E72">
        <w:rPr>
          <w:rFonts w:ascii="Simplified Arabic" w:hAnsi="Simplified Arabic" w:cs="Simplified Arabic" w:hint="cs"/>
          <w:sz w:val="28"/>
          <w:szCs w:val="28"/>
          <w:rtl/>
        </w:rPr>
        <w:t>).</w:t>
      </w:r>
    </w:p>
    <w:p w:rsidR="002D4CA6" w:rsidRPr="00BD3AD8" w:rsidRDefault="002D4CA6" w:rsidP="009F442D">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 xml:space="preserve">النظرية: </w:t>
      </w:r>
      <w:r w:rsidRPr="00BD3AD8">
        <w:rPr>
          <w:rFonts w:ascii="Simplified Arabic" w:hAnsi="Simplified Arabic" w:cs="Simplified Arabic" w:hint="cs"/>
          <w:sz w:val="28"/>
          <w:szCs w:val="28"/>
          <w:rtl/>
        </w:rPr>
        <w:t>مجموعة من الافتراضات التي يتم تنظيمها بعلاقة تضمين أو إستدلال، كما عرفت بأنها مجموعة من التعميمات التي تشير إلى ملاحظات جديدة، والتي يتم إختبارها تجريبياً بغرض التفسير أو التنبؤ في محاولة لتفسير جانب من الواقع</w:t>
      </w:r>
      <w:r w:rsidRPr="00BD3AD8">
        <w:rPr>
          <w:rFonts w:ascii="Simplified Arabic" w:hAnsi="Simplified Arabic" w:cs="Simplified Arabic"/>
          <w:sz w:val="28"/>
          <w:szCs w:val="28"/>
        </w:rPr>
        <w:t xml:space="preserve"> </w:t>
      </w:r>
      <w:r w:rsidRPr="002C6E72">
        <w:rPr>
          <w:rFonts w:ascii="Simplified Arabic" w:hAnsi="Simplified Arabic" w:cs="Simplified Arabic"/>
          <w:sz w:val="28"/>
          <w:szCs w:val="28"/>
        </w:rPr>
        <w:t xml:space="preserve">.(Thomas, 2017) </w:t>
      </w:r>
    </w:p>
    <w:p w:rsidR="002D4CA6" w:rsidRPr="00BD3AD8" w:rsidRDefault="002D4CA6" w:rsidP="009F442D">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الاستراتيجية الاتصالية:</w:t>
      </w:r>
      <w:r w:rsidRPr="00BD3AD8">
        <w:rPr>
          <w:rFonts w:ascii="Simplified Arabic" w:hAnsi="Simplified Arabic" w:cs="Simplified Arabic" w:hint="cs"/>
          <w:sz w:val="28"/>
          <w:szCs w:val="28"/>
          <w:rtl/>
        </w:rPr>
        <w:t xml:space="preserve"> هي مجموعة متناسقة من وسائل العمل في الأسواق والتي تمكن المؤسسة من الاتصال بمحيطها والتأثير على جمهورها </w:t>
      </w:r>
      <w:r w:rsidR="009F442D" w:rsidRPr="002C6E72">
        <w:rPr>
          <w:rFonts w:ascii="Simplified Arabic" w:hAnsi="Simplified Arabic" w:cs="Simplified Arabic" w:hint="cs"/>
          <w:sz w:val="28"/>
          <w:szCs w:val="28"/>
          <w:rtl/>
        </w:rPr>
        <w:t>(بورقعة، 2018</w:t>
      </w:r>
      <w:r w:rsidRPr="002C6E72">
        <w:rPr>
          <w:rFonts w:ascii="Simplified Arabic" w:hAnsi="Simplified Arabic" w:cs="Simplified Arabic" w:hint="cs"/>
          <w:sz w:val="28"/>
          <w:szCs w:val="28"/>
          <w:rtl/>
        </w:rPr>
        <w:t>).</w:t>
      </w:r>
    </w:p>
    <w:p w:rsidR="002D4CA6" w:rsidRPr="00BD3AD8" w:rsidRDefault="002D4CA6" w:rsidP="009F442D">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lastRenderedPageBreak/>
        <w:t>الإستجابة القانونية:</w:t>
      </w:r>
      <w:r w:rsidRPr="00BD3AD8">
        <w:rPr>
          <w:rFonts w:ascii="Simplified Arabic" w:hAnsi="Simplified Arabic" w:cs="Simplified Arabic"/>
          <w:b/>
          <w:bCs/>
          <w:sz w:val="28"/>
          <w:szCs w:val="28"/>
        </w:rPr>
        <w:t xml:space="preserve"> </w:t>
      </w:r>
      <w:r w:rsidRPr="00BD3AD8">
        <w:rPr>
          <w:rFonts w:ascii="Simplified Arabic" w:hAnsi="Simplified Arabic" w:cs="Simplified Arabic" w:hint="cs"/>
          <w:sz w:val="28"/>
          <w:szCs w:val="28"/>
          <w:rtl/>
        </w:rPr>
        <w:t>عبارة عن خطوات متصلة في سلسلة من المرافعات أمام الطرف المعارض في المحكمة</w:t>
      </w:r>
      <w:r w:rsidRPr="00BD3AD8">
        <w:rPr>
          <w:rFonts w:ascii="Simplified Arabic" w:hAnsi="Simplified Arabic" w:cs="Simplified Arabic"/>
          <w:sz w:val="28"/>
          <w:szCs w:val="28"/>
        </w:rPr>
        <w:t xml:space="preserve"> </w:t>
      </w:r>
      <w:r w:rsidRPr="002C6E72">
        <w:rPr>
          <w:rFonts w:ascii="Simplified Arabic" w:hAnsi="Simplified Arabic" w:cs="Simplified Arabic"/>
          <w:sz w:val="28"/>
          <w:szCs w:val="28"/>
        </w:rPr>
        <w:t>(“RESPONSE OR REPLY TO OPPOSING PARTY’S PLEADINGS”, 2020, para. 1)</w:t>
      </w:r>
      <w:r w:rsidRPr="00BD3AD8">
        <w:rPr>
          <w:rFonts w:ascii="Simplified Arabic" w:hAnsi="Simplified Arabic" w:cs="Simplified Arabic" w:hint="cs"/>
          <w:sz w:val="28"/>
          <w:szCs w:val="28"/>
          <w:rtl/>
        </w:rPr>
        <w:t>.</w:t>
      </w:r>
    </w:p>
    <w:p w:rsidR="002D4CA6" w:rsidRPr="00BD3AD8" w:rsidRDefault="002D4CA6" w:rsidP="009F442D">
      <w:pPr>
        <w:spacing w:after="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أفضل الممارسات للاتصال الأزماتي:</w:t>
      </w:r>
      <w:r w:rsidRPr="00BD3AD8">
        <w:rPr>
          <w:rFonts w:ascii="Simplified Arabic" w:hAnsi="Simplified Arabic" w:cs="Simplified Arabic" w:hint="cs"/>
          <w:sz w:val="28"/>
          <w:szCs w:val="28"/>
          <w:rtl/>
        </w:rPr>
        <w:t xml:space="preserve"> عرفتها جمعية العلاقات العامة الأمريكية</w:t>
      </w:r>
      <w:r w:rsidRPr="00BD3AD8">
        <w:rPr>
          <w:rFonts w:ascii="Simplified Arabic" w:hAnsi="Simplified Arabic" w:cs="Simplified Arabic"/>
          <w:sz w:val="28"/>
          <w:szCs w:val="28"/>
        </w:rPr>
        <w:t xml:space="preserve">Public Relations Society of America [PRSA] </w:t>
      </w:r>
      <w:r w:rsidRPr="00BD3AD8">
        <w:rPr>
          <w:rFonts w:ascii="Simplified Arabic" w:hAnsi="Simplified Arabic" w:cs="Simplified Arabic" w:hint="cs"/>
          <w:sz w:val="28"/>
          <w:szCs w:val="28"/>
          <w:rtl/>
        </w:rPr>
        <w:t xml:space="preserve"> (1997) بأنها ذلك النهج الشائع لتحسين الممارسة المهنية والتنظيمية في مجالات متنوعة مثل مجال الاتصالات، كالاتصال المؤسسي، والعلاقات العامة، والاتصالات الصحية،</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والاتصالات بين أصحاب المصلحة،</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والاتصالات بين الموظفين من ضمن أمور أخرى</w:t>
      </w:r>
      <w:r w:rsidRPr="002C6E72">
        <w:rPr>
          <w:rFonts w:ascii="Simplified Arabic" w:hAnsi="Simplified Arabic" w:cs="Simplified Arabic"/>
          <w:sz w:val="28"/>
          <w:szCs w:val="28"/>
        </w:rPr>
        <w:t xml:space="preserve">(Seeger, 2006) </w:t>
      </w:r>
      <w:r w:rsidRPr="002C6E72">
        <w:rPr>
          <w:rFonts w:ascii="Simplified Arabic" w:hAnsi="Simplified Arabic" w:cs="Simplified Arabic" w:hint="cs"/>
          <w:sz w:val="28"/>
          <w:szCs w:val="28"/>
          <w:rtl/>
        </w:rPr>
        <w:t>.</w:t>
      </w:r>
    </w:p>
    <w:p w:rsidR="002D4CA6" w:rsidRPr="00BD3AD8" w:rsidRDefault="002D4CA6" w:rsidP="002C6E72">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نظرية التواصل خلال الأزمات الموقفية:</w:t>
      </w:r>
      <w:r w:rsidRPr="00BD3AD8">
        <w:rPr>
          <w:rFonts w:ascii="Simplified Arabic" w:hAnsi="Simplified Arabic" w:cs="Simplified Arabic" w:hint="cs"/>
          <w:sz w:val="28"/>
          <w:szCs w:val="28"/>
          <w:rtl/>
        </w:rPr>
        <w:t xml:space="preserve"> نظرية تعمل على تحديد استراتيجية الاستجابة الملائمة للموقف،</w:t>
      </w:r>
      <w:r w:rsidRPr="00BD3AD8">
        <w:rPr>
          <w:rFonts w:ascii="Simplified Arabic" w:hAnsi="Simplified Arabic" w:cs="Simplified Arabic"/>
          <w:sz w:val="28"/>
          <w:szCs w:val="28"/>
        </w:rPr>
        <w:t xml:space="preserve"> </w:t>
      </w:r>
      <w:r w:rsidRPr="00BD3AD8">
        <w:rPr>
          <w:rFonts w:ascii="Simplified Arabic" w:hAnsi="Simplified Arabic" w:cs="Simplified Arabic" w:hint="cs"/>
          <w:sz w:val="28"/>
          <w:szCs w:val="28"/>
          <w:rtl/>
        </w:rPr>
        <w:t xml:space="preserve">وفقاً لدرجة التهديد على سمعة المنظمة، وتعمل كذلك على تنظيم استراتيجيات الاستجابة من خلال تحديد الهدف من استخدامها، هل هو تغيير الآراء والتصورات حول الأزمة أم حول المنظمة التي تمر بها؟ وقد تم تجميع الاستراتيجيات في أربعة مواقف، أو مجموعات متشابهة وذلك وفقاً لوجهة نظر أصحاب المصلحة </w:t>
      </w:r>
      <w:r w:rsidRPr="002C6E72">
        <w:rPr>
          <w:rFonts w:ascii="Simplified Arabic" w:hAnsi="Simplified Arabic" w:cs="Simplified Arabic"/>
          <w:sz w:val="28"/>
          <w:szCs w:val="28"/>
        </w:rPr>
        <w:t xml:space="preserve">(Coombs, </w:t>
      </w:r>
      <w:r w:rsidR="002C6E72">
        <w:rPr>
          <w:rFonts w:ascii="Simplified Arabic" w:hAnsi="Simplified Arabic" w:cs="Simplified Arabic" w:hint="cs"/>
          <w:sz w:val="28"/>
          <w:szCs w:val="28"/>
          <w:rtl/>
        </w:rPr>
        <w:t>.</w:t>
      </w:r>
      <w:r w:rsidRPr="002C6E72">
        <w:rPr>
          <w:rFonts w:ascii="Simplified Arabic" w:hAnsi="Simplified Arabic" w:cs="Simplified Arabic"/>
          <w:sz w:val="28"/>
          <w:szCs w:val="28"/>
        </w:rPr>
        <w:t>2015)</w:t>
      </w:r>
    </w:p>
    <w:p w:rsidR="002D4CA6" w:rsidRPr="00BD3AD8" w:rsidRDefault="002D4CA6" w:rsidP="009F442D">
      <w:pPr>
        <w:spacing w:after="0" w:line="560" w:lineRule="atLeast"/>
        <w:jc w:val="both"/>
        <w:rPr>
          <w:rFonts w:ascii="Simplified Arabic" w:hAnsi="Simplified Arabic" w:cs="Simplified Arabic"/>
          <w:sz w:val="28"/>
          <w:szCs w:val="28"/>
          <w:rtl/>
        </w:rPr>
      </w:pPr>
      <w:r w:rsidRPr="00BD3AD8">
        <w:rPr>
          <w:rFonts w:ascii="Simplified Arabic" w:hAnsi="Simplified Arabic" w:cs="Simplified Arabic" w:hint="cs"/>
          <w:b/>
          <w:bCs/>
          <w:sz w:val="28"/>
          <w:szCs w:val="28"/>
          <w:rtl/>
        </w:rPr>
        <w:t xml:space="preserve">جامعة بيرزيت: </w:t>
      </w:r>
      <w:r w:rsidRPr="00BD3AD8">
        <w:rPr>
          <w:rFonts w:ascii="Simplified Arabic" w:hAnsi="Simplified Arabic" w:cs="Simplified Arabic" w:hint="cs"/>
          <w:sz w:val="28"/>
          <w:szCs w:val="28"/>
          <w:rtl/>
        </w:rPr>
        <w:t xml:space="preserve">هي مؤسسة أكاديمية فلسطينية عربية، وهي المنشأة الأولى للتعليم العالي في فلسطين، يشرف عليها مجلس أمناء مستقل، يتحمل مسؤولياتها ويقرر سياساتها </w:t>
      </w:r>
      <w:r w:rsidRPr="002C6E72">
        <w:rPr>
          <w:rFonts w:ascii="Simplified Arabic" w:hAnsi="Simplified Arabic" w:cs="Simplified Arabic" w:hint="cs"/>
          <w:sz w:val="28"/>
          <w:szCs w:val="28"/>
          <w:rtl/>
        </w:rPr>
        <w:t xml:space="preserve">("عن الجامعة"، 2020، فقرة 1). </w:t>
      </w:r>
    </w:p>
    <w:p w:rsidR="002D4CA6" w:rsidRPr="00BD3AD8" w:rsidRDefault="002D4CA6" w:rsidP="002D4CA6">
      <w:pPr>
        <w:spacing w:before="360" w:line="560" w:lineRule="atLeast"/>
        <w:jc w:val="both"/>
        <w:rPr>
          <w:rFonts w:ascii="Simplified Arabic" w:hAnsi="Simplified Arabic" w:cs="Simplified Arabic"/>
          <w:b/>
          <w:bCs/>
          <w:sz w:val="32"/>
          <w:szCs w:val="32"/>
          <w:rtl/>
        </w:rPr>
      </w:pPr>
      <w:r w:rsidRPr="00BD3AD8">
        <w:rPr>
          <w:sz w:val="28"/>
          <w:szCs w:val="28"/>
          <w:rtl/>
        </w:rPr>
        <w:br w:type="column"/>
      </w:r>
      <w:r w:rsidRPr="002C6E72">
        <w:rPr>
          <w:rFonts w:ascii="Simplified Arabic" w:hAnsi="Simplified Arabic" w:cs="Simplified Arabic"/>
          <w:b/>
          <w:bCs/>
          <w:sz w:val="28"/>
          <w:szCs w:val="28"/>
          <w:rtl/>
        </w:rPr>
        <w:lastRenderedPageBreak/>
        <w:t>الإطار النظري</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يهدف الإطار النظري للتعرف إلى دور العلاقات العامة في التواصل خلال الأزمات، وأهمية قرب العلاقات العامة من الإدارة العليا، بالإضافة إلى التعرف على النظرية الناظمة للدراسة؛ وهي نظرية التواصل خلال الأزمات الموقفية وأبرز الاستراتيجيات التي يتم استخدامها للتواصل خلال الأزمات.</w:t>
      </w:r>
    </w:p>
    <w:p w:rsidR="002D4CA6" w:rsidRPr="00BD3AD8" w:rsidRDefault="002D4CA6" w:rsidP="002D4CA6">
      <w:pPr>
        <w:spacing w:before="360" w:line="560" w:lineRule="atLeast"/>
        <w:rPr>
          <w:rFonts w:ascii="Simplified Arabic" w:hAnsi="Simplified Arabic" w:cs="Simplified Arabic"/>
          <w:b/>
          <w:bCs/>
          <w:sz w:val="32"/>
          <w:szCs w:val="32"/>
          <w:rtl/>
        </w:rPr>
      </w:pPr>
      <w:r w:rsidRPr="002C6E72">
        <w:rPr>
          <w:rFonts w:ascii="Simplified Arabic" w:hAnsi="Simplified Arabic" w:cs="Simplified Arabic" w:hint="cs"/>
          <w:b/>
          <w:bCs/>
          <w:sz w:val="28"/>
          <w:szCs w:val="28"/>
          <w:rtl/>
        </w:rPr>
        <w:t>تعريف العلاقات العامة</w:t>
      </w:r>
    </w:p>
    <w:p w:rsidR="002D4CA6" w:rsidRPr="00BD3AD8" w:rsidRDefault="002D4CA6" w:rsidP="00BE37AA">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انطلقت تعريفات العلاقات العامة من كونها علم وفن، وجهود مخططة ومستمرة، قائمة على العلاقات التبادلية بين المنظمة وجماهيرها. فتركز أغلب الأدبيات السابقة على أنها وظيفة إدارية تعنى بقياس اتجاهات الجماهير، وتهدف لبناء علاقة سليمة وفهم متبادل بين المؤسسة وجماهيرها، وبأنها أيضاً تلك الجهود المبذولة لتؤثر على جمهور المؤسسة عن طريق مختلف وسائل الإعلام، فتتكون لديهم الصورة الصحيحة عنها، ليساندوها بعد ذلك في أزماتها </w:t>
      </w:r>
      <w:r w:rsidR="00BE37AA" w:rsidRPr="002C6E72">
        <w:rPr>
          <w:rFonts w:ascii="Simplified Arabic" w:hAnsi="Simplified Arabic" w:cs="Simplified Arabic" w:hint="cs"/>
          <w:sz w:val="28"/>
          <w:szCs w:val="28"/>
          <w:rtl/>
        </w:rPr>
        <w:t>(الجحني، 2006</w:t>
      </w:r>
      <w:r w:rsidRPr="002C6E72">
        <w:rPr>
          <w:rFonts w:ascii="Simplified Arabic" w:hAnsi="Simplified Arabic" w:cs="Simplified Arabic" w:hint="cs"/>
          <w:sz w:val="28"/>
          <w:szCs w:val="28"/>
          <w:rtl/>
        </w:rPr>
        <w:t>).</w:t>
      </w:r>
    </w:p>
    <w:p w:rsidR="002D4CA6" w:rsidRPr="00BD3AD8" w:rsidRDefault="002D4CA6" w:rsidP="009F442D">
      <w:pPr>
        <w:spacing w:after="0" w:line="560" w:lineRule="atLeast"/>
        <w:jc w:val="lowKashida"/>
        <w:rPr>
          <w:rFonts w:ascii="Simplified Arabic" w:hAnsi="Simplified Arabic" w:cs="Simplified Arabic"/>
          <w:sz w:val="28"/>
          <w:szCs w:val="28"/>
          <w:rtl/>
        </w:rPr>
      </w:pPr>
      <w:bookmarkStart w:id="2" w:name="_Toc7830304"/>
      <w:r w:rsidRPr="00BD3AD8">
        <w:rPr>
          <w:rFonts w:ascii="Simplified Arabic" w:hAnsi="Simplified Arabic" w:cs="Simplified Arabic" w:hint="cs"/>
          <w:sz w:val="28"/>
          <w:szCs w:val="28"/>
          <w:rtl/>
        </w:rPr>
        <w:t>و</w:t>
      </w:r>
      <w:r w:rsidR="009F442D" w:rsidRPr="00BD3AD8">
        <w:rPr>
          <w:rFonts w:ascii="Simplified Arabic" w:hAnsi="Simplified Arabic" w:cs="Simplified Arabic" w:hint="cs"/>
          <w:sz w:val="28"/>
          <w:szCs w:val="28"/>
          <w:rtl/>
        </w:rPr>
        <w:t>ي</w:t>
      </w:r>
      <w:r w:rsidRPr="00BD3AD8">
        <w:rPr>
          <w:rFonts w:ascii="Simplified Arabic" w:hAnsi="Simplified Arabic" w:cs="Simplified Arabic" w:hint="cs"/>
          <w:sz w:val="28"/>
          <w:szCs w:val="28"/>
          <w:rtl/>
        </w:rPr>
        <w:t>رى الباحث</w:t>
      </w:r>
      <w:r w:rsidR="009F442D" w:rsidRPr="00BD3AD8">
        <w:rPr>
          <w:rFonts w:ascii="Simplified Arabic" w:hAnsi="Simplified Arabic" w:cs="Simplified Arabic" w:hint="cs"/>
          <w:sz w:val="28"/>
          <w:szCs w:val="28"/>
          <w:rtl/>
        </w:rPr>
        <w:t>ان</w:t>
      </w:r>
      <w:r w:rsidRPr="00BD3AD8">
        <w:rPr>
          <w:rFonts w:ascii="Simplified Arabic" w:hAnsi="Simplified Arabic" w:cs="Simplified Arabic" w:hint="cs"/>
          <w:sz w:val="28"/>
          <w:szCs w:val="28"/>
          <w:rtl/>
        </w:rPr>
        <w:t xml:space="preserve"> ومن خلال ما تقدم بأن العلاقات العامة هي علم ومهارة في التأثير في الآخرين، تعمل على تحقيق أهداف المنظمة بفعالية. </w:t>
      </w:r>
    </w:p>
    <w:p w:rsidR="002D4CA6" w:rsidRPr="002C6E72" w:rsidRDefault="002D4CA6" w:rsidP="002D4CA6">
      <w:pPr>
        <w:spacing w:before="360" w:line="560" w:lineRule="atLeast"/>
        <w:rPr>
          <w:rFonts w:ascii="Simplified Arabic" w:hAnsi="Simplified Arabic" w:cs="Simplified Arabic"/>
          <w:b/>
          <w:bCs/>
          <w:sz w:val="28"/>
          <w:szCs w:val="28"/>
          <w:rtl/>
        </w:rPr>
      </w:pPr>
      <w:r w:rsidRPr="002C6E72">
        <w:rPr>
          <w:rFonts w:ascii="Simplified Arabic" w:hAnsi="Simplified Arabic" w:cs="Simplified Arabic" w:hint="cs"/>
          <w:b/>
          <w:bCs/>
          <w:sz w:val="28"/>
          <w:szCs w:val="28"/>
          <w:rtl/>
        </w:rPr>
        <w:t>وظائف العلاقات العامة</w:t>
      </w:r>
    </w:p>
    <w:p w:rsidR="002D4CA6" w:rsidRPr="00BD3AD8" w:rsidRDefault="002D4CA6" w:rsidP="003C328E">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تقوم وظيفة العلاقات العامة على وجود ثلاثة عناصر رئيسة وهي: المنظمة، الجمهور، بالإضافة للقنوات الاتصالية بينهما </w:t>
      </w:r>
      <w:r w:rsidRPr="002C6E72">
        <w:rPr>
          <w:rFonts w:ascii="Simplified Arabic" w:hAnsi="Simplified Arabic" w:cs="Simplified Arabic" w:hint="cs"/>
          <w:sz w:val="28"/>
          <w:szCs w:val="28"/>
          <w:rtl/>
        </w:rPr>
        <w:t xml:space="preserve">(الجحني، 2006). </w:t>
      </w:r>
      <w:r w:rsidRPr="00BD3AD8">
        <w:rPr>
          <w:rFonts w:ascii="Simplified Arabic" w:hAnsi="Simplified Arabic" w:cs="Simplified Arabic" w:hint="cs"/>
          <w:sz w:val="28"/>
          <w:szCs w:val="28"/>
          <w:rtl/>
        </w:rPr>
        <w:t xml:space="preserve">وقد اختلف باحثو العلاقات العامة في تصنيف وظائفها، فهناك من قسّم وظائفها إلى البحث، التخطيط، الاتصال، والتقويم. وهناك من يرى بأن وظائفها تشتمل على: تقديم النصح والمشورة، إجراء البحوث والدراسات، الإعلام، بناء الثقة الشاملة، وهناك من يضيف إليها الإنتاج، والتنسيق، والإدارة </w:t>
      </w:r>
      <w:r w:rsidRPr="002C6E72">
        <w:rPr>
          <w:rFonts w:ascii="Simplified Arabic" w:hAnsi="Simplified Arabic" w:cs="Simplified Arabic" w:hint="cs"/>
          <w:sz w:val="28"/>
          <w:szCs w:val="28"/>
          <w:rtl/>
        </w:rPr>
        <w:t>(هتيمي، 2015).</w:t>
      </w:r>
    </w:p>
    <w:bookmarkEnd w:id="2"/>
    <w:p w:rsidR="002D4CA6" w:rsidRPr="00BD3AD8" w:rsidRDefault="002D4CA6" w:rsidP="002D4CA6">
      <w:pPr>
        <w:spacing w:before="360" w:line="560" w:lineRule="atLeast"/>
        <w:rPr>
          <w:rFonts w:ascii="Simplified Arabic" w:hAnsi="Simplified Arabic" w:cs="Simplified Arabic"/>
          <w:b/>
          <w:bCs/>
          <w:sz w:val="32"/>
          <w:szCs w:val="32"/>
          <w:rtl/>
        </w:rPr>
      </w:pPr>
      <w:r w:rsidRPr="002C6E72">
        <w:rPr>
          <w:rFonts w:ascii="Simplified Arabic" w:hAnsi="Simplified Arabic" w:cs="Simplified Arabic" w:hint="cs"/>
          <w:b/>
          <w:bCs/>
          <w:sz w:val="28"/>
          <w:szCs w:val="28"/>
          <w:rtl/>
        </w:rPr>
        <w:t>موقع العلاقات العامة في الهيكلية التنظيمية بجامعة بيرزيت</w:t>
      </w:r>
    </w:p>
    <w:p w:rsidR="002D4CA6" w:rsidRPr="00BD3AD8" w:rsidRDefault="002D4CA6" w:rsidP="003C328E">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تتبع دائرة العلاقات العامة في جامعة بيرزيت إ</w:t>
      </w:r>
      <w:bookmarkStart w:id="3" w:name="_Toc7830306"/>
      <w:r w:rsidRPr="00BD3AD8">
        <w:rPr>
          <w:rFonts w:ascii="Simplified Arabic" w:hAnsi="Simplified Arabic" w:cs="Simplified Arabic" w:hint="cs"/>
          <w:sz w:val="28"/>
          <w:szCs w:val="28"/>
          <w:rtl/>
        </w:rPr>
        <w:t>لى مكتب نائب الرئيس للتنمية والاتصال، والذي يتبع بدوره إلى مكتب رئيس الجامعة مباشرة. وي</w:t>
      </w:r>
      <w:r w:rsidRPr="00BD3AD8">
        <w:rPr>
          <w:rFonts w:ascii="Simplified Arabic" w:hAnsi="Simplified Arabic" w:cs="Simplified Arabic"/>
          <w:sz w:val="28"/>
          <w:szCs w:val="28"/>
          <w:rtl/>
        </w:rPr>
        <w:t>عمل مكتب العلاقات العامة في هيكلية تتكون من ثلاث وحدات</w:t>
      </w:r>
      <w:r w:rsidRPr="00BD3AD8">
        <w:rPr>
          <w:rFonts w:ascii="Simplified Arabic" w:hAnsi="Simplified Arabic" w:cs="Simplified Arabic" w:hint="cs"/>
          <w:sz w:val="28"/>
          <w:szCs w:val="28"/>
          <w:rtl/>
        </w:rPr>
        <w:t xml:space="preserve"> </w:t>
      </w:r>
      <w:r w:rsidRPr="002C6E72">
        <w:rPr>
          <w:rFonts w:ascii="Simplified Arabic" w:hAnsi="Simplified Arabic" w:cs="Simplified Arabic" w:hint="cs"/>
          <w:sz w:val="28"/>
          <w:szCs w:val="28"/>
          <w:rtl/>
        </w:rPr>
        <w:t>("هيكلية المكتب"، 2020، فقرة1):</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1.</w:t>
      </w:r>
      <w:r w:rsidRPr="00BD3AD8">
        <w:rPr>
          <w:rFonts w:ascii="Simplified Arabic" w:hAnsi="Simplified Arabic" w:cs="Simplified Arabic"/>
          <w:sz w:val="28"/>
          <w:szCs w:val="28"/>
          <w:rtl/>
        </w:rPr>
        <w:t> وحدة الإعلام</w:t>
      </w:r>
      <w:r w:rsidRPr="00BD3AD8">
        <w:rPr>
          <w:rFonts w:ascii="Simplified Arabic" w:hAnsi="Simplified Arabic" w:cs="Simplified Arabic" w:hint="cs"/>
          <w:sz w:val="28"/>
          <w:szCs w:val="28"/>
          <w:rtl/>
        </w:rPr>
        <w:t>: تتولى دور الناطق الإعلامي، والإشراف على التغطية الإعلامية لكافة الأنشطة الجامعية مع إعداد التقارير المختلفة، والتنسيق مع وسائل الإعلام كافة والدوائر المختلفة، والقيام بالحملات الإعلامية المختلفة.</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2. </w:t>
      </w:r>
      <w:r w:rsidRPr="00BD3AD8">
        <w:rPr>
          <w:rFonts w:ascii="Simplified Arabic" w:hAnsi="Simplified Arabic" w:cs="Simplified Arabic"/>
          <w:sz w:val="28"/>
          <w:szCs w:val="28"/>
          <w:rtl/>
        </w:rPr>
        <w:t>وحدة المعلومات والنشر</w:t>
      </w:r>
      <w:r w:rsidRPr="00BD3AD8">
        <w:rPr>
          <w:rFonts w:ascii="Simplified Arabic" w:hAnsi="Simplified Arabic" w:cs="Simplified Arabic" w:hint="cs"/>
          <w:sz w:val="28"/>
          <w:szCs w:val="28"/>
          <w:rtl/>
        </w:rPr>
        <w:t xml:space="preserve">: تتولى تطوير آليات لجمع المعلومات من جميع دوائر الجامعة وتطوير وسائل لنشرها إعلامياً، مع إعداد </w:t>
      </w:r>
      <w:r w:rsidRPr="00BD3AD8">
        <w:rPr>
          <w:rFonts w:ascii="Simplified Arabic" w:hAnsi="Simplified Arabic" w:cs="Simplified Arabic"/>
          <w:sz w:val="28"/>
          <w:szCs w:val="28"/>
          <w:rtl/>
        </w:rPr>
        <w:t>إنتاج وتصميم النشرات والكتيبات والتقارير</w:t>
      </w:r>
      <w:r w:rsidRPr="00BD3AD8">
        <w:rPr>
          <w:rFonts w:ascii="Simplified Arabic" w:hAnsi="Simplified Arabic" w:cs="Simplified Arabic" w:hint="cs"/>
          <w:sz w:val="28"/>
          <w:szCs w:val="28"/>
          <w:rtl/>
        </w:rPr>
        <w:t>، والإشراف على التصميم والنشر داخل الجامعة وخارجها.</w:t>
      </w:r>
    </w:p>
    <w:p w:rsidR="002D4CA6" w:rsidRPr="00BD3AD8" w:rsidRDefault="002D4CA6" w:rsidP="002D4CA6">
      <w:pPr>
        <w:spacing w:after="0" w:line="560" w:lineRule="atLeast"/>
        <w:jc w:val="lowKashida"/>
        <w:rPr>
          <w:rFonts w:ascii="Simplified Arabic" w:hAnsi="Simplified Arabic" w:cs="Simplified Arabic"/>
          <w:sz w:val="28"/>
          <w:szCs w:val="28"/>
        </w:rPr>
      </w:pPr>
      <w:r w:rsidRPr="00BD3AD8">
        <w:rPr>
          <w:rFonts w:ascii="Simplified Arabic" w:hAnsi="Simplified Arabic" w:cs="Simplified Arabic" w:hint="cs"/>
          <w:sz w:val="28"/>
          <w:szCs w:val="28"/>
          <w:rtl/>
        </w:rPr>
        <w:t xml:space="preserve">3. </w:t>
      </w:r>
      <w:r w:rsidRPr="00BD3AD8">
        <w:rPr>
          <w:rFonts w:ascii="Simplified Arabic" w:hAnsi="Simplified Arabic" w:cs="Simplified Arabic"/>
          <w:sz w:val="28"/>
          <w:szCs w:val="28"/>
          <w:rtl/>
        </w:rPr>
        <w:t>وحدة الفعاليات والوفود</w:t>
      </w:r>
      <w:r w:rsidRPr="00BD3AD8">
        <w:rPr>
          <w:rFonts w:ascii="Simplified Arabic" w:hAnsi="Simplified Arabic" w:cs="Simplified Arabic" w:hint="cs"/>
          <w:sz w:val="28"/>
          <w:szCs w:val="28"/>
          <w:rtl/>
        </w:rPr>
        <w:t>: تتولى تنظيم فعاليات الجامعة كافة، والتنسيق والتحضير لمختلف المناسبات والأنشطة والإعلان عنها عبر موقع الجامعة الإلكتروني والمنصات المختلفة، وإ</w:t>
      </w:r>
      <w:r w:rsidRPr="00BD3AD8">
        <w:rPr>
          <w:rFonts w:ascii="Simplified Arabic" w:hAnsi="Simplified Arabic" w:cs="Simplified Arabic"/>
          <w:sz w:val="28"/>
          <w:szCs w:val="28"/>
          <w:rtl/>
        </w:rPr>
        <w:t>دارة وإعداد بروتوكول وسياسات لتنظيم الفعاليات</w:t>
      </w:r>
      <w:r w:rsidRPr="00BD3AD8">
        <w:rPr>
          <w:rFonts w:ascii="Simplified Arabic" w:hAnsi="Simplified Arabic" w:cs="Simplified Arabic"/>
          <w:sz w:val="28"/>
          <w:szCs w:val="28"/>
        </w:rPr>
        <w:t xml:space="preserve">. </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ويقوم العمل على أساس التكامل في عمل الفريق، وال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تصال والتواصل المباشر بين أعضائه للخروج بأفضل</w:t>
      </w:r>
      <w:bookmarkEnd w:id="3"/>
      <w:r w:rsidRPr="00BD3AD8">
        <w:rPr>
          <w:rFonts w:ascii="Simplified Arabic" w:hAnsi="Simplified Arabic" w:cs="Simplified Arabic"/>
          <w:sz w:val="28"/>
          <w:szCs w:val="28"/>
          <w:rtl/>
        </w:rPr>
        <w:t xml:space="preserve"> النتائج</w:t>
      </w:r>
      <w:r w:rsidRPr="00BD3AD8">
        <w:rPr>
          <w:rFonts w:ascii="Simplified Arabic" w:hAnsi="Simplified Arabic" w:cs="Simplified Arabic" w:hint="cs"/>
          <w:sz w:val="28"/>
          <w:szCs w:val="28"/>
          <w:rtl/>
        </w:rPr>
        <w:t xml:space="preserve">. </w:t>
      </w:r>
    </w:p>
    <w:p w:rsidR="002D4CA6" w:rsidRPr="00BD3AD8" w:rsidRDefault="002D4CA6" w:rsidP="003C328E">
      <w:pPr>
        <w:spacing w:before="360" w:line="560" w:lineRule="atLeast"/>
        <w:rPr>
          <w:rFonts w:ascii="Simplified Arabic" w:hAnsi="Simplified Arabic" w:cs="Simplified Arabic"/>
          <w:b/>
          <w:bCs/>
          <w:sz w:val="32"/>
          <w:szCs w:val="32"/>
          <w:rtl/>
        </w:rPr>
      </w:pPr>
      <w:r w:rsidRPr="002C6E72">
        <w:rPr>
          <w:rFonts w:ascii="Simplified Arabic" w:hAnsi="Simplified Arabic" w:cs="Simplified Arabic" w:hint="cs"/>
          <w:b/>
          <w:bCs/>
          <w:sz w:val="28"/>
          <w:szCs w:val="28"/>
          <w:rtl/>
        </w:rPr>
        <w:t>دور العلاقات العامة في التواصل خلال الأزمة</w:t>
      </w:r>
      <w:r w:rsidRPr="002C6E72">
        <w:rPr>
          <w:rFonts w:ascii="Simplified Arabic" w:hAnsi="Simplified Arabic" w:cs="Simplified Arabic" w:hint="cs"/>
          <w:sz w:val="24"/>
          <w:szCs w:val="24"/>
          <w:rtl/>
        </w:rPr>
        <w:t xml:space="preserve">        </w:t>
      </w:r>
      <w:r w:rsidRPr="002C6E72">
        <w:rPr>
          <w:rFonts w:ascii="Simplified Arabic" w:hAnsi="Simplified Arabic" w:cs="Simplified Arabic" w:hint="cs"/>
          <w:b/>
          <w:bCs/>
          <w:sz w:val="32"/>
          <w:szCs w:val="32"/>
          <w:rtl/>
        </w:rPr>
        <w:t xml:space="preserve">                                                                                                                                                                                                                                                                                             </w:t>
      </w:r>
    </w:p>
    <w:p w:rsidR="002D4CA6" w:rsidRPr="00BD3AD8" w:rsidRDefault="002D4CA6" w:rsidP="003C328E">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يبادر فريق معالجة الأزمة إلى عقد اجتماع فوري وطارئ مع كافة المسؤولين وقت حصول خبر الأزمة، بهدف مناقشة المشكلة والمسؤوليات المحددة لكل شخص ودراسة الوضع واتخاذ القرارات والإجراءات التصحيحية والعلاجية لتصويب الأخطاء، وإعداد خطة لمواجهة كل سيناريو على حدة، وتحديد الآلية لإعلام العاملين والرسميين المعنيين بالمشكلة والجمهور بالإضافة إلى وسائل الإعلام </w:t>
      </w:r>
      <w:r w:rsidR="003C328E" w:rsidRPr="002C6E72">
        <w:rPr>
          <w:rFonts w:ascii="Simplified Arabic" w:hAnsi="Simplified Arabic" w:cs="Simplified Arabic" w:hint="cs"/>
          <w:sz w:val="28"/>
          <w:szCs w:val="28"/>
          <w:rtl/>
        </w:rPr>
        <w:t>(عيواج، 2018).</w:t>
      </w:r>
    </w:p>
    <w:p w:rsidR="002D4CA6" w:rsidRPr="00BD3AD8" w:rsidRDefault="002D4CA6" w:rsidP="003C328E">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كما تقوم بالبدء بتنفيذ الخطط التي تم وضعها، وتعيين ناطق رسمي للإدلاء بالتصريحات المتفق عليها والبيانات الصحيحة والصادقة لغلق باب الشائعات، حيث تتمثل فعالية وسائل الإعلام في الوصول إلى أكبر عدد ممكن من الجمهور لأجل إطلاعه على المشكلة ودفعه للتعاون من أجل حلها أو الخروج منها بأقل </w:t>
      </w:r>
      <w:r w:rsidRPr="00BD3AD8">
        <w:rPr>
          <w:rFonts w:ascii="Simplified Arabic" w:hAnsi="Simplified Arabic" w:cs="Simplified Arabic" w:hint="cs"/>
          <w:sz w:val="28"/>
          <w:szCs w:val="28"/>
          <w:rtl/>
        </w:rPr>
        <w:lastRenderedPageBreak/>
        <w:t xml:space="preserve">ضرر ممكن، فيتم بذلك إعلام الجمهور الداخلي والخارجي بالإجراءات المتخذة لإصلاح الوضع والإجراءات التصحيحية بالإثباتات التي تدل على ذلك والاعتذار عنها بغرض حماية سمعة المنظمة، وإعطاء المواعيد للزبائن والشركاء لتوضيح مجريات الأحداث مع عدم البوح بكل شيء لأن الصمت يعد من الفضائل وقت الأزمة </w:t>
      </w:r>
      <w:r w:rsidR="003C328E" w:rsidRPr="002C6E72">
        <w:rPr>
          <w:rFonts w:ascii="Simplified Arabic" w:hAnsi="Simplified Arabic" w:cs="Simplified Arabic" w:hint="cs"/>
          <w:sz w:val="28"/>
          <w:szCs w:val="28"/>
          <w:rtl/>
        </w:rPr>
        <w:t>(عيواج، 2018</w:t>
      </w:r>
      <w:r w:rsidRPr="002C6E72">
        <w:rPr>
          <w:rFonts w:ascii="Simplified Arabic" w:hAnsi="Simplified Arabic" w:cs="Simplified Arabic" w:hint="cs"/>
          <w:sz w:val="28"/>
          <w:szCs w:val="28"/>
          <w:rtl/>
        </w:rPr>
        <w:t xml:space="preserve">). </w:t>
      </w:r>
    </w:p>
    <w:p w:rsidR="002D4CA6" w:rsidRPr="002C6E72" w:rsidRDefault="002D4CA6" w:rsidP="002D4CA6">
      <w:pPr>
        <w:spacing w:before="360" w:line="560" w:lineRule="atLeast"/>
        <w:rPr>
          <w:rFonts w:ascii="Simplified Arabic" w:hAnsi="Simplified Arabic" w:cs="Simplified Arabic"/>
          <w:b/>
          <w:bCs/>
          <w:sz w:val="28"/>
          <w:szCs w:val="28"/>
          <w:rtl/>
        </w:rPr>
      </w:pPr>
      <w:r w:rsidRPr="002C6E72">
        <w:rPr>
          <w:rFonts w:ascii="Simplified Arabic" w:hAnsi="Simplified Arabic" w:cs="Simplified Arabic"/>
          <w:b/>
          <w:bCs/>
          <w:sz w:val="28"/>
          <w:szCs w:val="28"/>
          <w:rtl/>
        </w:rPr>
        <w:t>أسباب الإهتمام ب</w:t>
      </w:r>
      <w:r w:rsidRPr="002C6E72">
        <w:rPr>
          <w:rFonts w:ascii="Simplified Arabic" w:hAnsi="Simplified Arabic" w:cs="Simplified Arabic" w:hint="cs"/>
          <w:b/>
          <w:bCs/>
          <w:sz w:val="28"/>
          <w:szCs w:val="28"/>
          <w:rtl/>
        </w:rPr>
        <w:t>ا</w:t>
      </w:r>
      <w:r w:rsidRPr="002C6E72">
        <w:rPr>
          <w:rFonts w:ascii="Simplified Arabic" w:hAnsi="Simplified Arabic" w:cs="Simplified Arabic"/>
          <w:b/>
          <w:bCs/>
          <w:sz w:val="28"/>
          <w:szCs w:val="28"/>
          <w:rtl/>
        </w:rPr>
        <w:t>ستراتيجيات التواصل في الأزمات</w:t>
      </w:r>
    </w:p>
    <w:p w:rsidR="002D4CA6" w:rsidRPr="00BD3AD8" w:rsidRDefault="002D4CA6" w:rsidP="003C328E">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يلاحظ الخبراء أن الشركات تواجه عدداً كبيراً من الأزمات المحتملة يومياً، كالحرائق، المنتجات الضارة، سوء الإدارة والعنف في مكان العمل، فعلى الرغم من برامج الوقاية الفعالة فإن الأزمات ستحدث لا محالة، فهي مسألة "متى" وليس "إذا"، لذا تعمل الإستجابة للأزمات على تحسين وضع الأزمة أو جعله أسوء مما هو عليه للمنظمة وأصحاب المصلحة المختلفين</w:t>
      </w:r>
      <w:r w:rsidRPr="00BD3AD8">
        <w:rPr>
          <w:rFonts w:ascii="Simplified Arabic" w:hAnsi="Simplified Arabic" w:cs="Simplified Arabic"/>
          <w:sz w:val="28"/>
          <w:szCs w:val="28"/>
        </w:rPr>
        <w:t xml:space="preserve">   </w:t>
      </w:r>
      <w:r w:rsidRPr="002C6E72">
        <w:rPr>
          <w:rFonts w:ascii="Simplified Arabic" w:hAnsi="Simplified Arabic" w:cs="Simplified Arabic"/>
          <w:sz w:val="28"/>
          <w:szCs w:val="28"/>
        </w:rPr>
        <w:t>(Coombs, Frandsen, Holladay, &amp; Johansen, 2010,</w:t>
      </w:r>
      <w:r w:rsidRPr="002C6E72">
        <w:rPr>
          <w:rFonts w:ascii="Simplified Arabic" w:hAnsi="Simplified Arabic" w:cs="Simplified Arabic" w:hint="cs"/>
          <w:sz w:val="28"/>
          <w:szCs w:val="28"/>
          <w:rtl/>
        </w:rPr>
        <w:t>).</w:t>
      </w:r>
    </w:p>
    <w:p w:rsidR="002D4CA6" w:rsidRPr="00BD3AD8" w:rsidRDefault="002D4CA6" w:rsidP="003C328E">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ويعرّف التواصل في الأزمات بأنه الحوار بين المنظمة وجمهورها قبل وأثناء وبعد الحدث السلبي، فيتم استخدام الاستراتيجيات لتقليل الأضرار التي أثرت على صورة المنظمة، ويعد التواصل الفعّال والاستجابة بشكل مباشر فور حدوث الأزمة أمراً ضرورياً لنجاح المنظمات، كون التخطيط لا يمنع حدوث الأزمات</w:t>
      </w:r>
      <w:r w:rsidRPr="00BD3AD8">
        <w:rPr>
          <w:rFonts w:ascii="Simplified Arabic" w:hAnsi="Simplified Arabic" w:cs="Simplified Arabic" w:hint="cs"/>
          <w:b/>
          <w:bCs/>
          <w:sz w:val="28"/>
          <w:szCs w:val="28"/>
          <w:rtl/>
        </w:rPr>
        <w:t xml:space="preserve"> </w:t>
      </w:r>
      <w:r w:rsidR="003C328E" w:rsidRPr="002C6E72">
        <w:rPr>
          <w:rFonts w:ascii="Simplified Arabic" w:hAnsi="Simplified Arabic" w:cs="Simplified Arabic"/>
          <w:sz w:val="28"/>
          <w:szCs w:val="28"/>
        </w:rPr>
        <w:t>(Kyhn, 2008</w:t>
      </w:r>
      <w:r w:rsidRPr="002C6E72">
        <w:rPr>
          <w:rFonts w:ascii="Simplified Arabic" w:hAnsi="Simplified Arabic" w:cs="Simplified Arabic"/>
          <w:sz w:val="28"/>
          <w:szCs w:val="28"/>
        </w:rPr>
        <w:t>)</w:t>
      </w:r>
      <w:r w:rsidRPr="002C6E72">
        <w:rPr>
          <w:rFonts w:ascii="Simplified Arabic" w:hAnsi="Simplified Arabic" w:cs="Simplified Arabic" w:hint="cs"/>
          <w:sz w:val="28"/>
          <w:szCs w:val="28"/>
          <w:rtl/>
        </w:rPr>
        <w:t xml:space="preserve">. </w:t>
      </w:r>
    </w:p>
    <w:p w:rsidR="002D4CA6" w:rsidRPr="002C6E72" w:rsidRDefault="002D4CA6" w:rsidP="002D4CA6">
      <w:pPr>
        <w:spacing w:before="360" w:line="560" w:lineRule="atLeast"/>
        <w:rPr>
          <w:rFonts w:ascii="Simplified Arabic" w:hAnsi="Simplified Arabic" w:cs="Simplified Arabic"/>
          <w:b/>
          <w:bCs/>
          <w:sz w:val="28"/>
          <w:szCs w:val="28"/>
          <w:rtl/>
        </w:rPr>
      </w:pPr>
      <w:r w:rsidRPr="002C6E72">
        <w:rPr>
          <w:rFonts w:ascii="Simplified Arabic" w:hAnsi="Simplified Arabic" w:cs="Simplified Arabic" w:hint="cs"/>
          <w:b/>
          <w:bCs/>
          <w:sz w:val="28"/>
          <w:szCs w:val="28"/>
          <w:rtl/>
        </w:rPr>
        <w:t>فريق إدارة الأزمة</w:t>
      </w:r>
    </w:p>
    <w:p w:rsidR="002D4CA6" w:rsidRPr="00BD3AD8" w:rsidRDefault="002D4CA6" w:rsidP="003C328E">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يتم تشكيل فريق مختص من قبل إدارة العلاقات العامة للتعامل مع كل أزمة جديدة، ومعالجتها والحد من خطورتها وآثارها السلبية على الشركة، ونظراً لأن أغلب الأزمات لها أكثر من جانب لذا يضم الفريق أعضاء متخصصين من ذوي الخبرة في مجالاتهم لإدارة الأزمة، للخروج بأقل الخسائر الممكنة وتوصيات لمنع تكرار حدوثها مرة أخرى</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فليس بالضرورة أن يتعامل مع الأزمات الأخرى إذ </w:t>
      </w:r>
      <w:r w:rsidRPr="00BD3AD8">
        <w:rPr>
          <w:rFonts w:ascii="Simplified Arabic" w:hAnsi="Simplified Arabic" w:cs="Simplified Arabic" w:hint="cs"/>
          <w:sz w:val="28"/>
          <w:szCs w:val="28"/>
          <w:rtl/>
        </w:rPr>
        <w:t>إ</w:t>
      </w:r>
      <w:r w:rsidRPr="00BD3AD8">
        <w:rPr>
          <w:rFonts w:ascii="Simplified Arabic" w:hAnsi="Simplified Arabic" w:cs="Simplified Arabic"/>
          <w:sz w:val="28"/>
          <w:szCs w:val="28"/>
          <w:rtl/>
        </w:rPr>
        <w:t>ن كل أزمة تختلف عن سابقتها وإن تشابهت</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يكون ذلك في بعض العناصر فقط</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لكن يكون هناك </w:t>
      </w:r>
      <w:r w:rsidRPr="00BD3AD8">
        <w:rPr>
          <w:rFonts w:ascii="Simplified Arabic" w:hAnsi="Simplified Arabic" w:cs="Simplified Arabic" w:hint="cs"/>
          <w:sz w:val="28"/>
          <w:szCs w:val="28"/>
          <w:rtl/>
        </w:rPr>
        <w:t>اختلاف</w:t>
      </w:r>
      <w:r w:rsidRPr="00BD3AD8">
        <w:rPr>
          <w:rFonts w:ascii="Simplified Arabic" w:hAnsi="Simplified Arabic" w:cs="Simplified Arabic"/>
          <w:sz w:val="28"/>
          <w:szCs w:val="28"/>
          <w:rtl/>
        </w:rPr>
        <w:t xml:space="preserve"> واضح في العناصر الأخرى </w:t>
      </w:r>
      <w:r w:rsidRPr="002C6E72">
        <w:rPr>
          <w:rFonts w:ascii="Simplified Arabic" w:hAnsi="Simplified Arabic" w:cs="Simplified Arabic"/>
          <w:sz w:val="28"/>
          <w:szCs w:val="28"/>
          <w:rtl/>
        </w:rPr>
        <w:t>(التميمي، 2018).</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ويشتمل فريق إدارة الأزمة: رئيس المنظمة، القيادات العليا والوسطى، مدير الدائرة القانوني</w:t>
      </w:r>
      <w:bookmarkStart w:id="4" w:name="_Toc7830310"/>
      <w:r w:rsidRPr="00BD3AD8">
        <w:rPr>
          <w:rFonts w:ascii="Simplified Arabic" w:hAnsi="Simplified Arabic" w:cs="Simplified Arabic" w:hint="cs"/>
          <w:sz w:val="28"/>
          <w:szCs w:val="28"/>
          <w:rtl/>
        </w:rPr>
        <w:t xml:space="preserve">ة بالإضافة إلى مدير إدارة العلاقات العامة والإعلام </w:t>
      </w:r>
      <w:r w:rsidR="00DF1CBF" w:rsidRPr="002C6E72">
        <w:rPr>
          <w:rFonts w:ascii="Simplified Arabic" w:hAnsi="Simplified Arabic" w:cs="Simplified Arabic"/>
          <w:sz w:val="28"/>
          <w:szCs w:val="28"/>
          <w:rtl/>
        </w:rPr>
        <w:t>(التميمي، 2018</w:t>
      </w:r>
      <w:r w:rsidRPr="002C6E72">
        <w:rPr>
          <w:rFonts w:ascii="Simplified Arabic" w:hAnsi="Simplified Arabic" w:cs="Simplified Arabic"/>
          <w:sz w:val="28"/>
          <w:szCs w:val="28"/>
          <w:rtl/>
        </w:rPr>
        <w:t>).</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وتتضمن مهام الفريق الإنتقال إلى مكان الأزمة أو مكان قريب منها، مع تأمين الإتصالات بجميع المؤسسات ذات العلاقة، وحشد الطاقات والإمكانات المطلوبة، مع تجميع المعلومات عن الأزمة وإعداد الخطط والدراسات عن الأزمة، وإعداد الخطط والتقارير اللازمة عن الأزمة مع القيام بالتدريب على بعض السيناريوهات لمحاكاة الأزمة، والبدء بالتعامل مع الأزمة وفق المعطيات المتوافرة، مع توفير الإجراءات للسيطرة على الأزمة </w:t>
      </w:r>
      <w:r w:rsidR="00DF1CBF" w:rsidRPr="002C6E72">
        <w:rPr>
          <w:rFonts w:ascii="Simplified Arabic" w:hAnsi="Simplified Arabic" w:cs="Simplified Arabic" w:hint="cs"/>
          <w:sz w:val="28"/>
          <w:szCs w:val="28"/>
          <w:rtl/>
        </w:rPr>
        <w:t>(الرويلي ، 2013</w:t>
      </w:r>
      <w:r w:rsidRPr="002C6E72">
        <w:rPr>
          <w:rFonts w:ascii="Simplified Arabic" w:hAnsi="Simplified Arabic" w:cs="Simplified Arabic" w:hint="cs"/>
          <w:sz w:val="28"/>
          <w:szCs w:val="28"/>
          <w:rtl/>
        </w:rPr>
        <w:t>).</w:t>
      </w:r>
    </w:p>
    <w:p w:rsidR="002D4CA6" w:rsidRPr="002C6E72" w:rsidRDefault="002D4CA6" w:rsidP="002D4CA6">
      <w:pPr>
        <w:spacing w:before="360" w:line="560" w:lineRule="atLeast"/>
        <w:jc w:val="both"/>
        <w:rPr>
          <w:rFonts w:ascii="Simplified Arabic" w:hAnsi="Simplified Arabic" w:cs="Simplified Arabic"/>
          <w:b/>
          <w:bCs/>
          <w:sz w:val="28"/>
          <w:szCs w:val="28"/>
        </w:rPr>
      </w:pPr>
      <w:r w:rsidRPr="002C6E72">
        <w:rPr>
          <w:rFonts w:ascii="Simplified Arabic" w:hAnsi="Simplified Arabic" w:cs="Simplified Arabic"/>
          <w:b/>
          <w:bCs/>
          <w:sz w:val="28"/>
          <w:szCs w:val="28"/>
          <w:rtl/>
        </w:rPr>
        <w:t xml:space="preserve">نظرية </w:t>
      </w:r>
      <w:bookmarkEnd w:id="4"/>
      <w:r w:rsidRPr="002C6E72">
        <w:rPr>
          <w:rFonts w:ascii="Simplified Arabic" w:hAnsi="Simplified Arabic" w:cs="Simplified Arabic" w:hint="cs"/>
          <w:b/>
          <w:bCs/>
          <w:sz w:val="28"/>
          <w:szCs w:val="28"/>
          <w:rtl/>
        </w:rPr>
        <w:t>التواصل خلال الأزمات</w:t>
      </w:r>
      <w:r w:rsidRPr="002C6E72">
        <w:rPr>
          <w:rFonts w:ascii="Simplified Arabic" w:hAnsi="Simplified Arabic" w:cs="Simplified Arabic"/>
          <w:b/>
          <w:bCs/>
          <w:sz w:val="28"/>
          <w:szCs w:val="28"/>
          <w:rtl/>
        </w:rPr>
        <w:t xml:space="preserve"> الموقفية</w:t>
      </w:r>
      <w:r w:rsidRPr="002C6E72">
        <w:rPr>
          <w:rFonts w:ascii="Simplified Arabic" w:hAnsi="Simplified Arabic" w:cs="Simplified Arabic"/>
          <w:b/>
          <w:bCs/>
          <w:sz w:val="28"/>
          <w:szCs w:val="28"/>
        </w:rPr>
        <w:t xml:space="preserve"> (Situational Crisis Communication Theory- SCCT)</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تشكل الأزمة حدثًا سلبيًا وغير متوقع، ينسب بها أصحاب المصلحة المسؤولية للمنظمة بناءً على شعورهم، لذا تعمل نظرية التواصل خلال الأزمات الموقفية على تحديد استراتيجية الاستجابة الملائمة للموقف وفقاً لدرجة التهديد على سمعة المنظمة، وتنظيم استراتيجيات الاستجابة من خلال تحديد الهدف من استخدامها، هل هو تغيير الآراء والتصورات حول الأزمة أم حول المنظمة التي تمر بها. وقد تم تجميع الاستراتيجيات في أربعة مواقف، أو مجموعات متشابهة وذلك وفقاً لوجهة نظر أصحاب المصلحة </w:t>
      </w:r>
      <w:r w:rsidR="00DF1CBF" w:rsidRPr="002C6E72">
        <w:rPr>
          <w:rFonts w:ascii="Simplified Arabic" w:hAnsi="Simplified Arabic" w:cs="Simplified Arabic"/>
          <w:sz w:val="28"/>
          <w:szCs w:val="28"/>
        </w:rPr>
        <w:t>(Coombs, 2015</w:t>
      </w:r>
      <w:r w:rsidRPr="002C6E72">
        <w:rPr>
          <w:rFonts w:ascii="Simplified Arabic" w:hAnsi="Simplified Arabic" w:cs="Simplified Arabic"/>
          <w:sz w:val="28"/>
          <w:szCs w:val="28"/>
        </w:rPr>
        <w:t>)</w:t>
      </w:r>
      <w:r w:rsidRPr="002C6E72">
        <w:rPr>
          <w:rFonts w:ascii="Simplified Arabic" w:hAnsi="Simplified Arabic" w:cs="Simplified Arabic" w:hint="cs"/>
          <w:sz w:val="28"/>
          <w:szCs w:val="28"/>
          <w:rtl/>
        </w:rPr>
        <w:t>.</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لذا تشكل نظرية </w:t>
      </w:r>
      <w:r w:rsidRPr="00BD3AD8">
        <w:rPr>
          <w:rFonts w:ascii="Simplified Arabic" w:hAnsi="Simplified Arabic" w:cs="Simplified Arabic"/>
          <w:sz w:val="28"/>
          <w:szCs w:val="28"/>
        </w:rPr>
        <w:t>SCCT</w:t>
      </w:r>
      <w:r w:rsidRPr="00BD3AD8">
        <w:rPr>
          <w:rFonts w:ascii="Simplified Arabic" w:hAnsi="Simplified Arabic" w:cs="Simplified Arabic" w:hint="cs"/>
          <w:sz w:val="28"/>
          <w:szCs w:val="28"/>
          <w:rtl/>
        </w:rPr>
        <w:t xml:space="preserve"> الإطار النظري للدراسة التي تقوم بها الباحثة، كونها تشكل </w:t>
      </w:r>
      <w:bookmarkStart w:id="5" w:name="_Toc7830311"/>
      <w:r w:rsidRPr="00BD3AD8">
        <w:rPr>
          <w:rFonts w:ascii="Simplified Arabic" w:hAnsi="Simplified Arabic" w:cs="Simplified Arabic" w:hint="cs"/>
          <w:sz w:val="28"/>
          <w:szCs w:val="28"/>
          <w:rtl/>
        </w:rPr>
        <w:t xml:space="preserve">أساسًا لفهم واختيار استراتيجيات الاستجابة </w:t>
      </w:r>
      <w:bookmarkEnd w:id="5"/>
      <w:r w:rsidRPr="00BD3AD8">
        <w:rPr>
          <w:rFonts w:ascii="Simplified Arabic" w:hAnsi="Simplified Arabic" w:cs="Simplified Arabic" w:hint="cs"/>
          <w:sz w:val="28"/>
          <w:szCs w:val="28"/>
          <w:rtl/>
        </w:rPr>
        <w:t xml:space="preserve">الفعالة والملائمة للأزمات التي تمر بها المنظمة. </w:t>
      </w:r>
    </w:p>
    <w:p w:rsidR="002D4CA6" w:rsidRPr="00BD3AD8" w:rsidRDefault="002D4CA6" w:rsidP="002D4CA6">
      <w:pPr>
        <w:spacing w:before="360" w:line="560" w:lineRule="atLeast"/>
        <w:rPr>
          <w:rFonts w:ascii="Simplified Arabic" w:hAnsi="Simplified Arabic" w:cs="Simplified Arabic"/>
          <w:b/>
          <w:bCs/>
          <w:sz w:val="32"/>
          <w:szCs w:val="32"/>
          <w:rtl/>
        </w:rPr>
      </w:pPr>
      <w:r w:rsidRPr="00BD3AD8">
        <w:rPr>
          <w:rFonts w:ascii="Simplified Arabic" w:hAnsi="Simplified Arabic" w:cs="Simplified Arabic"/>
          <w:b/>
          <w:bCs/>
          <w:sz w:val="32"/>
          <w:szCs w:val="32"/>
          <w:rtl/>
        </w:rPr>
        <w:t>إستراتيجيات ال</w:t>
      </w:r>
      <w:r w:rsidRPr="00BD3AD8">
        <w:rPr>
          <w:rFonts w:ascii="Simplified Arabic" w:hAnsi="Simplified Arabic" w:cs="Simplified Arabic" w:hint="cs"/>
          <w:b/>
          <w:bCs/>
          <w:sz w:val="32"/>
          <w:szCs w:val="32"/>
          <w:rtl/>
        </w:rPr>
        <w:t>ا</w:t>
      </w:r>
      <w:r w:rsidRPr="00BD3AD8">
        <w:rPr>
          <w:rFonts w:ascii="Simplified Arabic" w:hAnsi="Simplified Arabic" w:cs="Simplified Arabic"/>
          <w:b/>
          <w:bCs/>
          <w:sz w:val="32"/>
          <w:szCs w:val="32"/>
          <w:rtl/>
        </w:rPr>
        <w:t>ستجابة للأزمة</w:t>
      </w:r>
      <w:r w:rsidRPr="00BD3AD8">
        <w:rPr>
          <w:rFonts w:ascii="Simplified Arabic" w:hAnsi="Simplified Arabic" w:cs="Simplified Arabic" w:hint="cs"/>
          <w:b/>
          <w:bCs/>
          <w:sz w:val="32"/>
          <w:szCs w:val="32"/>
          <w:rtl/>
        </w:rPr>
        <w:t xml:space="preserve"> </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من الضروري في حالات الأزمات أن تروي قصتك الخاصة وبسرعة </w:t>
      </w:r>
      <w:r w:rsidRPr="002C6E72">
        <w:rPr>
          <w:rFonts w:ascii="Simplified Arabic" w:hAnsi="Simplified Arabic" w:cs="Simplified Arabic"/>
          <w:sz w:val="28"/>
          <w:szCs w:val="28"/>
        </w:rPr>
        <w:t>(Kyhn, 2008)</w:t>
      </w:r>
      <w:r w:rsidRPr="002C6E72">
        <w:rPr>
          <w:rFonts w:ascii="Simplified Arabic" w:hAnsi="Simplified Arabic" w:cs="Simplified Arabic" w:hint="cs"/>
          <w:sz w:val="28"/>
          <w:szCs w:val="28"/>
          <w:rtl/>
        </w:rPr>
        <w:t>،</w:t>
      </w:r>
      <w:r w:rsidRPr="00BD3AD8">
        <w:rPr>
          <w:rFonts w:ascii="Simplified Arabic" w:hAnsi="Simplified Arabic" w:cs="Simplified Arabic" w:hint="cs"/>
          <w:sz w:val="28"/>
          <w:szCs w:val="28"/>
          <w:rtl/>
        </w:rPr>
        <w:t xml:space="preserve"> حيث تمثل هذه الاستراتيجيات الاستجابة الفعلية المستخدمة من قبل المنظمة لمعالجة الأزمة، حيث تمثل هذه الاتصالات سواء الكلمات (الجانب الشفهي) أو الأفعال (الجانب الغير لفظي) توجهات المنظمة لمعالجة الأزمة </w:t>
      </w:r>
      <w:r w:rsidRPr="00BD3AD8">
        <w:rPr>
          <w:rFonts w:ascii="Simplified Arabic" w:hAnsi="Simplified Arabic" w:cs="Simplified Arabic"/>
          <w:sz w:val="28"/>
          <w:szCs w:val="28"/>
        </w:rPr>
        <w:t xml:space="preserve"> </w:t>
      </w:r>
      <w:r w:rsidR="00DF1CBF" w:rsidRPr="002C6E72">
        <w:rPr>
          <w:rFonts w:ascii="Simplified Arabic" w:hAnsi="Simplified Arabic" w:cs="Simplified Arabic"/>
          <w:sz w:val="28"/>
          <w:szCs w:val="28"/>
        </w:rPr>
        <w:t>.(Coombs, 2015</w:t>
      </w:r>
      <w:r w:rsidRPr="002C6E72">
        <w:rPr>
          <w:rFonts w:ascii="Simplified Arabic" w:hAnsi="Simplified Arabic" w:cs="Simplified Arabic"/>
          <w:sz w:val="28"/>
          <w:szCs w:val="28"/>
        </w:rPr>
        <w:t>)</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واعترف</w:t>
      </w:r>
      <w:r w:rsidRPr="00BD3AD8">
        <w:rPr>
          <w:rFonts w:ascii="Simplified Arabic" w:hAnsi="Simplified Arabic" w:cs="Simplified Arabic" w:hint="eastAsia"/>
          <w:sz w:val="28"/>
          <w:szCs w:val="28"/>
          <w:rtl/>
        </w:rPr>
        <w:t>ت</w:t>
      </w:r>
      <w:r w:rsidRPr="00BD3AD8">
        <w:rPr>
          <w:rFonts w:ascii="Simplified Arabic" w:hAnsi="Simplified Arabic" w:cs="Simplified Arabic" w:hint="cs"/>
          <w:sz w:val="28"/>
          <w:szCs w:val="28"/>
          <w:rtl/>
        </w:rPr>
        <w:t xml:space="preserve"> نظرية </w:t>
      </w:r>
      <w:r w:rsidRPr="00BD3AD8">
        <w:rPr>
          <w:rFonts w:ascii="Simplified Arabic" w:hAnsi="Simplified Arabic" w:cs="Simplified Arabic"/>
          <w:sz w:val="28"/>
          <w:szCs w:val="28"/>
        </w:rPr>
        <w:t>SCCT</w:t>
      </w:r>
      <w:r w:rsidRPr="00BD3AD8">
        <w:rPr>
          <w:rFonts w:ascii="Simplified Arabic" w:hAnsi="Simplified Arabic" w:cs="Simplified Arabic" w:hint="cs"/>
          <w:sz w:val="28"/>
          <w:szCs w:val="28"/>
          <w:rtl/>
        </w:rPr>
        <w:t xml:space="preserve"> بأن سلامة الأفراد هي الأولوية القصوى في الأزمات، إذ يبدو التركيز على سمعة المنظمة سطحياً في ظل تهديدات الأرواح والممتلكات خلال الأزمة </w:t>
      </w:r>
      <w:r w:rsidRPr="002C6E72">
        <w:rPr>
          <w:rFonts w:ascii="Simplified Arabic" w:hAnsi="Simplified Arabic" w:cs="Simplified Arabic"/>
          <w:sz w:val="28"/>
          <w:szCs w:val="28"/>
        </w:rPr>
        <w:t>(Coombs, 2015)</w:t>
      </w:r>
      <w:r w:rsidRPr="00BD3AD8">
        <w:rPr>
          <w:rFonts w:ascii="Simplified Arabic" w:hAnsi="Simplified Arabic" w:cs="Simplified Arabic" w:hint="cs"/>
          <w:sz w:val="28"/>
          <w:szCs w:val="28"/>
          <w:rtl/>
        </w:rPr>
        <w:t xml:space="preserve"> . وقد شكل الاعتذار أو استخدام الاتصال كوسيلة للدفاع عن السمعة تجاه هجوم الجمهور، أولى استراتيجيات الاستجابة فقام عدد من النقاد بتطبيق استراتيجية الاعتذار لفهم الآلية المعتمدة من قبل المنظمة في الدفاع عن سمعتها خلال الأزمات، لكن بما أن الاعتذار يوفر عددًا محدودًا من استراتيجيات الاستجابة تم التوسع فيها بعد ذلك من خلال دراسة مفهوم تحمل المسؤوليات </w:t>
      </w:r>
      <w:r w:rsidRPr="002C6E72">
        <w:rPr>
          <w:rFonts w:ascii="Simplified Arabic" w:hAnsi="Simplified Arabic" w:cs="Simplified Arabic"/>
          <w:sz w:val="28"/>
          <w:szCs w:val="28"/>
        </w:rPr>
        <w:t>.(Coombs, 2015)</w:t>
      </w:r>
    </w:p>
    <w:p w:rsidR="002D4CA6" w:rsidRPr="002C6E72" w:rsidRDefault="002D4CA6" w:rsidP="002D4CA6">
      <w:pPr>
        <w:spacing w:before="360" w:line="560" w:lineRule="atLeast"/>
        <w:rPr>
          <w:rFonts w:ascii="Simplified Arabic" w:hAnsi="Simplified Arabic" w:cs="Simplified Arabic"/>
          <w:b/>
          <w:bCs/>
          <w:sz w:val="28"/>
          <w:szCs w:val="28"/>
        </w:rPr>
      </w:pPr>
      <w:r w:rsidRPr="002C6E72">
        <w:rPr>
          <w:rFonts w:ascii="Simplified Arabic" w:hAnsi="Simplified Arabic" w:cs="Simplified Arabic" w:hint="cs"/>
          <w:b/>
          <w:bCs/>
          <w:sz w:val="28"/>
          <w:szCs w:val="28"/>
          <w:rtl/>
        </w:rPr>
        <w:t>أهم 10 استراتيجيات اتصالية في الأزمات</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يمكن تصنيف أهم الاستراتيجيات الاتصالية كما يلي </w:t>
      </w:r>
      <w:r w:rsidRPr="002C6E72">
        <w:rPr>
          <w:rFonts w:ascii="Simplified Arabic" w:hAnsi="Simplified Arabic" w:cs="Simplified Arabic"/>
          <w:sz w:val="28"/>
          <w:szCs w:val="28"/>
        </w:rPr>
        <w:t>(Coombs, 2015)</w:t>
      </w:r>
      <w:r w:rsidRPr="002C6E72">
        <w:rPr>
          <w:rFonts w:ascii="Simplified Arabic" w:hAnsi="Simplified Arabic" w:cs="Simplified Arabic" w:hint="cs"/>
          <w:sz w:val="28"/>
          <w:szCs w:val="28"/>
          <w:rtl/>
        </w:rPr>
        <w:t>:</w:t>
      </w:r>
    </w:p>
    <w:p w:rsidR="002D4CA6" w:rsidRPr="00BD3AD8" w:rsidRDefault="002D4CA6" w:rsidP="002C6E72">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1. موقف الإنكار: تلجأ إليه المنظمة لدى تورطها بأزمة ما، أو عندما تكون مسؤولة عن حدوثها، فتسعى لاستخدام استراتيجية الإنكار لإزالة أي صلة بين المنظمة والأزمة، وتشمل:</w:t>
      </w:r>
      <w:r w:rsidR="002C6E72">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مهاجمة المُتّهم</w:t>
      </w:r>
      <w:r w:rsidR="00CB5F4C"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الإنكار</w:t>
      </w:r>
      <w:r w:rsidR="00CB5F4C"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كبش الفداء</w:t>
      </w:r>
      <w:r w:rsidR="00CB5F4C" w:rsidRPr="00BD3AD8">
        <w:rPr>
          <w:rFonts w:ascii="Simplified Arabic" w:hAnsi="Simplified Arabic" w:cs="Simplified Arabic" w:hint="cs"/>
          <w:sz w:val="28"/>
          <w:szCs w:val="28"/>
          <w:rtl/>
        </w:rPr>
        <w:t>.</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2. موقف التقليل</w:t>
      </w:r>
      <w:r w:rsidR="00DF1CBF"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tl/>
        </w:rPr>
        <w:t xml:space="preserve"> تحاول استراتيجية التقليل خفض خصائص السيطرة التنظيمية والمسؤولية عن الأزمة أو آثارها السلبية وتشمل:</w:t>
      </w:r>
      <w:r w:rsidR="00DF1CBF"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الأعذار أو المبررات</w:t>
      </w:r>
      <w:r w:rsidR="00DF1CBF"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tl/>
        </w:rPr>
        <w:t xml:space="preserve"> التبرير.</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3. موقف يتضمن إعادة البنا</w:t>
      </w:r>
      <w:r w:rsidR="00DF1CBF" w:rsidRPr="00BD3AD8">
        <w:rPr>
          <w:rFonts w:ascii="Simplified Arabic" w:hAnsi="Simplified Arabic" w:cs="Simplified Arabic" w:hint="cs"/>
          <w:sz w:val="28"/>
          <w:szCs w:val="28"/>
          <w:rtl/>
        </w:rPr>
        <w:t>ء</w:t>
      </w:r>
      <w:r w:rsidRPr="00BD3AD8">
        <w:rPr>
          <w:rFonts w:ascii="Simplified Arabic" w:hAnsi="Simplified Arabic" w:cs="Simplified Arabic" w:hint="cs"/>
          <w:sz w:val="28"/>
          <w:szCs w:val="28"/>
          <w:rtl/>
        </w:rPr>
        <w:t>: تعمل استرتيجيات إعادة البناء على تحسين سمعة المنظمة، سواء بالكلمات المذكورة أو الإجراءات التي يتم اتخاذها لإفادة أصحاب المصلحة، والتعويض عن آثار الأزمة السلبية وتتضمن ما يلي:</w:t>
      </w:r>
      <w:r w:rsidR="009D545F"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التعويض</w:t>
      </w:r>
      <w:r w:rsidR="00DF1CBF"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ال</w:t>
      </w:r>
      <w:r w:rsidR="00DF1CBF" w:rsidRPr="00BD3AD8">
        <w:rPr>
          <w:rFonts w:ascii="Simplified Arabic" w:hAnsi="Simplified Arabic" w:cs="Simplified Arabic" w:hint="cs"/>
          <w:sz w:val="28"/>
          <w:szCs w:val="28"/>
          <w:rtl/>
        </w:rPr>
        <w:t>إ</w:t>
      </w:r>
      <w:r w:rsidRPr="00BD3AD8">
        <w:rPr>
          <w:rFonts w:ascii="Simplified Arabic" w:hAnsi="Simplified Arabic" w:cs="Simplified Arabic" w:hint="cs"/>
          <w:sz w:val="28"/>
          <w:szCs w:val="28"/>
          <w:rtl/>
        </w:rPr>
        <w:t>عتذار</w:t>
      </w:r>
      <w:r w:rsidR="00DF1CBF" w:rsidRPr="00BD3AD8">
        <w:rPr>
          <w:rFonts w:ascii="Simplified Arabic" w:hAnsi="Simplified Arabic" w:cs="Simplified Arabic" w:hint="cs"/>
          <w:sz w:val="28"/>
          <w:szCs w:val="28"/>
          <w:rtl/>
        </w:rPr>
        <w:t>.</w:t>
      </w:r>
    </w:p>
    <w:p w:rsidR="002D4CA6" w:rsidRPr="00BD3AD8" w:rsidRDefault="002D4CA6" w:rsidP="00DF1C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4. موقف التعزيز:</w:t>
      </w:r>
      <w:r w:rsidR="00DF1CBF" w:rsidRPr="00BD3AD8">
        <w:rPr>
          <w:rFonts w:ascii="Simplified Arabic" w:hAnsi="Simplified Arabic" w:cs="Simplified Arabic" w:hint="cs"/>
          <w:sz w:val="28"/>
          <w:szCs w:val="28"/>
          <w:rtl/>
        </w:rPr>
        <w:t xml:space="preserve"> </w:t>
      </w:r>
      <w:r w:rsidR="009D545F" w:rsidRPr="00BD3AD8">
        <w:rPr>
          <w:rFonts w:ascii="Simplified Arabic" w:hAnsi="Simplified Arabic" w:cs="Simplified Arabic" w:hint="cs"/>
          <w:sz w:val="28"/>
          <w:szCs w:val="28"/>
          <w:rtl/>
        </w:rPr>
        <w:t>وتشمل</w:t>
      </w:r>
      <w:r w:rsidR="00DF1CBF"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التذكير</w:t>
      </w:r>
      <w:r w:rsidR="00DF1CBF"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tl/>
        </w:rPr>
        <w:t xml:space="preserve"> التملق أو التواصل ببراعة</w:t>
      </w:r>
      <w:r w:rsidR="00DF1CBF"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 xml:space="preserve">الضحية </w:t>
      </w:r>
      <w:r w:rsidR="009D545F" w:rsidRPr="00BD3AD8">
        <w:rPr>
          <w:rFonts w:ascii="Simplified Arabic" w:hAnsi="Simplified Arabic" w:cs="Simplified Arabic" w:hint="cs"/>
          <w:sz w:val="28"/>
          <w:szCs w:val="28"/>
          <w:rtl/>
        </w:rPr>
        <w:t>.</w:t>
      </w:r>
    </w:p>
    <w:p w:rsidR="002D4CA6" w:rsidRPr="00BD3AD8" w:rsidRDefault="002D4CA6" w:rsidP="00E403DA">
      <w:pPr>
        <w:spacing w:before="360" w:line="560" w:lineRule="atLeast"/>
        <w:rPr>
          <w:rFonts w:ascii="Simplified Arabic" w:hAnsi="Simplified Arabic" w:cs="Simplified Arabic"/>
          <w:b/>
          <w:bCs/>
          <w:sz w:val="32"/>
          <w:szCs w:val="32"/>
          <w:rtl/>
        </w:rPr>
      </w:pPr>
      <w:r w:rsidRPr="00BD3AD8">
        <w:rPr>
          <w:rFonts w:ascii="Simplified Arabic" w:hAnsi="Simplified Arabic" w:cs="Simplified Arabic" w:hint="cs"/>
          <w:b/>
          <w:bCs/>
          <w:sz w:val="28"/>
          <w:szCs w:val="28"/>
          <w:rtl/>
        </w:rPr>
        <w:t>الدراسات العربية:</w:t>
      </w:r>
    </w:p>
    <w:p w:rsidR="002D4CA6" w:rsidRPr="00BD3AD8" w:rsidRDefault="002D4CA6" w:rsidP="002D4CA6">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الدراسة الأولى: دراسة هاشم (1982) وعنوانها "وظيفة العلاقات العامة بين النظرية والتطبيق دراسة ميدانية في قطاع الأعمال الكويتية"</w:t>
      </w:r>
    </w:p>
    <w:p w:rsidR="002D4CA6" w:rsidRPr="00BD3AD8" w:rsidRDefault="002D4CA6" w:rsidP="00C067CB">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هدفت الدراسة إلى تحليل مقومات وظيفة العلاقات العامة للوقوف على مختلف الجوانب التنظيمية والإدارية لها في منظمات الأعمال الكويتية، عن طريق دراسة ميدانية أجرتها على قطاع الأعمال الكويتية. واشتملت الدراسة الميدانية على 74 منظمة من قطاع الأعمال العامة، الحكومية، الخاصة والمشترك، مستخدمة طريقة الاستبيان لجمع البيانات والمعلومات</w:t>
      </w:r>
      <w:r w:rsidR="00C067CB"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tl/>
        </w:rPr>
        <w:t xml:space="preserve"> و</w:t>
      </w:r>
      <w:r w:rsidR="009D545F" w:rsidRPr="00BD3AD8">
        <w:rPr>
          <w:rFonts w:ascii="Simplified Arabic" w:hAnsi="Simplified Arabic" w:cs="Simplified Arabic" w:hint="cs"/>
          <w:sz w:val="28"/>
          <w:szCs w:val="28"/>
          <w:rtl/>
        </w:rPr>
        <w:t xml:space="preserve">كان </w:t>
      </w:r>
      <w:r w:rsidR="00C067CB" w:rsidRPr="00BD3AD8">
        <w:rPr>
          <w:rFonts w:ascii="Simplified Arabic" w:hAnsi="Simplified Arabic" w:cs="Simplified Arabic" w:hint="cs"/>
          <w:sz w:val="28"/>
          <w:szCs w:val="28"/>
          <w:rtl/>
        </w:rPr>
        <w:t>من أ</w:t>
      </w:r>
      <w:r w:rsidR="009D545F" w:rsidRPr="00BD3AD8">
        <w:rPr>
          <w:rFonts w:ascii="Simplified Arabic" w:hAnsi="Simplified Arabic" w:cs="Simplified Arabic" w:hint="cs"/>
          <w:sz w:val="28"/>
          <w:szCs w:val="28"/>
          <w:rtl/>
        </w:rPr>
        <w:t xml:space="preserve">هم </w:t>
      </w:r>
      <w:r w:rsidR="00C067CB" w:rsidRPr="00BD3AD8">
        <w:rPr>
          <w:rFonts w:ascii="Simplified Arabic" w:hAnsi="Simplified Arabic" w:cs="Simplified Arabic" w:hint="cs"/>
          <w:sz w:val="28"/>
          <w:szCs w:val="28"/>
          <w:rtl/>
        </w:rPr>
        <w:t>نتائجها</w:t>
      </w:r>
      <w:r w:rsidR="009D545F" w:rsidRPr="00BD3AD8">
        <w:rPr>
          <w:rFonts w:ascii="Simplified Arabic" w:hAnsi="Simplified Arabic" w:cs="Simplified Arabic" w:hint="cs"/>
          <w:sz w:val="28"/>
          <w:szCs w:val="28"/>
          <w:rtl/>
        </w:rPr>
        <w:t>:</w:t>
      </w:r>
    </w:p>
    <w:p w:rsidR="00C067CB" w:rsidRPr="00BD3AD8" w:rsidRDefault="002D4CA6" w:rsidP="00C067CB">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1. وجود نشاط واسع للعلاقات العامة بالمنظمات في مختلف قطاعات الأعم</w:t>
      </w:r>
      <w:r w:rsidR="00C067CB" w:rsidRPr="00BD3AD8">
        <w:rPr>
          <w:rFonts w:ascii="Simplified Arabic" w:hAnsi="Simplified Arabic" w:cs="Simplified Arabic" w:hint="cs"/>
          <w:sz w:val="28"/>
          <w:szCs w:val="28"/>
          <w:rtl/>
        </w:rPr>
        <w:t>ال لكن بنسب مختلفة.</w:t>
      </w:r>
    </w:p>
    <w:p w:rsidR="002D4CA6" w:rsidRPr="00BD3AD8" w:rsidRDefault="002D4CA6" w:rsidP="00C067CB">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2. يتبع جهاز العلاقات العامة إلى الإدارة العليا مباشرة ببعض القطاعات، بينما يتبع لإدارة التسويق أو جهاز الشؤون القانونية أو العاملين أو الإدارية، مما يفقده فعاليته ودوره الرئيس في إعطا</w:t>
      </w:r>
      <w:r w:rsidR="00C067CB" w:rsidRPr="00BD3AD8">
        <w:rPr>
          <w:rFonts w:ascii="Simplified Arabic" w:hAnsi="Simplified Arabic" w:cs="Simplified Arabic" w:hint="cs"/>
          <w:sz w:val="28"/>
          <w:szCs w:val="28"/>
          <w:rtl/>
        </w:rPr>
        <w:t>ء النصح والمشورة للإدارة العليا.</w:t>
      </w:r>
      <w:r w:rsidRPr="00BD3AD8">
        <w:rPr>
          <w:rFonts w:ascii="Simplified Arabic" w:hAnsi="Simplified Arabic" w:cs="Simplified Arabic" w:hint="cs"/>
          <w:sz w:val="28"/>
          <w:szCs w:val="28"/>
          <w:rtl/>
        </w:rPr>
        <w:t xml:space="preserve"> </w:t>
      </w:r>
    </w:p>
    <w:p w:rsidR="002D4CA6" w:rsidRPr="00BD3AD8" w:rsidRDefault="002D4CA6" w:rsidP="00C067CB">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وبناء عليه خلصت الدراسة إلى عدد من التوصيات نذكر منها: اقتراح لتأسيس جمعية للعلاقات العامة لتطوير الوعي بأهمية دور العلاقات العامة، على أن يعد لها دستور مهني يحدد قواعد وأخلاقيات ممارسة المهنة</w:t>
      </w:r>
      <w:r w:rsidR="00C067CB" w:rsidRPr="00BD3AD8">
        <w:rPr>
          <w:rFonts w:ascii="Simplified Arabic" w:hAnsi="Simplified Arabic" w:cs="Simplified Arabic" w:hint="cs"/>
          <w:sz w:val="28"/>
          <w:szCs w:val="28"/>
          <w:rtl/>
        </w:rPr>
        <w:t xml:space="preserve"> و</w:t>
      </w:r>
      <w:r w:rsidRPr="00BD3AD8">
        <w:rPr>
          <w:rFonts w:ascii="Simplified Arabic" w:hAnsi="Simplified Arabic" w:cs="Simplified Arabic" w:hint="cs"/>
          <w:sz w:val="28"/>
          <w:szCs w:val="28"/>
          <w:rtl/>
        </w:rPr>
        <w:t>وجود العلاقات العامة وتفعيل دورها لدى اتخاذ القرارات في مختلف البرامج والخطط بالمنظمة</w:t>
      </w:r>
      <w:r w:rsidR="00C067CB"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tl/>
        </w:rPr>
        <w:t xml:space="preserve"> </w:t>
      </w:r>
    </w:p>
    <w:p w:rsidR="002D4CA6" w:rsidRPr="00BD3AD8" w:rsidRDefault="002D4CA6" w:rsidP="005D6FB6">
      <w:pPr>
        <w:spacing w:before="36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الدراسة ال</w:t>
      </w:r>
      <w:r w:rsidR="005D6FB6" w:rsidRPr="00BD3AD8">
        <w:rPr>
          <w:rFonts w:ascii="Simplified Arabic" w:hAnsi="Simplified Arabic" w:cs="Simplified Arabic" w:hint="cs"/>
          <w:b/>
          <w:bCs/>
          <w:sz w:val="28"/>
          <w:szCs w:val="28"/>
          <w:rtl/>
        </w:rPr>
        <w:t>ثانية</w:t>
      </w:r>
      <w:r w:rsidRPr="00BD3AD8">
        <w:rPr>
          <w:rFonts w:ascii="Simplified Arabic" w:hAnsi="Simplified Arabic" w:cs="Simplified Arabic" w:hint="cs"/>
          <w:b/>
          <w:bCs/>
          <w:sz w:val="28"/>
          <w:szCs w:val="28"/>
          <w:rtl/>
        </w:rPr>
        <w:t>: دراسة رضوان (2012) وعنوانها "استخدام الموقع الإلكتروني للمنظمة في إدارة اتصالات الأزمة : دراسة حالة على شركة تويوتا"</w:t>
      </w:r>
    </w:p>
    <w:p w:rsidR="002D4CA6" w:rsidRPr="00BD3AD8" w:rsidRDefault="002D4CA6" w:rsidP="00C067CB">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هدفت الدراسة للتعرف على الكيفية التي يوظف بها الموقع الالكتروني للمنظمة، بالإضافة للوسائل الاتصالية المتاحة على الانترنت، وذلك في إدارة الاتصالات خلال الأزمة التي تمر بها. فاعتمدت هذه الدراسة الوصفية على المنهجين الكيفي والكمي</w:t>
      </w:r>
      <w:r w:rsidR="00C067CB"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واعتمدت كذل</w:t>
      </w:r>
      <w:r w:rsidR="00C067CB" w:rsidRPr="00BD3AD8">
        <w:rPr>
          <w:rFonts w:ascii="Simplified Arabic" w:hAnsi="Simplified Arabic" w:cs="Simplified Arabic" w:hint="cs"/>
          <w:sz w:val="28"/>
          <w:szCs w:val="28"/>
          <w:rtl/>
        </w:rPr>
        <w:t>ك على أسلوب دراسة الحالة للأزمة.</w:t>
      </w:r>
    </w:p>
    <w:p w:rsidR="002D4CA6" w:rsidRPr="00BD3AD8" w:rsidRDefault="002D4CA6" w:rsidP="00F12860">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برزت أهمية الدراسة بتسليطها الضوء على أزمة مؤسسية تطلب إدارتها تطبيق سياسات اتصالية معينة، بالإضافة إلى رصدها لتوظيف الموقع الإلكتروني في إدارة الأزمة، كونه إحدى الوسائل الحديثة في العلاقات العامة للتفاعل والتواصل مع الجمهور. فاعتمدت على نظرية اتصالات الأزمة الموقفية كإطار نظري لها، </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وتلخصت مشكلة الدراسة في رصد اتصالات شركة تويوتا لأزمة ظهور العيوب الفنية في بعض أنواع السيارات التي تنتجها، والذي تبعه إستدعاؤها لإصلاحها، من خلال تحليل الرسائل الاتصالية المستخدمة في إدارة الأزمة، بالإضافة لوسائل توظيفها على موقع الشركة الإلكتروني.</w:t>
      </w:r>
    </w:p>
    <w:p w:rsidR="005D6FB6" w:rsidRPr="00BD3AD8" w:rsidRDefault="002D4CA6" w:rsidP="00BD3A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 xml:space="preserve">وتمثلت أهداف الدراسة في التعرف إلى كيفية استخدام شركة تويوتا لموقعها الإلكتروني والوسائل الاتصالية المستخدمة من خلاله، وذلك في تعاملها مع أزمة استدعاء السيارات، بالإضافة لمعرفة مدى وجود اختلاف في توظيف الأزمة من مرحلة لأخرى. </w:t>
      </w:r>
    </w:p>
    <w:p w:rsidR="002D4CA6" w:rsidRPr="00BD3AD8" w:rsidRDefault="002D4CA6" w:rsidP="00BD3AD8">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الدراسة ال</w:t>
      </w:r>
      <w:r w:rsidR="00BD3AD8" w:rsidRPr="00BD3AD8">
        <w:rPr>
          <w:rFonts w:ascii="Simplified Arabic" w:hAnsi="Simplified Arabic" w:cs="Simplified Arabic" w:hint="cs"/>
          <w:b/>
          <w:bCs/>
          <w:sz w:val="28"/>
          <w:szCs w:val="28"/>
          <w:rtl/>
        </w:rPr>
        <w:t>ثالثة</w:t>
      </w:r>
      <w:r w:rsidRPr="00BD3AD8">
        <w:rPr>
          <w:rFonts w:ascii="Simplified Arabic" w:hAnsi="Simplified Arabic" w:cs="Simplified Arabic" w:hint="cs"/>
          <w:b/>
          <w:bCs/>
          <w:sz w:val="28"/>
          <w:szCs w:val="28"/>
          <w:rtl/>
        </w:rPr>
        <w:t>: دراسة عبابنة، وعاشور (2018) وعنوانها "واقع إدارة الأزمات بالجامعات الأردنية الحكومية في شمال الأردن"</w:t>
      </w:r>
    </w:p>
    <w:p w:rsidR="002D4CA6" w:rsidRPr="00BD3AD8" w:rsidRDefault="002D4CA6" w:rsidP="00F12860">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هدفت الدراسة للتعرف على واقع إدارة الأزمات في الجامعات الحكومية بشمال الأردن، وذلك من وجهة نظر أعضاء الهيئة التدريسية في الأبعاد الآتية: التخطيط، والمعلومات، واتخاذ القرار، وفريق إدارة الأزمة، والاتصالات. إذ تم استخدام المنهج الوصفي وأداة الاستبانة</w:t>
      </w:r>
      <w:r w:rsidR="00F12860"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وأوصت الدراسة إلى ضرورة زيادة التواصل من خلال وسائل الإعلام المختلفة، وإنشاء فرق مختصة بإدارة الأزمة في الجامعات لتتعامل مع أزماتها والتواصل معها بشكل مستمر، مع عمل خطط إجرائية مسبقة لإدارة الأزمة وتدريب العاملين في الجامعات عليها، وزيادة التنسيق بين إدارة الجامعات مع مؤسسات المجتمع المحلي خلال تعاملها مع الأزمات، وتوظيف كادر مؤهل للتعامل مع المعلومات لإدارة الأزمة، ومراعاة حاجات العاملين والطلبة لدى اتخاذ القرارات المتعلقة بالأزمة.</w:t>
      </w:r>
    </w:p>
    <w:p w:rsidR="002D4CA6" w:rsidRPr="00BD3AD8" w:rsidRDefault="002D4CA6" w:rsidP="00BD3AD8">
      <w:pPr>
        <w:spacing w:before="36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الدراسة ال</w:t>
      </w:r>
      <w:r w:rsidR="00BD3AD8" w:rsidRPr="00BD3AD8">
        <w:rPr>
          <w:rFonts w:ascii="Simplified Arabic" w:hAnsi="Simplified Arabic" w:cs="Simplified Arabic" w:hint="cs"/>
          <w:b/>
          <w:bCs/>
          <w:sz w:val="28"/>
          <w:szCs w:val="28"/>
          <w:rtl/>
        </w:rPr>
        <w:t>رابعة</w:t>
      </w:r>
      <w:r w:rsidRPr="00BD3AD8">
        <w:rPr>
          <w:rFonts w:ascii="Simplified Arabic" w:hAnsi="Simplified Arabic" w:cs="Simplified Arabic" w:hint="cs"/>
          <w:b/>
          <w:bCs/>
          <w:sz w:val="28"/>
          <w:szCs w:val="28"/>
          <w:rtl/>
        </w:rPr>
        <w:t>: دراسة عثمان (2018) وعنوانها "أدوار مستشار العلاقات العامة في التعامل مع الأزمات المؤسسية دراسة ميدانية على عينة من العاملين في العلاقات العامة"</w:t>
      </w:r>
    </w:p>
    <w:p w:rsidR="002D4CA6" w:rsidRPr="00BD3AD8" w:rsidRDefault="002D4CA6" w:rsidP="00F12860">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هدفت</w:t>
      </w:r>
      <w:r w:rsidRPr="00BD3AD8">
        <w:rPr>
          <w:rFonts w:ascii="Simplified Arabic" w:hAnsi="Simplified Arabic" w:cs="Simplified Arabic"/>
          <w:sz w:val="28"/>
          <w:szCs w:val="28"/>
          <w:rtl/>
        </w:rPr>
        <w:t xml:space="preserve"> إلى </w:t>
      </w:r>
      <w:r w:rsidRPr="00BD3AD8">
        <w:rPr>
          <w:rFonts w:ascii="Simplified Arabic" w:hAnsi="Simplified Arabic" w:cs="Simplified Arabic" w:hint="cs"/>
          <w:sz w:val="28"/>
          <w:szCs w:val="28"/>
          <w:rtl/>
        </w:rPr>
        <w:t>معرفة</w:t>
      </w:r>
      <w:r w:rsidRPr="00BD3AD8">
        <w:rPr>
          <w:rFonts w:ascii="Simplified Arabic" w:hAnsi="Simplified Arabic" w:cs="Simplified Arabic"/>
          <w:sz w:val="28"/>
          <w:szCs w:val="28"/>
          <w:rtl/>
        </w:rPr>
        <w:t xml:space="preserve"> أدوار مستشاري العلاقات العامة في التعامل مع الأزمات المؤسسية ومدى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ستيعاب المنظمات العربية لطبيعة عمل المستشار مع توضيح لمدى توافر إمكان</w:t>
      </w:r>
      <w:r w:rsidR="00F12860" w:rsidRPr="00BD3AD8">
        <w:rPr>
          <w:rFonts w:ascii="Simplified Arabic" w:hAnsi="Simplified Arabic" w:cs="Simplified Arabic"/>
          <w:sz w:val="28"/>
          <w:szCs w:val="28"/>
          <w:rtl/>
        </w:rPr>
        <w:t>ات النجاح في القضاء على الأزمات</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وذلك من خلال دراسة ميدانية على عينة من العاملين في العلاقات العامة مستخدماً المنهج الوصفي التحليلي الكمي والكيف</w:t>
      </w:r>
      <w:r w:rsidR="00F12860" w:rsidRPr="00BD3AD8">
        <w:rPr>
          <w:rFonts w:ascii="Simplified Arabic" w:hAnsi="Simplified Arabic" w:cs="Simplified Arabic"/>
          <w:sz w:val="28"/>
          <w:szCs w:val="28"/>
          <w:rtl/>
        </w:rPr>
        <w:t xml:space="preserve">ي على عينة قصدية </w:t>
      </w:r>
      <w:r w:rsidRPr="00BD3AD8">
        <w:rPr>
          <w:rFonts w:ascii="Simplified Arabic" w:hAnsi="Simplified Arabic" w:cs="Simplified Arabic"/>
          <w:sz w:val="28"/>
          <w:szCs w:val="28"/>
          <w:rtl/>
        </w:rPr>
        <w:t>من حملة الماجستير والدكتوراة  في العلاقات العامة من عدة بلدان عربية</w:t>
      </w:r>
      <w:r w:rsidR="00F12860"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وخلص</w:t>
      </w:r>
      <w:r w:rsidR="00F12860" w:rsidRPr="00BD3AD8">
        <w:rPr>
          <w:rFonts w:ascii="Simplified Arabic" w:hAnsi="Simplified Arabic" w:cs="Simplified Arabic" w:hint="cs"/>
          <w:sz w:val="28"/>
          <w:szCs w:val="28"/>
          <w:rtl/>
        </w:rPr>
        <w:t>ت</w:t>
      </w:r>
      <w:r w:rsidRPr="00BD3AD8">
        <w:rPr>
          <w:rFonts w:ascii="Simplified Arabic" w:hAnsi="Simplified Arabic" w:cs="Simplified Arabic"/>
          <w:sz w:val="28"/>
          <w:szCs w:val="28"/>
          <w:rtl/>
        </w:rPr>
        <w:t xml:space="preserve"> إلى ضرورة العمل على إنشاء معهد من أجل تدريب فرق إدارة الأزمة وكبار المسؤولين التنفيذيين في المنظمات</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وإلى ضرورة إقناع الإدارة العليا بأدوار مستشاري العلاقات العامة وأهمية وجوده بالقرب من مسؤولي العلاقات العامة</w:t>
      </w:r>
      <w:r w:rsidR="00F12860" w:rsidRPr="00BD3AD8">
        <w:rPr>
          <w:rFonts w:ascii="Simplified Arabic" w:hAnsi="Simplified Arabic" w:cs="Simplified Arabic" w:hint="cs"/>
          <w:sz w:val="28"/>
          <w:szCs w:val="28"/>
          <w:rtl/>
        </w:rPr>
        <w:t>.</w:t>
      </w:r>
    </w:p>
    <w:p w:rsidR="00F12860" w:rsidRPr="00BD3AD8" w:rsidRDefault="002D4CA6" w:rsidP="00F12860">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وتوصلت الدراسة إلى أن مستشار العلاقات العامة لديه المقدرة على إدارة الأزمات بنجاح وفقاً لتعاون المنظمة معه، وأن غالبية شركات الاستشارة تنقصها الإمكانات وضعف تجربة مستشاريها في التعامل مع الأزمات كون المنظمات العربية لم تصل إلى ضرورة الاستعانة بالمستشار خلال الأزمة. وبناء عليه أوصت بضرورة إنشاء معهد للأزمات المؤسسية لتدريب ممارسي الع</w:t>
      </w:r>
      <w:r w:rsidR="00F12860" w:rsidRPr="00BD3AD8">
        <w:rPr>
          <w:rFonts w:ascii="Simplified Arabic" w:hAnsi="Simplified Arabic" w:cs="Simplified Arabic" w:hint="cs"/>
          <w:sz w:val="28"/>
          <w:szCs w:val="28"/>
          <w:rtl/>
        </w:rPr>
        <w:t xml:space="preserve">لاقات العامة وفرق إدارة الأزمات. </w:t>
      </w:r>
    </w:p>
    <w:p w:rsidR="002D4CA6" w:rsidRPr="00BD3AD8" w:rsidRDefault="002D4CA6" w:rsidP="00F12860">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وترى الدراسة بأن </w:t>
      </w:r>
      <w:r w:rsidRPr="00BD3AD8">
        <w:rPr>
          <w:rFonts w:ascii="Simplified Arabic" w:hAnsi="Simplified Arabic" w:cs="Simplified Arabic"/>
          <w:sz w:val="28"/>
          <w:szCs w:val="28"/>
          <w:rtl/>
        </w:rPr>
        <w:t xml:space="preserve">وجود فريق للأزمة يتألف من الأعضاء الرئيسيين في الشركة مهم جداً، فهو يساعدها على إدارة الأزمة بفعالية وكفاءة. </w:t>
      </w:r>
      <w:r w:rsidRPr="00BD3AD8">
        <w:rPr>
          <w:rFonts w:ascii="Simplified Arabic" w:hAnsi="Simplified Arabic" w:cs="Simplified Arabic" w:hint="cs"/>
          <w:sz w:val="28"/>
          <w:szCs w:val="28"/>
          <w:rtl/>
        </w:rPr>
        <w:t>وأن أهم أسباب</w:t>
      </w:r>
      <w:r w:rsidRPr="00BD3AD8">
        <w:rPr>
          <w:rFonts w:ascii="Simplified Arabic" w:hAnsi="Simplified Arabic" w:cs="Simplified Arabic"/>
          <w:sz w:val="28"/>
          <w:szCs w:val="28"/>
          <w:rtl/>
        </w:rPr>
        <w:t xml:space="preserve"> الحاجة لمستشاري علاقات عامة للتعامل مع الأزمات </w:t>
      </w:r>
      <w:r w:rsidRPr="00BD3AD8">
        <w:rPr>
          <w:rFonts w:ascii="Simplified Arabic" w:hAnsi="Simplified Arabic" w:cs="Simplified Arabic" w:hint="cs"/>
          <w:sz w:val="28"/>
          <w:szCs w:val="28"/>
          <w:rtl/>
        </w:rPr>
        <w:t>هو أنها</w:t>
      </w:r>
      <w:r w:rsidRPr="00BD3AD8">
        <w:rPr>
          <w:rFonts w:ascii="Simplified Arabic" w:hAnsi="Simplified Arabic" w:cs="Simplified Arabic"/>
          <w:sz w:val="28"/>
          <w:szCs w:val="28"/>
          <w:rtl/>
        </w:rPr>
        <w:t xml:space="preserve"> تحظى بتغطية إعلامية و</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هتمام من قبل جمهور المنظمة</w:t>
      </w:r>
      <w:r w:rsidR="00F12860" w:rsidRPr="00BD3AD8">
        <w:rPr>
          <w:rFonts w:ascii="Simplified Arabic" w:hAnsi="Simplified Arabic" w:cs="Simplified Arabic" w:hint="cs"/>
          <w:sz w:val="28"/>
          <w:szCs w:val="28"/>
          <w:rtl/>
        </w:rPr>
        <w:t>.</w:t>
      </w:r>
    </w:p>
    <w:p w:rsidR="002D4CA6" w:rsidRPr="00BD3AD8" w:rsidRDefault="002D4CA6" w:rsidP="00F12860">
      <w:pPr>
        <w:spacing w:before="360" w:line="560" w:lineRule="atLeast"/>
        <w:jc w:val="both"/>
        <w:rPr>
          <w:rFonts w:ascii="Simplified Arabic" w:hAnsi="Simplified Arabic" w:cs="Simplified Arabic"/>
          <w:b/>
          <w:bCs/>
          <w:sz w:val="28"/>
          <w:szCs w:val="28"/>
          <w:rtl/>
        </w:rPr>
      </w:pPr>
      <w:r w:rsidRPr="00BD3AD8">
        <w:rPr>
          <w:rFonts w:ascii="Simplified Arabic" w:hAnsi="Simplified Arabic" w:cs="Simplified Arabic"/>
          <w:b/>
          <w:bCs/>
          <w:sz w:val="28"/>
          <w:szCs w:val="28"/>
          <w:rtl/>
        </w:rPr>
        <w:t>الدراسات ال</w:t>
      </w:r>
      <w:r w:rsidRPr="00BD3AD8">
        <w:rPr>
          <w:rFonts w:ascii="Simplified Arabic" w:hAnsi="Simplified Arabic" w:cs="Simplified Arabic" w:hint="cs"/>
          <w:b/>
          <w:bCs/>
          <w:sz w:val="28"/>
          <w:szCs w:val="28"/>
          <w:rtl/>
        </w:rPr>
        <w:t>أ</w:t>
      </w:r>
      <w:r w:rsidRPr="00BD3AD8">
        <w:rPr>
          <w:rFonts w:ascii="Simplified Arabic" w:hAnsi="Simplified Arabic" w:cs="Simplified Arabic"/>
          <w:b/>
          <w:bCs/>
          <w:sz w:val="28"/>
          <w:szCs w:val="28"/>
          <w:rtl/>
        </w:rPr>
        <w:t>جنبية</w:t>
      </w:r>
      <w:r w:rsidRPr="00BD3AD8">
        <w:rPr>
          <w:rFonts w:ascii="Simplified Arabic" w:hAnsi="Simplified Arabic" w:cs="Simplified Arabic" w:hint="cs"/>
          <w:b/>
          <w:bCs/>
          <w:sz w:val="28"/>
          <w:szCs w:val="28"/>
          <w:rtl/>
        </w:rPr>
        <w:t>:</w:t>
      </w:r>
    </w:p>
    <w:p w:rsidR="002D4CA6" w:rsidRPr="00BD3AD8" w:rsidRDefault="002D4CA6" w:rsidP="005D6FB6">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الدراسة ا</w:t>
      </w:r>
      <w:r w:rsidR="005D6FB6" w:rsidRPr="00BD3AD8">
        <w:rPr>
          <w:rFonts w:ascii="Simplified Arabic" w:hAnsi="Simplified Arabic" w:cs="Simplified Arabic" w:hint="cs"/>
          <w:b/>
          <w:bCs/>
          <w:sz w:val="28"/>
          <w:szCs w:val="28"/>
          <w:rtl/>
        </w:rPr>
        <w:t>لاولى</w:t>
      </w:r>
      <w:r w:rsidRPr="00BD3AD8">
        <w:rPr>
          <w:rFonts w:ascii="Simplified Arabic" w:hAnsi="Simplified Arabic" w:cs="Simplified Arabic" w:hint="cs"/>
          <w:b/>
          <w:bCs/>
          <w:sz w:val="28"/>
          <w:szCs w:val="28"/>
          <w:rtl/>
        </w:rPr>
        <w:t xml:space="preserve">: دراسة </w:t>
      </w:r>
      <w:r w:rsidRPr="00BD3AD8">
        <w:rPr>
          <w:rFonts w:ascii="Simplified Arabic" w:hAnsi="Simplified Arabic" w:cs="Simplified Arabic"/>
          <w:b/>
          <w:bCs/>
          <w:sz w:val="28"/>
          <w:szCs w:val="28"/>
        </w:rPr>
        <w:t xml:space="preserve"> Kima, Avery b, &amp; Lariscyc</w:t>
      </w:r>
      <w:r w:rsidRPr="00BD3AD8">
        <w:rPr>
          <w:rFonts w:ascii="Simplified Arabic" w:hAnsi="Simplified Arabic" w:cs="Simplified Arabic" w:hint="cs"/>
          <w:b/>
          <w:bCs/>
          <w:sz w:val="28"/>
          <w:szCs w:val="28"/>
          <w:rtl/>
        </w:rPr>
        <w:t>(2009) وعنوانها "</w:t>
      </w:r>
      <w:r w:rsidRPr="00BD3AD8">
        <w:rPr>
          <w:rFonts w:ascii="Simplified Arabic" w:hAnsi="Simplified Arabic" w:cs="Simplified Arabic"/>
          <w:b/>
          <w:bCs/>
          <w:sz w:val="28"/>
          <w:szCs w:val="28"/>
          <w:rtl/>
        </w:rPr>
        <w:t>هل يمارس القائمون على الاتصال</w:t>
      </w:r>
      <w:r w:rsidRPr="00BD3AD8">
        <w:rPr>
          <w:rFonts w:ascii="Simplified Arabic" w:hAnsi="Simplified Arabic" w:cs="Simplified Arabic" w:hint="cs"/>
          <w:b/>
          <w:bCs/>
          <w:sz w:val="28"/>
          <w:szCs w:val="28"/>
          <w:rtl/>
        </w:rPr>
        <w:t xml:space="preserve"> </w:t>
      </w:r>
      <w:r w:rsidRPr="00BD3AD8">
        <w:rPr>
          <w:rFonts w:ascii="Simplified Arabic" w:hAnsi="Simplified Arabic" w:cs="Simplified Arabic"/>
          <w:b/>
          <w:bCs/>
          <w:sz w:val="28"/>
          <w:szCs w:val="28"/>
          <w:rtl/>
        </w:rPr>
        <w:t>بالأزمات ما نعظ به؟</w:t>
      </w:r>
      <w:r w:rsidRPr="00BD3AD8">
        <w:rPr>
          <w:rFonts w:ascii="Simplified Arabic" w:hAnsi="Simplified Arabic" w:cs="Simplified Arabic"/>
          <w:b/>
          <w:bCs/>
          <w:sz w:val="28"/>
          <w:szCs w:val="28"/>
        </w:rPr>
        <w:t>:</w:t>
      </w:r>
      <w:r w:rsidRPr="00BD3AD8">
        <w:rPr>
          <w:rFonts w:ascii="Simplified Arabic" w:hAnsi="Simplified Arabic" w:cs="Simplified Arabic" w:hint="cs"/>
          <w:b/>
          <w:bCs/>
          <w:sz w:val="28"/>
          <w:szCs w:val="28"/>
          <w:rtl/>
        </w:rPr>
        <w:t xml:space="preserve"> </w:t>
      </w:r>
      <w:r w:rsidRPr="00BD3AD8">
        <w:rPr>
          <w:rFonts w:ascii="Simplified Arabic" w:hAnsi="Simplified Arabic" w:cs="Simplified Arabic"/>
          <w:b/>
          <w:bCs/>
          <w:sz w:val="28"/>
          <w:szCs w:val="28"/>
          <w:rtl/>
        </w:rPr>
        <w:t>تقييم 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ستراتيجية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ستجابة للأزمات التي تم تحليلها في أبحاث العلاقات العامة من 1991 إلى 2009</w:t>
      </w:r>
      <w:r w:rsidRPr="00BD3AD8">
        <w:rPr>
          <w:rFonts w:ascii="Simplified Arabic" w:hAnsi="Simplified Arabic" w:cs="Simplified Arabic" w:hint="cs"/>
          <w:b/>
          <w:bCs/>
          <w:sz w:val="28"/>
          <w:szCs w:val="28"/>
          <w:rtl/>
        </w:rPr>
        <w:t>"</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هدفت الدراسة لتوفير وعي عام بوجود فجوة بين النظرية والتطبيق في العلاقات العامة،</w:t>
      </w:r>
      <w:r w:rsidR="00F12860" w:rsidRPr="00BD3AD8">
        <w:rPr>
          <w:rFonts w:ascii="Simplified Arabic" w:hAnsi="Simplified Arabic" w:cs="Simplified Arabic" w:hint="cs"/>
          <w:sz w:val="28"/>
          <w:szCs w:val="28"/>
          <w:rtl/>
        </w:rPr>
        <w:t xml:space="preserve"> </w:t>
      </w:r>
      <w:r w:rsidRPr="00BD3AD8">
        <w:rPr>
          <w:rFonts w:ascii="Simplified Arabic" w:hAnsi="Simplified Arabic" w:cs="Simplified Arabic" w:hint="cs"/>
          <w:sz w:val="28"/>
          <w:szCs w:val="28"/>
          <w:rtl/>
        </w:rPr>
        <w:t>عن طريق</w:t>
      </w:r>
      <w:r w:rsidRPr="00BD3AD8">
        <w:rPr>
          <w:rFonts w:ascii="Simplified Arabic" w:hAnsi="Simplified Arabic" w:cs="Simplified Arabic"/>
          <w:sz w:val="28"/>
          <w:szCs w:val="28"/>
          <w:rtl/>
        </w:rPr>
        <w:t xml:space="preserve"> تحليل المحتوى الكمي ل </w:t>
      </w:r>
      <w:r w:rsidRPr="00BD3AD8">
        <w:rPr>
          <w:rFonts w:ascii="Simplified Arabic" w:hAnsi="Simplified Arabic" w:cs="Simplified Arabic" w:hint="cs"/>
          <w:sz w:val="28"/>
          <w:szCs w:val="28"/>
          <w:rtl/>
        </w:rPr>
        <w:t>51 مقالة تستخدم أعمال</w:t>
      </w:r>
      <w:r w:rsidRPr="00BD3AD8">
        <w:rPr>
          <w:rFonts w:ascii="Simplified Arabic" w:hAnsi="Simplified Arabic" w:cs="Simplified Arabic" w:hint="cs"/>
          <w:sz w:val="28"/>
          <w:szCs w:val="28"/>
        </w:rPr>
        <w:t xml:space="preserve"> Benoit </w:t>
      </w:r>
      <w:r w:rsidRPr="00BD3AD8">
        <w:rPr>
          <w:rFonts w:ascii="Simplified Arabic" w:hAnsi="Simplified Arabic" w:cs="Simplified Arabic" w:hint="cs"/>
          <w:sz w:val="28"/>
          <w:szCs w:val="28"/>
          <w:rtl/>
        </w:rPr>
        <w:t>و</w:t>
      </w:r>
      <w:r w:rsidRPr="00BD3AD8">
        <w:rPr>
          <w:rFonts w:ascii="Simplified Arabic" w:hAnsi="Simplified Arabic" w:cs="Simplified Arabic" w:hint="cs"/>
          <w:sz w:val="28"/>
          <w:szCs w:val="28"/>
        </w:rPr>
        <w:t xml:space="preserve"> Coombs </w:t>
      </w:r>
      <w:r w:rsidRPr="00BD3AD8">
        <w:rPr>
          <w:rFonts w:ascii="Simplified Arabic" w:hAnsi="Simplified Arabic" w:cs="Simplified Arabic" w:hint="cs"/>
          <w:sz w:val="28"/>
          <w:szCs w:val="28"/>
          <w:rtl/>
        </w:rPr>
        <w:t xml:space="preserve"> من 11 مجلة</w:t>
      </w:r>
      <w:r w:rsidRPr="00BD3AD8">
        <w:rPr>
          <w:rFonts w:ascii="Simplified Arabic" w:hAnsi="Simplified Arabic" w:cs="Simplified Arabic"/>
          <w:sz w:val="28"/>
          <w:szCs w:val="28"/>
          <w:rtl/>
        </w:rPr>
        <w:t xml:space="preserve">، باستخدام نظرية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ستعادة الصورة والنظرية الموقفية للتواصل خلال الأزمات، وذلك بهدف تقييم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ستراتيجية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ستجابة للأزمات التي تم تحليلها في الأبحاث المنشورة في التواصل الأزمة في العلاقات العامة على مدار 18 عاماً.</w:t>
      </w:r>
    </w:p>
    <w:p w:rsidR="002D4CA6" w:rsidRPr="00BD3AD8" w:rsidRDefault="002D4CA6" w:rsidP="00933DDC">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حيث إن أكثر استراتيجيات التواصل ا</w:t>
      </w:r>
      <w:r w:rsidR="00933DDC" w:rsidRPr="00BD3AD8">
        <w:rPr>
          <w:rFonts w:ascii="Simplified Arabic" w:hAnsi="Simplified Arabic" w:cs="Simplified Arabic" w:hint="cs"/>
          <w:sz w:val="28"/>
          <w:szCs w:val="28"/>
          <w:rtl/>
        </w:rPr>
        <w:t xml:space="preserve">ستخداماً هي استراتيجية الإنكار، </w:t>
      </w:r>
      <w:r w:rsidRPr="00BD3AD8">
        <w:rPr>
          <w:rFonts w:ascii="Simplified Arabic" w:hAnsi="Simplified Arabic" w:cs="Simplified Arabic" w:hint="cs"/>
          <w:sz w:val="28"/>
          <w:szCs w:val="28"/>
          <w:rtl/>
        </w:rPr>
        <w:t>أما بالنسبة للجمع بين الاستراتيجيات، كان الإنكار ثاني أشهر الاستراتيجيات بعد التعزيز</w:t>
      </w:r>
      <w:r w:rsidR="00933DDC" w:rsidRPr="00BD3AD8">
        <w:rPr>
          <w:rFonts w:ascii="Simplified Arabic" w:hAnsi="Simplified Arabic" w:cs="Simplified Arabic" w:hint="cs"/>
          <w:sz w:val="28"/>
          <w:szCs w:val="28"/>
          <w:rtl/>
        </w:rPr>
        <w:t>.</w:t>
      </w:r>
    </w:p>
    <w:p w:rsidR="002D4CA6" w:rsidRPr="00BD3AD8" w:rsidRDefault="002D4CA6" w:rsidP="00933DDC">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أما الأزمات الأكثر تحليلًا في أبحاث الأزمات، فقد كانت الأزمات التي يمكن الوقاية منها، تليها أنواع الأزمات المتعلقة بالحوادث والضحايا. كان الضحية هي الاستراتيجية الأكثر استخداماً في حالات الأزمات التي يمكن الوقاية منها.</w:t>
      </w:r>
    </w:p>
    <w:p w:rsidR="002D4CA6" w:rsidRPr="00BD3AD8" w:rsidRDefault="002D4CA6" w:rsidP="00933DDC">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قدمت الدراسة أدلة على أن الممارسين قد لا يستجيبون لنصيحة أفضل الممارسات بناءً على مجموعة قوية من أبحاث الأزمات، وربما ستكون هذه المراجعة الشاملة بمثابة دليل أكثر إقناعاً للمتصلين بالأزمات. </w:t>
      </w:r>
    </w:p>
    <w:p w:rsidR="002D4CA6" w:rsidRPr="00BD3AD8" w:rsidRDefault="002D4CA6" w:rsidP="005D6FB6">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lastRenderedPageBreak/>
        <w:t>الدراسة ال</w:t>
      </w:r>
      <w:r w:rsidR="005D6FB6" w:rsidRPr="00BD3AD8">
        <w:rPr>
          <w:rFonts w:ascii="Simplified Arabic" w:hAnsi="Simplified Arabic" w:cs="Simplified Arabic" w:hint="cs"/>
          <w:b/>
          <w:bCs/>
          <w:sz w:val="28"/>
          <w:szCs w:val="28"/>
          <w:rtl/>
        </w:rPr>
        <w:t>ثانية</w:t>
      </w:r>
      <w:r w:rsidRPr="00BD3AD8">
        <w:rPr>
          <w:rFonts w:ascii="Simplified Arabic" w:hAnsi="Simplified Arabic" w:cs="Simplified Arabic" w:hint="cs"/>
          <w:b/>
          <w:bCs/>
          <w:sz w:val="28"/>
          <w:szCs w:val="28"/>
          <w:rtl/>
        </w:rPr>
        <w:t xml:space="preserve">: دراسة </w:t>
      </w:r>
      <w:r w:rsidRPr="00BD3AD8">
        <w:rPr>
          <w:rFonts w:ascii="Simplified Arabic" w:hAnsi="Simplified Arabic" w:cs="Simplified Arabic"/>
          <w:b/>
          <w:bCs/>
          <w:sz w:val="28"/>
          <w:szCs w:val="28"/>
        </w:rPr>
        <w:t>Claeys, &amp; Cauberghe</w:t>
      </w:r>
      <w:r w:rsidRPr="00BD3AD8">
        <w:rPr>
          <w:rFonts w:ascii="Simplified Arabic" w:hAnsi="Simplified Arabic" w:cs="Simplified Arabic" w:hint="cs"/>
          <w:b/>
          <w:bCs/>
          <w:sz w:val="28"/>
          <w:szCs w:val="28"/>
          <w:rtl/>
        </w:rPr>
        <w:t xml:space="preserve"> (2014) وعنوانها "</w:t>
      </w:r>
      <w:r w:rsidRPr="00BD3AD8">
        <w:rPr>
          <w:rFonts w:ascii="Simplified Arabic" w:hAnsi="Simplified Arabic" w:cs="Simplified Arabic"/>
          <w:b/>
          <w:bCs/>
          <w:sz w:val="28"/>
          <w:szCs w:val="28"/>
          <w:rtl/>
        </w:rPr>
        <w:t>ما الذي يجعل استراتيجيات الاستجابة للأزمة تعمل؟ تأثير مدى التورط بالأزمة وتأطير الرسائل</w:t>
      </w:r>
      <w:r w:rsidRPr="00BD3AD8">
        <w:rPr>
          <w:rFonts w:ascii="Simplified Arabic" w:hAnsi="Simplified Arabic" w:cs="Simplified Arabic" w:hint="cs"/>
          <w:b/>
          <w:bCs/>
          <w:sz w:val="28"/>
          <w:szCs w:val="28"/>
          <w:rtl/>
        </w:rPr>
        <w:t>"</w:t>
      </w:r>
    </w:p>
    <w:p w:rsidR="002D4CA6" w:rsidRPr="00BD3AD8" w:rsidRDefault="005D6FB6" w:rsidP="005D6FB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بحثت الدراسة</w:t>
      </w:r>
      <w:r w:rsidR="002D4CA6" w:rsidRPr="00BD3AD8">
        <w:rPr>
          <w:rFonts w:ascii="Simplified Arabic" w:hAnsi="Simplified Arabic" w:cs="Simplified Arabic"/>
          <w:sz w:val="28"/>
          <w:szCs w:val="28"/>
          <w:rtl/>
        </w:rPr>
        <w:t xml:space="preserve"> في التأثير المعتدل لمشاركة الأزمة وتأطير الرسائل على تأثير استراتيجيات الاستجابة على موقف ما بعد الأزمة تجاه المنظمة، </w:t>
      </w:r>
      <w:r w:rsidR="002D4CA6" w:rsidRPr="00BD3AD8">
        <w:rPr>
          <w:rFonts w:ascii="Simplified Arabic" w:hAnsi="Simplified Arabic" w:cs="Simplified Arabic" w:hint="cs"/>
          <w:sz w:val="28"/>
          <w:szCs w:val="28"/>
          <w:rtl/>
        </w:rPr>
        <w:t>فهدفت</w:t>
      </w:r>
      <w:r w:rsidR="002D4CA6" w:rsidRPr="00BD3AD8">
        <w:rPr>
          <w:rFonts w:ascii="Simplified Arabic" w:hAnsi="Simplified Arabic" w:cs="Simplified Arabic"/>
          <w:sz w:val="28"/>
          <w:szCs w:val="28"/>
          <w:rtl/>
        </w:rPr>
        <w:t xml:space="preserve"> لمعرفة مدى تأثير المتغيرات الموقفية، كنوع الأزمة وشد</w:t>
      </w:r>
      <w:r w:rsidR="002D4CA6" w:rsidRPr="00BD3AD8">
        <w:rPr>
          <w:rFonts w:ascii="Simplified Arabic" w:hAnsi="Simplified Arabic" w:cs="Simplified Arabic" w:hint="cs"/>
          <w:sz w:val="28"/>
          <w:szCs w:val="28"/>
          <w:rtl/>
        </w:rPr>
        <w:t>ّ</w:t>
      </w:r>
      <w:r w:rsidR="002D4CA6" w:rsidRPr="00BD3AD8">
        <w:rPr>
          <w:rFonts w:ascii="Simplified Arabic" w:hAnsi="Simplified Arabic" w:cs="Simplified Arabic"/>
          <w:sz w:val="28"/>
          <w:szCs w:val="28"/>
          <w:rtl/>
        </w:rPr>
        <w:t xml:space="preserve">تها على فعالية </w:t>
      </w:r>
      <w:r w:rsidR="002D4CA6" w:rsidRPr="00BD3AD8">
        <w:rPr>
          <w:rFonts w:ascii="Simplified Arabic" w:hAnsi="Simplified Arabic" w:cs="Simplified Arabic" w:hint="cs"/>
          <w:sz w:val="28"/>
          <w:szCs w:val="28"/>
          <w:rtl/>
        </w:rPr>
        <w:t>ا</w:t>
      </w:r>
      <w:r w:rsidR="002D4CA6" w:rsidRPr="00BD3AD8">
        <w:rPr>
          <w:rFonts w:ascii="Simplified Arabic" w:hAnsi="Simplified Arabic" w:cs="Simplified Arabic"/>
          <w:sz w:val="28"/>
          <w:szCs w:val="28"/>
          <w:rtl/>
        </w:rPr>
        <w:t>ستراتيجيات ال</w:t>
      </w:r>
      <w:r w:rsidR="002D4CA6" w:rsidRPr="00BD3AD8">
        <w:rPr>
          <w:rFonts w:ascii="Simplified Arabic" w:hAnsi="Simplified Arabic" w:cs="Simplified Arabic" w:hint="cs"/>
          <w:sz w:val="28"/>
          <w:szCs w:val="28"/>
          <w:rtl/>
        </w:rPr>
        <w:t>ا</w:t>
      </w:r>
      <w:r w:rsidR="002D4CA6" w:rsidRPr="00BD3AD8">
        <w:rPr>
          <w:rFonts w:ascii="Simplified Arabic" w:hAnsi="Simplified Arabic" w:cs="Simplified Arabic"/>
          <w:sz w:val="28"/>
          <w:szCs w:val="28"/>
          <w:rtl/>
        </w:rPr>
        <w:t xml:space="preserve">ستجابة للأزمات في </w:t>
      </w:r>
      <w:r w:rsidR="002D4CA6" w:rsidRPr="00BD3AD8">
        <w:rPr>
          <w:rFonts w:ascii="Simplified Arabic" w:hAnsi="Simplified Arabic" w:cs="Simplified Arabic" w:hint="cs"/>
          <w:sz w:val="28"/>
          <w:szCs w:val="28"/>
          <w:rtl/>
        </w:rPr>
        <w:t>ا</w:t>
      </w:r>
      <w:r w:rsidR="002D4CA6" w:rsidRPr="00BD3AD8">
        <w:rPr>
          <w:rFonts w:ascii="Simplified Arabic" w:hAnsi="Simplified Arabic" w:cs="Simplified Arabic"/>
          <w:sz w:val="28"/>
          <w:szCs w:val="28"/>
          <w:rtl/>
        </w:rPr>
        <w:t>ستعادة سمعة المنظمة.</w:t>
      </w:r>
    </w:p>
    <w:p w:rsidR="002D4CA6" w:rsidRPr="00BD3AD8" w:rsidRDefault="002D4CA6" w:rsidP="005D6FB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ركزت الأبحاث في مجال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تصالات على دراسات الحالة وذلك لتطوير نماذج 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ستراتيجيات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ستجابة للأزمات 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ستخدامها من قبل ممارسي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تصال.</w:t>
      </w:r>
      <w:r w:rsidRPr="00BD3AD8">
        <w:rPr>
          <w:rFonts w:ascii="Simplified Arabic" w:hAnsi="Simplified Arabic" w:cs="Simplified Arabic" w:hint="cs"/>
          <w:sz w:val="28"/>
          <w:szCs w:val="28"/>
          <w:rtl/>
        </w:rPr>
        <w:t xml:space="preserve"> و</w:t>
      </w:r>
      <w:r w:rsidRPr="00BD3AD8">
        <w:rPr>
          <w:rFonts w:ascii="Simplified Arabic" w:hAnsi="Simplified Arabic" w:cs="Simplified Arabic"/>
          <w:sz w:val="28"/>
          <w:szCs w:val="28"/>
          <w:rtl/>
        </w:rPr>
        <w:t>تبين أن</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الأفراد ذوي المشاركة العالية يفحصون معلومات الأزمة بشكل أكثر شمولاً من ذوي المشاركة المنخفضة، لذا إذا ما وضعت المنظمة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ستراتيجية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ستجابة للأزمات مطابقة بطريقة عقلانية أكثر من عاطفية، فإن مواقفهم بعد الأزمة تجاه المنظمة تكون أفضل، وعلى النقيض تماماً فعندما تكون المشاركة منخفضة يبني الأفراد مواقفهم بناءً على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ستنتاجات بسيطة، فلا يبذلون الكثير من الجهد للتفكير في المعلومات المتعلقة بالمشكلة (ك</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ستراتيجيات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ستجابة للأزمات) لذا يتأثر هؤلاء بالرسائل ذات التأطير العاطفي</w:t>
      </w:r>
      <w:r w:rsidR="005D6FB6" w:rsidRPr="00BD3AD8">
        <w:rPr>
          <w:rFonts w:ascii="Simplified Arabic" w:hAnsi="Simplified Arabic" w:cs="Simplified Arabic" w:hint="cs"/>
          <w:sz w:val="28"/>
          <w:szCs w:val="28"/>
          <w:rtl/>
        </w:rPr>
        <w:t>.</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كما وأظهرت نتائج الدراسة أن تأطير الرسائل التنظيمية يؤثر على تقييم المستهلكين لها، فعند إستخدام مؤثر عاطفي على معلومات حول الأزمة فإن الموقف الناتج بعد الأزمة تجاه المنظمة لا يتأثر بتطابق أو عدم تطابق إستراتيجية الإستجابة للأزمة مع نوعها، ووضحت أن تأطير الرسائل العاطفية يمكن أن يكون مفيداً للمنظمات التي تمر بأزمات وذلك لمرحلة ما بعد الأزمة عند محاولتها إستعادة سمعتها.</w:t>
      </w:r>
    </w:p>
    <w:p w:rsidR="002D4CA6" w:rsidRPr="00BD3AD8" w:rsidRDefault="002D4CA6" w:rsidP="005D6FB6">
      <w:pPr>
        <w:spacing w:before="36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الدراسة ال</w:t>
      </w:r>
      <w:r w:rsidR="005D6FB6" w:rsidRPr="00BD3AD8">
        <w:rPr>
          <w:rFonts w:ascii="Simplified Arabic" w:hAnsi="Simplified Arabic" w:cs="Simplified Arabic" w:hint="cs"/>
          <w:b/>
          <w:bCs/>
          <w:sz w:val="28"/>
          <w:szCs w:val="28"/>
          <w:rtl/>
        </w:rPr>
        <w:t>ثالثة</w:t>
      </w:r>
      <w:r w:rsidRPr="00BD3AD8">
        <w:rPr>
          <w:rFonts w:ascii="Simplified Arabic" w:hAnsi="Simplified Arabic" w:cs="Simplified Arabic" w:hint="cs"/>
          <w:b/>
          <w:bCs/>
          <w:sz w:val="28"/>
          <w:szCs w:val="28"/>
          <w:rtl/>
        </w:rPr>
        <w:t xml:space="preserve">: دراسة </w:t>
      </w:r>
      <w:r w:rsidRPr="00BD3AD8">
        <w:rPr>
          <w:rFonts w:ascii="Simplified Arabic" w:hAnsi="Simplified Arabic" w:cs="Simplified Arabic"/>
          <w:b/>
          <w:bCs/>
          <w:sz w:val="28"/>
          <w:szCs w:val="28"/>
        </w:rPr>
        <w:t>Claeys, &amp; Cauberghe</w:t>
      </w:r>
      <w:r w:rsidRPr="00BD3AD8">
        <w:rPr>
          <w:rFonts w:ascii="Simplified Arabic" w:hAnsi="Simplified Arabic" w:cs="Simplified Arabic" w:hint="cs"/>
          <w:b/>
          <w:bCs/>
          <w:sz w:val="28"/>
          <w:szCs w:val="28"/>
          <w:rtl/>
        </w:rPr>
        <w:t xml:space="preserve"> (2012) وعنوانها "</w:t>
      </w:r>
      <w:r w:rsidRPr="00BD3AD8">
        <w:rPr>
          <w:rFonts w:ascii="Simplified Arabic" w:hAnsi="Simplified Arabic" w:cs="Simplified Arabic"/>
          <w:b/>
          <w:bCs/>
          <w:sz w:val="28"/>
          <w:szCs w:val="28"/>
          <w:rtl/>
        </w:rPr>
        <w:t>الاستجابة للأزمة واستراتيجيات توقيت الأزمة، وجهان لعملة واحدة</w:t>
      </w:r>
      <w:r w:rsidRPr="00BD3AD8">
        <w:rPr>
          <w:rFonts w:ascii="Simplified Arabic" w:hAnsi="Simplified Arabic" w:cs="Simplified Arabic" w:hint="cs"/>
          <w:b/>
          <w:bCs/>
          <w:sz w:val="28"/>
          <w:szCs w:val="28"/>
          <w:rtl/>
        </w:rPr>
        <w:t>"</w:t>
      </w:r>
    </w:p>
    <w:p w:rsidR="002D4CA6" w:rsidRPr="00BD3AD8" w:rsidRDefault="002D4CA6" w:rsidP="005D6FB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 xml:space="preserve">هدفت الدراسة إلى البحث في التأثير المعتدل لتوقيت الكشف عن الأزمة على تأثير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ستراتيجيات الاستجابة للأزمة على السمعة التنظيمية لما بعد الأزمة، واعتمدت على البحث التجريبي عن طريق جمع البيانات عبر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نترنت من 137 مجيباً من خلال عينة مأخوذة من مجموعة عشوائية من الأفراد البلجيكيين الناطقين </w:t>
      </w:r>
      <w:r w:rsidRPr="00BD3AD8">
        <w:rPr>
          <w:rFonts w:ascii="Simplified Arabic" w:hAnsi="Simplified Arabic" w:cs="Simplified Arabic"/>
          <w:sz w:val="28"/>
          <w:szCs w:val="28"/>
          <w:rtl/>
        </w:rPr>
        <w:lastRenderedPageBreak/>
        <w:t>بالهولندية، وتم التواصل مع المجيبين عبر البريد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لكتروني ودُعوا للمشاركة في الدراسة ب</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تباع رابط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ستبيان عبر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نترنت الذي تمت صياغته باللغة الهولندية</w:t>
      </w:r>
      <w:r w:rsidR="005D6FB6" w:rsidRPr="00BD3AD8">
        <w:rPr>
          <w:rFonts w:ascii="Simplified Arabic" w:hAnsi="Simplified Arabic" w:cs="Simplified Arabic" w:hint="cs"/>
          <w:sz w:val="28"/>
          <w:szCs w:val="28"/>
          <w:rtl/>
        </w:rPr>
        <w:t>.</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 xml:space="preserve">وتوصلت الدراسة إلى أنه كلما زادت مسؤولية المنظمة عن حدوث أزمة، كلما زاد الضرر على سمعتها، إلا أنه يمكن تقليل ذلك الضرر بواسطة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ستخدام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ستراتيجيات العلاقات العامة الصحيحة. </w:t>
      </w:r>
    </w:p>
    <w:p w:rsidR="002D4CA6" w:rsidRPr="00BD3AD8" w:rsidRDefault="002D4CA6" w:rsidP="005D6FB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حيث يصعب على ممارسي العلاقات العامة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ختيار بين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ستراتيجيات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ستجابة للأزمات، وذلك نتيجة صعوبة إقناع الإدارة أو القسم القانوني في المنظمة بأهمية تحمل المسؤولية أو تقديم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عتذار صريح، لما لها من تبعات قضائية وخسائر مالية</w:t>
      </w:r>
      <w:r w:rsidR="005D6FB6" w:rsidRPr="00BD3AD8">
        <w:rPr>
          <w:rFonts w:ascii="Simplified Arabic" w:hAnsi="Simplified Arabic" w:cs="Simplified Arabic" w:hint="cs"/>
          <w:sz w:val="28"/>
          <w:szCs w:val="28"/>
          <w:rtl/>
        </w:rPr>
        <w:t>.</w:t>
      </w:r>
    </w:p>
    <w:p w:rsidR="002D4CA6" w:rsidRPr="00BD3AD8" w:rsidRDefault="002D4CA6" w:rsidP="005D6FB6">
      <w:pPr>
        <w:spacing w:before="36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الدراسة ال</w:t>
      </w:r>
      <w:r w:rsidR="005D6FB6" w:rsidRPr="00BD3AD8">
        <w:rPr>
          <w:rFonts w:ascii="Simplified Arabic" w:hAnsi="Simplified Arabic" w:cs="Simplified Arabic" w:hint="cs"/>
          <w:b/>
          <w:bCs/>
          <w:sz w:val="28"/>
          <w:szCs w:val="28"/>
          <w:rtl/>
        </w:rPr>
        <w:t>رابع</w:t>
      </w:r>
      <w:r w:rsidRPr="00BD3AD8">
        <w:rPr>
          <w:rFonts w:ascii="Simplified Arabic" w:hAnsi="Simplified Arabic" w:cs="Simplified Arabic" w:hint="cs"/>
          <w:b/>
          <w:bCs/>
          <w:sz w:val="28"/>
          <w:szCs w:val="28"/>
          <w:rtl/>
        </w:rPr>
        <w:t xml:space="preserve">ة: دراسة </w:t>
      </w:r>
      <w:r w:rsidRPr="00BD3AD8">
        <w:rPr>
          <w:rFonts w:ascii="Simplified Arabic" w:hAnsi="Simplified Arabic" w:cs="Simplified Arabic"/>
          <w:b/>
          <w:bCs/>
          <w:sz w:val="28"/>
          <w:szCs w:val="28"/>
        </w:rPr>
        <w:t>Park</w:t>
      </w:r>
      <w:r w:rsidRPr="00BD3AD8">
        <w:rPr>
          <w:rFonts w:ascii="Simplified Arabic" w:hAnsi="Simplified Arabic" w:cs="Simplified Arabic" w:hint="cs"/>
          <w:b/>
          <w:bCs/>
          <w:sz w:val="28"/>
          <w:szCs w:val="28"/>
          <w:rtl/>
        </w:rPr>
        <w:t xml:space="preserve"> (2017) وعنوانها "ا</w:t>
      </w:r>
      <w:r w:rsidRPr="00BD3AD8">
        <w:rPr>
          <w:rFonts w:ascii="Simplified Arabic" w:hAnsi="Simplified Arabic" w:cs="Simplified Arabic"/>
          <w:b/>
          <w:bCs/>
          <w:sz w:val="28"/>
          <w:szCs w:val="28"/>
          <w:rtl/>
        </w:rPr>
        <w:t xml:space="preserve">ستكشاف </w:t>
      </w:r>
      <w:r w:rsidRPr="00BD3AD8">
        <w:rPr>
          <w:rFonts w:ascii="Simplified Arabic" w:hAnsi="Simplified Arabic" w:cs="Simplified Arabic" w:hint="cs"/>
          <w:b/>
          <w:bCs/>
          <w:sz w:val="28"/>
          <w:szCs w:val="28"/>
          <w:rtl/>
        </w:rPr>
        <w:t>الا</w:t>
      </w:r>
      <w:r w:rsidRPr="00BD3AD8">
        <w:rPr>
          <w:rFonts w:ascii="Simplified Arabic" w:hAnsi="Simplified Arabic" w:cs="Simplified Arabic"/>
          <w:b/>
          <w:bCs/>
          <w:sz w:val="28"/>
          <w:szCs w:val="28"/>
          <w:rtl/>
        </w:rPr>
        <w:t xml:space="preserve">ستراتيجيات </w:t>
      </w:r>
      <w:r w:rsidRPr="00BD3AD8">
        <w:rPr>
          <w:rFonts w:ascii="Simplified Arabic" w:hAnsi="Simplified Arabic" w:cs="Simplified Arabic" w:hint="cs"/>
          <w:b/>
          <w:bCs/>
          <w:sz w:val="28"/>
          <w:szCs w:val="28"/>
          <w:rtl/>
        </w:rPr>
        <w:t>ال</w:t>
      </w:r>
      <w:r w:rsidRPr="00BD3AD8">
        <w:rPr>
          <w:rFonts w:ascii="Simplified Arabic" w:hAnsi="Simplified Arabic" w:cs="Simplified Arabic"/>
          <w:b/>
          <w:bCs/>
          <w:sz w:val="28"/>
          <w:szCs w:val="28"/>
          <w:rtl/>
        </w:rPr>
        <w:t>فعالة لمواجهة الأزمات</w:t>
      </w:r>
      <w:r w:rsidRPr="00BD3AD8">
        <w:rPr>
          <w:rFonts w:ascii="Simplified Arabic" w:hAnsi="Simplified Arabic" w:cs="Simplified Arabic" w:hint="cs"/>
          <w:b/>
          <w:bCs/>
          <w:sz w:val="28"/>
          <w:szCs w:val="28"/>
          <w:rtl/>
        </w:rPr>
        <w:t>"</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تضمنت المنهجية دراسة أزمة تسرب النفط من شركة بريتش بيتروليم وذلك من خلال بحث تجريبي أجراه</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على مجموعة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مكونة من 301 مشارك من لجنة المستهلكين على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نترنت.</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 xml:space="preserve">وخلصت إلى أنَّ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ستخدام المعلومات الأولية أمرٌ مهم </w:t>
      </w:r>
      <w:r w:rsidRPr="00BD3AD8">
        <w:rPr>
          <w:rFonts w:ascii="Simplified Arabic" w:hAnsi="Simplified Arabic" w:cs="Simplified Arabic" w:hint="cs"/>
          <w:sz w:val="28"/>
          <w:szCs w:val="28"/>
          <w:rtl/>
        </w:rPr>
        <w:t>كونها</w:t>
      </w:r>
      <w:r w:rsidRPr="00BD3AD8">
        <w:rPr>
          <w:rFonts w:ascii="Simplified Arabic" w:hAnsi="Simplified Arabic" w:cs="Simplified Arabic"/>
          <w:sz w:val="28"/>
          <w:szCs w:val="28"/>
          <w:rtl/>
        </w:rPr>
        <w:t xml:space="preserve"> تلبي حاجة الجمهور للمعلومات، وتعطي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نطباعاً بأن سلامة الجمهور وال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هتمام بالضحايا هو ما يشكل الأولوية لدى الشركة خلال الأزمة، فعلى الرغم من أن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ستراتيجية التعزيز هي الأكثر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ستخداماً لكن</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ها يجب أن تكون مكملة 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ستراتيجيات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ستجابة أخرى</w:t>
      </w:r>
      <w:r w:rsidRPr="00BD3AD8">
        <w:rPr>
          <w:rFonts w:ascii="Simplified Arabic" w:hAnsi="Simplified Arabic" w:cs="Simplified Arabic" w:hint="cs"/>
          <w:sz w:val="28"/>
          <w:szCs w:val="28"/>
          <w:rtl/>
        </w:rPr>
        <w:t>، كونه</w:t>
      </w:r>
      <w:r w:rsidRPr="00BD3AD8">
        <w:rPr>
          <w:rFonts w:ascii="Simplified Arabic" w:hAnsi="Simplified Arabic" w:cs="Simplified Arabic"/>
          <w:sz w:val="28"/>
          <w:szCs w:val="28"/>
          <w:rtl/>
        </w:rPr>
        <w:t xml:space="preserve"> سيتم </w:t>
      </w:r>
      <w:r w:rsidRPr="00BD3AD8">
        <w:rPr>
          <w:rFonts w:ascii="Simplified Arabic" w:hAnsi="Simplified Arabic" w:cs="Simplified Arabic" w:hint="cs"/>
          <w:sz w:val="28"/>
          <w:szCs w:val="28"/>
          <w:rtl/>
        </w:rPr>
        <w:t>ال</w:t>
      </w:r>
      <w:r w:rsidRPr="00BD3AD8">
        <w:rPr>
          <w:rFonts w:ascii="Simplified Arabic" w:hAnsi="Simplified Arabic" w:cs="Simplified Arabic"/>
          <w:sz w:val="28"/>
          <w:szCs w:val="28"/>
          <w:rtl/>
        </w:rPr>
        <w:t xml:space="preserve">إدراك </w:t>
      </w:r>
      <w:r w:rsidRPr="00BD3AD8">
        <w:rPr>
          <w:rFonts w:ascii="Simplified Arabic" w:hAnsi="Simplified Arabic" w:cs="Simplified Arabic" w:hint="cs"/>
          <w:sz w:val="28"/>
          <w:szCs w:val="28"/>
          <w:rtl/>
        </w:rPr>
        <w:t>ب</w:t>
      </w:r>
      <w:r w:rsidRPr="00BD3AD8">
        <w:rPr>
          <w:rFonts w:ascii="Simplified Arabic" w:hAnsi="Simplified Arabic" w:cs="Simplified Arabic"/>
          <w:sz w:val="28"/>
          <w:szCs w:val="28"/>
          <w:rtl/>
        </w:rPr>
        <w:t>أن</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الشركة لا تهتم إلا بنفسها لا جمهورها إذا ما استخدمت التعزيز لوحدها.</w:t>
      </w:r>
    </w:p>
    <w:p w:rsidR="002D4CA6" w:rsidRPr="00BD3AD8" w:rsidRDefault="002D4CA6" w:rsidP="005D6FB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 xml:space="preserve">كما أشارت شركة بتروليوم إلى أنَّ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ستخدام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ستراتيجية التعزيز يمكن أن يؤدي إلى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نخفاض إسناد مسؤولية الأزمة للشركة إلا أن</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التأثير لا ينتقل إلى الثقة، المواقف، سمعة الشركة والنوايا السلوكية الداعمة. ويحث الشركات على التركيز على كيفية إستجابتها للأزمة بدلاً من مدى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رتباطها بالمسؤولية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جتماعية للشركة خاصة في الأزمات الحادة والتي يمكن الوقاية منها وترتفع فيها نسب اللوم، ف</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ستراتيجية التذكير فعالة في حالة الأزمات البسيطة لكن </w:t>
      </w:r>
      <w:r w:rsidR="005D6FB6" w:rsidRPr="00BD3AD8">
        <w:rPr>
          <w:rFonts w:ascii="Simplified Arabic" w:hAnsi="Simplified Arabic" w:cs="Simplified Arabic"/>
          <w:sz w:val="28"/>
          <w:szCs w:val="28"/>
          <w:rtl/>
        </w:rPr>
        <w:t>لا تعتبر فعالة في ظل أزمة حادة.</w:t>
      </w:r>
    </w:p>
    <w:p w:rsidR="002D4CA6" w:rsidRPr="00BD3AD8" w:rsidRDefault="002D4CA6" w:rsidP="002D4CA6">
      <w:pPr>
        <w:spacing w:before="360" w:line="560" w:lineRule="atLeast"/>
        <w:jc w:val="both"/>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التعقيب على الدراسات السابقة:</w:t>
      </w:r>
    </w:p>
    <w:p w:rsidR="002D4CA6" w:rsidRPr="00BD3AD8" w:rsidRDefault="005D6FB6" w:rsidP="005D6FB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استعرض</w:t>
      </w:r>
      <w:r w:rsidR="002D4CA6" w:rsidRPr="00BD3AD8">
        <w:rPr>
          <w:rFonts w:ascii="Simplified Arabic" w:hAnsi="Simplified Arabic" w:cs="Simplified Arabic" w:hint="cs"/>
          <w:sz w:val="28"/>
          <w:szCs w:val="28"/>
          <w:rtl/>
        </w:rPr>
        <w:t xml:space="preserve"> الباحث</w:t>
      </w:r>
      <w:r w:rsidRPr="00BD3AD8">
        <w:rPr>
          <w:rFonts w:ascii="Simplified Arabic" w:hAnsi="Simplified Arabic" w:cs="Simplified Arabic" w:hint="cs"/>
          <w:sz w:val="28"/>
          <w:szCs w:val="28"/>
          <w:rtl/>
        </w:rPr>
        <w:t>ان</w:t>
      </w:r>
      <w:r w:rsidR="002D4CA6" w:rsidRPr="00BD3AD8">
        <w:rPr>
          <w:rFonts w:ascii="Simplified Arabic" w:hAnsi="Simplified Arabic" w:cs="Simplified Arabic" w:hint="cs"/>
          <w:sz w:val="28"/>
          <w:szCs w:val="28"/>
          <w:rtl/>
        </w:rPr>
        <w:t xml:space="preserve"> في هذا الفصل (</w:t>
      </w:r>
      <w:r w:rsidRPr="00BD3AD8">
        <w:rPr>
          <w:rFonts w:ascii="Simplified Arabic" w:hAnsi="Simplified Arabic" w:cs="Simplified Arabic" w:hint="cs"/>
          <w:sz w:val="28"/>
          <w:szCs w:val="28"/>
          <w:rtl/>
        </w:rPr>
        <w:t>9</w:t>
      </w:r>
      <w:r w:rsidR="002D4CA6" w:rsidRPr="00BD3AD8">
        <w:rPr>
          <w:rFonts w:ascii="Simplified Arabic" w:hAnsi="Simplified Arabic" w:cs="Simplified Arabic" w:hint="cs"/>
          <w:sz w:val="28"/>
          <w:szCs w:val="28"/>
          <w:rtl/>
        </w:rPr>
        <w:t>) دراسة عربية وأجنبية أجريت بين عامي (1982-2018)، ومن الملاحظ من الدراسات السابقة أنها تشابهت في تناولها لدور العلاقات العامة وأهمية قيامها بدورها الاتصالي واتباعها للنهج العلمي السليم، وذلك بهدف تحسين صورة المنظمة خلال الأزمة والخروج بأقل الخسائر الممكنة، وركّزت على أهم الاستراتيجيات الاتصالية أثناء الأزمات، وما هي أفضل الممارسات التي يجدر بالعلاقات أن تنتهجها خلال أزماتها. كما وركّزت كذلك على دور العلاقات العامة في المنظمة في توظيف الاستراتيجيات الاتصالية الملائمة للتواصل خلال الأزمة، وما هي الأدوات الاتصالية التي تم استخدامها في نقلها لرسائلها الاتصالية المدعمة للاستراتيجيات المستخدمة.</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فبيّنت الدراسات أنّه وعلى الرغم من الإعتراف بأهمية استراتيجيات التواصل خلال الأزمات وضرورة الاعتراف بالأزمة والإعلان عنها مسبقاً من قبل المنظمة، إلا أنه نادراً ما يلجأ ممارسو الاتصال إلى ذلك. فلا يستند ممارسي الاتصال إلى النظريات العلمية كنظرية التواصل الأزماتي الموقفية أو استراتيجيات التواصل خلال أزماتهم، وهو ما يشير إلى الفجوة الواضحة بين ممارسي وباحثي العلاقات العامة.</w:t>
      </w:r>
    </w:p>
    <w:p w:rsidR="002D4CA6" w:rsidRPr="00BD3AD8" w:rsidRDefault="002D4CA6" w:rsidP="002D4CA6">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وقد اتفقت الدراسة الحالية مع الدراسات السابقة من حيث الهدف، وهو معرفة دور العلاقات العامة أثناء الأزمات، وما هي أبرز الأسس واستراتيجيات الاستجابة المستخدمة للتواصل خلالها، وذلك في حال عدم اعتمادهم على نظرية التواصل خلال الأزمات الموقفية، من خلال دراسة الموقف الاتصالي للمنظمة خلال حدوث الأزمة، بالإضافة لتحديد الكيفية التي انعكست بها الاستراتيجيات الاتصالية على الرسائل الإعلامية الموجهة من قبل المنظمة لجماهيرها ووسائل الإعلام المختلفة.</w:t>
      </w:r>
    </w:p>
    <w:p w:rsidR="002D4CA6" w:rsidRPr="00BD3AD8" w:rsidRDefault="002D4CA6" w:rsidP="002D4CA6">
      <w:pPr>
        <w:spacing w:after="0" w:line="54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بينما اختلفت الدراسة الحالية عن الدراسات السابقة من حيث المكان، حيث ستطبق على دائرة العلاقات العامة في جامعة بيرزيت وذلك في مدينة رام الله، بالإضافة لاختلاف الأدوات التي ستستخدمها الباحثة التي ستخدم الدراسة حيث ستعتمد على الاستبانة والمقابلات.</w:t>
      </w:r>
    </w:p>
    <w:p w:rsidR="002D4CA6" w:rsidRPr="00BD3AD8" w:rsidRDefault="002D4CA6" w:rsidP="002D4CA6">
      <w:pPr>
        <w:spacing w:after="0" w:line="54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وبعد الاطّلاع على الدراسات السابقة فقد استفادت الباحثة في تحديد بعض المصطلحات والمفاهيم المتعلقة بالدراسة، وتمكنت من الإلمام بمختلف استراتيجيات الاتصال المنبثقة من نظرية </w:t>
      </w:r>
      <w:r w:rsidRPr="00BD3AD8">
        <w:rPr>
          <w:rFonts w:ascii="Simplified Arabic" w:hAnsi="Simplified Arabic" w:cs="Simplified Arabic"/>
          <w:sz w:val="28"/>
          <w:szCs w:val="28"/>
        </w:rPr>
        <w:t>SCCT</w:t>
      </w:r>
      <w:r w:rsidRPr="00BD3AD8">
        <w:rPr>
          <w:rFonts w:ascii="Simplified Arabic" w:hAnsi="Simplified Arabic" w:cs="Simplified Arabic" w:hint="cs"/>
          <w:sz w:val="28"/>
          <w:szCs w:val="28"/>
          <w:rtl/>
        </w:rPr>
        <w:t xml:space="preserve">، والتي ستشكل الأساس النظري للدراسة. وعلى الرغم من الاعتراف الواضح بدور العلاقات العامة الهام في المنظمات إلا أن هناك إغفال واضح لها، فبعضها لا يتبع للإدارة العليا، كذلك فإنَّ هناك إجماع على ضرورة إنشاء جمعيات </w:t>
      </w:r>
      <w:r w:rsidRPr="00BD3AD8">
        <w:rPr>
          <w:rFonts w:ascii="Simplified Arabic" w:hAnsi="Simplified Arabic" w:cs="Simplified Arabic" w:hint="cs"/>
          <w:sz w:val="28"/>
          <w:szCs w:val="28"/>
          <w:rtl/>
        </w:rPr>
        <w:lastRenderedPageBreak/>
        <w:t>لممارسي العلاقات العامة لزيادة خبراتهم المبينة على أسس علمية، ليقوموا</w:t>
      </w:r>
      <w:bookmarkStart w:id="6" w:name="_Toc7830337"/>
      <w:bookmarkStart w:id="7" w:name="_Toc445641678"/>
      <w:r w:rsidRPr="00BD3AD8">
        <w:rPr>
          <w:rFonts w:ascii="Simplified Arabic" w:hAnsi="Simplified Arabic" w:cs="Simplified Arabic" w:hint="cs"/>
          <w:sz w:val="28"/>
          <w:szCs w:val="28"/>
          <w:rtl/>
        </w:rPr>
        <w:t xml:space="preserve"> من خلالها بالجمع بين </w:t>
      </w:r>
      <w:bookmarkEnd w:id="6"/>
      <w:r w:rsidRPr="00BD3AD8">
        <w:rPr>
          <w:rFonts w:ascii="Simplified Arabic" w:hAnsi="Simplified Arabic" w:cs="Simplified Arabic" w:hint="cs"/>
          <w:sz w:val="28"/>
          <w:szCs w:val="28"/>
          <w:rtl/>
        </w:rPr>
        <w:t>باحثي وم</w:t>
      </w:r>
      <w:bookmarkStart w:id="8" w:name="_Toc7830338"/>
      <w:bookmarkEnd w:id="7"/>
      <w:r w:rsidRPr="00BD3AD8">
        <w:rPr>
          <w:rFonts w:ascii="Simplified Arabic" w:hAnsi="Simplified Arabic" w:cs="Simplified Arabic" w:hint="cs"/>
          <w:sz w:val="28"/>
          <w:szCs w:val="28"/>
          <w:rtl/>
        </w:rPr>
        <w:t>مارسي العلاق</w:t>
      </w:r>
      <w:bookmarkEnd w:id="8"/>
      <w:r w:rsidRPr="00BD3AD8">
        <w:rPr>
          <w:rFonts w:ascii="Simplified Arabic" w:hAnsi="Simplified Arabic" w:cs="Simplified Arabic" w:hint="cs"/>
          <w:sz w:val="28"/>
          <w:szCs w:val="28"/>
          <w:rtl/>
        </w:rPr>
        <w:t>ات العامة للإفادة من خبراتهم.</w:t>
      </w:r>
    </w:p>
    <w:p w:rsidR="002D4CA6" w:rsidRPr="00BD3AD8" w:rsidRDefault="002D4CA6" w:rsidP="002D4CA6">
      <w:pPr>
        <w:spacing w:before="360" w:line="560" w:lineRule="atLeast"/>
        <w:jc w:val="both"/>
        <w:rPr>
          <w:rFonts w:ascii="Simplified Arabic" w:hAnsi="Simplified Arabic" w:cs="Simplified Arabic"/>
          <w:b/>
          <w:bCs/>
          <w:sz w:val="32"/>
          <w:szCs w:val="32"/>
          <w:rtl/>
        </w:rPr>
      </w:pPr>
      <w:r w:rsidRPr="00BD3AD8">
        <w:rPr>
          <w:rFonts w:ascii="Simplified Arabic" w:hAnsi="Simplified Arabic" w:cs="Simplified Arabic" w:hint="cs"/>
          <w:b/>
          <w:bCs/>
          <w:sz w:val="32"/>
          <w:szCs w:val="32"/>
          <w:rtl/>
        </w:rPr>
        <w:t>نوع البحث ومنهجه:</w:t>
      </w:r>
    </w:p>
    <w:p w:rsidR="002D4CA6" w:rsidRPr="00BD3AD8" w:rsidRDefault="002D4CA6" w:rsidP="005D6FB6">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وتعد هذه الدراسة وصفية كونها تسعى لوصف الحقائق والبيانات وتصنيفها، من خلال إجابات المبحوثين حول الأزمة المدروسة، بهدف إعطاء تحليل ووصف لأبعاد ومتغيرات الظاهرة المدروسة. فيعد المنهج الوصفي الأكثر ا</w:t>
      </w:r>
      <w:r w:rsidRPr="00BD3AD8">
        <w:rPr>
          <w:rFonts w:ascii="Simplified Arabic" w:hAnsi="Simplified Arabic" w:cs="Simplified Arabic"/>
          <w:b/>
          <w:sz w:val="28"/>
          <w:szCs w:val="28"/>
          <w:rtl/>
        </w:rPr>
        <w:t>ستخداماً في بحوث ال</w:t>
      </w:r>
      <w:r w:rsidRPr="00BD3AD8">
        <w:rPr>
          <w:rFonts w:ascii="Simplified Arabic" w:hAnsi="Simplified Arabic" w:cs="Simplified Arabic" w:hint="cs"/>
          <w:b/>
          <w:sz w:val="28"/>
          <w:szCs w:val="28"/>
          <w:rtl/>
        </w:rPr>
        <w:t>ا</w:t>
      </w:r>
      <w:r w:rsidRPr="00BD3AD8">
        <w:rPr>
          <w:rFonts w:ascii="Simplified Arabic" w:hAnsi="Simplified Arabic" w:cs="Simplified Arabic"/>
          <w:b/>
          <w:sz w:val="28"/>
          <w:szCs w:val="28"/>
          <w:rtl/>
        </w:rPr>
        <w:t>تصال</w:t>
      </w:r>
      <w:r w:rsidRPr="00BD3AD8">
        <w:rPr>
          <w:rFonts w:ascii="Simplified Arabic" w:hAnsi="Simplified Arabic" w:cs="Simplified Arabic" w:hint="cs"/>
          <w:b/>
          <w:sz w:val="28"/>
          <w:szCs w:val="28"/>
          <w:rtl/>
        </w:rPr>
        <w:t xml:space="preserve"> بسبب </w:t>
      </w:r>
      <w:r w:rsidRPr="00BD3AD8">
        <w:rPr>
          <w:rFonts w:ascii="Simplified Arabic" w:hAnsi="Simplified Arabic" w:cs="Simplified Arabic"/>
          <w:b/>
          <w:sz w:val="28"/>
          <w:szCs w:val="28"/>
          <w:rtl/>
        </w:rPr>
        <w:t xml:space="preserve">وضوح خطواته والقدرة على </w:t>
      </w:r>
      <w:r w:rsidRPr="00BD3AD8">
        <w:rPr>
          <w:rFonts w:ascii="Simplified Arabic" w:hAnsi="Simplified Arabic" w:cs="Simplified Arabic" w:hint="cs"/>
          <w:b/>
          <w:sz w:val="28"/>
          <w:szCs w:val="28"/>
          <w:rtl/>
        </w:rPr>
        <w:t>ا</w:t>
      </w:r>
      <w:r w:rsidRPr="00BD3AD8">
        <w:rPr>
          <w:rFonts w:ascii="Simplified Arabic" w:hAnsi="Simplified Arabic" w:cs="Simplified Arabic"/>
          <w:b/>
          <w:sz w:val="28"/>
          <w:szCs w:val="28"/>
          <w:rtl/>
        </w:rPr>
        <w:t xml:space="preserve">ستخدام الأساليب الإحصائية لتحليل بياناته المجمعة، </w:t>
      </w:r>
      <w:r w:rsidRPr="00BD3AD8">
        <w:rPr>
          <w:rFonts w:ascii="Simplified Arabic" w:hAnsi="Simplified Arabic" w:cs="Simplified Arabic" w:hint="cs"/>
          <w:b/>
          <w:sz w:val="28"/>
          <w:szCs w:val="28"/>
          <w:rtl/>
        </w:rPr>
        <w:t>كونه ي</w:t>
      </w:r>
      <w:r w:rsidRPr="00BD3AD8">
        <w:rPr>
          <w:rFonts w:ascii="Simplified Arabic" w:hAnsi="Simplified Arabic" w:cs="Simplified Arabic"/>
          <w:b/>
          <w:sz w:val="28"/>
          <w:szCs w:val="28"/>
          <w:rtl/>
        </w:rPr>
        <w:t xml:space="preserve">صف </w:t>
      </w:r>
      <w:r w:rsidRPr="00BD3AD8">
        <w:rPr>
          <w:rFonts w:ascii="Simplified Arabic" w:hAnsi="Simplified Arabic" w:cs="Simplified Arabic" w:hint="cs"/>
          <w:b/>
          <w:sz w:val="28"/>
          <w:szCs w:val="28"/>
          <w:rtl/>
        </w:rPr>
        <w:t>ا</w:t>
      </w:r>
      <w:r w:rsidRPr="00BD3AD8">
        <w:rPr>
          <w:rFonts w:ascii="Simplified Arabic" w:hAnsi="Simplified Arabic" w:cs="Simplified Arabic"/>
          <w:b/>
          <w:sz w:val="28"/>
          <w:szCs w:val="28"/>
          <w:rtl/>
        </w:rPr>
        <w:t xml:space="preserve">لظاهرة المدروسة عن طريق جمع المعلومات عن المشكلة وتصنيفها </w:t>
      </w:r>
      <w:r w:rsidR="005D6FB6" w:rsidRPr="00ED6F2C">
        <w:rPr>
          <w:rFonts w:ascii="Simplified Arabic" w:hAnsi="Simplified Arabic" w:cs="Simplified Arabic"/>
          <w:b/>
          <w:sz w:val="28"/>
          <w:szCs w:val="28"/>
          <w:rtl/>
        </w:rPr>
        <w:t>(عيواج، 2018</w:t>
      </w:r>
      <w:r w:rsidRPr="00ED6F2C">
        <w:rPr>
          <w:rFonts w:ascii="Simplified Arabic" w:hAnsi="Simplified Arabic" w:cs="Simplified Arabic"/>
          <w:b/>
          <w:sz w:val="28"/>
          <w:szCs w:val="28"/>
          <w:rtl/>
        </w:rPr>
        <w:t>).</w:t>
      </w:r>
    </w:p>
    <w:p w:rsidR="006A570C" w:rsidRPr="00BD3AD8" w:rsidRDefault="002D4CA6" w:rsidP="006A570C">
      <w:pPr>
        <w:spacing w:after="0" w:line="560" w:lineRule="atLeast"/>
        <w:jc w:val="lowKashida"/>
        <w:rPr>
          <w:rFonts w:ascii="Simplified Arabic" w:hAnsi="Simplified Arabic" w:cs="Simplified Arabic"/>
          <w:b/>
          <w:sz w:val="28"/>
          <w:szCs w:val="28"/>
          <w:rtl/>
        </w:rPr>
      </w:pPr>
      <w:r w:rsidRPr="00ED6F2C">
        <w:rPr>
          <w:rFonts w:ascii="Simplified Arabic" w:hAnsi="Simplified Arabic" w:cs="Simplified Arabic"/>
          <w:b/>
          <w:bCs/>
          <w:sz w:val="28"/>
          <w:szCs w:val="28"/>
          <w:rtl/>
        </w:rPr>
        <w:t xml:space="preserve">أدوات </w:t>
      </w:r>
      <w:r w:rsidRPr="00ED6F2C">
        <w:rPr>
          <w:rFonts w:ascii="Simplified Arabic" w:hAnsi="Simplified Arabic" w:cs="Simplified Arabic" w:hint="cs"/>
          <w:b/>
          <w:bCs/>
          <w:sz w:val="28"/>
          <w:szCs w:val="28"/>
          <w:rtl/>
        </w:rPr>
        <w:t>الدراسة:</w:t>
      </w:r>
      <w:r w:rsidR="006A570C" w:rsidRPr="00ED6F2C">
        <w:rPr>
          <w:rFonts w:ascii="Simplified Arabic" w:hAnsi="Simplified Arabic" w:cs="Simplified Arabic" w:hint="cs"/>
          <w:b/>
          <w:sz w:val="24"/>
          <w:szCs w:val="24"/>
          <w:rtl/>
        </w:rPr>
        <w:t xml:space="preserve"> </w:t>
      </w:r>
    </w:p>
    <w:p w:rsidR="002D4CA6" w:rsidRPr="00BD3AD8" w:rsidRDefault="006A570C" w:rsidP="006A570C">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استخدم الباحثان المنهجين الكمي والكيفي من خلال إجراء دراسة ميدانية على جامعة بيرزيت فاعتمدا على أداتي المقابلة والاستبيان.</w:t>
      </w:r>
    </w:p>
    <w:p w:rsidR="00C813D8" w:rsidRPr="00BD3AD8" w:rsidRDefault="00C813D8" w:rsidP="00ED6F2C">
      <w:pPr>
        <w:pStyle w:val="Heading1"/>
        <w:spacing w:before="360" w:after="120" w:line="560" w:lineRule="atLeast"/>
        <w:jc w:val="left"/>
        <w:rPr>
          <w:sz w:val="36"/>
          <w:szCs w:val="36"/>
          <w:rtl/>
        </w:rPr>
      </w:pPr>
      <w:r w:rsidRPr="00ED6F2C">
        <w:rPr>
          <w:rFonts w:hint="cs"/>
          <w:sz w:val="28"/>
          <w:szCs w:val="28"/>
          <w:rtl/>
        </w:rPr>
        <w:t>نتائج الدراسة</w:t>
      </w:r>
    </w:p>
    <w:p w:rsidR="00C813D8" w:rsidRPr="00ED6F2C" w:rsidRDefault="00C813D8" w:rsidP="00C813D8">
      <w:pPr>
        <w:spacing w:before="360" w:line="560" w:lineRule="atLeast"/>
        <w:rPr>
          <w:rFonts w:ascii="Simplified Arabic" w:hAnsi="Simplified Arabic" w:cs="Simplified Arabic"/>
          <w:b/>
          <w:bCs/>
          <w:sz w:val="28"/>
          <w:szCs w:val="28"/>
          <w:rtl/>
        </w:rPr>
      </w:pPr>
      <w:r w:rsidRPr="00ED6F2C">
        <w:rPr>
          <w:rFonts w:ascii="Simplified Arabic" w:hAnsi="Simplified Arabic" w:cs="Simplified Arabic" w:hint="cs"/>
          <w:b/>
          <w:bCs/>
          <w:sz w:val="28"/>
          <w:szCs w:val="28"/>
          <w:rtl/>
        </w:rPr>
        <w:t>نتائج أسئلة الاستبيان (التحليل الكمي)</w:t>
      </w:r>
    </w:p>
    <w:p w:rsidR="00C813D8" w:rsidRPr="00BD3AD8" w:rsidRDefault="00C813D8" w:rsidP="00C813D8">
      <w:pPr>
        <w:spacing w:after="0" w:line="560" w:lineRule="atLeast"/>
        <w:jc w:val="lowKashida"/>
        <w:rPr>
          <w:rFonts w:ascii="Simplified Arabic" w:hAnsi="Simplified Arabic" w:cs="Simplified Arabic"/>
          <w:sz w:val="28"/>
          <w:szCs w:val="28"/>
        </w:rPr>
      </w:pPr>
      <w:r w:rsidRPr="00BD3AD8">
        <w:rPr>
          <w:rFonts w:ascii="Simplified Arabic" w:hAnsi="Simplified Arabic" w:cs="Simplified Arabic" w:hint="cs"/>
          <w:sz w:val="28"/>
          <w:szCs w:val="28"/>
          <w:rtl/>
          <w:lang w:bidi="ar-YE"/>
        </w:rPr>
        <w:t xml:space="preserve">للإجابة عن تساؤلات الدراسة، تم استخراج المتوسطات الحسابية والانحرافات المعيارية لمجالات أداة الدراسة، </w:t>
      </w:r>
      <w:r w:rsidRPr="00BD3AD8">
        <w:rPr>
          <w:rFonts w:ascii="Simplified Arabic" w:hAnsi="Simplified Arabic" w:cs="Simplified Arabic" w:hint="cs"/>
          <w:sz w:val="28"/>
          <w:szCs w:val="28"/>
          <w:rtl/>
        </w:rPr>
        <w:t>وقامت الباحثة بتحديد خمس فترات للفصل بين الدرجات المرتفعة والمنخفضة؛ إذ حسبت طول المدى وهو (5-1 = 4) ثم قسمته على 5 فترات (4/5 = 0.8) وعليه فإن طول الفترة هو (0.8) وعليه اعتمدت الباحثة التقدير التالي، للفصل ما بين الدرجات، وبيان ذلك فيما يلي:</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المتوسط الحسابي (</w:t>
      </w:r>
      <w:r w:rsidRPr="00BD3AD8">
        <w:rPr>
          <w:rFonts w:ascii="Simplified Arabic" w:hAnsi="Simplified Arabic" w:cs="Simplified Arabic" w:hint="cs"/>
          <w:sz w:val="28"/>
          <w:szCs w:val="28"/>
        </w:rPr>
        <w:t>21</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4</w:t>
      </w:r>
      <w:r w:rsidRPr="00BD3AD8">
        <w:rPr>
          <w:rFonts w:ascii="Simplified Arabic" w:hAnsi="Simplified Arabic" w:cs="Simplified Arabic" w:hint="cs"/>
          <w:sz w:val="28"/>
          <w:szCs w:val="28"/>
          <w:rtl/>
        </w:rPr>
        <w:t xml:space="preserve"> فأكثر ويعادل 84.2% فأعلى) درجة مرتفعة جداً = موافق بشدة.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المتوسط الحسابي (</w:t>
      </w:r>
      <w:r w:rsidRPr="00BD3AD8">
        <w:rPr>
          <w:rFonts w:ascii="Simplified Arabic" w:hAnsi="Simplified Arabic" w:cs="Simplified Arabic" w:hint="cs"/>
          <w:sz w:val="28"/>
          <w:szCs w:val="28"/>
        </w:rPr>
        <w:t>41</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3</w:t>
      </w:r>
      <w:r w:rsidRPr="00BD3AD8">
        <w:rPr>
          <w:rFonts w:ascii="Simplified Arabic" w:hAnsi="Simplified Arabic" w:cs="Simplified Arabic" w:hint="cs"/>
          <w:sz w:val="28"/>
          <w:szCs w:val="28"/>
          <w:rtl/>
        </w:rPr>
        <w:t>-4.20 ويعادل 68.2%-84.0%</w:t>
      </w:r>
      <w:r w:rsidRPr="00BD3AD8">
        <w:rPr>
          <w:rFonts w:ascii="Simplified Arabic" w:hAnsi="Simplified Arabic" w:cs="Simplified Arabic" w:hint="cs"/>
          <w:sz w:val="28"/>
          <w:szCs w:val="28"/>
          <w:rtl/>
          <w:lang w:bidi="ar-JO"/>
        </w:rPr>
        <w:t>)</w:t>
      </w:r>
      <w:r w:rsidRPr="00BD3AD8">
        <w:rPr>
          <w:rFonts w:ascii="Simplified Arabic" w:hAnsi="Simplified Arabic" w:cs="Simplified Arabic" w:hint="cs"/>
          <w:sz w:val="28"/>
          <w:szCs w:val="28"/>
          <w:rtl/>
        </w:rPr>
        <w:t xml:space="preserve"> درجة مرتفعة = موافق.</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المتوسط الحسابي (</w:t>
      </w:r>
      <w:r w:rsidRPr="00BD3AD8">
        <w:rPr>
          <w:rFonts w:ascii="Simplified Arabic" w:hAnsi="Simplified Arabic" w:cs="Simplified Arabic" w:hint="cs"/>
          <w:sz w:val="28"/>
          <w:szCs w:val="28"/>
        </w:rPr>
        <w:t>61</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2</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40</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3</w:t>
      </w:r>
      <w:r w:rsidRPr="00BD3AD8">
        <w:rPr>
          <w:rFonts w:ascii="Simplified Arabic" w:hAnsi="Simplified Arabic" w:cs="Simplified Arabic" w:hint="cs"/>
          <w:sz w:val="28"/>
          <w:szCs w:val="28"/>
          <w:rtl/>
        </w:rPr>
        <w:t xml:space="preserve"> ويعادل 52.2%-68.0%) درجة متوسطة = محايد.</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 المتوسط الحسابي (</w:t>
      </w:r>
      <w:r w:rsidRPr="00BD3AD8">
        <w:rPr>
          <w:rFonts w:ascii="Simplified Arabic" w:hAnsi="Simplified Arabic" w:cs="Simplified Arabic" w:hint="cs"/>
          <w:sz w:val="28"/>
          <w:szCs w:val="28"/>
        </w:rPr>
        <w:t>81</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1</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60</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2</w:t>
      </w:r>
      <w:r w:rsidRPr="00BD3AD8">
        <w:rPr>
          <w:rFonts w:ascii="Simplified Arabic" w:hAnsi="Simplified Arabic" w:cs="Simplified Arabic" w:hint="cs"/>
          <w:sz w:val="28"/>
          <w:szCs w:val="28"/>
          <w:rtl/>
          <w:lang w:bidi="ar-JO"/>
        </w:rPr>
        <w:t xml:space="preserve"> ويعادل 36.2%-52.0%)</w:t>
      </w:r>
      <w:r w:rsidRPr="00BD3AD8">
        <w:rPr>
          <w:rFonts w:ascii="Simplified Arabic" w:hAnsi="Simplified Arabic" w:cs="Simplified Arabic" w:hint="cs"/>
          <w:sz w:val="28"/>
          <w:szCs w:val="28"/>
          <w:rtl/>
        </w:rPr>
        <w:t xml:space="preserve"> درجة قليلة = معارض.</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 المتوسط الحسابي (أقل من </w:t>
      </w:r>
      <w:r w:rsidRPr="00BD3AD8">
        <w:rPr>
          <w:rFonts w:ascii="Simplified Arabic" w:hAnsi="Simplified Arabic" w:cs="Simplified Arabic" w:hint="cs"/>
          <w:sz w:val="28"/>
          <w:szCs w:val="28"/>
        </w:rPr>
        <w:t>81</w:t>
      </w:r>
      <w:r w:rsidRPr="00BD3AD8">
        <w:rPr>
          <w:rFonts w:ascii="Simplified Arabic" w:hAnsi="Simplified Arabic" w:cs="Simplified Arabic" w:hint="cs"/>
          <w:sz w:val="28"/>
          <w:szCs w:val="28"/>
          <w:rtl/>
        </w:rPr>
        <w:t>.</w:t>
      </w:r>
      <w:r w:rsidRPr="00BD3AD8">
        <w:rPr>
          <w:rFonts w:ascii="Simplified Arabic" w:hAnsi="Simplified Arabic" w:cs="Simplified Arabic" w:hint="cs"/>
          <w:sz w:val="28"/>
          <w:szCs w:val="28"/>
        </w:rPr>
        <w:t>1</w:t>
      </w:r>
      <w:r w:rsidRPr="00BD3AD8">
        <w:rPr>
          <w:rFonts w:ascii="Simplified Arabic" w:hAnsi="Simplified Arabic" w:cs="Simplified Arabic" w:hint="cs"/>
          <w:sz w:val="28"/>
          <w:szCs w:val="28"/>
          <w:rtl/>
        </w:rPr>
        <w:t>) درجة قليلة جداً = معارض بشدة.</w:t>
      </w:r>
    </w:p>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وقد تم الإعتماد على الوصف الإحصائي القائم على مقياس ليكرت الخماسي في توزيع الفئات، والذي يبدأ</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بالدرجة (معارض بشدة)</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وتعطى</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درجة</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واحدة</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فقط، ثم (معارض) وتعطى</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درجتين، ثم</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(محايد) وتعطى</w:t>
      </w:r>
      <w:r w:rsidRPr="00BD3AD8">
        <w:rPr>
          <w:rFonts w:ascii="Simplified Arabic" w:hAnsi="Simplified Arabic" w:cs="Simplified Arabic" w:hint="cs"/>
          <w:bCs/>
          <w:sz w:val="28"/>
          <w:szCs w:val="28"/>
        </w:rPr>
        <w:t xml:space="preserve"> (3</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درجات،</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ثم</w:t>
      </w:r>
      <w:r w:rsidRPr="00BD3AD8">
        <w:rPr>
          <w:rFonts w:ascii="Simplified Arabic" w:hAnsi="Simplified Arabic" w:cs="Simplified Arabic" w:hint="cs"/>
          <w:b/>
          <w:sz w:val="28"/>
          <w:szCs w:val="28"/>
          <w:rtl/>
          <w:lang w:bidi="ar-JO"/>
        </w:rPr>
        <w:t xml:space="preserve"> </w:t>
      </w:r>
      <w:r w:rsidRPr="00BD3AD8">
        <w:rPr>
          <w:rFonts w:ascii="Simplified Arabic" w:hAnsi="Simplified Arabic" w:cs="Simplified Arabic" w:hint="cs"/>
          <w:b/>
          <w:sz w:val="28"/>
          <w:szCs w:val="28"/>
          <w:rtl/>
        </w:rPr>
        <w:t>(موافق)</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وتعطى</w:t>
      </w:r>
      <w:r w:rsidRPr="00BD3AD8">
        <w:rPr>
          <w:rFonts w:ascii="Simplified Arabic" w:hAnsi="Simplified Arabic" w:cs="Simplified Arabic" w:hint="cs"/>
          <w:bCs/>
          <w:sz w:val="28"/>
          <w:szCs w:val="28"/>
        </w:rPr>
        <w:t xml:space="preserve"> </w:t>
      </w:r>
      <w:r w:rsidRPr="00BD3AD8">
        <w:rPr>
          <w:rFonts w:ascii="Simplified Arabic" w:hAnsi="Simplified Arabic" w:cs="Simplified Arabic" w:hint="cs"/>
          <w:b/>
          <w:sz w:val="28"/>
          <w:szCs w:val="28"/>
        </w:rPr>
        <w:t>(</w:t>
      </w:r>
      <w:r w:rsidRPr="00BD3AD8">
        <w:rPr>
          <w:rFonts w:ascii="Simplified Arabic" w:hAnsi="Simplified Arabic" w:cs="Simplified Arabic" w:hint="cs"/>
          <w:bCs/>
          <w:sz w:val="28"/>
          <w:szCs w:val="28"/>
        </w:rPr>
        <w:t>4</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درجات، وينتهي ب</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(موافق بشدة)</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
          <w:sz w:val="28"/>
          <w:szCs w:val="28"/>
          <w:rtl/>
        </w:rPr>
        <w:t>وتعطى</w:t>
      </w:r>
      <w:r w:rsidRPr="00BD3AD8">
        <w:rPr>
          <w:rFonts w:ascii="Simplified Arabic" w:hAnsi="Simplified Arabic" w:cs="Simplified Arabic" w:hint="cs"/>
          <w:b/>
          <w:sz w:val="28"/>
          <w:szCs w:val="28"/>
        </w:rPr>
        <w:t xml:space="preserve"> </w:t>
      </w:r>
      <w:r w:rsidRPr="00BD3AD8">
        <w:rPr>
          <w:rFonts w:ascii="Simplified Arabic" w:hAnsi="Simplified Arabic" w:cs="Simplified Arabic" w:hint="cs"/>
          <w:bCs/>
          <w:sz w:val="28"/>
          <w:szCs w:val="28"/>
        </w:rPr>
        <w:t>(5)</w:t>
      </w:r>
      <w:r w:rsidRPr="00BD3AD8">
        <w:rPr>
          <w:rFonts w:ascii="Simplified Arabic" w:hAnsi="Simplified Arabic" w:cs="Simplified Arabic" w:hint="cs"/>
          <w:bCs/>
          <w:sz w:val="28"/>
          <w:szCs w:val="28"/>
          <w:rtl/>
        </w:rPr>
        <w:t xml:space="preserve"> </w:t>
      </w:r>
      <w:r w:rsidRPr="00BD3AD8">
        <w:rPr>
          <w:rFonts w:ascii="Simplified Arabic" w:hAnsi="Simplified Arabic" w:cs="Simplified Arabic" w:hint="cs"/>
          <w:b/>
          <w:sz w:val="28"/>
          <w:szCs w:val="28"/>
          <w:rtl/>
        </w:rPr>
        <w:t>درجات بشكل متساوٍ، والجدول التالي يوضح ذلك.</w:t>
      </w:r>
    </w:p>
    <w:p w:rsidR="00C813D8" w:rsidRPr="00BD3AD8" w:rsidRDefault="00C813D8" w:rsidP="006A570C">
      <w:pPr>
        <w:autoSpaceDE w:val="0"/>
        <w:autoSpaceDN w:val="0"/>
        <w:adjustRightInd w:val="0"/>
        <w:spacing w:after="0" w:line="560" w:lineRule="atLeast"/>
        <w:jc w:val="center"/>
        <w:rPr>
          <w:rFonts w:ascii="Simplified Arabic" w:hAnsi="Simplified Arabic" w:cs="Simplified Arabic"/>
          <w:b/>
          <w:bCs/>
          <w:sz w:val="28"/>
          <w:szCs w:val="28"/>
          <w:rtl/>
          <w:lang w:bidi="ar-YE"/>
        </w:rPr>
      </w:pPr>
      <w:r w:rsidRPr="00BD3AD8">
        <w:rPr>
          <w:rFonts w:ascii="Simplified Arabic" w:hAnsi="Simplified Arabic" w:cs="Simplified Arabic" w:hint="cs"/>
          <w:b/>
          <w:bCs/>
          <w:sz w:val="28"/>
          <w:szCs w:val="28"/>
          <w:rtl/>
          <w:lang w:bidi="ar-YE"/>
        </w:rPr>
        <w:t>جدول (6): مفتاح تصحيح فقرات أداة الدراسة حسب مقياس ليكرت الخماسي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459"/>
        <w:gridCol w:w="1459"/>
        <w:gridCol w:w="1438"/>
        <w:gridCol w:w="1257"/>
        <w:gridCol w:w="1440"/>
      </w:tblGrid>
      <w:tr w:rsidR="00BD3AD8" w:rsidRPr="00BD3AD8" w:rsidTr="00622289">
        <w:trPr>
          <w:jc w:val="center"/>
        </w:trPr>
        <w:tc>
          <w:tcPr>
            <w:tcW w:w="1332"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Cs/>
                <w:sz w:val="28"/>
                <w:szCs w:val="28"/>
                <w:rtl/>
              </w:rPr>
            </w:pPr>
            <w:r w:rsidRPr="00BD3AD8">
              <w:rPr>
                <w:rFonts w:ascii="Simplified Arabic" w:hAnsi="Simplified Arabic" w:cs="Simplified Arabic" w:hint="cs"/>
                <w:bCs/>
                <w:sz w:val="28"/>
                <w:szCs w:val="28"/>
                <w:rtl/>
              </w:rPr>
              <w:t>الاستجابة</w:t>
            </w:r>
          </w:p>
        </w:tc>
        <w:tc>
          <w:tcPr>
            <w:tcW w:w="1459"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Cs/>
                <w:sz w:val="28"/>
                <w:szCs w:val="28"/>
                <w:rtl/>
              </w:rPr>
            </w:pPr>
            <w:r w:rsidRPr="00BD3AD8">
              <w:rPr>
                <w:rFonts w:ascii="Simplified Arabic" w:hAnsi="Simplified Arabic" w:cs="Simplified Arabic" w:hint="cs"/>
                <w:bCs/>
                <w:sz w:val="28"/>
                <w:szCs w:val="28"/>
                <w:rtl/>
              </w:rPr>
              <w:t>معارض بشدة</w:t>
            </w:r>
          </w:p>
        </w:tc>
        <w:tc>
          <w:tcPr>
            <w:tcW w:w="1459"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Cs/>
                <w:sz w:val="28"/>
                <w:szCs w:val="28"/>
                <w:rtl/>
              </w:rPr>
            </w:pPr>
            <w:r w:rsidRPr="00BD3AD8">
              <w:rPr>
                <w:rFonts w:ascii="Simplified Arabic" w:hAnsi="Simplified Arabic" w:cs="Simplified Arabic" w:hint="cs"/>
                <w:bCs/>
                <w:sz w:val="28"/>
                <w:szCs w:val="28"/>
                <w:rtl/>
              </w:rPr>
              <w:t>معارض</w:t>
            </w:r>
          </w:p>
        </w:tc>
        <w:tc>
          <w:tcPr>
            <w:tcW w:w="1438"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Cs/>
                <w:sz w:val="28"/>
                <w:szCs w:val="28"/>
                <w:rtl/>
              </w:rPr>
            </w:pPr>
            <w:r w:rsidRPr="00BD3AD8">
              <w:rPr>
                <w:rFonts w:ascii="Simplified Arabic" w:hAnsi="Simplified Arabic" w:cs="Simplified Arabic" w:hint="cs"/>
                <w:bCs/>
                <w:sz w:val="28"/>
                <w:szCs w:val="28"/>
                <w:rtl/>
              </w:rPr>
              <w:t>محايد</w:t>
            </w:r>
          </w:p>
        </w:tc>
        <w:tc>
          <w:tcPr>
            <w:tcW w:w="1257"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Cs/>
                <w:sz w:val="28"/>
                <w:szCs w:val="28"/>
                <w:rtl/>
              </w:rPr>
            </w:pPr>
            <w:r w:rsidRPr="00BD3AD8">
              <w:rPr>
                <w:rFonts w:ascii="Simplified Arabic" w:hAnsi="Simplified Arabic" w:cs="Simplified Arabic" w:hint="cs"/>
                <w:bCs/>
                <w:sz w:val="28"/>
                <w:szCs w:val="28"/>
                <w:rtl/>
              </w:rPr>
              <w:t>موافق</w:t>
            </w:r>
          </w:p>
        </w:tc>
        <w:tc>
          <w:tcPr>
            <w:tcW w:w="1440"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Cs/>
                <w:sz w:val="28"/>
                <w:szCs w:val="28"/>
                <w:rtl/>
              </w:rPr>
            </w:pPr>
            <w:r w:rsidRPr="00BD3AD8">
              <w:rPr>
                <w:rFonts w:ascii="Simplified Arabic" w:hAnsi="Simplified Arabic" w:cs="Simplified Arabic" w:hint="cs"/>
                <w:bCs/>
                <w:sz w:val="28"/>
                <w:szCs w:val="28"/>
                <w:rtl/>
              </w:rPr>
              <w:t>موافق بشدة</w:t>
            </w:r>
          </w:p>
        </w:tc>
      </w:tr>
      <w:tr w:rsidR="00BD3AD8" w:rsidRPr="00BD3AD8" w:rsidTr="00622289">
        <w:trPr>
          <w:jc w:val="center"/>
        </w:trPr>
        <w:tc>
          <w:tcPr>
            <w:tcW w:w="1332"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Cs/>
                <w:sz w:val="28"/>
                <w:szCs w:val="28"/>
                <w:rtl/>
              </w:rPr>
            </w:pPr>
            <w:r w:rsidRPr="00BD3AD8">
              <w:rPr>
                <w:rFonts w:ascii="Simplified Arabic" w:hAnsi="Simplified Arabic" w:cs="Simplified Arabic" w:hint="cs"/>
                <w:bCs/>
                <w:sz w:val="28"/>
                <w:szCs w:val="28"/>
                <w:rtl/>
              </w:rPr>
              <w:t>الدرجة</w:t>
            </w:r>
          </w:p>
        </w:tc>
        <w:tc>
          <w:tcPr>
            <w:tcW w:w="1459"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Times New Roman" w:hAnsi="Times New Roman" w:cs="Times New Roman"/>
                <w:b/>
                <w:sz w:val="28"/>
                <w:szCs w:val="28"/>
                <w:rtl/>
              </w:rPr>
            </w:pPr>
            <w:r w:rsidRPr="00BD3AD8">
              <w:rPr>
                <w:rFonts w:ascii="Times New Roman" w:hAnsi="Times New Roman" w:cs="Times New Roman"/>
                <w:b/>
                <w:sz w:val="28"/>
                <w:szCs w:val="28"/>
                <w:rtl/>
              </w:rPr>
              <w:t>1</w:t>
            </w:r>
          </w:p>
        </w:tc>
        <w:tc>
          <w:tcPr>
            <w:tcW w:w="1459"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Times New Roman" w:hAnsi="Times New Roman" w:cs="Times New Roman"/>
                <w:b/>
                <w:sz w:val="28"/>
                <w:szCs w:val="28"/>
                <w:rtl/>
              </w:rPr>
            </w:pPr>
            <w:r w:rsidRPr="00BD3AD8">
              <w:rPr>
                <w:rFonts w:ascii="Times New Roman" w:hAnsi="Times New Roman" w:cs="Times New Roman"/>
                <w:b/>
                <w:sz w:val="28"/>
                <w:szCs w:val="28"/>
                <w:rtl/>
              </w:rPr>
              <w:t>2</w:t>
            </w:r>
          </w:p>
        </w:tc>
        <w:tc>
          <w:tcPr>
            <w:tcW w:w="1438"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Times New Roman" w:hAnsi="Times New Roman" w:cs="Times New Roman"/>
                <w:b/>
                <w:sz w:val="28"/>
                <w:szCs w:val="28"/>
                <w:rtl/>
              </w:rPr>
            </w:pPr>
            <w:r w:rsidRPr="00BD3AD8">
              <w:rPr>
                <w:rFonts w:ascii="Times New Roman" w:hAnsi="Times New Roman" w:cs="Times New Roman"/>
                <w:b/>
                <w:sz w:val="28"/>
                <w:szCs w:val="28"/>
                <w:rtl/>
              </w:rPr>
              <w:t>3</w:t>
            </w:r>
          </w:p>
        </w:tc>
        <w:tc>
          <w:tcPr>
            <w:tcW w:w="1257"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Times New Roman" w:hAnsi="Times New Roman" w:cs="Times New Roman"/>
                <w:b/>
                <w:sz w:val="28"/>
                <w:szCs w:val="28"/>
                <w:rtl/>
              </w:rPr>
            </w:pPr>
            <w:r w:rsidRPr="00BD3AD8">
              <w:rPr>
                <w:rFonts w:ascii="Times New Roman" w:hAnsi="Times New Roman" w:cs="Times New Roman"/>
                <w:b/>
                <w:sz w:val="28"/>
                <w:szCs w:val="28"/>
                <w:rtl/>
              </w:rPr>
              <w:t>4</w:t>
            </w:r>
          </w:p>
        </w:tc>
        <w:tc>
          <w:tcPr>
            <w:tcW w:w="1440" w:type="dxa"/>
            <w:shd w:val="clear" w:color="auto" w:fill="auto"/>
            <w:vAlign w:val="center"/>
          </w:tcPr>
          <w:p w:rsidR="00C813D8" w:rsidRPr="00BD3AD8" w:rsidRDefault="00C813D8" w:rsidP="00622289">
            <w:pPr>
              <w:autoSpaceDE w:val="0"/>
              <w:autoSpaceDN w:val="0"/>
              <w:adjustRightInd w:val="0"/>
              <w:spacing w:after="0" w:line="240" w:lineRule="auto"/>
              <w:jc w:val="center"/>
              <w:rPr>
                <w:rFonts w:ascii="Times New Roman" w:hAnsi="Times New Roman" w:cs="Times New Roman"/>
                <w:b/>
                <w:sz w:val="28"/>
                <w:szCs w:val="28"/>
                <w:rtl/>
              </w:rPr>
            </w:pPr>
            <w:r w:rsidRPr="00BD3AD8">
              <w:rPr>
                <w:rFonts w:ascii="Times New Roman" w:hAnsi="Times New Roman" w:cs="Times New Roman"/>
                <w:b/>
                <w:sz w:val="28"/>
                <w:szCs w:val="28"/>
                <w:rtl/>
              </w:rPr>
              <w:t>5</w:t>
            </w:r>
          </w:p>
        </w:tc>
      </w:tr>
    </w:tbl>
    <w:p w:rsidR="00C813D8" w:rsidRPr="00BD3AD8" w:rsidRDefault="00C813D8" w:rsidP="00C813D8">
      <w:pPr>
        <w:spacing w:after="0" w:line="560" w:lineRule="atLeast"/>
        <w:jc w:val="lowKashida"/>
        <w:rPr>
          <w:rFonts w:ascii="Simplified Arabic" w:hAnsi="Simplified Arabic" w:cs="Simplified Arabic"/>
          <w:b/>
          <w:bCs/>
          <w:sz w:val="28"/>
          <w:szCs w:val="28"/>
          <w:rtl/>
          <w:lang w:bidi="ar-JO"/>
        </w:rPr>
      </w:pPr>
      <w:r w:rsidRPr="00BD3AD8">
        <w:rPr>
          <w:rFonts w:ascii="Simplified Arabic" w:hAnsi="Simplified Arabic" w:cs="Simplified Arabic" w:hint="cs"/>
          <w:b/>
          <w:sz w:val="28"/>
          <w:szCs w:val="28"/>
          <w:rtl/>
        </w:rPr>
        <w:t>فيما يلي عرض لنتائج الدراسة التي تتضمن الإجابة عن التساؤلات التي وضعت لقياس دور العلاقات العامة في التواصل خلال الأزمات في جامعة بيرزيت، وتضمن هذا المحور ثمانية أسئلة مختلفة، وكانت النتائج عليها كالآتي:</w:t>
      </w:r>
    </w:p>
    <w:p w:rsidR="00C813D8" w:rsidRPr="00BD3AD8" w:rsidRDefault="00C813D8" w:rsidP="00C813D8">
      <w:pPr>
        <w:autoSpaceDE w:val="0"/>
        <w:autoSpaceDN w:val="0"/>
        <w:adjustRightInd w:val="0"/>
        <w:spacing w:after="0" w:line="560" w:lineRule="atLeast"/>
        <w:jc w:val="center"/>
        <w:rPr>
          <w:rFonts w:ascii="Simplified Arabic" w:hAnsi="Simplified Arabic" w:cs="Simplified Arabic"/>
          <w:b/>
          <w:bCs/>
          <w:sz w:val="28"/>
          <w:szCs w:val="28"/>
          <w:rtl/>
          <w:lang w:bidi="ar-YE"/>
        </w:rPr>
      </w:pPr>
      <w:r w:rsidRPr="00BD3AD8">
        <w:rPr>
          <w:rFonts w:ascii="Simplified Arabic" w:hAnsi="Simplified Arabic" w:cs="Simplified Arabic"/>
          <w:b/>
          <w:bCs/>
          <w:sz w:val="28"/>
          <w:szCs w:val="28"/>
          <w:rtl/>
          <w:lang w:bidi="ar-YE"/>
        </w:rPr>
        <w:t>جدول (</w:t>
      </w:r>
      <w:r w:rsidRPr="00BD3AD8">
        <w:rPr>
          <w:rFonts w:ascii="Simplified Arabic" w:hAnsi="Simplified Arabic" w:cs="Simplified Arabic" w:hint="cs"/>
          <w:b/>
          <w:bCs/>
          <w:sz w:val="28"/>
          <w:szCs w:val="28"/>
          <w:rtl/>
          <w:lang w:bidi="ar-YE"/>
        </w:rPr>
        <w:t>7</w:t>
      </w:r>
      <w:r w:rsidRPr="00BD3AD8">
        <w:rPr>
          <w:rFonts w:ascii="Simplified Arabic" w:hAnsi="Simplified Arabic" w:cs="Simplified Arabic"/>
          <w:b/>
          <w:bCs/>
          <w:sz w:val="28"/>
          <w:szCs w:val="28"/>
          <w:rtl/>
          <w:lang w:bidi="ar-YE"/>
        </w:rPr>
        <w:t>)</w:t>
      </w:r>
      <w:r w:rsidRPr="00BD3AD8">
        <w:rPr>
          <w:rFonts w:ascii="Simplified Arabic" w:hAnsi="Simplified Arabic" w:cs="Simplified Arabic" w:hint="cs"/>
          <w:b/>
          <w:bCs/>
          <w:sz w:val="28"/>
          <w:szCs w:val="28"/>
          <w:rtl/>
          <w:lang w:bidi="ar-YE"/>
        </w:rPr>
        <w:t xml:space="preserve">: </w:t>
      </w:r>
      <w:r w:rsidRPr="00BD3AD8">
        <w:rPr>
          <w:rFonts w:ascii="Simplified Arabic" w:hAnsi="Simplified Arabic" w:cs="Simplified Arabic"/>
          <w:b/>
          <w:bCs/>
          <w:sz w:val="28"/>
          <w:szCs w:val="28"/>
          <w:rtl/>
          <w:lang w:bidi="ar-YE"/>
        </w:rPr>
        <w:t>المتوسطات والنسب المئوية</w:t>
      </w:r>
      <w:r w:rsidRPr="00BD3AD8">
        <w:rPr>
          <w:rFonts w:ascii="Simplified Arabic" w:hAnsi="Simplified Arabic" w:cs="Simplified Arabic" w:hint="cs"/>
          <w:b/>
          <w:bCs/>
          <w:sz w:val="28"/>
          <w:szCs w:val="28"/>
          <w:rtl/>
          <w:lang w:bidi="ar-YE"/>
        </w:rPr>
        <w:t xml:space="preserve"> </w:t>
      </w:r>
      <w:r w:rsidRPr="00BD3AD8">
        <w:rPr>
          <w:rFonts w:ascii="Simplified Arabic" w:hAnsi="Simplified Arabic" w:cs="Simplified Arabic"/>
          <w:b/>
          <w:bCs/>
          <w:sz w:val="28"/>
          <w:szCs w:val="28"/>
          <w:rtl/>
          <w:lang w:bidi="ar-YE"/>
        </w:rPr>
        <w:t>تبعا</w:t>
      </w:r>
      <w:r w:rsidRPr="00BD3AD8">
        <w:rPr>
          <w:rFonts w:ascii="Simplified Arabic" w:hAnsi="Simplified Arabic" w:cs="Simplified Arabic" w:hint="cs"/>
          <w:b/>
          <w:bCs/>
          <w:sz w:val="28"/>
          <w:szCs w:val="28"/>
          <w:rtl/>
          <w:lang w:bidi="ar-YE"/>
        </w:rPr>
        <w:t>ً</w:t>
      </w:r>
      <w:r w:rsidRPr="00BD3AD8">
        <w:rPr>
          <w:rFonts w:ascii="Simplified Arabic" w:hAnsi="Simplified Arabic" w:cs="Simplified Arabic"/>
          <w:b/>
          <w:bCs/>
          <w:sz w:val="28"/>
          <w:szCs w:val="28"/>
          <w:rtl/>
          <w:lang w:bidi="ar-YE"/>
        </w:rPr>
        <w:t xml:space="preserve"> لكل فقرة من فقرات</w:t>
      </w:r>
      <w:r w:rsidRPr="00BD3AD8">
        <w:rPr>
          <w:rFonts w:ascii="Simplified Arabic" w:hAnsi="Simplified Arabic" w:cs="Simplified Arabic" w:hint="cs"/>
          <w:b/>
          <w:bCs/>
          <w:sz w:val="28"/>
          <w:szCs w:val="28"/>
          <w:rtl/>
          <w:lang w:bidi="ar-YE"/>
        </w:rPr>
        <w:t xml:space="preserve"> دور العلاقات العامة في التواصل خلال الأزمات، جامعة بيرزيت نموذجاً للمحور الثاني</w:t>
      </w:r>
    </w:p>
    <w:tbl>
      <w:tblPr>
        <w:bidiVisual/>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2506"/>
        <w:gridCol w:w="850"/>
        <w:gridCol w:w="871"/>
        <w:gridCol w:w="1966"/>
        <w:gridCol w:w="767"/>
        <w:gridCol w:w="1076"/>
      </w:tblGrid>
      <w:tr w:rsidR="00BD3AD8" w:rsidRPr="00BD3AD8" w:rsidTr="00622289">
        <w:trPr>
          <w:trHeight w:val="1396"/>
          <w:jc w:val="center"/>
        </w:trPr>
        <w:tc>
          <w:tcPr>
            <w:tcW w:w="517"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sz w:val="22"/>
                <w:szCs w:val="22"/>
                <w:rtl/>
              </w:rPr>
            </w:pPr>
            <w:r w:rsidRPr="00BD3AD8">
              <w:rPr>
                <w:rFonts w:ascii="Simplified Arabic" w:hAnsi="Simplified Arabic" w:cs="Simplified Arabic"/>
                <w:b/>
                <w:bCs/>
                <w:sz w:val="22"/>
                <w:szCs w:val="22"/>
                <w:rtl/>
              </w:rPr>
              <w:t>الرقم</w:t>
            </w:r>
          </w:p>
        </w:tc>
        <w:tc>
          <w:tcPr>
            <w:tcW w:w="1398"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sz w:val="22"/>
                <w:szCs w:val="22"/>
                <w:rtl/>
              </w:rPr>
            </w:pPr>
            <w:r w:rsidRPr="00BD3AD8">
              <w:rPr>
                <w:rFonts w:ascii="Simplified Arabic" w:hAnsi="Simplified Arabic" w:cs="Simplified Arabic"/>
                <w:b/>
                <w:bCs/>
                <w:sz w:val="22"/>
                <w:szCs w:val="22"/>
                <w:rtl/>
              </w:rPr>
              <w:t>الفقرة</w:t>
            </w:r>
          </w:p>
        </w:tc>
        <w:tc>
          <w:tcPr>
            <w:tcW w:w="474"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sz w:val="22"/>
                <w:szCs w:val="22"/>
                <w:rtl/>
              </w:rPr>
            </w:pPr>
            <w:r w:rsidRPr="00BD3AD8">
              <w:rPr>
                <w:rFonts w:ascii="Simplified Arabic" w:hAnsi="Simplified Arabic" w:cs="Simplified Arabic"/>
                <w:b/>
                <w:bCs/>
                <w:sz w:val="22"/>
                <w:szCs w:val="22"/>
                <w:rtl/>
              </w:rPr>
              <w:t>المتوسط</w:t>
            </w:r>
          </w:p>
        </w:tc>
        <w:tc>
          <w:tcPr>
            <w:tcW w:w="486"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sz w:val="22"/>
                <w:szCs w:val="22"/>
                <w:rtl/>
              </w:rPr>
            </w:pPr>
            <w:r w:rsidRPr="00BD3AD8">
              <w:rPr>
                <w:rFonts w:ascii="Simplified Arabic" w:hAnsi="Simplified Arabic" w:cs="Simplified Arabic"/>
                <w:b/>
                <w:bCs/>
                <w:sz w:val="22"/>
                <w:szCs w:val="22"/>
                <w:rtl/>
              </w:rPr>
              <w:t>الإنحراف</w:t>
            </w:r>
          </w:p>
        </w:tc>
        <w:tc>
          <w:tcPr>
            <w:tcW w:w="1097"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sz w:val="22"/>
                <w:szCs w:val="22"/>
                <w:rtl/>
              </w:rPr>
            </w:pPr>
            <w:r w:rsidRPr="00BD3AD8">
              <w:rPr>
                <w:rFonts w:ascii="Simplified Arabic" w:hAnsi="Simplified Arabic" w:cs="Simplified Arabic"/>
                <w:b/>
                <w:bCs/>
                <w:sz w:val="22"/>
                <w:szCs w:val="22"/>
                <w:rtl/>
              </w:rPr>
              <w:t>النزعة المركزية لآراء المستجيبين وفق مدلول مؤشر المتوسط حسب معامل التصحيح</w:t>
            </w:r>
          </w:p>
        </w:tc>
        <w:tc>
          <w:tcPr>
            <w:tcW w:w="428"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sz w:val="22"/>
                <w:szCs w:val="22"/>
                <w:rtl/>
              </w:rPr>
            </w:pPr>
            <w:r w:rsidRPr="00BD3AD8">
              <w:rPr>
                <w:rFonts w:ascii="Simplified Arabic" w:hAnsi="Simplified Arabic" w:cs="Simplified Arabic"/>
                <w:b/>
                <w:bCs/>
                <w:sz w:val="22"/>
                <w:szCs w:val="22"/>
                <w:rtl/>
              </w:rPr>
              <w:t>النسبة المئوية (%)</w:t>
            </w:r>
          </w:p>
        </w:tc>
        <w:tc>
          <w:tcPr>
            <w:tcW w:w="600"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sz w:val="22"/>
                <w:szCs w:val="22"/>
                <w:rtl/>
              </w:rPr>
            </w:pPr>
            <w:r w:rsidRPr="00BD3AD8">
              <w:rPr>
                <w:rFonts w:ascii="Simplified Arabic" w:hAnsi="Simplified Arabic" w:cs="Simplified Arabic"/>
                <w:b/>
                <w:bCs/>
                <w:sz w:val="22"/>
                <w:szCs w:val="22"/>
                <w:rtl/>
              </w:rPr>
              <w:t>التقدير</w:t>
            </w:r>
          </w:p>
        </w:tc>
      </w:tr>
      <w:tr w:rsidR="00BD3AD8" w:rsidRPr="00BD3AD8" w:rsidTr="00622289">
        <w:trPr>
          <w:trHeight w:val="1529"/>
          <w:jc w:val="center"/>
        </w:trPr>
        <w:tc>
          <w:tcPr>
            <w:tcW w:w="51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1</w:t>
            </w:r>
          </w:p>
        </w:tc>
        <w:tc>
          <w:tcPr>
            <w:tcW w:w="1398"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 xml:space="preserve">بادر فريق معالجة الأزمة لعقد </w:t>
            </w:r>
            <w:r w:rsidRPr="00BD3AD8">
              <w:rPr>
                <w:rFonts w:ascii="Simplified Arabic" w:hAnsi="Simplified Arabic" w:cs="Simplified Arabic" w:hint="cs"/>
                <w:sz w:val="22"/>
                <w:szCs w:val="22"/>
                <w:rtl/>
              </w:rPr>
              <w:t>ا</w:t>
            </w:r>
            <w:r w:rsidRPr="00BD3AD8">
              <w:rPr>
                <w:rFonts w:ascii="Simplified Arabic" w:hAnsi="Simplified Arabic" w:cs="Simplified Arabic"/>
                <w:sz w:val="22"/>
                <w:szCs w:val="22"/>
                <w:rtl/>
              </w:rPr>
              <w:t>جتماع طارئ وقت حصول الأزمة</w:t>
            </w:r>
            <w:r w:rsidRPr="00BD3AD8">
              <w:rPr>
                <w:rFonts w:ascii="Simplified Arabic" w:hAnsi="Simplified Arabic" w:cs="Simplified Arabic"/>
                <w:sz w:val="22"/>
                <w:szCs w:val="22"/>
              </w:rPr>
              <w:t>.</w:t>
            </w:r>
          </w:p>
        </w:tc>
        <w:tc>
          <w:tcPr>
            <w:tcW w:w="474"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3.87</w:t>
            </w:r>
          </w:p>
        </w:tc>
        <w:tc>
          <w:tcPr>
            <w:tcW w:w="486"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0.76</w:t>
            </w:r>
          </w:p>
        </w:tc>
        <w:tc>
          <w:tcPr>
            <w:tcW w:w="109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428"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77.4</w:t>
            </w:r>
          </w:p>
        </w:tc>
        <w:tc>
          <w:tcPr>
            <w:tcW w:w="600"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493"/>
          <w:jc w:val="center"/>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تم إعلام الطلبة بالأزمة ومستجداتها من قبل الجامعة أولاً بأول</w:t>
            </w:r>
            <w:r w:rsidRPr="00BD3AD8">
              <w:rPr>
                <w:rFonts w:ascii="Simplified Arabic" w:hAnsi="Simplified Arabic" w:cs="Simplified Arabic"/>
                <w:sz w:val="22"/>
                <w:szCs w:val="22"/>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3.63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1.03</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72.6</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520"/>
          <w:jc w:val="center"/>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lastRenderedPageBreak/>
              <w:t>3</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تم تعيين ناطق رسمي للإدلاء بالتصريحات والبيانات الصحيحة والصادقة</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بهدف غلق باب الشائعات</w:t>
            </w:r>
            <w:r w:rsidRPr="00BD3AD8">
              <w:rPr>
                <w:rFonts w:ascii="Simplified Arabic" w:hAnsi="Simplified Arabic" w:cs="Simplified Arabic"/>
                <w:sz w:val="22"/>
                <w:szCs w:val="22"/>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3.71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0.98</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74.2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250"/>
          <w:jc w:val="center"/>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4</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 xml:space="preserve">عملت الجامعة على معرفة </w:t>
            </w:r>
            <w:r w:rsidRPr="00BD3AD8">
              <w:rPr>
                <w:rFonts w:ascii="Simplified Arabic" w:hAnsi="Simplified Arabic" w:cs="Simplified Arabic" w:hint="cs"/>
                <w:sz w:val="22"/>
                <w:szCs w:val="22"/>
                <w:rtl/>
              </w:rPr>
              <w:t>ا</w:t>
            </w:r>
            <w:r w:rsidRPr="00BD3AD8">
              <w:rPr>
                <w:rFonts w:ascii="Simplified Arabic" w:hAnsi="Simplified Arabic" w:cs="Simplified Arabic"/>
                <w:sz w:val="22"/>
                <w:szCs w:val="22"/>
                <w:rtl/>
              </w:rPr>
              <w:t>تجاهات الطلبة نحو الأزمة</w:t>
            </w:r>
            <w:r w:rsidRPr="00BD3AD8">
              <w:rPr>
                <w:rFonts w:ascii="Simplified Arabic" w:hAnsi="Simplified Arabic" w:cs="Simplified Arabic"/>
                <w:sz w:val="22"/>
                <w:szCs w:val="22"/>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2.50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1.06</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قليلة</w:t>
            </w:r>
          </w:p>
        </w:tc>
      </w:tr>
      <w:tr w:rsidR="00BD3AD8" w:rsidRPr="00BD3AD8" w:rsidTr="00622289">
        <w:trPr>
          <w:trHeight w:val="1340"/>
          <w:jc w:val="center"/>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ا</w:t>
            </w:r>
            <w:r w:rsidRPr="00BD3AD8">
              <w:rPr>
                <w:rFonts w:ascii="Simplified Arabic" w:hAnsi="Simplified Arabic" w:cs="Simplified Arabic"/>
                <w:sz w:val="22"/>
                <w:szCs w:val="22"/>
                <w:rtl/>
              </w:rPr>
              <w:t>ستخدمت  الجامعة صفحات التواصل ال</w:t>
            </w:r>
            <w:r w:rsidRPr="00BD3AD8">
              <w:rPr>
                <w:rFonts w:ascii="Simplified Arabic" w:hAnsi="Simplified Arabic" w:cs="Simplified Arabic" w:hint="cs"/>
                <w:sz w:val="22"/>
                <w:szCs w:val="22"/>
                <w:rtl/>
              </w:rPr>
              <w:t>ا</w:t>
            </w:r>
            <w:r w:rsidRPr="00BD3AD8">
              <w:rPr>
                <w:rFonts w:ascii="Simplified Arabic" w:hAnsi="Simplified Arabic" w:cs="Simplified Arabic"/>
                <w:sz w:val="22"/>
                <w:szCs w:val="22"/>
                <w:rtl/>
              </w:rPr>
              <w:t>جتماعي للتواصل خلال الأزمة</w:t>
            </w:r>
            <w:r w:rsidRPr="00BD3AD8">
              <w:rPr>
                <w:rFonts w:ascii="Simplified Arabic" w:hAnsi="Simplified Arabic" w:cs="Simplified Arabic"/>
                <w:sz w:val="22"/>
                <w:szCs w:val="22"/>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3.84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0.77</w:t>
            </w:r>
          </w:p>
        </w:tc>
        <w:tc>
          <w:tcPr>
            <w:tcW w:w="109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42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76.8</w:t>
            </w:r>
          </w:p>
        </w:tc>
        <w:tc>
          <w:tcPr>
            <w:tcW w:w="600"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277"/>
          <w:jc w:val="center"/>
        </w:trPr>
        <w:tc>
          <w:tcPr>
            <w:tcW w:w="51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6</w:t>
            </w:r>
          </w:p>
        </w:tc>
        <w:tc>
          <w:tcPr>
            <w:tcW w:w="139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ا</w:t>
            </w:r>
            <w:r w:rsidRPr="00BD3AD8">
              <w:rPr>
                <w:rFonts w:ascii="Simplified Arabic" w:hAnsi="Simplified Arabic" w:cs="Simplified Arabic"/>
                <w:sz w:val="22"/>
                <w:szCs w:val="22"/>
                <w:rtl/>
              </w:rPr>
              <w:t>ستخدمت  الجامعة الموقع ال</w:t>
            </w:r>
            <w:r w:rsidRPr="00BD3AD8">
              <w:rPr>
                <w:rFonts w:ascii="Simplified Arabic" w:hAnsi="Simplified Arabic" w:cs="Simplified Arabic" w:hint="cs"/>
                <w:sz w:val="22"/>
                <w:szCs w:val="22"/>
                <w:rtl/>
              </w:rPr>
              <w:t>ا</w:t>
            </w:r>
            <w:r w:rsidRPr="00BD3AD8">
              <w:rPr>
                <w:rFonts w:ascii="Simplified Arabic" w:hAnsi="Simplified Arabic" w:cs="Simplified Arabic"/>
                <w:sz w:val="22"/>
                <w:szCs w:val="22"/>
                <w:rtl/>
              </w:rPr>
              <w:t>لكتروني الخاص بها للتواصل خلال الأزمة</w:t>
            </w:r>
            <w:r w:rsidRPr="00BD3AD8">
              <w:rPr>
                <w:rFonts w:ascii="Simplified Arabic" w:hAnsi="Simplified Arabic" w:cs="Simplified Arabic"/>
                <w:sz w:val="22"/>
                <w:szCs w:val="22"/>
              </w:rPr>
              <w:t>.</w:t>
            </w:r>
          </w:p>
        </w:tc>
        <w:tc>
          <w:tcPr>
            <w:tcW w:w="47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3.70</w:t>
            </w:r>
          </w:p>
        </w:tc>
        <w:tc>
          <w:tcPr>
            <w:tcW w:w="486"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0.84</w:t>
            </w:r>
          </w:p>
        </w:tc>
        <w:tc>
          <w:tcPr>
            <w:tcW w:w="109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42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74</w:t>
            </w:r>
          </w:p>
        </w:tc>
        <w:tc>
          <w:tcPr>
            <w:tcW w:w="600"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340"/>
          <w:jc w:val="center"/>
        </w:trPr>
        <w:tc>
          <w:tcPr>
            <w:tcW w:w="51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w:t>
            </w:r>
          </w:p>
        </w:tc>
        <w:tc>
          <w:tcPr>
            <w:tcW w:w="1398"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ا</w:t>
            </w:r>
            <w:r w:rsidRPr="00BD3AD8">
              <w:rPr>
                <w:rFonts w:ascii="Simplified Arabic" w:hAnsi="Simplified Arabic" w:cs="Simplified Arabic"/>
                <w:sz w:val="22"/>
                <w:szCs w:val="22"/>
                <w:rtl/>
              </w:rPr>
              <w:t>ستخدمت  الجامعة البيانات الصحفية للتواصل خلال الأزمة</w:t>
            </w:r>
            <w:r w:rsidRPr="00BD3AD8">
              <w:rPr>
                <w:rFonts w:ascii="Simplified Arabic" w:hAnsi="Simplified Arabic" w:cs="Simplified Arabic"/>
                <w:sz w:val="22"/>
                <w:szCs w:val="22"/>
              </w:rPr>
              <w:t>.</w:t>
            </w:r>
          </w:p>
        </w:tc>
        <w:tc>
          <w:tcPr>
            <w:tcW w:w="474"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3.58</w:t>
            </w:r>
          </w:p>
        </w:tc>
        <w:tc>
          <w:tcPr>
            <w:tcW w:w="486"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0.93</w:t>
            </w:r>
          </w:p>
        </w:tc>
        <w:tc>
          <w:tcPr>
            <w:tcW w:w="109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موافق</w:t>
            </w:r>
          </w:p>
        </w:tc>
        <w:tc>
          <w:tcPr>
            <w:tcW w:w="428"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77</w:t>
            </w:r>
          </w:p>
        </w:tc>
        <w:tc>
          <w:tcPr>
            <w:tcW w:w="600"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250"/>
          <w:jc w:val="center"/>
        </w:trPr>
        <w:tc>
          <w:tcPr>
            <w:tcW w:w="51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8</w:t>
            </w:r>
          </w:p>
        </w:tc>
        <w:tc>
          <w:tcPr>
            <w:tcW w:w="1398"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ا</w:t>
            </w:r>
            <w:r w:rsidRPr="00BD3AD8">
              <w:rPr>
                <w:rFonts w:ascii="Simplified Arabic" w:hAnsi="Simplified Arabic" w:cs="Simplified Arabic"/>
                <w:sz w:val="22"/>
                <w:szCs w:val="22"/>
                <w:rtl/>
              </w:rPr>
              <w:t>ستخدمت  الجامعة المؤتمرات الصحفية للتواصل خلال الأزمة</w:t>
            </w:r>
            <w:r w:rsidRPr="00BD3AD8">
              <w:rPr>
                <w:rFonts w:ascii="Simplified Arabic" w:hAnsi="Simplified Arabic" w:cs="Simplified Arabic"/>
                <w:sz w:val="22"/>
                <w:szCs w:val="22"/>
              </w:rPr>
              <w:t>.</w:t>
            </w:r>
          </w:p>
        </w:tc>
        <w:tc>
          <w:tcPr>
            <w:tcW w:w="474"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2.6</w:t>
            </w:r>
          </w:p>
        </w:tc>
        <w:tc>
          <w:tcPr>
            <w:tcW w:w="486"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1.04</w:t>
            </w:r>
          </w:p>
        </w:tc>
        <w:tc>
          <w:tcPr>
            <w:tcW w:w="109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428"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52</w:t>
            </w:r>
          </w:p>
        </w:tc>
        <w:tc>
          <w:tcPr>
            <w:tcW w:w="600"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350"/>
          <w:jc w:val="center"/>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r w:rsidRPr="00BD3AD8">
              <w:rPr>
                <w:rFonts w:ascii="Simplified Arabic" w:hAnsi="Simplified Arabic" w:cs="Simplified Arabic"/>
                <w:sz w:val="22"/>
                <w:szCs w:val="22"/>
                <w:rtl/>
              </w:rPr>
              <w:t>المحور الثاني</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3.43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0.92</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r w:rsidRPr="00BD3AD8">
              <w:rPr>
                <w:rFonts w:ascii="Simplified Arabic" w:hAnsi="Simplified Arabic" w:cs="Simplified Arabic"/>
                <w:sz w:val="22"/>
                <w:szCs w:val="22"/>
                <w:rtl/>
              </w:rPr>
              <w:t>68.6</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r w:rsidRPr="00BD3AD8">
              <w:rPr>
                <w:rFonts w:ascii="Simplified Arabic" w:hAnsi="Simplified Arabic" w:cs="Simplified Arabic"/>
                <w:sz w:val="22"/>
                <w:szCs w:val="22"/>
                <w:rtl/>
              </w:rPr>
              <w:t>مرتفعة</w:t>
            </w:r>
          </w:p>
        </w:tc>
      </w:tr>
    </w:tbl>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يشير الجدول السابق إلى أنّ دور العلاقات العامة في التواصل خلال الأزمات، جامعة بيرزيت نموذجاً على مجال دور العلاقات العامة في التواصل خلال الأزمات قد أتت بمتوسط (</w:t>
      </w:r>
      <w:r w:rsidRPr="00BD3AD8">
        <w:rPr>
          <w:rFonts w:ascii="Simplified Arabic" w:hAnsi="Simplified Arabic" w:cs="Simplified Arabic"/>
          <w:b/>
          <w:sz w:val="28"/>
          <w:szCs w:val="28"/>
          <w:rtl/>
        </w:rPr>
        <w:t>3.43</w:t>
      </w:r>
      <w:r w:rsidRPr="00BD3AD8">
        <w:rPr>
          <w:rFonts w:ascii="Simplified Arabic" w:hAnsi="Simplified Arabic" w:cs="Simplified Arabic" w:hint="cs"/>
          <w:b/>
          <w:sz w:val="28"/>
          <w:szCs w:val="28"/>
          <w:rtl/>
        </w:rPr>
        <w:t>)، وهذا يدل على أن مستوى تطبيق المعايير المتعلقة بدور العلاقات العامة في التواصل خلال أزمة الأقساط الدراسية يقدر بحوالي (</w:t>
      </w:r>
      <w:r w:rsidRPr="00BD3AD8">
        <w:rPr>
          <w:rFonts w:ascii="Simplified Arabic" w:hAnsi="Simplified Arabic" w:cs="Simplified Arabic"/>
          <w:b/>
          <w:sz w:val="28"/>
          <w:szCs w:val="28"/>
          <w:rtl/>
        </w:rPr>
        <w:t>68.6</w:t>
      </w:r>
      <w:r w:rsidRPr="00BD3AD8">
        <w:rPr>
          <w:rFonts w:ascii="Simplified Arabic" w:hAnsi="Simplified Arabic" w:cs="Simplified Arabic" w:hint="cs"/>
          <w:b/>
          <w:sz w:val="28"/>
          <w:szCs w:val="28"/>
          <w:rtl/>
        </w:rPr>
        <w:t>%) وبدرجة مرتفعة، مما يشير إلى أن دورها كان فعّالاً في التواصل خلال الأزمة، وهو مؤشر لمستوى أداء جيد لكنه بحاجة إلى تطوير وتحسين.</w:t>
      </w:r>
    </w:p>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 xml:space="preserve">حيث يتضح قيام العلاقات العامة بجهود اتصالية منظمة لمواجهة الأزمة خلال حدوثها، فاهتمت بعقد اجتماع طارئ وقت حصول الأزمة في الجامعة بدرجة </w:t>
      </w:r>
      <w:r w:rsidRPr="00BD3AD8">
        <w:rPr>
          <w:rFonts w:ascii="Simplified Arabic" w:hAnsi="Simplified Arabic" w:cs="Simplified Arabic"/>
          <w:b/>
          <w:sz w:val="28"/>
          <w:szCs w:val="28"/>
          <w:rtl/>
        </w:rPr>
        <w:t>مرتفعة</w:t>
      </w:r>
      <w:r w:rsidRPr="00BD3AD8">
        <w:rPr>
          <w:rFonts w:ascii="Simplified Arabic" w:hAnsi="Simplified Arabic" w:cs="Simplified Arabic" w:hint="cs"/>
          <w:b/>
          <w:sz w:val="28"/>
          <w:szCs w:val="28"/>
          <w:rtl/>
        </w:rPr>
        <w:t xml:space="preserve"> وبنسبة</w:t>
      </w:r>
      <w:r w:rsidRPr="00BD3AD8">
        <w:rPr>
          <w:rFonts w:ascii="Simplified Arabic" w:hAnsi="Simplified Arabic" w:cs="Simplified Arabic"/>
          <w:b/>
          <w:sz w:val="28"/>
          <w:szCs w:val="28"/>
        </w:rPr>
        <w:t xml:space="preserve"> </w:t>
      </w:r>
      <w:r w:rsidRPr="00BD3AD8">
        <w:rPr>
          <w:rFonts w:ascii="Simplified Arabic" w:hAnsi="Simplified Arabic" w:cs="Simplified Arabic"/>
          <w:sz w:val="28"/>
          <w:szCs w:val="28"/>
          <w:rtl/>
        </w:rPr>
        <w:t>77.4</w:t>
      </w:r>
      <w:r w:rsidRPr="00BD3AD8">
        <w:rPr>
          <w:rFonts w:ascii="Simplified Arabic" w:hAnsi="Simplified Arabic" w:cs="Simplified Arabic" w:hint="cs"/>
          <w:sz w:val="28"/>
          <w:szCs w:val="28"/>
          <w:rtl/>
        </w:rPr>
        <w:t>%</w:t>
      </w:r>
      <w:r w:rsidRPr="00BD3AD8">
        <w:rPr>
          <w:rFonts w:ascii="Simplified Arabic" w:hAnsi="Simplified Arabic" w:cs="Simplified Arabic" w:hint="cs"/>
          <w:b/>
          <w:sz w:val="28"/>
          <w:szCs w:val="28"/>
          <w:rtl/>
        </w:rPr>
        <w:t xml:space="preserve">، واهتمت بإعلام الطلبة بالأزمة </w:t>
      </w:r>
      <w:r w:rsidRPr="00BD3AD8">
        <w:rPr>
          <w:rFonts w:ascii="Simplified Arabic" w:hAnsi="Simplified Arabic" w:cs="Simplified Arabic"/>
          <w:b/>
          <w:sz w:val="28"/>
          <w:szCs w:val="28"/>
          <w:rtl/>
        </w:rPr>
        <w:t>ومستجداتها أولاً بأول</w:t>
      </w:r>
      <w:r w:rsidRPr="00BD3AD8">
        <w:rPr>
          <w:rFonts w:ascii="Simplified Arabic" w:hAnsi="Simplified Arabic" w:cs="Simplified Arabic" w:hint="cs"/>
          <w:b/>
          <w:sz w:val="28"/>
          <w:szCs w:val="28"/>
          <w:rtl/>
        </w:rPr>
        <w:t xml:space="preserve"> بدرجة </w:t>
      </w:r>
      <w:r w:rsidRPr="00BD3AD8">
        <w:rPr>
          <w:rFonts w:ascii="Simplified Arabic" w:hAnsi="Simplified Arabic" w:cs="Simplified Arabic"/>
          <w:b/>
          <w:sz w:val="28"/>
          <w:szCs w:val="28"/>
          <w:rtl/>
        </w:rPr>
        <w:t>مرتفعة</w:t>
      </w:r>
      <w:r w:rsidRPr="00BD3AD8">
        <w:rPr>
          <w:rFonts w:ascii="Simplified Arabic" w:hAnsi="Simplified Arabic" w:cs="Simplified Arabic" w:hint="cs"/>
          <w:b/>
          <w:sz w:val="28"/>
          <w:szCs w:val="28"/>
          <w:rtl/>
        </w:rPr>
        <w:t xml:space="preserve"> وبنسبة 72.6%، واهتمامها بدرجة مرتفعة وبنسبة </w:t>
      </w:r>
      <w:r w:rsidRPr="00BD3AD8">
        <w:rPr>
          <w:rFonts w:ascii="Simplified Arabic" w:hAnsi="Simplified Arabic" w:cs="Simplified Arabic"/>
          <w:b/>
          <w:sz w:val="28"/>
          <w:szCs w:val="28"/>
          <w:rtl/>
        </w:rPr>
        <w:t>74.2</w:t>
      </w:r>
      <w:r w:rsidRPr="00BD3AD8">
        <w:rPr>
          <w:rFonts w:ascii="Simplified Arabic" w:hAnsi="Simplified Arabic" w:cs="Simplified Arabic" w:hint="cs"/>
          <w:b/>
          <w:sz w:val="28"/>
          <w:szCs w:val="28"/>
          <w:rtl/>
        </w:rPr>
        <w:t xml:space="preserve">% لتعيين </w:t>
      </w:r>
      <w:r w:rsidRPr="00BD3AD8">
        <w:rPr>
          <w:rFonts w:ascii="Simplified Arabic" w:hAnsi="Simplified Arabic" w:cs="Simplified Arabic"/>
          <w:b/>
          <w:sz w:val="28"/>
          <w:szCs w:val="28"/>
          <w:rtl/>
        </w:rPr>
        <w:t xml:space="preserve">ناطق </w:t>
      </w:r>
      <w:r w:rsidRPr="00BD3AD8">
        <w:rPr>
          <w:rFonts w:ascii="Simplified Arabic" w:hAnsi="Simplified Arabic" w:cs="Simplified Arabic"/>
          <w:b/>
          <w:sz w:val="28"/>
          <w:szCs w:val="28"/>
          <w:rtl/>
        </w:rPr>
        <w:lastRenderedPageBreak/>
        <w:t>رسمي للإدلاء بالتصريحات والبيانات الصحيحة والصادقة</w:t>
      </w:r>
      <w:r w:rsidRPr="00BD3AD8">
        <w:rPr>
          <w:rFonts w:ascii="Simplified Arabic" w:hAnsi="Simplified Arabic" w:cs="Simplified Arabic" w:hint="cs"/>
          <w:b/>
          <w:sz w:val="28"/>
          <w:szCs w:val="28"/>
          <w:rtl/>
        </w:rPr>
        <w:t xml:space="preserve"> </w:t>
      </w:r>
      <w:r w:rsidRPr="00BD3AD8">
        <w:rPr>
          <w:rFonts w:ascii="Simplified Arabic" w:hAnsi="Simplified Arabic" w:cs="Simplified Arabic"/>
          <w:b/>
          <w:sz w:val="28"/>
          <w:szCs w:val="28"/>
          <w:rtl/>
        </w:rPr>
        <w:t>بهدف غلق باب الشائعات</w:t>
      </w:r>
      <w:r w:rsidRPr="00BD3AD8">
        <w:rPr>
          <w:rFonts w:ascii="Simplified Arabic" w:hAnsi="Simplified Arabic" w:cs="Simplified Arabic" w:hint="cs"/>
          <w:b/>
          <w:sz w:val="28"/>
          <w:szCs w:val="28"/>
          <w:rtl/>
        </w:rPr>
        <w:t>، مقابل درجة قليلة وبنسبة 50% لقيامها بمعرفة اتجاهات الطلبة نحو الأزمة.</w:t>
      </w:r>
    </w:p>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 xml:space="preserve">أما فيما يتعلق بالآليات التي تم استخدامها للتواصل خلال الأزمة فجاءت وفق الترتيب الآتي: حيث قامت الجامعة بالتواصل من خلال صفحات التواصل الإجتماعي بدرجة مرتفعة وبنسبة </w:t>
      </w:r>
      <w:r w:rsidRPr="00BD3AD8">
        <w:rPr>
          <w:rFonts w:ascii="Simplified Arabic" w:hAnsi="Simplified Arabic" w:cs="Simplified Arabic"/>
          <w:b/>
          <w:sz w:val="28"/>
          <w:szCs w:val="28"/>
          <w:rtl/>
        </w:rPr>
        <w:t>76.8</w:t>
      </w:r>
      <w:r w:rsidRPr="00BD3AD8">
        <w:rPr>
          <w:rFonts w:ascii="Simplified Arabic" w:hAnsi="Simplified Arabic" w:cs="Simplified Arabic" w:hint="cs"/>
          <w:b/>
          <w:sz w:val="28"/>
          <w:szCs w:val="28"/>
          <w:rtl/>
        </w:rPr>
        <w:t xml:space="preserve">%، بينما جاء استخدامها لموقعها الالكتروني الخاص بها للتواصل خلال الأزمة بنسبة </w:t>
      </w:r>
      <w:r w:rsidRPr="00BD3AD8">
        <w:rPr>
          <w:rFonts w:ascii="Simplified Arabic" w:hAnsi="Simplified Arabic" w:cs="Simplified Arabic"/>
          <w:b/>
          <w:sz w:val="28"/>
          <w:szCs w:val="28"/>
          <w:rtl/>
        </w:rPr>
        <w:t>74</w:t>
      </w:r>
      <w:r w:rsidRPr="00BD3AD8">
        <w:rPr>
          <w:rFonts w:ascii="Simplified Arabic" w:hAnsi="Simplified Arabic" w:cs="Simplified Arabic" w:hint="cs"/>
          <w:b/>
          <w:sz w:val="28"/>
          <w:szCs w:val="28"/>
          <w:rtl/>
        </w:rPr>
        <w:t xml:space="preserve">% وبدرجة مرتفعة، وفيما يتعلق باستخدامها للبيانات الصحفية للتواصل خلال الأزمة فجاءت بنسبة </w:t>
      </w:r>
      <w:r w:rsidRPr="00BD3AD8">
        <w:rPr>
          <w:rFonts w:ascii="Simplified Arabic" w:hAnsi="Simplified Arabic" w:cs="Simplified Arabic"/>
          <w:b/>
          <w:sz w:val="28"/>
          <w:szCs w:val="28"/>
          <w:rtl/>
        </w:rPr>
        <w:t>7</w:t>
      </w:r>
      <w:r w:rsidRPr="00BD3AD8">
        <w:rPr>
          <w:rFonts w:ascii="Simplified Arabic" w:hAnsi="Simplified Arabic" w:cs="Simplified Arabic" w:hint="cs"/>
          <w:b/>
          <w:sz w:val="28"/>
          <w:szCs w:val="28"/>
          <w:rtl/>
        </w:rPr>
        <w:t xml:space="preserve">1.6% وبدرجة مرتفعة أيضاً، وكانت نسبة اعتمادها على المؤتمرات الصحفية كآلية للتواصل خلال الأزمة هي </w:t>
      </w:r>
      <w:r w:rsidRPr="00BD3AD8">
        <w:rPr>
          <w:rFonts w:ascii="Simplified Arabic" w:hAnsi="Simplified Arabic" w:cs="Simplified Arabic"/>
          <w:b/>
          <w:sz w:val="28"/>
          <w:szCs w:val="28"/>
          <w:rtl/>
        </w:rPr>
        <w:t>52</w:t>
      </w:r>
      <w:r w:rsidRPr="00BD3AD8">
        <w:rPr>
          <w:rFonts w:ascii="Simplified Arabic" w:hAnsi="Simplified Arabic" w:cs="Simplified Arabic" w:hint="cs"/>
          <w:b/>
          <w:sz w:val="28"/>
          <w:szCs w:val="28"/>
          <w:rtl/>
        </w:rPr>
        <w:t>% وبدرجة قليلة.</w:t>
      </w:r>
    </w:p>
    <w:p w:rsidR="00C813D8" w:rsidRPr="00BD3AD8" w:rsidRDefault="00C813D8" w:rsidP="00C813D8">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 xml:space="preserve">النتائج المتعلقة بالسؤال الفرعي الأول: </w:t>
      </w:r>
      <w:r w:rsidRPr="00BD3AD8">
        <w:rPr>
          <w:rFonts w:ascii="Simplified Arabic" w:hAnsi="Simplified Arabic" w:cs="Simplified Arabic"/>
          <w:b/>
          <w:bCs/>
          <w:sz w:val="28"/>
          <w:szCs w:val="28"/>
          <w:rtl/>
        </w:rPr>
        <w:t xml:space="preserve">هل تم توظيف نظرية </w:t>
      </w:r>
      <w:r w:rsidRPr="00BD3AD8">
        <w:rPr>
          <w:rFonts w:ascii="Simplified Arabic" w:hAnsi="Simplified Arabic" w:cs="Simplified Arabic" w:hint="cs"/>
          <w:b/>
          <w:bCs/>
          <w:sz w:val="28"/>
          <w:szCs w:val="28"/>
          <w:rtl/>
        </w:rPr>
        <w:t>التواصل خلال الأزمات</w:t>
      </w:r>
      <w:r w:rsidRPr="00BD3AD8">
        <w:rPr>
          <w:rFonts w:ascii="Simplified Arabic" w:hAnsi="Simplified Arabic" w:cs="Simplified Arabic"/>
          <w:b/>
          <w:bCs/>
          <w:sz w:val="28"/>
          <w:szCs w:val="28"/>
          <w:rtl/>
        </w:rPr>
        <w:t xml:space="preserve"> الموقفية وال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ستراتيجيات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تصالية، أثناء الأزمات التي تمر بها جامعة بيرزيت؟</w:t>
      </w:r>
      <w:r w:rsidRPr="00BD3AD8">
        <w:rPr>
          <w:rFonts w:ascii="Simplified Arabic" w:hAnsi="Simplified Arabic" w:cs="Simplified Arabic" w:hint="cs"/>
          <w:b/>
          <w:bCs/>
          <w:sz w:val="28"/>
          <w:szCs w:val="28"/>
          <w:rtl/>
        </w:rPr>
        <w:t xml:space="preserve"> والسؤال الفرعي الثاني: </w:t>
      </w:r>
      <w:r w:rsidRPr="00BD3AD8">
        <w:rPr>
          <w:rFonts w:ascii="Simplified Arabic" w:hAnsi="Simplified Arabic" w:cs="Simplified Arabic"/>
          <w:b/>
          <w:bCs/>
          <w:sz w:val="28"/>
          <w:szCs w:val="28"/>
          <w:rtl/>
        </w:rPr>
        <w:t xml:space="preserve">ما هي </w:t>
      </w:r>
      <w:r w:rsidRPr="00BD3AD8">
        <w:rPr>
          <w:rFonts w:ascii="Simplified Arabic" w:hAnsi="Simplified Arabic" w:cs="Simplified Arabic"/>
          <w:b/>
          <w:bCs/>
          <w:sz w:val="28"/>
          <w:szCs w:val="28"/>
          <w:rtl/>
          <w:lang w:bidi="ar-YE"/>
        </w:rPr>
        <w:t>أبرز</w:t>
      </w:r>
      <w:r w:rsidRPr="00BD3AD8">
        <w:rPr>
          <w:rFonts w:ascii="Simplified Arabic" w:hAnsi="Simplified Arabic" w:cs="Simplified Arabic"/>
          <w:b/>
          <w:bCs/>
          <w:sz w:val="28"/>
          <w:szCs w:val="28"/>
          <w:rtl/>
        </w:rPr>
        <w:t xml:space="preserve"> الأسس و</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ستراتيجيات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ستجابة المستخدمة للتواصل خلال الأزمات في جامعة بيرزيت؟</w:t>
      </w:r>
    </w:p>
    <w:p w:rsidR="00C813D8" w:rsidRPr="00BD3AD8" w:rsidRDefault="00C813D8" w:rsidP="00C813D8">
      <w:pPr>
        <w:spacing w:after="0" w:line="560" w:lineRule="atLeast"/>
        <w:jc w:val="center"/>
        <w:rPr>
          <w:rFonts w:ascii="Simplified Arabic" w:eastAsia="Calibri" w:hAnsi="Simplified Arabic" w:cs="Simplified Arabic"/>
          <w:b/>
          <w:bCs/>
          <w:sz w:val="28"/>
          <w:szCs w:val="28"/>
          <w:rtl/>
          <w:lang w:bidi="ar-YE"/>
        </w:rPr>
      </w:pPr>
      <w:r w:rsidRPr="00BD3AD8">
        <w:rPr>
          <w:rFonts w:ascii="Simplified Arabic" w:eastAsia="Calibri" w:hAnsi="Simplified Arabic" w:cs="Simplified Arabic"/>
          <w:b/>
          <w:bCs/>
          <w:sz w:val="28"/>
          <w:szCs w:val="28"/>
          <w:rtl/>
          <w:lang w:bidi="ar-YE"/>
        </w:rPr>
        <w:t>جدول (</w:t>
      </w:r>
      <w:r w:rsidRPr="00BD3AD8">
        <w:rPr>
          <w:rFonts w:ascii="Simplified Arabic" w:eastAsia="Calibri" w:hAnsi="Simplified Arabic" w:cs="Simplified Arabic" w:hint="cs"/>
          <w:b/>
          <w:bCs/>
          <w:sz w:val="28"/>
          <w:szCs w:val="28"/>
          <w:rtl/>
          <w:lang w:bidi="ar-YE"/>
        </w:rPr>
        <w:t>8</w:t>
      </w:r>
      <w:r w:rsidRPr="00BD3AD8">
        <w:rPr>
          <w:rFonts w:ascii="Simplified Arabic" w:eastAsia="Calibri" w:hAnsi="Simplified Arabic" w:cs="Simplified Arabic"/>
          <w:b/>
          <w:bCs/>
          <w:sz w:val="28"/>
          <w:szCs w:val="28"/>
          <w:rtl/>
          <w:lang w:bidi="ar-YE"/>
        </w:rPr>
        <w:t>)</w:t>
      </w:r>
      <w:r w:rsidRPr="00BD3AD8">
        <w:rPr>
          <w:rFonts w:ascii="Simplified Arabic" w:eastAsia="Calibri" w:hAnsi="Simplified Arabic" w:cs="Simplified Arabic" w:hint="cs"/>
          <w:b/>
          <w:bCs/>
          <w:sz w:val="28"/>
          <w:szCs w:val="28"/>
          <w:rtl/>
          <w:lang w:bidi="ar-YE"/>
        </w:rPr>
        <w:t xml:space="preserve">: </w:t>
      </w:r>
      <w:r w:rsidRPr="00BD3AD8">
        <w:rPr>
          <w:rFonts w:ascii="Simplified Arabic" w:eastAsia="Calibri" w:hAnsi="Simplified Arabic" w:cs="Simplified Arabic"/>
          <w:b/>
          <w:bCs/>
          <w:sz w:val="28"/>
          <w:szCs w:val="28"/>
          <w:rtl/>
          <w:lang w:bidi="ar-YE"/>
        </w:rPr>
        <w:t xml:space="preserve">المتوسطات </w:t>
      </w:r>
      <w:r w:rsidRPr="00BD3AD8">
        <w:rPr>
          <w:rFonts w:ascii="Simplified Arabic" w:hAnsi="Simplified Arabic" w:cs="Simplified Arabic"/>
          <w:b/>
          <w:bCs/>
          <w:sz w:val="28"/>
          <w:szCs w:val="28"/>
          <w:rtl/>
          <w:lang w:bidi="ar-YE"/>
        </w:rPr>
        <w:t>والنسب المئوية</w:t>
      </w:r>
      <w:r w:rsidRPr="00BD3AD8">
        <w:rPr>
          <w:rFonts w:ascii="Simplified Arabic" w:hAnsi="Simplified Arabic" w:cs="Simplified Arabic" w:hint="cs"/>
          <w:b/>
          <w:bCs/>
          <w:sz w:val="28"/>
          <w:szCs w:val="28"/>
          <w:rtl/>
          <w:lang w:bidi="ar-YE"/>
        </w:rPr>
        <w:t xml:space="preserve"> </w:t>
      </w:r>
      <w:r w:rsidRPr="00BD3AD8">
        <w:rPr>
          <w:rFonts w:ascii="Simplified Arabic" w:hAnsi="Simplified Arabic" w:cs="Simplified Arabic"/>
          <w:b/>
          <w:bCs/>
          <w:sz w:val="28"/>
          <w:szCs w:val="28"/>
          <w:rtl/>
          <w:lang w:bidi="ar-YE"/>
        </w:rPr>
        <w:t>تبعا</w:t>
      </w:r>
      <w:r w:rsidRPr="00BD3AD8">
        <w:rPr>
          <w:rFonts w:ascii="Simplified Arabic" w:hAnsi="Simplified Arabic" w:cs="Simplified Arabic" w:hint="cs"/>
          <w:b/>
          <w:bCs/>
          <w:sz w:val="28"/>
          <w:szCs w:val="28"/>
          <w:rtl/>
          <w:lang w:bidi="ar-YE"/>
        </w:rPr>
        <w:t>ً</w:t>
      </w:r>
      <w:r w:rsidRPr="00BD3AD8">
        <w:rPr>
          <w:rFonts w:ascii="Simplified Arabic" w:hAnsi="Simplified Arabic" w:cs="Simplified Arabic"/>
          <w:b/>
          <w:bCs/>
          <w:sz w:val="28"/>
          <w:szCs w:val="28"/>
          <w:rtl/>
          <w:lang w:bidi="ar-YE"/>
        </w:rPr>
        <w:t xml:space="preserve"> لكل فقرة من فقرات دور العلاقات العامة في التواصل خلال الأزمات</w:t>
      </w:r>
      <w:r w:rsidRPr="00BD3AD8">
        <w:rPr>
          <w:rFonts w:ascii="Simplified Arabic" w:eastAsia="Calibri" w:hAnsi="Simplified Arabic" w:cs="Simplified Arabic"/>
          <w:b/>
          <w:bCs/>
          <w:sz w:val="28"/>
          <w:szCs w:val="28"/>
          <w:rtl/>
          <w:lang w:bidi="ar-YE"/>
        </w:rPr>
        <w:t>، جامعة بيرزيت نموذجاً للمحور الثالث</w:t>
      </w:r>
    </w:p>
    <w:tbl>
      <w:tblPr>
        <w:bidiVisual/>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080"/>
        <w:gridCol w:w="2471"/>
        <w:gridCol w:w="864"/>
        <w:gridCol w:w="962"/>
        <w:gridCol w:w="1444"/>
        <w:gridCol w:w="721"/>
        <w:gridCol w:w="941"/>
      </w:tblGrid>
      <w:tr w:rsidR="00BD3AD8" w:rsidRPr="00BD3AD8" w:rsidTr="00622289">
        <w:trPr>
          <w:trHeight w:val="1405"/>
          <w:jc w:val="center"/>
        </w:trPr>
        <w:tc>
          <w:tcPr>
            <w:tcW w:w="377"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الرقم</w:t>
            </w:r>
          </w:p>
        </w:tc>
        <w:tc>
          <w:tcPr>
            <w:tcW w:w="588" w:type="pct"/>
            <w:tcBorders>
              <w:bottom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w:t>
            </w:r>
            <w:r w:rsidRPr="00BD3AD8">
              <w:rPr>
                <w:rFonts w:ascii="Simplified Arabic" w:hAnsi="Simplified Arabic" w:cs="Simplified Arabic" w:hint="cs"/>
                <w:b/>
                <w:bCs/>
                <w:rtl/>
              </w:rPr>
              <w:t>إستراتيجية</w:t>
            </w:r>
          </w:p>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hint="cs"/>
                <w:b/>
                <w:bCs/>
                <w:rtl/>
              </w:rPr>
              <w:t>الإتصالية</w:t>
            </w:r>
          </w:p>
        </w:tc>
        <w:tc>
          <w:tcPr>
            <w:tcW w:w="1346"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الفقرة</w:t>
            </w:r>
          </w:p>
        </w:tc>
        <w:tc>
          <w:tcPr>
            <w:tcW w:w="471"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المتوسط</w:t>
            </w:r>
          </w:p>
        </w:tc>
        <w:tc>
          <w:tcPr>
            <w:tcW w:w="524"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الإنحراف</w:t>
            </w:r>
          </w:p>
        </w:tc>
        <w:tc>
          <w:tcPr>
            <w:tcW w:w="787"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النزعة المركزية لآراء المستجيبين وفق مدلول مؤشر المتوسط حسب معامل التصحيح</w:t>
            </w:r>
          </w:p>
        </w:tc>
        <w:tc>
          <w:tcPr>
            <w:tcW w:w="393"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النسبة المئوية (%)</w:t>
            </w:r>
          </w:p>
        </w:tc>
        <w:tc>
          <w:tcPr>
            <w:tcW w:w="513"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التقدير</w:t>
            </w:r>
          </w:p>
        </w:tc>
      </w:tr>
      <w:tr w:rsidR="00BD3AD8" w:rsidRPr="00BD3AD8" w:rsidTr="00622289">
        <w:trPr>
          <w:trHeight w:val="1252"/>
          <w:jc w:val="center"/>
        </w:trPr>
        <w:tc>
          <w:tcPr>
            <w:tcW w:w="37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w:t>
            </w:r>
          </w:p>
        </w:tc>
        <w:tc>
          <w:tcPr>
            <w:tcW w:w="588" w:type="pct"/>
            <w:vMerge w:val="restart"/>
            <w:tcBorders>
              <w:top w:val="single" w:sz="4" w:space="0" w:color="auto"/>
              <w:left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الإنكار</w:t>
            </w:r>
          </w:p>
        </w:tc>
        <w:tc>
          <w:tcPr>
            <w:tcW w:w="1346"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قامت الجامعة بإنكار وجود الأزمة</w:t>
            </w:r>
            <w:r w:rsidRPr="00BD3AD8">
              <w:rPr>
                <w:rFonts w:ascii="Simplified Arabic" w:hAnsi="Simplified Arabic" w:cs="Simplified Arabic"/>
                <w:sz w:val="22"/>
                <w:szCs w:val="22"/>
              </w:rPr>
              <w:t>.</w:t>
            </w:r>
          </w:p>
        </w:tc>
        <w:tc>
          <w:tcPr>
            <w:tcW w:w="471"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2.60</w:t>
            </w:r>
          </w:p>
        </w:tc>
        <w:tc>
          <w:tcPr>
            <w:tcW w:w="524"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1.24</w:t>
            </w:r>
          </w:p>
        </w:tc>
        <w:tc>
          <w:tcPr>
            <w:tcW w:w="78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52</w:t>
            </w:r>
          </w:p>
        </w:tc>
        <w:tc>
          <w:tcPr>
            <w:tcW w:w="513"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1268"/>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sz w:val="22"/>
                <w:szCs w:val="22"/>
              </w:rPr>
            </w:pPr>
            <w:r w:rsidRPr="00BD3AD8">
              <w:rPr>
                <w:rFonts w:ascii="Simplified Arabic" w:hAnsi="Simplified Arabic" w:cs="Simplified Arabic" w:hint="cs"/>
                <w:b/>
                <w:sz w:val="22"/>
                <w:szCs w:val="22"/>
                <w:rtl/>
              </w:rPr>
              <w:t>2</w:t>
            </w:r>
          </w:p>
        </w:tc>
        <w:tc>
          <w:tcPr>
            <w:tcW w:w="588" w:type="pct"/>
            <w:vMerge/>
            <w:tcBorders>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شرحت الجامعة أسباب عدم وجود الأزمة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2.60</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1.00</w:t>
            </w:r>
          </w:p>
        </w:tc>
        <w:tc>
          <w:tcPr>
            <w:tcW w:w="78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52</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1142"/>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3</w:t>
            </w:r>
          </w:p>
        </w:tc>
        <w:tc>
          <w:tcPr>
            <w:tcW w:w="588" w:type="pct"/>
            <w:vMerge/>
            <w:tcBorders>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صرحت الجامعة باستمرار الدوام بالرغم من استمرار ال</w:t>
            </w:r>
            <w:r w:rsidRPr="00BD3AD8">
              <w:rPr>
                <w:rFonts w:ascii="Simplified Arabic" w:hAnsi="Simplified Arabic" w:cs="Simplified Arabic" w:hint="cs"/>
                <w:sz w:val="22"/>
                <w:szCs w:val="22"/>
                <w:rtl/>
              </w:rPr>
              <w:t>أ</w:t>
            </w:r>
            <w:r w:rsidRPr="00BD3AD8">
              <w:rPr>
                <w:rFonts w:ascii="Simplified Arabic" w:hAnsi="Simplified Arabic" w:cs="Simplified Arabic"/>
                <w:sz w:val="22"/>
                <w:szCs w:val="22"/>
                <w:rtl/>
              </w:rPr>
              <w:t>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3.42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1.19</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68.4</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673"/>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lastRenderedPageBreak/>
              <w:t>4</w:t>
            </w:r>
          </w:p>
        </w:tc>
        <w:tc>
          <w:tcPr>
            <w:tcW w:w="588" w:type="pct"/>
            <w:vMerge/>
            <w:tcBorders>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أرجعت الجامعة أسباب حدوث الأزمة إلى إصرار بعض الطلبة على ممارسة</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أنشطة مخالفة لأنظمتها وقوانينها</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3.51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1.03</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70.2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cantSplit/>
          <w:trHeight w:val="170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5</w:t>
            </w:r>
          </w:p>
        </w:tc>
        <w:tc>
          <w:tcPr>
            <w:tcW w:w="5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مهاجمة المتهم</w:t>
            </w: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قامت الجامعة بتهديد الطلاب أو مجلس الطلبة بالدعاوى القضائية خلال</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الأزمة، وذلك في حال عدم عدولهم عن الإضراب</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2.60</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1.16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52</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442"/>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6</w:t>
            </w:r>
          </w:p>
        </w:tc>
        <w:tc>
          <w:tcPr>
            <w:tcW w:w="588" w:type="pct"/>
            <w:vMerge w:val="restart"/>
            <w:tcBorders>
              <w:top w:val="single" w:sz="4" w:space="0" w:color="auto"/>
              <w:left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كبش الفداء</w:t>
            </w: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أنكرت الجامعة مسئوليتها عن الأزمة ثم قامت بإلقاء اللوم على الطلبة</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 xml:space="preserve">ومجلس </w:t>
            </w:r>
            <w:r w:rsidRPr="00BD3AD8">
              <w:rPr>
                <w:rFonts w:ascii="Simplified Arabic" w:hAnsi="Simplified Arabic" w:cs="Simplified Arabic" w:hint="cs"/>
                <w:sz w:val="22"/>
                <w:szCs w:val="22"/>
                <w:rtl/>
              </w:rPr>
              <w:t xml:space="preserve">إتحاد الطلبة </w:t>
            </w:r>
            <w:r w:rsidRPr="00BD3AD8">
              <w:rPr>
                <w:rFonts w:ascii="Simplified Arabic" w:hAnsi="Simplified Arabic" w:cs="Simplified Arabic"/>
                <w:sz w:val="22"/>
                <w:szCs w:val="22"/>
                <w:rtl/>
              </w:rPr>
              <w:t>كمسبب للأزمة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3.81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1.11</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76.2</w:t>
            </w:r>
          </w:p>
        </w:tc>
        <w:tc>
          <w:tcPr>
            <w:tcW w:w="513" w:type="pct"/>
            <w:tcBorders>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61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7</w:t>
            </w:r>
          </w:p>
        </w:tc>
        <w:tc>
          <w:tcPr>
            <w:tcW w:w="588" w:type="pct"/>
            <w:vMerge/>
            <w:tcBorders>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ألقت الجامعة اللوم على شخص أو مجموعة أشخاص خارج الجامعة أو طرف آخر</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كمسبب لحدوث الأزمة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2.50</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1.16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cantSplit/>
          <w:trHeight w:val="143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8</w:t>
            </w:r>
          </w:p>
        </w:tc>
        <w:tc>
          <w:tcPr>
            <w:tcW w:w="5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التبرير</w:t>
            </w: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حاولت الجامعة التقليل من الأزمة وإظهارها بضوء أقل سلبية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3.42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0.94</w:t>
            </w:r>
          </w:p>
        </w:tc>
        <w:tc>
          <w:tcPr>
            <w:tcW w:w="78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68.4</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9</w:t>
            </w:r>
          </w:p>
        </w:tc>
        <w:tc>
          <w:tcPr>
            <w:tcW w:w="588" w:type="pct"/>
            <w:vMerge w:val="restart"/>
            <w:tcBorders>
              <w:top w:val="single" w:sz="4" w:space="0" w:color="auto"/>
              <w:left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sz w:val="22"/>
                <w:szCs w:val="22"/>
                <w:rtl/>
              </w:rPr>
            </w:pPr>
            <w:r w:rsidRPr="00BD3AD8">
              <w:rPr>
                <w:rFonts w:ascii="Simplified Arabic" w:hAnsi="Simplified Arabic" w:cs="Simplified Arabic" w:hint="cs"/>
                <w:b/>
                <w:bCs/>
                <w:sz w:val="22"/>
                <w:szCs w:val="22"/>
                <w:rtl/>
              </w:rPr>
              <w:t>الأعذار أو المبررات</w:t>
            </w: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أشارت الجامعة بأنه لا سيطرة لها على أسباب إرتفاع الأقساط الجامعية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3.70</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74</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43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10</w:t>
            </w:r>
          </w:p>
        </w:tc>
        <w:tc>
          <w:tcPr>
            <w:tcW w:w="588" w:type="pct"/>
            <w:vMerge/>
            <w:tcBorders>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عزت الجامعة أسباب إرتفاع الأقساط التعليمية ورسوم التسجيل إلى إرتفاع</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تكاليف التعليم الجامعي</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3.80</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0.86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76</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448"/>
          <w:jc w:val="center"/>
        </w:trPr>
        <w:tc>
          <w:tcPr>
            <w:tcW w:w="37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11</w:t>
            </w:r>
          </w:p>
        </w:tc>
        <w:tc>
          <w:tcPr>
            <w:tcW w:w="588" w:type="pct"/>
            <w:vMerge/>
            <w:tcBorders>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أنكرت الجامعة وجود نية بإلحاق الضرر بالطلبة، أو تعمدها لإحداث</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الأزمة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3.60</w:t>
            </w:r>
          </w:p>
        </w:tc>
        <w:tc>
          <w:tcPr>
            <w:tcW w:w="52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0.90</w:t>
            </w:r>
          </w:p>
        </w:tc>
        <w:tc>
          <w:tcPr>
            <w:tcW w:w="78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72</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cantSplit/>
          <w:trHeight w:val="1520"/>
          <w:jc w:val="center"/>
        </w:trPr>
        <w:tc>
          <w:tcPr>
            <w:tcW w:w="37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lastRenderedPageBreak/>
              <w:t>12</w:t>
            </w:r>
          </w:p>
        </w:tc>
        <w:tc>
          <w:tcPr>
            <w:tcW w:w="588" w:type="pct"/>
            <w:tcBorders>
              <w:top w:val="nil"/>
              <w:left w:val="single" w:sz="4" w:space="0" w:color="auto"/>
              <w:bottom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التعويض</w:t>
            </w:r>
          </w:p>
        </w:tc>
        <w:tc>
          <w:tcPr>
            <w:tcW w:w="1346"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قامت الجامعة بالموافقة على طلبات المجلس كافة</w:t>
            </w:r>
            <w:r w:rsidRPr="00BD3AD8">
              <w:rPr>
                <w:rFonts w:ascii="Simplified Arabic" w:hAnsi="Simplified Arabic" w:cs="Simplified Arabic"/>
                <w:sz w:val="22"/>
                <w:szCs w:val="22"/>
              </w:rPr>
              <w:t>.</w:t>
            </w:r>
          </w:p>
        </w:tc>
        <w:tc>
          <w:tcPr>
            <w:tcW w:w="471"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2.60</w:t>
            </w:r>
          </w:p>
        </w:tc>
        <w:tc>
          <w:tcPr>
            <w:tcW w:w="524"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1.16</w:t>
            </w:r>
          </w:p>
        </w:tc>
        <w:tc>
          <w:tcPr>
            <w:tcW w:w="78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52</w:t>
            </w:r>
          </w:p>
        </w:tc>
        <w:tc>
          <w:tcPr>
            <w:tcW w:w="513"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143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13</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الإعتذار</w:t>
            </w: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أعلنت الجامعة تحملها مسئولية الأزمة كاملة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2.43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1.20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48.6</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143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14</w:t>
            </w:r>
          </w:p>
        </w:tc>
        <w:tc>
          <w:tcPr>
            <w:tcW w:w="588" w:type="pct"/>
            <w:vMerge/>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إعتذرت الجامعة من الطلبة وطلبت السماح، كونها طرف رئيس في الأزمة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2.35</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1.25</w:t>
            </w:r>
          </w:p>
        </w:tc>
        <w:tc>
          <w:tcPr>
            <w:tcW w:w="78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47</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1430"/>
          <w:jc w:val="center"/>
        </w:trPr>
        <w:tc>
          <w:tcPr>
            <w:tcW w:w="37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15</w:t>
            </w:r>
          </w:p>
        </w:tc>
        <w:tc>
          <w:tcPr>
            <w:tcW w:w="588" w:type="pct"/>
            <w:vMerge/>
            <w:tcBorders>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أعلنت مسئوليتها عن القيام بتقليص صلاحيات لجان مجلس الطلبة خلال</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الأزمة، وتجميد كافة الأنشطة للحركة الطلابية</w:t>
            </w:r>
            <w:r w:rsidRPr="00BD3AD8">
              <w:rPr>
                <w:rFonts w:ascii="Simplified Arabic" w:hAnsi="Simplified Arabic" w:cs="Simplified Arabic"/>
                <w:sz w:val="22"/>
                <w:szCs w:val="22"/>
              </w:rPr>
              <w:t>.</w:t>
            </w:r>
          </w:p>
        </w:tc>
        <w:tc>
          <w:tcPr>
            <w:tcW w:w="47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1.82</w:t>
            </w:r>
          </w:p>
        </w:tc>
        <w:tc>
          <w:tcPr>
            <w:tcW w:w="52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1.11</w:t>
            </w:r>
          </w:p>
        </w:tc>
        <w:tc>
          <w:tcPr>
            <w:tcW w:w="78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36.4</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cantSplit/>
          <w:trHeight w:val="1178"/>
          <w:jc w:val="center"/>
        </w:trPr>
        <w:tc>
          <w:tcPr>
            <w:tcW w:w="37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16</w:t>
            </w:r>
          </w:p>
        </w:tc>
        <w:tc>
          <w:tcPr>
            <w:tcW w:w="588" w:type="pct"/>
            <w:tcBorders>
              <w:top w:val="single" w:sz="4" w:space="0" w:color="auto"/>
              <w:left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التذكير</w:t>
            </w:r>
          </w:p>
        </w:tc>
        <w:tc>
          <w:tcPr>
            <w:tcW w:w="1346"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دعت الجامعة طلبتها لتذكر إنجازاتها وأعمالها السابقة الجيدة</w:t>
            </w:r>
            <w:r w:rsidRPr="00BD3AD8">
              <w:rPr>
                <w:rFonts w:ascii="Simplified Arabic" w:hAnsi="Simplified Arabic" w:cs="Simplified Arabic"/>
                <w:sz w:val="22"/>
                <w:szCs w:val="22"/>
              </w:rPr>
              <w:t>.</w:t>
            </w:r>
          </w:p>
        </w:tc>
        <w:tc>
          <w:tcPr>
            <w:tcW w:w="47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3.38</w:t>
            </w:r>
          </w:p>
        </w:tc>
        <w:tc>
          <w:tcPr>
            <w:tcW w:w="52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0.86</w:t>
            </w:r>
          </w:p>
        </w:tc>
        <w:tc>
          <w:tcPr>
            <w:tcW w:w="78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محايد</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67.6</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متوسطة</w:t>
            </w:r>
          </w:p>
        </w:tc>
      </w:tr>
      <w:tr w:rsidR="00BD3AD8" w:rsidRPr="00BD3AD8" w:rsidTr="00622289">
        <w:trPr>
          <w:cantSplit/>
          <w:trHeight w:val="1619"/>
          <w:jc w:val="center"/>
        </w:trPr>
        <w:tc>
          <w:tcPr>
            <w:tcW w:w="37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17</w:t>
            </w:r>
          </w:p>
        </w:tc>
        <w:tc>
          <w:tcPr>
            <w:tcW w:w="588" w:type="pct"/>
            <w:tcBorders>
              <w:top w:val="nil"/>
              <w:left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التملق أو التواصل ببراعة</w:t>
            </w:r>
          </w:p>
        </w:tc>
        <w:tc>
          <w:tcPr>
            <w:tcW w:w="1346"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r w:rsidRPr="00BD3AD8">
              <w:rPr>
                <w:rFonts w:ascii="Simplified Arabic" w:hAnsi="Simplified Arabic" w:cs="Simplified Arabic"/>
                <w:sz w:val="22"/>
                <w:szCs w:val="22"/>
                <w:rtl/>
              </w:rPr>
              <w:t>أشادت الجامعة بجهود مجلس إتحاد الطلبة</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خلال الأزمة</w:t>
            </w:r>
            <w:r w:rsidRPr="00BD3AD8">
              <w:rPr>
                <w:rFonts w:ascii="Simplified Arabic" w:hAnsi="Simplified Arabic" w:cs="Simplified Arabic"/>
                <w:sz w:val="22"/>
                <w:szCs w:val="22"/>
              </w:rPr>
              <w:t>.</w:t>
            </w:r>
          </w:p>
        </w:tc>
        <w:tc>
          <w:tcPr>
            <w:tcW w:w="471"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1.83</w:t>
            </w:r>
          </w:p>
        </w:tc>
        <w:tc>
          <w:tcPr>
            <w:tcW w:w="524"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1.04</w:t>
            </w:r>
          </w:p>
        </w:tc>
        <w:tc>
          <w:tcPr>
            <w:tcW w:w="78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36.6</w:t>
            </w:r>
          </w:p>
        </w:tc>
        <w:tc>
          <w:tcPr>
            <w:tcW w:w="513"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cantSplit/>
          <w:trHeight w:val="1340"/>
          <w:jc w:val="center"/>
        </w:trPr>
        <w:tc>
          <w:tcPr>
            <w:tcW w:w="37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18</w:t>
            </w:r>
          </w:p>
        </w:tc>
        <w:tc>
          <w:tcPr>
            <w:tcW w:w="588" w:type="pct"/>
            <w:tcBorders>
              <w:top w:val="nil"/>
              <w:left w:val="single" w:sz="4" w:space="0" w:color="auto"/>
              <w:bottom w:val="single" w:sz="4" w:space="0" w:color="auto"/>
              <w:right w:val="single" w:sz="4" w:space="0" w:color="auto"/>
            </w:tcBorders>
            <w:shd w:val="clear" w:color="auto" w:fill="auto"/>
            <w:textDirection w:val="btLr"/>
            <w:vAlign w:val="center"/>
          </w:tcPr>
          <w:p w:rsidR="00C813D8" w:rsidRPr="00BD3AD8" w:rsidRDefault="00C813D8" w:rsidP="00622289">
            <w:pPr>
              <w:autoSpaceDE w:val="0"/>
              <w:autoSpaceDN w:val="0"/>
              <w:adjustRightInd w:val="0"/>
              <w:spacing w:after="0" w:line="240" w:lineRule="auto"/>
              <w:ind w:left="113" w:right="113"/>
              <w:jc w:val="center"/>
              <w:rPr>
                <w:rFonts w:ascii="Simplified Arabic" w:hAnsi="Simplified Arabic" w:cs="Simplified Arabic"/>
                <w:b/>
                <w:bCs/>
                <w:sz w:val="22"/>
                <w:szCs w:val="22"/>
                <w:rtl/>
              </w:rPr>
            </w:pPr>
            <w:r w:rsidRPr="00BD3AD8">
              <w:rPr>
                <w:rFonts w:ascii="Simplified Arabic" w:hAnsi="Simplified Arabic" w:cs="Simplified Arabic" w:hint="cs"/>
                <w:b/>
                <w:bCs/>
                <w:sz w:val="22"/>
                <w:szCs w:val="22"/>
                <w:rtl/>
              </w:rPr>
              <w:t>الضحية</w:t>
            </w:r>
          </w:p>
        </w:tc>
        <w:tc>
          <w:tcPr>
            <w:tcW w:w="1346"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أعربت الجامعة بأنها هي الأخرى ضحية للأزمة</w:t>
            </w:r>
            <w:r w:rsidRPr="00BD3AD8">
              <w:rPr>
                <w:rFonts w:ascii="Simplified Arabic" w:hAnsi="Simplified Arabic" w:cs="Simplified Arabic"/>
                <w:sz w:val="22"/>
                <w:szCs w:val="22"/>
              </w:rPr>
              <w:t>.</w:t>
            </w:r>
          </w:p>
        </w:tc>
        <w:tc>
          <w:tcPr>
            <w:tcW w:w="471"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3.62</w:t>
            </w:r>
          </w:p>
        </w:tc>
        <w:tc>
          <w:tcPr>
            <w:tcW w:w="524"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0.87</w:t>
            </w:r>
          </w:p>
        </w:tc>
        <w:tc>
          <w:tcPr>
            <w:tcW w:w="78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72.4</w:t>
            </w:r>
          </w:p>
        </w:tc>
        <w:tc>
          <w:tcPr>
            <w:tcW w:w="513"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w:t>
            </w:r>
            <w:r w:rsidRPr="00BD3AD8">
              <w:rPr>
                <w:rFonts w:ascii="Simplified Arabic" w:hAnsi="Simplified Arabic" w:cs="Simplified Arabic" w:hint="cs"/>
                <w:sz w:val="22"/>
                <w:szCs w:val="22"/>
                <w:rtl/>
              </w:rPr>
              <w:t>ع</w:t>
            </w:r>
            <w:r w:rsidRPr="00BD3AD8">
              <w:rPr>
                <w:rFonts w:ascii="Simplified Arabic" w:hAnsi="Simplified Arabic" w:cs="Simplified Arabic"/>
                <w:sz w:val="22"/>
                <w:szCs w:val="22"/>
                <w:rtl/>
              </w:rPr>
              <w:t>ة</w:t>
            </w:r>
          </w:p>
        </w:tc>
      </w:tr>
      <w:tr w:rsidR="00BD3AD8" w:rsidRPr="00BD3AD8" w:rsidTr="00622289">
        <w:trPr>
          <w:trHeight w:val="1862"/>
          <w:jc w:val="center"/>
        </w:trPr>
        <w:tc>
          <w:tcPr>
            <w:tcW w:w="37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19</w:t>
            </w:r>
          </w:p>
        </w:tc>
        <w:tc>
          <w:tcPr>
            <w:tcW w:w="58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احتوت الإستجابة الأولية للأزمة على معلومات توضح حقيقة ما حصل، مع</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توضيح لتأثير الأزمة على الطلاب، وماذا يجب عليك فعله كطالب</w:t>
            </w:r>
            <w:r w:rsidRPr="00BD3AD8">
              <w:rPr>
                <w:rFonts w:ascii="Simplified Arabic" w:hAnsi="Simplified Arabic" w:cs="Simplified Arabic"/>
                <w:sz w:val="22"/>
                <w:szCs w:val="22"/>
              </w:rPr>
              <w:t>.</w:t>
            </w:r>
          </w:p>
        </w:tc>
        <w:tc>
          <w:tcPr>
            <w:tcW w:w="47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3.50</w:t>
            </w:r>
          </w:p>
        </w:tc>
        <w:tc>
          <w:tcPr>
            <w:tcW w:w="52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0.87</w:t>
            </w:r>
          </w:p>
        </w:tc>
        <w:tc>
          <w:tcPr>
            <w:tcW w:w="78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70</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412"/>
          <w:jc w:val="center"/>
        </w:trPr>
        <w:tc>
          <w:tcPr>
            <w:tcW w:w="37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lastRenderedPageBreak/>
              <w:t>20</w:t>
            </w:r>
          </w:p>
        </w:tc>
        <w:tc>
          <w:tcPr>
            <w:tcW w:w="58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احتوت إستجابة الجامعة للأزمة على ما تقوم به الجامعة لمنع تكرار</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الأزمة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1.64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0.93</w:t>
            </w:r>
          </w:p>
        </w:tc>
        <w:tc>
          <w:tcPr>
            <w:tcW w:w="78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 بشدة</w:t>
            </w:r>
          </w:p>
        </w:tc>
        <w:tc>
          <w:tcPr>
            <w:tcW w:w="393"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32.8</w:t>
            </w:r>
          </w:p>
        </w:tc>
        <w:tc>
          <w:tcPr>
            <w:tcW w:w="513"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 جداً</w:t>
            </w:r>
          </w:p>
        </w:tc>
      </w:tr>
      <w:tr w:rsidR="00BD3AD8" w:rsidRPr="00BD3AD8" w:rsidTr="00622289">
        <w:trPr>
          <w:trHeight w:val="1340"/>
          <w:jc w:val="center"/>
        </w:trPr>
        <w:tc>
          <w:tcPr>
            <w:tcW w:w="37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21</w:t>
            </w:r>
          </w:p>
        </w:tc>
        <w:tc>
          <w:tcPr>
            <w:tcW w:w="58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واجهت الجامعة أزمات مشابهة بالماضي</w:t>
            </w:r>
            <w:r w:rsidRPr="00BD3AD8">
              <w:rPr>
                <w:rFonts w:ascii="Simplified Arabic" w:hAnsi="Simplified Arabic" w:cs="Simplified Arabic"/>
                <w:sz w:val="22"/>
                <w:szCs w:val="22"/>
              </w:rPr>
              <w:t>.</w:t>
            </w:r>
          </w:p>
        </w:tc>
        <w:tc>
          <w:tcPr>
            <w:tcW w:w="47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3.71</w:t>
            </w:r>
          </w:p>
        </w:tc>
        <w:tc>
          <w:tcPr>
            <w:tcW w:w="52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0.91</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74.2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25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22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 xml:space="preserve">تمتلك الجامعة سمعة </w:t>
            </w:r>
            <w:r w:rsidRPr="00BD3AD8">
              <w:rPr>
                <w:rFonts w:ascii="Simplified Arabic" w:hAnsi="Simplified Arabic" w:cs="Simplified Arabic" w:hint="cs"/>
                <w:sz w:val="22"/>
                <w:szCs w:val="22"/>
                <w:rtl/>
              </w:rPr>
              <w:t>إ</w:t>
            </w:r>
            <w:r w:rsidRPr="00BD3AD8">
              <w:rPr>
                <w:rFonts w:ascii="Simplified Arabic" w:hAnsi="Simplified Arabic" w:cs="Simplified Arabic"/>
                <w:sz w:val="22"/>
                <w:szCs w:val="22"/>
                <w:rtl/>
              </w:rPr>
              <w:t>يجابية في علاقتها مع طلابها</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3.34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1.05</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محايد</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66.8</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متوسطة</w:t>
            </w:r>
          </w:p>
        </w:tc>
      </w:tr>
      <w:tr w:rsidR="00BD3AD8" w:rsidRPr="00BD3AD8" w:rsidTr="00622289">
        <w:trPr>
          <w:trHeight w:val="1250"/>
          <w:jc w:val="center"/>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23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تركز إهتمام الجامعة بشكل أساسي حول سمعتها خلال الأزمة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3.79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0.91</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موافق</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75.8</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مرتفعة</w:t>
            </w:r>
          </w:p>
        </w:tc>
      </w:tr>
      <w:tr w:rsidR="00BD3AD8" w:rsidRPr="00BD3AD8" w:rsidTr="00622289">
        <w:trPr>
          <w:trHeight w:val="1430"/>
          <w:jc w:val="center"/>
        </w:trPr>
        <w:tc>
          <w:tcPr>
            <w:tcW w:w="37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24</w:t>
            </w:r>
          </w:p>
        </w:tc>
        <w:tc>
          <w:tcPr>
            <w:tcW w:w="58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تركز إهتمام الجامعة بشكل أساسي على الطلبة خلال الأزمة</w:t>
            </w:r>
            <w:r w:rsidRPr="00BD3AD8">
              <w:rPr>
                <w:rFonts w:ascii="Simplified Arabic" w:hAnsi="Simplified Arabic" w:cs="Simplified Arabic"/>
                <w:sz w:val="22"/>
                <w:szCs w:val="22"/>
              </w:rPr>
              <w:t>.</w:t>
            </w:r>
          </w:p>
        </w:tc>
        <w:tc>
          <w:tcPr>
            <w:tcW w:w="47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2.60</w:t>
            </w:r>
          </w:p>
        </w:tc>
        <w:tc>
          <w:tcPr>
            <w:tcW w:w="52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1.13</w:t>
            </w:r>
          </w:p>
        </w:tc>
        <w:tc>
          <w:tcPr>
            <w:tcW w:w="78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52</w:t>
            </w:r>
          </w:p>
        </w:tc>
        <w:tc>
          <w:tcPr>
            <w:tcW w:w="513"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1250"/>
          <w:jc w:val="center"/>
        </w:trPr>
        <w:tc>
          <w:tcPr>
            <w:tcW w:w="37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hint="cs"/>
                <w:sz w:val="22"/>
                <w:szCs w:val="22"/>
                <w:rtl/>
              </w:rPr>
              <w:t>25</w:t>
            </w:r>
          </w:p>
        </w:tc>
        <w:tc>
          <w:tcPr>
            <w:tcW w:w="588"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تركز إهتمام الجامعة بشكل أساسي على مصداقيتها والتواصل بشفافية مع</w:t>
            </w:r>
            <w:r w:rsidRPr="00BD3AD8">
              <w:rPr>
                <w:rFonts w:ascii="Simplified Arabic" w:hAnsi="Simplified Arabic" w:cs="Simplified Arabic" w:hint="cs"/>
                <w:sz w:val="22"/>
                <w:szCs w:val="22"/>
                <w:rtl/>
              </w:rPr>
              <w:t xml:space="preserve"> </w:t>
            </w:r>
            <w:r w:rsidRPr="00BD3AD8">
              <w:rPr>
                <w:rFonts w:ascii="Simplified Arabic" w:hAnsi="Simplified Arabic" w:cs="Simplified Arabic"/>
                <w:sz w:val="22"/>
                <w:szCs w:val="22"/>
                <w:rtl/>
              </w:rPr>
              <w:t>الطلبة خلال الأزمة</w:t>
            </w:r>
            <w:r w:rsidRPr="00BD3AD8">
              <w:rPr>
                <w:rFonts w:ascii="Simplified Arabic" w:hAnsi="Simplified Arabic" w:cs="Simplified Arabic"/>
                <w:sz w:val="22"/>
                <w:szCs w:val="22"/>
              </w:rPr>
              <w:t>.</w:t>
            </w:r>
          </w:p>
        </w:tc>
        <w:tc>
          <w:tcPr>
            <w:tcW w:w="471"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2.45</w:t>
            </w:r>
          </w:p>
        </w:tc>
        <w:tc>
          <w:tcPr>
            <w:tcW w:w="524"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Pr>
              <w:t>1.07</w:t>
            </w:r>
          </w:p>
        </w:tc>
        <w:tc>
          <w:tcPr>
            <w:tcW w:w="787"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معارض</w:t>
            </w:r>
          </w:p>
        </w:tc>
        <w:tc>
          <w:tcPr>
            <w:tcW w:w="393"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49</w:t>
            </w:r>
          </w:p>
        </w:tc>
        <w:tc>
          <w:tcPr>
            <w:tcW w:w="513" w:type="pct"/>
            <w:tcBorders>
              <w:top w:val="nil"/>
              <w:left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قليلة</w:t>
            </w:r>
          </w:p>
        </w:tc>
      </w:tr>
      <w:tr w:rsidR="00BD3AD8" w:rsidRPr="00BD3AD8" w:rsidTr="00622289">
        <w:trPr>
          <w:trHeight w:val="530"/>
          <w:jc w:val="center"/>
        </w:trPr>
        <w:tc>
          <w:tcPr>
            <w:tcW w:w="37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p>
        </w:tc>
        <w:tc>
          <w:tcPr>
            <w:tcW w:w="588"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p>
        </w:tc>
        <w:tc>
          <w:tcPr>
            <w:tcW w:w="1346"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tl/>
              </w:rPr>
            </w:pPr>
            <w:r w:rsidRPr="00BD3AD8">
              <w:rPr>
                <w:rFonts w:ascii="Simplified Arabic" w:hAnsi="Simplified Arabic" w:cs="Simplified Arabic"/>
                <w:sz w:val="22"/>
                <w:szCs w:val="22"/>
                <w:rtl/>
              </w:rPr>
              <w:t>المحور الثالث</w:t>
            </w:r>
          </w:p>
        </w:tc>
        <w:tc>
          <w:tcPr>
            <w:tcW w:w="471"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3.0</w:t>
            </w:r>
          </w:p>
        </w:tc>
        <w:tc>
          <w:tcPr>
            <w:tcW w:w="524"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1.04</w:t>
            </w:r>
          </w:p>
        </w:tc>
        <w:tc>
          <w:tcPr>
            <w:tcW w:w="78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60</w:t>
            </w:r>
          </w:p>
        </w:tc>
        <w:tc>
          <w:tcPr>
            <w:tcW w:w="513"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sz w:val="22"/>
                <w:szCs w:val="22"/>
              </w:rPr>
            </w:pPr>
            <w:r w:rsidRPr="00BD3AD8">
              <w:rPr>
                <w:rFonts w:ascii="Simplified Arabic" w:hAnsi="Simplified Arabic" w:cs="Simplified Arabic"/>
                <w:sz w:val="22"/>
                <w:szCs w:val="22"/>
                <w:rtl/>
              </w:rPr>
              <w:t>متوسطة</w:t>
            </w:r>
          </w:p>
        </w:tc>
      </w:tr>
    </w:tbl>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 xml:space="preserve">أما فيما يتعلق بالمحور الثالث والذي يتناول </w:t>
      </w:r>
      <w:r w:rsidRPr="00BD3AD8">
        <w:rPr>
          <w:rFonts w:ascii="Simplified Arabic" w:hAnsi="Simplified Arabic" w:cs="Simplified Arabic"/>
          <w:b/>
          <w:sz w:val="28"/>
          <w:szCs w:val="28"/>
          <w:rtl/>
        </w:rPr>
        <w:t>ال</w:t>
      </w:r>
      <w:r w:rsidRPr="00BD3AD8">
        <w:rPr>
          <w:rFonts w:ascii="Simplified Arabic" w:hAnsi="Simplified Arabic" w:cs="Simplified Arabic" w:hint="cs"/>
          <w:b/>
          <w:sz w:val="28"/>
          <w:szCs w:val="28"/>
          <w:rtl/>
        </w:rPr>
        <w:t>ا</w:t>
      </w:r>
      <w:r w:rsidRPr="00BD3AD8">
        <w:rPr>
          <w:rFonts w:ascii="Simplified Arabic" w:hAnsi="Simplified Arabic" w:cs="Simplified Arabic"/>
          <w:b/>
          <w:sz w:val="28"/>
          <w:szCs w:val="28"/>
          <w:rtl/>
        </w:rPr>
        <w:t>ستراتيجيات المستخدمة في التواصل خلال الأزمة المذكورة سابقاً (وفقاً لنظرية التواصل خلال الأزمات الموقفية)</w:t>
      </w:r>
      <w:r w:rsidRPr="00BD3AD8">
        <w:rPr>
          <w:rFonts w:ascii="Simplified Arabic" w:hAnsi="Simplified Arabic" w:cs="Simplified Arabic" w:hint="cs"/>
          <w:b/>
          <w:sz w:val="28"/>
          <w:szCs w:val="28"/>
          <w:rtl/>
        </w:rPr>
        <w:t>، فيبين الجدول السابق توظيف كل من الاستراتيجيات التالية: الإنكار، كبش الفداء، الأعذار أو المبررات، التبرير، التذكير، الضحية. بينما لم يتم توظيف أي من استراتيجيات: مهاجمة المتهم، أو التعويض، أو الاعتذار، أو التملق والتواصل ببراعة.</w:t>
      </w:r>
    </w:p>
    <w:p w:rsidR="00C813D8" w:rsidRPr="00BD3AD8" w:rsidRDefault="00C813D8" w:rsidP="00C813D8">
      <w:pPr>
        <w:spacing w:before="120" w:line="560" w:lineRule="atLeast"/>
        <w:rPr>
          <w:rFonts w:ascii="Simplified Arabic" w:hAnsi="Simplified Arabic" w:cs="Simplified Arabic"/>
          <w:b/>
          <w:bCs/>
          <w:sz w:val="28"/>
          <w:szCs w:val="28"/>
          <w:rtl/>
        </w:rPr>
      </w:pPr>
      <w:r w:rsidRPr="00BD3AD8">
        <w:rPr>
          <w:rFonts w:ascii="Simplified Arabic" w:hAnsi="Simplified Arabic" w:cs="Simplified Arabic"/>
          <w:b/>
          <w:bCs/>
          <w:sz w:val="28"/>
          <w:szCs w:val="28"/>
          <w:rtl/>
        </w:rPr>
        <w:t xml:space="preserve">وفيما يلي توضيح </w:t>
      </w:r>
      <w:r w:rsidRPr="00BD3AD8">
        <w:rPr>
          <w:rFonts w:ascii="Simplified Arabic" w:hAnsi="Simplified Arabic" w:cs="Simplified Arabic" w:hint="cs"/>
          <w:b/>
          <w:bCs/>
          <w:sz w:val="28"/>
          <w:szCs w:val="28"/>
          <w:rtl/>
        </w:rPr>
        <w:t xml:space="preserve">لأهم الاستراتيجيات الاتصالية </w:t>
      </w:r>
      <w:r w:rsidRPr="00BD3AD8">
        <w:rPr>
          <w:rFonts w:ascii="Simplified Arabic" w:hAnsi="Simplified Arabic" w:cs="Simplified Arabic"/>
          <w:b/>
          <w:bCs/>
          <w:sz w:val="28"/>
          <w:szCs w:val="28"/>
          <w:rtl/>
        </w:rPr>
        <w:t xml:space="preserve">كما وردت </w:t>
      </w:r>
      <w:r w:rsidRPr="00BD3AD8">
        <w:rPr>
          <w:rFonts w:ascii="Simplified Arabic" w:hAnsi="Simplified Arabic" w:cs="Simplified Arabic" w:hint="cs"/>
          <w:b/>
          <w:bCs/>
          <w:sz w:val="28"/>
          <w:szCs w:val="28"/>
          <w:rtl/>
        </w:rPr>
        <w:t xml:space="preserve">في </w:t>
      </w:r>
      <w:r w:rsidRPr="00BD3AD8">
        <w:rPr>
          <w:rFonts w:ascii="Simplified Arabic" w:hAnsi="Simplified Arabic" w:cs="Simplified Arabic"/>
          <w:b/>
          <w:bCs/>
          <w:sz w:val="28"/>
          <w:szCs w:val="28"/>
          <w:rtl/>
        </w:rPr>
        <w:t>التحليل الكمي</w:t>
      </w:r>
      <w:r w:rsidRPr="00BD3AD8">
        <w:rPr>
          <w:rFonts w:ascii="Simplified Arabic" w:hAnsi="Simplified Arabic" w:cs="Simplified Arabic" w:hint="cs"/>
          <w:b/>
          <w:bCs/>
          <w:sz w:val="28"/>
          <w:szCs w:val="28"/>
          <w:rtl/>
        </w:rPr>
        <w:t>:</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b/>
          <w:bCs/>
          <w:sz w:val="28"/>
          <w:szCs w:val="28"/>
          <w:rtl/>
        </w:rPr>
        <w:lastRenderedPageBreak/>
        <w:t xml:space="preserve">- جاءت استراتيجية كبش الفداء في المرتبة الأولى </w:t>
      </w:r>
      <w:r w:rsidRPr="00BD3AD8">
        <w:rPr>
          <w:rFonts w:ascii="Simplified Arabic" w:hAnsi="Simplified Arabic" w:cs="Simplified Arabic" w:hint="cs"/>
          <w:sz w:val="28"/>
          <w:szCs w:val="28"/>
          <w:rtl/>
        </w:rPr>
        <w:t xml:space="preserve">والتي تضمنت قيام الجامعة بإنكار مسؤوليتها </w:t>
      </w:r>
      <w:r w:rsidRPr="00BD3AD8">
        <w:rPr>
          <w:rFonts w:ascii="Simplified Arabic" w:hAnsi="Simplified Arabic" w:cs="Simplified Arabic"/>
          <w:sz w:val="28"/>
          <w:szCs w:val="28"/>
          <w:rtl/>
        </w:rPr>
        <w:t xml:space="preserve">عن الأزمة ثم </w:t>
      </w:r>
      <w:r w:rsidRPr="00BD3AD8">
        <w:rPr>
          <w:rFonts w:ascii="Simplified Arabic" w:hAnsi="Simplified Arabic" w:cs="Simplified Arabic" w:hint="cs"/>
          <w:sz w:val="28"/>
          <w:szCs w:val="28"/>
          <w:rtl/>
        </w:rPr>
        <w:t>قيامها ب</w:t>
      </w:r>
      <w:r w:rsidRPr="00BD3AD8">
        <w:rPr>
          <w:rFonts w:ascii="Simplified Arabic" w:hAnsi="Simplified Arabic" w:cs="Simplified Arabic"/>
          <w:sz w:val="28"/>
          <w:szCs w:val="28"/>
          <w:rtl/>
        </w:rPr>
        <w:t>إلقاء اللوم على الطلبة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 xml:space="preserve">ومجلس </w:t>
      </w:r>
      <w:r w:rsidRPr="00BD3AD8">
        <w:rPr>
          <w:rFonts w:ascii="Simplified Arabic" w:hAnsi="Simplified Arabic" w:cs="Simplified Arabic" w:hint="cs"/>
          <w:sz w:val="28"/>
          <w:szCs w:val="28"/>
          <w:rtl/>
        </w:rPr>
        <w:t xml:space="preserve">اتحاد الطلبة </w:t>
      </w:r>
      <w:r w:rsidRPr="00BD3AD8">
        <w:rPr>
          <w:rFonts w:ascii="Simplified Arabic" w:hAnsi="Simplified Arabic" w:cs="Simplified Arabic"/>
          <w:sz w:val="28"/>
          <w:szCs w:val="28"/>
          <w:rtl/>
        </w:rPr>
        <w:t>كمسبب للأزمة</w:t>
      </w:r>
      <w:r w:rsidRPr="00BD3AD8">
        <w:rPr>
          <w:rFonts w:ascii="Simplified Arabic" w:hAnsi="Simplified Arabic" w:cs="Simplified Arabic" w:hint="cs"/>
          <w:sz w:val="28"/>
          <w:szCs w:val="28"/>
          <w:rtl/>
        </w:rPr>
        <w:t xml:space="preserve">، وهذا ما ذكرته نتيجة التحليل الكمي في السؤال السادس. </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b/>
          <w:bCs/>
          <w:sz w:val="28"/>
          <w:szCs w:val="28"/>
          <w:rtl/>
        </w:rPr>
        <w:t xml:space="preserve">- واعتمدت الجامعة توظيف استراتيجية الأعذار أو المبررات </w:t>
      </w:r>
      <w:r w:rsidRPr="00BD3AD8">
        <w:rPr>
          <w:rFonts w:ascii="Simplified Arabic" w:hAnsi="Simplified Arabic" w:cs="Simplified Arabic" w:hint="cs"/>
          <w:sz w:val="28"/>
          <w:szCs w:val="28"/>
          <w:rtl/>
        </w:rPr>
        <w:t xml:space="preserve">حيث جاءت في المرتبة الثانية، والتي تضمنت قيام الجامعة بالإشارة لعدم سيطرتها </w:t>
      </w:r>
      <w:r w:rsidRPr="00BD3AD8">
        <w:rPr>
          <w:rFonts w:ascii="Simplified Arabic" w:hAnsi="Simplified Arabic" w:cs="Simplified Arabic"/>
          <w:sz w:val="28"/>
          <w:szCs w:val="28"/>
          <w:rtl/>
        </w:rPr>
        <w:t xml:space="preserve">على أسباب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رتفاع الأقساط الجامعية،</w:t>
      </w:r>
      <w:r w:rsidRPr="00BD3AD8">
        <w:rPr>
          <w:rFonts w:ascii="Simplified Arabic" w:hAnsi="Simplified Arabic" w:cs="Simplified Arabic" w:hint="cs"/>
          <w:sz w:val="28"/>
          <w:szCs w:val="28"/>
          <w:rtl/>
        </w:rPr>
        <w:t xml:space="preserve"> وإنكارها لوجود </w:t>
      </w:r>
      <w:r w:rsidRPr="00BD3AD8">
        <w:rPr>
          <w:rFonts w:ascii="Simplified Arabic" w:hAnsi="Simplified Arabic" w:cs="Simplified Arabic"/>
          <w:sz w:val="28"/>
          <w:szCs w:val="28"/>
          <w:rtl/>
        </w:rPr>
        <w:t>نية بإلحاق الضرر بالطلبة، أو تعمدها لإحداث</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الأزمة</w:t>
      </w:r>
      <w:r w:rsidRPr="00BD3AD8">
        <w:rPr>
          <w:rFonts w:ascii="Simplified Arabic" w:hAnsi="Simplified Arabic" w:cs="Simplified Arabic" w:hint="cs"/>
          <w:sz w:val="28"/>
          <w:szCs w:val="28"/>
          <w:rtl/>
        </w:rPr>
        <w:t xml:space="preserve">، بالإضافة لعزوها </w:t>
      </w:r>
      <w:r w:rsidRPr="00BD3AD8">
        <w:rPr>
          <w:rFonts w:ascii="Simplified Arabic" w:hAnsi="Simplified Arabic" w:cs="Simplified Arabic"/>
          <w:sz w:val="28"/>
          <w:szCs w:val="28"/>
          <w:rtl/>
        </w:rPr>
        <w:t xml:space="preserve">أسباب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رتفاع الأقساط ال</w:t>
      </w:r>
      <w:r w:rsidRPr="00BD3AD8">
        <w:rPr>
          <w:rFonts w:ascii="Simplified Arabic" w:hAnsi="Simplified Arabic" w:cs="Simplified Arabic" w:hint="cs"/>
          <w:sz w:val="28"/>
          <w:szCs w:val="28"/>
          <w:rtl/>
        </w:rPr>
        <w:t>دراسية</w:t>
      </w:r>
      <w:r w:rsidRPr="00BD3AD8">
        <w:rPr>
          <w:rFonts w:ascii="Simplified Arabic" w:hAnsi="Simplified Arabic" w:cs="Simplified Arabic"/>
          <w:sz w:val="28"/>
          <w:szCs w:val="28"/>
          <w:rtl/>
        </w:rPr>
        <w:t xml:space="preserve"> ورسوم التسجيل إلى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رتفاع</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تكاليف التعليم الجامعي</w:t>
      </w:r>
      <w:r w:rsidRPr="00BD3AD8">
        <w:rPr>
          <w:rFonts w:ascii="Simplified Arabic" w:hAnsi="Simplified Arabic" w:cs="Simplified Arabic" w:hint="cs"/>
          <w:sz w:val="28"/>
          <w:szCs w:val="28"/>
          <w:rtl/>
        </w:rPr>
        <w:t>.</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b/>
          <w:bCs/>
          <w:sz w:val="28"/>
          <w:szCs w:val="28"/>
          <w:rtl/>
        </w:rPr>
        <w:t xml:space="preserve">- جاءت استراتيجية الضحية في الترتيب الثالث من بين الاستراتيجيات التي اعتمدت عليها الجامعة بشكل أساسي في التواصل خلال الأزمة، </w:t>
      </w:r>
      <w:r w:rsidRPr="00BD3AD8">
        <w:rPr>
          <w:rFonts w:ascii="Simplified Arabic" w:hAnsi="Simplified Arabic" w:cs="Simplified Arabic" w:hint="cs"/>
          <w:sz w:val="28"/>
          <w:szCs w:val="28"/>
          <w:rtl/>
        </w:rPr>
        <w:t>فتضمنت إعرابها</w:t>
      </w:r>
      <w:r w:rsidRPr="00BD3AD8">
        <w:rPr>
          <w:rFonts w:ascii="Simplified Arabic" w:hAnsi="Simplified Arabic" w:cs="Simplified Arabic"/>
          <w:sz w:val="28"/>
          <w:szCs w:val="28"/>
          <w:rtl/>
        </w:rPr>
        <w:t xml:space="preserve"> بأنها هي الأخرى ضحية للأزم</w:t>
      </w:r>
      <w:r w:rsidRPr="00BD3AD8">
        <w:rPr>
          <w:rFonts w:ascii="Simplified Arabic" w:hAnsi="Simplified Arabic" w:cs="Simplified Arabic" w:hint="cs"/>
          <w:sz w:val="28"/>
          <w:szCs w:val="28"/>
          <w:rtl/>
        </w:rPr>
        <w:t xml:space="preserve">ة. </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b/>
          <w:bCs/>
          <w:sz w:val="28"/>
          <w:szCs w:val="28"/>
          <w:rtl/>
        </w:rPr>
        <w:t xml:space="preserve">- جاءت كل من استراتيجية الإنكار واستراتيجية التبرير في الترتيب الرابع والخامس على التوالي، </w:t>
      </w:r>
      <w:r w:rsidRPr="00BD3AD8">
        <w:rPr>
          <w:rFonts w:ascii="Simplified Arabic" w:hAnsi="Simplified Arabic" w:cs="Simplified Arabic" w:hint="cs"/>
          <w:sz w:val="28"/>
          <w:szCs w:val="28"/>
          <w:rtl/>
        </w:rPr>
        <w:t>حيث برزت استراتيجية الإنكار من خلال تصريح</w:t>
      </w:r>
      <w:r w:rsidRPr="00BD3AD8">
        <w:rPr>
          <w:rFonts w:ascii="Simplified Arabic" w:hAnsi="Simplified Arabic" w:cs="Simplified Arabic"/>
          <w:sz w:val="28"/>
          <w:szCs w:val="28"/>
          <w:rtl/>
        </w:rPr>
        <w:t xml:space="preserve"> الجامعة باستمرار الدوام </w:t>
      </w:r>
      <w:r w:rsidRPr="00BD3AD8">
        <w:rPr>
          <w:rFonts w:ascii="Simplified Arabic" w:hAnsi="Simplified Arabic" w:cs="Simplified Arabic" w:hint="cs"/>
          <w:sz w:val="28"/>
          <w:szCs w:val="28"/>
          <w:rtl/>
        </w:rPr>
        <w:t>رغم</w:t>
      </w:r>
      <w:r w:rsidRPr="00BD3AD8">
        <w:rPr>
          <w:rFonts w:ascii="Simplified Arabic" w:hAnsi="Simplified Arabic" w:cs="Simplified Arabic"/>
          <w:sz w:val="28"/>
          <w:szCs w:val="28"/>
          <w:rtl/>
        </w:rPr>
        <w:t xml:space="preserve"> استمرار ال</w:t>
      </w:r>
      <w:r w:rsidRPr="00BD3AD8">
        <w:rPr>
          <w:rFonts w:ascii="Simplified Arabic" w:hAnsi="Simplified Arabic" w:cs="Simplified Arabic" w:hint="cs"/>
          <w:sz w:val="28"/>
          <w:szCs w:val="28"/>
          <w:rtl/>
        </w:rPr>
        <w:t>أ</w:t>
      </w:r>
      <w:r w:rsidRPr="00BD3AD8">
        <w:rPr>
          <w:rFonts w:ascii="Simplified Arabic" w:hAnsi="Simplified Arabic" w:cs="Simplified Arabic"/>
          <w:sz w:val="28"/>
          <w:szCs w:val="28"/>
          <w:rtl/>
        </w:rPr>
        <w:t>زمة</w:t>
      </w:r>
      <w:r w:rsidRPr="00BD3AD8">
        <w:rPr>
          <w:rFonts w:ascii="Simplified Arabic" w:hAnsi="Simplified Arabic" w:cs="Simplified Arabic" w:hint="cs"/>
          <w:sz w:val="28"/>
          <w:szCs w:val="28"/>
          <w:rtl/>
        </w:rPr>
        <w:t>، كما وأ</w:t>
      </w:r>
      <w:r w:rsidRPr="00BD3AD8">
        <w:rPr>
          <w:rFonts w:ascii="Simplified Arabic" w:hAnsi="Simplified Arabic" w:cs="Simplified Arabic"/>
          <w:sz w:val="28"/>
          <w:szCs w:val="28"/>
          <w:rtl/>
        </w:rPr>
        <w:t>رجعت أسباب حدوث</w:t>
      </w:r>
      <w:r w:rsidRPr="00BD3AD8">
        <w:rPr>
          <w:rFonts w:ascii="Simplified Arabic" w:hAnsi="Simplified Arabic" w:cs="Simplified Arabic" w:hint="cs"/>
          <w:sz w:val="28"/>
          <w:szCs w:val="28"/>
          <w:rtl/>
        </w:rPr>
        <w:t>ها</w:t>
      </w:r>
      <w:r w:rsidRPr="00BD3AD8">
        <w:rPr>
          <w:rFonts w:ascii="Simplified Arabic" w:hAnsi="Simplified Arabic" w:cs="Simplified Arabic"/>
          <w:sz w:val="28"/>
          <w:szCs w:val="28"/>
          <w:rtl/>
        </w:rPr>
        <w:t xml:space="preserve"> إلى إصرار بعض الطلبة على ممارسة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أنشطة مخالفة لأنظمتها وقوانينها</w:t>
      </w:r>
      <w:r w:rsidRPr="00BD3AD8">
        <w:rPr>
          <w:rFonts w:ascii="Simplified Arabic" w:hAnsi="Simplified Arabic" w:cs="Simplified Arabic" w:hint="cs"/>
          <w:sz w:val="28"/>
          <w:szCs w:val="28"/>
          <w:rtl/>
        </w:rPr>
        <w:t>. بينما برزت استراتيجية التبرير من خلال محاولتها لل</w:t>
      </w:r>
      <w:r w:rsidRPr="00BD3AD8">
        <w:rPr>
          <w:rFonts w:ascii="Simplified Arabic" w:hAnsi="Simplified Arabic" w:cs="Simplified Arabic"/>
          <w:sz w:val="28"/>
          <w:szCs w:val="28"/>
          <w:rtl/>
        </w:rPr>
        <w:t>تقليل من الأزمة وإظهارها بضوء أقل سلبي</w:t>
      </w:r>
      <w:r w:rsidRPr="00BD3AD8">
        <w:rPr>
          <w:rFonts w:ascii="Simplified Arabic" w:hAnsi="Simplified Arabic" w:cs="Simplified Arabic" w:hint="cs"/>
          <w:sz w:val="28"/>
          <w:szCs w:val="28"/>
          <w:rtl/>
        </w:rPr>
        <w:t>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b/>
          <w:bCs/>
          <w:sz w:val="28"/>
          <w:szCs w:val="28"/>
          <w:rtl/>
        </w:rPr>
        <w:t xml:space="preserve">- استراتيجية التذكير جاءت في الترتيب السادس حيث تضمنت </w:t>
      </w:r>
      <w:r w:rsidRPr="00BD3AD8">
        <w:rPr>
          <w:rFonts w:ascii="Simplified Arabic" w:hAnsi="Simplified Arabic" w:cs="Simplified Arabic" w:hint="cs"/>
          <w:sz w:val="28"/>
          <w:szCs w:val="28"/>
          <w:rtl/>
        </w:rPr>
        <w:t xml:space="preserve">قيام الجامعة بدعوة </w:t>
      </w:r>
      <w:r w:rsidRPr="00BD3AD8">
        <w:rPr>
          <w:rFonts w:ascii="Simplified Arabic" w:hAnsi="Simplified Arabic" w:cs="Simplified Arabic"/>
          <w:sz w:val="28"/>
          <w:szCs w:val="28"/>
          <w:rtl/>
        </w:rPr>
        <w:t>طلبتها لتذكر إنجازاتها وأعمالها السابقة الجيدة</w:t>
      </w:r>
      <w:r w:rsidRPr="00BD3AD8">
        <w:rPr>
          <w:rFonts w:ascii="Simplified Arabic" w:hAnsi="Simplified Arabic" w:cs="Simplified Arabic" w:hint="cs"/>
          <w:sz w:val="28"/>
          <w:szCs w:val="28"/>
          <w:rtl/>
        </w:rPr>
        <w:t>.</w:t>
      </w:r>
    </w:p>
    <w:p w:rsidR="00C813D8" w:rsidRPr="00BD3AD8" w:rsidRDefault="00C813D8" w:rsidP="00C813D8">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بينما لم يتم توظيف الاستراتيجيات التالية: التملق أو التواصل ببراعة، التعويض، مهاجمة المتهم، والاعتذار.</w:t>
      </w:r>
    </w:p>
    <w:p w:rsidR="00C813D8" w:rsidRPr="00BD3AD8" w:rsidRDefault="00C813D8" w:rsidP="00C813D8">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b/>
          <w:bCs/>
          <w:sz w:val="28"/>
          <w:szCs w:val="28"/>
          <w:rtl/>
        </w:rPr>
        <w:t xml:space="preserve">الأمر الذي يثبت </w:t>
      </w:r>
      <w:r w:rsidRPr="00BD3AD8">
        <w:rPr>
          <w:rFonts w:ascii="Simplified Arabic" w:hAnsi="Simplified Arabic" w:cs="Simplified Arabic" w:hint="cs"/>
          <w:b/>
          <w:bCs/>
          <w:sz w:val="28"/>
          <w:szCs w:val="28"/>
          <w:rtl/>
        </w:rPr>
        <w:t>قيامها ب</w:t>
      </w:r>
      <w:r w:rsidRPr="00BD3AD8">
        <w:rPr>
          <w:rFonts w:ascii="Simplified Arabic" w:hAnsi="Simplified Arabic" w:cs="Simplified Arabic"/>
          <w:b/>
          <w:bCs/>
          <w:sz w:val="28"/>
          <w:szCs w:val="28"/>
          <w:rtl/>
        </w:rPr>
        <w:t>توظيف</w:t>
      </w:r>
      <w:r w:rsidRPr="00BD3AD8">
        <w:rPr>
          <w:rFonts w:ascii="Simplified Arabic" w:hAnsi="Simplified Arabic" w:cs="Simplified Arabic" w:hint="cs"/>
          <w:b/>
          <w:bCs/>
          <w:sz w:val="28"/>
          <w:szCs w:val="28"/>
          <w:rtl/>
        </w:rPr>
        <w:t xml:space="preserve"> </w:t>
      </w:r>
      <w:r w:rsidRPr="00BD3AD8">
        <w:rPr>
          <w:rFonts w:ascii="Simplified Arabic" w:hAnsi="Simplified Arabic" w:cs="Simplified Arabic"/>
          <w:b/>
          <w:bCs/>
          <w:sz w:val="28"/>
          <w:szCs w:val="28"/>
          <w:rtl/>
        </w:rPr>
        <w:t xml:space="preserve">نظرية </w:t>
      </w:r>
      <w:r w:rsidRPr="00BD3AD8">
        <w:rPr>
          <w:rFonts w:ascii="Simplified Arabic" w:hAnsi="Simplified Arabic" w:cs="Simplified Arabic" w:hint="cs"/>
          <w:b/>
          <w:bCs/>
          <w:sz w:val="28"/>
          <w:szCs w:val="28"/>
          <w:rtl/>
        </w:rPr>
        <w:t>التواصل خلال الأزمات</w:t>
      </w:r>
      <w:r w:rsidRPr="00BD3AD8">
        <w:rPr>
          <w:rFonts w:ascii="Simplified Arabic" w:hAnsi="Simplified Arabic" w:cs="Simplified Arabic"/>
          <w:b/>
          <w:bCs/>
          <w:sz w:val="28"/>
          <w:szCs w:val="28"/>
          <w:rtl/>
        </w:rPr>
        <w:t xml:space="preserve"> الموقفية</w:t>
      </w:r>
      <w:r w:rsidRPr="00BD3AD8">
        <w:rPr>
          <w:rFonts w:ascii="Simplified Arabic" w:hAnsi="Simplified Arabic" w:cs="Simplified Arabic" w:hint="cs"/>
          <w:b/>
          <w:bCs/>
          <w:sz w:val="28"/>
          <w:szCs w:val="28"/>
          <w:rtl/>
        </w:rPr>
        <w:t xml:space="preserve"> بشكل جزئي، بالإضافة لبعض </w:t>
      </w:r>
      <w:r w:rsidRPr="00BD3AD8">
        <w:rPr>
          <w:rFonts w:ascii="Simplified Arabic" w:hAnsi="Simplified Arabic" w:cs="Simplified Arabic"/>
          <w:b/>
          <w:bCs/>
          <w:sz w:val="28"/>
          <w:szCs w:val="28"/>
          <w:rtl/>
        </w:rPr>
        <w:t>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ستراتيجيات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تصالية</w:t>
      </w:r>
      <w:r w:rsidRPr="00BD3AD8">
        <w:rPr>
          <w:rFonts w:ascii="Simplified Arabic" w:hAnsi="Simplified Arabic" w:cs="Simplified Arabic" w:hint="cs"/>
          <w:b/>
          <w:bCs/>
          <w:sz w:val="28"/>
          <w:szCs w:val="28"/>
          <w:rtl/>
        </w:rPr>
        <w:t xml:space="preserve"> المنبثقة عنها</w:t>
      </w:r>
      <w:r w:rsidRPr="00BD3AD8">
        <w:rPr>
          <w:rFonts w:ascii="Simplified Arabic" w:hAnsi="Simplified Arabic" w:cs="Simplified Arabic"/>
          <w:b/>
          <w:bCs/>
          <w:sz w:val="28"/>
          <w:szCs w:val="28"/>
          <w:rtl/>
        </w:rPr>
        <w:t xml:space="preserve"> خلال </w:t>
      </w:r>
      <w:r w:rsidRPr="00BD3AD8">
        <w:rPr>
          <w:rFonts w:ascii="Simplified Arabic" w:hAnsi="Simplified Arabic" w:cs="Simplified Arabic" w:hint="cs"/>
          <w:b/>
          <w:bCs/>
          <w:sz w:val="28"/>
          <w:szCs w:val="28"/>
          <w:rtl/>
        </w:rPr>
        <w:t>أزمة الأقساط الدراسية</w:t>
      </w:r>
      <w:r w:rsidRPr="00BD3AD8">
        <w:rPr>
          <w:rFonts w:ascii="Simplified Arabic" w:hAnsi="Simplified Arabic" w:cs="Simplified Arabic"/>
          <w:b/>
          <w:bCs/>
          <w:sz w:val="28"/>
          <w:szCs w:val="28"/>
          <w:rtl/>
        </w:rPr>
        <w:t xml:space="preserve"> التي مرت بها جامعة بيرزيت</w:t>
      </w:r>
      <w:r w:rsidRPr="00BD3AD8">
        <w:rPr>
          <w:rFonts w:ascii="Simplified Arabic" w:hAnsi="Simplified Arabic" w:cs="Simplified Arabic" w:hint="cs"/>
          <w:b/>
          <w:bCs/>
          <w:sz w:val="28"/>
          <w:szCs w:val="28"/>
          <w:rtl/>
        </w:rPr>
        <w:t>.</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كما و</w:t>
      </w:r>
      <w:r w:rsidRPr="00BD3AD8">
        <w:rPr>
          <w:rFonts w:ascii="Simplified Arabic" w:hAnsi="Simplified Arabic" w:cs="Simplified Arabic" w:hint="cs"/>
          <w:sz w:val="28"/>
          <w:szCs w:val="28"/>
          <w:rtl/>
        </w:rPr>
        <w:t>يوضح</w:t>
      </w:r>
      <w:r w:rsidRPr="00BD3AD8">
        <w:rPr>
          <w:rFonts w:ascii="Simplified Arabic" w:hAnsi="Simplified Arabic" w:cs="Simplified Arabic"/>
          <w:sz w:val="28"/>
          <w:szCs w:val="28"/>
          <w:rtl/>
        </w:rPr>
        <w:t xml:space="preserve"> الجدول السابق </w:t>
      </w:r>
      <w:r w:rsidRPr="00BD3AD8">
        <w:rPr>
          <w:rFonts w:ascii="Simplified Arabic" w:hAnsi="Simplified Arabic" w:cs="Simplified Arabic" w:hint="cs"/>
          <w:sz w:val="28"/>
          <w:szCs w:val="28"/>
          <w:rtl/>
        </w:rPr>
        <w:t>النتائج التالية: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1. ا</w:t>
      </w:r>
      <w:r w:rsidRPr="00BD3AD8">
        <w:rPr>
          <w:rFonts w:ascii="Simplified Arabic" w:hAnsi="Simplified Arabic" w:cs="Simplified Arabic"/>
          <w:sz w:val="28"/>
          <w:szCs w:val="28"/>
          <w:rtl/>
        </w:rPr>
        <w:t xml:space="preserve">متلاك الجامعة سمعة </w:t>
      </w:r>
      <w:r w:rsidRPr="00BD3AD8">
        <w:rPr>
          <w:rFonts w:ascii="Simplified Arabic" w:hAnsi="Simplified Arabic" w:cs="Simplified Arabic" w:hint="cs"/>
          <w:sz w:val="28"/>
          <w:szCs w:val="28"/>
          <w:rtl/>
        </w:rPr>
        <w:t>إ</w:t>
      </w:r>
      <w:r w:rsidRPr="00BD3AD8">
        <w:rPr>
          <w:rFonts w:ascii="Simplified Arabic" w:hAnsi="Simplified Arabic" w:cs="Simplified Arabic"/>
          <w:sz w:val="28"/>
          <w:szCs w:val="28"/>
          <w:rtl/>
        </w:rPr>
        <w:t>يجابية في علاقتها مع طلابها</w:t>
      </w:r>
      <w:r w:rsidRPr="00BD3AD8">
        <w:rPr>
          <w:rFonts w:ascii="Simplified Arabic" w:hAnsi="Simplified Arabic" w:cs="Simplified Arabic" w:hint="cs"/>
          <w:sz w:val="28"/>
          <w:szCs w:val="28"/>
          <w:rtl/>
        </w:rPr>
        <w:t xml:space="preserve"> حيث جاءت بدرجة متوسطة وبنسبة 66.8%.</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2. فيما يتعلق بتاريخ الأزمات التي مرت بها جامعة بيرزيت مسبقاً، فقد أظهرت النتائج مرورها بأزمات مشابهة بالماضي بنسبة 74.2% وبدرجة مرتفعة.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 xml:space="preserve">3. تضمنت استجابة الجامعة الأولية للأزمة معلومات </w:t>
      </w:r>
      <w:r w:rsidRPr="00BD3AD8">
        <w:rPr>
          <w:rFonts w:ascii="Simplified Arabic" w:hAnsi="Simplified Arabic" w:cs="Simplified Arabic"/>
          <w:sz w:val="28"/>
          <w:szCs w:val="28"/>
          <w:rtl/>
        </w:rPr>
        <w:t>توضح حقيقة ما حصل</w:t>
      </w:r>
      <w:r w:rsidRPr="00BD3AD8">
        <w:rPr>
          <w:rFonts w:ascii="Simplified Arabic" w:hAnsi="Simplified Arabic" w:cs="Simplified Arabic" w:hint="cs"/>
          <w:sz w:val="28"/>
          <w:szCs w:val="28"/>
          <w:rtl/>
        </w:rPr>
        <w:t xml:space="preserve"> و</w:t>
      </w:r>
      <w:r w:rsidRPr="00BD3AD8">
        <w:rPr>
          <w:rFonts w:ascii="Simplified Arabic" w:hAnsi="Simplified Arabic" w:cs="Simplified Arabic"/>
          <w:sz w:val="28"/>
          <w:szCs w:val="28"/>
          <w:rtl/>
        </w:rPr>
        <w:t>تأثير</w:t>
      </w:r>
      <w:r w:rsidRPr="00BD3AD8">
        <w:rPr>
          <w:rFonts w:ascii="Simplified Arabic" w:hAnsi="Simplified Arabic" w:cs="Simplified Arabic" w:hint="cs"/>
          <w:sz w:val="28"/>
          <w:szCs w:val="28"/>
          <w:rtl/>
        </w:rPr>
        <w:t xml:space="preserve">ها </w:t>
      </w:r>
      <w:r w:rsidRPr="00BD3AD8">
        <w:rPr>
          <w:rFonts w:ascii="Simplified Arabic" w:hAnsi="Simplified Arabic" w:cs="Simplified Arabic"/>
          <w:sz w:val="28"/>
          <w:szCs w:val="28"/>
          <w:rtl/>
        </w:rPr>
        <w:t>على الط</w:t>
      </w:r>
      <w:r w:rsidRPr="00BD3AD8">
        <w:rPr>
          <w:rFonts w:ascii="Simplified Arabic" w:hAnsi="Simplified Arabic" w:cs="Simplified Arabic" w:hint="cs"/>
          <w:sz w:val="28"/>
          <w:szCs w:val="28"/>
          <w:rtl/>
        </w:rPr>
        <w:t>لبة</w:t>
      </w:r>
      <w:r w:rsidRPr="00BD3AD8">
        <w:rPr>
          <w:rFonts w:ascii="Simplified Arabic" w:hAnsi="Simplified Arabic" w:cs="Simplified Arabic"/>
          <w:sz w:val="28"/>
          <w:szCs w:val="28"/>
          <w:rtl/>
        </w:rPr>
        <w:t>، وماذا يجب على الطلاب فعله</w:t>
      </w:r>
      <w:r w:rsidRPr="00BD3AD8">
        <w:rPr>
          <w:rFonts w:ascii="Simplified Arabic" w:hAnsi="Simplified Arabic" w:cs="Simplified Arabic" w:hint="cs"/>
          <w:sz w:val="28"/>
          <w:szCs w:val="28"/>
          <w:rtl/>
        </w:rPr>
        <w:t xml:space="preserve"> والتي حصلت على نسبة 70% وتقدير مرتفع، بينما حصلت ا</w:t>
      </w:r>
      <w:r w:rsidRPr="00BD3AD8">
        <w:rPr>
          <w:rFonts w:ascii="Simplified Arabic" w:hAnsi="Simplified Arabic" w:cs="Simplified Arabic"/>
          <w:sz w:val="28"/>
          <w:szCs w:val="28"/>
          <w:rtl/>
        </w:rPr>
        <w:t xml:space="preserve">ستجابة الجامعة للأزمة </w:t>
      </w:r>
      <w:r w:rsidRPr="00BD3AD8">
        <w:rPr>
          <w:rFonts w:ascii="Simplified Arabic" w:hAnsi="Simplified Arabic" w:cs="Simplified Arabic" w:hint="cs"/>
          <w:sz w:val="28"/>
          <w:szCs w:val="28"/>
          <w:rtl/>
        </w:rPr>
        <w:t>وم</w:t>
      </w:r>
      <w:r w:rsidRPr="00BD3AD8">
        <w:rPr>
          <w:rFonts w:ascii="Simplified Arabic" w:hAnsi="Simplified Arabic" w:cs="Simplified Arabic"/>
          <w:sz w:val="28"/>
          <w:szCs w:val="28"/>
          <w:rtl/>
        </w:rPr>
        <w:t>ا تقوم به لمنع تكرار</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الأزمة</w:t>
      </w:r>
      <w:r w:rsidRPr="00BD3AD8">
        <w:rPr>
          <w:rFonts w:ascii="Simplified Arabic" w:hAnsi="Simplified Arabic" w:cs="Simplified Arabic" w:hint="cs"/>
          <w:sz w:val="28"/>
          <w:szCs w:val="28"/>
          <w:rtl/>
        </w:rPr>
        <w:t xml:space="preserve"> على نسبة 32.8% وتقدير قليل جداً.</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4. تركيز اهتمام الجامعة بشكل أساسي خلال الأزمة على سمعتها بنسبة 75.8% وبدرجة مرتفعة.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5. </w:t>
      </w:r>
      <w:r w:rsidRPr="00BD3AD8">
        <w:rPr>
          <w:rFonts w:ascii="Simplified Arabic" w:hAnsi="Simplified Arabic" w:cs="Simplified Arabic"/>
          <w:sz w:val="28"/>
          <w:szCs w:val="28"/>
          <w:rtl/>
        </w:rPr>
        <w:t xml:space="preserve">تركيز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هتمام الجامعة بشكل أساسي على طلبتها خلال الأزمة</w:t>
      </w:r>
      <w:r w:rsidRPr="00BD3AD8">
        <w:rPr>
          <w:rFonts w:ascii="Simplified Arabic" w:hAnsi="Simplified Arabic" w:cs="Simplified Arabic" w:hint="cs"/>
          <w:sz w:val="28"/>
          <w:szCs w:val="28"/>
          <w:rtl/>
        </w:rPr>
        <w:t xml:space="preserve"> بدرجة قليلة بما نسبته 52%.</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6. </w:t>
      </w:r>
      <w:r w:rsidRPr="00BD3AD8">
        <w:rPr>
          <w:rFonts w:ascii="Simplified Arabic" w:hAnsi="Simplified Arabic" w:cs="Simplified Arabic"/>
          <w:sz w:val="28"/>
          <w:szCs w:val="28"/>
          <w:rtl/>
        </w:rPr>
        <w:t xml:space="preserve">تركيز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هتمام الجامعة بشكل أساسي على مصداقيتها</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والتواصل بشفافية مع</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الطلبة خلال الأزمة</w:t>
      </w:r>
      <w:r w:rsidRPr="00BD3AD8">
        <w:rPr>
          <w:rFonts w:ascii="Simplified Arabic" w:hAnsi="Simplified Arabic" w:cs="Simplified Arabic" w:hint="cs"/>
          <w:sz w:val="28"/>
          <w:szCs w:val="28"/>
          <w:rtl/>
        </w:rPr>
        <w:t xml:space="preserve"> بنسبة 49% وبدرجة قليلة.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وفي ضوء النتائج السابقة ترى الباحثة إمكانية تفسير أسباب حصول الجامعة على درجة متوسطة فيما يتعلق بامتلاكها لسمعة إيجابية في علاقتها مع طلبتها، وهو ما يشير إلى تأثر الطلبة بالأزمة، ولمرور الجامعة بأزمات مشابهة في الماضي. بالإضافة لاهتمامها بالتركيز على سمعتها بدرجة مرتفعة بدلاً من التركيز على مصلحة طلبتها أو التواصل معهم بشفافية ومصداقية، ولعدم احتواء استجابتها على ما تقوم به من خطوات لمنع تكرار الأزمة مستقبلاً.</w:t>
      </w:r>
    </w:p>
    <w:p w:rsidR="00C813D8" w:rsidRPr="00BD3AD8" w:rsidRDefault="00C813D8" w:rsidP="00BD3A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كما أن قيام الجامعة باعتماد استراتيجيات الضحية، والإنكار، وكبش الفداء، والمبررات والتبرير بدلاً من توظيف استراتيجيات إعادة البناء له دور رئيس للتأثير على العلاقة ما بين الجامعة وجمهورها من الطلبة، وهو ما يظهر في السمعة الإيجابية في علاقة الجامعة مع طلبتها.</w:t>
      </w:r>
    </w:p>
    <w:p w:rsidR="00C813D8" w:rsidRPr="00BD3AD8" w:rsidRDefault="00C813D8" w:rsidP="00C813D8">
      <w:pPr>
        <w:spacing w:after="0" w:line="560" w:lineRule="atLeast"/>
        <w:jc w:val="center"/>
        <w:rPr>
          <w:rFonts w:ascii="Simplified Arabic" w:hAnsi="Simplified Arabic" w:cs="Simplified Arabic"/>
          <w:b/>
          <w:bCs/>
          <w:sz w:val="28"/>
          <w:szCs w:val="28"/>
          <w:rtl/>
          <w:lang w:bidi="ar-YE"/>
        </w:rPr>
      </w:pPr>
      <w:r w:rsidRPr="00BD3AD8">
        <w:rPr>
          <w:rFonts w:ascii="Simplified Arabic" w:hAnsi="Simplified Arabic" w:cs="Simplified Arabic"/>
          <w:b/>
          <w:bCs/>
          <w:sz w:val="28"/>
          <w:szCs w:val="28"/>
          <w:rtl/>
          <w:lang w:bidi="ar-YE"/>
        </w:rPr>
        <w:t>جدول (9): المتوسطات والنسب المئوية تبعا</w:t>
      </w:r>
      <w:r w:rsidRPr="00BD3AD8">
        <w:rPr>
          <w:rFonts w:ascii="Simplified Arabic" w:hAnsi="Simplified Arabic" w:cs="Simplified Arabic" w:hint="cs"/>
          <w:b/>
          <w:bCs/>
          <w:sz w:val="28"/>
          <w:szCs w:val="28"/>
          <w:rtl/>
          <w:lang w:bidi="ar-YE"/>
        </w:rPr>
        <w:t>ً</w:t>
      </w:r>
      <w:r w:rsidRPr="00BD3AD8">
        <w:rPr>
          <w:rFonts w:ascii="Simplified Arabic" w:hAnsi="Simplified Arabic" w:cs="Simplified Arabic"/>
          <w:b/>
          <w:bCs/>
          <w:sz w:val="28"/>
          <w:szCs w:val="28"/>
          <w:rtl/>
          <w:lang w:bidi="ar-YE"/>
        </w:rPr>
        <w:t xml:space="preserve"> لكل فقرة من فقرات دور العلاقات العامة في التواصل خلال الأزمات، جامعة بيرزيت نموذجاً للمحور الرابع</w:t>
      </w:r>
    </w:p>
    <w:tbl>
      <w:tblPr>
        <w:bidiVisual/>
        <w:tblW w:w="4903" w:type="pc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06"/>
        <w:gridCol w:w="1054"/>
        <w:gridCol w:w="966"/>
        <w:gridCol w:w="1843"/>
        <w:gridCol w:w="877"/>
        <w:gridCol w:w="955"/>
      </w:tblGrid>
      <w:tr w:rsidR="00BD3AD8" w:rsidRPr="00BD3AD8" w:rsidTr="00622289">
        <w:trPr>
          <w:trHeight w:val="1367"/>
        </w:trPr>
        <w:tc>
          <w:tcPr>
            <w:tcW w:w="309" w:type="pct"/>
            <w:shd w:val="clear" w:color="auto" w:fill="auto"/>
            <w:vAlign w:val="center"/>
          </w:tcPr>
          <w:p w:rsidR="00C813D8" w:rsidRPr="00BD3AD8" w:rsidRDefault="00C813D8" w:rsidP="00622289">
            <w:pPr>
              <w:spacing w:after="0" w:line="240" w:lineRule="auto"/>
              <w:jc w:val="center"/>
              <w:rPr>
                <w:rFonts w:ascii="Simplified Arabic" w:hAnsi="Simplified Arabic" w:cs="Simplified Arabic"/>
                <w:b/>
                <w:bCs/>
                <w:sz w:val="24"/>
                <w:szCs w:val="24"/>
                <w:rtl/>
              </w:rPr>
            </w:pPr>
            <w:r w:rsidRPr="00BD3AD8">
              <w:rPr>
                <w:rFonts w:ascii="Simplified Arabic" w:hAnsi="Simplified Arabic" w:cs="Simplified Arabic"/>
                <w:b/>
                <w:bCs/>
                <w:rtl/>
              </w:rPr>
              <w:t>الرقم</w:t>
            </w:r>
          </w:p>
        </w:tc>
        <w:tc>
          <w:tcPr>
            <w:tcW w:w="1584" w:type="pct"/>
            <w:tcBorders>
              <w:bottom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b/>
                <w:bCs/>
                <w:sz w:val="24"/>
                <w:szCs w:val="24"/>
                <w:rtl/>
              </w:rPr>
            </w:pPr>
            <w:r w:rsidRPr="00BD3AD8">
              <w:rPr>
                <w:rFonts w:ascii="Simplified Arabic" w:hAnsi="Simplified Arabic" w:cs="Simplified Arabic"/>
                <w:b/>
                <w:bCs/>
                <w:sz w:val="24"/>
                <w:szCs w:val="24"/>
                <w:rtl/>
              </w:rPr>
              <w:t>الفقرة</w:t>
            </w:r>
          </w:p>
        </w:tc>
        <w:tc>
          <w:tcPr>
            <w:tcW w:w="575" w:type="pct"/>
            <w:shd w:val="clear" w:color="auto" w:fill="auto"/>
            <w:vAlign w:val="center"/>
          </w:tcPr>
          <w:p w:rsidR="00C813D8" w:rsidRPr="00BD3AD8" w:rsidRDefault="00C813D8" w:rsidP="00622289">
            <w:pPr>
              <w:spacing w:after="0" w:line="240" w:lineRule="auto"/>
              <w:jc w:val="center"/>
              <w:rPr>
                <w:rFonts w:ascii="Simplified Arabic" w:hAnsi="Simplified Arabic" w:cs="Simplified Arabic"/>
                <w:b/>
                <w:bCs/>
                <w:sz w:val="24"/>
                <w:szCs w:val="24"/>
                <w:rtl/>
              </w:rPr>
            </w:pPr>
            <w:r w:rsidRPr="00BD3AD8">
              <w:rPr>
                <w:rFonts w:ascii="Simplified Arabic" w:hAnsi="Simplified Arabic" w:cs="Simplified Arabic"/>
                <w:b/>
                <w:bCs/>
                <w:sz w:val="24"/>
                <w:szCs w:val="24"/>
                <w:rtl/>
              </w:rPr>
              <w:t>المتوسط</w:t>
            </w:r>
          </w:p>
        </w:tc>
        <w:tc>
          <w:tcPr>
            <w:tcW w:w="527" w:type="pct"/>
            <w:shd w:val="clear" w:color="auto" w:fill="auto"/>
            <w:vAlign w:val="center"/>
          </w:tcPr>
          <w:p w:rsidR="00C813D8" w:rsidRPr="00BD3AD8" w:rsidRDefault="00C813D8" w:rsidP="00622289">
            <w:pPr>
              <w:spacing w:after="0" w:line="240" w:lineRule="auto"/>
              <w:jc w:val="center"/>
              <w:rPr>
                <w:rFonts w:ascii="Simplified Arabic" w:hAnsi="Simplified Arabic" w:cs="Simplified Arabic"/>
                <w:b/>
                <w:bCs/>
                <w:sz w:val="24"/>
                <w:szCs w:val="24"/>
                <w:rtl/>
              </w:rPr>
            </w:pPr>
            <w:r w:rsidRPr="00BD3AD8">
              <w:rPr>
                <w:rFonts w:ascii="Simplified Arabic" w:hAnsi="Simplified Arabic" w:cs="Simplified Arabic"/>
                <w:b/>
                <w:bCs/>
                <w:sz w:val="24"/>
                <w:szCs w:val="24"/>
                <w:rtl/>
              </w:rPr>
              <w:t>الإنحراف</w:t>
            </w:r>
          </w:p>
        </w:tc>
        <w:tc>
          <w:tcPr>
            <w:tcW w:w="1005"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النزعة المركزية لآراء المستجيبين وفق مدلول مؤشر المتوسط حسب معامل التصحيح</w:t>
            </w:r>
          </w:p>
        </w:tc>
        <w:tc>
          <w:tcPr>
            <w:tcW w:w="478"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النسبة المئوية (%)</w:t>
            </w:r>
          </w:p>
        </w:tc>
        <w:tc>
          <w:tcPr>
            <w:tcW w:w="521" w:type="pct"/>
            <w:shd w:val="clear" w:color="auto" w:fill="auto"/>
            <w:vAlign w:val="center"/>
          </w:tcPr>
          <w:p w:rsidR="00C813D8" w:rsidRPr="00BD3AD8" w:rsidRDefault="00C813D8" w:rsidP="00622289">
            <w:pPr>
              <w:autoSpaceDE w:val="0"/>
              <w:autoSpaceDN w:val="0"/>
              <w:adjustRightInd w:val="0"/>
              <w:spacing w:after="0" w:line="240" w:lineRule="auto"/>
              <w:jc w:val="center"/>
              <w:rPr>
                <w:rFonts w:ascii="Simplified Arabic" w:hAnsi="Simplified Arabic" w:cs="Simplified Arabic"/>
                <w:b/>
                <w:bCs/>
                <w:rtl/>
              </w:rPr>
            </w:pPr>
            <w:r w:rsidRPr="00BD3AD8">
              <w:rPr>
                <w:rFonts w:ascii="Simplified Arabic" w:hAnsi="Simplified Arabic" w:cs="Simplified Arabic"/>
                <w:b/>
                <w:bCs/>
                <w:rtl/>
              </w:rPr>
              <w:t>التقدير</w:t>
            </w:r>
          </w:p>
        </w:tc>
      </w:tr>
      <w:tr w:rsidR="00BD3AD8" w:rsidRPr="00BD3AD8" w:rsidTr="00622289">
        <w:trPr>
          <w:trHeight w:val="622"/>
        </w:trPr>
        <w:tc>
          <w:tcPr>
            <w:tcW w:w="309"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w:t>
            </w:r>
          </w:p>
        </w:tc>
        <w:tc>
          <w:tcPr>
            <w:tcW w:w="1584" w:type="pct"/>
            <w:tcBorders>
              <w:top w:val="single" w:sz="4" w:space="0" w:color="auto"/>
              <w:left w:val="single" w:sz="4" w:space="0" w:color="auto"/>
              <w:right w:val="single" w:sz="4" w:space="0" w:color="auto"/>
            </w:tcBorders>
            <w:shd w:val="clear" w:color="auto" w:fill="auto"/>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قامت الجامعة بنشر معلومات تتضمن تحذيرات تتعلق بالأمور المترتبة عن</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الإضراب وتعليق الدوام، خاصة في ظل حصول الأزمة المالية مسبقاً</w:t>
            </w:r>
            <w:r w:rsidRPr="00BD3AD8">
              <w:rPr>
                <w:rFonts w:ascii="Simplified Arabic" w:hAnsi="Simplified Arabic" w:cs="Simplified Arabic"/>
                <w:sz w:val="24"/>
                <w:szCs w:val="24"/>
              </w:rPr>
              <w:t>.</w:t>
            </w:r>
          </w:p>
        </w:tc>
        <w:tc>
          <w:tcPr>
            <w:tcW w:w="575"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Pr>
              <w:t>3.87</w:t>
            </w:r>
          </w:p>
        </w:tc>
        <w:tc>
          <w:tcPr>
            <w:tcW w:w="527"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0.81</w:t>
            </w:r>
          </w:p>
        </w:tc>
        <w:tc>
          <w:tcPr>
            <w:tcW w:w="1005"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موافق</w:t>
            </w:r>
          </w:p>
        </w:tc>
        <w:tc>
          <w:tcPr>
            <w:tcW w:w="478"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77.4</w:t>
            </w:r>
          </w:p>
        </w:tc>
        <w:tc>
          <w:tcPr>
            <w:tcW w:w="521"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مرتفعة</w:t>
            </w:r>
          </w:p>
        </w:tc>
      </w:tr>
      <w:tr w:rsidR="00BD3AD8" w:rsidRPr="00BD3AD8" w:rsidTr="00622289">
        <w:trPr>
          <w:trHeight w:val="1907"/>
        </w:trPr>
        <w:tc>
          <w:tcPr>
            <w:tcW w:w="309"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lastRenderedPageBreak/>
              <w:t>2</w:t>
            </w:r>
          </w:p>
        </w:tc>
        <w:tc>
          <w:tcPr>
            <w:tcW w:w="1584"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تتصف رسائل الجامعة خلال الأزمة بتقديمها للمعلومات بطريقة موضوعية</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ومباشرة</w:t>
            </w:r>
            <w:r w:rsidRPr="00BD3AD8">
              <w:rPr>
                <w:rFonts w:ascii="Simplified Arabic" w:hAnsi="Simplified Arabic" w:cs="Simplified Arabic"/>
                <w:sz w:val="24"/>
                <w:szCs w:val="24"/>
              </w:rPr>
              <w:t>.</w:t>
            </w:r>
          </w:p>
        </w:tc>
        <w:tc>
          <w:tcPr>
            <w:tcW w:w="575"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1.26</w:t>
            </w:r>
          </w:p>
        </w:tc>
        <w:tc>
          <w:tcPr>
            <w:tcW w:w="52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0.97</w:t>
            </w:r>
          </w:p>
        </w:tc>
        <w:tc>
          <w:tcPr>
            <w:tcW w:w="1005"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معارض</w:t>
            </w:r>
          </w:p>
        </w:tc>
        <w:tc>
          <w:tcPr>
            <w:tcW w:w="478"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25.2</w:t>
            </w:r>
          </w:p>
        </w:tc>
        <w:tc>
          <w:tcPr>
            <w:tcW w:w="521"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قليلة جداً</w:t>
            </w:r>
          </w:p>
        </w:tc>
      </w:tr>
      <w:tr w:rsidR="00BD3AD8" w:rsidRPr="00BD3AD8" w:rsidTr="00622289">
        <w:trPr>
          <w:trHeight w:val="1952"/>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3</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تتصف طريقة عرض معلومات الأزمة من قبل الجامعة بأنها ذات تأطير عاطفي</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تؤثر على مشاعر المتلقي</w:t>
            </w:r>
            <w:r w:rsidRPr="00BD3AD8">
              <w:rPr>
                <w:rFonts w:ascii="Simplified Arabic" w:hAnsi="Simplified Arabic" w:cs="Simplified Arabic"/>
                <w:sz w:val="24"/>
                <w:szCs w:val="24"/>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Pr>
              <w:t>3.65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0.94</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موافق</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73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مرتفعة</w:t>
            </w:r>
          </w:p>
        </w:tc>
      </w:tr>
      <w:tr w:rsidR="00BD3AD8" w:rsidRPr="00BD3AD8" w:rsidTr="00622289">
        <w:trPr>
          <w:trHeight w:val="17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4</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تفضل الجامعة إبقاء الأزمة داخلها وعدم إخراجها للعلن إلا في حال</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كشفها</w:t>
            </w:r>
            <w:r w:rsidRPr="00BD3AD8">
              <w:rPr>
                <w:rFonts w:ascii="Simplified Arabic" w:hAnsi="Simplified Arabic" w:cs="Simplified Arabic"/>
                <w:sz w:val="24"/>
                <w:szCs w:val="24"/>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Pr>
              <w:t>3.59</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1.09</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موافق</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71.8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مرتفعة</w:t>
            </w:r>
          </w:p>
        </w:tc>
      </w:tr>
      <w:tr w:rsidR="00BD3AD8" w:rsidRPr="00BD3AD8" w:rsidTr="00622289">
        <w:trPr>
          <w:trHeight w:val="179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5</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 xml:space="preserve">عالجت الجامعة الأزمة بسرعة وحرصت </w:t>
            </w:r>
            <w:r w:rsidRPr="00BD3AD8">
              <w:rPr>
                <w:rFonts w:ascii="Simplified Arabic" w:hAnsi="Simplified Arabic" w:cs="Simplified Arabic" w:hint="cs"/>
                <w:sz w:val="24"/>
                <w:szCs w:val="24"/>
                <w:rtl/>
              </w:rPr>
              <w:t>على إ</w:t>
            </w:r>
            <w:r w:rsidRPr="00BD3AD8">
              <w:rPr>
                <w:rFonts w:ascii="Simplified Arabic" w:hAnsi="Simplified Arabic" w:cs="Simplified Arabic"/>
                <w:sz w:val="24"/>
                <w:szCs w:val="24"/>
                <w:rtl/>
              </w:rPr>
              <w:t>تخاذ التدابير السريعة والناجعة</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منعاً لتكرار حدوثها مستقبلاً</w:t>
            </w:r>
            <w:r w:rsidRPr="00BD3AD8">
              <w:rPr>
                <w:rFonts w:ascii="Simplified Arabic" w:hAnsi="Simplified Arabic" w:cs="Simplified Arabic"/>
                <w:sz w:val="24"/>
                <w:szCs w:val="24"/>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2.04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Arial" w:hAnsi="Arial"/>
              </w:rPr>
              <w:t>0.68</w:t>
            </w:r>
          </w:p>
        </w:tc>
        <w:tc>
          <w:tcPr>
            <w:tcW w:w="1005"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معارض</w:t>
            </w:r>
          </w:p>
        </w:tc>
        <w:tc>
          <w:tcPr>
            <w:tcW w:w="47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40.8</w:t>
            </w:r>
          </w:p>
        </w:tc>
        <w:tc>
          <w:tcPr>
            <w:tcW w:w="52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قليلة</w:t>
            </w:r>
          </w:p>
        </w:tc>
      </w:tr>
      <w:tr w:rsidR="00BD3AD8" w:rsidRPr="00BD3AD8" w:rsidTr="00622289">
        <w:trPr>
          <w:trHeight w:val="1610"/>
        </w:trPr>
        <w:tc>
          <w:tcPr>
            <w:tcW w:w="309"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6</w:t>
            </w:r>
          </w:p>
        </w:tc>
        <w:tc>
          <w:tcPr>
            <w:tcW w:w="158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أعتقد أن الجامعة حرصت على سمعتها أكثر من حرصها على مصلحة الطلبة</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خلال الأزمة</w:t>
            </w:r>
            <w:r w:rsidRPr="00BD3AD8">
              <w:rPr>
                <w:rFonts w:ascii="Simplified Arabic" w:hAnsi="Simplified Arabic" w:cs="Simplified Arabic"/>
                <w:sz w:val="24"/>
                <w:szCs w:val="24"/>
              </w:rPr>
              <w:t>.</w:t>
            </w:r>
          </w:p>
        </w:tc>
        <w:tc>
          <w:tcPr>
            <w:tcW w:w="575"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3.60</w:t>
            </w:r>
          </w:p>
        </w:tc>
        <w:tc>
          <w:tcPr>
            <w:tcW w:w="52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1.16</w:t>
            </w:r>
          </w:p>
        </w:tc>
        <w:tc>
          <w:tcPr>
            <w:tcW w:w="1005"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موافق</w:t>
            </w:r>
          </w:p>
        </w:tc>
        <w:tc>
          <w:tcPr>
            <w:tcW w:w="47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72</w:t>
            </w:r>
          </w:p>
        </w:tc>
        <w:tc>
          <w:tcPr>
            <w:tcW w:w="52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مرتفعة</w:t>
            </w:r>
          </w:p>
        </w:tc>
      </w:tr>
      <w:tr w:rsidR="00BD3AD8" w:rsidRPr="00BD3AD8" w:rsidTr="00622289">
        <w:trPr>
          <w:trHeight w:val="1700"/>
        </w:trPr>
        <w:tc>
          <w:tcPr>
            <w:tcW w:w="309"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7</w:t>
            </w:r>
          </w:p>
        </w:tc>
        <w:tc>
          <w:tcPr>
            <w:tcW w:w="1584"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حرصت الجامعة على نقل تفاصيل الإضراب كافة، والمعلومات المتعلقة</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بالأزمة جميعها أولاً بأول</w:t>
            </w:r>
            <w:r w:rsidRPr="00BD3AD8">
              <w:rPr>
                <w:rFonts w:ascii="Simplified Arabic" w:hAnsi="Simplified Arabic" w:cs="Simplified Arabic"/>
                <w:sz w:val="24"/>
                <w:szCs w:val="24"/>
              </w:rPr>
              <w:t>.</w:t>
            </w:r>
          </w:p>
        </w:tc>
        <w:tc>
          <w:tcPr>
            <w:tcW w:w="575"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3.52</w:t>
            </w:r>
          </w:p>
        </w:tc>
        <w:tc>
          <w:tcPr>
            <w:tcW w:w="527"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1.22</w:t>
            </w:r>
          </w:p>
        </w:tc>
        <w:tc>
          <w:tcPr>
            <w:tcW w:w="1005"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موافق</w:t>
            </w:r>
          </w:p>
        </w:tc>
        <w:tc>
          <w:tcPr>
            <w:tcW w:w="478"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70.4</w:t>
            </w:r>
          </w:p>
        </w:tc>
        <w:tc>
          <w:tcPr>
            <w:tcW w:w="521"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مرتفعة</w:t>
            </w:r>
          </w:p>
        </w:tc>
      </w:tr>
      <w:tr w:rsidR="00BD3AD8" w:rsidRPr="00BD3AD8" w:rsidTr="00622289">
        <w:trPr>
          <w:trHeight w:val="1610"/>
        </w:trPr>
        <w:tc>
          <w:tcPr>
            <w:tcW w:w="309"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8</w:t>
            </w:r>
          </w:p>
        </w:tc>
        <w:tc>
          <w:tcPr>
            <w:tcW w:w="1584"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رفضت الجامعة مساعي الحوار جميعها المقدمة من مجلس إتحاد الطلبة</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خلال</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الأزمة</w:t>
            </w:r>
            <w:r w:rsidRPr="00BD3AD8">
              <w:rPr>
                <w:rFonts w:ascii="Simplified Arabic" w:hAnsi="Simplified Arabic" w:cs="Simplified Arabic"/>
                <w:sz w:val="24"/>
                <w:szCs w:val="24"/>
              </w:rPr>
              <w:t>.</w:t>
            </w:r>
          </w:p>
        </w:tc>
        <w:tc>
          <w:tcPr>
            <w:tcW w:w="575"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4.0</w:t>
            </w:r>
          </w:p>
        </w:tc>
        <w:tc>
          <w:tcPr>
            <w:tcW w:w="527"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1.06</w:t>
            </w:r>
          </w:p>
        </w:tc>
        <w:tc>
          <w:tcPr>
            <w:tcW w:w="1005"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موافق</w:t>
            </w:r>
          </w:p>
        </w:tc>
        <w:tc>
          <w:tcPr>
            <w:tcW w:w="478"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80</w:t>
            </w:r>
          </w:p>
        </w:tc>
        <w:tc>
          <w:tcPr>
            <w:tcW w:w="521" w:type="pct"/>
            <w:tcBorders>
              <w:top w:val="nil"/>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مرتفعة</w:t>
            </w:r>
          </w:p>
        </w:tc>
      </w:tr>
      <w:tr w:rsidR="00BD3AD8" w:rsidRPr="00BD3AD8" w:rsidTr="00622289">
        <w:trPr>
          <w:trHeight w:val="1700"/>
        </w:trPr>
        <w:tc>
          <w:tcPr>
            <w:tcW w:w="309"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lastRenderedPageBreak/>
              <w:t>9</w:t>
            </w:r>
          </w:p>
        </w:tc>
        <w:tc>
          <w:tcPr>
            <w:tcW w:w="1584"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إ</w:t>
            </w:r>
            <w:r w:rsidRPr="00BD3AD8">
              <w:rPr>
                <w:rFonts w:ascii="Simplified Arabic" w:hAnsi="Simplified Arabic" w:cs="Simplified Arabic"/>
                <w:sz w:val="24"/>
                <w:szCs w:val="24"/>
                <w:rtl/>
              </w:rPr>
              <w:t>تصفت تصريحات الجامعة والمعلومات عن الأزمة بالشفافية والصدق</w:t>
            </w:r>
            <w:r w:rsidRPr="00BD3AD8">
              <w:rPr>
                <w:rFonts w:ascii="Simplified Arabic" w:hAnsi="Simplified Arabic" w:cs="Simplified Arabic"/>
                <w:sz w:val="24"/>
                <w:szCs w:val="24"/>
              </w:rPr>
              <w:t>.</w:t>
            </w:r>
          </w:p>
        </w:tc>
        <w:tc>
          <w:tcPr>
            <w:tcW w:w="575"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1.9</w:t>
            </w:r>
          </w:p>
        </w:tc>
        <w:tc>
          <w:tcPr>
            <w:tcW w:w="527"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0.93</w:t>
            </w:r>
          </w:p>
        </w:tc>
        <w:tc>
          <w:tcPr>
            <w:tcW w:w="1005"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معارض</w:t>
            </w:r>
          </w:p>
        </w:tc>
        <w:tc>
          <w:tcPr>
            <w:tcW w:w="478"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38</w:t>
            </w:r>
          </w:p>
        </w:tc>
        <w:tc>
          <w:tcPr>
            <w:tcW w:w="521" w:type="pct"/>
            <w:tcBorders>
              <w:top w:val="nil"/>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قليلة</w:t>
            </w:r>
          </w:p>
        </w:tc>
      </w:tr>
      <w:tr w:rsidR="00BD3AD8" w:rsidRPr="00BD3AD8" w:rsidTr="00622289">
        <w:trPr>
          <w:trHeight w:val="179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10</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تميل الجامعة إلى إنكار حدوث الأزمة خوفاً من الت</w:t>
            </w:r>
            <w:r w:rsidRPr="00BD3AD8">
              <w:rPr>
                <w:rFonts w:ascii="Simplified Arabic" w:hAnsi="Simplified Arabic" w:cs="Simplified Arabic" w:hint="cs"/>
                <w:sz w:val="24"/>
                <w:szCs w:val="24"/>
                <w:rtl/>
              </w:rPr>
              <w:t>بع</w:t>
            </w:r>
            <w:r w:rsidRPr="00BD3AD8">
              <w:rPr>
                <w:rFonts w:ascii="Simplified Arabic" w:hAnsi="Simplified Arabic" w:cs="Simplified Arabic"/>
                <w:sz w:val="24"/>
                <w:szCs w:val="24"/>
                <w:rtl/>
              </w:rPr>
              <w:t>ات القانونية</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والخسائر المالية</w:t>
            </w:r>
            <w:r w:rsidRPr="00BD3AD8">
              <w:rPr>
                <w:rFonts w:ascii="Simplified Arabic" w:hAnsi="Simplified Arabic" w:cs="Simplified Arabic"/>
                <w:sz w:val="24"/>
                <w:szCs w:val="24"/>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4.0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0.94</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موافق</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80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مرتفعة</w:t>
            </w:r>
          </w:p>
        </w:tc>
      </w:tr>
      <w:tr w:rsidR="00BD3AD8" w:rsidRPr="00BD3AD8" w:rsidTr="00622289">
        <w:trPr>
          <w:trHeight w:val="1430"/>
        </w:trPr>
        <w:tc>
          <w:tcPr>
            <w:tcW w:w="309"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11</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تأثر ولائك للجامعة بالأزمة التي مرت بها</w:t>
            </w:r>
            <w:r w:rsidRPr="00BD3AD8">
              <w:rPr>
                <w:rFonts w:ascii="Simplified Arabic" w:hAnsi="Simplified Arabic" w:cs="Simplified Arabic"/>
                <w:sz w:val="24"/>
                <w:szCs w:val="24"/>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1.84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0.96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معارض</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36.8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قليلة</w:t>
            </w:r>
          </w:p>
        </w:tc>
      </w:tr>
      <w:tr w:rsidR="00BD3AD8" w:rsidRPr="00BD3AD8" w:rsidTr="00622289">
        <w:trPr>
          <w:trHeight w:val="1610"/>
        </w:trPr>
        <w:tc>
          <w:tcPr>
            <w:tcW w:w="309"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12</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بادرت الجامعة للكشف الذاتي (المسبق) عن الأزمة وذلك قبل وصولها إلى</w:t>
            </w:r>
            <w:r w:rsidRPr="00BD3AD8">
              <w:rPr>
                <w:rFonts w:ascii="Simplified Arabic" w:hAnsi="Simplified Arabic" w:cs="Simplified Arabic" w:hint="cs"/>
                <w:sz w:val="24"/>
                <w:szCs w:val="24"/>
                <w:rtl/>
              </w:rPr>
              <w:t xml:space="preserve"> </w:t>
            </w:r>
            <w:r w:rsidRPr="00BD3AD8">
              <w:rPr>
                <w:rFonts w:ascii="Simplified Arabic" w:hAnsi="Simplified Arabic" w:cs="Simplified Arabic"/>
                <w:sz w:val="24"/>
                <w:szCs w:val="24"/>
                <w:rtl/>
              </w:rPr>
              <w:t>وسائل الإعلام أو الطلبة</w:t>
            </w:r>
            <w:r w:rsidRPr="00BD3AD8">
              <w:rPr>
                <w:rFonts w:ascii="Simplified Arabic" w:hAnsi="Simplified Arabic" w:cs="Simplified Arabic"/>
                <w:sz w:val="24"/>
                <w:szCs w:val="24"/>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2.0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0.78</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معارض</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40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قليلة</w:t>
            </w:r>
          </w:p>
        </w:tc>
      </w:tr>
      <w:tr w:rsidR="00BD3AD8" w:rsidRPr="00BD3AD8" w:rsidTr="00622289">
        <w:trPr>
          <w:trHeight w:val="1520"/>
        </w:trPr>
        <w:tc>
          <w:tcPr>
            <w:tcW w:w="309" w:type="pct"/>
            <w:tcBorders>
              <w:top w:val="single" w:sz="4" w:space="0" w:color="auto"/>
              <w:left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13</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tl/>
              </w:rPr>
              <w:t>أوصي بالإلتحاق بجامعة بيرزيت رغم الأزمة التي تعرضت لها</w:t>
            </w:r>
            <w:r w:rsidRPr="00BD3AD8">
              <w:rPr>
                <w:rFonts w:ascii="Simplified Arabic" w:hAnsi="Simplified Arabic" w:cs="Simplified Arabic"/>
                <w:sz w:val="24"/>
                <w:szCs w:val="24"/>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3.96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0.69</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موافق</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79.2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مرتفعة</w:t>
            </w:r>
          </w:p>
        </w:tc>
      </w:tr>
      <w:tr w:rsidR="00BD3AD8" w:rsidRPr="00BD3AD8" w:rsidTr="00622289">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rPr>
                <w:rFonts w:ascii="Simplified Arabic" w:hAnsi="Simplified Arabic" w:cs="Simplified Arabic"/>
                <w:sz w:val="24"/>
                <w:szCs w:val="24"/>
              </w:rPr>
            </w:pPr>
            <w:r w:rsidRPr="00BD3AD8">
              <w:rPr>
                <w:rFonts w:ascii="Simplified Arabic" w:hAnsi="Simplified Arabic" w:cs="Simplified Arabic"/>
                <w:sz w:val="24"/>
                <w:szCs w:val="24"/>
                <w:rtl/>
              </w:rPr>
              <w:t>المحور الرابع</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3.09</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sz w:val="24"/>
                <w:szCs w:val="24"/>
              </w:rPr>
              <w:t>0.93</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61.8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813D8" w:rsidRPr="00BD3AD8" w:rsidRDefault="00C813D8" w:rsidP="00622289">
            <w:pPr>
              <w:spacing w:after="0" w:line="240" w:lineRule="auto"/>
              <w:jc w:val="center"/>
              <w:rPr>
                <w:rFonts w:ascii="Simplified Arabic" w:hAnsi="Simplified Arabic" w:cs="Simplified Arabic"/>
                <w:sz w:val="24"/>
                <w:szCs w:val="24"/>
              </w:rPr>
            </w:pPr>
            <w:r w:rsidRPr="00BD3AD8">
              <w:rPr>
                <w:rFonts w:ascii="Simplified Arabic" w:hAnsi="Simplified Arabic" w:cs="Simplified Arabic" w:hint="cs"/>
                <w:sz w:val="24"/>
                <w:szCs w:val="24"/>
                <w:rtl/>
              </w:rPr>
              <w:t>متوسطة</w:t>
            </w:r>
          </w:p>
        </w:tc>
      </w:tr>
    </w:tbl>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فيما يتعلق بالمحور الرابع في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ستبيان والمتعلق بإجراءات الجامعة خلال الأزمة، </w:t>
      </w:r>
      <w:r w:rsidRPr="00BD3AD8">
        <w:rPr>
          <w:rFonts w:ascii="Simplified Arabic" w:hAnsi="Simplified Arabic" w:cs="Simplified Arabic" w:hint="cs"/>
          <w:sz w:val="28"/>
          <w:szCs w:val="28"/>
          <w:rtl/>
        </w:rPr>
        <w:t>فجاءت النتائج كما يلي:</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1. قيام</w:t>
      </w:r>
      <w:r w:rsidRPr="00BD3AD8">
        <w:rPr>
          <w:rFonts w:ascii="Simplified Arabic" w:hAnsi="Simplified Arabic" w:cs="Simplified Arabic"/>
          <w:sz w:val="28"/>
          <w:szCs w:val="28"/>
          <w:rtl/>
        </w:rPr>
        <w:t xml:space="preserve"> الجامعة </w:t>
      </w:r>
      <w:r w:rsidRPr="00BD3AD8">
        <w:rPr>
          <w:rFonts w:ascii="Simplified Arabic" w:hAnsi="Simplified Arabic" w:cs="Simplified Arabic" w:hint="cs"/>
          <w:sz w:val="28"/>
          <w:szCs w:val="28"/>
          <w:rtl/>
        </w:rPr>
        <w:t xml:space="preserve">من خلال دائرة العلاقات العامة </w:t>
      </w:r>
      <w:r w:rsidRPr="00BD3AD8">
        <w:rPr>
          <w:rFonts w:ascii="Simplified Arabic" w:hAnsi="Simplified Arabic" w:cs="Simplified Arabic"/>
          <w:sz w:val="28"/>
          <w:szCs w:val="28"/>
          <w:rtl/>
        </w:rPr>
        <w:t>بنشر معلومات تتضمن تحذيرات تتعلق بالأمور المترتبة عن</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الإضراب وتعليق الدوام، خاصة في ظل حصول الأزمة المالية مسبقاً،</w:t>
      </w:r>
      <w:r w:rsidRPr="00BD3AD8">
        <w:rPr>
          <w:rFonts w:ascii="Simplified Arabic" w:hAnsi="Simplified Arabic" w:cs="Simplified Arabic" w:hint="cs"/>
          <w:sz w:val="28"/>
          <w:szCs w:val="28"/>
          <w:rtl/>
        </w:rPr>
        <w:t xml:space="preserve"> بنسبة 77.4% وبدرجة مرتفعة.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2. فيما يتعلق برسائل الجامعة الاتصالية </w:t>
      </w:r>
      <w:r w:rsidRPr="00BD3AD8">
        <w:rPr>
          <w:rFonts w:ascii="Simplified Arabic" w:hAnsi="Simplified Arabic" w:cs="Simplified Arabic"/>
          <w:sz w:val="28"/>
          <w:szCs w:val="28"/>
          <w:rtl/>
        </w:rPr>
        <w:t>خلال الأزمة</w:t>
      </w:r>
      <w:r w:rsidRPr="00BD3AD8">
        <w:rPr>
          <w:rFonts w:ascii="Simplified Arabic" w:hAnsi="Simplified Arabic" w:cs="Simplified Arabic" w:hint="cs"/>
          <w:sz w:val="28"/>
          <w:szCs w:val="28"/>
          <w:rtl/>
        </w:rPr>
        <w:t>، فإنها تتصف</w:t>
      </w:r>
      <w:r w:rsidRPr="00BD3AD8">
        <w:rPr>
          <w:rFonts w:ascii="Simplified Arabic" w:hAnsi="Simplified Arabic" w:cs="Simplified Arabic"/>
          <w:sz w:val="28"/>
          <w:szCs w:val="28"/>
          <w:rtl/>
        </w:rPr>
        <w:t xml:space="preserve"> بتقديمها للمعلومات بطريقة موضوعية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ومباشرة</w:t>
      </w:r>
      <w:r w:rsidRPr="00BD3AD8">
        <w:rPr>
          <w:rFonts w:ascii="Simplified Arabic" w:hAnsi="Simplified Arabic" w:cs="Simplified Arabic" w:hint="cs"/>
          <w:sz w:val="28"/>
          <w:szCs w:val="28"/>
          <w:rtl/>
        </w:rPr>
        <w:t xml:space="preserve"> بنسبة 25.2% وهي درجة قليلة جداً، مقابل وصف طريقة ع</w:t>
      </w:r>
      <w:r w:rsidRPr="00BD3AD8">
        <w:rPr>
          <w:rFonts w:ascii="Simplified Arabic" w:hAnsi="Simplified Arabic" w:cs="Simplified Arabic"/>
          <w:sz w:val="28"/>
          <w:szCs w:val="28"/>
          <w:rtl/>
        </w:rPr>
        <w:t>رض</w:t>
      </w:r>
      <w:r w:rsidRPr="00BD3AD8">
        <w:rPr>
          <w:rFonts w:ascii="Simplified Arabic" w:hAnsi="Simplified Arabic" w:cs="Simplified Arabic" w:hint="cs"/>
          <w:sz w:val="28"/>
          <w:szCs w:val="28"/>
          <w:rtl/>
        </w:rPr>
        <w:t>ها ل</w:t>
      </w:r>
      <w:r w:rsidRPr="00BD3AD8">
        <w:rPr>
          <w:rFonts w:ascii="Simplified Arabic" w:hAnsi="Simplified Arabic" w:cs="Simplified Arabic"/>
          <w:sz w:val="28"/>
          <w:szCs w:val="28"/>
          <w:rtl/>
        </w:rPr>
        <w:t>معلومات الأزمة بأنها ذات تأطير عاطفي</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تؤثر على مشاعر المتلقي</w:t>
      </w:r>
      <w:r w:rsidRPr="00BD3AD8">
        <w:rPr>
          <w:rFonts w:ascii="Simplified Arabic" w:hAnsi="Simplified Arabic" w:cs="Simplified Arabic" w:hint="cs"/>
          <w:sz w:val="28"/>
          <w:szCs w:val="28"/>
          <w:rtl/>
        </w:rPr>
        <w:t xml:space="preserve"> بنسبة 73% وبدرجة مرتفعة.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lastRenderedPageBreak/>
        <w:t xml:space="preserve">3. </w:t>
      </w:r>
      <w:r w:rsidRPr="00BD3AD8">
        <w:rPr>
          <w:rFonts w:ascii="Simplified Arabic" w:hAnsi="Simplified Arabic" w:cs="Simplified Arabic"/>
          <w:sz w:val="28"/>
          <w:szCs w:val="28"/>
          <w:rtl/>
        </w:rPr>
        <w:t>تفضل الجامعة إبقاء الأزمة داخلها وعدم إخراجها للعلن إلا في حال</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كشفها</w:t>
      </w:r>
      <w:r w:rsidRPr="00BD3AD8">
        <w:rPr>
          <w:rFonts w:ascii="Simplified Arabic" w:hAnsi="Simplified Arabic" w:cs="Simplified Arabic" w:hint="cs"/>
          <w:sz w:val="28"/>
          <w:szCs w:val="28"/>
          <w:rtl/>
        </w:rPr>
        <w:t xml:space="preserve"> بنسبة 71.8% وبدرجة مرتفعة، مقابل أنّ م</w:t>
      </w:r>
      <w:r w:rsidRPr="00BD3AD8">
        <w:rPr>
          <w:rFonts w:ascii="Simplified Arabic" w:hAnsi="Simplified Arabic" w:cs="Simplified Arabic"/>
          <w:sz w:val="28"/>
          <w:szCs w:val="28"/>
          <w:rtl/>
        </w:rPr>
        <w:t>عالجت</w:t>
      </w:r>
      <w:r w:rsidRPr="00BD3AD8">
        <w:rPr>
          <w:rFonts w:ascii="Simplified Arabic" w:hAnsi="Simplified Arabic" w:cs="Simplified Arabic" w:hint="cs"/>
          <w:sz w:val="28"/>
          <w:szCs w:val="28"/>
          <w:rtl/>
        </w:rPr>
        <w:t>ها ل</w:t>
      </w:r>
      <w:r w:rsidRPr="00BD3AD8">
        <w:rPr>
          <w:rFonts w:ascii="Simplified Arabic" w:hAnsi="Simplified Arabic" w:cs="Simplified Arabic"/>
          <w:sz w:val="28"/>
          <w:szCs w:val="28"/>
          <w:rtl/>
        </w:rPr>
        <w:t>لأزمة بسرعة وحرص</w:t>
      </w:r>
      <w:r w:rsidRPr="00BD3AD8">
        <w:rPr>
          <w:rFonts w:ascii="Simplified Arabic" w:hAnsi="Simplified Arabic" w:cs="Simplified Arabic" w:hint="cs"/>
          <w:sz w:val="28"/>
          <w:szCs w:val="28"/>
          <w:rtl/>
        </w:rPr>
        <w:t>ها</w:t>
      </w:r>
      <w:r w:rsidRPr="00BD3AD8">
        <w:rPr>
          <w:rFonts w:ascii="Simplified Arabic" w:hAnsi="Simplified Arabic" w:cs="Simplified Arabic"/>
          <w:sz w:val="28"/>
          <w:szCs w:val="28"/>
          <w:rtl/>
        </w:rPr>
        <w:t xml:space="preserve"> على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تخاذ التدابير السريعة والناجعة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منعاً لتكرار حدوثها مستقبلا</w:t>
      </w:r>
      <w:r w:rsidRPr="00BD3AD8">
        <w:rPr>
          <w:rFonts w:ascii="Simplified Arabic" w:hAnsi="Simplified Arabic" w:cs="Simplified Arabic" w:hint="cs"/>
          <w:sz w:val="28"/>
          <w:szCs w:val="28"/>
          <w:rtl/>
        </w:rPr>
        <w:t>ً جاء بنسبة 40.8% وبدرجة قليلة.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5. يعتقد طلبة جامعة بيرزيت أنها</w:t>
      </w:r>
      <w:r w:rsidRPr="00BD3AD8">
        <w:rPr>
          <w:rFonts w:ascii="Simplified Arabic" w:hAnsi="Simplified Arabic" w:cs="Simplified Arabic"/>
          <w:sz w:val="28"/>
          <w:szCs w:val="28"/>
          <w:rtl/>
        </w:rPr>
        <w:t xml:space="preserve"> حرصت على سمعتها أكثر من حرصها على مصلحة الطلبة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خلال الأزمة</w:t>
      </w:r>
      <w:r w:rsidRPr="00BD3AD8">
        <w:rPr>
          <w:rFonts w:ascii="Simplified Arabic" w:hAnsi="Simplified Arabic" w:cs="Simplified Arabic" w:hint="cs"/>
          <w:sz w:val="28"/>
          <w:szCs w:val="28"/>
          <w:rtl/>
        </w:rPr>
        <w:t>، بنسبة 72% وبتقدير مرتفع.</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6. </w:t>
      </w:r>
      <w:r w:rsidRPr="00BD3AD8">
        <w:rPr>
          <w:rFonts w:ascii="Simplified Arabic" w:hAnsi="Simplified Arabic" w:cs="Simplified Arabic"/>
          <w:sz w:val="28"/>
          <w:szCs w:val="28"/>
          <w:rtl/>
        </w:rPr>
        <w:t xml:space="preserve">حرصت الجامعة </w:t>
      </w:r>
      <w:r w:rsidRPr="00BD3AD8">
        <w:rPr>
          <w:rFonts w:ascii="Simplified Arabic" w:hAnsi="Simplified Arabic" w:cs="Simplified Arabic" w:hint="cs"/>
          <w:sz w:val="28"/>
          <w:szCs w:val="28"/>
          <w:rtl/>
        </w:rPr>
        <w:t xml:space="preserve">من خلال دائرة العلاقات العامة </w:t>
      </w:r>
      <w:r w:rsidRPr="00BD3AD8">
        <w:rPr>
          <w:rFonts w:ascii="Simplified Arabic" w:hAnsi="Simplified Arabic" w:cs="Simplified Arabic"/>
          <w:sz w:val="28"/>
          <w:szCs w:val="28"/>
          <w:rtl/>
        </w:rPr>
        <w:t>على نقل تفاصيل الإضراب كافة، والمعلومات المتعلقة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بالأزمة جميعها أولاً بأول</w:t>
      </w:r>
      <w:r w:rsidRPr="00BD3AD8">
        <w:rPr>
          <w:rFonts w:ascii="Simplified Arabic" w:hAnsi="Simplified Arabic" w:cs="Simplified Arabic" w:hint="cs"/>
          <w:sz w:val="28"/>
          <w:szCs w:val="28"/>
          <w:rtl/>
        </w:rPr>
        <w:t xml:space="preserve"> بنسبة 70.4% وبتقدير مرتفع.</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7. جاء </w:t>
      </w:r>
      <w:r w:rsidRPr="00BD3AD8">
        <w:rPr>
          <w:rFonts w:ascii="Simplified Arabic" w:hAnsi="Simplified Arabic" w:cs="Simplified Arabic"/>
          <w:sz w:val="28"/>
          <w:szCs w:val="28"/>
          <w:rtl/>
        </w:rPr>
        <w:t>رفض الجامعة مساعي الحوار جميعها</w:t>
      </w:r>
      <w:r w:rsidRPr="00BD3AD8">
        <w:rPr>
          <w:rFonts w:ascii="Simplified Arabic" w:hAnsi="Simplified Arabic" w:cs="Simplified Arabic" w:hint="cs"/>
          <w:sz w:val="28"/>
          <w:szCs w:val="28"/>
          <w:rtl/>
        </w:rPr>
        <w:t>، و</w:t>
      </w:r>
      <w:r w:rsidRPr="00BD3AD8">
        <w:rPr>
          <w:rFonts w:ascii="Simplified Arabic" w:hAnsi="Simplified Arabic" w:cs="Simplified Arabic"/>
          <w:sz w:val="28"/>
          <w:szCs w:val="28"/>
          <w:rtl/>
        </w:rPr>
        <w:t xml:space="preserve">المقدمة من مجلس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تحاد الطلبة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خلال</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الأزمة</w:t>
      </w:r>
      <w:r w:rsidRPr="00BD3AD8">
        <w:rPr>
          <w:rFonts w:ascii="Simplified Arabic" w:hAnsi="Simplified Arabic" w:cs="Simplified Arabic" w:hint="cs"/>
          <w:sz w:val="28"/>
          <w:szCs w:val="28"/>
          <w:rtl/>
        </w:rPr>
        <w:t xml:space="preserve"> بنسبة 80% وبتقدير مرتفع.</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8. ا</w:t>
      </w:r>
      <w:r w:rsidRPr="00BD3AD8">
        <w:rPr>
          <w:rFonts w:ascii="Simplified Arabic" w:hAnsi="Simplified Arabic" w:cs="Simplified Arabic"/>
          <w:sz w:val="28"/>
          <w:szCs w:val="28"/>
          <w:rtl/>
        </w:rPr>
        <w:t>تصفت تصريحات الجامعة والمعلومات عن الأزمة بالشفافية والصدق</w:t>
      </w:r>
      <w:r w:rsidRPr="00BD3AD8">
        <w:rPr>
          <w:rFonts w:ascii="Simplified Arabic" w:hAnsi="Simplified Arabic" w:cs="Simplified Arabic" w:hint="cs"/>
          <w:sz w:val="28"/>
          <w:szCs w:val="28"/>
          <w:rtl/>
        </w:rPr>
        <w:t xml:space="preserve"> بنسبة 38% وبتقدير قليل.</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9. </w:t>
      </w:r>
      <w:r w:rsidRPr="00BD3AD8">
        <w:rPr>
          <w:rFonts w:ascii="Simplified Arabic" w:hAnsi="Simplified Arabic" w:cs="Simplified Arabic"/>
          <w:sz w:val="28"/>
          <w:szCs w:val="28"/>
          <w:rtl/>
        </w:rPr>
        <w:t>تميل الجامعة إلى إنكار حدوث الأزمة خوفاً من التعبات القانونية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والخسائر المالية</w:t>
      </w:r>
      <w:r w:rsidRPr="00BD3AD8">
        <w:rPr>
          <w:rFonts w:ascii="Simplified Arabic" w:hAnsi="Simplified Arabic" w:cs="Simplified Arabic" w:hint="cs"/>
          <w:sz w:val="28"/>
          <w:szCs w:val="28"/>
          <w:rtl/>
        </w:rPr>
        <w:t xml:space="preserve"> بنسبة 80% وبتقدير مرتفع.</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10. </w:t>
      </w:r>
      <w:r w:rsidRPr="00BD3AD8">
        <w:rPr>
          <w:rFonts w:ascii="Simplified Arabic" w:hAnsi="Simplified Arabic" w:cs="Simplified Arabic"/>
          <w:sz w:val="28"/>
          <w:szCs w:val="28"/>
          <w:rtl/>
        </w:rPr>
        <w:t>تأثر ولا</w:t>
      </w:r>
      <w:r w:rsidRPr="00BD3AD8">
        <w:rPr>
          <w:rFonts w:ascii="Simplified Arabic" w:hAnsi="Simplified Arabic" w:cs="Simplified Arabic" w:hint="cs"/>
          <w:sz w:val="28"/>
          <w:szCs w:val="28"/>
          <w:rtl/>
        </w:rPr>
        <w:t>ء الطلبة</w:t>
      </w:r>
      <w:r w:rsidRPr="00BD3AD8">
        <w:rPr>
          <w:rFonts w:ascii="Simplified Arabic" w:hAnsi="Simplified Arabic" w:cs="Simplified Arabic"/>
          <w:sz w:val="28"/>
          <w:szCs w:val="28"/>
          <w:rtl/>
        </w:rPr>
        <w:t xml:space="preserve"> للجامعة بالأزمة التي مرت بها</w:t>
      </w:r>
      <w:r w:rsidRPr="00BD3AD8">
        <w:rPr>
          <w:rFonts w:ascii="Simplified Arabic" w:hAnsi="Simplified Arabic" w:cs="Simplified Arabic" w:hint="cs"/>
          <w:sz w:val="28"/>
          <w:szCs w:val="28"/>
          <w:rtl/>
        </w:rPr>
        <w:t xml:space="preserve"> بدرجة قليلة، وبنسبة 36.8%.</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12. </w:t>
      </w:r>
      <w:r w:rsidRPr="00BD3AD8">
        <w:rPr>
          <w:rFonts w:ascii="Simplified Arabic" w:hAnsi="Simplified Arabic" w:cs="Simplified Arabic"/>
          <w:sz w:val="28"/>
          <w:szCs w:val="28"/>
          <w:rtl/>
        </w:rPr>
        <w:t>بادرت الجامعة للكشف الذاتي (المسبق) عن الأزمة وذلك قبل وصولها إلى</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وسائل الإعلام أو الطلبة</w:t>
      </w:r>
      <w:r w:rsidRPr="00BD3AD8">
        <w:rPr>
          <w:rFonts w:ascii="Simplified Arabic" w:hAnsi="Simplified Arabic" w:cs="Simplified Arabic" w:hint="cs"/>
          <w:sz w:val="28"/>
          <w:szCs w:val="28"/>
          <w:rtl/>
        </w:rPr>
        <w:t xml:space="preserve"> بنسبة 40% وبتقدير قليل.</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13. ي</w:t>
      </w:r>
      <w:r w:rsidRPr="00BD3AD8">
        <w:rPr>
          <w:rFonts w:ascii="Simplified Arabic" w:hAnsi="Simplified Arabic" w:cs="Simplified Arabic"/>
          <w:sz w:val="28"/>
          <w:szCs w:val="28"/>
          <w:rtl/>
        </w:rPr>
        <w:t xml:space="preserve">وصي </w:t>
      </w:r>
      <w:r w:rsidRPr="00BD3AD8">
        <w:rPr>
          <w:rFonts w:ascii="Simplified Arabic" w:hAnsi="Simplified Arabic" w:cs="Simplified Arabic" w:hint="cs"/>
          <w:sz w:val="28"/>
          <w:szCs w:val="28"/>
          <w:rtl/>
        </w:rPr>
        <w:t xml:space="preserve">طلبة جامعة بيرزيت </w:t>
      </w:r>
      <w:r w:rsidRPr="00BD3AD8">
        <w:rPr>
          <w:rFonts w:ascii="Simplified Arabic" w:hAnsi="Simplified Arabic" w:cs="Simplified Arabic"/>
          <w:sz w:val="28"/>
          <w:szCs w:val="28"/>
          <w:rtl/>
        </w:rPr>
        <w:t>بال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لتحاق </w:t>
      </w:r>
      <w:r w:rsidRPr="00BD3AD8">
        <w:rPr>
          <w:rFonts w:ascii="Simplified Arabic" w:hAnsi="Simplified Arabic" w:cs="Simplified Arabic" w:hint="cs"/>
          <w:sz w:val="28"/>
          <w:szCs w:val="28"/>
          <w:rtl/>
        </w:rPr>
        <w:t>بالجامعة، وذلك</w:t>
      </w:r>
      <w:r w:rsidRPr="00BD3AD8">
        <w:rPr>
          <w:rFonts w:ascii="Simplified Arabic" w:hAnsi="Simplified Arabic" w:cs="Simplified Arabic"/>
          <w:sz w:val="28"/>
          <w:szCs w:val="28"/>
          <w:rtl/>
        </w:rPr>
        <w:t xml:space="preserve"> رغم الأزمة التي تعرضت لها</w:t>
      </w:r>
      <w:r w:rsidRPr="00BD3AD8">
        <w:rPr>
          <w:rFonts w:ascii="Simplified Arabic" w:hAnsi="Simplified Arabic" w:cs="Simplified Arabic" w:hint="cs"/>
          <w:sz w:val="28"/>
          <w:szCs w:val="28"/>
          <w:rtl/>
        </w:rPr>
        <w:t xml:space="preserve"> بنسبة 79.2% وبدرجة مرتفعة.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تشير النتائج السابقة إلى قصور في أداء الجامعة في النواحي الآتية: استخدام الرسائل ذات التأطير العاطفي بدلاً من عرض المعلومات بطريقة موضوعية، وترى الباحثة بأن الجامعة قد أخفقت من هذه الناحية، خاصةً وأن الطلبة يهمهم الاطلاع على مجريات الأحداث ومعرفة التفاصيل وما هي الإجراءات المستقبلية التي تتخذها لمعالجة الأزمة، ومنع تكرار حدوثها مستقبلاً، خاصة مع تكرار هذه الأزمة في السابق. </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 xml:space="preserve">كما وترى الباحثة أنّ تفضيل الجامعة لعدم الكشف الذاتي عن الأزمات التي تمر بها وعدم المبادرة للكشف المبكر عنها، رغبة باحتوائها ومعالجتها داخلياً قبيل وصولها للخارج، هو ما يؤثر على معالجتها لأزماتها </w:t>
      </w:r>
      <w:r w:rsidRPr="00BD3AD8">
        <w:rPr>
          <w:rFonts w:ascii="Simplified Arabic" w:hAnsi="Simplified Arabic" w:cs="Simplified Arabic" w:hint="cs"/>
          <w:sz w:val="28"/>
          <w:szCs w:val="28"/>
          <w:rtl/>
        </w:rPr>
        <w:lastRenderedPageBreak/>
        <w:t>واتخاذها التدابير السريعة، وبالتالي قد يُفهم على أنه إنكار للأزمة الأمر الذي قد أثر على عدم تصديق الطلبة لتصريحات الجامعة المتعلقة بالأزمة، ومع ذلك تأثر ولاء الطلبة تجاه الجامعة بدرجة قليلة، وأوصوا بالالتحاق بها بالجامعة بدرجة مرتفعة.</w:t>
      </w:r>
    </w:p>
    <w:p w:rsidR="00C813D8" w:rsidRPr="00BD3AD8" w:rsidRDefault="00C813D8" w:rsidP="00C813D8">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b/>
          <w:bCs/>
          <w:sz w:val="28"/>
          <w:szCs w:val="28"/>
          <w:rtl/>
        </w:rPr>
        <w:t>النتائج المتعلقة بتساؤل البحث الرئيس: ما هو دور دائرة العلاقات العامة في جامعة بيرزيت في التواصل خلال الأزمات؟</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b/>
          <w:sz w:val="28"/>
          <w:szCs w:val="28"/>
          <w:rtl/>
        </w:rPr>
        <w:t xml:space="preserve">تظهر النتائج قيام العلاقات العامة بجهود اتصالية جيدة وبأنها لعبت دوراً رئيساً وفعّالاً بالتواصل خلال الأزمة، حيث عملت على </w:t>
      </w:r>
      <w:r w:rsidRPr="00BD3AD8">
        <w:rPr>
          <w:rFonts w:ascii="Simplified Arabic" w:hAnsi="Simplified Arabic" w:cs="Simplified Arabic"/>
          <w:sz w:val="28"/>
          <w:szCs w:val="28"/>
          <w:rtl/>
        </w:rPr>
        <w:t>نشر معلومات تتضمن تحذيرات تتعلق بالأمور المترتبة عن</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الإضراب وتعليق الدوام،</w:t>
      </w:r>
      <w:r w:rsidRPr="00BD3AD8">
        <w:rPr>
          <w:rFonts w:ascii="Simplified Arabic" w:hAnsi="Simplified Arabic" w:cs="Simplified Arabic" w:hint="cs"/>
          <w:sz w:val="28"/>
          <w:szCs w:val="28"/>
          <w:rtl/>
        </w:rPr>
        <w:t xml:space="preserve"> و</w:t>
      </w:r>
      <w:r w:rsidRPr="00BD3AD8">
        <w:rPr>
          <w:rFonts w:ascii="Simplified Arabic" w:hAnsi="Simplified Arabic" w:cs="Simplified Arabic"/>
          <w:sz w:val="28"/>
          <w:szCs w:val="28"/>
          <w:rtl/>
        </w:rPr>
        <w:t>نقل تفاصيل الإضراب كافة، والمعلومات المتعلقة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بالأزمة جميعها</w:t>
      </w:r>
      <w:r w:rsidRPr="00BD3AD8">
        <w:rPr>
          <w:rFonts w:ascii="Simplified Arabic" w:hAnsi="Simplified Arabic" w:cs="Simplified Arabic" w:hint="cs"/>
          <w:sz w:val="28"/>
          <w:szCs w:val="28"/>
          <w:rtl/>
        </w:rPr>
        <w:t xml:space="preserve">. </w:t>
      </w:r>
      <w:r w:rsidRPr="00BD3AD8">
        <w:rPr>
          <w:rFonts w:ascii="Simplified Arabic" w:hAnsi="Simplified Arabic" w:cs="Simplified Arabic" w:hint="cs"/>
          <w:b/>
          <w:sz w:val="28"/>
          <w:szCs w:val="28"/>
          <w:rtl/>
        </w:rPr>
        <w:t xml:space="preserve">واهتمت كذلك بعقد اجتماع طارئ وقت حصول الأزمة في الجامعة وإعلام الطلبة بالأزمة </w:t>
      </w:r>
      <w:r w:rsidRPr="00BD3AD8">
        <w:rPr>
          <w:rFonts w:ascii="Simplified Arabic" w:hAnsi="Simplified Arabic" w:cs="Simplified Arabic"/>
          <w:b/>
          <w:sz w:val="28"/>
          <w:szCs w:val="28"/>
          <w:rtl/>
        </w:rPr>
        <w:t xml:space="preserve">ومستجداتها </w:t>
      </w:r>
      <w:r w:rsidRPr="00BD3AD8">
        <w:rPr>
          <w:rFonts w:ascii="Simplified Arabic" w:hAnsi="Simplified Arabic" w:cs="Simplified Arabic" w:hint="cs"/>
          <w:b/>
          <w:sz w:val="28"/>
          <w:szCs w:val="28"/>
          <w:rtl/>
        </w:rPr>
        <w:t xml:space="preserve">مع حرصها على تعيين </w:t>
      </w:r>
      <w:r w:rsidRPr="00BD3AD8">
        <w:rPr>
          <w:rFonts w:ascii="Simplified Arabic" w:hAnsi="Simplified Arabic" w:cs="Simplified Arabic"/>
          <w:b/>
          <w:sz w:val="28"/>
          <w:szCs w:val="28"/>
          <w:rtl/>
        </w:rPr>
        <w:t>ناطق رسمي للإدلاء بالتصريحات والبيانات الصحيحة والصادقة</w:t>
      </w:r>
      <w:r w:rsidRPr="00BD3AD8">
        <w:rPr>
          <w:rFonts w:ascii="Simplified Arabic" w:hAnsi="Simplified Arabic" w:cs="Simplified Arabic" w:hint="cs"/>
          <w:b/>
          <w:sz w:val="28"/>
          <w:szCs w:val="28"/>
          <w:rtl/>
        </w:rPr>
        <w:t xml:space="preserve"> </w:t>
      </w:r>
      <w:r w:rsidRPr="00BD3AD8">
        <w:rPr>
          <w:rFonts w:ascii="Simplified Arabic" w:hAnsi="Simplified Arabic" w:cs="Simplified Arabic"/>
          <w:b/>
          <w:sz w:val="28"/>
          <w:szCs w:val="28"/>
          <w:rtl/>
        </w:rPr>
        <w:t>بهدف غلق باب الشائعات</w:t>
      </w:r>
      <w:r w:rsidRPr="00BD3AD8">
        <w:rPr>
          <w:rFonts w:ascii="Simplified Arabic" w:hAnsi="Simplified Arabic" w:cs="Simplified Arabic" w:hint="cs"/>
          <w:b/>
          <w:sz w:val="28"/>
          <w:szCs w:val="28"/>
          <w:rtl/>
        </w:rPr>
        <w:t xml:space="preserve">. </w:t>
      </w:r>
    </w:p>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ورغم ذلك هناك حاجة إلى تحسين الأداء وتطويره، حيث أشارت النتائج إلى قصور من ناحية الإهتمام بمعرفة اتجاهات الطلبة نحو الأزمة، والاهتمام بالمؤتمرات الصحفية كآلية للتواصل خلال الأزمة، حيث أنها اكتفت بإيصال المعلومات عبر صفحات التواصل الاجتماعي والموقع الالكتروني الخاص بالجامعة، والبيانات الصحفية، ولم تهتم بالقيام بمسوحات دقيقة لمعرفة توجهات الطلبة نحو الأزمة.</w:t>
      </w:r>
    </w:p>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 xml:space="preserve">وقامت العلاقات العامة كذلك </w:t>
      </w:r>
      <w:r w:rsidRPr="00BD3AD8">
        <w:rPr>
          <w:rFonts w:ascii="Simplified Arabic" w:hAnsi="Simplified Arabic" w:cs="Simplified Arabic" w:hint="cs"/>
          <w:sz w:val="28"/>
          <w:szCs w:val="28"/>
          <w:rtl/>
        </w:rPr>
        <w:t>ب</w:t>
      </w:r>
      <w:r w:rsidRPr="00BD3AD8">
        <w:rPr>
          <w:rFonts w:ascii="Simplified Arabic" w:hAnsi="Simplified Arabic" w:cs="Simplified Arabic"/>
          <w:sz w:val="28"/>
          <w:szCs w:val="28"/>
          <w:rtl/>
        </w:rPr>
        <w:t>توظيف</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 xml:space="preserve">نظرية </w:t>
      </w:r>
      <w:r w:rsidRPr="00BD3AD8">
        <w:rPr>
          <w:rFonts w:ascii="Simplified Arabic" w:hAnsi="Simplified Arabic" w:cs="Simplified Arabic" w:hint="cs"/>
          <w:sz w:val="28"/>
          <w:szCs w:val="28"/>
          <w:rtl/>
        </w:rPr>
        <w:t>التواصل خلال الأزمات</w:t>
      </w:r>
      <w:r w:rsidRPr="00BD3AD8">
        <w:rPr>
          <w:rFonts w:ascii="Simplified Arabic" w:hAnsi="Simplified Arabic" w:cs="Simplified Arabic"/>
          <w:sz w:val="28"/>
          <w:szCs w:val="28"/>
          <w:rtl/>
        </w:rPr>
        <w:t xml:space="preserve"> الموقفية</w:t>
      </w:r>
      <w:r w:rsidRPr="00BD3AD8">
        <w:rPr>
          <w:rFonts w:ascii="Simplified Arabic" w:hAnsi="Simplified Arabic" w:cs="Simplified Arabic" w:hint="cs"/>
          <w:sz w:val="28"/>
          <w:szCs w:val="28"/>
          <w:rtl/>
        </w:rPr>
        <w:t xml:space="preserve"> بشكل جزئي، بالإضافة لبعض </w:t>
      </w:r>
      <w:r w:rsidRPr="00BD3AD8">
        <w:rPr>
          <w:rFonts w:ascii="Simplified Arabic" w:hAnsi="Simplified Arabic" w:cs="Simplified Arabic"/>
          <w:sz w:val="28"/>
          <w:szCs w:val="28"/>
          <w:rtl/>
        </w:rPr>
        <w:t>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ستراتيجيات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تصالية</w:t>
      </w:r>
      <w:r w:rsidRPr="00BD3AD8">
        <w:rPr>
          <w:rFonts w:ascii="Simplified Arabic" w:hAnsi="Simplified Arabic" w:cs="Simplified Arabic" w:hint="cs"/>
          <w:sz w:val="28"/>
          <w:szCs w:val="28"/>
          <w:rtl/>
        </w:rPr>
        <w:t xml:space="preserve"> المنبثقة عنها</w:t>
      </w:r>
      <w:r w:rsidRPr="00BD3AD8">
        <w:rPr>
          <w:rFonts w:ascii="Simplified Arabic" w:hAnsi="Simplified Arabic" w:cs="Simplified Arabic"/>
          <w:sz w:val="28"/>
          <w:szCs w:val="28"/>
          <w:rtl/>
        </w:rPr>
        <w:t xml:space="preserve"> خلال </w:t>
      </w:r>
      <w:r w:rsidRPr="00BD3AD8">
        <w:rPr>
          <w:rFonts w:ascii="Simplified Arabic" w:hAnsi="Simplified Arabic" w:cs="Simplified Arabic" w:hint="cs"/>
          <w:sz w:val="28"/>
          <w:szCs w:val="28"/>
          <w:rtl/>
        </w:rPr>
        <w:t>أزمة الأقساط الدراسية</w:t>
      </w:r>
      <w:r w:rsidRPr="00BD3AD8">
        <w:rPr>
          <w:rFonts w:ascii="Simplified Arabic" w:hAnsi="Simplified Arabic" w:cs="Simplified Arabic"/>
          <w:sz w:val="28"/>
          <w:szCs w:val="28"/>
          <w:rtl/>
        </w:rPr>
        <w:t xml:space="preserve"> التي مرت بها جامعة بيرزيت</w:t>
      </w:r>
      <w:r w:rsidRPr="00BD3AD8">
        <w:rPr>
          <w:rFonts w:ascii="Simplified Arabic" w:hAnsi="Simplified Arabic" w:cs="Simplified Arabic" w:hint="cs"/>
          <w:sz w:val="28"/>
          <w:szCs w:val="28"/>
          <w:rtl/>
        </w:rPr>
        <w:t xml:space="preserve">. فوظفت </w:t>
      </w:r>
      <w:r w:rsidRPr="00BD3AD8">
        <w:rPr>
          <w:rFonts w:ascii="Simplified Arabic" w:hAnsi="Simplified Arabic" w:cs="Simplified Arabic" w:hint="cs"/>
          <w:b/>
          <w:sz w:val="28"/>
          <w:szCs w:val="28"/>
          <w:rtl/>
        </w:rPr>
        <w:t>الاستراتيجيات التالية: الإنكار، كبش الفداء، الأعذار أو المبررات، التبرير، التذكير، الضحية. بينما لم توظف أي من استراتيجيات: مهاجمة المتهم، أو التعويض، أو الاعتذار، أو التملق والتواصل ببراعة.</w:t>
      </w:r>
    </w:p>
    <w:p w:rsidR="00C813D8" w:rsidRPr="00BD3AD8" w:rsidRDefault="00C813D8" w:rsidP="00C813D8">
      <w:pPr>
        <w:spacing w:before="360" w:line="560" w:lineRule="atLeast"/>
        <w:rPr>
          <w:rFonts w:ascii="Simplified Arabic" w:hAnsi="Simplified Arabic" w:cs="Simplified Arabic"/>
          <w:b/>
          <w:bCs/>
          <w:sz w:val="28"/>
          <w:szCs w:val="28"/>
          <w:rtl/>
        </w:rPr>
      </w:pPr>
      <w:r w:rsidRPr="00BD3AD8">
        <w:rPr>
          <w:rFonts w:ascii="Simplified Arabic" w:hAnsi="Simplified Arabic" w:cs="Simplified Arabic"/>
          <w:b/>
          <w:bCs/>
          <w:sz w:val="28"/>
          <w:szCs w:val="28"/>
          <w:rtl/>
        </w:rPr>
        <w:t>نتائج التحليل الكيفي</w:t>
      </w:r>
    </w:p>
    <w:p w:rsidR="00C813D8" w:rsidRPr="00BD3AD8" w:rsidRDefault="00C813D8" w:rsidP="00C813D8">
      <w:pPr>
        <w:spacing w:after="0" w:line="560" w:lineRule="atLeast"/>
        <w:jc w:val="lowKashida"/>
        <w:rPr>
          <w:rFonts w:ascii="Simplified Arabic" w:hAnsi="Simplified Arabic" w:cs="Simplified Arabic"/>
          <w:b/>
          <w:bCs/>
          <w:sz w:val="28"/>
          <w:szCs w:val="28"/>
          <w:u w:val="single"/>
          <w:rtl/>
        </w:rPr>
      </w:pPr>
      <w:r w:rsidRPr="00BD3AD8">
        <w:rPr>
          <w:rFonts w:ascii="Simplified Arabic" w:hAnsi="Simplified Arabic" w:cs="Simplified Arabic"/>
          <w:b/>
          <w:bCs/>
          <w:sz w:val="28"/>
          <w:szCs w:val="28"/>
          <w:rtl/>
        </w:rPr>
        <w:t>المحور الأول: طبيعة الأزمة التي واجهت جامعة بيرزيت.</w:t>
      </w:r>
    </w:p>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lastRenderedPageBreak/>
        <w:t xml:space="preserve">وفقاً لفريق العلاقات العامة فإنّ الأزمة التي عانت منها الجامعة في أواخر 2019 مفتعلة وغير مبررة وأخذت طابعاً سياسياً، وحصلت من قبل عدد قليل من الطلبة فهي ليست مرتبطة بحقوق الطلبة أو وضع الجامعة المالي، وإنما أخذت صدى أكبر لارتباطها بانتخابات مجلس اتحاد الطلبة. </w:t>
      </w:r>
    </w:p>
    <w:p w:rsidR="00C813D8" w:rsidRPr="00BD3AD8" w:rsidRDefault="00C813D8" w:rsidP="00C813D8">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hint="cs"/>
          <w:b/>
          <w:sz w:val="28"/>
          <w:szCs w:val="28"/>
          <w:rtl/>
        </w:rPr>
        <w:t xml:space="preserve">فجاء إغلاق الجامعة القصري وجنزرة أبوابها إثر قيام الجامعة بمنع مظاهر العسكرة داخل حرمها الجامعي، وذلك كونها لا تتطابق مع حالتها المدنية؛ </w:t>
      </w:r>
      <w:r w:rsidRPr="00BD3AD8">
        <w:rPr>
          <w:rFonts w:ascii="Simplified Arabic" w:hAnsi="Simplified Arabic" w:cs="Simplified Arabic"/>
          <w:b/>
          <w:sz w:val="28"/>
          <w:szCs w:val="28"/>
          <w:rtl/>
        </w:rPr>
        <w:t xml:space="preserve">حيث رفضت إدارة الجامعة </w:t>
      </w:r>
      <w:r w:rsidRPr="00BD3AD8">
        <w:rPr>
          <w:rFonts w:ascii="Simplified Arabic" w:hAnsi="Simplified Arabic" w:cs="Simplified Arabic" w:hint="cs"/>
          <w:b/>
          <w:sz w:val="28"/>
          <w:szCs w:val="28"/>
          <w:rtl/>
        </w:rPr>
        <w:t>ا</w:t>
      </w:r>
      <w:r w:rsidRPr="00BD3AD8">
        <w:rPr>
          <w:rFonts w:ascii="Simplified Arabic" w:hAnsi="Simplified Arabic" w:cs="Simplified Arabic"/>
          <w:b/>
          <w:sz w:val="28"/>
          <w:szCs w:val="28"/>
          <w:rtl/>
        </w:rPr>
        <w:t>حتواء ال</w:t>
      </w:r>
      <w:r w:rsidRPr="00BD3AD8">
        <w:rPr>
          <w:rFonts w:ascii="Simplified Arabic" w:hAnsi="Simplified Arabic" w:cs="Simplified Arabic" w:hint="cs"/>
          <w:b/>
          <w:sz w:val="28"/>
          <w:szCs w:val="28"/>
          <w:rtl/>
        </w:rPr>
        <w:t>ا</w:t>
      </w:r>
      <w:r w:rsidRPr="00BD3AD8">
        <w:rPr>
          <w:rFonts w:ascii="Simplified Arabic" w:hAnsi="Simplified Arabic" w:cs="Simplified Arabic"/>
          <w:b/>
          <w:sz w:val="28"/>
          <w:szCs w:val="28"/>
          <w:rtl/>
        </w:rPr>
        <w:t>حتفالات الوطنية لأي من الكتل الطلابية على عروض بطابع عسكري، ورفضت كذلك وجود طلبة ملثمين وحمل</w:t>
      </w:r>
      <w:r w:rsidRPr="00BD3AD8">
        <w:rPr>
          <w:rFonts w:ascii="Simplified Arabic" w:hAnsi="Simplified Arabic" w:cs="Simplified Arabic" w:hint="cs"/>
          <w:b/>
          <w:sz w:val="28"/>
          <w:szCs w:val="28"/>
          <w:rtl/>
        </w:rPr>
        <w:t>هم</w:t>
      </w:r>
      <w:r w:rsidRPr="00BD3AD8">
        <w:rPr>
          <w:rFonts w:ascii="Simplified Arabic" w:hAnsi="Simplified Arabic" w:cs="Simplified Arabic"/>
          <w:b/>
          <w:sz w:val="28"/>
          <w:szCs w:val="28"/>
          <w:rtl/>
        </w:rPr>
        <w:t xml:space="preserve"> مجسمات لصواريخ وأسلحة أخرى داخلها</w:t>
      </w:r>
      <w:r w:rsidRPr="00BD3AD8">
        <w:rPr>
          <w:rFonts w:ascii="Simplified Arabic" w:hAnsi="Simplified Arabic" w:cs="Simplified Arabic" w:hint="cs"/>
          <w:b/>
          <w:sz w:val="28"/>
          <w:szCs w:val="28"/>
          <w:rtl/>
        </w:rPr>
        <w:t>، قُدمت فيما بعد مطالب نقابية لم تسمع بها الإدارة قبلاً والتي كان أهمها موضوع الأقساط الدراسية.</w:t>
      </w:r>
    </w:p>
    <w:p w:rsidR="00C813D8" w:rsidRPr="00BD3AD8" w:rsidRDefault="00C813D8" w:rsidP="006A570C">
      <w:pPr>
        <w:spacing w:after="0" w:line="560" w:lineRule="atLeast"/>
        <w:jc w:val="lowKashida"/>
        <w:rPr>
          <w:rFonts w:ascii="Simplified Arabic" w:hAnsi="Simplified Arabic" w:cs="Simplified Arabic"/>
          <w:b/>
          <w:sz w:val="28"/>
          <w:szCs w:val="28"/>
          <w:rtl/>
        </w:rPr>
      </w:pPr>
      <w:r w:rsidRPr="00BD3AD8">
        <w:rPr>
          <w:rFonts w:ascii="Simplified Arabic" w:hAnsi="Simplified Arabic" w:cs="Simplified Arabic"/>
          <w:b/>
          <w:sz w:val="28"/>
          <w:szCs w:val="28"/>
          <w:rtl/>
        </w:rPr>
        <w:t>وبينما رفض رئيس مجل</w:t>
      </w:r>
      <w:r w:rsidRPr="00BD3AD8">
        <w:rPr>
          <w:rFonts w:ascii="Simplified Arabic" w:hAnsi="Simplified Arabic" w:cs="Simplified Arabic" w:hint="cs"/>
          <w:b/>
          <w:sz w:val="28"/>
          <w:szCs w:val="28"/>
          <w:rtl/>
        </w:rPr>
        <w:t>س ا</w:t>
      </w:r>
      <w:r w:rsidRPr="00BD3AD8">
        <w:rPr>
          <w:rFonts w:ascii="Simplified Arabic" w:hAnsi="Simplified Arabic" w:cs="Simplified Arabic"/>
          <w:b/>
          <w:sz w:val="28"/>
          <w:szCs w:val="28"/>
          <w:rtl/>
        </w:rPr>
        <w:t>تحاد الطلبة</w:t>
      </w:r>
      <w:r w:rsidRPr="00BD3AD8">
        <w:rPr>
          <w:rFonts w:ascii="Simplified Arabic" w:hAnsi="Simplified Arabic" w:cs="Simplified Arabic" w:hint="cs"/>
          <w:b/>
          <w:sz w:val="28"/>
          <w:szCs w:val="28"/>
          <w:rtl/>
        </w:rPr>
        <w:t xml:space="preserve"> </w:t>
      </w:r>
      <w:r w:rsidRPr="00BD3AD8">
        <w:rPr>
          <w:rFonts w:ascii="Simplified Arabic" w:hAnsi="Simplified Arabic" w:cs="Simplified Arabic"/>
          <w:b/>
          <w:sz w:val="28"/>
          <w:szCs w:val="28"/>
          <w:rtl/>
        </w:rPr>
        <w:t xml:space="preserve">وصف "مظاهر العسكرة"، فعزى أسباب الأزمة إلى تراكمات </w:t>
      </w:r>
      <w:r w:rsidRPr="00BD3AD8">
        <w:rPr>
          <w:rFonts w:ascii="Simplified Arabic" w:hAnsi="Simplified Arabic" w:cs="Simplified Arabic" w:hint="cs"/>
          <w:b/>
          <w:sz w:val="28"/>
          <w:szCs w:val="28"/>
          <w:rtl/>
        </w:rPr>
        <w:t xml:space="preserve">كان </w:t>
      </w:r>
      <w:r w:rsidRPr="00BD3AD8">
        <w:rPr>
          <w:rFonts w:ascii="Simplified Arabic" w:hAnsi="Simplified Arabic" w:cs="Simplified Arabic"/>
          <w:b/>
          <w:sz w:val="28"/>
          <w:szCs w:val="28"/>
          <w:rtl/>
        </w:rPr>
        <w:t>أبرزها: التعتيم من قبل الجامعة في نشر القرارات والمتعلقة بأوضاع الطلبة سواء المالية، أو الأكاديمية، وقيام الجامعة بإغلاق رتاج لبعض الطلبة لعدم التزامهم بدفع الأقساط، والذي تم بعد الضائقة المالية التي مرت بها فلسطين (أزمة الرواتب)، لذا قام المجلس على إثر</w:t>
      </w:r>
      <w:r w:rsidRPr="00BD3AD8">
        <w:rPr>
          <w:rFonts w:ascii="Simplified Arabic" w:hAnsi="Simplified Arabic" w:cs="Simplified Arabic" w:hint="cs"/>
          <w:b/>
          <w:sz w:val="28"/>
          <w:szCs w:val="28"/>
          <w:rtl/>
        </w:rPr>
        <w:t xml:space="preserve"> ذلك</w:t>
      </w:r>
      <w:r w:rsidRPr="00BD3AD8">
        <w:rPr>
          <w:rFonts w:ascii="Simplified Arabic" w:hAnsi="Simplified Arabic" w:cs="Simplified Arabic"/>
          <w:b/>
          <w:sz w:val="28"/>
          <w:szCs w:val="28"/>
          <w:rtl/>
        </w:rPr>
        <w:t xml:space="preserve"> برفع كتب لإدارة الجامعة، وكان هناك تساؤلات حول وصول هذه الكتب إلى الإدارة، أو وصولها ولكن عدم قرائتها (وهي ما أسماها بالفجوة بين الإدارة والمجلس)، فكان آخر خيار للمجلس أن يعلن إغلاق أبواب الجامعة لتحقيق المطالب وتعقيباً على عدة قرارات من إدارة الجامعة. وتم التوصل بعدها إلى </w:t>
      </w:r>
      <w:r w:rsidRPr="00BD3AD8">
        <w:rPr>
          <w:rFonts w:ascii="Simplified Arabic" w:hAnsi="Simplified Arabic" w:cs="Simplified Arabic" w:hint="cs"/>
          <w:b/>
          <w:sz w:val="28"/>
          <w:szCs w:val="28"/>
          <w:rtl/>
        </w:rPr>
        <w:t>ا</w:t>
      </w:r>
      <w:r w:rsidRPr="00BD3AD8">
        <w:rPr>
          <w:rFonts w:ascii="Simplified Arabic" w:hAnsi="Simplified Arabic" w:cs="Simplified Arabic"/>
          <w:b/>
          <w:sz w:val="28"/>
          <w:szCs w:val="28"/>
          <w:rtl/>
        </w:rPr>
        <w:t>تفاق يقتضي بعدم رفع الأقساط الدراسية، بالإضافة لطلبات أخرى كاسترداد رسوم التسجيل للطالب، ورفع ميزانية مجلس الطلبة، وحفظ حق الطلبة بالتسجيل الأولي.</w:t>
      </w:r>
    </w:p>
    <w:p w:rsidR="00C813D8" w:rsidRPr="00BD3AD8" w:rsidRDefault="00C813D8" w:rsidP="00C533E2">
      <w:pPr>
        <w:spacing w:after="0" w:line="560" w:lineRule="atLeast"/>
        <w:jc w:val="lowKashida"/>
        <w:rPr>
          <w:rFonts w:ascii="Simplified Arabic" w:hAnsi="Simplified Arabic" w:cs="Simplified Arabic"/>
          <w:bCs/>
          <w:sz w:val="28"/>
          <w:szCs w:val="28"/>
          <w:rtl/>
        </w:rPr>
      </w:pPr>
      <w:r w:rsidRPr="00BD3AD8">
        <w:rPr>
          <w:rFonts w:ascii="Simplified Arabic" w:hAnsi="Simplified Arabic" w:cs="Simplified Arabic"/>
          <w:bCs/>
          <w:sz w:val="28"/>
          <w:szCs w:val="28"/>
          <w:rtl/>
        </w:rPr>
        <w:t>المحور الث</w:t>
      </w:r>
      <w:r w:rsidR="00C533E2" w:rsidRPr="00BD3AD8">
        <w:rPr>
          <w:rFonts w:ascii="Simplified Arabic" w:hAnsi="Simplified Arabic" w:cs="Simplified Arabic" w:hint="cs"/>
          <w:bCs/>
          <w:sz w:val="28"/>
          <w:szCs w:val="28"/>
          <w:rtl/>
        </w:rPr>
        <w:t>اني</w:t>
      </w:r>
      <w:r w:rsidRPr="00BD3AD8">
        <w:rPr>
          <w:rFonts w:ascii="Simplified Arabic" w:hAnsi="Simplified Arabic" w:cs="Simplified Arabic"/>
          <w:bCs/>
          <w:sz w:val="28"/>
          <w:szCs w:val="28"/>
          <w:rtl/>
        </w:rPr>
        <w:t>: دور العلاقات العامة في جامعة بيرزيت في التواصل خلال الأزمة.</w:t>
      </w:r>
    </w:p>
    <w:p w:rsidR="00C813D8" w:rsidRPr="00BD3AD8" w:rsidRDefault="00C813D8" w:rsidP="00C813D8">
      <w:pPr>
        <w:spacing w:after="0" w:line="560" w:lineRule="atLeast"/>
        <w:jc w:val="lowKashida"/>
        <w:rPr>
          <w:rFonts w:ascii="Simplified Arabic" w:hAnsi="Simplified Arabic" w:cs="Simplified Arabic"/>
          <w:sz w:val="28"/>
          <w:szCs w:val="28"/>
        </w:rPr>
      </w:pPr>
      <w:r w:rsidRPr="00BD3AD8">
        <w:rPr>
          <w:rFonts w:ascii="Simplified Arabic" w:hAnsi="Simplified Arabic" w:cs="Simplified Arabic"/>
          <w:sz w:val="28"/>
          <w:szCs w:val="28"/>
          <w:rtl/>
        </w:rPr>
        <w:t>يرى فريق العلاقات العامة بأنّه استطاع أن يلعب دوراً هاماً في التواصل مع المجتمع والإعلام، والطلبة</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وتعريف الجمهور بالأزمة وبآخر المستجدات والتطورات، ونشر المعلومات حولها مع حرصه على الصدق والصراحة والتحدث بشفافية دون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ستعراض للعضلات في مواجهة الأزمة. حيث قام مكتب العلاقات العامة بإعداد ورقتين حول سياسة المكتب </w:t>
      </w:r>
      <w:r w:rsidRPr="00BD3AD8">
        <w:rPr>
          <w:rFonts w:ascii="Simplified Arabic" w:hAnsi="Simplified Arabic" w:cs="Simplified Arabic" w:hint="cs"/>
          <w:sz w:val="28"/>
          <w:szCs w:val="28"/>
          <w:rtl/>
        </w:rPr>
        <w:t>لإدارة</w:t>
      </w:r>
      <w:r w:rsidRPr="00BD3AD8">
        <w:rPr>
          <w:rFonts w:ascii="Simplified Arabic" w:hAnsi="Simplified Arabic" w:cs="Simplified Arabic"/>
          <w:sz w:val="28"/>
          <w:szCs w:val="28"/>
          <w:rtl/>
        </w:rPr>
        <w:t xml:space="preserve"> الأزمة، وتم اتباع خطة تنفيذية تمثلت فيما يلي:</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1. تشكيل لجنة إعلامية لإدارة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الأزمة تشكلت من فريق مكون من مكتب العلاقات العامة وفريق مركز تطوير الإعلام في الجامعة، مع تعيين ناطق إعلامي للأزمة.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lastRenderedPageBreak/>
        <w:t>2. تحديد الجمهور المستهدف خلال الأزمة، وجمع المعلومات عنها بسرعة.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3. تلقي توجيهات من رئيس ومجلس الجامعة لعرض سياسات الجامعة تجاه حل الأزمة.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 xml:space="preserve">4. إعداد خطة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تصالية من قبل المس</w:t>
      </w:r>
      <w:r w:rsidRPr="00BD3AD8">
        <w:rPr>
          <w:rFonts w:ascii="Simplified Arabic" w:hAnsi="Simplified Arabic" w:cs="Simplified Arabic" w:hint="cs"/>
          <w:sz w:val="28"/>
          <w:szCs w:val="28"/>
          <w:rtl/>
        </w:rPr>
        <w:t>ؤ</w:t>
      </w:r>
      <w:r w:rsidRPr="00BD3AD8">
        <w:rPr>
          <w:rFonts w:ascii="Simplified Arabic" w:hAnsi="Simplified Arabic" w:cs="Simplified Arabic"/>
          <w:sz w:val="28"/>
          <w:szCs w:val="28"/>
          <w:rtl/>
        </w:rPr>
        <w:t xml:space="preserve">ولة الإعلامية في العلاقات العامة، متمثلة بإعداد خطة إعلامية، وجمع المعلومات الأولية وتحري الصدق والدقة في نقل المعلومات، والعمل على التنسيق مع وسائل الإعلام وعقد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جتماع مع ممثليها، القيام بحملة إعلامية والتي تتضمن رسائل من الإدارة العليا، ونشر هذه المعلمات الأولية والرسائل والبيانات والحقائق التوضيحية أولاً بأول، على منصات الجامعة المختلفة (مواقع التواصل الإجتماعي، والموقع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لكتروني، رتاج) ، بهدف شرح موقف الجامعة لكل من الجمهور الداخلي والخارجي.</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5</w:t>
      </w:r>
      <w:r w:rsidRPr="00BD3AD8">
        <w:rPr>
          <w:rFonts w:ascii="Simplified Arabic" w:hAnsi="Simplified Arabic" w:cs="Simplified Arabic"/>
          <w:sz w:val="28"/>
          <w:szCs w:val="28"/>
          <w:rtl/>
        </w:rPr>
        <w:t>. التواصل مع وسائل الإعلام، والتنسيق لعقد مقابلات بين أعضاء مجلس الجامعة (ممثلين عن إدارة الجامعة) وبين ممثلي وسائل الإعلام، بالإضافة للتنسيق مع الأطراف أو الوسطاء (وزارة التربية والتعليم العالي، خريجين)</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وسرعة التعاطي مع استفسارات الإعلاميين.</w:t>
      </w:r>
    </w:p>
    <w:p w:rsidR="00C813D8" w:rsidRPr="00BD3AD8" w:rsidRDefault="00C813D8" w:rsidP="00C813D8">
      <w:pPr>
        <w:spacing w:after="0" w:line="560" w:lineRule="atLeast"/>
        <w:jc w:val="lowKashida"/>
        <w:rPr>
          <w:rFonts w:ascii="Simplified Arabic" w:hAnsi="Simplified Arabic" w:cs="Simplified Arabic"/>
          <w:sz w:val="28"/>
          <w:szCs w:val="28"/>
        </w:rPr>
      </w:pPr>
      <w:r w:rsidRPr="00BD3AD8">
        <w:rPr>
          <w:rFonts w:ascii="Simplified Arabic" w:hAnsi="Simplified Arabic" w:cs="Simplified Arabic"/>
          <w:sz w:val="28"/>
          <w:szCs w:val="28"/>
          <w:rtl/>
        </w:rPr>
        <w:t>6. التواصل السريع خلال الأزمة مع كلاً من الجمهور الداخلي والخارجي للجامعة، ومتابعة ردود أفعالهم بهدف تلافي الشائعات والمعلومات المغلوطة، وذلك من خلال إرسال رسائل وبيانات توضيح لموقف الجامعة، وتلقي رسائل من الطلبة والإجابة على استفساراتهم ورصد توجهاتهم.</w:t>
      </w:r>
    </w:p>
    <w:p w:rsidR="00C813D8" w:rsidRPr="00BD3AD8" w:rsidRDefault="00C813D8" w:rsidP="00C813D8">
      <w:pPr>
        <w:spacing w:after="0" w:line="560" w:lineRule="atLeast"/>
        <w:jc w:val="lowKashida"/>
        <w:rPr>
          <w:rFonts w:ascii="Simplified Arabic" w:hAnsi="Simplified Arabic" w:cs="Simplified Arabic"/>
          <w:sz w:val="28"/>
          <w:szCs w:val="28"/>
        </w:rPr>
      </w:pPr>
      <w:r w:rsidRPr="00BD3AD8">
        <w:rPr>
          <w:rFonts w:ascii="Simplified Arabic" w:hAnsi="Simplified Arabic" w:cs="Simplified Arabic"/>
          <w:sz w:val="28"/>
          <w:szCs w:val="28"/>
          <w:rtl/>
        </w:rPr>
        <w:t xml:space="preserve">7.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ستشارة بعض أعضاء من لجان وأجسام مختلفة في الجامعة ممن لهم علاقة مباشرة مع الطلبة، كعميد وفريق شؤون الطلبة، وأكاديميين سابقين لهم علاقة بال</w:t>
      </w:r>
      <w:r w:rsidRPr="00BD3AD8">
        <w:rPr>
          <w:rFonts w:ascii="Simplified Arabic" w:hAnsi="Simplified Arabic" w:cs="Simplified Arabic" w:hint="cs"/>
          <w:sz w:val="28"/>
          <w:szCs w:val="28"/>
          <w:rtl/>
        </w:rPr>
        <w:t>ات</w:t>
      </w:r>
      <w:r w:rsidRPr="00BD3AD8">
        <w:rPr>
          <w:rFonts w:ascii="Simplified Arabic" w:hAnsi="Simplified Arabic" w:cs="Simplified Arabic"/>
          <w:sz w:val="28"/>
          <w:szCs w:val="28"/>
          <w:rtl/>
        </w:rPr>
        <w:t xml:space="preserve">صال المباشر مع الطلبة. </w:t>
      </w:r>
    </w:p>
    <w:p w:rsidR="00C813D8" w:rsidRPr="00BD3AD8" w:rsidRDefault="00C813D8" w:rsidP="00C813D8">
      <w:pPr>
        <w:spacing w:after="0" w:line="560" w:lineRule="atLeast"/>
        <w:jc w:val="lowKashida"/>
        <w:rPr>
          <w:rFonts w:ascii="Simplified Arabic" w:hAnsi="Simplified Arabic" w:cs="Simplified Arabic"/>
          <w:sz w:val="28"/>
          <w:szCs w:val="28"/>
        </w:rPr>
      </w:pPr>
      <w:r w:rsidRPr="00BD3AD8">
        <w:rPr>
          <w:rFonts w:ascii="Simplified Arabic" w:hAnsi="Simplified Arabic" w:cs="Simplified Arabic"/>
          <w:sz w:val="28"/>
          <w:szCs w:val="28"/>
          <w:rtl/>
        </w:rPr>
        <w:t>8. تحري الصدق والدقة في نقل ونشر المعلومات، من خلال إصدار عدة بيانات ورسائل الى المجتمع الداخلي والخارجي، لكسب ثقة جمهور الجامعة الداخلي والخارجي وضمان دعمهم لموقف الجامعة.</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 xml:space="preserve">9. إعداد آلية للرد على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ستفسارات المجتمع، سواء عن طريق التواصل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جتماعي أو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تصال المباشر.</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hint="cs"/>
          <w:sz w:val="28"/>
          <w:szCs w:val="28"/>
          <w:rtl/>
        </w:rPr>
        <w:t>فيتضح مما سبق اهتمام العلاقات العامة بجامعة بيرزيت بإعداد الخطط المتكاملة، وتنفيذ الاتصالات المدروسة والمعد لها مسبقاً لتحقيق الاتصال الفعال خلال فترة الأزمة.</w:t>
      </w:r>
    </w:p>
    <w:p w:rsidR="00C813D8" w:rsidRPr="00BD3AD8" w:rsidRDefault="00C813D8" w:rsidP="00C813D8">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b/>
          <w:bCs/>
          <w:sz w:val="28"/>
          <w:szCs w:val="28"/>
          <w:rtl/>
        </w:rPr>
        <w:t>وهو ما يشكل إجابة لتساؤل البحث الرئيس:</w:t>
      </w:r>
      <w:r w:rsidRPr="00BD3AD8">
        <w:rPr>
          <w:rFonts w:ascii="Simplified Arabic" w:hAnsi="Simplified Arabic" w:cs="Simplified Arabic" w:hint="cs"/>
          <w:b/>
          <w:bCs/>
          <w:sz w:val="28"/>
          <w:szCs w:val="28"/>
          <w:rtl/>
        </w:rPr>
        <w:t xml:space="preserve"> </w:t>
      </w:r>
      <w:r w:rsidRPr="00BD3AD8">
        <w:rPr>
          <w:rFonts w:ascii="Simplified Arabic" w:hAnsi="Simplified Arabic" w:cs="Simplified Arabic"/>
          <w:b/>
          <w:bCs/>
          <w:sz w:val="28"/>
          <w:szCs w:val="28"/>
          <w:rtl/>
        </w:rPr>
        <w:t>ما هو دور دائرة العلاقات العامة في جامعة بيرزيت في التواصل خلال الأزمات؟</w:t>
      </w:r>
    </w:p>
    <w:p w:rsidR="00C813D8" w:rsidRPr="00BD3AD8" w:rsidRDefault="00C813D8" w:rsidP="00C533E2">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bCs/>
          <w:sz w:val="28"/>
          <w:szCs w:val="28"/>
          <w:rtl/>
        </w:rPr>
        <w:lastRenderedPageBreak/>
        <w:t>المحور ا</w:t>
      </w:r>
      <w:r w:rsidR="00C533E2" w:rsidRPr="00BD3AD8">
        <w:rPr>
          <w:rFonts w:ascii="Simplified Arabic" w:hAnsi="Simplified Arabic" w:cs="Simplified Arabic" w:hint="cs"/>
          <w:bCs/>
          <w:sz w:val="28"/>
          <w:szCs w:val="28"/>
          <w:rtl/>
        </w:rPr>
        <w:t>لثالث</w:t>
      </w:r>
      <w:r w:rsidRPr="00BD3AD8">
        <w:rPr>
          <w:rFonts w:ascii="Simplified Arabic" w:hAnsi="Simplified Arabic" w:cs="Simplified Arabic"/>
          <w:bCs/>
          <w:sz w:val="28"/>
          <w:szCs w:val="28"/>
          <w:rtl/>
        </w:rPr>
        <w:t xml:space="preserve">: توظيف </w:t>
      </w:r>
      <w:r w:rsidRPr="00BD3AD8">
        <w:rPr>
          <w:rFonts w:ascii="Simplified Arabic" w:hAnsi="Simplified Arabic" w:cs="Simplified Arabic"/>
          <w:b/>
          <w:bCs/>
          <w:sz w:val="28"/>
          <w:szCs w:val="28"/>
          <w:rtl/>
        </w:rPr>
        <w:t xml:space="preserve">نظرية </w:t>
      </w:r>
      <w:r w:rsidRPr="00BD3AD8">
        <w:rPr>
          <w:rFonts w:ascii="Simplified Arabic" w:hAnsi="Simplified Arabic" w:cs="Simplified Arabic" w:hint="cs"/>
          <w:b/>
          <w:bCs/>
          <w:sz w:val="28"/>
          <w:szCs w:val="28"/>
          <w:rtl/>
        </w:rPr>
        <w:t>التواصل خلال الأزمات</w:t>
      </w:r>
      <w:r w:rsidRPr="00BD3AD8">
        <w:rPr>
          <w:rFonts w:ascii="Simplified Arabic" w:hAnsi="Simplified Arabic" w:cs="Simplified Arabic"/>
          <w:b/>
          <w:bCs/>
          <w:sz w:val="28"/>
          <w:szCs w:val="28"/>
          <w:rtl/>
        </w:rPr>
        <w:t xml:space="preserve"> الموقفية وال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ستراتيجيات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تصالية، و</w:t>
      </w:r>
      <w:r w:rsidRPr="00BD3AD8">
        <w:rPr>
          <w:rFonts w:ascii="Simplified Arabic" w:hAnsi="Simplified Arabic" w:cs="Simplified Arabic"/>
          <w:b/>
          <w:bCs/>
          <w:sz w:val="28"/>
          <w:szCs w:val="28"/>
          <w:rtl/>
          <w:lang w:bidi="ar-YE"/>
        </w:rPr>
        <w:t>أبرز</w:t>
      </w:r>
      <w:r w:rsidRPr="00BD3AD8">
        <w:rPr>
          <w:rFonts w:ascii="Simplified Arabic" w:hAnsi="Simplified Arabic" w:cs="Simplified Arabic"/>
          <w:b/>
          <w:bCs/>
          <w:sz w:val="28"/>
          <w:szCs w:val="28"/>
          <w:rtl/>
        </w:rPr>
        <w:t xml:space="preserve"> الأسس و</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ستراتيجيات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ستجابة المستخدمة للتواصل خلال الأزمات في جامعة بيرزيت.</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شددت نائب الرئيس للتنمية وال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تصال على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ستخدام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ستراتيجيتي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حتواء وعدم تضخيم الأزمة، وأشارت إلى عدم لعب دور الضحية أو الإنكار أو مهاجمة أية طرف كان. فالتوجه دائماً 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حتواء الأزمة وأخذ المس</w:t>
      </w:r>
      <w:r w:rsidRPr="00BD3AD8">
        <w:rPr>
          <w:rFonts w:ascii="Simplified Arabic" w:hAnsi="Simplified Arabic" w:cs="Simplified Arabic" w:hint="cs"/>
          <w:sz w:val="28"/>
          <w:szCs w:val="28"/>
          <w:rtl/>
        </w:rPr>
        <w:t>ؤ</w:t>
      </w:r>
      <w:r w:rsidRPr="00BD3AD8">
        <w:rPr>
          <w:rFonts w:ascii="Simplified Arabic" w:hAnsi="Simplified Arabic" w:cs="Simplified Arabic"/>
          <w:sz w:val="28"/>
          <w:szCs w:val="28"/>
          <w:rtl/>
        </w:rPr>
        <w:t>ولية، وأكدّت غياب</w:t>
      </w:r>
      <w:r w:rsidRPr="00BD3AD8">
        <w:rPr>
          <w:rFonts w:ascii="Simplified Arabic" w:hAnsi="Simplified Arabic" w:cs="Simplified Arabic" w:hint="cs"/>
          <w:sz w:val="28"/>
          <w:szCs w:val="28"/>
          <w:rtl/>
        </w:rPr>
        <w:t xml:space="preserve"> العمل با</w:t>
      </w:r>
      <w:r w:rsidRPr="00BD3AD8">
        <w:rPr>
          <w:rFonts w:ascii="Simplified Arabic" w:hAnsi="Simplified Arabic" w:cs="Simplified Arabic"/>
          <w:sz w:val="28"/>
          <w:szCs w:val="28"/>
          <w:rtl/>
        </w:rPr>
        <w:t xml:space="preserve">ستراتيجيات إعادة البناء رغم ضرورة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ستخدامها.</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بينما أكدت المس</w:t>
      </w:r>
      <w:r w:rsidRPr="00BD3AD8">
        <w:rPr>
          <w:rFonts w:ascii="Simplified Arabic" w:hAnsi="Simplified Arabic" w:cs="Simplified Arabic" w:hint="cs"/>
          <w:sz w:val="28"/>
          <w:szCs w:val="28"/>
          <w:rtl/>
        </w:rPr>
        <w:t>ؤ</w:t>
      </w:r>
      <w:r w:rsidRPr="00BD3AD8">
        <w:rPr>
          <w:rFonts w:ascii="Simplified Arabic" w:hAnsi="Simplified Arabic" w:cs="Simplified Arabic"/>
          <w:sz w:val="28"/>
          <w:szCs w:val="28"/>
          <w:rtl/>
        </w:rPr>
        <w:t>ولة الإعلامية على إرسال رسائل مختلفة بعدة مستويات خلال الأزمة، تمث</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ل فحواها بأنّ "جامعة بيرزيت تحترم حريتكم واحتجاجكم وترفض إغلاقها وجنزرتها"، وبأنّ بيرزيت هي فضاء لممارسة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ختلاف والحرية، وعملت على التذكير بالجو الجامعي القائم على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حترام المتبادل واحترام حرية التعبير والحفاظ على الشفافية، وبتطور برامجها الأكاديمية حيث أنها في طليعة الجامعات العربية والمحلية، بالإضافة لتذكير الطلبة بجهود الجامعة لزيادة عدد المنح والمساعدات المالية المقدمة للطلبة، وذلك رغم العجز في ميزانيتها وعدم قيام الحكومة لدفع مستحقاتها السنوية لها، ووضحت بأن أحد أسباب الضائقة المالية هو عدم قيام الطلبة بتسديد أقساطهم المستحقة للجامعة، حيث بلغت ديونهم قرابة الأربعة ملايين دينار، كما قامت بمدح طلبة بيرزيت وخريجيها.</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 xml:space="preserve">أما بالنسبة لمديرة العلاقات العامة فقد أكدت على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ستخدام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ستراتيجيات الحوكمة التي تعزز من قيم الشفافية والمصداقية، وجودة الحياة والتي تبرز الأثر الإيجابي الذي تحدثه الجامعة في حياة الطلبة، والتذكير بروح وهوية بيرزيت.</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 xml:space="preserve">يرى رئيس مجلس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تحاد الطلبة</w:t>
      </w:r>
      <w:r w:rsidRPr="00BD3AD8">
        <w:rPr>
          <w:rFonts w:ascii="Simplified Arabic" w:hAnsi="Simplified Arabic" w:cs="Simplified Arabic" w:hint="cs"/>
          <w:sz w:val="28"/>
          <w:szCs w:val="28"/>
          <w:rtl/>
        </w:rPr>
        <w:t xml:space="preserve"> </w:t>
      </w:r>
      <w:r w:rsidRPr="00BD3AD8">
        <w:rPr>
          <w:rFonts w:ascii="Simplified Arabic" w:hAnsi="Simplified Arabic" w:cs="Simplified Arabic"/>
          <w:sz w:val="28"/>
          <w:szCs w:val="28"/>
          <w:rtl/>
        </w:rPr>
        <w:t>أن</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ه وببداية الأزمة خاطبت الجامعة الرأي العام والإعلام، وأهالي الطلاب، والطلبة أنفسهم، وصرّحت بأن الإعتصام جاء بناء على منع زي العسكرة في بيرزيت، وهو الوصف الذي رفضه رئيس المجلس كونه إرث للحركة الطلابية، وإرث يتعلق بالقضية الفلسطينية والحركة الطلابية على مر التاريخ بجامعة بيرزيت، فحاولت الجامعة اللعب على هذا الموضوع </w:t>
      </w:r>
      <w:r w:rsidRPr="00BD3AD8">
        <w:rPr>
          <w:rFonts w:ascii="Simplified Arabic" w:hAnsi="Simplified Arabic" w:cs="Simplified Arabic" w:hint="cs"/>
          <w:sz w:val="28"/>
          <w:szCs w:val="28"/>
          <w:rtl/>
        </w:rPr>
        <w:t>إ</w:t>
      </w:r>
      <w:r w:rsidRPr="00BD3AD8">
        <w:rPr>
          <w:rFonts w:ascii="Simplified Arabic" w:hAnsi="Simplified Arabic" w:cs="Simplified Arabic"/>
          <w:sz w:val="28"/>
          <w:szCs w:val="28"/>
          <w:rtl/>
        </w:rPr>
        <w:t>لا أننا رفضنا أن نتنازل عنه.</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وأك</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د قيام المتحدث بجامعة بيرزيت بوصف المعتصمين بالقلة "قلة قليلة مغلقة الجامعة" ودعت الطلبة للتوجه للحرم الجامعي، ولكن في اليوم التالي حضر ما يقارب الخمسة آلاف طالب بجامعة بيرزيت رافعين يافطة </w:t>
      </w:r>
      <w:r w:rsidRPr="00BD3AD8">
        <w:rPr>
          <w:rFonts w:ascii="Simplified Arabic" w:hAnsi="Simplified Arabic" w:cs="Simplified Arabic" w:hint="cs"/>
          <w:sz w:val="28"/>
          <w:szCs w:val="28"/>
          <w:rtl/>
        </w:rPr>
        <w:lastRenderedPageBreak/>
        <w:t>"</w:t>
      </w:r>
      <w:r w:rsidRPr="00BD3AD8">
        <w:rPr>
          <w:rFonts w:ascii="Simplified Arabic" w:hAnsi="Simplified Arabic" w:cs="Simplified Arabic"/>
          <w:sz w:val="28"/>
          <w:szCs w:val="28"/>
          <w:rtl/>
        </w:rPr>
        <w:t>مع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عتصام ومع تحقيق المطالب</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 xml:space="preserve">، لتقوم الجامعة على إثرها بتغيير الخطاب الخاص بها بأنها تفتخر بطلبتها وبالحركة الطلابية، وعدة أمور أخرى. </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b/>
          <w:bCs/>
          <w:sz w:val="28"/>
          <w:szCs w:val="28"/>
          <w:rtl/>
        </w:rPr>
        <w:t xml:space="preserve">وهو ما يشكل إجابة للتساؤل الفرعي الأول: هل تم توظيف نظرية </w:t>
      </w:r>
      <w:r w:rsidRPr="00BD3AD8">
        <w:rPr>
          <w:rFonts w:ascii="Simplified Arabic" w:hAnsi="Simplified Arabic" w:cs="Simplified Arabic" w:hint="cs"/>
          <w:b/>
          <w:bCs/>
          <w:sz w:val="28"/>
          <w:szCs w:val="28"/>
          <w:rtl/>
        </w:rPr>
        <w:t>التواصل خلال الأزمات</w:t>
      </w:r>
      <w:r w:rsidRPr="00BD3AD8">
        <w:rPr>
          <w:rFonts w:ascii="Simplified Arabic" w:hAnsi="Simplified Arabic" w:cs="Simplified Arabic"/>
          <w:b/>
          <w:bCs/>
          <w:sz w:val="28"/>
          <w:szCs w:val="28"/>
          <w:rtl/>
        </w:rPr>
        <w:t xml:space="preserve"> الموقفية وال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ستراتيجيات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تصالية، أثناء الأزمات التي تمر بها جامعة بيرزيت؟</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b/>
          <w:bCs/>
          <w:sz w:val="28"/>
          <w:szCs w:val="28"/>
          <w:rtl/>
        </w:rPr>
        <w:t xml:space="preserve">والتساؤل الفرعي الثاني: ما هي </w:t>
      </w:r>
      <w:r w:rsidRPr="00BD3AD8">
        <w:rPr>
          <w:rFonts w:ascii="Simplified Arabic" w:hAnsi="Simplified Arabic" w:cs="Simplified Arabic"/>
          <w:b/>
          <w:bCs/>
          <w:sz w:val="28"/>
          <w:szCs w:val="28"/>
          <w:rtl/>
          <w:lang w:bidi="ar-YE"/>
        </w:rPr>
        <w:t>أبرز</w:t>
      </w:r>
      <w:r w:rsidRPr="00BD3AD8">
        <w:rPr>
          <w:rFonts w:ascii="Simplified Arabic" w:hAnsi="Simplified Arabic" w:cs="Simplified Arabic"/>
          <w:b/>
          <w:bCs/>
          <w:sz w:val="28"/>
          <w:szCs w:val="28"/>
          <w:rtl/>
        </w:rPr>
        <w:t xml:space="preserve"> الأسس و</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ستراتيجيات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ستجابة المستخدمة للتواصل خلال الأزمات في جامعة بيرزيت؟</w:t>
      </w:r>
    </w:p>
    <w:p w:rsidR="00C813D8" w:rsidRPr="00BD3AD8" w:rsidRDefault="00C813D8" w:rsidP="007262BF">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وقد تبين للباحث</w:t>
      </w:r>
      <w:r w:rsidR="007262BF" w:rsidRPr="00BD3AD8">
        <w:rPr>
          <w:rFonts w:ascii="Simplified Arabic" w:hAnsi="Simplified Arabic" w:cs="Simplified Arabic" w:hint="cs"/>
          <w:sz w:val="28"/>
          <w:szCs w:val="28"/>
          <w:rtl/>
        </w:rPr>
        <w:t>ان</w:t>
      </w:r>
      <w:r w:rsidRPr="00BD3AD8">
        <w:rPr>
          <w:rFonts w:ascii="Simplified Arabic" w:hAnsi="Simplified Arabic" w:cs="Simplified Arabic" w:hint="cs"/>
          <w:sz w:val="28"/>
          <w:szCs w:val="28"/>
          <w:rtl/>
        </w:rPr>
        <w:t xml:space="preserve"> قيام الجامعة من خلال دائرة العلاقات العامة بتوظيف النظرية بشكل جزئي، بالإضافة لبعض الاستراتيجيات الاتصالية، وعدم ا</w:t>
      </w:r>
      <w:r w:rsidRPr="00BD3AD8">
        <w:rPr>
          <w:rFonts w:ascii="Simplified Arabic" w:hAnsi="Simplified Arabic" w:cs="Simplified Arabic"/>
          <w:sz w:val="28"/>
          <w:szCs w:val="28"/>
          <w:rtl/>
        </w:rPr>
        <w:t>ت</w:t>
      </w:r>
      <w:r w:rsidRPr="00BD3AD8">
        <w:rPr>
          <w:rFonts w:ascii="Simplified Arabic" w:hAnsi="Simplified Arabic" w:cs="Simplified Arabic" w:hint="cs"/>
          <w:sz w:val="28"/>
          <w:szCs w:val="28"/>
          <w:rtl/>
        </w:rPr>
        <w:t>ّ</w:t>
      </w:r>
      <w:r w:rsidRPr="00BD3AD8">
        <w:rPr>
          <w:rFonts w:ascii="Simplified Arabic" w:hAnsi="Simplified Arabic" w:cs="Simplified Arabic"/>
          <w:sz w:val="28"/>
          <w:szCs w:val="28"/>
          <w:rtl/>
        </w:rPr>
        <w:t>باع العلاقات العامة 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ستراتيجية واحدة خلال الأزمة، </w:t>
      </w:r>
      <w:r w:rsidRPr="00BD3AD8">
        <w:rPr>
          <w:rFonts w:ascii="Simplified Arabic" w:hAnsi="Simplified Arabic" w:cs="Simplified Arabic" w:hint="cs"/>
          <w:sz w:val="28"/>
          <w:szCs w:val="28"/>
          <w:rtl/>
        </w:rPr>
        <w:t>بل يتضح</w:t>
      </w:r>
      <w:r w:rsidRPr="00BD3AD8">
        <w:rPr>
          <w:rFonts w:ascii="Simplified Arabic" w:hAnsi="Simplified Arabic" w:cs="Simplified Arabic"/>
          <w:sz w:val="28"/>
          <w:szCs w:val="28"/>
          <w:rtl/>
        </w:rPr>
        <w:t xml:space="preserve"> مما سبق </w:t>
      </w:r>
      <w:r w:rsidRPr="00BD3AD8">
        <w:rPr>
          <w:rFonts w:ascii="Simplified Arabic" w:hAnsi="Simplified Arabic" w:cs="Simplified Arabic" w:hint="cs"/>
          <w:sz w:val="28"/>
          <w:szCs w:val="28"/>
          <w:rtl/>
        </w:rPr>
        <w:t>قيامهم بتوظيف كل من: ا</w:t>
      </w:r>
      <w:r w:rsidRPr="00BD3AD8">
        <w:rPr>
          <w:rFonts w:ascii="Simplified Arabic" w:hAnsi="Simplified Arabic" w:cs="Simplified Arabic"/>
          <w:sz w:val="28"/>
          <w:szCs w:val="28"/>
          <w:rtl/>
        </w:rPr>
        <w:t>ستراتيجي</w:t>
      </w:r>
      <w:r w:rsidRPr="00BD3AD8">
        <w:rPr>
          <w:rFonts w:ascii="Simplified Arabic" w:hAnsi="Simplified Arabic" w:cs="Simplified Arabic" w:hint="cs"/>
          <w:sz w:val="28"/>
          <w:szCs w:val="28"/>
          <w:rtl/>
        </w:rPr>
        <w:t>ة</w:t>
      </w:r>
      <w:r w:rsidRPr="00BD3AD8">
        <w:rPr>
          <w:rFonts w:ascii="Simplified Arabic" w:hAnsi="Simplified Arabic" w:cs="Simplified Arabic"/>
          <w:sz w:val="28"/>
          <w:szCs w:val="28"/>
          <w:rtl/>
        </w:rPr>
        <w:t xml:space="preserve"> التذكير، و</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ستراتيجية التملق أو التواصل ببراعة، و</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ستراتيجية الأعذار أو المبررات، الإنكار، بالإضافة 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ستراتيجية مهاجمة المتهم</w:t>
      </w:r>
      <w:r w:rsidRPr="00BD3AD8">
        <w:rPr>
          <w:rFonts w:ascii="Simplified Arabic" w:hAnsi="Simplified Arabic" w:cs="Simplified Arabic" w:hint="cs"/>
          <w:sz w:val="28"/>
          <w:szCs w:val="28"/>
          <w:rtl/>
        </w:rPr>
        <w:t>، مع عدم توظيف استراتيجيات إعادة البناء خلال الأزمة.</w:t>
      </w:r>
    </w:p>
    <w:p w:rsidR="00C813D8" w:rsidRPr="00BD3AD8" w:rsidRDefault="00C813D8" w:rsidP="00C533E2">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b/>
          <w:bCs/>
          <w:sz w:val="28"/>
          <w:szCs w:val="28"/>
          <w:rtl/>
        </w:rPr>
        <w:t>المحور ا</w:t>
      </w:r>
      <w:r w:rsidR="00C533E2" w:rsidRPr="00BD3AD8">
        <w:rPr>
          <w:rFonts w:ascii="Simplified Arabic" w:hAnsi="Simplified Arabic" w:cs="Simplified Arabic" w:hint="cs"/>
          <w:b/>
          <w:bCs/>
          <w:sz w:val="28"/>
          <w:szCs w:val="28"/>
          <w:rtl/>
        </w:rPr>
        <w:t>لرابع</w:t>
      </w:r>
      <w:r w:rsidRPr="00BD3AD8">
        <w:rPr>
          <w:rFonts w:ascii="Simplified Arabic" w:hAnsi="Simplified Arabic" w:cs="Simplified Arabic"/>
          <w:b/>
          <w:bCs/>
          <w:sz w:val="28"/>
          <w:szCs w:val="28"/>
          <w:rtl/>
        </w:rPr>
        <w:t>: تأثر ال</w:t>
      </w:r>
      <w:r w:rsidRPr="00BD3AD8">
        <w:rPr>
          <w:rFonts w:ascii="Simplified Arabic" w:hAnsi="Simplified Arabic" w:cs="Simplified Arabic" w:hint="cs"/>
          <w:b/>
          <w:bCs/>
          <w:sz w:val="28"/>
          <w:szCs w:val="28"/>
          <w:rtl/>
        </w:rPr>
        <w:t>ا</w:t>
      </w:r>
      <w:r w:rsidRPr="00BD3AD8">
        <w:rPr>
          <w:rFonts w:ascii="Simplified Arabic" w:hAnsi="Simplified Arabic" w:cs="Simplified Arabic"/>
          <w:b/>
          <w:bCs/>
          <w:sz w:val="28"/>
          <w:szCs w:val="28"/>
          <w:rtl/>
        </w:rPr>
        <w:t>ستراتيجيات المستخدمة من قبل العلاقات العامة، في تواصلها خلال الأزمات التي تمر بها جامعة بيرزيت بقرارات الإدارة العليا.</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تتأثر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 xml:space="preserve">ستراتيجيات المتبعة بقرارات الإدارة العليا في الأزمات وخاصة السياسية منها، فصحيح أن هناك </w:t>
      </w:r>
      <w:r w:rsidRPr="00BD3AD8">
        <w:rPr>
          <w:rFonts w:ascii="Simplified Arabic" w:hAnsi="Simplified Arabic" w:cs="Simplified Arabic" w:hint="cs"/>
          <w:sz w:val="28"/>
          <w:szCs w:val="28"/>
          <w:rtl/>
        </w:rPr>
        <w:t>مرونة</w:t>
      </w:r>
      <w:r w:rsidRPr="00BD3AD8">
        <w:rPr>
          <w:rFonts w:ascii="Simplified Arabic" w:hAnsi="Simplified Arabic" w:cs="Simplified Arabic"/>
          <w:sz w:val="28"/>
          <w:szCs w:val="28"/>
          <w:rtl/>
        </w:rPr>
        <w:t xml:space="preserve"> ما بين الإدارة العليا والعلاقات العامة، لكنّ نوع الأزمة ووجود عدة أطراف فاعلة داخلها، يفرض على العلاقات نوعاً من الضغوطات التي تتطلب الحفاظ على المرونة وعدم التشبث بالرأي خلال الأزمة. </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فقد أنهى التدخل الحكومي الأزمة التي مرت بها الجامعة، كونها وضعت ضغوطات كبيرة على العلاقات العامة وعلى الإدارة. ففي بعض الأحيان هناك بيانات وقرارات من إدارة الجامعة والتي تراها العلاقات العامة بأنها تسيء إعلامياً للجامعة وتضعف موقفها، إلا أنه عندما يصدر هذا القرار عن مجلس الجامعة فإن دورها يقتصر على الدور الإعلامي، بمعنى استخدام الأدوات الإتصالية لتوضيح سياسات الجامعة وتقديم محتوى إعلامي صادق، وذلك عبر القيام بنشر البيانات والرسائل من خلال وسائل التواصل ال</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جتماعي.</w:t>
      </w:r>
    </w:p>
    <w:p w:rsidR="00C813D8" w:rsidRPr="00BD3AD8" w:rsidRDefault="00C813D8" w:rsidP="00C813D8">
      <w:pPr>
        <w:spacing w:after="0" w:line="560" w:lineRule="atLeast"/>
        <w:jc w:val="lowKashida"/>
        <w:rPr>
          <w:rFonts w:ascii="Simplified Arabic" w:hAnsi="Simplified Arabic" w:cs="Simplified Arabic"/>
          <w:sz w:val="28"/>
          <w:szCs w:val="28"/>
          <w:rtl/>
        </w:rPr>
      </w:pPr>
      <w:r w:rsidRPr="00BD3AD8">
        <w:rPr>
          <w:rFonts w:ascii="Simplified Arabic" w:hAnsi="Simplified Arabic" w:cs="Simplified Arabic"/>
          <w:sz w:val="28"/>
          <w:szCs w:val="28"/>
          <w:rtl/>
        </w:rPr>
        <w:t xml:space="preserve">بينما يرى رئيس مجلس </w:t>
      </w:r>
      <w:r w:rsidRPr="00BD3AD8">
        <w:rPr>
          <w:rFonts w:ascii="Simplified Arabic" w:hAnsi="Simplified Arabic" w:cs="Simplified Arabic" w:hint="cs"/>
          <w:sz w:val="28"/>
          <w:szCs w:val="28"/>
          <w:rtl/>
        </w:rPr>
        <w:t>ا</w:t>
      </w:r>
      <w:r w:rsidRPr="00BD3AD8">
        <w:rPr>
          <w:rFonts w:ascii="Simplified Arabic" w:hAnsi="Simplified Arabic" w:cs="Simplified Arabic"/>
          <w:sz w:val="28"/>
          <w:szCs w:val="28"/>
          <w:rtl/>
        </w:rPr>
        <w:t>تحاد الطلبة، بأنّ وظيفة العلاقات العامة داخل أي مؤسسة تتجلى بمحاولة ت</w:t>
      </w:r>
      <w:r w:rsidRPr="00BD3AD8">
        <w:rPr>
          <w:rFonts w:ascii="Simplified Arabic" w:hAnsi="Simplified Arabic" w:cs="Simplified Arabic" w:hint="cs"/>
          <w:sz w:val="28"/>
          <w:szCs w:val="28"/>
          <w:rtl/>
        </w:rPr>
        <w:t>حسين صورتها</w:t>
      </w:r>
      <w:r w:rsidRPr="00BD3AD8">
        <w:rPr>
          <w:rFonts w:ascii="Simplified Arabic" w:hAnsi="Simplified Arabic" w:cs="Simplified Arabic"/>
          <w:sz w:val="28"/>
          <w:szCs w:val="28"/>
          <w:rtl/>
        </w:rPr>
        <w:t xml:space="preserve">. فيرى أنّ العلاقات العامة </w:t>
      </w:r>
      <w:r w:rsidRPr="00BD3AD8">
        <w:rPr>
          <w:rFonts w:ascii="Simplified Arabic" w:hAnsi="Simplified Arabic" w:cs="Simplified Arabic" w:hint="cs"/>
          <w:sz w:val="28"/>
          <w:szCs w:val="28"/>
          <w:rtl/>
        </w:rPr>
        <w:t xml:space="preserve">في جامعة </w:t>
      </w:r>
      <w:r w:rsidRPr="00BD3AD8">
        <w:rPr>
          <w:rFonts w:ascii="Simplified Arabic" w:hAnsi="Simplified Arabic" w:cs="Simplified Arabic"/>
          <w:sz w:val="28"/>
          <w:szCs w:val="28"/>
          <w:rtl/>
        </w:rPr>
        <w:t xml:space="preserve">بيرزيت تخدم بيرزيت، فلن تقوم بالنشر للطلبة على حساب </w:t>
      </w:r>
      <w:r w:rsidRPr="00BD3AD8">
        <w:rPr>
          <w:rFonts w:ascii="Simplified Arabic" w:hAnsi="Simplified Arabic" w:cs="Simplified Arabic" w:hint="cs"/>
          <w:sz w:val="28"/>
          <w:szCs w:val="28"/>
          <w:rtl/>
        </w:rPr>
        <w:lastRenderedPageBreak/>
        <w:t>الجامعة</w:t>
      </w:r>
      <w:r w:rsidRPr="00BD3AD8">
        <w:rPr>
          <w:rFonts w:ascii="Simplified Arabic" w:hAnsi="Simplified Arabic" w:cs="Simplified Arabic"/>
          <w:sz w:val="28"/>
          <w:szCs w:val="28"/>
          <w:rtl/>
        </w:rPr>
        <w:t>، فخلال الأزمة كانت تقوم بنشر أمور مثل: عدد المنح التي تؤمنها الجامعة للطلبة، ومقالات مناصرة للإدارة كونها جزء لا يتجزء منها.</w:t>
      </w:r>
    </w:p>
    <w:p w:rsidR="00C813D8" w:rsidRPr="00BD3AD8" w:rsidRDefault="00C813D8" w:rsidP="00BE7E6E">
      <w:pPr>
        <w:spacing w:after="0" w:line="560" w:lineRule="atLeast"/>
        <w:jc w:val="lowKashida"/>
        <w:rPr>
          <w:rFonts w:ascii="Simplified Arabic" w:hAnsi="Simplified Arabic" w:cs="Simplified Arabic"/>
          <w:b/>
          <w:bCs/>
          <w:sz w:val="28"/>
          <w:szCs w:val="28"/>
          <w:rtl/>
        </w:rPr>
      </w:pPr>
      <w:r w:rsidRPr="00BD3AD8">
        <w:rPr>
          <w:rFonts w:ascii="Simplified Arabic" w:hAnsi="Simplified Arabic" w:cs="Simplified Arabic" w:hint="cs"/>
          <w:b/>
          <w:bCs/>
          <w:sz w:val="28"/>
          <w:szCs w:val="28"/>
          <w:rtl/>
        </w:rPr>
        <w:t>وهو ما يشكل إجابة للتساؤل الفرعي الخامس: ما مدى تأثر الاستراتيجيات المستخدمة من قبل العلاقات العامة، في تواصلها خلال الأزمات التي تمر بها جامعة بيرزيت بقرارات الإدارة العليا؟</w:t>
      </w:r>
    </w:p>
    <w:p w:rsidR="00C813D8" w:rsidRPr="00ED6F2C" w:rsidRDefault="00C813D8" w:rsidP="00ED6F2C">
      <w:pPr>
        <w:spacing w:before="360" w:line="560" w:lineRule="atLeast"/>
        <w:rPr>
          <w:rFonts w:ascii="Simplified Arabic" w:eastAsia="SimSun" w:hAnsi="Simplified Arabic" w:cs="Simplified Arabic"/>
          <w:bCs/>
          <w:sz w:val="28"/>
          <w:szCs w:val="28"/>
          <w:rtl/>
          <w:lang w:eastAsia="he-IL"/>
        </w:rPr>
      </w:pPr>
      <w:r w:rsidRPr="00ED6F2C">
        <w:rPr>
          <w:rFonts w:ascii="Simplified Arabic" w:eastAsia="SimSun" w:hAnsi="Simplified Arabic" w:cs="Simplified Arabic" w:hint="cs"/>
          <w:bCs/>
          <w:sz w:val="28"/>
          <w:szCs w:val="28"/>
          <w:rtl/>
          <w:lang w:eastAsia="he-IL"/>
        </w:rPr>
        <w:t>مناقشة النتائج والتوصيات</w:t>
      </w:r>
    </w:p>
    <w:p w:rsidR="00C813D8" w:rsidRPr="00BD3AD8" w:rsidRDefault="00C813D8" w:rsidP="00C813D8">
      <w:pPr>
        <w:suppressAutoHyphens/>
        <w:autoSpaceDE w:val="0"/>
        <w:autoSpaceDN w:val="0"/>
        <w:adjustRightInd w:val="0"/>
        <w:spacing w:before="360" w:line="560" w:lineRule="atLeast"/>
        <w:textAlignment w:val="baseline"/>
        <w:rPr>
          <w:rFonts w:ascii="Simplified Arabic" w:eastAsia="Calibri" w:hAnsi="Simplified Arabic" w:cs="Simplified Arabic"/>
          <w:b/>
          <w:bCs/>
          <w:sz w:val="28"/>
          <w:szCs w:val="28"/>
          <w:rtl/>
        </w:rPr>
      </w:pPr>
      <w:r w:rsidRPr="00ED6F2C">
        <w:rPr>
          <w:rFonts w:ascii="Simplified Arabic" w:eastAsia="Calibri" w:hAnsi="Simplified Arabic" w:cs="Simplified Arabic"/>
          <w:b/>
          <w:bCs/>
          <w:sz w:val="28"/>
          <w:szCs w:val="28"/>
          <w:rtl/>
        </w:rPr>
        <w:t>مناقشة النتائج</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sz w:val="28"/>
          <w:szCs w:val="28"/>
          <w:rtl/>
        </w:rPr>
        <w:t>توصلت الدراسة إلى عدد من النتائج التي يمكن مناقشة أهم ما جاء فيها فيما يلي:</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sz w:val="28"/>
          <w:szCs w:val="28"/>
          <w:rtl/>
        </w:rPr>
        <w:t xml:space="preserve">1. تضمنت خطة التواصل خلال الأزمة مجموعة من الإجراءات، والتي قامت بها جامعة بيرزيت </w:t>
      </w:r>
      <w:r w:rsidRPr="00BD3AD8">
        <w:rPr>
          <w:rFonts w:ascii="Simplified Arabic" w:eastAsia="Calibri" w:hAnsi="Simplified Arabic" w:cs="Simplified Arabic" w:hint="cs"/>
          <w:sz w:val="28"/>
          <w:szCs w:val="28"/>
          <w:rtl/>
        </w:rPr>
        <w:t>من خلال دائرة العلاقات</w:t>
      </w:r>
      <w:r w:rsidRPr="00BD3AD8">
        <w:rPr>
          <w:rFonts w:ascii="Simplified Arabic" w:eastAsia="Calibri" w:hAnsi="Simplified Arabic" w:cs="Simplified Arabic"/>
          <w:sz w:val="28"/>
          <w:szCs w:val="28"/>
          <w:rtl/>
        </w:rPr>
        <w:t xml:space="preserve"> العامة، حيث أظهرت نتائج</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 xml:space="preserve">التحليل الكمي قيام العلاقات بدور رئيس للتواصل خلال الأزمة، فتم عقد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جتماع طارئ لفريق إدارة الأزمة وقت حدوثها في الجامعة، وتم إعلام الطلبة بالأزمة ومستجداتها أولاً بأول، وتعيين ناطق رسمي للإدلاء بالتصريحات والبيانات الصحيحة والصادقة</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بهدف غلق باب الشائعات، واستخدامها لمختلف الوسائل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تصالية للتواصل خلال الأزمة. </w:t>
      </w:r>
      <w:r w:rsidRPr="00BD3AD8">
        <w:rPr>
          <w:rFonts w:ascii="Simplified Arabic" w:eastAsia="Calibri" w:hAnsi="Simplified Arabic" w:cs="Simplified Arabic" w:hint="cs"/>
          <w:sz w:val="28"/>
          <w:szCs w:val="28"/>
          <w:rtl/>
        </w:rPr>
        <w:t>وتوافقت مع</w:t>
      </w:r>
      <w:r w:rsidRPr="00BD3AD8">
        <w:rPr>
          <w:rFonts w:ascii="Simplified Arabic" w:eastAsia="Calibri" w:hAnsi="Simplified Arabic" w:cs="Simplified Arabic"/>
          <w:sz w:val="28"/>
          <w:szCs w:val="28"/>
          <w:rtl/>
        </w:rPr>
        <w:t xml:space="preserve"> نتائج التحليل الكيفي لمقابلات فريق العلاقات العامة</w:t>
      </w:r>
      <w:r w:rsidRPr="00BD3AD8">
        <w:rPr>
          <w:rFonts w:ascii="Simplified Arabic" w:eastAsia="Calibri" w:hAnsi="Simplified Arabic" w:cs="Simplified Arabic" w:hint="cs"/>
          <w:sz w:val="28"/>
          <w:szCs w:val="28"/>
          <w:rtl/>
        </w:rPr>
        <w:t xml:space="preserve">، والتي بيّنت </w:t>
      </w:r>
      <w:r w:rsidRPr="00BD3AD8">
        <w:rPr>
          <w:rFonts w:ascii="Simplified Arabic" w:eastAsia="Calibri" w:hAnsi="Simplified Arabic" w:cs="Simplified Arabic"/>
          <w:sz w:val="28"/>
          <w:szCs w:val="28"/>
          <w:rtl/>
        </w:rPr>
        <w:t>قيامها بدور رئيس في التواصل مع جمهور الجامعة الداخلي والخارجي</w:t>
      </w:r>
      <w:r w:rsidRPr="00BD3AD8">
        <w:rPr>
          <w:rFonts w:ascii="Simplified Arabic" w:eastAsia="Calibri" w:hAnsi="Simplified Arabic" w:cs="Simplified Arabic" w:hint="cs"/>
          <w:sz w:val="28"/>
          <w:szCs w:val="28"/>
          <w:rtl/>
        </w:rPr>
        <w:t xml:space="preserve"> خلال الأزمة</w:t>
      </w:r>
      <w:r w:rsidRPr="00BD3AD8">
        <w:rPr>
          <w:rFonts w:ascii="Simplified Arabic" w:eastAsia="Calibri" w:hAnsi="Simplified Arabic" w:cs="Simplified Arabic"/>
          <w:sz w:val="28"/>
          <w:szCs w:val="28"/>
          <w:rtl/>
        </w:rPr>
        <w:t xml:space="preserve">، </w:t>
      </w:r>
      <w:r w:rsidRPr="00BD3AD8">
        <w:rPr>
          <w:rFonts w:ascii="Simplified Arabic" w:eastAsia="Calibri" w:hAnsi="Simplified Arabic" w:cs="Simplified Arabic" w:hint="cs"/>
          <w:sz w:val="28"/>
          <w:szCs w:val="28"/>
          <w:rtl/>
        </w:rPr>
        <w:t xml:space="preserve">إلا أنه يوجد بعض الملاحظات على ذلك، حيث اقتصر </w:t>
      </w:r>
      <w:r w:rsidRPr="00BD3AD8">
        <w:rPr>
          <w:rFonts w:ascii="Simplified Arabic" w:eastAsia="Calibri" w:hAnsi="Simplified Arabic" w:cs="Simplified Arabic"/>
          <w:sz w:val="28"/>
          <w:szCs w:val="28"/>
          <w:rtl/>
        </w:rPr>
        <w:t xml:space="preserve">دورها </w:t>
      </w:r>
      <w:r w:rsidRPr="00BD3AD8">
        <w:rPr>
          <w:rFonts w:ascii="Simplified Arabic" w:eastAsia="Calibri" w:hAnsi="Simplified Arabic" w:cs="Simplified Arabic" w:hint="cs"/>
          <w:sz w:val="28"/>
          <w:szCs w:val="28"/>
          <w:rtl/>
        </w:rPr>
        <w:t xml:space="preserve">على </w:t>
      </w:r>
      <w:r w:rsidRPr="00BD3AD8">
        <w:rPr>
          <w:rFonts w:ascii="Simplified Arabic" w:eastAsia="Calibri" w:hAnsi="Simplified Arabic" w:cs="Simplified Arabic"/>
          <w:sz w:val="28"/>
          <w:szCs w:val="28"/>
          <w:rtl/>
        </w:rPr>
        <w:t>الدور الإعلامي ونشر الرسائل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تصالية لجمهور الجامعة خلال الأزمة، فلم تشارك بأية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جتماعات لفريق إدارة</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 xml:space="preserve">الأزمة أو لجنة الحوار. </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وتمثل دورها خلال الأزمة ب</w:t>
      </w:r>
      <w:r w:rsidRPr="00BD3AD8">
        <w:rPr>
          <w:rFonts w:ascii="Simplified Arabic" w:eastAsia="Calibri" w:hAnsi="Simplified Arabic" w:cs="Simplified Arabic"/>
          <w:sz w:val="28"/>
          <w:szCs w:val="28"/>
          <w:rtl/>
        </w:rPr>
        <w:t xml:space="preserve">تشكيل لجنة إعلامية والمكلفة بالتواصل مع جمهور الجامعة، والتي قامت بعدة أمور كان أبرزها: تعيين ناطق إعلامي للأزمة، وتعريف الجمهور بالمعلومات الأولية والمتعلقة بالأزمة أولاً بأول، ونقل التطورات المتعلقة بها كافة، وإعداد خطة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تصالية للتواصل مع كلا الجمهور الداخلي والخارجي للجامعة، ومتابعة ردود أفعالهم بهدف تلافي الشائعات والمعلومات المغلوطة، وذلك من خلال إرسال رسائل </w:t>
      </w:r>
      <w:r w:rsidRPr="00BD3AD8">
        <w:rPr>
          <w:rFonts w:ascii="Simplified Arabic" w:eastAsia="Calibri" w:hAnsi="Simplified Arabic" w:cs="Simplified Arabic"/>
          <w:sz w:val="28"/>
          <w:szCs w:val="28"/>
          <w:rtl/>
        </w:rPr>
        <w:lastRenderedPageBreak/>
        <w:t xml:space="preserve">وبيانات توضيح لموقف الجامعة، وتلقي رسائل من الطلبة والإجابة على استفساراتهم، بالإضافة </w:t>
      </w:r>
      <w:r w:rsidRPr="00BD3AD8">
        <w:rPr>
          <w:rFonts w:ascii="Simplified Arabic" w:eastAsia="Calibri" w:hAnsi="Simplified Arabic" w:cs="Simplified Arabic" w:hint="cs"/>
          <w:sz w:val="28"/>
          <w:szCs w:val="28"/>
          <w:rtl/>
        </w:rPr>
        <w:t>ل</w:t>
      </w:r>
      <w:r w:rsidRPr="00BD3AD8">
        <w:rPr>
          <w:rFonts w:ascii="Simplified Arabic" w:eastAsia="Calibri" w:hAnsi="Simplified Arabic" w:cs="Simplified Arabic"/>
          <w:sz w:val="28"/>
          <w:szCs w:val="28"/>
          <w:rtl/>
        </w:rPr>
        <w:t xml:space="preserve">لتواصل بشكل سريع مع وسائل الإعلام والتعاطي مع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ستفساراتهم، والرد على الشائعات الجوهرية والمتعلقة بالأزمة</w:t>
      </w:r>
      <w:r w:rsidRPr="00BD3AD8">
        <w:rPr>
          <w:rFonts w:ascii="Simplified Arabic" w:eastAsia="Calibri" w:hAnsi="Simplified Arabic" w:cs="Simplified Arabic" w:hint="cs"/>
          <w:sz w:val="28"/>
          <w:szCs w:val="28"/>
          <w:rtl/>
        </w:rPr>
        <w:t>.</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sz w:val="28"/>
          <w:szCs w:val="28"/>
          <w:rtl/>
        </w:rPr>
        <w:t xml:space="preserve">2.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ستخدمت العلاقات العامة عدة آليات للتواصل خلال الأزمة</w:t>
      </w:r>
      <w:r w:rsidRPr="00BD3AD8">
        <w:rPr>
          <w:rFonts w:ascii="Simplified Arabic" w:eastAsia="Calibri" w:hAnsi="Simplified Arabic" w:cs="Simplified Arabic" w:hint="cs"/>
          <w:sz w:val="28"/>
          <w:szCs w:val="28"/>
          <w:rtl/>
        </w:rPr>
        <w:t xml:space="preserve"> لنقل رسائلها الاتصالية المدعمة للاستراتيجيات المستخدمة</w:t>
      </w:r>
      <w:r w:rsidRPr="00BD3AD8">
        <w:rPr>
          <w:rFonts w:ascii="Simplified Arabic" w:eastAsia="Calibri" w:hAnsi="Simplified Arabic" w:cs="Simplified Arabic"/>
          <w:b/>
          <w:bCs/>
          <w:sz w:val="28"/>
          <w:szCs w:val="28"/>
          <w:rtl/>
        </w:rPr>
        <w:t>،</w:t>
      </w:r>
      <w:r w:rsidRPr="00BD3AD8">
        <w:rPr>
          <w:rFonts w:ascii="Simplified Arabic" w:eastAsia="Calibri" w:hAnsi="Simplified Arabic" w:cs="Simplified Arabic"/>
          <w:sz w:val="28"/>
          <w:szCs w:val="28"/>
          <w:rtl/>
        </w:rPr>
        <w:t xml:space="preserve"> فاحتلت صفحات التواصل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جتماعي المرتبة الأولى في توظيف العلاقات العامة لها خلال الأزمة</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كونها الأكثر مساهمة في سهولة وسرعة نقل المعلومات وإعطاء توضيحات أكثر حول الأزمة ومستجداتها وإعلام الجماهير المختلفة بها</w:t>
      </w:r>
      <w:r w:rsidRPr="00BD3AD8">
        <w:rPr>
          <w:rFonts w:ascii="Simplified Arabic" w:eastAsia="Calibri" w:hAnsi="Simplified Arabic" w:cs="Simplified Arabic" w:hint="cs"/>
          <w:sz w:val="28"/>
          <w:szCs w:val="28"/>
          <w:rtl/>
        </w:rPr>
        <w:t>، إضافة لتواجد معظم جمهور الطلبة عليها</w:t>
      </w:r>
      <w:r w:rsidRPr="00BD3AD8">
        <w:rPr>
          <w:rFonts w:ascii="Simplified Arabic" w:eastAsia="Calibri" w:hAnsi="Simplified Arabic" w:cs="Simplified Arabic"/>
          <w:sz w:val="28"/>
          <w:szCs w:val="28"/>
          <w:rtl/>
        </w:rPr>
        <w:t xml:space="preserve">. </w:t>
      </w:r>
    </w:p>
    <w:p w:rsidR="00C813D8" w:rsidRPr="00BD3AD8" w:rsidRDefault="00C813D8" w:rsidP="00EB5242">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sz w:val="28"/>
          <w:szCs w:val="28"/>
          <w:rtl/>
        </w:rPr>
        <w:t>و</w:t>
      </w:r>
      <w:r w:rsidR="00EB5242" w:rsidRPr="00BD3AD8">
        <w:rPr>
          <w:rFonts w:ascii="Simplified Arabic" w:eastAsia="Calibri" w:hAnsi="Simplified Arabic" w:cs="Simplified Arabic" w:hint="cs"/>
          <w:sz w:val="28"/>
          <w:szCs w:val="28"/>
          <w:rtl/>
        </w:rPr>
        <w:t>ي</w:t>
      </w:r>
      <w:r w:rsidR="00EB5242" w:rsidRPr="00BD3AD8">
        <w:rPr>
          <w:rFonts w:ascii="Simplified Arabic" w:eastAsia="Calibri" w:hAnsi="Simplified Arabic" w:cs="Simplified Arabic"/>
          <w:sz w:val="28"/>
          <w:szCs w:val="28"/>
          <w:rtl/>
        </w:rPr>
        <w:t>رى الباحث</w:t>
      </w:r>
      <w:r w:rsidR="00EB5242" w:rsidRPr="00BD3AD8">
        <w:rPr>
          <w:rFonts w:ascii="Simplified Arabic" w:eastAsia="Calibri" w:hAnsi="Simplified Arabic" w:cs="Simplified Arabic" w:hint="cs"/>
          <w:sz w:val="28"/>
          <w:szCs w:val="28"/>
          <w:rtl/>
        </w:rPr>
        <w:t>ان</w:t>
      </w:r>
      <w:r w:rsidRPr="00BD3AD8">
        <w:rPr>
          <w:rFonts w:ascii="Simplified Arabic" w:eastAsia="Calibri" w:hAnsi="Simplified Arabic" w:cs="Simplified Arabic"/>
          <w:b/>
          <w:bCs/>
          <w:sz w:val="28"/>
          <w:szCs w:val="28"/>
          <w:rtl/>
        </w:rPr>
        <w:t xml:space="preserve"> </w:t>
      </w:r>
      <w:r w:rsidRPr="00BD3AD8">
        <w:rPr>
          <w:rFonts w:ascii="Simplified Arabic" w:eastAsia="Calibri" w:hAnsi="Simplified Arabic" w:cs="Simplified Arabic"/>
          <w:sz w:val="28"/>
          <w:szCs w:val="28"/>
          <w:rtl/>
        </w:rPr>
        <w:t>أنّ توظيف الوسائل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تصالية السابقة يخدم الدور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 والإعلامي للعلاقات العامة خلال الأزمة، فقد وظفته بهدف نشر المحتوى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 ولكن رغم ذلك كان أولى بالعلاقات العامة القيام باستطلاع رأي لجمهور طلبة الجامعة خلال الأزمة لمعرفة آرائهم وتوجهاتهم خلال الأزمة وبعدها، ولدراسة فعالية الرسائل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تصالية التي يتم نشرها بمعنى هل قامت بالهدف من نشرها أم لا</w:t>
      </w:r>
      <w:r w:rsidRPr="00BD3AD8">
        <w:rPr>
          <w:rFonts w:ascii="Simplified Arabic" w:eastAsia="Calibri" w:hAnsi="Simplified Arabic" w:cs="Simplified Arabic" w:hint="cs"/>
          <w:sz w:val="28"/>
          <w:szCs w:val="28"/>
          <w:rtl/>
        </w:rPr>
        <w:t>؟</w:t>
      </w:r>
      <w:r w:rsidRPr="00BD3AD8">
        <w:rPr>
          <w:rFonts w:ascii="Simplified Arabic" w:eastAsia="Calibri" w:hAnsi="Simplified Arabic" w:cs="Simplified Arabic"/>
          <w:sz w:val="28"/>
          <w:szCs w:val="28"/>
          <w:rtl/>
        </w:rPr>
        <w:t xml:space="preserve"> والقيام بمسح دقيق لتوجهات الطلبة أيضاً للوقوف على مكامن القوة والضعف خلال الأزمة والقيام بعملية التقييم ثم التقويم</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والإفادة في معالجة الأزمات المستقبلية.</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sz w:val="28"/>
          <w:szCs w:val="28"/>
          <w:rtl/>
        </w:rPr>
        <w:t>3. قامت</w:t>
      </w:r>
      <w:r w:rsidRPr="00BD3AD8">
        <w:rPr>
          <w:rFonts w:ascii="Simplified Arabic" w:eastAsia="Calibri" w:hAnsi="Simplified Arabic" w:cs="Simplified Arabic" w:hint="cs"/>
          <w:sz w:val="28"/>
          <w:szCs w:val="28"/>
          <w:rtl/>
        </w:rPr>
        <w:t xml:space="preserve"> الجامعة من خلال دائرة العلاقات العامة</w:t>
      </w:r>
      <w:r w:rsidRPr="00BD3AD8">
        <w:rPr>
          <w:rFonts w:ascii="Simplified Arabic" w:eastAsia="Calibri" w:hAnsi="Simplified Arabic" w:cs="Simplified Arabic"/>
          <w:sz w:val="28"/>
          <w:szCs w:val="28"/>
          <w:rtl/>
        </w:rPr>
        <w:t xml:space="preserve"> بتوظيف نظرية التواصل خلال الأزمات الموقفية</w:t>
      </w:r>
      <w:r w:rsidRPr="00BD3AD8">
        <w:rPr>
          <w:rFonts w:ascii="Simplified Arabic" w:eastAsia="Calibri" w:hAnsi="Simplified Arabic" w:cs="Simplified Arabic" w:hint="cs"/>
          <w:sz w:val="28"/>
          <w:szCs w:val="28"/>
          <w:rtl/>
        </w:rPr>
        <w:t xml:space="preserve"> بشكل جزئي</w:t>
      </w:r>
      <w:r w:rsidRPr="00BD3AD8">
        <w:rPr>
          <w:rFonts w:ascii="Simplified Arabic" w:eastAsia="Calibri" w:hAnsi="Simplified Arabic" w:cs="Simplified Arabic"/>
          <w:sz w:val="28"/>
          <w:szCs w:val="28"/>
          <w:rtl/>
        </w:rPr>
        <w:t>، وبعض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ستراتيجيات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تصالية المنبثقة منها</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في رسائلها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تصالية التي نشرتها لجمهور الطلبة سواء على وسائل التواصل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جتماعي أو</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بياناتها</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الصحفية</w:t>
      </w:r>
      <w:r w:rsidRPr="00BD3AD8">
        <w:rPr>
          <w:rFonts w:ascii="Simplified Arabic" w:eastAsia="Calibri" w:hAnsi="Simplified Arabic" w:cs="Simplified Arabic" w:hint="cs"/>
          <w:sz w:val="28"/>
          <w:szCs w:val="28"/>
          <w:rtl/>
        </w:rPr>
        <w:t>،</w:t>
      </w:r>
      <w:r w:rsidRPr="00BD3AD8">
        <w:rPr>
          <w:rFonts w:ascii="Simplified Arabic" w:eastAsia="Calibri" w:hAnsi="Simplified Arabic" w:cs="Simplified Arabic"/>
          <w:sz w:val="28"/>
          <w:szCs w:val="28"/>
          <w:rtl/>
        </w:rPr>
        <w:t xml:space="preserve"> لكنها ورغم ذلك لم تتوافق مع التوصيات التي قدمتها النظرية 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ستخدام هذه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ستراتيجيات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تصالية.</w:t>
      </w:r>
      <w:r w:rsidRPr="00BD3AD8">
        <w:rPr>
          <w:rFonts w:ascii="Simplified Arabic" w:eastAsia="Calibri" w:hAnsi="Simplified Arabic" w:cs="Simplified Arabic" w:hint="cs"/>
          <w:sz w:val="28"/>
          <w:szCs w:val="28"/>
          <w:rtl/>
        </w:rPr>
        <w:t xml:space="preserve"> حيث أظهرت</w:t>
      </w:r>
      <w:r w:rsidRPr="00BD3AD8">
        <w:rPr>
          <w:rFonts w:ascii="Simplified Arabic" w:eastAsia="Calibri" w:hAnsi="Simplified Arabic" w:cs="Simplified Arabic"/>
          <w:sz w:val="28"/>
          <w:szCs w:val="28"/>
          <w:rtl/>
        </w:rPr>
        <w:t xml:space="preserve"> نتائج التحليل الكيفي لمقابلات العلاقات العامة في جامعة بيرزيت، توظيفها </w:t>
      </w:r>
      <w:r w:rsidRPr="00BD3AD8">
        <w:rPr>
          <w:rFonts w:ascii="Simplified Arabic" w:eastAsia="Calibri" w:hAnsi="Simplified Arabic" w:cs="Simplified Arabic" w:hint="cs"/>
          <w:sz w:val="28"/>
          <w:szCs w:val="28"/>
          <w:rtl/>
        </w:rPr>
        <w:t>لنظرية التواصل خلال الأزمات الموقفية بشكل جزئي، و</w:t>
      </w:r>
      <w:r w:rsidRPr="00BD3AD8">
        <w:rPr>
          <w:rFonts w:ascii="Simplified Arabic" w:eastAsia="Calibri" w:hAnsi="Simplified Arabic" w:cs="Simplified Arabic"/>
          <w:sz w:val="28"/>
          <w:szCs w:val="28"/>
          <w:rtl/>
        </w:rPr>
        <w:t xml:space="preserve">لعدة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ستراتيجيات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تصالية خلال الأزمة وعدم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تباعها 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ستراتيجية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تصالية واحدة خلال الأزمة</w:t>
      </w:r>
      <w:r w:rsidRPr="00BD3AD8">
        <w:rPr>
          <w:rFonts w:ascii="Simplified Arabic" w:eastAsia="Calibri" w:hAnsi="Simplified Arabic" w:cs="Simplified Arabic" w:hint="cs"/>
          <w:sz w:val="28"/>
          <w:szCs w:val="28"/>
          <w:rtl/>
        </w:rPr>
        <w:t>.</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وتمثلت الاستراتيجيات المستخدمة بما يلي:</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أ. ا</w:t>
      </w:r>
      <w:r w:rsidRPr="00BD3AD8">
        <w:rPr>
          <w:rFonts w:ascii="Simplified Arabic" w:eastAsia="Calibri" w:hAnsi="Simplified Arabic" w:cs="Simplified Arabic"/>
          <w:sz w:val="28"/>
          <w:szCs w:val="28"/>
          <w:rtl/>
        </w:rPr>
        <w:t>ستراتيجية التذكير من خلال رسائلها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تصالية والتي تضمنت تذكير ب</w:t>
      </w:r>
      <w:r w:rsidRPr="00BD3AD8">
        <w:rPr>
          <w:rFonts w:ascii="Simplified Arabic" w:eastAsia="Calibri" w:hAnsi="Simplified Arabic" w:cs="Simplified Arabic" w:hint="cs"/>
          <w:sz w:val="28"/>
          <w:szCs w:val="28"/>
          <w:rtl/>
        </w:rPr>
        <w:t>إ</w:t>
      </w:r>
      <w:r w:rsidRPr="00BD3AD8">
        <w:rPr>
          <w:rFonts w:ascii="Simplified Arabic" w:eastAsia="Calibri" w:hAnsi="Simplified Arabic" w:cs="Simplified Arabic"/>
          <w:sz w:val="28"/>
          <w:szCs w:val="28"/>
          <w:rtl/>
        </w:rPr>
        <w:t>نجازات الجامعة وأجوائها المليئة بالديموقراطية وحرية الرأي والتعبير، بالإضافة للتذكير بعدد المنح والمساعدات التي أمنتها الجامعة للطلبة المستفيدين منها، والتذكير ببرامج الجامعة الأكاديمية ونشاطاتها، ودعتهم لتذكر الأثر الإيجابي الذي تحدثه الجامعة</w:t>
      </w:r>
      <w:r w:rsidRPr="00BD3AD8">
        <w:rPr>
          <w:rFonts w:ascii="Simplified Arabic" w:eastAsia="Calibri" w:hAnsi="Simplified Arabic" w:cs="Simplified Arabic" w:hint="cs"/>
          <w:sz w:val="28"/>
          <w:szCs w:val="28"/>
          <w:rtl/>
        </w:rPr>
        <w:t>.</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bCs/>
          <w:sz w:val="28"/>
          <w:szCs w:val="28"/>
          <w:rtl/>
        </w:rPr>
      </w:pPr>
      <w:r w:rsidRPr="00BD3AD8">
        <w:rPr>
          <w:rFonts w:ascii="Simplified Arabic" w:eastAsia="Calibri" w:hAnsi="Simplified Arabic" w:cs="Simplified Arabic" w:hint="cs"/>
          <w:sz w:val="28"/>
          <w:szCs w:val="28"/>
          <w:rtl/>
        </w:rPr>
        <w:lastRenderedPageBreak/>
        <w:t>ب</w:t>
      </w:r>
      <w:r w:rsidRPr="00BD3AD8">
        <w:rPr>
          <w:rFonts w:ascii="Simplified Arabic" w:eastAsia="Calibri" w:hAnsi="Simplified Arabic" w:cs="Simplified Arabic"/>
          <w:sz w:val="28"/>
          <w:szCs w:val="28"/>
          <w:rtl/>
        </w:rPr>
        <w:t>.</w:t>
      </w:r>
      <w:r w:rsidRPr="00BD3AD8">
        <w:rPr>
          <w:rFonts w:ascii="Simplified Arabic" w:eastAsia="Calibri" w:hAnsi="Simplified Arabic" w:cs="Simplified Arabic"/>
          <w:b/>
          <w:bCs/>
          <w:sz w:val="28"/>
          <w:szCs w:val="28"/>
          <w:rtl/>
        </w:rPr>
        <w:t xml:space="preserve">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ستراتيجية التملق أو التواصل ببراعة: </w:t>
      </w:r>
      <w:r w:rsidRPr="00BD3AD8">
        <w:rPr>
          <w:rFonts w:ascii="Simplified Arabic" w:eastAsia="Calibri" w:hAnsi="Simplified Arabic" w:cs="Simplified Arabic" w:hint="cs"/>
          <w:sz w:val="28"/>
          <w:szCs w:val="28"/>
          <w:rtl/>
        </w:rPr>
        <w:t xml:space="preserve">من خلال </w:t>
      </w:r>
      <w:r w:rsidRPr="00BD3AD8">
        <w:rPr>
          <w:rFonts w:ascii="Simplified Arabic" w:eastAsia="Calibri" w:hAnsi="Simplified Arabic" w:cs="Simplified Arabic"/>
          <w:sz w:val="28"/>
          <w:szCs w:val="28"/>
          <w:rtl/>
        </w:rPr>
        <w:t>مدح طلبة الجامعة والحركات الطلابية برسائلها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تصالية.</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bCs/>
          <w:sz w:val="28"/>
          <w:szCs w:val="28"/>
          <w:rtl/>
        </w:rPr>
      </w:pPr>
      <w:r w:rsidRPr="00BD3AD8">
        <w:rPr>
          <w:rFonts w:ascii="Simplified Arabic" w:eastAsia="Calibri" w:hAnsi="Simplified Arabic" w:cs="Simplified Arabic" w:hint="cs"/>
          <w:sz w:val="28"/>
          <w:szCs w:val="28"/>
          <w:rtl/>
        </w:rPr>
        <w:t>ج</w:t>
      </w:r>
      <w:r w:rsidRPr="00BD3AD8">
        <w:rPr>
          <w:rFonts w:ascii="Simplified Arabic" w:eastAsia="Calibri" w:hAnsi="Simplified Arabic" w:cs="Simplified Arabic"/>
          <w:sz w:val="28"/>
          <w:szCs w:val="28"/>
          <w:rtl/>
        </w:rPr>
        <w:t xml:space="preserve">.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ستراتيجية الأعذار أو المبررات: فحاولت الجامعة </w:t>
      </w:r>
      <w:r w:rsidRPr="00BD3AD8">
        <w:rPr>
          <w:rFonts w:ascii="Simplified Arabic" w:eastAsia="Calibri" w:hAnsi="Simplified Arabic" w:cs="Simplified Arabic" w:hint="cs"/>
          <w:sz w:val="28"/>
          <w:szCs w:val="28"/>
          <w:rtl/>
        </w:rPr>
        <w:t xml:space="preserve">من خلال دائرة العلاقات العامة، </w:t>
      </w:r>
      <w:r w:rsidRPr="00BD3AD8">
        <w:rPr>
          <w:rFonts w:ascii="Simplified Arabic" w:eastAsia="Calibri" w:hAnsi="Simplified Arabic" w:cs="Simplified Arabic"/>
          <w:sz w:val="28"/>
          <w:szCs w:val="28"/>
          <w:rtl/>
        </w:rPr>
        <w:t>التقليل من مس</w:t>
      </w:r>
      <w:r w:rsidRPr="00BD3AD8">
        <w:rPr>
          <w:rFonts w:ascii="Simplified Arabic" w:eastAsia="Calibri" w:hAnsi="Simplified Arabic" w:cs="Simplified Arabic" w:hint="cs"/>
          <w:sz w:val="28"/>
          <w:szCs w:val="28"/>
          <w:rtl/>
        </w:rPr>
        <w:t>ؤ</w:t>
      </w:r>
      <w:r w:rsidRPr="00BD3AD8">
        <w:rPr>
          <w:rFonts w:ascii="Simplified Arabic" w:eastAsia="Calibri" w:hAnsi="Simplified Arabic" w:cs="Simplified Arabic"/>
          <w:sz w:val="28"/>
          <w:szCs w:val="28"/>
          <w:rtl/>
        </w:rPr>
        <w:t xml:space="preserve">وليتها عن الأزمة، </w:t>
      </w:r>
      <w:r w:rsidRPr="00BD3AD8">
        <w:rPr>
          <w:rFonts w:ascii="Simplified Arabic" w:eastAsia="Calibri" w:hAnsi="Simplified Arabic" w:cs="Simplified Arabic" w:hint="cs"/>
          <w:sz w:val="28"/>
          <w:szCs w:val="28"/>
          <w:rtl/>
        </w:rPr>
        <w:t xml:space="preserve">حيث </w:t>
      </w:r>
      <w:r w:rsidRPr="00BD3AD8">
        <w:rPr>
          <w:rFonts w:ascii="Simplified Arabic" w:eastAsia="Calibri" w:hAnsi="Simplified Arabic" w:cs="Simplified Arabic"/>
          <w:sz w:val="28"/>
          <w:szCs w:val="28"/>
          <w:rtl/>
        </w:rPr>
        <w:t>عزت أسباب الأزمة إلى العجز في ميزانيتها نتيجة عدم قيام الحكومة لدفع مستحقاتها السنوية لها، وعدم قيام الطلبة بتسديد أقساطهم المستحقة للجامعة.</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bCs/>
          <w:sz w:val="28"/>
          <w:szCs w:val="28"/>
          <w:rtl/>
        </w:rPr>
      </w:pPr>
      <w:r w:rsidRPr="00BD3AD8">
        <w:rPr>
          <w:rFonts w:ascii="Simplified Arabic" w:eastAsia="Calibri" w:hAnsi="Simplified Arabic" w:cs="Simplified Arabic" w:hint="cs"/>
          <w:sz w:val="28"/>
          <w:szCs w:val="28"/>
          <w:rtl/>
        </w:rPr>
        <w:t>د</w:t>
      </w:r>
      <w:r w:rsidRPr="00BD3AD8">
        <w:rPr>
          <w:rFonts w:ascii="Simplified Arabic" w:eastAsia="Calibri" w:hAnsi="Simplified Arabic" w:cs="Simplified Arabic"/>
          <w:sz w:val="28"/>
          <w:szCs w:val="28"/>
          <w:rtl/>
        </w:rPr>
        <w:t xml:space="preserve">.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ستراتيجية مهاجمة المتهم:</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وصف الناطق الإعلامي للطلبة المعتصمين بالقلة</w:t>
      </w:r>
      <w:r w:rsidRPr="00BD3AD8">
        <w:rPr>
          <w:rFonts w:ascii="Simplified Arabic" w:eastAsia="Calibri" w:hAnsi="Simplified Arabic" w:cs="Simplified Arabic" w:hint="cs"/>
          <w:sz w:val="28"/>
          <w:szCs w:val="28"/>
          <w:rtl/>
        </w:rPr>
        <w:t xml:space="preserve"> التي لا تعبر عن مجموع الطلبة.</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bCs/>
          <w:sz w:val="28"/>
          <w:szCs w:val="28"/>
          <w:rtl/>
        </w:rPr>
      </w:pPr>
      <w:r w:rsidRPr="00BD3AD8">
        <w:rPr>
          <w:rFonts w:ascii="Simplified Arabic" w:eastAsia="Calibri" w:hAnsi="Simplified Arabic" w:cs="Simplified Arabic" w:hint="cs"/>
          <w:sz w:val="28"/>
          <w:szCs w:val="28"/>
          <w:rtl/>
        </w:rPr>
        <w:t>ه</w:t>
      </w:r>
      <w:r w:rsidRPr="00BD3AD8">
        <w:rPr>
          <w:rFonts w:ascii="Simplified Arabic" w:eastAsia="Calibri" w:hAnsi="Simplified Arabic" w:cs="Simplified Arabic"/>
          <w:sz w:val="28"/>
          <w:szCs w:val="28"/>
          <w:rtl/>
        </w:rPr>
        <w:t>.</w:t>
      </w:r>
      <w:r w:rsidRPr="00BD3AD8">
        <w:rPr>
          <w:rFonts w:ascii="Simplified Arabic" w:eastAsia="Calibri" w:hAnsi="Simplified Arabic" w:cs="Simplified Arabic" w:hint="cs"/>
          <w:sz w:val="28"/>
          <w:szCs w:val="28"/>
          <w:rtl/>
        </w:rPr>
        <w:t xml:space="preserve"> ا</w:t>
      </w:r>
      <w:r w:rsidRPr="00BD3AD8">
        <w:rPr>
          <w:rFonts w:ascii="Simplified Arabic" w:eastAsia="Calibri" w:hAnsi="Simplified Arabic" w:cs="Simplified Arabic"/>
          <w:sz w:val="28"/>
          <w:szCs w:val="28"/>
          <w:rtl/>
        </w:rPr>
        <w:t>ستراتيجية الإنكار:</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قيام الجامعة</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بإنكار الأزمة بالساعات الأولى حيث صرّحت بأن الحرم الجامعي مفتوح</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ودعت الطلاب والموظفين للتوجه للجامعة للدوام الرسمي.</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sz w:val="28"/>
          <w:szCs w:val="28"/>
          <w:rtl/>
        </w:rPr>
        <w:t xml:space="preserve">بينما لم تستخدم أي من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ستراتيجيات إعادة البناء (التعويض أو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عتذار) أو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ستراتيجية كبش الفداء.</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sz w:val="28"/>
          <w:szCs w:val="28"/>
          <w:rtl/>
        </w:rPr>
        <w:t xml:space="preserve">بينما </w:t>
      </w:r>
      <w:r w:rsidRPr="00BD3AD8">
        <w:rPr>
          <w:rFonts w:ascii="Simplified Arabic" w:eastAsia="Calibri" w:hAnsi="Simplified Arabic" w:cs="Simplified Arabic" w:hint="cs"/>
          <w:sz w:val="28"/>
          <w:szCs w:val="28"/>
          <w:rtl/>
        </w:rPr>
        <w:t>أظهرت</w:t>
      </w:r>
      <w:r w:rsidRPr="00BD3AD8">
        <w:rPr>
          <w:rFonts w:ascii="Simplified Arabic" w:eastAsia="Calibri" w:hAnsi="Simplified Arabic" w:cs="Simplified Arabic"/>
          <w:sz w:val="28"/>
          <w:szCs w:val="28"/>
          <w:rtl/>
        </w:rPr>
        <w:t xml:space="preserve"> نتائج التحليل الكمي توظيف نظرية التواصل خلال الأزمات الموقفية</w:t>
      </w:r>
      <w:r w:rsidRPr="00BD3AD8">
        <w:rPr>
          <w:rFonts w:ascii="Simplified Arabic" w:eastAsia="Calibri" w:hAnsi="Simplified Arabic" w:cs="Simplified Arabic" w:hint="cs"/>
          <w:sz w:val="28"/>
          <w:szCs w:val="28"/>
          <w:rtl/>
        </w:rPr>
        <w:t xml:space="preserve"> بشكل جزئي</w:t>
      </w:r>
      <w:r w:rsidRPr="00BD3AD8">
        <w:rPr>
          <w:rFonts w:ascii="Simplified Arabic" w:eastAsia="Calibri" w:hAnsi="Simplified Arabic" w:cs="Simplified Arabic"/>
          <w:sz w:val="28"/>
          <w:szCs w:val="28"/>
          <w:rtl/>
        </w:rPr>
        <w:t>، وبعض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ستراتيجيات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تصالية المنبثقة عنها، فتم توظيف كل من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ستراتيجيات الإنكار</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(الإنكار، وكبش الفداء)، و</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ستراتيجيات التقليل (الأعذار</w:t>
      </w:r>
      <w:r w:rsidRPr="00BD3AD8">
        <w:rPr>
          <w:rFonts w:ascii="Simplified Arabic" w:eastAsia="Calibri" w:hAnsi="Simplified Arabic" w:cs="Simplified Arabic" w:hint="cs"/>
          <w:sz w:val="28"/>
          <w:szCs w:val="28"/>
          <w:rtl/>
        </w:rPr>
        <w:t xml:space="preserve"> أو </w:t>
      </w:r>
      <w:r w:rsidRPr="00BD3AD8">
        <w:rPr>
          <w:rFonts w:ascii="Simplified Arabic" w:eastAsia="Calibri" w:hAnsi="Simplified Arabic" w:cs="Simplified Arabic"/>
          <w:sz w:val="28"/>
          <w:szCs w:val="28"/>
          <w:rtl/>
        </w:rPr>
        <w:t>المبررات، والتبرير)، و</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ستراتيجيات التعزيز (التذكي</w:t>
      </w:r>
      <w:r w:rsidRPr="00BD3AD8">
        <w:rPr>
          <w:rFonts w:ascii="Simplified Arabic" w:eastAsia="Calibri" w:hAnsi="Simplified Arabic" w:cs="Simplified Arabic" w:hint="cs"/>
          <w:sz w:val="28"/>
          <w:szCs w:val="28"/>
          <w:rtl/>
        </w:rPr>
        <w:t>ر</w:t>
      </w:r>
      <w:r w:rsidRPr="00BD3AD8">
        <w:rPr>
          <w:rFonts w:ascii="Simplified Arabic" w:eastAsia="Calibri" w:hAnsi="Simplified Arabic" w:cs="Simplified Arabic"/>
          <w:sz w:val="28"/>
          <w:szCs w:val="28"/>
          <w:rtl/>
        </w:rPr>
        <w:t>)، بينما لم تقم ب</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ستخدام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ستراتيجيات إعادة البناء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عتذار أو التعويض).</w:t>
      </w:r>
    </w:p>
    <w:p w:rsidR="00C813D8" w:rsidRPr="00BD3AD8" w:rsidRDefault="00C813D8" w:rsidP="0023288D">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bCs/>
          <w:sz w:val="28"/>
          <w:szCs w:val="28"/>
          <w:rtl/>
        </w:rPr>
      </w:pPr>
      <w:r w:rsidRPr="00BD3AD8">
        <w:rPr>
          <w:rFonts w:ascii="Simplified Arabic" w:eastAsia="Calibri" w:hAnsi="Simplified Arabic" w:cs="Simplified Arabic" w:hint="cs"/>
          <w:sz w:val="28"/>
          <w:szCs w:val="28"/>
          <w:rtl/>
        </w:rPr>
        <w:t>و</w:t>
      </w:r>
      <w:r w:rsidR="00C533E2" w:rsidRPr="00BD3AD8">
        <w:rPr>
          <w:rFonts w:ascii="Simplified Arabic" w:eastAsia="Calibri" w:hAnsi="Simplified Arabic" w:cs="Simplified Arabic" w:hint="cs"/>
          <w:sz w:val="28"/>
          <w:szCs w:val="28"/>
          <w:rtl/>
        </w:rPr>
        <w:t xml:space="preserve">يرى الباحثان </w:t>
      </w:r>
      <w:r w:rsidRPr="00BD3AD8">
        <w:rPr>
          <w:rFonts w:ascii="Simplified Arabic" w:eastAsia="Calibri" w:hAnsi="Simplified Arabic" w:cs="Simplified Arabic" w:hint="cs"/>
          <w:sz w:val="28"/>
          <w:szCs w:val="28"/>
          <w:rtl/>
        </w:rPr>
        <w:t>أنّ العلاقات العامة قد أخفقت في الجمع بين استراتيجيات اتصالية لا يجب الجمع بينها، كالإنكار والتقليل على سبيل المثال، الأمر الذي يؤكد عدم معرفتهم الواقعية بالنظرية والاستراتيجيات الاتصالية، فكان أجدى بالعلاقات العامة العمل على تحليل موقف الأزمة جيداً وتوحيد الاستراتيجية الاتصالية المعتمدة خلال الأزمة، والتركيز على توظيف استراتيجيات إعادة البناء.</w:t>
      </w:r>
    </w:p>
    <w:p w:rsidR="00C813D8" w:rsidRPr="00BD3AD8" w:rsidRDefault="002E3CE3"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4</w:t>
      </w:r>
      <w:r w:rsidR="00C813D8" w:rsidRPr="00BD3AD8">
        <w:rPr>
          <w:rFonts w:ascii="Simplified Arabic" w:eastAsia="Calibri" w:hAnsi="Simplified Arabic" w:cs="Simplified Arabic"/>
          <w:sz w:val="28"/>
          <w:szCs w:val="28"/>
          <w:rtl/>
        </w:rPr>
        <w:t>.</w:t>
      </w:r>
      <w:r w:rsidR="00C813D8" w:rsidRPr="00BD3AD8">
        <w:rPr>
          <w:rFonts w:ascii="Simplified Arabic" w:eastAsia="Calibri" w:hAnsi="Simplified Arabic" w:cs="Simplified Arabic" w:hint="cs"/>
          <w:sz w:val="28"/>
          <w:szCs w:val="28"/>
          <w:rtl/>
        </w:rPr>
        <w:t xml:space="preserve"> </w:t>
      </w:r>
      <w:r w:rsidR="00C813D8" w:rsidRPr="00BD3AD8">
        <w:rPr>
          <w:rFonts w:ascii="Simplified Arabic" w:eastAsia="Calibri" w:hAnsi="Simplified Arabic" w:cs="Simplified Arabic"/>
          <w:sz w:val="28"/>
          <w:szCs w:val="28"/>
          <w:rtl/>
        </w:rPr>
        <w:t>بينت نتائج التحليل الكيفي تأثر ال</w:t>
      </w:r>
      <w:r w:rsidR="00C813D8" w:rsidRPr="00BD3AD8">
        <w:rPr>
          <w:rFonts w:ascii="Simplified Arabic" w:eastAsia="Calibri" w:hAnsi="Simplified Arabic" w:cs="Simplified Arabic" w:hint="cs"/>
          <w:sz w:val="28"/>
          <w:szCs w:val="28"/>
          <w:rtl/>
        </w:rPr>
        <w:t>ا</w:t>
      </w:r>
      <w:r w:rsidR="00C813D8" w:rsidRPr="00BD3AD8">
        <w:rPr>
          <w:rFonts w:ascii="Simplified Arabic" w:eastAsia="Calibri" w:hAnsi="Simplified Arabic" w:cs="Simplified Arabic"/>
          <w:sz w:val="28"/>
          <w:szCs w:val="28"/>
          <w:rtl/>
        </w:rPr>
        <w:t>ستراتيجيات ال</w:t>
      </w:r>
      <w:r w:rsidR="00C813D8" w:rsidRPr="00BD3AD8">
        <w:rPr>
          <w:rFonts w:ascii="Simplified Arabic" w:eastAsia="Calibri" w:hAnsi="Simplified Arabic" w:cs="Simplified Arabic" w:hint="cs"/>
          <w:sz w:val="28"/>
          <w:szCs w:val="28"/>
          <w:rtl/>
        </w:rPr>
        <w:t>ا</w:t>
      </w:r>
      <w:r w:rsidR="00C813D8" w:rsidRPr="00BD3AD8">
        <w:rPr>
          <w:rFonts w:ascii="Simplified Arabic" w:eastAsia="Calibri" w:hAnsi="Simplified Arabic" w:cs="Simplified Arabic"/>
          <w:sz w:val="28"/>
          <w:szCs w:val="28"/>
          <w:rtl/>
        </w:rPr>
        <w:t>تصالية المستخدمة خلال الأزمة بقرارات الإدارة العليا بشكل كبير، ف</w:t>
      </w:r>
      <w:r w:rsidR="00C813D8" w:rsidRPr="00BD3AD8">
        <w:rPr>
          <w:rFonts w:ascii="Simplified Arabic" w:eastAsia="Calibri" w:hAnsi="Simplified Arabic" w:cs="Simplified Arabic" w:hint="cs"/>
          <w:sz w:val="28"/>
          <w:szCs w:val="28"/>
          <w:rtl/>
        </w:rPr>
        <w:t>على الرغم من إبداء العلاقات العامة لرأيها المعارض لنشر بعض البيانات، ومعارضتها لبعض القرارات أثناء</w:t>
      </w:r>
      <w:r w:rsidR="00C813D8" w:rsidRPr="00BD3AD8">
        <w:rPr>
          <w:rFonts w:ascii="Simplified Arabic" w:eastAsia="Calibri" w:hAnsi="Simplified Arabic" w:cs="Simplified Arabic"/>
          <w:sz w:val="28"/>
          <w:szCs w:val="28"/>
          <w:rtl/>
        </w:rPr>
        <w:t xml:space="preserve"> الأزمة</w:t>
      </w:r>
      <w:r w:rsidR="00C813D8" w:rsidRPr="00BD3AD8">
        <w:rPr>
          <w:rFonts w:ascii="Simplified Arabic" w:eastAsia="Calibri" w:hAnsi="Simplified Arabic" w:cs="Simplified Arabic" w:hint="cs"/>
          <w:sz w:val="28"/>
          <w:szCs w:val="28"/>
          <w:rtl/>
        </w:rPr>
        <w:t xml:space="preserve"> كونها تضعف موقف الجامعة وتسيء لها إعلامياً، إلا أنّه لم يؤخذ برأيها ونصائحها بشكل تام خلال الأزمة، واقتصر دورها على النشر والدور الإعلامي كون هذا القرار صادر من الإدارة العليا وتحديداً مجلس الجامعة. </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bCs/>
          <w:sz w:val="28"/>
          <w:szCs w:val="28"/>
          <w:rtl/>
        </w:rPr>
      </w:pPr>
      <w:r w:rsidRPr="00BD3AD8">
        <w:rPr>
          <w:rFonts w:ascii="Simplified Arabic" w:eastAsia="Calibri" w:hAnsi="Simplified Arabic" w:cs="Simplified Arabic"/>
          <w:sz w:val="28"/>
          <w:szCs w:val="28"/>
          <w:rtl/>
        </w:rPr>
        <w:lastRenderedPageBreak/>
        <w:t xml:space="preserve">وهو ما أكّده رئيس مجلس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تحاد الطلبة</w:t>
      </w:r>
      <w:r w:rsidRPr="00BD3AD8">
        <w:rPr>
          <w:rFonts w:ascii="Simplified Arabic" w:eastAsia="Calibri" w:hAnsi="Simplified Arabic" w:cs="Simplified Arabic" w:hint="cs"/>
          <w:sz w:val="28"/>
          <w:szCs w:val="28"/>
          <w:rtl/>
        </w:rPr>
        <w:t xml:space="preserve"> </w:t>
      </w:r>
      <w:r w:rsidRPr="00BD3AD8">
        <w:rPr>
          <w:rFonts w:ascii="Simplified Arabic" w:eastAsia="Calibri" w:hAnsi="Simplified Arabic" w:cs="Simplified Arabic"/>
          <w:sz w:val="28"/>
          <w:szCs w:val="28"/>
          <w:rtl/>
        </w:rPr>
        <w:t>بدوره، حيث يرى التأثر الواضح للعلاقات العامة بقرارات الإدارة العليا بالجامعة كونها تتبع لها. ودليل ذلك بأنّ جميع ما نشرته العلاقات العامة خلال الأزمة جاء مناصراً للإدارة ومؤيداً لموقف الجامعة.</w:t>
      </w:r>
    </w:p>
    <w:p w:rsidR="00C813D8" w:rsidRPr="00BD3AD8" w:rsidRDefault="00B0509F"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5</w:t>
      </w:r>
      <w:r w:rsidR="00C813D8" w:rsidRPr="00BD3AD8">
        <w:rPr>
          <w:rFonts w:ascii="Simplified Arabic" w:eastAsia="Calibri" w:hAnsi="Simplified Arabic" w:cs="Simplified Arabic"/>
          <w:sz w:val="28"/>
          <w:szCs w:val="28"/>
          <w:rtl/>
        </w:rPr>
        <w:t>. عدم ال</w:t>
      </w:r>
      <w:r w:rsidR="00C813D8" w:rsidRPr="00BD3AD8">
        <w:rPr>
          <w:rFonts w:ascii="Simplified Arabic" w:eastAsia="Calibri" w:hAnsi="Simplified Arabic" w:cs="Simplified Arabic" w:hint="cs"/>
          <w:sz w:val="28"/>
          <w:szCs w:val="28"/>
          <w:rtl/>
        </w:rPr>
        <w:t>ا</w:t>
      </w:r>
      <w:r w:rsidR="00C813D8" w:rsidRPr="00BD3AD8">
        <w:rPr>
          <w:rFonts w:ascii="Simplified Arabic" w:eastAsia="Calibri" w:hAnsi="Simplified Arabic" w:cs="Simplified Arabic"/>
          <w:sz w:val="28"/>
          <w:szCs w:val="28"/>
          <w:rtl/>
        </w:rPr>
        <w:t>هتمام بالقيام بمسوح دقيقة لمعرفة آراء الطلبة وتوجهاتهم خلال الأزمة، وهو ما أثبتته نتائج كل من التحليل الكمي والكيفي.</w:t>
      </w:r>
    </w:p>
    <w:p w:rsidR="00C813D8" w:rsidRPr="00BD3AD8" w:rsidRDefault="00B0509F" w:rsidP="00B0509F">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6</w:t>
      </w:r>
      <w:r w:rsidR="00C813D8" w:rsidRPr="00BD3AD8">
        <w:rPr>
          <w:rFonts w:ascii="Simplified Arabic" w:eastAsia="Calibri" w:hAnsi="Simplified Arabic" w:cs="Simplified Arabic"/>
          <w:sz w:val="28"/>
          <w:szCs w:val="28"/>
          <w:rtl/>
        </w:rPr>
        <w:t>.</w:t>
      </w:r>
      <w:r w:rsidR="00C813D8" w:rsidRPr="00BD3AD8">
        <w:rPr>
          <w:rFonts w:ascii="Simplified Arabic" w:eastAsia="Calibri" w:hAnsi="Simplified Arabic" w:cs="Simplified Arabic" w:hint="cs"/>
          <w:sz w:val="28"/>
          <w:szCs w:val="28"/>
          <w:rtl/>
        </w:rPr>
        <w:t xml:space="preserve"> تأثر</w:t>
      </w:r>
      <w:r w:rsidR="00C813D8" w:rsidRPr="00BD3AD8">
        <w:rPr>
          <w:rFonts w:ascii="Simplified Arabic" w:eastAsia="Calibri" w:hAnsi="Simplified Arabic" w:cs="Simplified Arabic"/>
          <w:sz w:val="28"/>
          <w:szCs w:val="28"/>
          <w:rtl/>
        </w:rPr>
        <w:t xml:space="preserve"> ولاء الطلبة </w:t>
      </w:r>
      <w:r w:rsidR="00C813D8" w:rsidRPr="00BD3AD8">
        <w:rPr>
          <w:rFonts w:ascii="Simplified Arabic" w:eastAsia="Calibri" w:hAnsi="Simplified Arabic" w:cs="Simplified Arabic" w:hint="cs"/>
          <w:sz w:val="28"/>
          <w:szCs w:val="28"/>
          <w:rtl/>
        </w:rPr>
        <w:t>تجاه ال</w:t>
      </w:r>
      <w:r w:rsidR="00C813D8" w:rsidRPr="00BD3AD8">
        <w:rPr>
          <w:rFonts w:ascii="Simplified Arabic" w:eastAsia="Calibri" w:hAnsi="Simplified Arabic" w:cs="Simplified Arabic"/>
          <w:sz w:val="28"/>
          <w:szCs w:val="28"/>
          <w:rtl/>
        </w:rPr>
        <w:t>جامعة خلال الأزمة التي مرت بها</w:t>
      </w:r>
      <w:r w:rsidR="00C813D8" w:rsidRPr="00BD3AD8">
        <w:rPr>
          <w:rFonts w:ascii="Simplified Arabic" w:eastAsia="Calibri" w:hAnsi="Simplified Arabic" w:cs="Simplified Arabic" w:hint="cs"/>
          <w:sz w:val="28"/>
          <w:szCs w:val="28"/>
          <w:rtl/>
        </w:rPr>
        <w:t xml:space="preserve"> بدرجة قليلة وبنسبة 36.8%</w:t>
      </w:r>
      <w:r w:rsidR="00C813D8" w:rsidRPr="00BD3AD8">
        <w:rPr>
          <w:rFonts w:ascii="Simplified Arabic" w:eastAsia="Calibri" w:hAnsi="Simplified Arabic" w:cs="Simplified Arabic"/>
          <w:sz w:val="28"/>
          <w:szCs w:val="28"/>
          <w:rtl/>
        </w:rPr>
        <w:t xml:space="preserve">، </w:t>
      </w:r>
      <w:r w:rsidR="00C813D8" w:rsidRPr="00BD3AD8">
        <w:rPr>
          <w:rFonts w:ascii="Simplified Arabic" w:eastAsia="Calibri" w:hAnsi="Simplified Arabic" w:cs="Simplified Arabic" w:hint="cs"/>
          <w:sz w:val="28"/>
          <w:szCs w:val="28"/>
          <w:rtl/>
        </w:rPr>
        <w:t xml:space="preserve">ورغم ذلك يوصي الطلبة </w:t>
      </w:r>
      <w:r w:rsidR="00C813D8" w:rsidRPr="00BD3AD8">
        <w:rPr>
          <w:rFonts w:ascii="Simplified Arabic" w:eastAsia="Calibri" w:hAnsi="Simplified Arabic" w:cs="Simplified Arabic"/>
          <w:sz w:val="28"/>
          <w:szCs w:val="28"/>
          <w:rtl/>
        </w:rPr>
        <w:t>بال</w:t>
      </w:r>
      <w:r w:rsidR="00C813D8" w:rsidRPr="00BD3AD8">
        <w:rPr>
          <w:rFonts w:ascii="Simplified Arabic" w:eastAsia="Calibri" w:hAnsi="Simplified Arabic" w:cs="Simplified Arabic" w:hint="cs"/>
          <w:sz w:val="28"/>
          <w:szCs w:val="28"/>
          <w:rtl/>
        </w:rPr>
        <w:t>ا</w:t>
      </w:r>
      <w:r w:rsidR="00C813D8" w:rsidRPr="00BD3AD8">
        <w:rPr>
          <w:rFonts w:ascii="Simplified Arabic" w:eastAsia="Calibri" w:hAnsi="Simplified Arabic" w:cs="Simplified Arabic"/>
          <w:sz w:val="28"/>
          <w:szCs w:val="28"/>
          <w:rtl/>
        </w:rPr>
        <w:t>لتحاق بجامعة بيرزيت رغم الأزمة التي تعرضت لها</w:t>
      </w:r>
      <w:r w:rsidR="00C813D8" w:rsidRPr="00BD3AD8">
        <w:rPr>
          <w:rFonts w:ascii="Simplified Arabic" w:eastAsia="Calibri" w:hAnsi="Simplified Arabic" w:cs="Simplified Arabic" w:hint="cs"/>
          <w:sz w:val="28"/>
          <w:szCs w:val="28"/>
          <w:rtl/>
        </w:rPr>
        <w:t xml:space="preserve"> بدرجة مرتفعة</w:t>
      </w:r>
      <w:r w:rsidR="00C813D8" w:rsidRPr="00BD3AD8">
        <w:rPr>
          <w:rFonts w:ascii="Simplified Arabic" w:eastAsia="Calibri" w:hAnsi="Simplified Arabic" w:cs="Simplified Arabic"/>
          <w:sz w:val="28"/>
          <w:szCs w:val="28"/>
          <w:rtl/>
        </w:rPr>
        <w:t>، وقد بينت نتائج التحليل الكيفي بضعة</w:t>
      </w:r>
      <w:r w:rsidR="00C813D8" w:rsidRPr="00BD3AD8">
        <w:rPr>
          <w:rFonts w:ascii="Simplified Arabic" w:eastAsia="Calibri" w:hAnsi="Simplified Arabic" w:cs="Simplified Arabic" w:hint="cs"/>
          <w:sz w:val="28"/>
          <w:szCs w:val="28"/>
          <w:rtl/>
        </w:rPr>
        <w:t xml:space="preserve"> </w:t>
      </w:r>
      <w:r w:rsidR="00C813D8" w:rsidRPr="00BD3AD8">
        <w:rPr>
          <w:rFonts w:ascii="Simplified Arabic" w:eastAsia="Calibri" w:hAnsi="Simplified Arabic" w:cs="Simplified Arabic"/>
          <w:sz w:val="28"/>
          <w:szCs w:val="28"/>
          <w:rtl/>
        </w:rPr>
        <w:t>أسباب والتي تفسر ولاء وانتماء الطلبة للجامعة ومنها: كونها من أفضل الجامعات بالعالم ومنبراً للحرية والتعبير، بالإضافة ل</w:t>
      </w:r>
      <w:r w:rsidR="00C813D8" w:rsidRPr="00BD3AD8">
        <w:rPr>
          <w:rFonts w:ascii="Simplified Arabic" w:eastAsia="Calibri" w:hAnsi="Simplified Arabic" w:cs="Simplified Arabic" w:hint="cs"/>
          <w:sz w:val="28"/>
          <w:szCs w:val="28"/>
          <w:rtl/>
        </w:rPr>
        <w:t>ش</w:t>
      </w:r>
      <w:r w:rsidR="00C813D8" w:rsidRPr="00BD3AD8">
        <w:rPr>
          <w:rFonts w:ascii="Simplified Arabic" w:eastAsia="Calibri" w:hAnsi="Simplified Arabic" w:cs="Simplified Arabic"/>
          <w:sz w:val="28"/>
          <w:szCs w:val="28"/>
          <w:rtl/>
        </w:rPr>
        <w:t>فافية انتخاباتها، ووجود الحركة الطلابية والكادر الأكاديمي</w:t>
      </w:r>
      <w:r w:rsidR="00C813D8" w:rsidRPr="00BD3AD8">
        <w:rPr>
          <w:rFonts w:ascii="Simplified Arabic" w:eastAsia="Calibri" w:hAnsi="Simplified Arabic" w:cs="Simplified Arabic" w:hint="cs"/>
          <w:sz w:val="28"/>
          <w:szCs w:val="28"/>
          <w:rtl/>
        </w:rPr>
        <w:t xml:space="preserve"> المتميز</w:t>
      </w:r>
      <w:r w:rsidR="00C813D8" w:rsidRPr="00BD3AD8">
        <w:rPr>
          <w:rFonts w:ascii="Simplified Arabic" w:eastAsia="Calibri" w:hAnsi="Simplified Arabic" w:cs="Simplified Arabic"/>
          <w:sz w:val="28"/>
          <w:szCs w:val="28"/>
          <w:rtl/>
        </w:rPr>
        <w:t xml:space="preserve"> والإداري، والجو الديموقراطي وفرص اللقاء بخريجيها، </w:t>
      </w:r>
      <w:r w:rsidR="00C813D8" w:rsidRPr="00BD3AD8">
        <w:rPr>
          <w:rFonts w:ascii="Simplified Arabic" w:eastAsia="Calibri" w:hAnsi="Simplified Arabic" w:cs="Simplified Arabic" w:hint="cs"/>
          <w:sz w:val="28"/>
          <w:szCs w:val="28"/>
          <w:rtl/>
        </w:rPr>
        <w:t>و</w:t>
      </w:r>
      <w:r w:rsidR="00C813D8" w:rsidRPr="00BD3AD8">
        <w:rPr>
          <w:rFonts w:ascii="Simplified Arabic" w:eastAsia="Calibri" w:hAnsi="Simplified Arabic" w:cs="Simplified Arabic"/>
          <w:sz w:val="28"/>
          <w:szCs w:val="28"/>
          <w:rtl/>
        </w:rPr>
        <w:t>مساعدتها لطلبتها بالحصول على الوظائف،</w:t>
      </w:r>
      <w:r w:rsidRPr="00BD3AD8">
        <w:rPr>
          <w:rFonts w:ascii="Simplified Arabic" w:eastAsia="Calibri" w:hAnsi="Simplified Arabic" w:cs="Simplified Arabic"/>
          <w:sz w:val="28"/>
          <w:szCs w:val="28"/>
          <w:rtl/>
        </w:rPr>
        <w:t xml:space="preserve"> بالإضافة لصقلها لشخصية الطالب.</w:t>
      </w:r>
    </w:p>
    <w:p w:rsidR="00C813D8" w:rsidRPr="00BD3AD8" w:rsidRDefault="00C813D8" w:rsidP="00BE7E6E">
      <w:pPr>
        <w:suppressAutoHyphens/>
        <w:autoSpaceDE w:val="0"/>
        <w:autoSpaceDN w:val="0"/>
        <w:adjustRightInd w:val="0"/>
        <w:spacing w:before="360" w:line="560" w:lineRule="atLeast"/>
        <w:textAlignment w:val="baseline"/>
        <w:rPr>
          <w:rFonts w:ascii="Simplified Arabic" w:eastAsia="Calibri" w:hAnsi="Simplified Arabic" w:cs="Simplified Arabic"/>
          <w:b/>
          <w:bCs/>
          <w:sz w:val="28"/>
          <w:szCs w:val="28"/>
          <w:rtl/>
        </w:rPr>
      </w:pPr>
      <w:r w:rsidRPr="00BD3AD8">
        <w:rPr>
          <w:rFonts w:ascii="Simplified Arabic" w:eastAsia="Calibri" w:hAnsi="Simplified Arabic" w:cs="Simplified Arabic" w:hint="cs"/>
          <w:b/>
          <w:bCs/>
          <w:sz w:val="28"/>
          <w:szCs w:val="28"/>
          <w:rtl/>
        </w:rPr>
        <w:t>رأي الباحث</w:t>
      </w:r>
      <w:r w:rsidR="00BE7E6E" w:rsidRPr="00BD3AD8">
        <w:rPr>
          <w:rFonts w:ascii="Simplified Arabic" w:eastAsia="Calibri" w:hAnsi="Simplified Arabic" w:cs="Simplified Arabic" w:hint="cs"/>
          <w:b/>
          <w:bCs/>
          <w:sz w:val="28"/>
          <w:szCs w:val="28"/>
          <w:rtl/>
        </w:rPr>
        <w:t>ان</w:t>
      </w:r>
      <w:r w:rsidRPr="00BD3AD8">
        <w:rPr>
          <w:rFonts w:ascii="Simplified Arabic" w:eastAsia="Calibri" w:hAnsi="Simplified Arabic" w:cs="Simplified Arabic" w:hint="cs"/>
          <w:b/>
          <w:bCs/>
          <w:sz w:val="28"/>
          <w:szCs w:val="28"/>
          <w:rtl/>
        </w:rPr>
        <w:t xml:space="preserve"> في ضوء الإطار النظري:</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sz w:val="28"/>
          <w:szCs w:val="28"/>
          <w:rtl/>
        </w:rPr>
        <w:t>تصنف أزمة الأقساط الدراسية التي مرت بها جامعة بيرزيت في أواخر 2019م بأنها أزمة ناجمة عن قيام الجامعة برفع الأقساط الدراسية (أزمة خطأ مؤسسي) والتي تقع ضمن مجموعة الأزمات ال</w:t>
      </w:r>
      <w:r w:rsidRPr="00BD3AD8">
        <w:rPr>
          <w:rFonts w:ascii="Simplified Arabic" w:eastAsia="Calibri" w:hAnsi="Simplified Arabic" w:cs="Simplified Arabic" w:hint="cs"/>
          <w:sz w:val="28"/>
          <w:szCs w:val="28"/>
          <w:rtl/>
        </w:rPr>
        <w:t xml:space="preserve">تي يمكن تجنبها </w:t>
      </w:r>
      <w:r w:rsidRPr="00BD3AD8">
        <w:rPr>
          <w:rFonts w:ascii="Simplified Arabic" w:eastAsia="Calibri" w:hAnsi="Simplified Arabic" w:cs="Simplified Arabic"/>
          <w:sz w:val="28"/>
          <w:szCs w:val="28"/>
        </w:rPr>
        <w:t>“Preventable crisis cluster”</w:t>
      </w:r>
      <w:r w:rsidRPr="00BD3AD8">
        <w:rPr>
          <w:rFonts w:ascii="Simplified Arabic" w:eastAsia="Calibri" w:hAnsi="Simplified Arabic" w:cs="Simplified Arabic"/>
          <w:sz w:val="28"/>
          <w:szCs w:val="28"/>
          <w:rtl/>
        </w:rPr>
        <w:t>، لذا فإنها تنتج نسبة عالية من المس</w:t>
      </w:r>
      <w:r w:rsidRPr="00BD3AD8">
        <w:rPr>
          <w:rFonts w:ascii="Simplified Arabic" w:eastAsia="Calibri" w:hAnsi="Simplified Arabic" w:cs="Simplified Arabic" w:hint="cs"/>
          <w:sz w:val="28"/>
          <w:szCs w:val="28"/>
          <w:rtl/>
        </w:rPr>
        <w:t>ؤ</w:t>
      </w:r>
      <w:r w:rsidRPr="00BD3AD8">
        <w:rPr>
          <w:rFonts w:ascii="Simplified Arabic" w:eastAsia="Calibri" w:hAnsi="Simplified Arabic" w:cs="Simplified Arabic"/>
          <w:sz w:val="28"/>
          <w:szCs w:val="28"/>
          <w:rtl/>
        </w:rPr>
        <w:t>ولية على المنظمة، فتمثل تهديداً كبيراً على سمعتها كونه يمكن تجنبها باعتقاد الجمهور، وكون الجامعة قد مرت بأزمات مشابهة بالماضي (في عامي 2013، 2016) وهو ما أكدته نتيجة التحليل الكمي، لذا ووفقاً لنظرية التواصل خلال الأزمات فإنّ درجة إسناد المس</w:t>
      </w:r>
      <w:r w:rsidRPr="00BD3AD8">
        <w:rPr>
          <w:rFonts w:ascii="Simplified Arabic" w:eastAsia="Calibri" w:hAnsi="Simplified Arabic" w:cs="Simplified Arabic" w:hint="cs"/>
          <w:sz w:val="28"/>
          <w:szCs w:val="28"/>
          <w:rtl/>
        </w:rPr>
        <w:t>ؤ</w:t>
      </w:r>
      <w:r w:rsidRPr="00BD3AD8">
        <w:rPr>
          <w:rFonts w:ascii="Simplified Arabic" w:eastAsia="Calibri" w:hAnsi="Simplified Arabic" w:cs="Simplified Arabic"/>
          <w:sz w:val="28"/>
          <w:szCs w:val="28"/>
          <w:rtl/>
        </w:rPr>
        <w:t>ولية للجامعة في هذه الأزمة تكون عالية وبالتالي تكون درجة التهديد على السمعة عالية.</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 xml:space="preserve">فكان حرياً بالجامعة وتحديداً العلاقات العامة التركيز على استخدام استراتيجيات إعادة البناء (التعويض و/أو الاعتذار) والتي غاب استخدامها في هذه الأزمة، كونها تعد من أكثر الوسائل التي تعمل على التحكم بغضب الجمهور أثناء الأزمات، وتبرز الوجه الإنساني للجامعة وترفع من مصداقيتها لدى طلبتها، والابتعاد عن </w:t>
      </w:r>
      <w:r w:rsidRPr="00BD3AD8">
        <w:rPr>
          <w:rFonts w:ascii="Simplified Arabic" w:eastAsia="Calibri" w:hAnsi="Simplified Arabic" w:cs="Simplified Arabic" w:hint="cs"/>
          <w:sz w:val="28"/>
          <w:szCs w:val="28"/>
          <w:rtl/>
        </w:rPr>
        <w:lastRenderedPageBreak/>
        <w:t>استخدام الاستراتيجيات الأخرى، كونها تفاقم الأزمة لا تعالجها. إضافة إلى ذلك كان يجدر بها الكشف المبكر والذاتي عن الأزمة قبيل وصولها إلى العلن، فكان بإمكان الجامعة من خلال دائرة العلاقات العامة اختيار استراتيجية التوقيت الصحيحة، كاستراتيجية سرقة الرعد لتجنب استخدام استراتيجية الإنكار أو الاعتذار.</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بالإضافة لاتباع أسلوب الانفتاح بشفافية وصدق، إذ كان بالإمكان إجر</w:t>
      </w:r>
      <w:r w:rsidRPr="00BD3AD8">
        <w:rPr>
          <w:rFonts w:ascii="Simplified Arabic" w:eastAsia="Calibri" w:hAnsi="Simplified Arabic" w:cs="Simplified Arabic"/>
          <w:sz w:val="28"/>
          <w:szCs w:val="28"/>
          <w:rtl/>
        </w:rPr>
        <w:t>اء حوارات علنية وعبر وسائل الإعلام</w:t>
      </w:r>
      <w:r w:rsidRPr="00BD3AD8">
        <w:rPr>
          <w:rFonts w:ascii="Simplified Arabic" w:eastAsia="Calibri" w:hAnsi="Simplified Arabic" w:cs="Simplified Arabic" w:hint="cs"/>
          <w:sz w:val="28"/>
          <w:szCs w:val="28"/>
          <w:rtl/>
        </w:rPr>
        <w:t>، فيما يتعلق برفع الأقساط وانفراد جامعة بيرزيت بالأزمة على الرغم من تميزها بارتفاع سعر الساعة الدراسية فيها، مع توضيح الخطوات والخطط الجارية لمعالجة الأزمة ومنع تكرارها مستقبلاً بدلاً من معالجتها بحلول مؤقتة.</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أما فيما يتعلق بمراقبة ردود أفعال جمهور الجامعة وخاصة من الطلبة، فيجب إجراء مسح دقيق وشامل لمعرفة توجهات الطلبة وآرائهم فيما يتعلق بالأزمة (خلال وبعد الأزمة) وفهم مواطن الضعف لمعالجتها، والاستفادة من مواطن النجاح في الخطط المستقبلية.</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 xml:space="preserve">وبالنسبة لاستخدام </w:t>
      </w:r>
      <w:r w:rsidRPr="00BD3AD8">
        <w:rPr>
          <w:rFonts w:ascii="Simplified Arabic" w:eastAsia="Calibri" w:hAnsi="Simplified Arabic" w:cs="Simplified Arabic"/>
          <w:sz w:val="28"/>
          <w:szCs w:val="28"/>
          <w:rtl/>
        </w:rPr>
        <w:t xml:space="preserve">توصيات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 xml:space="preserve">ختيار </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ستراتيجية ال</w:t>
      </w:r>
      <w:r w:rsidRPr="00BD3AD8">
        <w:rPr>
          <w:rFonts w:ascii="Simplified Arabic" w:eastAsia="Calibri" w:hAnsi="Simplified Arabic" w:cs="Simplified Arabic" w:hint="cs"/>
          <w:sz w:val="28"/>
          <w:szCs w:val="28"/>
          <w:rtl/>
        </w:rPr>
        <w:t>ا</w:t>
      </w:r>
      <w:r w:rsidRPr="00BD3AD8">
        <w:rPr>
          <w:rFonts w:ascii="Simplified Arabic" w:eastAsia="Calibri" w:hAnsi="Simplified Arabic" w:cs="Simplified Arabic"/>
          <w:sz w:val="28"/>
          <w:szCs w:val="28"/>
          <w:rtl/>
        </w:rPr>
        <w:t>ستجابة في الأزمات</w:t>
      </w:r>
      <w:r w:rsidRPr="00BD3AD8">
        <w:rPr>
          <w:rFonts w:ascii="Simplified Arabic" w:eastAsia="Calibri" w:hAnsi="Simplified Arabic" w:cs="Simplified Arabic" w:hint="cs"/>
          <w:sz w:val="28"/>
          <w:szCs w:val="28"/>
          <w:rtl/>
        </w:rPr>
        <w:t xml:space="preserve">، قامت العلاقات العامة فقط بالجمع ما بين استراتيجيات التعزيز (التذكير) وبين استراتيجيات أخرى، لكنها لم تتبع التوصيات حيث قامت بالخلط بين استراتيجية الإنكار، واستراتيجيات التقليل، ولم تعمل على كسب ثقة الطلبة خلال الأزمة (وفقاً للتحليل الكمي) كونها لم تضع مصلحة الطلبة بشكل أساسي بل مصلحتها. </w:t>
      </w:r>
    </w:p>
    <w:p w:rsidR="00C813D8" w:rsidRPr="00BD3AD8" w:rsidRDefault="00C813D8" w:rsidP="000051D1">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sz w:val="28"/>
          <w:szCs w:val="28"/>
          <w:rtl/>
        </w:rPr>
        <w:t xml:space="preserve">كما </w:t>
      </w:r>
      <w:r w:rsidR="000051D1">
        <w:rPr>
          <w:rFonts w:ascii="Simplified Arabic" w:eastAsia="Calibri" w:hAnsi="Simplified Arabic" w:cs="Simplified Arabic" w:hint="cs"/>
          <w:sz w:val="28"/>
          <w:szCs w:val="28"/>
          <w:rtl/>
        </w:rPr>
        <w:t>ويرى الباحثان</w:t>
      </w:r>
      <w:r w:rsidRPr="00BD3AD8">
        <w:rPr>
          <w:rFonts w:ascii="Simplified Arabic" w:eastAsia="Calibri" w:hAnsi="Simplified Arabic" w:cs="Simplified Arabic" w:hint="cs"/>
          <w:sz w:val="28"/>
          <w:szCs w:val="28"/>
          <w:rtl/>
        </w:rPr>
        <w:t xml:space="preserve"> أنه وبالرغم من توظيف الاستراتيجيات الاتصالية في التواصل خلال الأزمة، ونظرية التواصل خلال الأزمات الموقفية إلا أنّ ممارسي العلاقات العامة في بيرزيت يطبقونها دون إلمام جوهري بماهيتها وفحواها، ويعتمدون بشكل أكبر على خبراتهم السابقة وعلى تفسيرهم للموقف خلال الأزمة، أكثر من اعتمادهم على الأسس العلمية أو النظريات. حيث لم يتعرف أي من فريق العلاقات العامة أو ممثلة الإدارة العليا على نظرية التواصل خلال الأزمات الموقفية والاستراتيجيات الاتصالية المنبثقة عنها، لذا فقد تم تحليل الرسائل الاتصالية خلال الأزمة لاستخراج الاستراتيجيات الاتصالية المعتمدة خلال الأزمة.</w:t>
      </w:r>
    </w:p>
    <w:p w:rsidR="00C813D8" w:rsidRPr="00ED6F2C"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bCs/>
          <w:sz w:val="28"/>
          <w:szCs w:val="28"/>
          <w:rtl/>
        </w:rPr>
      </w:pPr>
      <w:r w:rsidRPr="00ED6F2C">
        <w:rPr>
          <w:rFonts w:ascii="Simplified Arabic" w:eastAsia="Calibri" w:hAnsi="Simplified Arabic" w:cs="Simplified Arabic" w:hint="cs"/>
          <w:bCs/>
          <w:sz w:val="28"/>
          <w:szCs w:val="28"/>
          <w:rtl/>
        </w:rPr>
        <w:t>التوصيات</w:t>
      </w:r>
    </w:p>
    <w:p w:rsidR="00C813D8" w:rsidRPr="00BD3AD8" w:rsidRDefault="00BE7E6E" w:rsidP="00BE7E6E">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sz w:val="28"/>
          <w:szCs w:val="28"/>
          <w:rtl/>
        </w:rPr>
      </w:pPr>
      <w:r w:rsidRPr="00BD3AD8">
        <w:rPr>
          <w:rFonts w:ascii="Simplified Arabic" w:eastAsia="Calibri" w:hAnsi="Simplified Arabic" w:cs="Simplified Arabic" w:hint="cs"/>
          <w:b/>
          <w:sz w:val="28"/>
          <w:szCs w:val="28"/>
          <w:rtl/>
        </w:rPr>
        <w:t>يوصي الباحثان</w:t>
      </w:r>
      <w:r w:rsidR="00C813D8" w:rsidRPr="00BD3AD8">
        <w:rPr>
          <w:rFonts w:ascii="Simplified Arabic" w:eastAsia="Calibri" w:hAnsi="Simplified Arabic" w:cs="Simplified Arabic" w:hint="cs"/>
          <w:b/>
          <w:sz w:val="28"/>
          <w:szCs w:val="28"/>
          <w:rtl/>
        </w:rPr>
        <w:t xml:space="preserve"> بما يلي:</w:t>
      </w:r>
    </w:p>
    <w:p w:rsidR="00C813D8" w:rsidRPr="00BD3AD8" w:rsidRDefault="00C813D8"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sz w:val="28"/>
          <w:szCs w:val="28"/>
          <w:rtl/>
        </w:rPr>
      </w:pPr>
      <w:r w:rsidRPr="00BD3AD8">
        <w:rPr>
          <w:rFonts w:ascii="Simplified Arabic" w:eastAsia="Calibri" w:hAnsi="Simplified Arabic" w:cs="Simplified Arabic" w:hint="cs"/>
          <w:b/>
          <w:sz w:val="28"/>
          <w:szCs w:val="28"/>
          <w:rtl/>
        </w:rPr>
        <w:lastRenderedPageBreak/>
        <w:t>1. تحسين وتطوير الدور الإتصالي للعلاقات العامة خلال الأزمات، عن طريق إتباع آلية جديدة في معالجة الأزمة والتواصل خلالها، فيجب أولاً تحديد نوع الأزمة التي تتعرض لها الجامعة، ثم تقييم درجة المسؤولية ودرجة التهديد على سمعة الجامعة خلالها، مع تحديد أسباب إسناد مسؤولية الأزمة للجامعة في حال وجدت. بالإضافة لدراسة الموقف الاتصالي وتحليل الآلية المتبعة في معالجة الجامعة للأزمات المشابهة والتي تعرضت لها مسبقاً، ليتم بعد ذلك وضع خطة اتصالية شاملة للاستراتيجيات الملائمة والتي تتوافق مع نوع الأزمة، والعمل على تطوير مستوى اتصالات فعالة وكفء خلال الأزمة، مع الحرص على السرعة والمصداقية والدقة والشمول.</w:t>
      </w:r>
    </w:p>
    <w:p w:rsidR="00C813D8" w:rsidRPr="00BD3AD8" w:rsidRDefault="00B0509F" w:rsidP="00B0509F">
      <w:pPr>
        <w:suppressAutoHyphens/>
        <w:autoSpaceDE w:val="0"/>
        <w:autoSpaceDN w:val="0"/>
        <w:adjustRightInd w:val="0"/>
        <w:spacing w:after="0" w:line="560" w:lineRule="atLeast"/>
        <w:jc w:val="lowKashida"/>
        <w:textAlignment w:val="baseline"/>
        <w:rPr>
          <w:rFonts w:ascii="Simplified Arabic" w:eastAsia="Calibri" w:hAnsi="Simplified Arabic" w:cs="Simplified Arabic"/>
          <w:sz w:val="28"/>
          <w:szCs w:val="28"/>
          <w:rtl/>
        </w:rPr>
      </w:pPr>
      <w:r w:rsidRPr="00BD3AD8">
        <w:rPr>
          <w:rFonts w:ascii="Simplified Arabic" w:eastAsia="Calibri" w:hAnsi="Simplified Arabic" w:cs="Simplified Arabic" w:hint="cs"/>
          <w:b/>
          <w:sz w:val="28"/>
          <w:szCs w:val="28"/>
          <w:rtl/>
        </w:rPr>
        <w:t>2</w:t>
      </w:r>
      <w:r w:rsidR="00C813D8" w:rsidRPr="00BD3AD8">
        <w:rPr>
          <w:rFonts w:ascii="Simplified Arabic" w:eastAsia="Calibri" w:hAnsi="Simplified Arabic" w:cs="Simplified Arabic" w:hint="cs"/>
          <w:b/>
          <w:sz w:val="28"/>
          <w:szCs w:val="28"/>
          <w:rtl/>
        </w:rPr>
        <w:t xml:space="preserve">. </w:t>
      </w:r>
      <w:r w:rsidR="00C813D8" w:rsidRPr="00BD3AD8">
        <w:rPr>
          <w:rFonts w:ascii="Simplified Arabic" w:eastAsia="Calibri" w:hAnsi="Simplified Arabic" w:cs="Simplified Arabic" w:hint="cs"/>
          <w:sz w:val="28"/>
          <w:szCs w:val="28"/>
          <w:rtl/>
        </w:rPr>
        <w:t xml:space="preserve">زيادة المشاركة الفعلية والحقيقية لدائرة العلاقات العامة بعملية صنع القرار مع إدارة الجامعة خاصة خلال الأزمة، </w:t>
      </w:r>
      <w:r w:rsidR="00C813D8" w:rsidRPr="00BD3AD8">
        <w:rPr>
          <w:rFonts w:ascii="Simplified Arabic" w:eastAsia="Calibri" w:hAnsi="Simplified Arabic" w:cs="Simplified Arabic" w:hint="cs"/>
          <w:b/>
          <w:sz w:val="28"/>
          <w:szCs w:val="28"/>
          <w:rtl/>
        </w:rPr>
        <w:t>وعدم الاكتفاء بإسناد الدور الإعلامي لها خلال الأزمات وضرورة اتباعها لرئيس الجامعة مباشرة.</w:t>
      </w:r>
    </w:p>
    <w:p w:rsidR="00C813D8" w:rsidRPr="00BD3AD8" w:rsidRDefault="00B0509F" w:rsidP="00C813D8">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sz w:val="28"/>
          <w:szCs w:val="28"/>
          <w:rtl/>
        </w:rPr>
      </w:pPr>
      <w:r w:rsidRPr="00BD3AD8">
        <w:rPr>
          <w:rFonts w:ascii="Simplified Arabic" w:eastAsia="Calibri" w:hAnsi="Simplified Arabic" w:cs="Simplified Arabic" w:hint="cs"/>
          <w:b/>
          <w:sz w:val="28"/>
          <w:szCs w:val="28"/>
          <w:rtl/>
        </w:rPr>
        <w:t>3</w:t>
      </w:r>
      <w:r w:rsidR="00C813D8" w:rsidRPr="00BD3AD8">
        <w:rPr>
          <w:rFonts w:ascii="Simplified Arabic" w:eastAsia="Calibri" w:hAnsi="Simplified Arabic" w:cs="Simplified Arabic" w:hint="cs"/>
          <w:b/>
          <w:sz w:val="28"/>
          <w:szCs w:val="28"/>
          <w:rtl/>
        </w:rPr>
        <w:t xml:space="preserve">. </w:t>
      </w:r>
      <w:r w:rsidR="00C813D8" w:rsidRPr="00BD3AD8">
        <w:rPr>
          <w:rFonts w:ascii="Simplified Arabic" w:eastAsia="Calibri" w:hAnsi="Simplified Arabic" w:cs="Simplified Arabic"/>
          <w:sz w:val="28"/>
          <w:szCs w:val="28"/>
          <w:rtl/>
        </w:rPr>
        <w:t>زيادة الإلمام بالجانب النظري لمعرفة فحوى النظريات المستخدمة خلال الأزمات و</w:t>
      </w:r>
      <w:r w:rsidR="00C813D8" w:rsidRPr="00BD3AD8">
        <w:rPr>
          <w:rFonts w:ascii="Simplified Arabic" w:eastAsia="Calibri" w:hAnsi="Simplified Arabic" w:cs="Simplified Arabic" w:hint="cs"/>
          <w:sz w:val="28"/>
          <w:szCs w:val="28"/>
          <w:rtl/>
        </w:rPr>
        <w:t>ا</w:t>
      </w:r>
      <w:r w:rsidR="00C813D8" w:rsidRPr="00BD3AD8">
        <w:rPr>
          <w:rFonts w:ascii="Simplified Arabic" w:eastAsia="Calibri" w:hAnsi="Simplified Arabic" w:cs="Simplified Arabic"/>
          <w:sz w:val="28"/>
          <w:szCs w:val="28"/>
          <w:rtl/>
        </w:rPr>
        <w:t>ستراتيجيات التواصل المختلفة، وذلك من خلال زيادة التعاون بين الأكاديميين وممارسين</w:t>
      </w:r>
      <w:r w:rsidR="00C813D8" w:rsidRPr="00BD3AD8">
        <w:rPr>
          <w:rFonts w:ascii="Simplified Arabic" w:eastAsia="Calibri" w:hAnsi="Simplified Arabic" w:cs="Simplified Arabic" w:hint="cs"/>
          <w:sz w:val="28"/>
          <w:szCs w:val="28"/>
          <w:rtl/>
        </w:rPr>
        <w:t xml:space="preserve"> العلاقات العامة.</w:t>
      </w:r>
    </w:p>
    <w:p w:rsidR="00C813D8" w:rsidRPr="00BD3AD8" w:rsidRDefault="00B0509F" w:rsidP="00B0509F">
      <w:pPr>
        <w:suppressAutoHyphens/>
        <w:autoSpaceDE w:val="0"/>
        <w:autoSpaceDN w:val="0"/>
        <w:adjustRightInd w:val="0"/>
        <w:spacing w:after="0" w:line="560" w:lineRule="atLeast"/>
        <w:jc w:val="lowKashida"/>
        <w:textAlignment w:val="baseline"/>
        <w:rPr>
          <w:rFonts w:ascii="Simplified Arabic" w:eastAsia="Calibri" w:hAnsi="Simplified Arabic" w:cs="Simplified Arabic"/>
          <w:b/>
          <w:sz w:val="28"/>
          <w:szCs w:val="28"/>
          <w:rtl/>
        </w:rPr>
      </w:pPr>
      <w:r w:rsidRPr="00BD3AD8">
        <w:rPr>
          <w:rFonts w:ascii="Simplified Arabic" w:eastAsia="Calibri" w:hAnsi="Simplified Arabic" w:cs="Simplified Arabic" w:hint="cs"/>
          <w:b/>
          <w:sz w:val="28"/>
          <w:szCs w:val="28"/>
          <w:rtl/>
        </w:rPr>
        <w:t>4</w:t>
      </w:r>
      <w:r w:rsidR="00C813D8" w:rsidRPr="00BD3AD8">
        <w:rPr>
          <w:rFonts w:ascii="Simplified Arabic" w:eastAsia="Calibri" w:hAnsi="Simplified Arabic" w:cs="Simplified Arabic" w:hint="cs"/>
          <w:b/>
          <w:sz w:val="28"/>
          <w:szCs w:val="28"/>
          <w:rtl/>
        </w:rPr>
        <w:t xml:space="preserve">. إنشاء معهد أو ندوات للجامعات الفلسطينية كافة للوقوف على مناحي القوة والقصور في معالجة الأزمات والتواصل خلالها، </w:t>
      </w:r>
      <w:r w:rsidR="00C813D8" w:rsidRPr="00BD3AD8">
        <w:rPr>
          <w:rFonts w:ascii="Simplified Arabic" w:eastAsia="Calibri" w:hAnsi="Simplified Arabic" w:cs="Simplified Arabic"/>
          <w:sz w:val="28"/>
          <w:szCs w:val="28"/>
          <w:rtl/>
        </w:rPr>
        <w:t>بحيث تتيح تبادل الخبرات العملية والمعرفة النظرية.</w:t>
      </w:r>
    </w:p>
    <w:p w:rsidR="00C813D8" w:rsidRPr="00ED6F2C" w:rsidRDefault="00C813D8" w:rsidP="00C813D8">
      <w:pPr>
        <w:autoSpaceDE w:val="0"/>
        <w:autoSpaceDN w:val="0"/>
        <w:adjustRightInd w:val="0"/>
        <w:spacing w:after="0" w:line="560" w:lineRule="atLeast"/>
        <w:jc w:val="center"/>
        <w:rPr>
          <w:rFonts w:ascii="Times New Roman" w:hAnsi="Times New Roman" w:cs="Simplified Arabic"/>
          <w:bCs/>
          <w:sz w:val="28"/>
          <w:szCs w:val="28"/>
          <w:rtl/>
        </w:rPr>
      </w:pPr>
      <w:r w:rsidRPr="00ED6F2C">
        <w:rPr>
          <w:rFonts w:ascii="Times New Roman" w:hAnsi="Times New Roman" w:cs="Simplified Arabic" w:hint="cs"/>
          <w:bCs/>
          <w:sz w:val="28"/>
          <w:szCs w:val="28"/>
          <w:rtl/>
        </w:rPr>
        <w:t>قائمة المصادر والمراجع</w:t>
      </w:r>
    </w:p>
    <w:p w:rsidR="00C813D8" w:rsidRPr="00BD3AD8" w:rsidRDefault="00C813D8" w:rsidP="00C813D8">
      <w:pPr>
        <w:keepNext/>
        <w:keepLines/>
        <w:tabs>
          <w:tab w:val="left" w:pos="3332"/>
        </w:tabs>
        <w:spacing w:after="0" w:line="560" w:lineRule="atLeast"/>
        <w:jc w:val="both"/>
        <w:outlineLvl w:val="1"/>
        <w:rPr>
          <w:rFonts w:ascii="Simplified Arabic" w:hAnsi="Simplified Arabic" w:cs="Simplified Arabic"/>
          <w:b/>
          <w:bCs/>
          <w:sz w:val="32"/>
          <w:szCs w:val="28"/>
          <w:rtl/>
        </w:rPr>
      </w:pPr>
      <w:r w:rsidRPr="00BD3AD8">
        <w:rPr>
          <w:rFonts w:ascii="Simplified Arabic" w:hAnsi="Simplified Arabic" w:cs="Simplified Arabic"/>
          <w:b/>
          <w:bCs/>
          <w:sz w:val="32"/>
          <w:szCs w:val="28"/>
          <w:rtl/>
        </w:rPr>
        <w:t>المراجع العربية</w:t>
      </w:r>
      <w:r w:rsidRPr="00BD3AD8">
        <w:rPr>
          <w:rFonts w:ascii="Simplified Arabic" w:hAnsi="Simplified Arabic" w:cs="Simplified Arabic"/>
          <w:b/>
          <w:bCs/>
          <w:sz w:val="32"/>
          <w:szCs w:val="28"/>
          <w:rtl/>
        </w:rPr>
        <w:tab/>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t xml:space="preserve">- إسليم، وسام. (2007). </w:t>
      </w:r>
      <w:r w:rsidRPr="00BD3AD8">
        <w:rPr>
          <w:rFonts w:ascii="Simplified Arabic" w:hAnsi="Simplified Arabic" w:cs="Simplified Arabic"/>
          <w:b/>
          <w:bCs/>
          <w:sz w:val="28"/>
          <w:szCs w:val="28"/>
          <w:rtl/>
        </w:rPr>
        <w:t>سمات إدارة الأزمات في المؤسسات الحكومية الفلسطينية- دراسة ميدانية على وزارة المالية في غزة</w:t>
      </w:r>
      <w:r w:rsidRPr="00BD3AD8">
        <w:rPr>
          <w:rFonts w:ascii="Simplified Arabic" w:hAnsi="Simplified Arabic" w:cs="Simplified Arabic"/>
          <w:sz w:val="28"/>
          <w:szCs w:val="28"/>
          <w:rtl/>
        </w:rPr>
        <w:t xml:space="preserve"> (رسالة ماجستير). الجامعة الإسلامية، غزة، فلسطين.</w:t>
      </w:r>
    </w:p>
    <w:p w:rsidR="00C813D8" w:rsidRPr="00BD3AD8" w:rsidRDefault="00C813D8" w:rsidP="00C813D8">
      <w:pPr>
        <w:spacing w:after="0" w:line="560" w:lineRule="atLeast"/>
        <w:ind w:left="357" w:hanging="357"/>
        <w:jc w:val="both"/>
        <w:rPr>
          <w:rFonts w:ascii="Simplified Arabic" w:hAnsi="Simplified Arabic" w:cs="Simplified Arabic"/>
          <w:sz w:val="28"/>
          <w:szCs w:val="28"/>
        </w:rPr>
      </w:pPr>
      <w:r w:rsidRPr="00BD3AD8">
        <w:rPr>
          <w:rFonts w:ascii="Simplified Arabic" w:hAnsi="Simplified Arabic" w:cs="Simplified Arabic"/>
          <w:sz w:val="28"/>
          <w:szCs w:val="28"/>
          <w:rtl/>
        </w:rPr>
        <w:t xml:space="preserve">- التميمي، خلف. (2018). </w:t>
      </w:r>
      <w:r w:rsidRPr="00BD3AD8">
        <w:rPr>
          <w:rFonts w:ascii="Simplified Arabic" w:hAnsi="Simplified Arabic" w:cs="Simplified Arabic"/>
          <w:b/>
          <w:bCs/>
          <w:sz w:val="28"/>
          <w:szCs w:val="28"/>
          <w:rtl/>
        </w:rPr>
        <w:t>إستراتيجيات العلاقات العامة في إدارة الأزمات</w:t>
      </w:r>
      <w:r w:rsidRPr="00BD3AD8">
        <w:rPr>
          <w:rFonts w:ascii="Simplified Arabic" w:hAnsi="Simplified Arabic" w:cs="Simplified Arabic"/>
          <w:sz w:val="28"/>
          <w:szCs w:val="28"/>
          <w:rtl/>
        </w:rPr>
        <w:t xml:space="preserve"> </w:t>
      </w:r>
      <w:r w:rsidRPr="00BD3AD8">
        <w:rPr>
          <w:rFonts w:ascii="Simplified Arabic" w:hAnsi="Simplified Arabic" w:cs="Simplified Arabic"/>
          <w:sz w:val="28"/>
          <w:szCs w:val="28"/>
        </w:rPr>
        <w:t>]</w:t>
      </w:r>
      <w:r w:rsidRPr="00BD3AD8">
        <w:rPr>
          <w:rFonts w:ascii="Simplified Arabic" w:hAnsi="Simplified Arabic" w:cs="Simplified Arabic"/>
          <w:sz w:val="28"/>
          <w:szCs w:val="28"/>
          <w:rtl/>
        </w:rPr>
        <w:t>طبعة إلكترونية مقروءة</w:t>
      </w:r>
      <w:r w:rsidRPr="00BD3AD8">
        <w:rPr>
          <w:rFonts w:ascii="Simplified Arabic" w:hAnsi="Simplified Arabic" w:cs="Simplified Arabic"/>
          <w:sz w:val="28"/>
          <w:szCs w:val="28"/>
        </w:rPr>
        <w:t>[</w:t>
      </w:r>
      <w:r w:rsidRPr="00BD3AD8">
        <w:rPr>
          <w:rFonts w:ascii="Simplified Arabic" w:hAnsi="Simplified Arabic" w:cs="Simplified Arabic"/>
          <w:sz w:val="28"/>
          <w:szCs w:val="28"/>
          <w:rtl/>
        </w:rPr>
        <w:t xml:space="preserve">. تم الإسترجاع من موقع: </w:t>
      </w:r>
      <w:r w:rsidRPr="00BD3AD8">
        <w:rPr>
          <w:rFonts w:ascii="Simplified Arabic" w:hAnsi="Simplified Arabic" w:cs="Simplified Arabic"/>
          <w:sz w:val="28"/>
          <w:szCs w:val="28"/>
        </w:rPr>
        <w:t>http://bit.ly/2VxTGEX</w:t>
      </w:r>
      <w:r w:rsidRPr="00BD3AD8">
        <w:rPr>
          <w:rFonts w:ascii="Simplified Arabic" w:hAnsi="Simplified Arabic" w:cs="Simplified Arabic"/>
          <w:sz w:val="28"/>
          <w:szCs w:val="28"/>
          <w:rtl/>
        </w:rPr>
        <w:t xml:space="preserve">. </w:t>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t xml:space="preserve">- الجحني، علي بن فايز. (2006). </w:t>
      </w:r>
      <w:r w:rsidRPr="00BD3AD8">
        <w:rPr>
          <w:rFonts w:ascii="Simplified Arabic" w:hAnsi="Simplified Arabic" w:cs="Simplified Arabic"/>
          <w:b/>
          <w:bCs/>
          <w:sz w:val="28"/>
          <w:szCs w:val="28"/>
          <w:rtl/>
        </w:rPr>
        <w:t>مدخل إلى العلاقات العامة والإنسانية</w:t>
      </w:r>
      <w:r w:rsidRPr="00BD3AD8">
        <w:rPr>
          <w:rFonts w:ascii="Simplified Arabic" w:hAnsi="Simplified Arabic" w:cs="Simplified Arabic"/>
          <w:sz w:val="28"/>
          <w:szCs w:val="28"/>
          <w:rtl/>
        </w:rPr>
        <w:t xml:space="preserve">. </w:t>
      </w:r>
      <w:r w:rsidRPr="00BD3AD8">
        <w:rPr>
          <w:rFonts w:ascii="Simplified Arabic" w:hAnsi="Simplified Arabic" w:cs="Simplified Arabic"/>
          <w:sz w:val="28"/>
          <w:szCs w:val="28"/>
        </w:rPr>
        <w:t>]</w:t>
      </w:r>
      <w:r w:rsidRPr="00BD3AD8">
        <w:rPr>
          <w:rFonts w:ascii="Simplified Arabic" w:hAnsi="Simplified Arabic" w:cs="Simplified Arabic"/>
          <w:sz w:val="28"/>
          <w:szCs w:val="28"/>
          <w:rtl/>
        </w:rPr>
        <w:t>طبعة إلكترونية مقروءة</w:t>
      </w:r>
      <w:r w:rsidRPr="00BD3AD8">
        <w:rPr>
          <w:rFonts w:ascii="Simplified Arabic" w:hAnsi="Simplified Arabic" w:cs="Simplified Arabic"/>
          <w:sz w:val="28"/>
          <w:szCs w:val="28"/>
        </w:rPr>
        <w:t>[</w:t>
      </w:r>
      <w:r w:rsidRPr="00BD3AD8">
        <w:rPr>
          <w:rFonts w:ascii="Simplified Arabic" w:hAnsi="Simplified Arabic" w:cs="Simplified Arabic"/>
          <w:sz w:val="28"/>
          <w:szCs w:val="28"/>
          <w:rtl/>
        </w:rPr>
        <w:t>. تم الإسترجاع من موقع:</w:t>
      </w:r>
      <w:r w:rsidRPr="00BD3AD8">
        <w:rPr>
          <w:rFonts w:ascii="Simplified Arabic" w:hAnsi="Simplified Arabic" w:cs="Simplified Arabic"/>
          <w:sz w:val="28"/>
          <w:szCs w:val="28"/>
        </w:rPr>
        <w:t xml:space="preserve"> </w:t>
      </w:r>
      <w:r w:rsidRPr="00BD3AD8">
        <w:rPr>
          <w:rFonts w:ascii="Simplified Arabic" w:hAnsi="Simplified Arabic" w:cs="Simplified Arabic"/>
          <w:sz w:val="28"/>
          <w:szCs w:val="28"/>
          <w:rtl/>
        </w:rPr>
        <w:t xml:space="preserve"> </w:t>
      </w:r>
      <w:r w:rsidRPr="00BD3AD8">
        <w:rPr>
          <w:rFonts w:ascii="Simplified Arabic" w:hAnsi="Simplified Arabic" w:cs="Simplified Arabic"/>
          <w:sz w:val="28"/>
          <w:szCs w:val="28"/>
        </w:rPr>
        <w:t>http://k-tb.com/book/ab7ath01315</w:t>
      </w:r>
      <w:r w:rsidRPr="00BD3AD8">
        <w:rPr>
          <w:rFonts w:ascii="Simplified Arabic" w:hAnsi="Simplified Arabic" w:cs="Simplified Arabic"/>
          <w:sz w:val="28"/>
          <w:szCs w:val="28"/>
          <w:rtl/>
        </w:rPr>
        <w:t>.</w:t>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t xml:space="preserve">- الرويلي، علي هلهول. (2013). </w:t>
      </w:r>
      <w:r w:rsidRPr="00BD3AD8">
        <w:rPr>
          <w:rFonts w:ascii="Simplified Arabic" w:hAnsi="Simplified Arabic" w:cs="Simplified Arabic"/>
          <w:b/>
          <w:bCs/>
          <w:sz w:val="28"/>
          <w:szCs w:val="28"/>
          <w:rtl/>
        </w:rPr>
        <w:t>إدارة الأزمات إستراتيجية المواجهة</w:t>
      </w:r>
      <w:r w:rsidRPr="00BD3AD8">
        <w:rPr>
          <w:rFonts w:ascii="Simplified Arabic" w:hAnsi="Simplified Arabic" w:cs="Simplified Arabic"/>
          <w:sz w:val="28"/>
          <w:szCs w:val="28"/>
          <w:rtl/>
        </w:rPr>
        <w:t xml:space="preserve">. </w:t>
      </w:r>
      <w:r w:rsidRPr="00BD3AD8">
        <w:rPr>
          <w:rFonts w:ascii="Simplified Arabic" w:hAnsi="Simplified Arabic" w:cs="Simplified Arabic"/>
          <w:sz w:val="28"/>
          <w:szCs w:val="28"/>
        </w:rPr>
        <w:t>]</w:t>
      </w:r>
      <w:r w:rsidRPr="00BD3AD8">
        <w:rPr>
          <w:rFonts w:ascii="Simplified Arabic" w:hAnsi="Simplified Arabic" w:cs="Simplified Arabic"/>
          <w:sz w:val="28"/>
          <w:szCs w:val="28"/>
          <w:rtl/>
        </w:rPr>
        <w:t>طبعة إلكترونية مقروءة</w:t>
      </w:r>
      <w:r w:rsidRPr="00BD3AD8">
        <w:rPr>
          <w:rFonts w:ascii="Simplified Arabic" w:hAnsi="Simplified Arabic" w:cs="Simplified Arabic"/>
          <w:sz w:val="28"/>
          <w:szCs w:val="28"/>
        </w:rPr>
        <w:t>[</w:t>
      </w:r>
      <w:r w:rsidRPr="00BD3AD8">
        <w:rPr>
          <w:rFonts w:ascii="Simplified Arabic" w:hAnsi="Simplified Arabic" w:cs="Simplified Arabic"/>
          <w:sz w:val="28"/>
          <w:szCs w:val="28"/>
          <w:rtl/>
        </w:rPr>
        <w:t xml:space="preserve">. تم الإسترجاع من موقع: </w:t>
      </w:r>
      <w:r w:rsidRPr="00BD3AD8">
        <w:rPr>
          <w:rFonts w:ascii="Simplified Arabic" w:hAnsi="Simplified Arabic" w:cs="Simplified Arabic"/>
          <w:sz w:val="28"/>
          <w:szCs w:val="28"/>
        </w:rPr>
        <w:t xml:space="preserve"> https://bit.ly/2YX4ixC</w:t>
      </w:r>
      <w:r w:rsidRPr="00BD3AD8">
        <w:rPr>
          <w:rFonts w:ascii="Simplified Arabic" w:hAnsi="Simplified Arabic" w:cs="Simplified Arabic"/>
          <w:sz w:val="28"/>
          <w:szCs w:val="28"/>
          <w:rtl/>
        </w:rPr>
        <w:t>.</w:t>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lastRenderedPageBreak/>
        <w:t xml:space="preserve">- الزبن، نواف عبدالله. (2011). </w:t>
      </w:r>
      <w:r w:rsidRPr="00BD3AD8">
        <w:rPr>
          <w:rFonts w:ascii="Simplified Arabic" w:hAnsi="Simplified Arabic" w:cs="Simplified Arabic"/>
          <w:b/>
          <w:bCs/>
          <w:sz w:val="28"/>
          <w:szCs w:val="28"/>
          <w:rtl/>
        </w:rPr>
        <w:t>عملية العلاقات العامة في المنشآت السياحية في الأردن "دراسة تقييميه</w:t>
      </w:r>
      <w:r w:rsidRPr="00BD3AD8">
        <w:rPr>
          <w:rFonts w:ascii="Simplified Arabic" w:hAnsi="Simplified Arabic" w:cs="Simplified Arabic"/>
          <w:i/>
          <w:iCs/>
          <w:sz w:val="28"/>
          <w:szCs w:val="28"/>
          <w:rtl/>
        </w:rPr>
        <w:t>".</w:t>
      </w:r>
      <w:r w:rsidRPr="00BD3AD8">
        <w:rPr>
          <w:rFonts w:ascii="Simplified Arabic" w:hAnsi="Simplified Arabic" w:cs="Simplified Arabic"/>
          <w:sz w:val="28"/>
          <w:szCs w:val="28"/>
          <w:rtl/>
        </w:rPr>
        <w:t xml:space="preserve"> (رسالة ماجستير)، جامعة الشرق الأوسط، عمان، الأردن.</w:t>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t>- العلاق، بشير. (2009).</w:t>
      </w:r>
      <w:r w:rsidRPr="00BD3AD8">
        <w:rPr>
          <w:rFonts w:ascii="Simplified Arabic" w:hAnsi="Simplified Arabic" w:cs="Simplified Arabic"/>
          <w:b/>
          <w:bCs/>
          <w:sz w:val="28"/>
          <w:szCs w:val="28"/>
          <w:rtl/>
        </w:rPr>
        <w:t xml:space="preserve"> العلاقات العامة في الأزمات</w:t>
      </w:r>
      <w:r w:rsidRPr="00BD3AD8">
        <w:rPr>
          <w:rFonts w:ascii="Simplified Arabic" w:hAnsi="Simplified Arabic" w:cs="Simplified Arabic"/>
          <w:sz w:val="28"/>
          <w:szCs w:val="28"/>
          <w:rtl/>
        </w:rPr>
        <w:t>. عمان، الأردن: دار اليازوري العلمية للنشر والتوزيع.</w:t>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t xml:space="preserve">- بورقعة، سمية. (2018). </w:t>
      </w:r>
      <w:r w:rsidRPr="00BD3AD8">
        <w:rPr>
          <w:rFonts w:ascii="Simplified Arabic" w:hAnsi="Simplified Arabic" w:cs="Simplified Arabic"/>
          <w:b/>
          <w:bCs/>
          <w:i/>
          <w:iCs/>
          <w:sz w:val="28"/>
          <w:szCs w:val="28"/>
          <w:rtl/>
        </w:rPr>
        <w:t>دور الاتصال الازماتي في تحسين صورة المؤسسة</w:t>
      </w:r>
      <w:r w:rsidRPr="00BD3AD8">
        <w:rPr>
          <w:rFonts w:ascii="Simplified Arabic" w:hAnsi="Simplified Arabic" w:cs="Simplified Arabic"/>
          <w:sz w:val="28"/>
          <w:szCs w:val="28"/>
          <w:rtl/>
        </w:rPr>
        <w:t>: مؤسسة فرتيال أنموذجاً</w:t>
      </w:r>
      <w:r w:rsidRPr="00BD3AD8">
        <w:rPr>
          <w:rFonts w:ascii="Simplified Arabic" w:hAnsi="Simplified Arabic" w:cs="Simplified Arabic"/>
          <w:b/>
          <w:bCs/>
          <w:sz w:val="28"/>
          <w:szCs w:val="28"/>
          <w:rtl/>
        </w:rPr>
        <w:t>. مجلة الحكمة للدراسات الإعلامية والإتصالية</w:t>
      </w:r>
      <w:r w:rsidRPr="00BD3AD8">
        <w:rPr>
          <w:rFonts w:ascii="Simplified Arabic" w:hAnsi="Simplified Arabic" w:cs="Simplified Arabic"/>
          <w:i/>
          <w:iCs/>
          <w:sz w:val="28"/>
          <w:szCs w:val="28"/>
          <w:rtl/>
        </w:rPr>
        <w:t>، ع</w:t>
      </w:r>
      <w:r w:rsidRPr="00BD3AD8">
        <w:rPr>
          <w:rFonts w:ascii="Simplified Arabic" w:hAnsi="Simplified Arabic" w:cs="Simplified Arabic"/>
          <w:sz w:val="28"/>
          <w:szCs w:val="28"/>
          <w:rtl/>
        </w:rPr>
        <w:t xml:space="preserve">(13)، 245–260. </w:t>
      </w:r>
    </w:p>
    <w:p w:rsidR="00C813D8" w:rsidRPr="00BD3AD8" w:rsidRDefault="000051D1" w:rsidP="000051D1">
      <w:pPr>
        <w:spacing w:after="0" w:line="560" w:lineRule="atLeast"/>
        <w:ind w:left="357" w:hanging="357"/>
        <w:jc w:val="both"/>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C813D8" w:rsidRPr="00BD3AD8">
        <w:rPr>
          <w:rFonts w:ascii="Simplified Arabic" w:hAnsi="Simplified Arabic" w:cs="Simplified Arabic"/>
          <w:sz w:val="28"/>
          <w:szCs w:val="28"/>
          <w:rtl/>
        </w:rPr>
        <w:t xml:space="preserve">رضوان، أحمد فاروق. (2012). </w:t>
      </w:r>
      <w:r w:rsidR="00C813D8" w:rsidRPr="00BD3AD8">
        <w:rPr>
          <w:rFonts w:ascii="Simplified Arabic" w:hAnsi="Simplified Arabic" w:cs="Simplified Arabic"/>
          <w:b/>
          <w:bCs/>
          <w:i/>
          <w:iCs/>
          <w:sz w:val="28"/>
          <w:szCs w:val="28"/>
          <w:rtl/>
        </w:rPr>
        <w:t>استخدام الموقع الإلكتروني للمنظمة في إدارة اتصالات الازمة</w:t>
      </w:r>
      <w:r w:rsidR="00C813D8" w:rsidRPr="00BD3AD8">
        <w:rPr>
          <w:rFonts w:ascii="Simplified Arabic" w:hAnsi="Simplified Arabic" w:cs="Simplified Arabic"/>
          <w:sz w:val="28"/>
          <w:szCs w:val="28"/>
          <w:rtl/>
        </w:rPr>
        <w:t xml:space="preserve"> : دراسة حالة على شركة تويوتا</w:t>
      </w:r>
      <w:r w:rsidR="00C813D8" w:rsidRPr="00BD3AD8">
        <w:rPr>
          <w:rFonts w:ascii="Simplified Arabic" w:hAnsi="Simplified Arabic" w:cs="Simplified Arabic"/>
          <w:b/>
          <w:bCs/>
          <w:sz w:val="28"/>
          <w:szCs w:val="28"/>
          <w:rtl/>
        </w:rPr>
        <w:t xml:space="preserve">. </w:t>
      </w:r>
      <w:hyperlink r:id="rId7" w:history="1">
        <w:r w:rsidR="00C813D8" w:rsidRPr="00BD3AD8">
          <w:rPr>
            <w:rFonts w:ascii="Simplified Arabic" w:hAnsi="Simplified Arabic" w:cs="Simplified Arabic"/>
            <w:b/>
            <w:bCs/>
            <w:sz w:val="28"/>
            <w:szCs w:val="28"/>
            <w:rtl/>
          </w:rPr>
          <w:t>المجلة العربية للاعلام والاتصال</w:t>
        </w:r>
      </w:hyperlink>
      <w:r w:rsidR="00C813D8" w:rsidRPr="00BD3AD8">
        <w:rPr>
          <w:rFonts w:ascii="Simplified Arabic" w:hAnsi="Simplified Arabic" w:cs="Simplified Arabic"/>
          <w:sz w:val="28"/>
          <w:szCs w:val="28"/>
          <w:rtl/>
        </w:rPr>
        <w:t>،</w:t>
      </w:r>
      <w:r w:rsidR="00C813D8" w:rsidRPr="00BD3AD8">
        <w:rPr>
          <w:rFonts w:ascii="Simplified Arabic" w:hAnsi="Simplified Arabic" w:cs="Simplified Arabic"/>
          <w:i/>
          <w:iCs/>
          <w:sz w:val="28"/>
          <w:szCs w:val="28"/>
          <w:rtl/>
        </w:rPr>
        <w:t xml:space="preserve"> ع</w:t>
      </w:r>
      <w:r w:rsidR="00C813D8" w:rsidRPr="00BD3AD8">
        <w:rPr>
          <w:rFonts w:ascii="Simplified Arabic" w:hAnsi="Simplified Arabic" w:cs="Simplified Arabic"/>
          <w:sz w:val="28"/>
          <w:szCs w:val="28"/>
          <w:rtl/>
        </w:rPr>
        <w:t xml:space="preserve">(8)، 159–214. </w:t>
      </w:r>
    </w:p>
    <w:p w:rsidR="00C813D8" w:rsidRPr="00BD3AD8" w:rsidRDefault="00C813D8" w:rsidP="00C813D8">
      <w:pPr>
        <w:spacing w:after="0" w:line="560" w:lineRule="atLeast"/>
        <w:jc w:val="both"/>
        <w:rPr>
          <w:rFonts w:ascii="Simplified Arabic" w:eastAsia="Calibri" w:hAnsi="Simplified Arabic" w:cs="Simplified Arabic"/>
          <w:b/>
          <w:bCs/>
          <w:sz w:val="28"/>
          <w:szCs w:val="28"/>
          <w:rtl/>
        </w:rPr>
      </w:pPr>
      <w:r w:rsidRPr="00BD3AD8">
        <w:rPr>
          <w:rFonts w:ascii="Simplified Arabic" w:hAnsi="Simplified Arabic" w:cs="Simplified Arabic"/>
          <w:sz w:val="28"/>
          <w:szCs w:val="28"/>
          <w:rtl/>
        </w:rPr>
        <w:t xml:space="preserve">- عبابنة، سعيد بن محمد سعيد بن مصطفى، عاشور، محمد علي ذيب. </w:t>
      </w:r>
      <w:r w:rsidRPr="00BD3AD8">
        <w:rPr>
          <w:rFonts w:ascii="Simplified Arabic" w:hAnsi="Simplified Arabic" w:cs="Simplified Arabic"/>
          <w:sz w:val="28"/>
          <w:szCs w:val="28"/>
        </w:rPr>
        <w:t>(2018)</w:t>
      </w:r>
      <w:r w:rsidRPr="00BD3AD8">
        <w:rPr>
          <w:rFonts w:ascii="Simplified Arabic" w:hAnsi="Simplified Arabic" w:cs="Simplified Arabic"/>
          <w:sz w:val="28"/>
          <w:szCs w:val="28"/>
          <w:rtl/>
        </w:rPr>
        <w:t xml:space="preserve">. </w:t>
      </w:r>
      <w:r w:rsidRPr="00BD3AD8">
        <w:rPr>
          <w:rFonts w:ascii="Simplified Arabic" w:hAnsi="Simplified Arabic" w:cs="Simplified Arabic"/>
          <w:b/>
          <w:bCs/>
          <w:i/>
          <w:iCs/>
          <w:sz w:val="28"/>
          <w:szCs w:val="28"/>
          <w:rtl/>
        </w:rPr>
        <w:t>واقع إدارة الأزمات بالجامعات الأردنية الحكومية في شمال الأردن.</w:t>
      </w:r>
      <w:r w:rsidRPr="00BD3AD8">
        <w:rPr>
          <w:rFonts w:ascii="Simplified Arabic" w:hAnsi="Simplified Arabic" w:cs="Simplified Arabic"/>
          <w:sz w:val="28"/>
          <w:szCs w:val="28"/>
          <w:rtl/>
        </w:rPr>
        <w:t xml:space="preserve"> </w:t>
      </w:r>
      <w:r w:rsidRPr="00BD3AD8">
        <w:rPr>
          <w:rFonts w:ascii="Simplified Arabic" w:hAnsi="Simplified Arabic" w:cs="Simplified Arabic"/>
          <w:b/>
          <w:bCs/>
          <w:sz w:val="28"/>
          <w:szCs w:val="28"/>
          <w:rtl/>
        </w:rPr>
        <w:t>مجلة الجامعة الإسلامية للدراسات التربوية والنفسي</w:t>
      </w:r>
      <w:r w:rsidRPr="00BD3AD8">
        <w:rPr>
          <w:rFonts w:ascii="Simplified Arabic" w:hAnsi="Simplified Arabic" w:cs="Simplified Arabic"/>
          <w:i/>
          <w:iCs/>
          <w:sz w:val="28"/>
          <w:szCs w:val="28"/>
          <w:rtl/>
        </w:rPr>
        <w:t>ة</w:t>
      </w:r>
      <w:r w:rsidRPr="00BD3AD8">
        <w:rPr>
          <w:rFonts w:ascii="Simplified Arabic" w:hAnsi="Simplified Arabic" w:cs="Simplified Arabic"/>
          <w:sz w:val="28"/>
          <w:szCs w:val="28"/>
          <w:rtl/>
        </w:rPr>
        <w:t xml:space="preserve">، </w:t>
      </w:r>
      <w:r w:rsidRPr="00BD3AD8">
        <w:rPr>
          <w:rFonts w:ascii="Simplified Arabic" w:hAnsi="Simplified Arabic" w:cs="Simplified Arabic"/>
          <w:i/>
          <w:iCs/>
          <w:sz w:val="28"/>
          <w:szCs w:val="28"/>
          <w:rtl/>
        </w:rPr>
        <w:t>3</w:t>
      </w:r>
      <w:r w:rsidRPr="00BD3AD8">
        <w:rPr>
          <w:rFonts w:ascii="Simplified Arabic" w:hAnsi="Simplified Arabic" w:cs="Simplified Arabic"/>
          <w:sz w:val="28"/>
          <w:szCs w:val="28"/>
          <w:rtl/>
        </w:rPr>
        <w:t xml:space="preserve"> (26). 715-742.</w:t>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t xml:space="preserve">- عثمان، نصر الدين عبد القادر. </w:t>
      </w:r>
      <w:r w:rsidRPr="00BD3AD8">
        <w:rPr>
          <w:rFonts w:ascii="Simplified Arabic" w:hAnsi="Simplified Arabic" w:cs="Simplified Arabic"/>
          <w:sz w:val="28"/>
          <w:szCs w:val="28"/>
        </w:rPr>
        <w:t>(2018)</w:t>
      </w:r>
      <w:r w:rsidRPr="00BD3AD8">
        <w:rPr>
          <w:rFonts w:ascii="Simplified Arabic" w:hAnsi="Simplified Arabic" w:cs="Simplified Arabic"/>
          <w:sz w:val="28"/>
          <w:szCs w:val="28"/>
          <w:rtl/>
        </w:rPr>
        <w:t xml:space="preserve">. </w:t>
      </w:r>
      <w:r w:rsidRPr="00BD3AD8">
        <w:rPr>
          <w:rFonts w:ascii="Simplified Arabic" w:hAnsi="Simplified Arabic" w:cs="Simplified Arabic"/>
          <w:b/>
          <w:bCs/>
          <w:i/>
          <w:iCs/>
          <w:sz w:val="28"/>
          <w:szCs w:val="28"/>
          <w:rtl/>
        </w:rPr>
        <w:t>أدوار مستشار العلاقات العامة في التعامل مع الأزمات المؤسسية: دراسة ميدانية على عينة من العاملين في العلاقات العامة</w:t>
      </w:r>
      <w:r w:rsidRPr="00BD3AD8">
        <w:rPr>
          <w:rFonts w:ascii="Simplified Arabic" w:hAnsi="Simplified Arabic" w:cs="Simplified Arabic"/>
          <w:sz w:val="28"/>
          <w:szCs w:val="28"/>
          <w:rtl/>
        </w:rPr>
        <w:t xml:space="preserve">. </w:t>
      </w:r>
      <w:r w:rsidRPr="00BD3AD8">
        <w:rPr>
          <w:rFonts w:ascii="Simplified Arabic" w:hAnsi="Simplified Arabic" w:cs="Simplified Arabic"/>
          <w:b/>
          <w:bCs/>
          <w:sz w:val="28"/>
          <w:szCs w:val="28"/>
          <w:rtl/>
        </w:rPr>
        <w:t>مجلة بحوث العلاقات العامة الشرق الأوسط</w:t>
      </w:r>
      <w:r w:rsidRPr="00BD3AD8">
        <w:rPr>
          <w:rFonts w:ascii="Simplified Arabic" w:hAnsi="Simplified Arabic" w:cs="Simplified Arabic"/>
          <w:sz w:val="28"/>
          <w:szCs w:val="28"/>
          <w:rtl/>
        </w:rPr>
        <w:t xml:space="preserve">، </w:t>
      </w:r>
      <w:r w:rsidRPr="00BD3AD8">
        <w:rPr>
          <w:rFonts w:ascii="Simplified Arabic" w:hAnsi="Simplified Arabic" w:cs="Simplified Arabic"/>
          <w:i/>
          <w:iCs/>
          <w:sz w:val="28"/>
          <w:szCs w:val="28"/>
          <w:rtl/>
        </w:rPr>
        <w:t>ع</w:t>
      </w:r>
      <w:r w:rsidRPr="00BD3AD8">
        <w:rPr>
          <w:rFonts w:ascii="Simplified Arabic" w:hAnsi="Simplified Arabic" w:cs="Simplified Arabic"/>
          <w:sz w:val="28"/>
          <w:szCs w:val="28"/>
          <w:rtl/>
        </w:rPr>
        <w:t xml:space="preserve"> (18). 119-156.</w:t>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t>- عيواج، عذراء. (2018</w:t>
      </w:r>
      <w:r w:rsidRPr="00BD3AD8">
        <w:rPr>
          <w:rFonts w:ascii="Simplified Arabic" w:hAnsi="Simplified Arabic" w:cs="Simplified Arabic"/>
          <w:b/>
          <w:bCs/>
          <w:sz w:val="28"/>
          <w:szCs w:val="28"/>
          <w:rtl/>
        </w:rPr>
        <w:t>). العلاقات العامة في المؤسسة الجامعية بين النظرية والتطبيق. قسنطينة</w:t>
      </w:r>
      <w:r w:rsidRPr="00BD3AD8">
        <w:rPr>
          <w:rFonts w:ascii="Simplified Arabic" w:hAnsi="Simplified Arabic" w:cs="Simplified Arabic"/>
          <w:sz w:val="28"/>
          <w:szCs w:val="28"/>
          <w:rtl/>
        </w:rPr>
        <w:t>، الجزائر: ألفا للوثائق.</w:t>
      </w:r>
    </w:p>
    <w:p w:rsidR="00C813D8" w:rsidRPr="00BD3AD8" w:rsidRDefault="00C813D8" w:rsidP="00C813D8">
      <w:pPr>
        <w:spacing w:after="0" w:line="560" w:lineRule="atLeast"/>
        <w:ind w:left="357" w:hanging="357"/>
        <w:jc w:val="both"/>
        <w:rPr>
          <w:rFonts w:ascii="Simplified Arabic" w:hAnsi="Simplified Arabic" w:cs="Simplified Arabic"/>
          <w:sz w:val="28"/>
          <w:szCs w:val="28"/>
          <w:rtl/>
        </w:rPr>
      </w:pPr>
      <w:r w:rsidRPr="00BD3AD8">
        <w:rPr>
          <w:rFonts w:ascii="Simplified Arabic" w:hAnsi="Simplified Arabic" w:cs="Simplified Arabic"/>
          <w:sz w:val="28"/>
          <w:szCs w:val="28"/>
          <w:rtl/>
        </w:rPr>
        <w:t xml:space="preserve">- هاشم، زكي محمود. (1982). </w:t>
      </w:r>
      <w:r w:rsidRPr="00BD3AD8">
        <w:rPr>
          <w:rFonts w:ascii="Simplified Arabic" w:hAnsi="Simplified Arabic" w:cs="Simplified Arabic"/>
          <w:b/>
          <w:bCs/>
          <w:i/>
          <w:iCs/>
          <w:sz w:val="28"/>
          <w:szCs w:val="28"/>
          <w:rtl/>
        </w:rPr>
        <w:t>وظيفة العلاقات العامة بين النظرية والتطبيق دراسة ميدانية في قطاع الأعمال الكويتية</w:t>
      </w:r>
      <w:r w:rsidRPr="00BD3AD8">
        <w:rPr>
          <w:rFonts w:ascii="Simplified Arabic" w:hAnsi="Simplified Arabic" w:cs="Simplified Arabic"/>
          <w:sz w:val="28"/>
          <w:szCs w:val="28"/>
          <w:rtl/>
        </w:rPr>
        <w:t xml:space="preserve">. </w:t>
      </w:r>
      <w:r w:rsidRPr="00BD3AD8">
        <w:rPr>
          <w:rFonts w:ascii="Simplified Arabic" w:hAnsi="Simplified Arabic" w:cs="Simplified Arabic"/>
          <w:b/>
          <w:bCs/>
          <w:sz w:val="28"/>
          <w:szCs w:val="28"/>
          <w:rtl/>
        </w:rPr>
        <w:t>مجلة دراسات الخليج والجزيرة العربية</w:t>
      </w:r>
      <w:r w:rsidRPr="00BD3AD8">
        <w:rPr>
          <w:rFonts w:ascii="Simplified Arabic" w:hAnsi="Simplified Arabic" w:cs="Simplified Arabic"/>
          <w:sz w:val="28"/>
          <w:szCs w:val="28"/>
          <w:rtl/>
        </w:rPr>
        <w:t>، 8</w:t>
      </w:r>
      <w:r w:rsidRPr="00BD3AD8">
        <w:rPr>
          <w:rFonts w:ascii="Simplified Arabic" w:hAnsi="Simplified Arabic" w:cs="Simplified Arabic"/>
          <w:sz w:val="28"/>
          <w:szCs w:val="28"/>
        </w:rPr>
        <w:t xml:space="preserve"> </w:t>
      </w:r>
      <w:r w:rsidRPr="00BD3AD8">
        <w:rPr>
          <w:rFonts w:ascii="Simplified Arabic" w:hAnsi="Simplified Arabic" w:cs="Simplified Arabic"/>
          <w:sz w:val="28"/>
          <w:szCs w:val="28"/>
          <w:rtl/>
        </w:rPr>
        <w:t>(31).</w:t>
      </w:r>
      <w:r w:rsidRPr="00BD3AD8">
        <w:rPr>
          <w:rFonts w:ascii="Simplified Arabic" w:eastAsia="Calibri" w:hAnsi="Simplified Arabic" w:cs="Simplified Arabic"/>
          <w:sz w:val="28"/>
          <w:szCs w:val="28"/>
          <w:rtl/>
        </w:rPr>
        <w:t xml:space="preserve"> </w:t>
      </w:r>
      <w:r w:rsidRPr="00BD3AD8">
        <w:rPr>
          <w:rFonts w:ascii="Simplified Arabic" w:hAnsi="Simplified Arabic" w:cs="Simplified Arabic"/>
          <w:sz w:val="28"/>
          <w:szCs w:val="28"/>
          <w:rtl/>
        </w:rPr>
        <w:t>13-65.</w:t>
      </w:r>
    </w:p>
    <w:p w:rsidR="00C813D8" w:rsidRPr="00BD3AD8" w:rsidRDefault="00C813D8" w:rsidP="00C813D8">
      <w:pPr>
        <w:spacing w:after="0" w:line="560" w:lineRule="atLeast"/>
        <w:ind w:left="357" w:hanging="357"/>
        <w:jc w:val="both"/>
        <w:rPr>
          <w:rFonts w:ascii="Simplified Arabic" w:hAnsi="Simplified Arabic" w:cs="Simplified Arabic"/>
          <w:b/>
          <w:bCs/>
          <w:sz w:val="28"/>
          <w:szCs w:val="28"/>
          <w:rtl/>
        </w:rPr>
      </w:pPr>
      <w:r w:rsidRPr="00BD3AD8">
        <w:rPr>
          <w:rFonts w:ascii="Simplified Arabic" w:hAnsi="Simplified Arabic" w:cs="Simplified Arabic"/>
          <w:sz w:val="28"/>
          <w:szCs w:val="28"/>
          <w:rtl/>
        </w:rPr>
        <w:t>- هتيمي، حسين. (2014).</w:t>
      </w:r>
      <w:r w:rsidRPr="00BD3AD8">
        <w:rPr>
          <w:rFonts w:ascii="Simplified Arabic" w:hAnsi="Simplified Arabic" w:cs="Simplified Arabic"/>
          <w:b/>
          <w:bCs/>
          <w:sz w:val="28"/>
          <w:szCs w:val="28"/>
          <w:rtl/>
        </w:rPr>
        <w:t xml:space="preserve"> العلاقات العامة وشبكات التواصل الإجتماعي</w:t>
      </w:r>
      <w:r w:rsidRPr="00BD3AD8">
        <w:rPr>
          <w:rFonts w:ascii="Simplified Arabic" w:hAnsi="Simplified Arabic" w:cs="Simplified Arabic"/>
          <w:sz w:val="28"/>
          <w:szCs w:val="28"/>
          <w:rtl/>
        </w:rPr>
        <w:t>.</w:t>
      </w:r>
      <w:bookmarkStart w:id="9" w:name="_Toc7830354"/>
      <w:r w:rsidRPr="00BD3AD8">
        <w:rPr>
          <w:rFonts w:ascii="Simplified Arabic" w:hAnsi="Simplified Arabic" w:cs="Simplified Arabic"/>
          <w:sz w:val="28"/>
          <w:szCs w:val="28"/>
          <w:rtl/>
        </w:rPr>
        <w:t xml:space="preserve"> عمان، الأردن: دار أسامة للنشر والتوزيع؛ عمان، الأردن: نبلاء ناشرون وموزعون.</w:t>
      </w:r>
      <w:r w:rsidRPr="00BD3AD8">
        <w:rPr>
          <w:rFonts w:ascii="Simplified Arabic" w:hAnsi="Simplified Arabic" w:cs="Simplified Arabic"/>
          <w:b/>
          <w:bCs/>
          <w:sz w:val="28"/>
          <w:szCs w:val="28"/>
          <w:rtl/>
        </w:rPr>
        <w:t xml:space="preserve">                                                                                                                     </w:t>
      </w:r>
      <w:bookmarkStart w:id="10" w:name="_Toc7727651"/>
      <w:bookmarkStart w:id="11" w:name="_Toc7729057"/>
      <w:bookmarkStart w:id="12" w:name="_Toc7740184"/>
      <w:bookmarkStart w:id="13" w:name="_Toc7827812"/>
      <w:bookmarkStart w:id="14" w:name="_Toc7828579"/>
      <w:bookmarkStart w:id="15" w:name="_Toc7830355"/>
      <w:bookmarkEnd w:id="9"/>
      <w:r w:rsidRPr="00BD3AD8">
        <w:rPr>
          <w:rFonts w:ascii="Simplified Arabic" w:hAnsi="Simplified Arabic" w:cs="Simplified Arabic"/>
          <w:b/>
          <w:bCs/>
          <w:sz w:val="28"/>
          <w:szCs w:val="28"/>
          <w:rtl/>
        </w:rPr>
        <w:t xml:space="preserve">        </w:t>
      </w:r>
    </w:p>
    <w:p w:rsidR="00C813D8" w:rsidRPr="00BD3AD8" w:rsidRDefault="00C813D8" w:rsidP="00C813D8">
      <w:pPr>
        <w:spacing w:before="120" w:line="560" w:lineRule="atLeast"/>
        <w:rPr>
          <w:rFonts w:ascii="Simplified Arabic" w:hAnsi="Simplified Arabic" w:cs="Simplified Arabic"/>
          <w:b/>
          <w:bCs/>
          <w:sz w:val="28"/>
          <w:szCs w:val="28"/>
          <w:rtl/>
        </w:rPr>
      </w:pPr>
      <w:r w:rsidRPr="00BD3AD8">
        <w:rPr>
          <w:rFonts w:ascii="Simplified Arabic" w:hAnsi="Simplified Arabic" w:cs="Simplified Arabic"/>
          <w:b/>
          <w:bCs/>
          <w:sz w:val="28"/>
          <w:szCs w:val="28"/>
          <w:rtl/>
        </w:rPr>
        <w:t>المراجع الأجنبية</w:t>
      </w:r>
      <w:r w:rsidRPr="00BD3AD8">
        <w:rPr>
          <w:rFonts w:ascii="Simplified Arabic" w:hAnsi="Simplified Arabic" w:cs="Simplified Arabic" w:hint="cs"/>
          <w:b/>
          <w:bCs/>
          <w:sz w:val="28"/>
          <w:szCs w:val="28"/>
          <w:rtl/>
        </w:rPr>
        <w:t>:</w:t>
      </w:r>
    </w:p>
    <w:p w:rsidR="00C813D8" w:rsidRPr="00BD3AD8" w:rsidRDefault="00C813D8" w:rsidP="00C813D8">
      <w:pPr>
        <w:keepNext/>
        <w:autoSpaceDE w:val="0"/>
        <w:autoSpaceDN w:val="0"/>
        <w:bidi w:val="0"/>
        <w:snapToGrid w:val="0"/>
        <w:spacing w:after="0" w:line="560" w:lineRule="atLeast"/>
        <w:jc w:val="both"/>
        <w:outlineLvl w:val="0"/>
        <w:rPr>
          <w:rFonts w:ascii="Times New Roman" w:hAnsi="Times New Roman" w:cs="Times New Roman"/>
          <w:sz w:val="28"/>
          <w:szCs w:val="28"/>
          <w:rtl/>
        </w:rPr>
      </w:pPr>
      <w:r w:rsidRPr="00BD3AD8">
        <w:rPr>
          <w:rFonts w:ascii="Times New Roman" w:hAnsi="Times New Roman" w:cs="Times New Roman"/>
          <w:sz w:val="28"/>
          <w:szCs w:val="28"/>
        </w:rPr>
        <w:lastRenderedPageBreak/>
        <w:t>- Claeys, A-S, Cauberghe, V. (201</w:t>
      </w:r>
      <w:r w:rsidRPr="00BD3AD8">
        <w:rPr>
          <w:rFonts w:ascii="Times New Roman" w:hAnsi="Times New Roman" w:cs="Times New Roman"/>
          <w:sz w:val="28"/>
          <w:szCs w:val="28"/>
          <w:rtl/>
        </w:rPr>
        <w:t>2</w:t>
      </w:r>
      <w:r w:rsidRPr="00BD3AD8">
        <w:rPr>
          <w:rFonts w:ascii="Times New Roman" w:hAnsi="Times New Roman" w:cs="Times New Roman"/>
          <w:sz w:val="28"/>
          <w:szCs w:val="28"/>
        </w:rPr>
        <w:t>).</w:t>
      </w:r>
      <w:r w:rsidRPr="00BD3AD8">
        <w:rPr>
          <w:rFonts w:ascii="Times New Roman" w:hAnsi="Times New Roman" w:cs="Times New Roman"/>
          <w:sz w:val="28"/>
          <w:szCs w:val="28"/>
          <w:rtl/>
        </w:rPr>
        <w:t xml:space="preserve"> </w:t>
      </w:r>
      <w:r w:rsidRPr="00BD3AD8">
        <w:rPr>
          <w:rFonts w:ascii="Times New Roman" w:hAnsi="Times New Roman" w:cs="Times New Roman"/>
          <w:sz w:val="28"/>
          <w:szCs w:val="28"/>
        </w:rPr>
        <w:t>Crisis response and crisis timing str</w:t>
      </w:r>
      <w:bookmarkEnd w:id="10"/>
      <w:bookmarkEnd w:id="11"/>
      <w:bookmarkEnd w:id="12"/>
      <w:bookmarkEnd w:id="13"/>
      <w:bookmarkEnd w:id="14"/>
      <w:bookmarkEnd w:id="15"/>
      <w:r w:rsidRPr="00BD3AD8">
        <w:rPr>
          <w:rFonts w:ascii="Times New Roman" w:hAnsi="Times New Roman" w:cs="Times New Roman"/>
          <w:sz w:val="28"/>
          <w:szCs w:val="28"/>
        </w:rPr>
        <w:t xml:space="preserve">ategies, two sides of the same coin. </w:t>
      </w:r>
      <w:r w:rsidRPr="00BD3AD8">
        <w:rPr>
          <w:rFonts w:ascii="Times New Roman" w:hAnsi="Times New Roman" w:cs="Times New Roman"/>
          <w:i/>
          <w:iCs/>
          <w:sz w:val="28"/>
          <w:szCs w:val="28"/>
        </w:rPr>
        <w:t>Public Relations Review. 38</w:t>
      </w:r>
      <w:r w:rsidRPr="00BD3AD8">
        <w:rPr>
          <w:rFonts w:ascii="Times New Roman" w:hAnsi="Times New Roman" w:cs="Times New Roman"/>
          <w:sz w:val="28"/>
          <w:szCs w:val="28"/>
        </w:rPr>
        <w:t xml:space="preserve"> (1). 83-88.</w:t>
      </w:r>
    </w:p>
    <w:p w:rsidR="00C813D8" w:rsidRPr="00BD3AD8" w:rsidRDefault="00C813D8" w:rsidP="00C813D8">
      <w:pPr>
        <w:keepNext/>
        <w:autoSpaceDE w:val="0"/>
        <w:autoSpaceDN w:val="0"/>
        <w:bidi w:val="0"/>
        <w:snapToGrid w:val="0"/>
        <w:spacing w:after="0" w:line="560" w:lineRule="atLeast"/>
        <w:jc w:val="both"/>
        <w:outlineLvl w:val="0"/>
        <w:rPr>
          <w:rFonts w:ascii="Times New Roman" w:hAnsi="Times New Roman" w:cs="Times New Roman"/>
          <w:sz w:val="28"/>
          <w:szCs w:val="28"/>
          <w:rtl/>
        </w:rPr>
      </w:pPr>
      <w:r w:rsidRPr="00BD3AD8">
        <w:rPr>
          <w:rFonts w:ascii="Times New Roman" w:hAnsi="Times New Roman" w:cs="Times New Roman"/>
          <w:sz w:val="28"/>
          <w:szCs w:val="28"/>
        </w:rPr>
        <w:t xml:space="preserve">- Claeys, A-S, Cauberghe, V. (2014). What makes crisis response strategies work? The impact of crisis involvement and message framing. </w:t>
      </w:r>
      <w:r w:rsidRPr="00BD3AD8">
        <w:rPr>
          <w:rFonts w:ascii="Times New Roman" w:hAnsi="Times New Roman" w:cs="Times New Roman"/>
          <w:i/>
          <w:iCs/>
          <w:sz w:val="28"/>
          <w:szCs w:val="28"/>
        </w:rPr>
        <w:t>Journal of Business Research. 67</w:t>
      </w:r>
      <w:r w:rsidRPr="00BD3AD8">
        <w:rPr>
          <w:rFonts w:ascii="Times New Roman" w:hAnsi="Times New Roman" w:cs="Times New Roman"/>
          <w:sz w:val="28"/>
          <w:szCs w:val="28"/>
        </w:rPr>
        <w:t xml:space="preserve"> (2). 182-189.</w:t>
      </w:r>
    </w:p>
    <w:p w:rsidR="00C813D8" w:rsidRPr="00BD3AD8" w:rsidRDefault="00C813D8" w:rsidP="00C813D8">
      <w:pPr>
        <w:autoSpaceDE w:val="0"/>
        <w:autoSpaceDN w:val="0"/>
        <w:bidi w:val="0"/>
        <w:adjustRightInd w:val="0"/>
        <w:spacing w:after="0" w:line="560" w:lineRule="atLeast"/>
        <w:jc w:val="both"/>
        <w:rPr>
          <w:rFonts w:ascii="Times New Roman" w:hAnsi="Times New Roman" w:cs="Times New Roman"/>
          <w:sz w:val="28"/>
          <w:szCs w:val="28"/>
          <w:rtl/>
        </w:rPr>
      </w:pPr>
      <w:r w:rsidRPr="00BD3AD8">
        <w:rPr>
          <w:rFonts w:ascii="Times New Roman" w:hAnsi="Times New Roman" w:cs="Times New Roman"/>
          <w:sz w:val="28"/>
          <w:szCs w:val="28"/>
        </w:rPr>
        <w:t>- Coombs, W.T. (2007). Protecting Organization Reputations During a Crisis: The Development and Application of</w:t>
      </w:r>
      <w:bookmarkStart w:id="16" w:name="_Toc7727653"/>
      <w:bookmarkStart w:id="17" w:name="_Toc7729059"/>
      <w:bookmarkStart w:id="18" w:name="_Toc7740185"/>
      <w:bookmarkStart w:id="19" w:name="_Toc7827813"/>
      <w:bookmarkStart w:id="20" w:name="_Toc7828580"/>
      <w:bookmarkStart w:id="21" w:name="_Toc7830356"/>
      <w:r w:rsidRPr="00BD3AD8">
        <w:rPr>
          <w:rFonts w:ascii="Times New Roman" w:hAnsi="Times New Roman" w:cs="Times New Roman"/>
          <w:sz w:val="28"/>
          <w:szCs w:val="28"/>
        </w:rPr>
        <w:t xml:space="preserve"> Situational Crisis Communication Theory. </w:t>
      </w:r>
      <w:r w:rsidRPr="00BD3AD8">
        <w:rPr>
          <w:rFonts w:ascii="Times New Roman" w:hAnsi="Times New Roman" w:cs="Times New Roman"/>
          <w:i/>
          <w:iCs/>
          <w:sz w:val="28"/>
          <w:szCs w:val="28"/>
        </w:rPr>
        <w:t xml:space="preserve">Springer Link. 10 </w:t>
      </w:r>
      <w:r w:rsidRPr="00BD3AD8">
        <w:rPr>
          <w:rFonts w:ascii="Times New Roman" w:hAnsi="Times New Roman" w:cs="Times New Roman"/>
          <w:sz w:val="28"/>
          <w:szCs w:val="28"/>
        </w:rPr>
        <w:t>(3). 163- 176.</w:t>
      </w:r>
    </w:p>
    <w:p w:rsidR="00C813D8" w:rsidRPr="00BD3AD8" w:rsidRDefault="00C813D8" w:rsidP="00C813D8">
      <w:pPr>
        <w:keepNext/>
        <w:autoSpaceDE w:val="0"/>
        <w:autoSpaceDN w:val="0"/>
        <w:bidi w:val="0"/>
        <w:snapToGrid w:val="0"/>
        <w:spacing w:after="0" w:line="560" w:lineRule="atLeast"/>
        <w:jc w:val="both"/>
        <w:outlineLvl w:val="0"/>
        <w:rPr>
          <w:rFonts w:ascii="Times New Roman" w:hAnsi="Times New Roman" w:cs="Times New Roman"/>
          <w:sz w:val="28"/>
          <w:szCs w:val="28"/>
          <w:rtl/>
        </w:rPr>
      </w:pPr>
      <w:r w:rsidRPr="00BD3AD8">
        <w:rPr>
          <w:rFonts w:ascii="Times New Roman" w:hAnsi="Times New Roman" w:cs="Times New Roman"/>
          <w:sz w:val="28"/>
          <w:szCs w:val="28"/>
        </w:rPr>
        <w:t xml:space="preserve">- Coombs, W.T. (2015). </w:t>
      </w:r>
      <w:r w:rsidRPr="00BD3AD8">
        <w:rPr>
          <w:rFonts w:ascii="Times New Roman" w:hAnsi="Times New Roman" w:cs="Times New Roman"/>
          <w:i/>
          <w:iCs/>
          <w:sz w:val="28"/>
          <w:szCs w:val="28"/>
        </w:rPr>
        <w:t>Ongoing Crisis Communication: Planning, Managing, and Responding</w:t>
      </w:r>
      <w:r w:rsidRPr="00BD3AD8">
        <w:rPr>
          <w:rFonts w:ascii="Times New Roman" w:hAnsi="Times New Roman" w:cs="Times New Roman"/>
          <w:sz w:val="28"/>
          <w:szCs w:val="28"/>
        </w:rPr>
        <w:t xml:space="preserve"> [DX Reader version</w:t>
      </w:r>
      <w:bookmarkEnd w:id="16"/>
      <w:bookmarkEnd w:id="17"/>
      <w:r w:rsidRPr="00BD3AD8">
        <w:rPr>
          <w:rFonts w:ascii="Times New Roman" w:hAnsi="Times New Roman" w:cs="Times New Roman"/>
          <w:sz w:val="28"/>
          <w:szCs w:val="28"/>
        </w:rPr>
        <w:t>]</w:t>
      </w:r>
      <w:bookmarkEnd w:id="18"/>
      <w:bookmarkEnd w:id="19"/>
      <w:bookmarkEnd w:id="20"/>
      <w:bookmarkEnd w:id="21"/>
      <w:r w:rsidRPr="00BD3AD8">
        <w:rPr>
          <w:rFonts w:ascii="Times New Roman" w:hAnsi="Times New Roman" w:cs="Times New Roman"/>
          <w:sz w:val="28"/>
          <w:szCs w:val="28"/>
        </w:rPr>
        <w:t>. Retrieved from:</w:t>
      </w:r>
      <w:r w:rsidRPr="00BD3AD8">
        <w:rPr>
          <w:rFonts w:ascii="Times New Roman" w:hAnsi="Times New Roman" w:cs="Times New Roman"/>
          <w:sz w:val="28"/>
          <w:szCs w:val="28"/>
          <w:rtl/>
        </w:rPr>
        <w:t xml:space="preserve"> </w:t>
      </w:r>
      <w:hyperlink r:id="rId8" w:history="1">
        <w:r w:rsidRPr="00BD3AD8">
          <w:rPr>
            <w:rFonts w:ascii="Times New Roman" w:eastAsia="Calibri" w:hAnsi="Times New Roman" w:cs="Times New Roman"/>
            <w:bCs/>
            <w:sz w:val="28"/>
            <w:szCs w:val="28"/>
          </w:rPr>
          <w:t>http://bit.ly/2Vbb1UH</w:t>
        </w:r>
      </w:hyperlink>
      <w:r w:rsidRPr="00BD3AD8">
        <w:rPr>
          <w:rFonts w:ascii="Times New Roman" w:eastAsia="Calibri" w:hAnsi="Times New Roman" w:cs="Times New Roman"/>
          <w:bCs/>
          <w:sz w:val="28"/>
          <w:szCs w:val="28"/>
        </w:rPr>
        <w:t>.</w:t>
      </w:r>
    </w:p>
    <w:p w:rsidR="00C813D8" w:rsidRPr="00BD3AD8" w:rsidRDefault="00C813D8" w:rsidP="00C813D8">
      <w:pPr>
        <w:bidi w:val="0"/>
        <w:spacing w:after="0" w:line="560" w:lineRule="atLeast"/>
        <w:jc w:val="both"/>
        <w:rPr>
          <w:rFonts w:ascii="Times New Roman" w:hAnsi="Times New Roman" w:cs="Times New Roman"/>
          <w:sz w:val="28"/>
          <w:szCs w:val="28"/>
        </w:rPr>
      </w:pPr>
      <w:r w:rsidRPr="00BD3AD8">
        <w:rPr>
          <w:rFonts w:ascii="Times New Roman" w:hAnsi="Times New Roman" w:cs="Times New Roman"/>
          <w:sz w:val="28"/>
          <w:szCs w:val="28"/>
        </w:rPr>
        <w:t xml:space="preserve">- Coombs, W.T, Holladay, S. H, Frandsen, F, Johansen, W. (2010). Why a Concern for Apologia and Crisis Communication. </w:t>
      </w:r>
      <w:r w:rsidRPr="00BD3AD8">
        <w:rPr>
          <w:rFonts w:ascii="Times New Roman" w:hAnsi="Times New Roman" w:cs="Times New Roman"/>
          <w:i/>
          <w:iCs/>
          <w:sz w:val="28"/>
          <w:szCs w:val="28"/>
        </w:rPr>
        <w:t>Corporate Communications An International Journal. 15</w:t>
      </w:r>
      <w:r w:rsidRPr="00BD3AD8">
        <w:rPr>
          <w:rFonts w:ascii="Times New Roman" w:hAnsi="Times New Roman" w:cs="Times New Roman"/>
          <w:sz w:val="28"/>
          <w:szCs w:val="28"/>
        </w:rPr>
        <w:t xml:space="preserve"> (4), 337-349.</w:t>
      </w:r>
    </w:p>
    <w:p w:rsidR="00C813D8" w:rsidRPr="00BD3AD8" w:rsidRDefault="00C813D8" w:rsidP="00C813D8">
      <w:pPr>
        <w:bidi w:val="0"/>
        <w:spacing w:after="0" w:line="560" w:lineRule="atLeast"/>
        <w:jc w:val="both"/>
        <w:rPr>
          <w:rFonts w:ascii="Times New Roman" w:hAnsi="Times New Roman" w:cs="Times New Roman"/>
          <w:sz w:val="28"/>
          <w:szCs w:val="28"/>
          <w:rtl/>
        </w:rPr>
      </w:pPr>
      <w:r w:rsidRPr="00BD3AD8">
        <w:rPr>
          <w:rFonts w:ascii="Times New Roman" w:hAnsi="Times New Roman" w:cs="Times New Roman"/>
          <w:sz w:val="28"/>
          <w:szCs w:val="28"/>
        </w:rPr>
        <w:t>- Kima, S, Avery b, E.J, &amp; Lariscyc, R.W. (2009). Are crisis communicators practicing what we preach?: An evaluation</w:t>
      </w:r>
      <w:r w:rsidRPr="00BD3AD8">
        <w:rPr>
          <w:rFonts w:ascii="Times New Roman" w:hAnsi="Times New Roman" w:cs="Times New Roman"/>
          <w:sz w:val="28"/>
          <w:szCs w:val="28"/>
          <w:rtl/>
        </w:rPr>
        <w:t xml:space="preserve"> </w:t>
      </w:r>
      <w:r w:rsidRPr="00BD3AD8">
        <w:rPr>
          <w:rFonts w:ascii="Times New Roman" w:hAnsi="Times New Roman" w:cs="Times New Roman"/>
          <w:sz w:val="28"/>
          <w:szCs w:val="28"/>
        </w:rPr>
        <w:t>of crisis response strategy</w:t>
      </w:r>
      <w:r w:rsidRPr="00BD3AD8">
        <w:rPr>
          <w:rFonts w:ascii="Times New Roman" w:hAnsi="Times New Roman" w:cs="Times New Roman"/>
          <w:sz w:val="28"/>
          <w:szCs w:val="28"/>
          <w:rtl/>
        </w:rPr>
        <w:t xml:space="preserve"> </w:t>
      </w:r>
      <w:r w:rsidRPr="00BD3AD8">
        <w:rPr>
          <w:rFonts w:ascii="Times New Roman" w:hAnsi="Times New Roman" w:cs="Times New Roman"/>
          <w:sz w:val="28"/>
          <w:szCs w:val="28"/>
        </w:rPr>
        <w:t>analyzed in public relations research from 1991</w:t>
      </w:r>
      <w:r w:rsidRPr="00BD3AD8">
        <w:rPr>
          <w:rFonts w:ascii="Times New Roman" w:hAnsi="Times New Roman" w:cs="Times New Roman"/>
          <w:sz w:val="28"/>
          <w:szCs w:val="28"/>
          <w:rtl/>
        </w:rPr>
        <w:t xml:space="preserve"> </w:t>
      </w:r>
      <w:r w:rsidRPr="00BD3AD8">
        <w:rPr>
          <w:rFonts w:ascii="Times New Roman" w:hAnsi="Times New Roman" w:cs="Times New Roman"/>
          <w:sz w:val="28"/>
          <w:szCs w:val="28"/>
        </w:rPr>
        <w:t>to 2009</w:t>
      </w:r>
      <w:r w:rsidRPr="00BD3AD8">
        <w:rPr>
          <w:rFonts w:ascii="Times New Roman" w:eastAsia="Calibri" w:hAnsi="Times New Roman" w:cs="Times New Roman"/>
          <w:b/>
          <w:bCs/>
          <w:sz w:val="28"/>
          <w:szCs w:val="28"/>
        </w:rPr>
        <w:t xml:space="preserve">. </w:t>
      </w:r>
      <w:r w:rsidRPr="00BD3AD8">
        <w:rPr>
          <w:rFonts w:ascii="Times New Roman" w:hAnsi="Times New Roman" w:cs="Times New Roman"/>
          <w:i/>
          <w:iCs/>
          <w:sz w:val="28"/>
          <w:szCs w:val="28"/>
        </w:rPr>
        <w:t>Public Relations Review</w:t>
      </w:r>
      <w:r w:rsidRPr="00BD3AD8">
        <w:rPr>
          <w:rFonts w:ascii="Times New Roman" w:eastAsia="Calibri" w:hAnsi="Times New Roman" w:cs="Times New Roman"/>
          <w:b/>
          <w:bCs/>
          <w:sz w:val="28"/>
          <w:szCs w:val="28"/>
        </w:rPr>
        <w:t xml:space="preserve">, </w:t>
      </w:r>
      <w:r w:rsidRPr="00BD3AD8">
        <w:rPr>
          <w:rFonts w:ascii="Times New Roman" w:hAnsi="Times New Roman" w:cs="Times New Roman"/>
          <w:i/>
          <w:iCs/>
          <w:sz w:val="28"/>
          <w:szCs w:val="28"/>
        </w:rPr>
        <w:t>35</w:t>
      </w:r>
      <w:r w:rsidRPr="00BD3AD8">
        <w:rPr>
          <w:rFonts w:ascii="Times New Roman" w:hAnsi="Times New Roman" w:cs="Times New Roman"/>
          <w:sz w:val="28"/>
          <w:szCs w:val="28"/>
        </w:rPr>
        <w:t>(4),</w:t>
      </w:r>
      <w:r w:rsidRPr="00BD3AD8">
        <w:rPr>
          <w:rFonts w:ascii="Times New Roman" w:eastAsia="Calibri" w:hAnsi="Times New Roman" w:cs="Times New Roman"/>
          <w:b/>
          <w:bCs/>
          <w:sz w:val="28"/>
          <w:szCs w:val="28"/>
        </w:rPr>
        <w:t xml:space="preserve"> </w:t>
      </w:r>
      <w:r w:rsidRPr="00BD3AD8">
        <w:rPr>
          <w:rFonts w:ascii="Times New Roman" w:hAnsi="Times New Roman" w:cs="Times New Roman"/>
          <w:sz w:val="28"/>
          <w:szCs w:val="28"/>
        </w:rPr>
        <w:t>446-448.</w:t>
      </w:r>
    </w:p>
    <w:p w:rsidR="00C813D8" w:rsidRPr="00BD3AD8" w:rsidRDefault="00C813D8" w:rsidP="00C813D8">
      <w:pPr>
        <w:bidi w:val="0"/>
        <w:spacing w:after="0" w:line="560" w:lineRule="atLeast"/>
        <w:jc w:val="both"/>
        <w:rPr>
          <w:rFonts w:ascii="Times New Roman" w:hAnsi="Times New Roman" w:cs="Times New Roman"/>
          <w:sz w:val="28"/>
          <w:szCs w:val="28"/>
        </w:rPr>
      </w:pPr>
      <w:r w:rsidRPr="00BD3AD8">
        <w:rPr>
          <w:rFonts w:ascii="Times New Roman" w:hAnsi="Times New Roman" w:cs="Times New Roman"/>
          <w:sz w:val="28"/>
          <w:szCs w:val="28"/>
        </w:rPr>
        <w:t>- Kyhn, H. (2008)</w:t>
      </w:r>
      <w:r w:rsidRPr="00BD3AD8">
        <w:rPr>
          <w:rFonts w:ascii="Times New Roman" w:hAnsi="Times New Roman" w:cs="Times New Roman"/>
          <w:i/>
          <w:iCs/>
          <w:sz w:val="28"/>
          <w:szCs w:val="28"/>
        </w:rPr>
        <w:t>. SITUATIONAL CRISIS COMMUNICATION THEORY: ITS USE IN A COMPLEX CRISIS WITH SCANDINAVIAN AIRLINES’ GROUNDING OF DASH 8 Q400 AIRPLANES</w:t>
      </w:r>
      <w:r w:rsidRPr="00BD3AD8">
        <w:rPr>
          <w:rFonts w:ascii="Times New Roman" w:hAnsi="Times New Roman" w:cs="Times New Roman"/>
          <w:sz w:val="28"/>
          <w:szCs w:val="28"/>
        </w:rPr>
        <w:t xml:space="preserve"> (Master Thesis). Aarhus School of Business, Aarhus, Denmark. </w:t>
      </w:r>
    </w:p>
    <w:p w:rsidR="00C813D8" w:rsidRPr="00BD3AD8" w:rsidRDefault="00C813D8" w:rsidP="00C813D8">
      <w:pPr>
        <w:bidi w:val="0"/>
        <w:spacing w:after="0" w:line="560" w:lineRule="atLeast"/>
        <w:jc w:val="both"/>
        <w:rPr>
          <w:rFonts w:ascii="Times New Roman" w:hAnsi="Times New Roman" w:cs="Times New Roman"/>
          <w:sz w:val="28"/>
          <w:szCs w:val="28"/>
          <w:rtl/>
        </w:rPr>
      </w:pPr>
      <w:r w:rsidRPr="00BD3AD8">
        <w:rPr>
          <w:rFonts w:ascii="Times New Roman" w:hAnsi="Times New Roman" w:cs="Times New Roman"/>
          <w:sz w:val="28"/>
          <w:szCs w:val="28"/>
        </w:rPr>
        <w:lastRenderedPageBreak/>
        <w:t>- Thomas, J. (2017). Scholarly Views on Theory: Its Nature, Practical Application, and Relation to</w:t>
      </w:r>
      <w:r w:rsidRPr="00BD3AD8">
        <w:rPr>
          <w:rFonts w:ascii="Times New Roman" w:hAnsi="Times New Roman" w:cs="Times New Roman"/>
          <w:sz w:val="28"/>
          <w:szCs w:val="28"/>
          <w:rtl/>
        </w:rPr>
        <w:t xml:space="preserve"> </w:t>
      </w:r>
      <w:r w:rsidRPr="00BD3AD8">
        <w:rPr>
          <w:rFonts w:ascii="Times New Roman" w:hAnsi="Times New Roman" w:cs="Times New Roman"/>
          <w:sz w:val="28"/>
          <w:szCs w:val="28"/>
        </w:rPr>
        <w:t xml:space="preserve">World View in Business Research. </w:t>
      </w:r>
      <w:r w:rsidRPr="00BD3AD8">
        <w:rPr>
          <w:rFonts w:ascii="Times New Roman" w:hAnsi="Times New Roman" w:cs="Times New Roman"/>
          <w:i/>
          <w:iCs/>
          <w:sz w:val="28"/>
          <w:szCs w:val="28"/>
        </w:rPr>
        <w:t>International Journal of Business and Management</w:t>
      </w:r>
      <w:r w:rsidRPr="00BD3AD8">
        <w:rPr>
          <w:rFonts w:ascii="Times New Roman" w:hAnsi="Times New Roman" w:cs="Times New Roman"/>
          <w:sz w:val="28"/>
          <w:szCs w:val="28"/>
        </w:rPr>
        <w:t xml:space="preserve">, </w:t>
      </w:r>
      <w:r w:rsidRPr="00BD3AD8">
        <w:rPr>
          <w:rFonts w:ascii="Times New Roman" w:hAnsi="Times New Roman" w:cs="Times New Roman"/>
          <w:i/>
          <w:iCs/>
          <w:sz w:val="28"/>
          <w:szCs w:val="28"/>
        </w:rPr>
        <w:t>12</w:t>
      </w:r>
      <w:r w:rsidRPr="00BD3AD8">
        <w:rPr>
          <w:rFonts w:ascii="Times New Roman" w:hAnsi="Times New Roman" w:cs="Times New Roman"/>
          <w:sz w:val="28"/>
          <w:szCs w:val="28"/>
        </w:rPr>
        <w:t>(9), 231-240.</w:t>
      </w:r>
    </w:p>
    <w:p w:rsidR="00C813D8" w:rsidRPr="00BD3AD8" w:rsidRDefault="00C813D8" w:rsidP="00C813D8">
      <w:pPr>
        <w:keepNext/>
        <w:autoSpaceDE w:val="0"/>
        <w:autoSpaceDN w:val="0"/>
        <w:bidi w:val="0"/>
        <w:snapToGrid w:val="0"/>
        <w:spacing w:after="0" w:line="560" w:lineRule="atLeast"/>
        <w:jc w:val="both"/>
        <w:outlineLvl w:val="0"/>
        <w:rPr>
          <w:rFonts w:ascii="Times New Roman" w:hAnsi="Times New Roman" w:cs="Times New Roman"/>
          <w:sz w:val="28"/>
          <w:szCs w:val="28"/>
          <w:rtl/>
        </w:rPr>
      </w:pPr>
      <w:bookmarkStart w:id="22" w:name="_Toc7740186"/>
      <w:bookmarkStart w:id="23" w:name="_Toc7827814"/>
      <w:bookmarkStart w:id="24" w:name="_Toc7828581"/>
      <w:bookmarkStart w:id="25" w:name="_Toc7830357"/>
      <w:r w:rsidRPr="00BD3AD8">
        <w:rPr>
          <w:rFonts w:ascii="Times New Roman" w:hAnsi="Times New Roman" w:cs="Times New Roman"/>
          <w:sz w:val="28"/>
          <w:szCs w:val="28"/>
        </w:rPr>
        <w:t>- Park, Hanna. (2017). Exploring ef</w:t>
      </w:r>
      <w:bookmarkEnd w:id="22"/>
      <w:bookmarkEnd w:id="23"/>
      <w:bookmarkEnd w:id="24"/>
      <w:bookmarkEnd w:id="25"/>
      <w:r w:rsidRPr="00BD3AD8">
        <w:rPr>
          <w:rFonts w:ascii="Times New Roman" w:hAnsi="Times New Roman" w:cs="Times New Roman"/>
          <w:sz w:val="28"/>
          <w:szCs w:val="28"/>
        </w:rPr>
        <w:t xml:space="preserve">fective crisis response strategies. </w:t>
      </w:r>
      <w:r w:rsidRPr="00BD3AD8">
        <w:rPr>
          <w:rFonts w:ascii="Times New Roman" w:hAnsi="Times New Roman" w:cs="Times New Roman"/>
          <w:i/>
          <w:iCs/>
          <w:sz w:val="28"/>
          <w:szCs w:val="28"/>
        </w:rPr>
        <w:t>Public Relation Review. 43</w:t>
      </w:r>
      <w:r w:rsidRPr="00BD3AD8">
        <w:rPr>
          <w:rFonts w:ascii="Times New Roman" w:hAnsi="Times New Roman" w:cs="Times New Roman"/>
          <w:sz w:val="28"/>
          <w:szCs w:val="28"/>
        </w:rPr>
        <w:t xml:space="preserve"> (1). 190-192.</w:t>
      </w:r>
    </w:p>
    <w:p w:rsidR="00C813D8" w:rsidRPr="00BD3AD8" w:rsidRDefault="00C813D8" w:rsidP="00C813D8">
      <w:pPr>
        <w:keepNext/>
        <w:autoSpaceDE w:val="0"/>
        <w:autoSpaceDN w:val="0"/>
        <w:snapToGrid w:val="0"/>
        <w:spacing w:after="0" w:line="560" w:lineRule="atLeast"/>
        <w:jc w:val="right"/>
        <w:outlineLvl w:val="0"/>
        <w:rPr>
          <w:rFonts w:ascii="Times New Roman" w:hAnsi="Times New Roman" w:cs="Times New Roman"/>
          <w:sz w:val="28"/>
          <w:szCs w:val="28"/>
          <w:rtl/>
        </w:rPr>
      </w:pPr>
      <w:r w:rsidRPr="00BD3AD8">
        <w:rPr>
          <w:rFonts w:ascii="Times New Roman" w:hAnsi="Times New Roman" w:cs="Times New Roman"/>
          <w:sz w:val="28"/>
          <w:szCs w:val="28"/>
        </w:rPr>
        <w:t xml:space="preserve">- Seeger, M.W. (2006). Best Practices in Crisis Communication: An Expert Panel Process. </w:t>
      </w:r>
      <w:r w:rsidRPr="00BD3AD8">
        <w:rPr>
          <w:rFonts w:ascii="Times New Roman" w:hAnsi="Times New Roman" w:cs="Times New Roman"/>
          <w:i/>
          <w:iCs/>
          <w:sz w:val="28"/>
          <w:szCs w:val="28"/>
        </w:rPr>
        <w:t>Journal of Applied Communication Research. 34</w:t>
      </w:r>
      <w:r w:rsidRPr="00BD3AD8">
        <w:rPr>
          <w:rFonts w:ascii="Times New Roman" w:hAnsi="Times New Roman" w:cs="Times New Roman"/>
          <w:sz w:val="28"/>
          <w:szCs w:val="28"/>
        </w:rPr>
        <w:t>(3). 232-</w:t>
      </w:r>
      <w:r w:rsidRPr="00BD3AD8">
        <w:rPr>
          <w:rFonts w:ascii="Times New Roman" w:hAnsi="Times New Roman" w:cs="Times New Roman" w:hint="cs"/>
          <w:sz w:val="28"/>
          <w:szCs w:val="28"/>
          <w:rtl/>
        </w:rPr>
        <w:t>244</w:t>
      </w:r>
    </w:p>
    <w:p w:rsidR="00C813D8" w:rsidRPr="00BD3AD8" w:rsidRDefault="00C813D8" w:rsidP="00C813D8">
      <w:pPr>
        <w:keepNext/>
        <w:autoSpaceDE w:val="0"/>
        <w:autoSpaceDN w:val="0"/>
        <w:snapToGrid w:val="0"/>
        <w:spacing w:after="0" w:line="480" w:lineRule="atLeast"/>
        <w:jc w:val="both"/>
        <w:outlineLvl w:val="0"/>
        <w:rPr>
          <w:rFonts w:ascii="Simplified Arabic" w:hAnsi="Simplified Arabic" w:cs="Simplified Arabic"/>
          <w:b/>
          <w:bCs/>
          <w:sz w:val="28"/>
          <w:szCs w:val="28"/>
          <w:rtl/>
        </w:rPr>
      </w:pPr>
      <w:r w:rsidRPr="00BD3AD8">
        <w:rPr>
          <w:rFonts w:ascii="Simplified Arabic" w:hAnsi="Simplified Arabic" w:cs="Simplified Arabic"/>
          <w:b/>
          <w:bCs/>
          <w:sz w:val="28"/>
          <w:szCs w:val="28"/>
          <w:rtl/>
        </w:rPr>
        <w:t>مواقع الإنترنت</w:t>
      </w:r>
      <w:r w:rsidRPr="00BD3AD8">
        <w:rPr>
          <w:rFonts w:ascii="Simplified Arabic" w:hAnsi="Simplified Arabic" w:cs="Simplified Arabic" w:hint="cs"/>
          <w:b/>
          <w:bCs/>
          <w:sz w:val="28"/>
          <w:szCs w:val="28"/>
          <w:rtl/>
        </w:rPr>
        <w:t>:</w:t>
      </w:r>
    </w:p>
    <w:p w:rsidR="00C813D8" w:rsidRPr="00BD3AD8" w:rsidRDefault="00C813D8" w:rsidP="00C813D8">
      <w:pPr>
        <w:bidi w:val="0"/>
        <w:spacing w:after="0" w:line="560" w:lineRule="atLeast"/>
        <w:rPr>
          <w:rFonts w:ascii="Simplified Arabic" w:hAnsi="Simplified Arabic" w:cs="Simplified Arabic"/>
          <w:sz w:val="28"/>
          <w:szCs w:val="28"/>
        </w:rPr>
      </w:pPr>
      <w:r w:rsidRPr="00BD3AD8">
        <w:rPr>
          <w:rFonts w:ascii="Simplified Arabic" w:hAnsi="Simplified Arabic" w:cs="Simplified Arabic"/>
          <w:sz w:val="28"/>
          <w:szCs w:val="28"/>
        </w:rPr>
        <w:t>- RESPONSE OR REPLY TO OPPOSING PARTY’S PLEADINGS. (2020). Retrieved from https://bit.ly/30blalh.</w:t>
      </w:r>
    </w:p>
    <w:p w:rsidR="00C813D8" w:rsidRPr="00BD3AD8" w:rsidRDefault="00C813D8" w:rsidP="00C813D8">
      <w:pPr>
        <w:spacing w:after="0" w:line="560" w:lineRule="atLeast"/>
        <w:rPr>
          <w:rFonts w:ascii="Simplified Arabic" w:hAnsi="Simplified Arabic" w:cs="Simplified Arabic"/>
          <w:b/>
          <w:bCs/>
          <w:sz w:val="28"/>
          <w:szCs w:val="28"/>
          <w:rtl/>
        </w:rPr>
      </w:pPr>
      <w:r w:rsidRPr="00BD3AD8">
        <w:rPr>
          <w:rFonts w:ascii="Simplified Arabic" w:hAnsi="Simplified Arabic" w:cs="Simplified Arabic"/>
          <w:sz w:val="28"/>
          <w:szCs w:val="28"/>
          <w:rtl/>
        </w:rPr>
        <w:t xml:space="preserve">- جامعة بيرزيت. (2020). تم الإسترجاع من الرابط </w:t>
      </w:r>
      <w:hyperlink r:id="rId9" w:history="1">
        <w:r w:rsidRPr="00BD3AD8">
          <w:rPr>
            <w:rFonts w:ascii="Simplified Arabic" w:hAnsi="Simplified Arabic" w:cs="Simplified Arabic"/>
            <w:sz w:val="28"/>
            <w:szCs w:val="28"/>
          </w:rPr>
          <w:t>https://bit.ly/3dPbhgD</w:t>
        </w:r>
      </w:hyperlink>
      <w:r w:rsidRPr="00BD3AD8">
        <w:rPr>
          <w:rFonts w:ascii="Simplified Arabic" w:hAnsi="Simplified Arabic" w:cs="Simplified Arabic"/>
          <w:b/>
          <w:bCs/>
          <w:sz w:val="28"/>
          <w:szCs w:val="28"/>
          <w:rtl/>
        </w:rPr>
        <w:t>.</w:t>
      </w:r>
    </w:p>
    <w:p w:rsidR="00C813D8" w:rsidRPr="00BD3AD8" w:rsidRDefault="00C813D8" w:rsidP="00C813D8">
      <w:pPr>
        <w:spacing w:after="0" w:line="560" w:lineRule="atLeast"/>
        <w:rPr>
          <w:rFonts w:ascii="Simplified Arabic" w:hAnsi="Simplified Arabic" w:cs="Simplified Arabic"/>
          <w:sz w:val="28"/>
          <w:szCs w:val="28"/>
          <w:rtl/>
        </w:rPr>
      </w:pPr>
      <w:r w:rsidRPr="00BD3AD8">
        <w:rPr>
          <w:rFonts w:ascii="Simplified Arabic" w:hAnsi="Simplified Arabic" w:cs="Simplified Arabic"/>
          <w:sz w:val="28"/>
          <w:szCs w:val="28"/>
          <w:rtl/>
        </w:rPr>
        <w:t xml:space="preserve">- جامعة بيرزيت. (2020). تم الإسترجاع من الرابط </w:t>
      </w:r>
      <w:hyperlink r:id="rId10" w:history="1">
        <w:r w:rsidRPr="00BD3AD8">
          <w:rPr>
            <w:rFonts w:ascii="Simplified Arabic" w:hAnsi="Simplified Arabic" w:cs="Simplified Arabic"/>
            <w:sz w:val="28"/>
            <w:szCs w:val="28"/>
          </w:rPr>
          <w:t>https://bit.ly/38hY0M9</w:t>
        </w:r>
      </w:hyperlink>
      <w:r w:rsidRPr="00BD3AD8">
        <w:rPr>
          <w:rFonts w:ascii="Simplified Arabic" w:hAnsi="Simplified Arabic" w:cs="Simplified Arabic"/>
          <w:sz w:val="28"/>
          <w:szCs w:val="28"/>
          <w:rtl/>
        </w:rPr>
        <w:t>.</w:t>
      </w:r>
    </w:p>
    <w:p w:rsidR="00C813D8" w:rsidRPr="00BD3AD8" w:rsidRDefault="00C813D8" w:rsidP="00C813D8">
      <w:pPr>
        <w:spacing w:after="0" w:line="560" w:lineRule="atLeast"/>
        <w:jc w:val="center"/>
        <w:rPr>
          <w:rFonts w:ascii="Simplified Arabic" w:hAnsi="Simplified Arabic" w:cs="Simplified Arabic"/>
          <w:b/>
          <w:bCs/>
          <w:sz w:val="28"/>
          <w:szCs w:val="28"/>
          <w:rtl/>
        </w:rPr>
      </w:pPr>
    </w:p>
    <w:p w:rsidR="00C813D8" w:rsidRPr="00BD3AD8" w:rsidRDefault="00C813D8" w:rsidP="00C813D8">
      <w:pPr>
        <w:spacing w:after="0" w:line="560" w:lineRule="atLeast"/>
        <w:jc w:val="center"/>
        <w:rPr>
          <w:rFonts w:ascii="Simplified Arabic" w:hAnsi="Simplified Arabic" w:cs="Simplified Arabic"/>
          <w:b/>
          <w:bCs/>
          <w:sz w:val="32"/>
          <w:szCs w:val="32"/>
          <w:rtl/>
        </w:rPr>
      </w:pPr>
    </w:p>
    <w:p w:rsidR="00C813D8" w:rsidRPr="00BD3AD8" w:rsidRDefault="00C813D8" w:rsidP="00C813D8">
      <w:pPr>
        <w:spacing w:after="0" w:line="560" w:lineRule="atLeast"/>
        <w:jc w:val="center"/>
        <w:rPr>
          <w:rFonts w:ascii="Simplified Arabic" w:hAnsi="Simplified Arabic" w:cs="Simplified Arabic"/>
          <w:b/>
          <w:bCs/>
          <w:sz w:val="32"/>
          <w:szCs w:val="32"/>
          <w:rtl/>
        </w:rPr>
      </w:pPr>
    </w:p>
    <w:p w:rsidR="00C813D8" w:rsidRPr="00BD3AD8" w:rsidRDefault="00C813D8" w:rsidP="002D4CA6">
      <w:pPr>
        <w:spacing w:before="360" w:line="560" w:lineRule="atLeast"/>
        <w:jc w:val="both"/>
        <w:rPr>
          <w:rFonts w:ascii="Simplified Arabic" w:hAnsi="Simplified Arabic" w:cs="Simplified Arabic"/>
          <w:b/>
          <w:bCs/>
          <w:sz w:val="32"/>
          <w:szCs w:val="32"/>
          <w:rtl/>
        </w:rPr>
      </w:pPr>
    </w:p>
    <w:p w:rsidR="00C813D8" w:rsidRPr="00BD3AD8" w:rsidRDefault="00C813D8" w:rsidP="002D4CA6">
      <w:pPr>
        <w:spacing w:before="360" w:line="560" w:lineRule="atLeast"/>
        <w:jc w:val="both"/>
        <w:rPr>
          <w:rFonts w:ascii="Simplified Arabic" w:hAnsi="Simplified Arabic" w:cs="Simplified Arabic"/>
          <w:b/>
          <w:bCs/>
          <w:sz w:val="32"/>
          <w:szCs w:val="32"/>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b/>
          <w:bCs/>
          <w:sz w:val="28"/>
          <w:szCs w:val="28"/>
          <w:rtl/>
        </w:rPr>
      </w:pPr>
    </w:p>
    <w:p w:rsidR="002D4CA6" w:rsidRPr="00BD3AD8" w:rsidRDefault="002D4CA6" w:rsidP="002D4CA6">
      <w:pPr>
        <w:rPr>
          <w:rFonts w:ascii="Simplified Arabic" w:hAnsi="Simplified Arabic" w:cs="Simplified Arabic"/>
          <w:sz w:val="28"/>
          <w:szCs w:val="28"/>
          <w:rtl/>
        </w:rPr>
      </w:pPr>
    </w:p>
    <w:sectPr w:rsidR="002D4CA6" w:rsidRPr="00BD3AD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FE" w:rsidRDefault="00410CFE" w:rsidP="007660C3">
      <w:pPr>
        <w:spacing w:after="0" w:line="240" w:lineRule="auto"/>
      </w:pPr>
      <w:r>
        <w:separator/>
      </w:r>
    </w:p>
  </w:endnote>
  <w:endnote w:type="continuationSeparator" w:id="0">
    <w:p w:rsidR="00410CFE" w:rsidRDefault="00410CFE" w:rsidP="0076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1" w:usb1="00000000" w:usb2="00000000" w:usb3="00000000" w:csb0="00000020" w:csb1="00000000"/>
  </w:font>
  <w:font w:name="Miriam">
    <w:charset w:val="B1"/>
    <w:family w:val="swiss"/>
    <w:pitch w:val="variable"/>
    <w:sig w:usb0="00000801" w:usb1="00000000" w:usb2="00000000" w:usb3="00000000" w:csb0="00000020" w:csb1="00000000"/>
  </w:font>
  <w:font w:name="Narkisim">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Ruehl">
    <w:charset w:val="B1"/>
    <w:family w:val="swiss"/>
    <w:pitch w:val="variable"/>
    <w:sig w:usb0="00000801" w:usb1="00000000" w:usb2="00000000" w:usb3="00000000" w:csb0="00000020" w:csb1="00000000"/>
  </w:font>
  <w:font w:name="DavidFix">
    <w:panose1 w:val="00000000000000000000"/>
    <w:charset w:val="B1"/>
    <w:family w:val="auto"/>
    <w:notTrueType/>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16168823"/>
      <w:docPartObj>
        <w:docPartGallery w:val="Page Numbers (Bottom of Page)"/>
        <w:docPartUnique/>
      </w:docPartObj>
    </w:sdtPr>
    <w:sdtEndPr>
      <w:rPr>
        <w:noProof/>
      </w:rPr>
    </w:sdtEndPr>
    <w:sdtContent>
      <w:p w:rsidR="007660C3" w:rsidRDefault="007660C3">
        <w:pPr>
          <w:pStyle w:val="Footer"/>
          <w:jc w:val="center"/>
        </w:pPr>
        <w:r>
          <w:fldChar w:fldCharType="begin"/>
        </w:r>
        <w:r>
          <w:instrText xml:space="preserve"> PAGE   \* MERGEFORMAT </w:instrText>
        </w:r>
        <w:r>
          <w:fldChar w:fldCharType="separate"/>
        </w:r>
        <w:r w:rsidR="00531C7B">
          <w:rPr>
            <w:noProof/>
            <w:rtl/>
          </w:rPr>
          <w:t>1</w:t>
        </w:r>
        <w:r>
          <w:rPr>
            <w:noProof/>
          </w:rPr>
          <w:fldChar w:fldCharType="end"/>
        </w:r>
      </w:p>
    </w:sdtContent>
  </w:sdt>
  <w:p w:rsidR="007660C3" w:rsidRDefault="00766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FE" w:rsidRDefault="00410CFE" w:rsidP="007660C3">
      <w:pPr>
        <w:spacing w:after="0" w:line="240" w:lineRule="auto"/>
      </w:pPr>
      <w:r>
        <w:separator/>
      </w:r>
    </w:p>
  </w:footnote>
  <w:footnote w:type="continuationSeparator" w:id="0">
    <w:p w:rsidR="00410CFE" w:rsidRDefault="00410CFE" w:rsidP="00766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20C4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9730B09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280A60EC"/>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22C2EDF4"/>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ED4632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D87A2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B6075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1E348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4C8D46"/>
    <w:lvl w:ilvl="0">
      <w:start w:val="1"/>
      <w:numFmt w:val="decimal"/>
      <w:pStyle w:val="ListNumber"/>
      <w:lvlText w:val="%1."/>
      <w:lvlJc w:val="left"/>
      <w:pPr>
        <w:tabs>
          <w:tab w:val="num" w:pos="360"/>
        </w:tabs>
        <w:ind w:left="360" w:hanging="360"/>
      </w:pPr>
    </w:lvl>
  </w:abstractNum>
  <w:abstractNum w:abstractNumId="9">
    <w:nsid w:val="FFFFFF89"/>
    <w:multiLevelType w:val="singleLevel"/>
    <w:tmpl w:val="E11A5A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15DD0"/>
    <w:multiLevelType w:val="hybridMultilevel"/>
    <w:tmpl w:val="E9C25A74"/>
    <w:lvl w:ilvl="0" w:tplc="FFFFFFFF">
      <w:start w:val="1"/>
      <w:numFmt w:val="bullet"/>
      <w:pStyle w:val="mybullets"/>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CF95195"/>
    <w:multiLevelType w:val="multilevel"/>
    <w:tmpl w:val="918AD2F8"/>
    <w:styleLink w:val="1111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Calibri" w:hAnsi="Times New Roman" w:cs="Simplified Arabic"/>
      </w:rPr>
    </w:lvl>
    <w:lvl w:ilvl="2">
      <w:start w:val="1"/>
      <w:numFmt w:val="decimal"/>
      <w:pStyle w:val="Heading3"/>
      <w:lvlText w:val="%1.%2.%3."/>
      <w:lvlJc w:val="left"/>
      <w:pPr>
        <w:tabs>
          <w:tab w:val="num" w:pos="1224"/>
        </w:tabs>
        <w:ind w:left="1224" w:hanging="504"/>
      </w:pPr>
      <w:rPr>
        <w:rFonts w:cs="Times New Roman"/>
      </w:rPr>
    </w:lvl>
    <w:lvl w:ilvl="3">
      <w:start w:val="1"/>
      <w:numFmt w:val="decimal"/>
      <w:pStyle w:val="Heading4"/>
      <w:lvlText w:val="%1.%2.%3.%4."/>
      <w:lvlJc w:val="left"/>
      <w:pPr>
        <w:tabs>
          <w:tab w:val="num" w:pos="1728"/>
        </w:tabs>
        <w:ind w:left="1728" w:hanging="648"/>
      </w:pPr>
      <w:rPr>
        <w:rFonts w:cs="Times New Roman"/>
      </w:rPr>
    </w:lvl>
    <w:lvl w:ilvl="4">
      <w:start w:val="1"/>
      <w:numFmt w:val="decimal"/>
      <w:pStyle w:val="Heading5"/>
      <w:lvlText w:val="%1.%2.%3.%4.%5."/>
      <w:lvlJc w:val="left"/>
      <w:pPr>
        <w:tabs>
          <w:tab w:val="num" w:pos="2232"/>
        </w:tabs>
        <w:ind w:left="2232" w:hanging="792"/>
      </w:pPr>
      <w:rPr>
        <w:rFonts w:cs="Times New Roman"/>
      </w:rPr>
    </w:lvl>
    <w:lvl w:ilvl="5">
      <w:start w:val="1"/>
      <w:numFmt w:val="decimal"/>
      <w:pStyle w:val="Heading6"/>
      <w:lvlText w:val="%1.%2.%3.%4.%5.%6."/>
      <w:lvlJc w:val="left"/>
      <w:pPr>
        <w:tabs>
          <w:tab w:val="num" w:pos="2736"/>
        </w:tabs>
        <w:ind w:left="2736" w:hanging="936"/>
      </w:pPr>
      <w:rPr>
        <w:rFonts w:cs="Times New Roman"/>
      </w:rPr>
    </w:lvl>
    <w:lvl w:ilvl="6">
      <w:start w:val="1"/>
      <w:numFmt w:val="decimal"/>
      <w:pStyle w:val="Heading7"/>
      <w:lvlText w:val="%1.%2.%3.%4.%5.%6.%7."/>
      <w:lvlJc w:val="left"/>
      <w:pPr>
        <w:tabs>
          <w:tab w:val="num" w:pos="3240"/>
        </w:tabs>
        <w:ind w:left="3240" w:hanging="1080"/>
      </w:pPr>
      <w:rPr>
        <w:rFonts w:cs="Times New Roman"/>
      </w:rPr>
    </w:lvl>
    <w:lvl w:ilvl="7">
      <w:start w:val="1"/>
      <w:numFmt w:val="decimal"/>
      <w:pStyle w:val="Heading8"/>
      <w:lvlText w:val="%1.%2.%3.%4.%5.%6.%7.%8."/>
      <w:lvlJc w:val="left"/>
      <w:pPr>
        <w:tabs>
          <w:tab w:val="num" w:pos="3744"/>
        </w:tabs>
        <w:ind w:left="3744" w:hanging="1224"/>
      </w:pPr>
      <w:rPr>
        <w:rFonts w:cs="Times New Roman"/>
      </w:rPr>
    </w:lvl>
    <w:lvl w:ilvl="8">
      <w:start w:val="1"/>
      <w:numFmt w:val="decimal"/>
      <w:pStyle w:val="Heading9"/>
      <w:lvlText w:val="%1.%2.%3.%4.%5.%6.%7.%8.%9."/>
      <w:lvlJc w:val="left"/>
      <w:pPr>
        <w:tabs>
          <w:tab w:val="num" w:pos="4320"/>
        </w:tabs>
        <w:ind w:left="4320" w:hanging="1440"/>
      </w:pPr>
      <w:rPr>
        <w:rFonts w:cs="Times New Roman"/>
      </w:rPr>
    </w:lvl>
  </w:abstractNum>
  <w:abstractNum w:abstractNumId="12">
    <w:nsid w:val="18495066"/>
    <w:multiLevelType w:val="hybridMultilevel"/>
    <w:tmpl w:val="D0780344"/>
    <w:lvl w:ilvl="0" w:tplc="BAA844E6">
      <w:start w:val="1"/>
      <w:numFmt w:val="decimal"/>
      <w:pStyle w:val="num"/>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nsid w:val="23FC36CE"/>
    <w:multiLevelType w:val="hybridMultilevel"/>
    <w:tmpl w:val="A24E3394"/>
    <w:styleLink w:val="1"/>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485431E"/>
    <w:multiLevelType w:val="hybridMultilevel"/>
    <w:tmpl w:val="1D7EDA04"/>
    <w:styleLink w:val="1ai1"/>
    <w:lvl w:ilvl="0" w:tplc="FFFFFFFF">
      <w:start w:val="1"/>
      <w:numFmt w:val="irohaFullWidth"/>
      <w:lvlText w:val=""/>
      <w:lvlJc w:val="left"/>
      <w:pPr>
        <w:tabs>
          <w:tab w:val="num" w:pos="720"/>
        </w:tabs>
        <w:ind w:left="720" w:hanging="360"/>
      </w:pPr>
      <w:rPr>
        <w:rFonts w:ascii="Wingdings" w:hAnsi="Wingding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28B3272D"/>
    <w:multiLevelType w:val="hybridMultilevel"/>
    <w:tmpl w:val="37C85F36"/>
    <w:lvl w:ilvl="0" w:tplc="A41C4442">
      <w:start w:val="1"/>
      <w:numFmt w:val="bullet"/>
      <w:pStyle w:val="a"/>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C5833F5"/>
    <w:multiLevelType w:val="hybridMultilevel"/>
    <w:tmpl w:val="89DC2F2C"/>
    <w:lvl w:ilvl="0" w:tplc="FFFFFFFF">
      <w:start w:val="1"/>
      <w:numFmt w:val="bullet"/>
      <w:pStyle w:val="bullets"/>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
    <w:nsid w:val="68BB269C"/>
    <w:multiLevelType w:val="multilevel"/>
    <w:tmpl w:val="04090023"/>
    <w:styleLink w:val="ArticleSection"/>
    <w:lvl w:ilvl="0">
      <w:start w:val="1"/>
      <w:numFmt w:val="upperRoman"/>
      <w:lvlText w:val="Article %1."/>
      <w:lvlJc w:val="left"/>
      <w:pPr>
        <w:tabs>
          <w:tab w:val="num" w:pos="108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776D51B8"/>
    <w:multiLevelType w:val="hybridMultilevel"/>
    <w:tmpl w:val="6454499C"/>
    <w:lvl w:ilvl="0" w:tplc="0409000F">
      <w:start w:val="1"/>
      <w:numFmt w:val="decimal"/>
      <w:pStyle w:val="a0"/>
      <w:lvlText w:val="%1."/>
      <w:lvlJc w:val="left"/>
      <w:pPr>
        <w:tabs>
          <w:tab w:val="num" w:pos="720"/>
        </w:tabs>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9">
    <w:nsid w:val="7B0003F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F0D5740"/>
    <w:multiLevelType w:val="hybridMultilevel"/>
    <w:tmpl w:val="8D50C6C6"/>
    <w:styleLink w:val="1111111"/>
    <w:lvl w:ilvl="0" w:tplc="FFFFFFFF">
      <w:start w:val="1"/>
      <w:numFmt w:val="bullet"/>
      <w:pStyle w:val="a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17"/>
  </w:num>
  <w:num w:numId="14">
    <w:abstractNumId w:val="12"/>
  </w:num>
  <w:num w:numId="15">
    <w:abstractNumId w:val="16"/>
  </w:num>
  <w:num w:numId="16">
    <w:abstractNumId w:val="10"/>
  </w:num>
  <w:num w:numId="17">
    <w:abstractNumId w:val="18"/>
  </w:num>
  <w:num w:numId="18">
    <w:abstractNumId w:val="20"/>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A6"/>
    <w:rsid w:val="000051D1"/>
    <w:rsid w:val="000162D0"/>
    <w:rsid w:val="0023288D"/>
    <w:rsid w:val="00232CC9"/>
    <w:rsid w:val="00253B10"/>
    <w:rsid w:val="002C6E72"/>
    <w:rsid w:val="002D4CA6"/>
    <w:rsid w:val="002E3CE3"/>
    <w:rsid w:val="003B089B"/>
    <w:rsid w:val="003C328E"/>
    <w:rsid w:val="00410CFE"/>
    <w:rsid w:val="00491AA7"/>
    <w:rsid w:val="0052142B"/>
    <w:rsid w:val="00531C7B"/>
    <w:rsid w:val="0055046E"/>
    <w:rsid w:val="005D6FB6"/>
    <w:rsid w:val="006A570C"/>
    <w:rsid w:val="007262BF"/>
    <w:rsid w:val="007660C3"/>
    <w:rsid w:val="007E7B93"/>
    <w:rsid w:val="00832C8A"/>
    <w:rsid w:val="00933DDC"/>
    <w:rsid w:val="009D545F"/>
    <w:rsid w:val="009F442D"/>
    <w:rsid w:val="00A72833"/>
    <w:rsid w:val="00B0509F"/>
    <w:rsid w:val="00B66380"/>
    <w:rsid w:val="00BD3AD8"/>
    <w:rsid w:val="00BE37AA"/>
    <w:rsid w:val="00BE7E6E"/>
    <w:rsid w:val="00C067CB"/>
    <w:rsid w:val="00C533E2"/>
    <w:rsid w:val="00C813D8"/>
    <w:rsid w:val="00CB5F4C"/>
    <w:rsid w:val="00CE44FC"/>
    <w:rsid w:val="00DF1CBF"/>
    <w:rsid w:val="00E403DA"/>
    <w:rsid w:val="00EB5242"/>
    <w:rsid w:val="00ED6F2C"/>
    <w:rsid w:val="00F12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D07A7-8DFF-4FC9-BCB7-8631CCD7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A6"/>
    <w:pPr>
      <w:bidi/>
      <w:spacing w:after="120" w:line="264" w:lineRule="auto"/>
    </w:pPr>
    <w:rPr>
      <w:rFonts w:ascii="Calibri" w:eastAsia="Times New Roman" w:hAnsi="Calibri" w:cs="Arial"/>
      <w:sz w:val="20"/>
      <w:szCs w:val="20"/>
    </w:rPr>
  </w:style>
  <w:style w:type="paragraph" w:styleId="Heading1">
    <w:name w:val="heading 1"/>
    <w:basedOn w:val="Normal"/>
    <w:next w:val="Normal"/>
    <w:link w:val="Heading1Char"/>
    <w:uiPriority w:val="9"/>
    <w:qFormat/>
    <w:rsid w:val="002D4CA6"/>
    <w:pPr>
      <w:keepNext/>
      <w:keepLines/>
      <w:spacing w:before="320" w:after="240" w:line="240" w:lineRule="auto"/>
      <w:jc w:val="center"/>
      <w:outlineLvl w:val="0"/>
    </w:pPr>
    <w:rPr>
      <w:rFonts w:ascii="Simplified Arabic" w:eastAsia="SimSun" w:hAnsi="Simplified Arabic" w:cs="Times New Roman"/>
      <w:bCs/>
      <w:sz w:val="32"/>
      <w:szCs w:val="32"/>
    </w:rPr>
  </w:style>
  <w:style w:type="paragraph" w:styleId="Heading2">
    <w:name w:val="heading 2"/>
    <w:aliases w:val="عنوووووان 22"/>
    <w:basedOn w:val="Normal"/>
    <w:next w:val="Normal"/>
    <w:link w:val="Heading2Char"/>
    <w:unhideWhenUsed/>
    <w:qFormat/>
    <w:rsid w:val="002D4CA6"/>
    <w:pPr>
      <w:keepNext/>
      <w:keepLines/>
      <w:spacing w:before="80" w:after="240" w:line="240" w:lineRule="auto"/>
      <w:outlineLvl w:val="1"/>
    </w:pPr>
    <w:rPr>
      <w:rFonts w:ascii="Simplified Arabic" w:eastAsia="SimSun" w:hAnsi="Simplified Arabic" w:cs="Times New Roman"/>
      <w:b/>
      <w:bCs/>
      <w:color w:val="404040"/>
      <w:sz w:val="28"/>
      <w:szCs w:val="28"/>
      <w:lang w:val="x-none" w:eastAsia="x-none"/>
    </w:rPr>
  </w:style>
  <w:style w:type="paragraph" w:styleId="Heading3">
    <w:name w:val="heading 3"/>
    <w:basedOn w:val="Normal"/>
    <w:next w:val="Normal"/>
    <w:link w:val="Heading3Char"/>
    <w:unhideWhenUsed/>
    <w:qFormat/>
    <w:rsid w:val="002D4CA6"/>
    <w:pPr>
      <w:keepNext/>
      <w:keepLines/>
      <w:numPr>
        <w:ilvl w:val="2"/>
        <w:numId w:val="11"/>
      </w:numPr>
      <w:spacing w:before="40" w:after="0" w:line="240" w:lineRule="auto"/>
      <w:outlineLvl w:val="2"/>
    </w:pPr>
    <w:rPr>
      <w:rFonts w:ascii="Calibri Light" w:eastAsia="SimSun" w:hAnsi="Calibri Light" w:cs="Times New Roman"/>
      <w:color w:val="44546A"/>
      <w:sz w:val="24"/>
      <w:szCs w:val="24"/>
      <w:lang w:val="x-none" w:eastAsia="x-none"/>
    </w:rPr>
  </w:style>
  <w:style w:type="paragraph" w:styleId="Heading4">
    <w:name w:val="heading 4"/>
    <w:basedOn w:val="Normal"/>
    <w:next w:val="Normal"/>
    <w:link w:val="Heading4Char"/>
    <w:uiPriority w:val="9"/>
    <w:unhideWhenUsed/>
    <w:qFormat/>
    <w:rsid w:val="002D4CA6"/>
    <w:pPr>
      <w:keepNext/>
      <w:keepLines/>
      <w:numPr>
        <w:ilvl w:val="3"/>
        <w:numId w:val="11"/>
      </w:numPr>
      <w:spacing w:before="40" w:after="0"/>
      <w:outlineLvl w:val="3"/>
    </w:pPr>
    <w:rPr>
      <w:rFonts w:ascii="Calibri Light" w:eastAsia="SimSun" w:hAnsi="Calibri Light" w:cs="Times New Roman"/>
      <w:sz w:val="22"/>
      <w:szCs w:val="22"/>
      <w:lang w:val="x-none" w:eastAsia="x-none"/>
    </w:rPr>
  </w:style>
  <w:style w:type="paragraph" w:styleId="Heading5">
    <w:name w:val="heading 5"/>
    <w:basedOn w:val="Normal"/>
    <w:next w:val="Normal"/>
    <w:link w:val="Heading5Char"/>
    <w:uiPriority w:val="9"/>
    <w:unhideWhenUsed/>
    <w:qFormat/>
    <w:rsid w:val="002D4CA6"/>
    <w:pPr>
      <w:keepNext/>
      <w:keepLines/>
      <w:numPr>
        <w:ilvl w:val="4"/>
        <w:numId w:val="11"/>
      </w:numPr>
      <w:spacing w:before="40" w:after="0"/>
      <w:outlineLvl w:val="4"/>
    </w:pPr>
    <w:rPr>
      <w:rFonts w:ascii="Calibri Light" w:eastAsia="SimSun" w:hAnsi="Calibri Light" w:cs="Times New Roman"/>
      <w:color w:val="44546A"/>
      <w:sz w:val="22"/>
      <w:szCs w:val="22"/>
      <w:lang w:val="x-none" w:eastAsia="x-none"/>
    </w:rPr>
  </w:style>
  <w:style w:type="paragraph" w:styleId="Heading6">
    <w:name w:val="heading 6"/>
    <w:basedOn w:val="Normal"/>
    <w:next w:val="Normal"/>
    <w:link w:val="Heading6Char"/>
    <w:uiPriority w:val="9"/>
    <w:unhideWhenUsed/>
    <w:qFormat/>
    <w:rsid w:val="002D4CA6"/>
    <w:pPr>
      <w:keepNext/>
      <w:keepLines/>
      <w:numPr>
        <w:ilvl w:val="5"/>
        <w:numId w:val="11"/>
      </w:numPr>
      <w:spacing w:before="40" w:after="0"/>
      <w:outlineLvl w:val="5"/>
    </w:pPr>
    <w:rPr>
      <w:rFonts w:ascii="Calibri Light" w:eastAsia="SimSun" w:hAnsi="Calibri Light" w:cs="Times New Roman"/>
      <w:i/>
      <w:iCs/>
      <w:color w:val="44546A"/>
      <w:sz w:val="21"/>
      <w:szCs w:val="21"/>
      <w:lang w:val="x-none" w:eastAsia="x-none"/>
    </w:rPr>
  </w:style>
  <w:style w:type="paragraph" w:styleId="Heading7">
    <w:name w:val="heading 7"/>
    <w:basedOn w:val="Normal"/>
    <w:next w:val="Normal"/>
    <w:link w:val="Heading7Char"/>
    <w:unhideWhenUsed/>
    <w:qFormat/>
    <w:rsid w:val="002D4CA6"/>
    <w:pPr>
      <w:keepNext/>
      <w:keepLines/>
      <w:numPr>
        <w:ilvl w:val="6"/>
        <w:numId w:val="11"/>
      </w:numPr>
      <w:spacing w:before="40" w:after="0"/>
      <w:outlineLvl w:val="6"/>
    </w:pPr>
    <w:rPr>
      <w:rFonts w:ascii="Calibri Light" w:eastAsia="SimSun" w:hAnsi="Calibri Light" w:cs="Times New Roman"/>
      <w:i/>
      <w:iCs/>
      <w:color w:val="1F4E79"/>
      <w:sz w:val="21"/>
      <w:szCs w:val="21"/>
      <w:lang w:val="x-none" w:eastAsia="x-none"/>
    </w:rPr>
  </w:style>
  <w:style w:type="paragraph" w:styleId="Heading8">
    <w:name w:val="heading 8"/>
    <w:basedOn w:val="Normal"/>
    <w:next w:val="Normal"/>
    <w:link w:val="Heading8Char"/>
    <w:uiPriority w:val="9"/>
    <w:unhideWhenUsed/>
    <w:qFormat/>
    <w:rsid w:val="002D4CA6"/>
    <w:pPr>
      <w:keepNext/>
      <w:keepLines/>
      <w:numPr>
        <w:ilvl w:val="7"/>
        <w:numId w:val="11"/>
      </w:numPr>
      <w:spacing w:before="40" w:after="0"/>
      <w:outlineLvl w:val="7"/>
    </w:pPr>
    <w:rPr>
      <w:rFonts w:ascii="Calibri Light" w:eastAsia="SimSun" w:hAnsi="Calibri Light" w:cs="Times New Roman"/>
      <w:b/>
      <w:bCs/>
      <w:color w:val="44546A"/>
      <w:lang w:val="x-none" w:eastAsia="x-none"/>
    </w:rPr>
  </w:style>
  <w:style w:type="paragraph" w:styleId="Heading9">
    <w:name w:val="heading 9"/>
    <w:basedOn w:val="Normal"/>
    <w:next w:val="Normal"/>
    <w:link w:val="Heading9Char"/>
    <w:uiPriority w:val="9"/>
    <w:unhideWhenUsed/>
    <w:qFormat/>
    <w:rsid w:val="002D4CA6"/>
    <w:pPr>
      <w:keepNext/>
      <w:keepLines/>
      <w:numPr>
        <w:ilvl w:val="8"/>
        <w:numId w:val="11"/>
      </w:numPr>
      <w:spacing w:before="40" w:after="0"/>
      <w:outlineLvl w:val="8"/>
    </w:pPr>
    <w:rPr>
      <w:rFonts w:ascii="Calibri Light" w:eastAsia="SimSun" w:hAnsi="Calibri Light" w:cs="Times New Roman"/>
      <w:b/>
      <w:bCs/>
      <w:i/>
      <w:iCs/>
      <w:color w:val="44546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CA6"/>
    <w:rPr>
      <w:rFonts w:ascii="Simplified Arabic" w:eastAsia="SimSun" w:hAnsi="Simplified Arabic" w:cs="Times New Roman"/>
      <w:bCs/>
      <w:sz w:val="32"/>
      <w:szCs w:val="32"/>
    </w:rPr>
  </w:style>
  <w:style w:type="character" w:customStyle="1" w:styleId="Heading2Char">
    <w:name w:val="Heading 2 Char"/>
    <w:aliases w:val="عنوووووان 22 Char"/>
    <w:basedOn w:val="DefaultParagraphFont"/>
    <w:link w:val="Heading2"/>
    <w:rsid w:val="002D4CA6"/>
    <w:rPr>
      <w:rFonts w:ascii="Simplified Arabic" w:eastAsia="SimSun" w:hAnsi="Simplified Arabic" w:cs="Times New Roman"/>
      <w:b/>
      <w:bCs/>
      <w:color w:val="404040"/>
      <w:sz w:val="28"/>
      <w:szCs w:val="28"/>
      <w:lang w:val="x-none" w:eastAsia="x-none"/>
    </w:rPr>
  </w:style>
  <w:style w:type="character" w:customStyle="1" w:styleId="Heading3Char">
    <w:name w:val="Heading 3 Char"/>
    <w:basedOn w:val="DefaultParagraphFont"/>
    <w:link w:val="Heading3"/>
    <w:rsid w:val="002D4CA6"/>
    <w:rPr>
      <w:rFonts w:ascii="Calibri Light" w:eastAsia="SimSun" w:hAnsi="Calibri Light" w:cs="Times New Roman"/>
      <w:color w:val="44546A"/>
      <w:sz w:val="24"/>
      <w:szCs w:val="24"/>
      <w:lang w:val="x-none" w:eastAsia="x-none"/>
    </w:rPr>
  </w:style>
  <w:style w:type="character" w:customStyle="1" w:styleId="Heading4Char">
    <w:name w:val="Heading 4 Char"/>
    <w:basedOn w:val="DefaultParagraphFont"/>
    <w:link w:val="Heading4"/>
    <w:uiPriority w:val="9"/>
    <w:rsid w:val="002D4CA6"/>
    <w:rPr>
      <w:rFonts w:ascii="Calibri Light" w:eastAsia="SimSun" w:hAnsi="Calibri Light" w:cs="Times New Roman"/>
      <w:lang w:val="x-none" w:eastAsia="x-none"/>
    </w:rPr>
  </w:style>
  <w:style w:type="character" w:customStyle="1" w:styleId="Heading5Char">
    <w:name w:val="Heading 5 Char"/>
    <w:basedOn w:val="DefaultParagraphFont"/>
    <w:link w:val="Heading5"/>
    <w:uiPriority w:val="9"/>
    <w:rsid w:val="002D4CA6"/>
    <w:rPr>
      <w:rFonts w:ascii="Calibri Light" w:eastAsia="SimSun" w:hAnsi="Calibri Light" w:cs="Times New Roman"/>
      <w:color w:val="44546A"/>
      <w:lang w:val="x-none" w:eastAsia="x-none"/>
    </w:rPr>
  </w:style>
  <w:style w:type="character" w:customStyle="1" w:styleId="Heading6Char">
    <w:name w:val="Heading 6 Char"/>
    <w:basedOn w:val="DefaultParagraphFont"/>
    <w:link w:val="Heading6"/>
    <w:uiPriority w:val="9"/>
    <w:rsid w:val="002D4CA6"/>
    <w:rPr>
      <w:rFonts w:ascii="Calibri Light" w:eastAsia="SimSun" w:hAnsi="Calibri Light" w:cs="Times New Roman"/>
      <w:i/>
      <w:iCs/>
      <w:color w:val="44546A"/>
      <w:sz w:val="21"/>
      <w:szCs w:val="21"/>
      <w:lang w:val="x-none" w:eastAsia="x-none"/>
    </w:rPr>
  </w:style>
  <w:style w:type="character" w:customStyle="1" w:styleId="Heading7Char">
    <w:name w:val="Heading 7 Char"/>
    <w:basedOn w:val="DefaultParagraphFont"/>
    <w:link w:val="Heading7"/>
    <w:rsid w:val="002D4CA6"/>
    <w:rPr>
      <w:rFonts w:ascii="Calibri Light" w:eastAsia="SimSun" w:hAnsi="Calibri Light" w:cs="Times New Roman"/>
      <w:i/>
      <w:iCs/>
      <w:color w:val="1F4E79"/>
      <w:sz w:val="21"/>
      <w:szCs w:val="21"/>
      <w:lang w:val="x-none" w:eastAsia="x-none"/>
    </w:rPr>
  </w:style>
  <w:style w:type="character" w:customStyle="1" w:styleId="Heading8Char">
    <w:name w:val="Heading 8 Char"/>
    <w:basedOn w:val="DefaultParagraphFont"/>
    <w:link w:val="Heading8"/>
    <w:uiPriority w:val="9"/>
    <w:rsid w:val="002D4CA6"/>
    <w:rPr>
      <w:rFonts w:ascii="Calibri Light" w:eastAsia="SimSun" w:hAnsi="Calibri Light" w:cs="Times New Roman"/>
      <w:b/>
      <w:bCs/>
      <w:color w:val="44546A"/>
      <w:sz w:val="20"/>
      <w:szCs w:val="20"/>
      <w:lang w:val="x-none" w:eastAsia="x-none"/>
    </w:rPr>
  </w:style>
  <w:style w:type="character" w:customStyle="1" w:styleId="Heading9Char">
    <w:name w:val="Heading 9 Char"/>
    <w:basedOn w:val="DefaultParagraphFont"/>
    <w:link w:val="Heading9"/>
    <w:uiPriority w:val="9"/>
    <w:rsid w:val="002D4CA6"/>
    <w:rPr>
      <w:rFonts w:ascii="Calibri Light" w:eastAsia="SimSun" w:hAnsi="Calibri Light" w:cs="Times New Roman"/>
      <w:b/>
      <w:bCs/>
      <w:i/>
      <w:iCs/>
      <w:color w:val="44546A"/>
      <w:sz w:val="20"/>
      <w:szCs w:val="20"/>
      <w:lang w:val="x-none" w:eastAsia="x-none"/>
    </w:rPr>
  </w:style>
  <w:style w:type="paragraph" w:styleId="ListParagraph">
    <w:name w:val="List Paragraph"/>
    <w:aliases w:val="NumberedList"/>
    <w:basedOn w:val="Normal"/>
    <w:uiPriority w:val="34"/>
    <w:qFormat/>
    <w:rsid w:val="002D4CA6"/>
    <w:pPr>
      <w:ind w:left="720"/>
      <w:contextualSpacing/>
    </w:pPr>
  </w:style>
  <w:style w:type="paragraph" w:styleId="FootnoteText">
    <w:name w:val="footnote text"/>
    <w:aliases w:val="Footnote Text Char Char,Footnote Text Char Char Char Char Char Char,Footnote Text Char Char Char,Footnote Text Char Char Char תו Char Char Char Char,Footnote Text Char Char Char תו Char Char Char"/>
    <w:basedOn w:val="Normal"/>
    <w:link w:val="FootnoteTextChar"/>
    <w:uiPriority w:val="99"/>
    <w:unhideWhenUsed/>
    <w:rsid w:val="002D4CA6"/>
    <w:pPr>
      <w:spacing w:after="0" w:line="240" w:lineRule="auto"/>
    </w:pPr>
    <w:rPr>
      <w:rFonts w:cs="Times New Roman"/>
      <w:lang w:val="x-none" w:eastAsia="x-none"/>
    </w:rPr>
  </w:style>
  <w:style w:type="character" w:customStyle="1" w:styleId="FootnoteTextChar">
    <w:name w:val="Footnote Text Char"/>
    <w:aliases w:val="Footnote Text Char Char Char1,Footnote Text Char Char Char Char Char Char Char,Footnote Text Char Char Char Char,Footnote Text Char Char Char תו Char Char Char Char Char,Footnote Text Char Char Char תו Char Char Char Char1"/>
    <w:basedOn w:val="DefaultParagraphFont"/>
    <w:link w:val="FootnoteText"/>
    <w:uiPriority w:val="99"/>
    <w:rsid w:val="002D4CA6"/>
    <w:rPr>
      <w:rFonts w:ascii="Calibri" w:eastAsia="Times New Roman" w:hAnsi="Calibri" w:cs="Times New Roman"/>
      <w:sz w:val="20"/>
      <w:szCs w:val="20"/>
      <w:lang w:val="x-none" w:eastAsia="x-none"/>
    </w:rPr>
  </w:style>
  <w:style w:type="character" w:styleId="FootnoteReference">
    <w:name w:val="footnote reference"/>
    <w:unhideWhenUsed/>
    <w:rsid w:val="002D4CA6"/>
    <w:rPr>
      <w:vertAlign w:val="superscript"/>
    </w:rPr>
  </w:style>
  <w:style w:type="character" w:customStyle="1" w:styleId="apple-converted-space">
    <w:name w:val="apple-converted-space"/>
    <w:basedOn w:val="DefaultParagraphFont"/>
    <w:rsid w:val="002D4CA6"/>
  </w:style>
  <w:style w:type="character" w:styleId="Hyperlink">
    <w:name w:val="Hyperlink"/>
    <w:uiPriority w:val="99"/>
    <w:unhideWhenUsed/>
    <w:rsid w:val="002D4CA6"/>
    <w:rPr>
      <w:color w:val="0000FF"/>
      <w:u w:val="single"/>
    </w:rPr>
  </w:style>
  <w:style w:type="character" w:customStyle="1" w:styleId="apple-style-span">
    <w:name w:val="apple-style-span"/>
    <w:basedOn w:val="DefaultParagraphFont"/>
    <w:rsid w:val="002D4CA6"/>
  </w:style>
  <w:style w:type="paragraph" w:styleId="NormalWeb">
    <w:name w:val="Normal (Web)"/>
    <w:aliases w:val="Normal (Web)‎"/>
    <w:basedOn w:val="Normal"/>
    <w:unhideWhenUsed/>
    <w:rsid w:val="002D4CA6"/>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2D4CA6"/>
    <w:rPr>
      <w:b/>
      <w:bCs/>
    </w:rPr>
  </w:style>
  <w:style w:type="paragraph" w:customStyle="1" w:styleId="arttextmain">
    <w:name w:val="arttextmain"/>
    <w:basedOn w:val="Normal"/>
    <w:rsid w:val="002D4CA6"/>
    <w:pPr>
      <w:bidi w:val="0"/>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2D4CA6"/>
    <w:pPr>
      <w:bidi/>
      <w:spacing w:after="0" w:line="240" w:lineRule="auto"/>
    </w:pPr>
    <w:rPr>
      <w:rFonts w:ascii="Calibri" w:eastAsia="Times New Roman" w:hAnsi="Calibri" w:cs="Arial"/>
      <w:sz w:val="20"/>
      <w:szCs w:val="20"/>
    </w:rPr>
  </w:style>
  <w:style w:type="paragraph" w:styleId="Header">
    <w:name w:val="header"/>
    <w:basedOn w:val="Normal"/>
    <w:link w:val="HeaderChar"/>
    <w:unhideWhenUsed/>
    <w:rsid w:val="002D4CA6"/>
    <w:pPr>
      <w:tabs>
        <w:tab w:val="center" w:pos="4320"/>
        <w:tab w:val="right" w:pos="8640"/>
      </w:tabs>
      <w:spacing w:after="0" w:line="240" w:lineRule="auto"/>
    </w:pPr>
  </w:style>
  <w:style w:type="character" w:customStyle="1" w:styleId="HeaderChar">
    <w:name w:val="Header Char"/>
    <w:basedOn w:val="DefaultParagraphFont"/>
    <w:link w:val="Header"/>
    <w:rsid w:val="002D4CA6"/>
    <w:rPr>
      <w:rFonts w:ascii="Calibri" w:eastAsia="Times New Roman" w:hAnsi="Calibri" w:cs="Arial"/>
      <w:sz w:val="20"/>
      <w:szCs w:val="20"/>
    </w:rPr>
  </w:style>
  <w:style w:type="paragraph" w:styleId="Footer">
    <w:name w:val="footer"/>
    <w:basedOn w:val="Normal"/>
    <w:link w:val="FooterChar"/>
    <w:uiPriority w:val="99"/>
    <w:unhideWhenUsed/>
    <w:rsid w:val="002D4C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4CA6"/>
    <w:rPr>
      <w:rFonts w:ascii="Calibri" w:eastAsia="Times New Roman" w:hAnsi="Calibri" w:cs="Arial"/>
      <w:sz w:val="20"/>
      <w:szCs w:val="20"/>
    </w:rPr>
  </w:style>
  <w:style w:type="table" w:styleId="TableGrid">
    <w:name w:val="Table Grid"/>
    <w:basedOn w:val="TableNormal"/>
    <w:uiPriority w:val="59"/>
    <w:rsid w:val="002D4CA6"/>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unhideWhenUsed/>
    <w:rsid w:val="002D4CA6"/>
    <w:rPr>
      <w:color w:val="954F72"/>
      <w:u w:val="single"/>
    </w:rPr>
  </w:style>
  <w:style w:type="paragraph" w:customStyle="1" w:styleId="11">
    <w:name w:val="عنوان 11"/>
    <w:basedOn w:val="Normal"/>
    <w:next w:val="Normal"/>
    <w:rsid w:val="002D4CA6"/>
    <w:pPr>
      <w:keepNext/>
      <w:keepLines/>
      <w:spacing w:before="240" w:after="0"/>
      <w:outlineLvl w:val="0"/>
    </w:pPr>
    <w:rPr>
      <w:rFonts w:ascii="Cambria" w:hAnsi="Cambria" w:cs="Times New Roman"/>
      <w:color w:val="365F91"/>
      <w:sz w:val="32"/>
      <w:szCs w:val="32"/>
    </w:rPr>
  </w:style>
  <w:style w:type="numbering" w:customStyle="1" w:styleId="10">
    <w:name w:val="بلا قائمة1"/>
    <w:next w:val="NoList"/>
    <w:uiPriority w:val="99"/>
    <w:semiHidden/>
    <w:unhideWhenUsed/>
    <w:rsid w:val="002D4CA6"/>
  </w:style>
  <w:style w:type="paragraph" w:styleId="BalloonText">
    <w:name w:val="Balloon Text"/>
    <w:basedOn w:val="Normal"/>
    <w:link w:val="BalloonTextChar"/>
    <w:uiPriority w:val="99"/>
    <w:unhideWhenUsed/>
    <w:rsid w:val="002D4CA6"/>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rsid w:val="002D4CA6"/>
    <w:rPr>
      <w:rFonts w:ascii="Tahoma" w:eastAsia="Times New Roman" w:hAnsi="Tahoma" w:cs="Times New Roman"/>
      <w:sz w:val="16"/>
      <w:szCs w:val="16"/>
      <w:lang w:val="x-none" w:eastAsia="x-none"/>
    </w:rPr>
  </w:style>
  <w:style w:type="character" w:customStyle="1" w:styleId="1Char1">
    <w:name w:val="عنوان 1 Char1"/>
    <w:rsid w:val="002D4CA6"/>
    <w:rPr>
      <w:rFonts w:ascii="Calibri Light" w:eastAsia="Times New Roman" w:hAnsi="Calibri Light" w:cs="Times New Roman"/>
      <w:b/>
      <w:bCs/>
      <w:kern w:val="32"/>
      <w:sz w:val="32"/>
      <w:szCs w:val="32"/>
    </w:rPr>
  </w:style>
  <w:style w:type="numbering" w:customStyle="1" w:styleId="2">
    <w:name w:val="بلا قائمة2"/>
    <w:next w:val="NoList"/>
    <w:uiPriority w:val="99"/>
    <w:semiHidden/>
    <w:unhideWhenUsed/>
    <w:rsid w:val="002D4CA6"/>
  </w:style>
  <w:style w:type="numbering" w:customStyle="1" w:styleId="3">
    <w:name w:val="بلا قائمة3"/>
    <w:next w:val="NoList"/>
    <w:uiPriority w:val="99"/>
    <w:semiHidden/>
    <w:unhideWhenUsed/>
    <w:rsid w:val="002D4CA6"/>
  </w:style>
  <w:style w:type="paragraph" w:styleId="EndnoteText">
    <w:name w:val="endnote text"/>
    <w:basedOn w:val="Normal"/>
    <w:link w:val="EndnoteTextChar"/>
    <w:uiPriority w:val="99"/>
    <w:unhideWhenUsed/>
    <w:rsid w:val="002D4CA6"/>
    <w:pPr>
      <w:spacing w:after="0" w:line="240" w:lineRule="auto"/>
    </w:pPr>
    <w:rPr>
      <w:rFonts w:ascii="Times New Roman" w:hAnsi="Times New Roman" w:cs="Times New Roman"/>
      <w:lang w:val="x-none" w:eastAsia="x-none"/>
    </w:rPr>
  </w:style>
  <w:style w:type="character" w:customStyle="1" w:styleId="EndnoteTextChar">
    <w:name w:val="Endnote Text Char"/>
    <w:basedOn w:val="DefaultParagraphFont"/>
    <w:link w:val="EndnoteText"/>
    <w:uiPriority w:val="99"/>
    <w:rsid w:val="002D4CA6"/>
    <w:rPr>
      <w:rFonts w:ascii="Times New Roman" w:eastAsia="Times New Roman" w:hAnsi="Times New Roman" w:cs="Times New Roman"/>
      <w:sz w:val="20"/>
      <w:szCs w:val="20"/>
      <w:lang w:val="x-none" w:eastAsia="x-none"/>
    </w:rPr>
  </w:style>
  <w:style w:type="character" w:styleId="EndnoteReference">
    <w:name w:val="endnote reference"/>
    <w:uiPriority w:val="99"/>
    <w:unhideWhenUsed/>
    <w:rsid w:val="002D4CA6"/>
    <w:rPr>
      <w:vertAlign w:val="superscript"/>
    </w:rPr>
  </w:style>
  <w:style w:type="numbering" w:customStyle="1" w:styleId="4">
    <w:name w:val="بلا قائمة4"/>
    <w:next w:val="NoList"/>
    <w:uiPriority w:val="99"/>
    <w:semiHidden/>
    <w:unhideWhenUsed/>
    <w:rsid w:val="002D4CA6"/>
  </w:style>
  <w:style w:type="character" w:styleId="Emphasis">
    <w:name w:val="Emphasis"/>
    <w:uiPriority w:val="20"/>
    <w:qFormat/>
    <w:rsid w:val="002D4CA6"/>
    <w:rPr>
      <w:i/>
      <w:iCs/>
    </w:rPr>
  </w:style>
  <w:style w:type="table" w:customStyle="1" w:styleId="12">
    <w:name w:val="شبكة جدول1"/>
    <w:basedOn w:val="TableNormal"/>
    <w:next w:val="TableGrid"/>
    <w:rsid w:val="002D4C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D4CA6"/>
    <w:pPr>
      <w:spacing w:line="240" w:lineRule="auto"/>
    </w:pPr>
    <w:rPr>
      <w:b/>
      <w:bCs/>
      <w:smallCaps/>
      <w:color w:val="595959"/>
      <w:spacing w:val="6"/>
    </w:rPr>
  </w:style>
  <w:style w:type="paragraph" w:styleId="Title">
    <w:name w:val="Title"/>
    <w:aliases w:val="תואר"/>
    <w:basedOn w:val="Normal"/>
    <w:next w:val="Normal"/>
    <w:link w:val="TitleChar"/>
    <w:uiPriority w:val="10"/>
    <w:qFormat/>
    <w:rsid w:val="002D4CA6"/>
    <w:pPr>
      <w:spacing w:after="0" w:line="240" w:lineRule="auto"/>
      <w:contextualSpacing/>
    </w:pPr>
    <w:rPr>
      <w:rFonts w:ascii="Calibri Light" w:eastAsia="SimSun" w:hAnsi="Calibri Light" w:cs="Times New Roman"/>
      <w:color w:val="5B9BD5"/>
      <w:spacing w:val="-10"/>
      <w:sz w:val="56"/>
      <w:szCs w:val="56"/>
      <w:lang w:val="x-none" w:eastAsia="x-none"/>
    </w:rPr>
  </w:style>
  <w:style w:type="character" w:customStyle="1" w:styleId="TitleChar">
    <w:name w:val="Title Char"/>
    <w:aliases w:val="תואר Char"/>
    <w:basedOn w:val="DefaultParagraphFont"/>
    <w:link w:val="Title"/>
    <w:uiPriority w:val="10"/>
    <w:rsid w:val="002D4CA6"/>
    <w:rPr>
      <w:rFonts w:ascii="Calibri Light" w:eastAsia="SimSun" w:hAnsi="Calibri Light" w:cs="Times New Roman"/>
      <w:color w:val="5B9BD5"/>
      <w:spacing w:val="-10"/>
      <w:sz w:val="56"/>
      <w:szCs w:val="56"/>
      <w:lang w:val="x-none" w:eastAsia="x-none"/>
    </w:rPr>
  </w:style>
  <w:style w:type="paragraph" w:styleId="Subtitle">
    <w:name w:val="Subtitle"/>
    <w:basedOn w:val="Normal"/>
    <w:next w:val="Normal"/>
    <w:link w:val="SubtitleChar"/>
    <w:uiPriority w:val="11"/>
    <w:qFormat/>
    <w:rsid w:val="002D4CA6"/>
    <w:pPr>
      <w:numPr>
        <w:ilvl w:val="1"/>
      </w:numPr>
      <w:spacing w:line="240" w:lineRule="auto"/>
    </w:pPr>
    <w:rPr>
      <w:rFonts w:ascii="Calibri Light" w:eastAsia="SimSun" w:hAnsi="Calibri Light" w:cs="Times New Roman"/>
      <w:sz w:val="24"/>
      <w:szCs w:val="24"/>
      <w:lang w:val="x-none" w:eastAsia="x-none"/>
    </w:rPr>
  </w:style>
  <w:style w:type="character" w:customStyle="1" w:styleId="SubtitleChar">
    <w:name w:val="Subtitle Char"/>
    <w:basedOn w:val="DefaultParagraphFont"/>
    <w:link w:val="Subtitle"/>
    <w:uiPriority w:val="11"/>
    <w:rsid w:val="002D4CA6"/>
    <w:rPr>
      <w:rFonts w:ascii="Calibri Light" w:eastAsia="SimSun" w:hAnsi="Calibri Light" w:cs="Times New Roman"/>
      <w:sz w:val="24"/>
      <w:szCs w:val="24"/>
      <w:lang w:val="x-none" w:eastAsia="x-none"/>
    </w:rPr>
  </w:style>
  <w:style w:type="paragraph" w:styleId="Quote">
    <w:name w:val="Quote"/>
    <w:basedOn w:val="Normal"/>
    <w:next w:val="Normal"/>
    <w:link w:val="QuoteChar1"/>
    <w:uiPriority w:val="29"/>
    <w:qFormat/>
    <w:rsid w:val="002D4CA6"/>
    <w:pPr>
      <w:spacing w:before="160"/>
      <w:ind w:left="720" w:right="720"/>
    </w:pPr>
    <w:rPr>
      <w:rFonts w:cs="Times New Roman"/>
      <w:i/>
      <w:iCs/>
      <w:color w:val="404040"/>
      <w:lang w:val="x-none" w:eastAsia="x-none"/>
    </w:rPr>
  </w:style>
  <w:style w:type="character" w:customStyle="1" w:styleId="QuoteChar">
    <w:name w:val="Quote Char"/>
    <w:basedOn w:val="DefaultParagraphFont"/>
    <w:link w:val="13"/>
    <w:rsid w:val="002D4CA6"/>
    <w:rPr>
      <w:rFonts w:ascii="Calibri" w:eastAsia="Times New Roman" w:hAnsi="Calibri" w:cs="Arial"/>
      <w:i/>
      <w:iCs/>
      <w:color w:val="404040" w:themeColor="text1" w:themeTint="BF"/>
      <w:sz w:val="20"/>
      <w:szCs w:val="20"/>
    </w:rPr>
  </w:style>
  <w:style w:type="character" w:customStyle="1" w:styleId="QuoteChar1">
    <w:name w:val="Quote Char1"/>
    <w:link w:val="Quote"/>
    <w:uiPriority w:val="29"/>
    <w:rsid w:val="002D4CA6"/>
    <w:rPr>
      <w:rFonts w:ascii="Calibri" w:eastAsia="Times New Roman" w:hAnsi="Calibri" w:cs="Times New Roman"/>
      <w:i/>
      <w:iCs/>
      <w:color w:val="404040"/>
      <w:sz w:val="20"/>
      <w:szCs w:val="20"/>
      <w:lang w:val="x-none" w:eastAsia="x-none"/>
    </w:rPr>
  </w:style>
  <w:style w:type="paragraph" w:styleId="IntenseQuote">
    <w:name w:val="Intense Quote"/>
    <w:basedOn w:val="Normal"/>
    <w:next w:val="Normal"/>
    <w:link w:val="IntenseQuoteChar1"/>
    <w:uiPriority w:val="30"/>
    <w:qFormat/>
    <w:rsid w:val="002D4CA6"/>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lang w:val="x-none" w:eastAsia="x-none"/>
    </w:rPr>
  </w:style>
  <w:style w:type="character" w:customStyle="1" w:styleId="IntenseQuoteChar">
    <w:name w:val="Intense Quote Char"/>
    <w:basedOn w:val="DefaultParagraphFont"/>
    <w:link w:val="14"/>
    <w:rsid w:val="002D4CA6"/>
    <w:rPr>
      <w:rFonts w:ascii="Calibri" w:eastAsia="Times New Roman" w:hAnsi="Calibri" w:cs="Arial"/>
      <w:i/>
      <w:iCs/>
      <w:color w:val="5B9BD5" w:themeColor="accent1"/>
      <w:sz w:val="20"/>
      <w:szCs w:val="20"/>
    </w:rPr>
  </w:style>
  <w:style w:type="character" w:customStyle="1" w:styleId="IntenseQuoteChar1">
    <w:name w:val="Intense Quote Char1"/>
    <w:link w:val="IntenseQuote"/>
    <w:uiPriority w:val="30"/>
    <w:rsid w:val="002D4CA6"/>
    <w:rPr>
      <w:rFonts w:ascii="Calibri Light" w:eastAsia="SimSun" w:hAnsi="Calibri Light" w:cs="Times New Roman"/>
      <w:color w:val="5B9BD5"/>
      <w:sz w:val="28"/>
      <w:szCs w:val="28"/>
      <w:lang w:val="x-none" w:eastAsia="x-none"/>
    </w:rPr>
  </w:style>
  <w:style w:type="character" w:styleId="SubtleEmphasis">
    <w:name w:val="Subtle Emphasis"/>
    <w:uiPriority w:val="19"/>
    <w:qFormat/>
    <w:rsid w:val="002D4CA6"/>
    <w:rPr>
      <w:i/>
      <w:iCs/>
      <w:color w:val="404040"/>
    </w:rPr>
  </w:style>
  <w:style w:type="character" w:styleId="IntenseEmphasis">
    <w:name w:val="Intense Emphasis"/>
    <w:qFormat/>
    <w:rsid w:val="002D4CA6"/>
    <w:rPr>
      <w:b/>
      <w:bCs/>
      <w:i/>
      <w:iCs/>
    </w:rPr>
  </w:style>
  <w:style w:type="character" w:styleId="SubtleReference">
    <w:name w:val="Subtle Reference"/>
    <w:uiPriority w:val="31"/>
    <w:qFormat/>
    <w:rsid w:val="002D4CA6"/>
    <w:rPr>
      <w:smallCaps/>
      <w:color w:val="404040"/>
      <w:u w:val="single" w:color="7F7F7F"/>
    </w:rPr>
  </w:style>
  <w:style w:type="character" w:styleId="IntenseReference">
    <w:name w:val="Intense Reference"/>
    <w:uiPriority w:val="32"/>
    <w:qFormat/>
    <w:rsid w:val="002D4CA6"/>
    <w:rPr>
      <w:b/>
      <w:bCs/>
      <w:smallCaps/>
      <w:spacing w:val="5"/>
      <w:u w:val="single"/>
    </w:rPr>
  </w:style>
  <w:style w:type="character" w:styleId="BookTitle">
    <w:name w:val="Book Title"/>
    <w:qFormat/>
    <w:rsid w:val="002D4CA6"/>
    <w:rPr>
      <w:b/>
      <w:bCs/>
      <w:smallCaps/>
    </w:rPr>
  </w:style>
  <w:style w:type="paragraph" w:styleId="TOCHeading">
    <w:name w:val="TOC Heading"/>
    <w:basedOn w:val="Heading1"/>
    <w:next w:val="Normal"/>
    <w:uiPriority w:val="39"/>
    <w:unhideWhenUsed/>
    <w:qFormat/>
    <w:rsid w:val="002D4CA6"/>
    <w:pPr>
      <w:outlineLvl w:val="9"/>
    </w:pPr>
  </w:style>
  <w:style w:type="numbering" w:customStyle="1" w:styleId="5">
    <w:name w:val="بلا قائمة5"/>
    <w:next w:val="NoList"/>
    <w:uiPriority w:val="99"/>
    <w:semiHidden/>
    <w:unhideWhenUsed/>
    <w:rsid w:val="002D4CA6"/>
  </w:style>
  <w:style w:type="character" w:customStyle="1" w:styleId="Char">
    <w:name w:val="رأس صفحة Char"/>
    <w:uiPriority w:val="99"/>
    <w:rsid w:val="002D4CA6"/>
    <w:rPr>
      <w:rFonts w:eastAsia="Times New Roman"/>
      <w:sz w:val="22"/>
      <w:szCs w:val="22"/>
    </w:rPr>
  </w:style>
  <w:style w:type="character" w:customStyle="1" w:styleId="Char0">
    <w:name w:val="تذييل صفحة Char"/>
    <w:uiPriority w:val="99"/>
    <w:rsid w:val="002D4CA6"/>
    <w:rPr>
      <w:rFonts w:eastAsia="Times New Roman"/>
      <w:sz w:val="22"/>
      <w:szCs w:val="22"/>
    </w:rPr>
  </w:style>
  <w:style w:type="character" w:customStyle="1" w:styleId="5yl5">
    <w:name w:val="_5yl5"/>
    <w:basedOn w:val="DefaultParagraphFont"/>
    <w:rsid w:val="002D4CA6"/>
  </w:style>
  <w:style w:type="character" w:customStyle="1" w:styleId="script-hebrew">
    <w:name w:val="script-hebrew"/>
    <w:basedOn w:val="DefaultParagraphFont"/>
    <w:rsid w:val="002D4CA6"/>
  </w:style>
  <w:style w:type="paragraph" w:customStyle="1" w:styleId="ListParagraph1">
    <w:name w:val="List Paragraph1"/>
    <w:basedOn w:val="Normal"/>
    <w:rsid w:val="002D4CA6"/>
    <w:pPr>
      <w:spacing w:after="200" w:line="276" w:lineRule="auto"/>
      <w:ind w:left="720"/>
      <w:contextualSpacing/>
    </w:pPr>
    <w:rPr>
      <w:sz w:val="22"/>
      <w:szCs w:val="22"/>
    </w:rPr>
  </w:style>
  <w:style w:type="paragraph" w:customStyle="1" w:styleId="15">
    <w:name w:val="سرد الفقرات1"/>
    <w:basedOn w:val="Normal"/>
    <w:rsid w:val="002D4CA6"/>
    <w:pPr>
      <w:spacing w:after="200" w:line="276" w:lineRule="auto"/>
      <w:ind w:left="720"/>
      <w:contextualSpacing/>
    </w:pPr>
    <w:rPr>
      <w:sz w:val="22"/>
      <w:szCs w:val="22"/>
    </w:rPr>
  </w:style>
  <w:style w:type="paragraph" w:styleId="BodyText2">
    <w:name w:val="Body Text 2"/>
    <w:basedOn w:val="Normal"/>
    <w:link w:val="BodyText2Char"/>
    <w:rsid w:val="002D4CA6"/>
    <w:pPr>
      <w:spacing w:line="480" w:lineRule="auto"/>
    </w:pPr>
    <w:rPr>
      <w:rFonts w:ascii="Times New Roman" w:hAnsi="Times New Roman" w:cs="Times New Roman"/>
      <w:sz w:val="24"/>
      <w:szCs w:val="24"/>
      <w:lang w:val="x-none" w:eastAsia="x-none"/>
    </w:rPr>
  </w:style>
  <w:style w:type="character" w:customStyle="1" w:styleId="BodyText2Char">
    <w:name w:val="Body Text 2 Char"/>
    <w:basedOn w:val="DefaultParagraphFont"/>
    <w:link w:val="BodyText2"/>
    <w:rsid w:val="002D4CA6"/>
    <w:rPr>
      <w:rFonts w:ascii="Times New Roman" w:eastAsia="Times New Roman" w:hAnsi="Times New Roman" w:cs="Times New Roman"/>
      <w:sz w:val="24"/>
      <w:szCs w:val="24"/>
      <w:lang w:val="x-none" w:eastAsia="x-none"/>
    </w:rPr>
  </w:style>
  <w:style w:type="table" w:customStyle="1" w:styleId="20">
    <w:name w:val="شبكة جدول2"/>
    <w:basedOn w:val="TableNormal"/>
    <w:next w:val="TableGrid"/>
    <w:uiPriority w:val="39"/>
    <w:rsid w:val="002D4CA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Normal"/>
    <w:next w:val="Normal"/>
    <w:uiPriority w:val="99"/>
    <w:rsid w:val="002D4CA6"/>
    <w:pPr>
      <w:keepNext/>
      <w:autoSpaceDE w:val="0"/>
      <w:autoSpaceDN w:val="0"/>
      <w:bidi w:val="0"/>
      <w:adjustRightInd w:val="0"/>
      <w:spacing w:before="100" w:after="100" w:line="240" w:lineRule="auto"/>
      <w:outlineLvl w:val="2"/>
    </w:pPr>
    <w:rPr>
      <w:rFonts w:ascii="Times New Roman" w:hAnsi="Times New Roman" w:cs="Times New Roman"/>
      <w:b/>
      <w:bCs/>
      <w:sz w:val="36"/>
      <w:szCs w:val="36"/>
      <w:lang w:bidi="he-IL"/>
    </w:rPr>
  </w:style>
  <w:style w:type="paragraph" w:customStyle="1" w:styleId="H3">
    <w:name w:val="H3"/>
    <w:basedOn w:val="Normal"/>
    <w:next w:val="Normal"/>
    <w:uiPriority w:val="99"/>
    <w:rsid w:val="002D4CA6"/>
    <w:pPr>
      <w:keepNext/>
      <w:autoSpaceDE w:val="0"/>
      <w:autoSpaceDN w:val="0"/>
      <w:bidi w:val="0"/>
      <w:adjustRightInd w:val="0"/>
      <w:spacing w:before="100" w:after="100" w:line="240" w:lineRule="auto"/>
      <w:outlineLvl w:val="3"/>
    </w:pPr>
    <w:rPr>
      <w:rFonts w:ascii="Times New Roman" w:hAnsi="Times New Roman" w:cs="Times New Roman"/>
      <w:b/>
      <w:bCs/>
      <w:sz w:val="28"/>
      <w:szCs w:val="28"/>
      <w:lang w:bidi="he-IL"/>
    </w:rPr>
  </w:style>
  <w:style w:type="paragraph" w:customStyle="1" w:styleId="16">
    <w:name w:val="פיסקת רשימה1"/>
    <w:basedOn w:val="Normal"/>
    <w:qFormat/>
    <w:rsid w:val="002D4CA6"/>
    <w:pPr>
      <w:spacing w:after="0" w:line="240" w:lineRule="auto"/>
      <w:ind w:left="720"/>
      <w:contextualSpacing/>
    </w:pPr>
    <w:rPr>
      <w:rFonts w:ascii="Times New Roman" w:hAnsi="Times New Roman" w:cs="Times New Roman"/>
      <w:sz w:val="24"/>
      <w:szCs w:val="24"/>
      <w:lang w:bidi="he-IL"/>
    </w:rPr>
  </w:style>
  <w:style w:type="character" w:styleId="CommentReference">
    <w:name w:val="annotation reference"/>
    <w:uiPriority w:val="99"/>
    <w:rsid w:val="002D4CA6"/>
    <w:rPr>
      <w:sz w:val="16"/>
    </w:rPr>
  </w:style>
  <w:style w:type="paragraph" w:styleId="BodyTextIndent">
    <w:name w:val="Body Text Indent"/>
    <w:basedOn w:val="Normal"/>
    <w:link w:val="BodyTextIndentChar"/>
    <w:uiPriority w:val="99"/>
    <w:rsid w:val="002D4CA6"/>
    <w:pPr>
      <w:spacing w:line="240" w:lineRule="auto"/>
      <w:ind w:left="283"/>
    </w:pPr>
    <w:rPr>
      <w:rFonts w:ascii="Times New Roman" w:hAnsi="Times New Roman" w:cs="Times New Roman"/>
      <w:sz w:val="24"/>
      <w:szCs w:val="24"/>
      <w:lang w:val="x-none" w:eastAsia="he-IL" w:bidi="he-IL"/>
    </w:rPr>
  </w:style>
  <w:style w:type="character" w:customStyle="1" w:styleId="BodyTextIndentChar">
    <w:name w:val="Body Text Indent Char"/>
    <w:basedOn w:val="DefaultParagraphFont"/>
    <w:link w:val="BodyTextIndent"/>
    <w:uiPriority w:val="99"/>
    <w:rsid w:val="002D4CA6"/>
    <w:rPr>
      <w:rFonts w:ascii="Times New Roman" w:eastAsia="Times New Roman" w:hAnsi="Times New Roman" w:cs="Times New Roman"/>
      <w:sz w:val="24"/>
      <w:szCs w:val="24"/>
      <w:lang w:val="x-none" w:eastAsia="he-IL" w:bidi="he-IL"/>
    </w:rPr>
  </w:style>
  <w:style w:type="paragraph" w:customStyle="1" w:styleId="17">
    <w:name w:val="סגנון1"/>
    <w:basedOn w:val="Normal"/>
    <w:rsid w:val="002D4CA6"/>
    <w:pPr>
      <w:spacing w:after="0" w:line="240" w:lineRule="auto"/>
    </w:pPr>
    <w:rPr>
      <w:rFonts w:ascii="Times New Roman" w:hAnsi="Times New Roman" w:cs="David"/>
      <w:b/>
      <w:bCs/>
      <w:lang w:eastAsia="he-IL" w:bidi="he-IL"/>
    </w:rPr>
  </w:style>
  <w:style w:type="table" w:styleId="TableSimple1">
    <w:name w:val="Table Simple 1"/>
    <w:basedOn w:val="TableNormal"/>
    <w:uiPriority w:val="99"/>
    <w:rsid w:val="002D4CA6"/>
    <w:pPr>
      <w:spacing w:after="0" w:line="240" w:lineRule="auto"/>
    </w:pPr>
    <w:rPr>
      <w:rFonts w:ascii="Times New Roman" w:eastAsia="Times New Roman" w:hAnsi="Times New Roman" w:cs="Miriam"/>
      <w:sz w:val="20"/>
      <w:szCs w:val="20"/>
      <w:lang w:bidi="he-I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David"/>
      </w:rPr>
      <w:tblPr/>
      <w:tcPr>
        <w:tcBorders>
          <w:bottom w:val="single" w:sz="6" w:space="0" w:color="008000"/>
          <w:tl2br w:val="none" w:sz="0" w:space="0" w:color="auto"/>
          <w:tr2bl w:val="none" w:sz="0" w:space="0" w:color="auto"/>
        </w:tcBorders>
      </w:tcPr>
    </w:tblStylePr>
    <w:tblStylePr w:type="lastRow">
      <w:rPr>
        <w:rFonts w:cs="David"/>
      </w:rPr>
      <w:tblPr/>
      <w:tcPr>
        <w:tcBorders>
          <w:top w:val="single" w:sz="6" w:space="0" w:color="008000"/>
          <w:tl2br w:val="none" w:sz="0" w:space="0" w:color="auto"/>
          <w:tr2bl w:val="none" w:sz="0" w:space="0" w:color="auto"/>
        </w:tcBorders>
      </w:tcPr>
    </w:tblStylePr>
  </w:style>
  <w:style w:type="paragraph" w:styleId="BodyText">
    <w:name w:val="Body Text"/>
    <w:basedOn w:val="Normal"/>
    <w:link w:val="BodyTextChar"/>
    <w:rsid w:val="002D4CA6"/>
    <w:pPr>
      <w:bidi w:val="0"/>
      <w:spacing w:line="240" w:lineRule="auto"/>
    </w:pPr>
    <w:rPr>
      <w:rFonts w:ascii="Times New Roman" w:hAnsi="Times New Roman" w:cs="Times New Roman"/>
      <w:sz w:val="24"/>
      <w:szCs w:val="24"/>
      <w:lang w:val="x-none" w:eastAsia="x-none"/>
    </w:rPr>
  </w:style>
  <w:style w:type="character" w:customStyle="1" w:styleId="BodyTextChar">
    <w:name w:val="Body Text Char"/>
    <w:basedOn w:val="DefaultParagraphFont"/>
    <w:link w:val="BodyText"/>
    <w:rsid w:val="002D4CA6"/>
    <w:rPr>
      <w:rFonts w:ascii="Times New Roman" w:eastAsia="Times New Roman" w:hAnsi="Times New Roman" w:cs="Times New Roman"/>
      <w:sz w:val="24"/>
      <w:szCs w:val="24"/>
      <w:lang w:val="x-none" w:eastAsia="x-none"/>
    </w:rPr>
  </w:style>
  <w:style w:type="character" w:customStyle="1" w:styleId="DocumentMapChar">
    <w:name w:val="Document Map Char"/>
    <w:link w:val="DocumentMap"/>
    <w:locked/>
    <w:rsid w:val="002D4CA6"/>
    <w:rPr>
      <w:rFonts w:ascii="Tahoma" w:hAnsi="Tahoma"/>
    </w:rPr>
  </w:style>
  <w:style w:type="character" w:customStyle="1" w:styleId="DocumentMapChar1">
    <w:name w:val="Document Map Char1"/>
    <w:rsid w:val="002D4CA6"/>
    <w:rPr>
      <w:rFonts w:ascii="Tahoma" w:eastAsia="Times New Roman" w:hAnsi="Tahoma" w:cs="Tahoma"/>
      <w:sz w:val="16"/>
      <w:szCs w:val="16"/>
    </w:rPr>
  </w:style>
  <w:style w:type="character" w:customStyle="1" w:styleId="Char1">
    <w:name w:val="خريطة مستند Char1"/>
    <w:uiPriority w:val="99"/>
    <w:semiHidden/>
    <w:rsid w:val="002D4CA6"/>
    <w:rPr>
      <w:rFonts w:ascii="Tahoma" w:hAnsi="Tahoma" w:cs="Tahoma"/>
      <w:sz w:val="16"/>
      <w:szCs w:val="16"/>
    </w:rPr>
  </w:style>
  <w:style w:type="character" w:customStyle="1" w:styleId="18">
    <w:name w:val="מפת מסמך תו1"/>
    <w:uiPriority w:val="99"/>
    <w:semiHidden/>
    <w:rsid w:val="002D4CA6"/>
    <w:rPr>
      <w:rFonts w:ascii="Tahoma" w:hAnsi="Tahoma" w:cs="Tahoma"/>
      <w:sz w:val="16"/>
      <w:szCs w:val="16"/>
    </w:rPr>
  </w:style>
  <w:style w:type="character" w:customStyle="1" w:styleId="110">
    <w:name w:val="מפת מסמך תו11"/>
    <w:rsid w:val="002D4CA6"/>
    <w:rPr>
      <w:rFonts w:ascii="Tahoma" w:hAnsi="Tahoma" w:cs="Tahoma"/>
      <w:sz w:val="16"/>
      <w:szCs w:val="16"/>
    </w:rPr>
  </w:style>
  <w:style w:type="character" w:customStyle="1" w:styleId="CommentTextChar">
    <w:name w:val="Comment Text Char"/>
    <w:link w:val="CommentText"/>
    <w:uiPriority w:val="99"/>
    <w:locked/>
    <w:rsid w:val="002D4CA6"/>
    <w:rPr>
      <w:lang w:eastAsia="he-IL" w:bidi="he-IL"/>
    </w:rPr>
  </w:style>
  <w:style w:type="paragraph" w:styleId="CommentText">
    <w:name w:val="annotation text"/>
    <w:basedOn w:val="Normal"/>
    <w:link w:val="CommentTextChar"/>
    <w:uiPriority w:val="99"/>
    <w:rsid w:val="002D4CA6"/>
    <w:pPr>
      <w:spacing w:after="0" w:line="240" w:lineRule="auto"/>
    </w:pPr>
    <w:rPr>
      <w:rFonts w:asciiTheme="minorHAnsi" w:eastAsiaTheme="minorHAnsi" w:hAnsiTheme="minorHAnsi" w:cstheme="minorBidi"/>
      <w:sz w:val="22"/>
      <w:szCs w:val="22"/>
      <w:lang w:eastAsia="he-IL" w:bidi="he-IL"/>
    </w:rPr>
  </w:style>
  <w:style w:type="character" w:customStyle="1" w:styleId="CommentTextChar1">
    <w:name w:val="Comment Text Char1"/>
    <w:basedOn w:val="DefaultParagraphFont"/>
    <w:rsid w:val="002D4CA6"/>
    <w:rPr>
      <w:rFonts w:ascii="Calibri" w:eastAsia="Times New Roman" w:hAnsi="Calibri" w:cs="Arial"/>
      <w:sz w:val="20"/>
      <w:szCs w:val="20"/>
    </w:rPr>
  </w:style>
  <w:style w:type="character" w:customStyle="1" w:styleId="Char10">
    <w:name w:val="نص تعليق Char1"/>
    <w:basedOn w:val="DefaultParagraphFont"/>
    <w:uiPriority w:val="99"/>
    <w:semiHidden/>
    <w:rsid w:val="002D4CA6"/>
  </w:style>
  <w:style w:type="character" w:customStyle="1" w:styleId="19">
    <w:name w:val="טקסט הערה תו1"/>
    <w:uiPriority w:val="99"/>
    <w:semiHidden/>
    <w:rsid w:val="002D4CA6"/>
    <w:rPr>
      <w:sz w:val="20"/>
      <w:szCs w:val="20"/>
    </w:rPr>
  </w:style>
  <w:style w:type="character" w:customStyle="1" w:styleId="111">
    <w:name w:val="טקסט הערה תו11"/>
    <w:rsid w:val="002D4CA6"/>
    <w:rPr>
      <w:rFonts w:cs="Times New Roman"/>
    </w:rPr>
  </w:style>
  <w:style w:type="character" w:customStyle="1" w:styleId="ecxt151">
    <w:name w:val="ecxt151"/>
    <w:rsid w:val="002D4CA6"/>
  </w:style>
  <w:style w:type="paragraph" w:customStyle="1" w:styleId="ecxdate2">
    <w:name w:val="ecxdate2"/>
    <w:basedOn w:val="Normal"/>
    <w:rsid w:val="002D4CA6"/>
    <w:pPr>
      <w:bidi w:val="0"/>
      <w:spacing w:after="324" w:line="240" w:lineRule="auto"/>
    </w:pPr>
    <w:rPr>
      <w:rFonts w:ascii="Times New Roman" w:hAnsi="Times New Roman" w:cs="Times New Roman"/>
      <w:sz w:val="24"/>
      <w:szCs w:val="24"/>
      <w:lang w:bidi="he-IL"/>
    </w:rPr>
  </w:style>
  <w:style w:type="paragraph" w:customStyle="1" w:styleId="normalbib">
    <w:name w:val="normal bib"/>
    <w:basedOn w:val="Normal"/>
    <w:link w:val="normalbibChar"/>
    <w:autoRedefine/>
    <w:rsid w:val="002D4CA6"/>
    <w:pPr>
      <w:bidi w:val="0"/>
      <w:snapToGrid w:val="0"/>
      <w:spacing w:after="0" w:line="480" w:lineRule="auto"/>
      <w:jc w:val="both"/>
    </w:pPr>
    <w:rPr>
      <w:rFonts w:ascii="Times New Roman" w:hAnsi="Times New Roman" w:cs="David"/>
      <w:sz w:val="24"/>
      <w:szCs w:val="24"/>
      <w:lang w:val="x-none" w:eastAsia="he-IL" w:bidi="he-IL"/>
    </w:rPr>
  </w:style>
  <w:style w:type="character" w:customStyle="1" w:styleId="normalbibChar">
    <w:name w:val="normal bib Char"/>
    <w:link w:val="normalbib"/>
    <w:locked/>
    <w:rsid w:val="002D4CA6"/>
    <w:rPr>
      <w:rFonts w:ascii="Times New Roman" w:eastAsia="Times New Roman" w:hAnsi="Times New Roman" w:cs="David"/>
      <w:sz w:val="24"/>
      <w:szCs w:val="24"/>
      <w:lang w:val="x-none" w:eastAsia="he-IL" w:bidi="he-IL"/>
    </w:rPr>
  </w:style>
  <w:style w:type="character" w:customStyle="1" w:styleId="CommentSubjectChar">
    <w:name w:val="Comment Subject Char"/>
    <w:link w:val="CommentSubject"/>
    <w:uiPriority w:val="99"/>
    <w:locked/>
    <w:rsid w:val="002D4CA6"/>
    <w:rPr>
      <w:b/>
      <w:lang w:eastAsia="he-IL" w:bidi="he-IL"/>
    </w:rPr>
  </w:style>
  <w:style w:type="paragraph" w:styleId="CommentSubject">
    <w:name w:val="annotation subject"/>
    <w:basedOn w:val="CommentText"/>
    <w:next w:val="CommentText"/>
    <w:link w:val="CommentSubjectChar"/>
    <w:uiPriority w:val="99"/>
    <w:rsid w:val="002D4CA6"/>
    <w:pPr>
      <w:bidi w:val="0"/>
    </w:pPr>
    <w:rPr>
      <w:b/>
    </w:rPr>
  </w:style>
  <w:style w:type="character" w:customStyle="1" w:styleId="CommentSubjectChar1">
    <w:name w:val="Comment Subject Char1"/>
    <w:basedOn w:val="CommentTextChar1"/>
    <w:rsid w:val="002D4CA6"/>
    <w:rPr>
      <w:rFonts w:ascii="Calibri" w:eastAsia="Times New Roman" w:hAnsi="Calibri" w:cs="Arial"/>
      <w:b/>
      <w:bCs/>
      <w:sz w:val="20"/>
      <w:szCs w:val="20"/>
    </w:rPr>
  </w:style>
  <w:style w:type="character" w:customStyle="1" w:styleId="Char11">
    <w:name w:val="موضوع تعليق Char1"/>
    <w:uiPriority w:val="99"/>
    <w:semiHidden/>
    <w:rsid w:val="002D4CA6"/>
    <w:rPr>
      <w:b/>
      <w:bCs/>
    </w:rPr>
  </w:style>
  <w:style w:type="character" w:customStyle="1" w:styleId="1a">
    <w:name w:val="נושא הערה תו1"/>
    <w:uiPriority w:val="99"/>
    <w:semiHidden/>
    <w:rsid w:val="002D4CA6"/>
    <w:rPr>
      <w:b/>
      <w:bCs/>
      <w:sz w:val="20"/>
      <w:szCs w:val="20"/>
    </w:rPr>
  </w:style>
  <w:style w:type="character" w:customStyle="1" w:styleId="112">
    <w:name w:val="נושא הערה תו11"/>
    <w:rsid w:val="002D4CA6"/>
    <w:rPr>
      <w:rFonts w:cs="Times New Roman"/>
      <w:b/>
      <w:bCs/>
    </w:rPr>
  </w:style>
  <w:style w:type="paragraph" w:customStyle="1" w:styleId="ecxmsonormal">
    <w:name w:val="ecxmsonormal"/>
    <w:basedOn w:val="Normal"/>
    <w:rsid w:val="002D4CA6"/>
    <w:pPr>
      <w:bidi w:val="0"/>
      <w:spacing w:after="324" w:line="240" w:lineRule="auto"/>
    </w:pPr>
    <w:rPr>
      <w:rFonts w:ascii="Times New Roman" w:hAnsi="Times New Roman" w:cs="Times New Roman"/>
      <w:sz w:val="24"/>
      <w:szCs w:val="24"/>
      <w:lang w:bidi="he-IL"/>
    </w:rPr>
  </w:style>
  <w:style w:type="paragraph" w:customStyle="1" w:styleId="bib-anthrop">
    <w:name w:val="bib-anthrop"/>
    <w:basedOn w:val="Normal"/>
    <w:rsid w:val="002D4CA6"/>
    <w:pPr>
      <w:bidi w:val="0"/>
      <w:snapToGrid w:val="0"/>
      <w:spacing w:after="0" w:line="480" w:lineRule="auto"/>
      <w:ind w:left="454" w:hanging="454"/>
    </w:pPr>
    <w:rPr>
      <w:rFonts w:ascii="Times New Roman" w:hAnsi="Times New Roman" w:cs="David"/>
      <w:sz w:val="24"/>
      <w:szCs w:val="24"/>
      <w:lang w:bidi="he-IL"/>
    </w:rPr>
  </w:style>
  <w:style w:type="paragraph" w:customStyle="1" w:styleId="a2">
    <w:name w:val="גוף המסמך"/>
    <w:basedOn w:val="Normal"/>
    <w:rsid w:val="002D4CA6"/>
    <w:pPr>
      <w:spacing w:line="240" w:lineRule="auto"/>
      <w:jc w:val="right"/>
    </w:pPr>
    <w:rPr>
      <w:rFonts w:ascii="Times New Roman" w:hAnsi="Times New Roman" w:cs="David"/>
      <w:sz w:val="24"/>
      <w:szCs w:val="26"/>
      <w:lang w:eastAsia="he-IL" w:bidi="he-IL"/>
    </w:rPr>
  </w:style>
  <w:style w:type="paragraph" w:customStyle="1" w:styleId="30">
    <w:name w:val="כותרת3"/>
    <w:basedOn w:val="Normal"/>
    <w:uiPriority w:val="99"/>
    <w:rsid w:val="002D4CA6"/>
    <w:pPr>
      <w:spacing w:line="240" w:lineRule="auto"/>
      <w:ind w:left="851" w:right="851" w:hanging="851"/>
      <w:jc w:val="both"/>
    </w:pPr>
    <w:rPr>
      <w:rFonts w:ascii="Times New Roman" w:hAnsi="Times New Roman" w:cs="David"/>
      <w:b/>
      <w:bCs/>
      <w:sz w:val="24"/>
      <w:szCs w:val="28"/>
      <w:lang w:eastAsia="he-IL" w:bidi="he-IL"/>
    </w:rPr>
  </w:style>
  <w:style w:type="paragraph" w:customStyle="1" w:styleId="a3">
    <w:name w:val="ביבלי"/>
    <w:basedOn w:val="Normal"/>
    <w:rsid w:val="002D4CA6"/>
    <w:pPr>
      <w:tabs>
        <w:tab w:val="left" w:pos="0"/>
        <w:tab w:val="left" w:pos="566"/>
        <w:tab w:val="left" w:pos="7370"/>
        <w:tab w:val="left" w:pos="7937"/>
        <w:tab w:val="left" w:pos="8504"/>
        <w:tab w:val="left" w:pos="9071"/>
        <w:tab w:val="left" w:pos="9637"/>
        <w:tab w:val="left" w:pos="10205"/>
        <w:tab w:val="left" w:pos="10771"/>
        <w:tab w:val="left" w:pos="11339"/>
      </w:tabs>
      <w:spacing w:after="80" w:line="270" w:lineRule="exact"/>
      <w:ind w:left="284" w:hanging="284"/>
      <w:jc w:val="both"/>
    </w:pPr>
    <w:rPr>
      <w:rFonts w:ascii="Times New Roman" w:hAnsi="Times New Roman" w:cs="Narkisim"/>
      <w:spacing w:val="-2"/>
      <w:kern w:val="16"/>
      <w:szCs w:val="21"/>
      <w:lang w:bidi="he-IL"/>
    </w:rPr>
  </w:style>
  <w:style w:type="character" w:styleId="HTMLTypewriter">
    <w:name w:val="HTML Typewriter"/>
    <w:uiPriority w:val="99"/>
    <w:rsid w:val="002D4CA6"/>
    <w:rPr>
      <w:rFonts w:ascii="Courier New" w:hAnsi="Courier New"/>
      <w:sz w:val="20"/>
    </w:rPr>
  </w:style>
  <w:style w:type="paragraph" w:customStyle="1" w:styleId="21">
    <w:name w:val="2"/>
    <w:basedOn w:val="Normal"/>
    <w:next w:val="BodyText"/>
    <w:rsid w:val="002D4CA6"/>
    <w:pPr>
      <w:bidi w:val="0"/>
      <w:spacing w:after="0" w:line="360" w:lineRule="auto"/>
      <w:jc w:val="both"/>
    </w:pPr>
    <w:rPr>
      <w:rFonts w:ascii="Times New Roman" w:hAnsi="Times New Roman" w:cs="Times New Roman"/>
      <w:sz w:val="22"/>
      <w:szCs w:val="22"/>
      <w:lang w:eastAsia="he-IL" w:bidi="he-IL"/>
    </w:rPr>
  </w:style>
  <w:style w:type="paragraph" w:customStyle="1" w:styleId="1b">
    <w:name w:val="1"/>
    <w:basedOn w:val="Normal"/>
    <w:next w:val="BodyText2"/>
    <w:rsid w:val="002D4CA6"/>
    <w:pPr>
      <w:bidi w:val="0"/>
      <w:spacing w:after="0" w:line="360" w:lineRule="auto"/>
      <w:jc w:val="both"/>
    </w:pPr>
    <w:rPr>
      <w:rFonts w:ascii="Times New Roman" w:hAnsi="Times New Roman" w:cs="Times New Roman"/>
      <w:sz w:val="22"/>
      <w:szCs w:val="22"/>
      <w:u w:val="single"/>
      <w:lang w:eastAsia="he-IL" w:bidi="he-IL"/>
    </w:rPr>
  </w:style>
  <w:style w:type="paragraph" w:customStyle="1" w:styleId="Default">
    <w:name w:val="Default"/>
    <w:rsid w:val="002D4C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yshortcuts">
    <w:name w:val="yshortcuts"/>
    <w:rsid w:val="002D4CA6"/>
  </w:style>
  <w:style w:type="paragraph" w:customStyle="1" w:styleId="References">
    <w:name w:val="References"/>
    <w:basedOn w:val="Normal"/>
    <w:next w:val="Normal"/>
    <w:rsid w:val="002D4CA6"/>
    <w:pPr>
      <w:bidi w:val="0"/>
      <w:spacing w:after="0" w:line="240" w:lineRule="auto"/>
      <w:ind w:left="720" w:hanging="720"/>
    </w:pPr>
    <w:rPr>
      <w:rFonts w:ascii="Times New Roman" w:hAnsi="Times New Roman" w:cs="Times New Roman"/>
      <w:sz w:val="24"/>
      <w:szCs w:val="24"/>
      <w:lang w:val="en-GB" w:eastAsia="en-GB"/>
    </w:rPr>
  </w:style>
  <w:style w:type="character" w:customStyle="1" w:styleId="t151">
    <w:name w:val="t151"/>
    <w:rsid w:val="002D4CA6"/>
    <w:rPr>
      <w:color w:val="000000"/>
      <w:sz w:val="17"/>
    </w:rPr>
  </w:style>
  <w:style w:type="paragraph" w:styleId="PlainText">
    <w:name w:val="Plain Text"/>
    <w:basedOn w:val="Normal"/>
    <w:link w:val="PlainTextChar"/>
    <w:uiPriority w:val="99"/>
    <w:rsid w:val="002D4CA6"/>
    <w:pPr>
      <w:bidi w:val="0"/>
      <w:spacing w:after="200" w:line="276" w:lineRule="auto"/>
    </w:pPr>
    <w:rPr>
      <w:rFonts w:ascii="Courier New" w:hAnsi="Courier New" w:cs="Times New Roman"/>
      <w:lang w:val="x-none" w:eastAsia="x-none"/>
    </w:rPr>
  </w:style>
  <w:style w:type="character" w:customStyle="1" w:styleId="PlainTextChar">
    <w:name w:val="Plain Text Char"/>
    <w:basedOn w:val="DefaultParagraphFont"/>
    <w:link w:val="PlainText"/>
    <w:uiPriority w:val="99"/>
    <w:rsid w:val="002D4CA6"/>
    <w:rPr>
      <w:rFonts w:ascii="Courier New" w:eastAsia="Times New Roman" w:hAnsi="Courier New" w:cs="Times New Roman"/>
      <w:sz w:val="20"/>
      <w:szCs w:val="20"/>
      <w:lang w:val="x-none" w:eastAsia="x-none"/>
    </w:rPr>
  </w:style>
  <w:style w:type="paragraph" w:customStyle="1" w:styleId="a4">
    <w:name w:val="חלק"/>
    <w:basedOn w:val="Normal"/>
    <w:rsid w:val="002D4CA6"/>
    <w:pPr>
      <w:pageBreakBefore/>
      <w:widowControl w:val="0"/>
      <w:spacing w:before="1800" w:after="1200" w:line="480" w:lineRule="exact"/>
      <w:jc w:val="center"/>
    </w:pPr>
    <w:rPr>
      <w:rFonts w:ascii="Times New Roman" w:hAnsi="Times New Roman" w:cs="Times New Roman"/>
      <w:b/>
      <w:bCs/>
      <w:spacing w:val="60"/>
      <w:kern w:val="24"/>
      <w:sz w:val="24"/>
      <w:szCs w:val="32"/>
      <w:lang w:eastAsia="he-IL" w:bidi="he-IL"/>
    </w:rPr>
  </w:style>
  <w:style w:type="paragraph" w:customStyle="1" w:styleId="a5">
    <w:name w:val="שם חלק"/>
    <w:basedOn w:val="Normal"/>
    <w:semiHidden/>
    <w:rsid w:val="002D4CA6"/>
    <w:pPr>
      <w:widowControl w:val="0"/>
      <w:spacing w:before="720" w:after="1200" w:line="640" w:lineRule="exact"/>
      <w:jc w:val="center"/>
    </w:pPr>
    <w:rPr>
      <w:rFonts w:ascii="Times New Roman" w:hAnsi="Times New Roman" w:cs="Times New Roman"/>
      <w:kern w:val="24"/>
      <w:sz w:val="48"/>
      <w:szCs w:val="48"/>
      <w:lang w:eastAsia="he-IL" w:bidi="he-IL"/>
    </w:rPr>
  </w:style>
  <w:style w:type="paragraph" w:customStyle="1" w:styleId="1c">
    <w:name w:val="סעיף 1"/>
    <w:basedOn w:val="Normal"/>
    <w:semiHidden/>
    <w:rsid w:val="002D4CA6"/>
    <w:pPr>
      <w:spacing w:after="160" w:line="310" w:lineRule="exact"/>
      <w:ind w:left="567" w:hanging="567"/>
      <w:jc w:val="both"/>
    </w:pPr>
    <w:rPr>
      <w:rFonts w:ascii="Times New Roman" w:hAnsi="Times New Roman" w:cs="Narkisim"/>
      <w:spacing w:val="-2"/>
      <w:sz w:val="23"/>
      <w:szCs w:val="23"/>
      <w:lang w:eastAsia="he-IL" w:bidi="he-IL"/>
    </w:rPr>
  </w:style>
  <w:style w:type="paragraph" w:customStyle="1" w:styleId="a6">
    <w:name w:val="מובאה"/>
    <w:basedOn w:val="a7"/>
    <w:link w:val="Char2"/>
    <w:rsid w:val="002D4CA6"/>
    <w:pPr>
      <w:spacing w:before="60" w:after="60" w:line="280" w:lineRule="exact"/>
      <w:ind w:left="340" w:firstLine="0"/>
    </w:pPr>
    <w:rPr>
      <w:szCs w:val="20"/>
    </w:rPr>
  </w:style>
  <w:style w:type="character" w:customStyle="1" w:styleId="a8">
    <w:name w:val="עילי"/>
    <w:semiHidden/>
    <w:rsid w:val="002D4CA6"/>
    <w:rPr>
      <w:rFonts w:ascii="Times New Roman" w:hAnsi="Times New Roman"/>
      <w:spacing w:val="0"/>
      <w:w w:val="95"/>
      <w:kern w:val="24"/>
      <w:position w:val="0"/>
      <w:sz w:val="24"/>
      <w:vertAlign w:val="superscript"/>
    </w:rPr>
  </w:style>
  <w:style w:type="paragraph" w:customStyle="1" w:styleId="a9">
    <w:name w:val="רווח"/>
    <w:basedOn w:val="Normal"/>
    <w:link w:val="Char3"/>
    <w:rsid w:val="002D4CA6"/>
    <w:pPr>
      <w:widowControl w:val="0"/>
      <w:spacing w:after="0" w:line="80" w:lineRule="exact"/>
      <w:jc w:val="center"/>
    </w:pPr>
    <w:rPr>
      <w:rFonts w:ascii="Times New Roman" w:hAnsi="Times New Roman" w:cs="Times New Roman"/>
      <w:spacing w:val="-2"/>
      <w:szCs w:val="23"/>
      <w:lang w:val="x-none" w:eastAsia="he-IL" w:bidi="he-IL"/>
    </w:rPr>
  </w:style>
  <w:style w:type="paragraph" w:customStyle="1" w:styleId="aa">
    <w:name w:val="איור מס'"/>
    <w:basedOn w:val="Normal"/>
    <w:rsid w:val="002D4CA6"/>
    <w:pPr>
      <w:keepNext/>
      <w:spacing w:before="360" w:after="0" w:line="340" w:lineRule="exact"/>
      <w:ind w:left="-284"/>
      <w:jc w:val="center"/>
      <w:outlineLvl w:val="1"/>
    </w:pPr>
    <w:rPr>
      <w:rFonts w:ascii="Times New Roman" w:hAnsi="Times New Roman" w:cs="Narkisim"/>
      <w:b/>
      <w:bCs/>
      <w:spacing w:val="4"/>
      <w:kern w:val="16"/>
      <w:sz w:val="22"/>
      <w:lang w:bidi="he-IL"/>
    </w:rPr>
  </w:style>
  <w:style w:type="paragraph" w:customStyle="1" w:styleId="ab">
    <w:name w:val="פסקה ראשונה"/>
    <w:basedOn w:val="a7"/>
    <w:rsid w:val="002D4CA6"/>
    <w:pPr>
      <w:ind w:firstLine="0"/>
    </w:pPr>
  </w:style>
  <w:style w:type="paragraph" w:customStyle="1" w:styleId="ac">
    <w:name w:val="מובאה אנגלית"/>
    <w:basedOn w:val="a6"/>
    <w:rsid w:val="002D4CA6"/>
    <w:pPr>
      <w:bidi w:val="0"/>
      <w:ind w:left="0" w:right="454"/>
    </w:pPr>
    <w:rPr>
      <w:rFonts w:cs="Times New Roman"/>
      <w:sz w:val="18"/>
      <w:szCs w:val="18"/>
    </w:rPr>
  </w:style>
  <w:style w:type="paragraph" w:customStyle="1" w:styleId="ad">
    <w:name w:val="הערה בגוף"/>
    <w:basedOn w:val="aa"/>
    <w:rsid w:val="002D4CA6"/>
    <w:pPr>
      <w:spacing w:before="0" w:line="320" w:lineRule="exact"/>
      <w:jc w:val="left"/>
    </w:pPr>
  </w:style>
  <w:style w:type="paragraph" w:customStyle="1" w:styleId="space">
    <w:name w:val="space"/>
    <w:basedOn w:val="Normal"/>
    <w:link w:val="spaceChar"/>
    <w:rsid w:val="002D4CA6"/>
    <w:pPr>
      <w:spacing w:after="0" w:line="80" w:lineRule="exact"/>
      <w:jc w:val="center"/>
    </w:pPr>
    <w:rPr>
      <w:rFonts w:ascii="Times New Roman" w:hAnsi="Times New Roman" w:cs="Times New Roman"/>
      <w:sz w:val="24"/>
      <w:szCs w:val="24"/>
      <w:lang w:val="en-GB" w:eastAsia="he-IL" w:bidi="he-IL"/>
    </w:rPr>
  </w:style>
  <w:style w:type="paragraph" w:customStyle="1" w:styleId="a7">
    <w:name w:val="פסקה"/>
    <w:link w:val="Char4"/>
    <w:rsid w:val="002D4CA6"/>
    <w:pPr>
      <w:widowControl w:val="0"/>
      <w:bidi/>
      <w:spacing w:after="0" w:line="310" w:lineRule="exact"/>
      <w:ind w:firstLine="340"/>
      <w:jc w:val="both"/>
    </w:pPr>
    <w:rPr>
      <w:rFonts w:ascii="Times New Roman" w:eastAsia="Times New Roman" w:hAnsi="Times New Roman" w:cs="Narkisim"/>
      <w:color w:val="000000"/>
      <w:spacing w:val="-2"/>
      <w:kern w:val="2"/>
      <w:lang w:val="pt-BR" w:bidi="he-IL"/>
    </w:rPr>
  </w:style>
  <w:style w:type="paragraph" w:customStyle="1" w:styleId="text">
    <w:name w:val="text"/>
    <w:basedOn w:val="Normal"/>
    <w:rsid w:val="002D4CA6"/>
    <w:pPr>
      <w:bidi w:val="0"/>
      <w:spacing w:after="180" w:line="300" w:lineRule="exact"/>
    </w:pPr>
    <w:rPr>
      <w:rFonts w:ascii="Book Antiqua" w:hAnsi="Book Antiqua" w:cs="Times New Roman"/>
      <w:lang w:val="en-GB" w:eastAsia="he-IL" w:bidi="he-IL"/>
    </w:rPr>
  </w:style>
  <w:style w:type="paragraph" w:customStyle="1" w:styleId="ReferenceEnglish">
    <w:name w:val="Reference English"/>
    <w:basedOn w:val="Normal"/>
    <w:rsid w:val="002D4CA6"/>
    <w:pPr>
      <w:bidi w:val="0"/>
      <w:spacing w:line="240" w:lineRule="exact"/>
      <w:ind w:left="284" w:hanging="284"/>
    </w:pPr>
    <w:rPr>
      <w:rFonts w:ascii="Times New Roman" w:hAnsi="Times New Roman" w:cs="Times New Roman"/>
      <w:color w:val="000000"/>
      <w:sz w:val="18"/>
      <w:szCs w:val="18"/>
      <w:lang w:eastAsia="he-IL" w:bidi="he-IL"/>
    </w:rPr>
  </w:style>
  <w:style w:type="paragraph" w:customStyle="1" w:styleId="cit">
    <w:name w:val="cit"/>
    <w:basedOn w:val="Normal"/>
    <w:next w:val="text"/>
    <w:semiHidden/>
    <w:rsid w:val="002D4CA6"/>
    <w:pPr>
      <w:bidi w:val="0"/>
      <w:spacing w:after="200" w:line="270" w:lineRule="exact"/>
      <w:ind w:left="357" w:right="357"/>
    </w:pPr>
    <w:rPr>
      <w:rFonts w:ascii="Times New Roman" w:hAnsi="Times New Roman" w:cs="Times New Roman"/>
      <w:lang w:val="en-GB" w:eastAsia="he-IL" w:bidi="he-IL"/>
    </w:rPr>
  </w:style>
  <w:style w:type="paragraph" w:customStyle="1" w:styleId="1d">
    <w:name w:val="טקסט הערת שוליים1"/>
    <w:basedOn w:val="FootnoteText"/>
    <w:semiHidden/>
    <w:rsid w:val="002D4CA6"/>
    <w:rPr>
      <w:rFonts w:ascii="Times New Roman" w:hAnsi="Times New Roman"/>
      <w:lang w:bidi="he-IL"/>
    </w:rPr>
  </w:style>
  <w:style w:type="paragraph" w:styleId="TOC1">
    <w:name w:val="toc 1"/>
    <w:basedOn w:val="Normal"/>
    <w:next w:val="Normal"/>
    <w:autoRedefine/>
    <w:uiPriority w:val="39"/>
    <w:rsid w:val="002D4CA6"/>
    <w:pPr>
      <w:tabs>
        <w:tab w:val="left" w:pos="247"/>
        <w:tab w:val="right" w:pos="7077"/>
      </w:tabs>
      <w:spacing w:before="120" w:after="0" w:line="320" w:lineRule="exact"/>
    </w:pPr>
    <w:rPr>
      <w:rFonts w:ascii="Arial" w:hAnsi="Arial" w:cs="Narkisim"/>
      <w:caps/>
      <w:noProof/>
      <w:spacing w:val="-2"/>
      <w:sz w:val="21"/>
      <w:szCs w:val="21"/>
      <w:lang w:eastAsia="he-IL" w:bidi="he-IL"/>
    </w:rPr>
  </w:style>
  <w:style w:type="paragraph" w:customStyle="1" w:styleId="num">
    <w:name w:val="num"/>
    <w:basedOn w:val="Normal"/>
    <w:rsid w:val="002D4CA6"/>
    <w:pPr>
      <w:numPr>
        <w:numId w:val="14"/>
      </w:numPr>
      <w:tabs>
        <w:tab w:val="clear" w:pos="720"/>
        <w:tab w:val="num" w:pos="643"/>
      </w:tabs>
      <w:bidi w:val="0"/>
      <w:spacing w:after="180" w:line="300" w:lineRule="exact"/>
      <w:ind w:left="643"/>
    </w:pPr>
    <w:rPr>
      <w:rFonts w:ascii="Times New Roman" w:hAnsi="Times New Roman" w:cs="Times New Roman"/>
      <w:sz w:val="22"/>
      <w:szCs w:val="22"/>
      <w:lang w:val="en-GB" w:eastAsia="he-IL" w:bidi="he-IL"/>
    </w:rPr>
  </w:style>
  <w:style w:type="paragraph" w:customStyle="1" w:styleId="numheading">
    <w:name w:val="num_heading"/>
    <w:basedOn w:val="text"/>
    <w:next w:val="text"/>
    <w:rsid w:val="002D4CA6"/>
    <w:pPr>
      <w:spacing w:before="480"/>
      <w:ind w:left="340" w:hanging="340"/>
    </w:pPr>
  </w:style>
  <w:style w:type="paragraph" w:customStyle="1" w:styleId="numCont">
    <w:name w:val="numCont."/>
    <w:basedOn w:val="num"/>
    <w:next w:val="num"/>
    <w:rsid w:val="002D4CA6"/>
    <w:pPr>
      <w:numPr>
        <w:numId w:val="0"/>
      </w:numPr>
      <w:ind w:left="720"/>
    </w:pPr>
  </w:style>
  <w:style w:type="paragraph" w:customStyle="1" w:styleId="sub-t">
    <w:name w:val="sub-t"/>
    <w:basedOn w:val="text"/>
    <w:rsid w:val="002D4CA6"/>
    <w:rPr>
      <w:lang w:val="en-US"/>
    </w:rPr>
  </w:style>
  <w:style w:type="paragraph" w:customStyle="1" w:styleId="tochead1">
    <w:name w:val="tochead1"/>
    <w:basedOn w:val="TOC1"/>
    <w:semiHidden/>
    <w:rsid w:val="002D4CA6"/>
    <w:pPr>
      <w:tabs>
        <w:tab w:val="clear" w:pos="7077"/>
        <w:tab w:val="left" w:pos="284"/>
        <w:tab w:val="right" w:pos="7088"/>
      </w:tabs>
      <w:bidi w:val="0"/>
      <w:spacing w:after="80"/>
    </w:pPr>
    <w:rPr>
      <w:rFonts w:cs="Times New Roman"/>
      <w:b/>
      <w:bCs/>
      <w:sz w:val="20"/>
      <w:szCs w:val="20"/>
      <w:lang w:val="en-GB"/>
    </w:rPr>
  </w:style>
  <w:style w:type="paragraph" w:customStyle="1" w:styleId="tochead2">
    <w:name w:val="tochead2"/>
    <w:basedOn w:val="TOC2"/>
    <w:semiHidden/>
    <w:rsid w:val="002D4CA6"/>
    <w:pPr>
      <w:bidi w:val="0"/>
      <w:spacing w:line="260" w:lineRule="exact"/>
      <w:ind w:left="284"/>
    </w:pPr>
    <w:rPr>
      <w:rFonts w:cs="Times New Roman"/>
      <w:iCs/>
      <w:lang w:val="en-GB"/>
    </w:rPr>
  </w:style>
  <w:style w:type="paragraph" w:styleId="TOC2">
    <w:name w:val="toc 2"/>
    <w:basedOn w:val="Normal"/>
    <w:next w:val="Normal"/>
    <w:autoRedefine/>
    <w:uiPriority w:val="39"/>
    <w:rsid w:val="002D4CA6"/>
    <w:pPr>
      <w:tabs>
        <w:tab w:val="right" w:pos="7077"/>
      </w:tabs>
      <w:spacing w:after="0" w:line="320" w:lineRule="exact"/>
      <w:ind w:left="607"/>
    </w:pPr>
    <w:rPr>
      <w:rFonts w:ascii="Times New Roman" w:hAnsi="Times New Roman" w:cs="Narkisim"/>
      <w:noProof/>
      <w:lang w:eastAsia="he-IL" w:bidi="he-IL"/>
    </w:rPr>
  </w:style>
  <w:style w:type="paragraph" w:customStyle="1" w:styleId="tochead3">
    <w:name w:val="tochead3"/>
    <w:basedOn w:val="TOC3"/>
    <w:semiHidden/>
    <w:rsid w:val="002D4CA6"/>
    <w:pPr>
      <w:spacing w:line="240" w:lineRule="auto"/>
    </w:pPr>
    <w:rPr>
      <w:kern w:val="24"/>
      <w:lang w:val="en-GB"/>
    </w:rPr>
  </w:style>
  <w:style w:type="paragraph" w:styleId="TOC3">
    <w:name w:val="toc 3"/>
    <w:basedOn w:val="Normal"/>
    <w:next w:val="Normal"/>
    <w:autoRedefine/>
    <w:uiPriority w:val="39"/>
    <w:rsid w:val="002D4CA6"/>
    <w:pPr>
      <w:tabs>
        <w:tab w:val="right" w:pos="7077"/>
      </w:tabs>
      <w:spacing w:after="0" w:line="320" w:lineRule="exact"/>
      <w:ind w:left="967"/>
    </w:pPr>
    <w:rPr>
      <w:rFonts w:ascii="Times New Roman" w:hAnsi="Times New Roman" w:cs="Times New Roman"/>
      <w:lang w:eastAsia="he-IL" w:bidi="he-IL"/>
    </w:rPr>
  </w:style>
  <w:style w:type="paragraph" w:customStyle="1" w:styleId="ae">
    <w:name w:val="הערת שוליים"/>
    <w:basedOn w:val="a7"/>
    <w:link w:val="af"/>
    <w:rsid w:val="002D4CA6"/>
    <w:pPr>
      <w:spacing w:line="260" w:lineRule="exact"/>
      <w:ind w:left="340" w:hanging="340"/>
    </w:pPr>
    <w:rPr>
      <w:kern w:val="16"/>
      <w:sz w:val="18"/>
      <w:szCs w:val="20"/>
      <w:lang w:val="x-none"/>
    </w:rPr>
  </w:style>
  <w:style w:type="paragraph" w:customStyle="1" w:styleId="bibli">
    <w:name w:val="bibli"/>
    <w:basedOn w:val="ReferenceEnglish"/>
    <w:rsid w:val="002D4CA6"/>
    <w:pPr>
      <w:spacing w:after="100" w:line="270" w:lineRule="exact"/>
    </w:pPr>
    <w:rPr>
      <w:kern w:val="2"/>
    </w:rPr>
  </w:style>
  <w:style w:type="paragraph" w:styleId="BlockText">
    <w:name w:val="Block Text"/>
    <w:basedOn w:val="Normal"/>
    <w:uiPriority w:val="99"/>
    <w:rsid w:val="002D4CA6"/>
    <w:pPr>
      <w:spacing w:line="240" w:lineRule="auto"/>
      <w:ind w:left="1440" w:right="1440"/>
    </w:pPr>
    <w:rPr>
      <w:rFonts w:ascii="Times New Roman" w:hAnsi="Times New Roman" w:cs="Times New Roman"/>
      <w:sz w:val="24"/>
      <w:szCs w:val="24"/>
      <w:lang w:eastAsia="he-IL" w:bidi="he-IL"/>
    </w:rPr>
  </w:style>
  <w:style w:type="paragraph" w:styleId="BodyText3">
    <w:name w:val="Body Text 3"/>
    <w:basedOn w:val="Normal"/>
    <w:link w:val="BodyText3Char"/>
    <w:rsid w:val="002D4CA6"/>
    <w:pPr>
      <w:spacing w:line="240" w:lineRule="auto"/>
    </w:pPr>
    <w:rPr>
      <w:rFonts w:ascii="Times New Roman" w:hAnsi="Times New Roman" w:cs="Times New Roman"/>
      <w:sz w:val="16"/>
      <w:szCs w:val="16"/>
      <w:lang w:val="x-none" w:eastAsia="he-IL" w:bidi="he-IL"/>
    </w:rPr>
  </w:style>
  <w:style w:type="character" w:customStyle="1" w:styleId="BodyText3Char">
    <w:name w:val="Body Text 3 Char"/>
    <w:basedOn w:val="DefaultParagraphFont"/>
    <w:link w:val="BodyText3"/>
    <w:rsid w:val="002D4CA6"/>
    <w:rPr>
      <w:rFonts w:ascii="Times New Roman" w:eastAsia="Times New Roman" w:hAnsi="Times New Roman" w:cs="Times New Roman"/>
      <w:sz w:val="16"/>
      <w:szCs w:val="16"/>
      <w:lang w:val="x-none" w:eastAsia="he-IL" w:bidi="he-IL"/>
    </w:rPr>
  </w:style>
  <w:style w:type="paragraph" w:styleId="BodyTextFirstIndent">
    <w:name w:val="Body Text First Indent"/>
    <w:basedOn w:val="BodyText"/>
    <w:link w:val="BodyTextFirstIndentChar"/>
    <w:uiPriority w:val="99"/>
    <w:rsid w:val="002D4CA6"/>
    <w:pPr>
      <w:bidi/>
      <w:ind w:firstLine="210"/>
      <w:jc w:val="both"/>
    </w:pPr>
    <w:rPr>
      <w:lang w:eastAsia="he-IL" w:bidi="he-IL"/>
    </w:rPr>
  </w:style>
  <w:style w:type="character" w:customStyle="1" w:styleId="BodyTextFirstIndentChar">
    <w:name w:val="Body Text First Indent Char"/>
    <w:basedOn w:val="BodyTextChar"/>
    <w:link w:val="BodyTextFirstIndent"/>
    <w:uiPriority w:val="99"/>
    <w:rsid w:val="002D4CA6"/>
    <w:rPr>
      <w:rFonts w:ascii="Times New Roman" w:eastAsia="Times New Roman" w:hAnsi="Times New Roman" w:cs="Times New Roman"/>
      <w:sz w:val="24"/>
      <w:szCs w:val="24"/>
      <w:lang w:val="x-none" w:eastAsia="he-IL" w:bidi="he-IL"/>
    </w:rPr>
  </w:style>
  <w:style w:type="paragraph" w:styleId="BodyTextFirstIndent2">
    <w:name w:val="Body Text First Indent 2"/>
    <w:basedOn w:val="BodyTextIndent"/>
    <w:link w:val="BodyTextFirstIndent2Char"/>
    <w:uiPriority w:val="99"/>
    <w:rsid w:val="002D4CA6"/>
    <w:pPr>
      <w:ind w:firstLine="210"/>
    </w:pPr>
  </w:style>
  <w:style w:type="character" w:customStyle="1" w:styleId="BodyTextFirstIndent2Char">
    <w:name w:val="Body Text First Indent 2 Char"/>
    <w:basedOn w:val="BodyTextIndentChar"/>
    <w:link w:val="BodyTextFirstIndent2"/>
    <w:uiPriority w:val="99"/>
    <w:rsid w:val="002D4CA6"/>
    <w:rPr>
      <w:rFonts w:ascii="Times New Roman" w:eastAsia="Times New Roman" w:hAnsi="Times New Roman" w:cs="Times New Roman"/>
      <w:sz w:val="24"/>
      <w:szCs w:val="24"/>
      <w:lang w:val="x-none" w:eastAsia="he-IL" w:bidi="he-IL"/>
    </w:rPr>
  </w:style>
  <w:style w:type="paragraph" w:styleId="BodyTextIndent2">
    <w:name w:val="Body Text Indent 2"/>
    <w:basedOn w:val="Normal"/>
    <w:link w:val="BodyTextIndent2Char"/>
    <w:uiPriority w:val="99"/>
    <w:rsid w:val="002D4CA6"/>
    <w:pPr>
      <w:spacing w:line="480" w:lineRule="auto"/>
      <w:ind w:left="283"/>
    </w:pPr>
    <w:rPr>
      <w:rFonts w:ascii="Times New Roman" w:hAnsi="Times New Roman" w:cs="Times New Roman"/>
      <w:sz w:val="24"/>
      <w:szCs w:val="24"/>
      <w:lang w:val="x-none" w:eastAsia="he-IL" w:bidi="he-IL"/>
    </w:rPr>
  </w:style>
  <w:style w:type="character" w:customStyle="1" w:styleId="BodyTextIndent2Char">
    <w:name w:val="Body Text Indent 2 Char"/>
    <w:basedOn w:val="DefaultParagraphFont"/>
    <w:link w:val="BodyTextIndent2"/>
    <w:uiPriority w:val="99"/>
    <w:rsid w:val="002D4CA6"/>
    <w:rPr>
      <w:rFonts w:ascii="Times New Roman" w:eastAsia="Times New Roman" w:hAnsi="Times New Roman" w:cs="Times New Roman"/>
      <w:sz w:val="24"/>
      <w:szCs w:val="24"/>
      <w:lang w:val="x-none" w:eastAsia="he-IL" w:bidi="he-IL"/>
    </w:rPr>
  </w:style>
  <w:style w:type="paragraph" w:styleId="BodyTextIndent3">
    <w:name w:val="Body Text Indent 3"/>
    <w:basedOn w:val="Normal"/>
    <w:link w:val="BodyTextIndent3Char"/>
    <w:uiPriority w:val="99"/>
    <w:rsid w:val="002D4CA6"/>
    <w:pPr>
      <w:spacing w:line="240" w:lineRule="auto"/>
      <w:ind w:left="283"/>
    </w:pPr>
    <w:rPr>
      <w:rFonts w:ascii="Times New Roman" w:hAnsi="Times New Roman" w:cs="Times New Roman"/>
      <w:sz w:val="16"/>
      <w:szCs w:val="16"/>
      <w:lang w:val="x-none" w:eastAsia="he-IL" w:bidi="he-IL"/>
    </w:rPr>
  </w:style>
  <w:style w:type="character" w:customStyle="1" w:styleId="BodyTextIndent3Char">
    <w:name w:val="Body Text Indent 3 Char"/>
    <w:basedOn w:val="DefaultParagraphFont"/>
    <w:link w:val="BodyTextIndent3"/>
    <w:uiPriority w:val="99"/>
    <w:rsid w:val="002D4CA6"/>
    <w:rPr>
      <w:rFonts w:ascii="Times New Roman" w:eastAsia="Times New Roman" w:hAnsi="Times New Roman" w:cs="Times New Roman"/>
      <w:sz w:val="16"/>
      <w:szCs w:val="16"/>
      <w:lang w:val="x-none" w:eastAsia="he-IL" w:bidi="he-IL"/>
    </w:rPr>
  </w:style>
  <w:style w:type="paragraph" w:styleId="Closing">
    <w:name w:val="Closing"/>
    <w:basedOn w:val="Normal"/>
    <w:link w:val="ClosingChar"/>
    <w:uiPriority w:val="99"/>
    <w:rsid w:val="002D4CA6"/>
    <w:pPr>
      <w:spacing w:after="0" w:line="240" w:lineRule="auto"/>
      <w:ind w:left="4252"/>
    </w:pPr>
    <w:rPr>
      <w:rFonts w:ascii="Times New Roman" w:hAnsi="Times New Roman" w:cs="Times New Roman"/>
      <w:sz w:val="24"/>
      <w:szCs w:val="24"/>
      <w:lang w:val="x-none" w:eastAsia="he-IL" w:bidi="he-IL"/>
    </w:rPr>
  </w:style>
  <w:style w:type="character" w:customStyle="1" w:styleId="ClosingChar">
    <w:name w:val="Closing Char"/>
    <w:basedOn w:val="DefaultParagraphFont"/>
    <w:link w:val="Closing"/>
    <w:uiPriority w:val="99"/>
    <w:rsid w:val="002D4CA6"/>
    <w:rPr>
      <w:rFonts w:ascii="Times New Roman" w:eastAsia="Times New Roman" w:hAnsi="Times New Roman" w:cs="Times New Roman"/>
      <w:sz w:val="24"/>
      <w:szCs w:val="24"/>
      <w:lang w:val="x-none" w:eastAsia="he-IL" w:bidi="he-IL"/>
    </w:rPr>
  </w:style>
  <w:style w:type="paragraph" w:styleId="Date">
    <w:name w:val="Date"/>
    <w:basedOn w:val="Normal"/>
    <w:next w:val="Normal"/>
    <w:link w:val="DateChar"/>
    <w:uiPriority w:val="99"/>
    <w:rsid w:val="002D4CA6"/>
    <w:pPr>
      <w:spacing w:after="0" w:line="240" w:lineRule="auto"/>
    </w:pPr>
    <w:rPr>
      <w:rFonts w:ascii="Times New Roman" w:hAnsi="Times New Roman" w:cs="Times New Roman"/>
      <w:sz w:val="24"/>
      <w:szCs w:val="24"/>
      <w:lang w:val="x-none" w:eastAsia="he-IL" w:bidi="he-IL"/>
    </w:rPr>
  </w:style>
  <w:style w:type="character" w:customStyle="1" w:styleId="DateChar">
    <w:name w:val="Date Char"/>
    <w:basedOn w:val="DefaultParagraphFont"/>
    <w:link w:val="Date"/>
    <w:uiPriority w:val="99"/>
    <w:rsid w:val="002D4CA6"/>
    <w:rPr>
      <w:rFonts w:ascii="Times New Roman" w:eastAsia="Times New Roman" w:hAnsi="Times New Roman" w:cs="Times New Roman"/>
      <w:sz w:val="24"/>
      <w:szCs w:val="24"/>
      <w:lang w:val="x-none" w:eastAsia="he-IL" w:bidi="he-IL"/>
    </w:rPr>
  </w:style>
  <w:style w:type="character" w:customStyle="1" w:styleId="Char5">
    <w:name w:val="توقيع بريد إلكتروني Char"/>
    <w:uiPriority w:val="99"/>
    <w:rsid w:val="002D4CA6"/>
    <w:rPr>
      <w:rFonts w:ascii="Times New Roman" w:hAnsi="Times New Roman" w:cs="Times New Roman"/>
      <w:sz w:val="24"/>
      <w:szCs w:val="24"/>
      <w:lang w:eastAsia="he-IL" w:bidi="he-IL"/>
    </w:rPr>
  </w:style>
  <w:style w:type="paragraph" w:styleId="EnvelopeReturn">
    <w:name w:val="envelope return"/>
    <w:basedOn w:val="Normal"/>
    <w:uiPriority w:val="99"/>
    <w:rsid w:val="002D4CA6"/>
    <w:pPr>
      <w:spacing w:after="0" w:line="240" w:lineRule="auto"/>
    </w:pPr>
    <w:rPr>
      <w:rFonts w:ascii="Arial" w:hAnsi="Arial"/>
      <w:lang w:eastAsia="he-IL" w:bidi="he-IL"/>
    </w:rPr>
  </w:style>
  <w:style w:type="character" w:styleId="HTMLAcronym">
    <w:name w:val="HTML Acronym"/>
    <w:uiPriority w:val="99"/>
    <w:rsid w:val="002D4CA6"/>
    <w:rPr>
      <w:rFonts w:cs="Times New Roman"/>
    </w:rPr>
  </w:style>
  <w:style w:type="paragraph" w:styleId="HTMLAddress">
    <w:name w:val="HTML Address"/>
    <w:basedOn w:val="Normal"/>
    <w:link w:val="HTMLAddressChar"/>
    <w:uiPriority w:val="99"/>
    <w:rsid w:val="002D4CA6"/>
    <w:pPr>
      <w:spacing w:after="0" w:line="240" w:lineRule="auto"/>
    </w:pPr>
    <w:rPr>
      <w:rFonts w:ascii="Times New Roman" w:hAnsi="Times New Roman" w:cs="Times New Roman"/>
      <w:i/>
      <w:iCs/>
      <w:sz w:val="24"/>
      <w:szCs w:val="24"/>
      <w:lang w:val="x-none" w:eastAsia="he-IL" w:bidi="he-IL"/>
    </w:rPr>
  </w:style>
  <w:style w:type="character" w:customStyle="1" w:styleId="HTMLAddressChar">
    <w:name w:val="HTML Address Char"/>
    <w:basedOn w:val="DefaultParagraphFont"/>
    <w:link w:val="HTMLAddress"/>
    <w:uiPriority w:val="99"/>
    <w:rsid w:val="002D4CA6"/>
    <w:rPr>
      <w:rFonts w:ascii="Times New Roman" w:eastAsia="Times New Roman" w:hAnsi="Times New Roman" w:cs="Times New Roman"/>
      <w:i/>
      <w:iCs/>
      <w:sz w:val="24"/>
      <w:szCs w:val="24"/>
      <w:lang w:val="x-none" w:eastAsia="he-IL" w:bidi="he-IL"/>
    </w:rPr>
  </w:style>
  <w:style w:type="character" w:styleId="HTMLCite">
    <w:name w:val="HTML Cite"/>
    <w:uiPriority w:val="99"/>
    <w:rsid w:val="002D4CA6"/>
    <w:rPr>
      <w:i/>
    </w:rPr>
  </w:style>
  <w:style w:type="character" w:styleId="HTMLCode">
    <w:name w:val="HTML Code"/>
    <w:uiPriority w:val="99"/>
    <w:rsid w:val="002D4CA6"/>
    <w:rPr>
      <w:rFonts w:ascii="Courier New" w:hAnsi="Courier New"/>
      <w:sz w:val="20"/>
    </w:rPr>
  </w:style>
  <w:style w:type="character" w:styleId="HTMLDefinition">
    <w:name w:val="HTML Definition"/>
    <w:uiPriority w:val="99"/>
    <w:rsid w:val="002D4CA6"/>
    <w:rPr>
      <w:i/>
    </w:rPr>
  </w:style>
  <w:style w:type="character" w:styleId="HTMLKeyboard">
    <w:name w:val="HTML Keyboard"/>
    <w:uiPriority w:val="99"/>
    <w:rsid w:val="002D4CA6"/>
    <w:rPr>
      <w:rFonts w:ascii="Courier New" w:hAnsi="Courier New"/>
      <w:sz w:val="20"/>
    </w:rPr>
  </w:style>
  <w:style w:type="paragraph" w:styleId="HTMLPreformatted">
    <w:name w:val="HTML Preformatted"/>
    <w:basedOn w:val="Normal"/>
    <w:link w:val="HTMLPreformattedChar"/>
    <w:uiPriority w:val="99"/>
    <w:rsid w:val="002D4CA6"/>
    <w:pPr>
      <w:spacing w:after="0" w:line="240" w:lineRule="auto"/>
    </w:pPr>
    <w:rPr>
      <w:rFonts w:ascii="Courier New" w:hAnsi="Courier New" w:cs="Courier New"/>
      <w:lang w:val="x-none" w:eastAsia="he-IL" w:bidi="he-IL"/>
    </w:rPr>
  </w:style>
  <w:style w:type="character" w:customStyle="1" w:styleId="HTMLPreformattedChar">
    <w:name w:val="HTML Preformatted Char"/>
    <w:basedOn w:val="DefaultParagraphFont"/>
    <w:link w:val="HTMLPreformatted"/>
    <w:uiPriority w:val="99"/>
    <w:rsid w:val="002D4CA6"/>
    <w:rPr>
      <w:rFonts w:ascii="Courier New" w:eastAsia="Times New Roman" w:hAnsi="Courier New" w:cs="Courier New"/>
      <w:sz w:val="20"/>
      <w:szCs w:val="20"/>
      <w:lang w:val="x-none" w:eastAsia="he-IL" w:bidi="he-IL"/>
    </w:rPr>
  </w:style>
  <w:style w:type="character" w:styleId="HTMLSample">
    <w:name w:val="HTML Sample"/>
    <w:uiPriority w:val="99"/>
    <w:rsid w:val="002D4CA6"/>
    <w:rPr>
      <w:rFonts w:ascii="Courier New" w:hAnsi="Courier New"/>
    </w:rPr>
  </w:style>
  <w:style w:type="character" w:styleId="HTMLVariable">
    <w:name w:val="HTML Variable"/>
    <w:uiPriority w:val="99"/>
    <w:rsid w:val="002D4CA6"/>
    <w:rPr>
      <w:i/>
    </w:rPr>
  </w:style>
  <w:style w:type="character" w:styleId="LineNumber">
    <w:name w:val="line number"/>
    <w:uiPriority w:val="99"/>
    <w:rsid w:val="002D4CA6"/>
    <w:rPr>
      <w:rFonts w:cs="Times New Roman"/>
    </w:rPr>
  </w:style>
  <w:style w:type="paragraph" w:styleId="List">
    <w:name w:val="List"/>
    <w:basedOn w:val="Normal"/>
    <w:rsid w:val="002D4CA6"/>
    <w:pPr>
      <w:spacing w:after="0" w:line="240" w:lineRule="auto"/>
      <w:ind w:left="283" w:hanging="283"/>
    </w:pPr>
    <w:rPr>
      <w:rFonts w:ascii="Times New Roman" w:hAnsi="Times New Roman" w:cs="Times New Roman"/>
      <w:sz w:val="24"/>
      <w:szCs w:val="24"/>
      <w:lang w:eastAsia="he-IL" w:bidi="he-IL"/>
    </w:rPr>
  </w:style>
  <w:style w:type="paragraph" w:styleId="List2">
    <w:name w:val="List 2"/>
    <w:basedOn w:val="Normal"/>
    <w:uiPriority w:val="99"/>
    <w:rsid w:val="002D4CA6"/>
    <w:pPr>
      <w:spacing w:after="0" w:line="240" w:lineRule="auto"/>
      <w:ind w:left="566" w:hanging="283"/>
    </w:pPr>
    <w:rPr>
      <w:rFonts w:ascii="Times New Roman" w:hAnsi="Times New Roman" w:cs="Times New Roman"/>
      <w:sz w:val="24"/>
      <w:szCs w:val="24"/>
      <w:lang w:eastAsia="he-IL" w:bidi="he-IL"/>
    </w:rPr>
  </w:style>
  <w:style w:type="paragraph" w:styleId="List3">
    <w:name w:val="List 3"/>
    <w:basedOn w:val="Normal"/>
    <w:uiPriority w:val="99"/>
    <w:rsid w:val="002D4CA6"/>
    <w:pPr>
      <w:spacing w:after="0" w:line="240" w:lineRule="auto"/>
      <w:ind w:left="849" w:hanging="283"/>
    </w:pPr>
    <w:rPr>
      <w:rFonts w:ascii="Times New Roman" w:hAnsi="Times New Roman" w:cs="Times New Roman"/>
      <w:sz w:val="24"/>
      <w:szCs w:val="24"/>
      <w:lang w:eastAsia="he-IL" w:bidi="he-IL"/>
    </w:rPr>
  </w:style>
  <w:style w:type="paragraph" w:styleId="List4">
    <w:name w:val="List 4"/>
    <w:basedOn w:val="Normal"/>
    <w:uiPriority w:val="99"/>
    <w:rsid w:val="002D4CA6"/>
    <w:pPr>
      <w:spacing w:after="0" w:line="240" w:lineRule="auto"/>
      <w:ind w:left="1132" w:hanging="283"/>
    </w:pPr>
    <w:rPr>
      <w:rFonts w:ascii="Times New Roman" w:hAnsi="Times New Roman" w:cs="Times New Roman"/>
      <w:sz w:val="24"/>
      <w:szCs w:val="24"/>
      <w:lang w:eastAsia="he-IL" w:bidi="he-IL"/>
    </w:rPr>
  </w:style>
  <w:style w:type="paragraph" w:styleId="List5">
    <w:name w:val="List 5"/>
    <w:basedOn w:val="Normal"/>
    <w:uiPriority w:val="99"/>
    <w:rsid w:val="002D4CA6"/>
    <w:pPr>
      <w:spacing w:after="0" w:line="240" w:lineRule="auto"/>
      <w:ind w:left="1415" w:hanging="283"/>
    </w:pPr>
    <w:rPr>
      <w:rFonts w:ascii="Times New Roman" w:hAnsi="Times New Roman" w:cs="Times New Roman"/>
      <w:sz w:val="24"/>
      <w:szCs w:val="24"/>
      <w:lang w:eastAsia="he-IL" w:bidi="he-IL"/>
    </w:rPr>
  </w:style>
  <w:style w:type="paragraph" w:styleId="ListBullet">
    <w:name w:val="List Bullet"/>
    <w:basedOn w:val="Normal"/>
    <w:uiPriority w:val="99"/>
    <w:rsid w:val="002D4CA6"/>
    <w:pPr>
      <w:numPr>
        <w:numId w:val="1"/>
      </w:numPr>
      <w:spacing w:after="0" w:line="240" w:lineRule="auto"/>
    </w:pPr>
    <w:rPr>
      <w:rFonts w:ascii="Times New Roman" w:hAnsi="Times New Roman" w:cs="Times New Roman"/>
      <w:sz w:val="24"/>
      <w:szCs w:val="24"/>
      <w:lang w:eastAsia="he-IL" w:bidi="he-IL"/>
    </w:rPr>
  </w:style>
  <w:style w:type="paragraph" w:styleId="ListBullet2">
    <w:name w:val="List Bullet 2"/>
    <w:basedOn w:val="Normal"/>
    <w:uiPriority w:val="99"/>
    <w:rsid w:val="002D4CA6"/>
    <w:pPr>
      <w:numPr>
        <w:numId w:val="2"/>
      </w:numPr>
      <w:spacing w:after="0" w:line="240" w:lineRule="auto"/>
    </w:pPr>
    <w:rPr>
      <w:rFonts w:ascii="Times New Roman" w:hAnsi="Times New Roman" w:cs="Times New Roman"/>
      <w:sz w:val="24"/>
      <w:szCs w:val="24"/>
      <w:lang w:eastAsia="he-IL" w:bidi="he-IL"/>
    </w:rPr>
  </w:style>
  <w:style w:type="paragraph" w:styleId="ListBullet3">
    <w:name w:val="List Bullet 3"/>
    <w:basedOn w:val="Normal"/>
    <w:uiPriority w:val="99"/>
    <w:rsid w:val="002D4CA6"/>
    <w:pPr>
      <w:numPr>
        <w:numId w:val="3"/>
      </w:numPr>
      <w:spacing w:after="0" w:line="240" w:lineRule="auto"/>
    </w:pPr>
    <w:rPr>
      <w:rFonts w:ascii="Times New Roman" w:hAnsi="Times New Roman" w:cs="Times New Roman"/>
      <w:sz w:val="24"/>
      <w:szCs w:val="24"/>
      <w:lang w:eastAsia="he-IL" w:bidi="he-IL"/>
    </w:rPr>
  </w:style>
  <w:style w:type="paragraph" w:styleId="ListBullet4">
    <w:name w:val="List Bullet 4"/>
    <w:basedOn w:val="Normal"/>
    <w:uiPriority w:val="99"/>
    <w:rsid w:val="002D4CA6"/>
    <w:pPr>
      <w:numPr>
        <w:numId w:val="4"/>
      </w:numPr>
      <w:spacing w:after="0" w:line="240" w:lineRule="auto"/>
    </w:pPr>
    <w:rPr>
      <w:rFonts w:ascii="Times New Roman" w:hAnsi="Times New Roman" w:cs="Times New Roman"/>
      <w:sz w:val="24"/>
      <w:szCs w:val="24"/>
      <w:lang w:eastAsia="he-IL" w:bidi="he-IL"/>
    </w:rPr>
  </w:style>
  <w:style w:type="paragraph" w:styleId="ListBullet5">
    <w:name w:val="List Bullet 5"/>
    <w:basedOn w:val="Normal"/>
    <w:uiPriority w:val="99"/>
    <w:rsid w:val="002D4CA6"/>
    <w:pPr>
      <w:numPr>
        <w:numId w:val="5"/>
      </w:numPr>
      <w:spacing w:after="0" w:line="240" w:lineRule="auto"/>
    </w:pPr>
    <w:rPr>
      <w:rFonts w:ascii="Times New Roman" w:hAnsi="Times New Roman" w:cs="Times New Roman"/>
      <w:sz w:val="24"/>
      <w:szCs w:val="24"/>
      <w:lang w:eastAsia="he-IL" w:bidi="he-IL"/>
    </w:rPr>
  </w:style>
  <w:style w:type="paragraph" w:styleId="ListContinue">
    <w:name w:val="List Continue"/>
    <w:basedOn w:val="Normal"/>
    <w:uiPriority w:val="99"/>
    <w:rsid w:val="002D4CA6"/>
    <w:pPr>
      <w:spacing w:line="240" w:lineRule="auto"/>
      <w:ind w:left="283"/>
    </w:pPr>
    <w:rPr>
      <w:rFonts w:ascii="Times New Roman" w:hAnsi="Times New Roman" w:cs="Times New Roman"/>
      <w:sz w:val="24"/>
      <w:szCs w:val="24"/>
      <w:lang w:eastAsia="he-IL" w:bidi="he-IL"/>
    </w:rPr>
  </w:style>
  <w:style w:type="paragraph" w:styleId="ListContinue2">
    <w:name w:val="List Continue 2"/>
    <w:basedOn w:val="Normal"/>
    <w:uiPriority w:val="99"/>
    <w:rsid w:val="002D4CA6"/>
    <w:pPr>
      <w:spacing w:line="240" w:lineRule="auto"/>
      <w:ind w:left="566"/>
    </w:pPr>
    <w:rPr>
      <w:rFonts w:ascii="Times New Roman" w:hAnsi="Times New Roman" w:cs="Times New Roman"/>
      <w:sz w:val="24"/>
      <w:szCs w:val="24"/>
      <w:lang w:eastAsia="he-IL" w:bidi="he-IL"/>
    </w:rPr>
  </w:style>
  <w:style w:type="paragraph" w:styleId="ListContinue3">
    <w:name w:val="List Continue 3"/>
    <w:basedOn w:val="Normal"/>
    <w:uiPriority w:val="99"/>
    <w:rsid w:val="002D4CA6"/>
    <w:pPr>
      <w:spacing w:line="240" w:lineRule="auto"/>
      <w:ind w:left="849"/>
    </w:pPr>
    <w:rPr>
      <w:rFonts w:ascii="Times New Roman" w:hAnsi="Times New Roman" w:cs="Times New Roman"/>
      <w:sz w:val="24"/>
      <w:szCs w:val="24"/>
      <w:lang w:eastAsia="he-IL" w:bidi="he-IL"/>
    </w:rPr>
  </w:style>
  <w:style w:type="paragraph" w:styleId="ListContinue4">
    <w:name w:val="List Continue 4"/>
    <w:basedOn w:val="Normal"/>
    <w:uiPriority w:val="99"/>
    <w:rsid w:val="002D4CA6"/>
    <w:pPr>
      <w:spacing w:line="240" w:lineRule="auto"/>
      <w:ind w:left="1132"/>
    </w:pPr>
    <w:rPr>
      <w:rFonts w:ascii="Times New Roman" w:hAnsi="Times New Roman" w:cs="Times New Roman"/>
      <w:sz w:val="24"/>
      <w:szCs w:val="24"/>
      <w:lang w:eastAsia="he-IL" w:bidi="he-IL"/>
    </w:rPr>
  </w:style>
  <w:style w:type="paragraph" w:styleId="ListContinue5">
    <w:name w:val="List Continue 5"/>
    <w:basedOn w:val="Normal"/>
    <w:uiPriority w:val="99"/>
    <w:rsid w:val="002D4CA6"/>
    <w:pPr>
      <w:spacing w:line="240" w:lineRule="auto"/>
      <w:ind w:left="1415"/>
    </w:pPr>
    <w:rPr>
      <w:rFonts w:ascii="Times New Roman" w:hAnsi="Times New Roman" w:cs="Times New Roman"/>
      <w:sz w:val="24"/>
      <w:szCs w:val="24"/>
      <w:lang w:eastAsia="he-IL" w:bidi="he-IL"/>
    </w:rPr>
  </w:style>
  <w:style w:type="paragraph" w:styleId="ListNumber">
    <w:name w:val="List Number"/>
    <w:aliases w:val="רשימה ממוספרת תו"/>
    <w:basedOn w:val="Normal"/>
    <w:uiPriority w:val="99"/>
    <w:rsid w:val="002D4CA6"/>
    <w:pPr>
      <w:numPr>
        <w:numId w:val="6"/>
      </w:numPr>
      <w:tabs>
        <w:tab w:val="clear" w:pos="360"/>
      </w:tabs>
      <w:spacing w:after="0" w:line="240" w:lineRule="auto"/>
      <w:ind w:left="0" w:firstLine="0"/>
    </w:pPr>
    <w:rPr>
      <w:rFonts w:ascii="Times New Roman" w:hAnsi="Times New Roman" w:cs="Times New Roman"/>
      <w:sz w:val="24"/>
      <w:szCs w:val="24"/>
      <w:lang w:eastAsia="he-IL" w:bidi="he-IL"/>
    </w:rPr>
  </w:style>
  <w:style w:type="paragraph" w:styleId="ListNumber2">
    <w:name w:val="List Number 2"/>
    <w:aliases w:val="רשימה ממוספרת 2 תו"/>
    <w:basedOn w:val="Normal"/>
    <w:uiPriority w:val="99"/>
    <w:rsid w:val="002D4CA6"/>
    <w:pPr>
      <w:numPr>
        <w:numId w:val="7"/>
      </w:numPr>
      <w:spacing w:after="0" w:line="240" w:lineRule="auto"/>
    </w:pPr>
    <w:rPr>
      <w:rFonts w:ascii="Times New Roman" w:hAnsi="Times New Roman" w:cs="Times New Roman"/>
      <w:sz w:val="24"/>
      <w:szCs w:val="24"/>
      <w:lang w:eastAsia="he-IL" w:bidi="he-IL"/>
    </w:rPr>
  </w:style>
  <w:style w:type="paragraph" w:styleId="ListNumber3">
    <w:name w:val="List Number 3"/>
    <w:basedOn w:val="Normal"/>
    <w:uiPriority w:val="99"/>
    <w:rsid w:val="002D4CA6"/>
    <w:pPr>
      <w:numPr>
        <w:numId w:val="8"/>
      </w:numPr>
      <w:spacing w:after="0" w:line="240" w:lineRule="auto"/>
    </w:pPr>
    <w:rPr>
      <w:rFonts w:ascii="Times New Roman" w:hAnsi="Times New Roman" w:cs="Times New Roman"/>
      <w:sz w:val="24"/>
      <w:szCs w:val="24"/>
      <w:lang w:eastAsia="he-IL" w:bidi="he-IL"/>
    </w:rPr>
  </w:style>
  <w:style w:type="paragraph" w:styleId="ListNumber4">
    <w:name w:val="List Number 4"/>
    <w:basedOn w:val="Normal"/>
    <w:uiPriority w:val="99"/>
    <w:rsid w:val="002D4CA6"/>
    <w:pPr>
      <w:numPr>
        <w:numId w:val="9"/>
      </w:numPr>
      <w:spacing w:after="0" w:line="240" w:lineRule="auto"/>
    </w:pPr>
    <w:rPr>
      <w:rFonts w:ascii="Times New Roman" w:hAnsi="Times New Roman" w:cs="Times New Roman"/>
      <w:sz w:val="24"/>
      <w:szCs w:val="24"/>
      <w:lang w:eastAsia="he-IL" w:bidi="he-IL"/>
    </w:rPr>
  </w:style>
  <w:style w:type="paragraph" w:styleId="ListNumber5">
    <w:name w:val="List Number 5"/>
    <w:basedOn w:val="Normal"/>
    <w:uiPriority w:val="99"/>
    <w:rsid w:val="002D4CA6"/>
    <w:pPr>
      <w:numPr>
        <w:numId w:val="10"/>
      </w:numPr>
      <w:spacing w:after="0" w:line="240" w:lineRule="auto"/>
    </w:pPr>
    <w:rPr>
      <w:rFonts w:ascii="Times New Roman" w:hAnsi="Times New Roman" w:cs="Times New Roman"/>
      <w:sz w:val="24"/>
      <w:szCs w:val="24"/>
      <w:lang w:eastAsia="he-IL" w:bidi="he-IL"/>
    </w:rPr>
  </w:style>
  <w:style w:type="paragraph" w:styleId="MessageHeader">
    <w:name w:val="Message Header"/>
    <w:basedOn w:val="Normal"/>
    <w:link w:val="MessageHeaderChar"/>
    <w:uiPriority w:val="99"/>
    <w:rsid w:val="002D4C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he-IL" w:bidi="he-IL"/>
    </w:rPr>
  </w:style>
  <w:style w:type="character" w:customStyle="1" w:styleId="MessageHeaderChar">
    <w:name w:val="Message Header Char"/>
    <w:basedOn w:val="DefaultParagraphFont"/>
    <w:link w:val="MessageHeader"/>
    <w:uiPriority w:val="99"/>
    <w:rsid w:val="002D4CA6"/>
    <w:rPr>
      <w:rFonts w:ascii="Arial" w:eastAsia="Times New Roman" w:hAnsi="Arial" w:cs="Arial"/>
      <w:sz w:val="24"/>
      <w:szCs w:val="24"/>
      <w:shd w:val="pct20" w:color="auto" w:fill="auto"/>
      <w:lang w:val="x-none" w:eastAsia="he-IL" w:bidi="he-IL"/>
    </w:rPr>
  </w:style>
  <w:style w:type="paragraph" w:styleId="NormalIndent">
    <w:name w:val="Normal Indent"/>
    <w:basedOn w:val="Normal"/>
    <w:uiPriority w:val="99"/>
    <w:rsid w:val="002D4CA6"/>
    <w:pPr>
      <w:spacing w:after="0" w:line="240" w:lineRule="auto"/>
      <w:ind w:left="720"/>
    </w:pPr>
    <w:rPr>
      <w:rFonts w:ascii="Times New Roman" w:hAnsi="Times New Roman" w:cs="Times New Roman"/>
      <w:sz w:val="24"/>
      <w:szCs w:val="24"/>
      <w:lang w:eastAsia="he-IL" w:bidi="he-IL"/>
    </w:rPr>
  </w:style>
  <w:style w:type="paragraph" w:styleId="NoteHeading">
    <w:name w:val="Note Heading"/>
    <w:basedOn w:val="Normal"/>
    <w:next w:val="Normal"/>
    <w:link w:val="NoteHeadingChar"/>
    <w:uiPriority w:val="99"/>
    <w:rsid w:val="002D4CA6"/>
    <w:pPr>
      <w:spacing w:after="0" w:line="240" w:lineRule="auto"/>
    </w:pPr>
    <w:rPr>
      <w:rFonts w:ascii="Times New Roman" w:hAnsi="Times New Roman" w:cs="Times New Roman"/>
      <w:sz w:val="24"/>
      <w:szCs w:val="24"/>
      <w:lang w:val="x-none" w:eastAsia="he-IL" w:bidi="he-IL"/>
    </w:rPr>
  </w:style>
  <w:style w:type="character" w:customStyle="1" w:styleId="NoteHeadingChar">
    <w:name w:val="Note Heading Char"/>
    <w:basedOn w:val="DefaultParagraphFont"/>
    <w:link w:val="NoteHeading"/>
    <w:uiPriority w:val="99"/>
    <w:rsid w:val="002D4CA6"/>
    <w:rPr>
      <w:rFonts w:ascii="Times New Roman" w:eastAsia="Times New Roman" w:hAnsi="Times New Roman" w:cs="Times New Roman"/>
      <w:sz w:val="24"/>
      <w:szCs w:val="24"/>
      <w:lang w:val="x-none" w:eastAsia="he-IL" w:bidi="he-IL"/>
    </w:rPr>
  </w:style>
  <w:style w:type="paragraph" w:styleId="Salutation">
    <w:name w:val="Salutation"/>
    <w:basedOn w:val="Normal"/>
    <w:next w:val="Normal"/>
    <w:link w:val="SalutationChar"/>
    <w:uiPriority w:val="99"/>
    <w:rsid w:val="002D4CA6"/>
    <w:pPr>
      <w:spacing w:after="0" w:line="240" w:lineRule="auto"/>
    </w:pPr>
    <w:rPr>
      <w:rFonts w:ascii="Times New Roman" w:hAnsi="Times New Roman" w:cs="Times New Roman"/>
      <w:sz w:val="24"/>
      <w:szCs w:val="24"/>
      <w:lang w:val="x-none" w:eastAsia="he-IL" w:bidi="he-IL"/>
    </w:rPr>
  </w:style>
  <w:style w:type="character" w:customStyle="1" w:styleId="SalutationChar">
    <w:name w:val="Salutation Char"/>
    <w:basedOn w:val="DefaultParagraphFont"/>
    <w:link w:val="Salutation"/>
    <w:uiPriority w:val="99"/>
    <w:rsid w:val="002D4CA6"/>
    <w:rPr>
      <w:rFonts w:ascii="Times New Roman" w:eastAsia="Times New Roman" w:hAnsi="Times New Roman" w:cs="Times New Roman"/>
      <w:sz w:val="24"/>
      <w:szCs w:val="24"/>
      <w:lang w:val="x-none" w:eastAsia="he-IL" w:bidi="he-IL"/>
    </w:rPr>
  </w:style>
  <w:style w:type="paragraph" w:styleId="Signature">
    <w:name w:val="Signature"/>
    <w:basedOn w:val="Normal"/>
    <w:link w:val="SignatureChar"/>
    <w:uiPriority w:val="99"/>
    <w:rsid w:val="002D4CA6"/>
    <w:pPr>
      <w:spacing w:after="0" w:line="240" w:lineRule="auto"/>
      <w:ind w:left="4252"/>
    </w:pPr>
    <w:rPr>
      <w:rFonts w:ascii="Times New Roman" w:hAnsi="Times New Roman" w:cs="Times New Roman"/>
      <w:sz w:val="24"/>
      <w:szCs w:val="24"/>
      <w:lang w:val="x-none" w:eastAsia="he-IL" w:bidi="he-IL"/>
    </w:rPr>
  </w:style>
  <w:style w:type="character" w:customStyle="1" w:styleId="SignatureChar">
    <w:name w:val="Signature Char"/>
    <w:basedOn w:val="DefaultParagraphFont"/>
    <w:link w:val="Signature"/>
    <w:uiPriority w:val="99"/>
    <w:rsid w:val="002D4CA6"/>
    <w:rPr>
      <w:rFonts w:ascii="Times New Roman" w:eastAsia="Times New Roman" w:hAnsi="Times New Roman" w:cs="Times New Roman"/>
      <w:sz w:val="24"/>
      <w:szCs w:val="24"/>
      <w:lang w:val="x-none" w:eastAsia="he-IL" w:bidi="he-IL"/>
    </w:rPr>
  </w:style>
  <w:style w:type="table" w:styleId="Table3Deffects1">
    <w:name w:val="Table 3D effects 1"/>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2D4CA6"/>
    <w:pPr>
      <w:bidi/>
      <w:spacing w:line="310" w:lineRule="exact"/>
      <w:jc w:val="both"/>
    </w:pPr>
    <w:rPr>
      <w:rFonts w:ascii="Times New Roman" w:eastAsia="Times New Roman" w:hAnsi="Times New Roman" w:cs="Times New Roman"/>
      <w:color w:val="000080"/>
      <w:sz w:val="20"/>
      <w:szCs w:val="20"/>
      <w:lang w:bidi="he-I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2D4CA6"/>
    <w:pPr>
      <w:bidi/>
      <w:spacing w:line="310" w:lineRule="exact"/>
      <w:jc w:val="both"/>
    </w:pPr>
    <w:rPr>
      <w:rFonts w:ascii="Times New Roman" w:eastAsia="Times New Roman" w:hAnsi="Times New Roman" w:cs="Times New Roman"/>
      <w:color w:val="FFFFFF"/>
      <w:sz w:val="20"/>
      <w:szCs w:val="20"/>
      <w:lang w:bidi="he-IL"/>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D4CA6"/>
    <w:pPr>
      <w:bidi/>
      <w:spacing w:line="310" w:lineRule="exact"/>
      <w:jc w:val="both"/>
    </w:pPr>
    <w:rPr>
      <w:rFonts w:ascii="Times New Roman" w:eastAsia="Times New Roman" w:hAnsi="Times New Roman" w:cs="Times New Roman"/>
      <w:b/>
      <w:bCs/>
      <w:sz w:val="20"/>
      <w:szCs w:val="20"/>
      <w:lang w:bidi="he-I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2D4CA6"/>
    <w:pPr>
      <w:bidi/>
      <w:spacing w:line="310" w:lineRule="exact"/>
      <w:jc w:val="both"/>
    </w:pPr>
    <w:rPr>
      <w:rFonts w:ascii="Times New Roman" w:eastAsia="Times New Roman" w:hAnsi="Times New Roman" w:cs="Times New Roman"/>
      <w:b/>
      <w:bCs/>
      <w:sz w:val="20"/>
      <w:szCs w:val="20"/>
      <w:lang w:bidi="he-I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2D4CA6"/>
    <w:pPr>
      <w:bidi/>
      <w:spacing w:line="310" w:lineRule="exact"/>
      <w:jc w:val="both"/>
    </w:pPr>
    <w:rPr>
      <w:rFonts w:ascii="Times New Roman" w:eastAsia="Times New Roman" w:hAnsi="Times New Roman" w:cs="Times New Roman"/>
      <w:b/>
      <w:bCs/>
      <w:sz w:val="20"/>
      <w:szCs w:val="20"/>
      <w:lang w:bidi="he-IL"/>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2D4CA6"/>
    <w:pPr>
      <w:bidi/>
      <w:spacing w:line="310" w:lineRule="exact"/>
      <w:jc w:val="both"/>
    </w:pPr>
    <w:rPr>
      <w:rFonts w:ascii="Times New Roman" w:eastAsia="Times New Roman" w:hAnsi="Times New Roman" w:cs="Times New Roman"/>
      <w:b/>
      <w:bCs/>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2D4CA6"/>
    <w:pPr>
      <w:bidi/>
      <w:spacing w:line="310" w:lineRule="exact"/>
      <w:jc w:val="both"/>
    </w:pPr>
    <w:rPr>
      <w:rFonts w:ascii="Times New Roman" w:eastAsia="Times New Roman" w:hAnsi="Times New Roman" w:cs="Times New Roman"/>
      <w:sz w:val="20"/>
      <w:szCs w:val="20"/>
      <w:lang w:bidi="he-I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bout">
    <w:name w:val="about"/>
    <w:basedOn w:val="Normal"/>
    <w:semiHidden/>
    <w:rsid w:val="002D4CA6"/>
    <w:pPr>
      <w:keepNext/>
      <w:keepLines/>
      <w:tabs>
        <w:tab w:val="left" w:pos="0"/>
      </w:tabs>
      <w:bidi w:val="0"/>
      <w:spacing w:before="360" w:after="60" w:line="300" w:lineRule="exact"/>
    </w:pPr>
    <w:rPr>
      <w:rFonts w:ascii="Times New Roman" w:hAnsi="Times New Roman" w:cs="Times New Roman"/>
      <w:b/>
      <w:bCs/>
      <w:kern w:val="28"/>
      <w:sz w:val="22"/>
      <w:szCs w:val="22"/>
      <w:lang w:eastAsia="he-IL" w:bidi="he-IL"/>
    </w:rPr>
  </w:style>
  <w:style w:type="paragraph" w:customStyle="1" w:styleId="bullets">
    <w:name w:val="bullets"/>
    <w:basedOn w:val="a7"/>
    <w:semiHidden/>
    <w:rsid w:val="002D4CA6"/>
    <w:pPr>
      <w:numPr>
        <w:numId w:val="15"/>
      </w:numPr>
      <w:tabs>
        <w:tab w:val="clear" w:pos="780"/>
        <w:tab w:val="num" w:pos="360"/>
        <w:tab w:val="num" w:pos="720"/>
        <w:tab w:val="num" w:pos="926"/>
        <w:tab w:val="num" w:pos="1080"/>
      </w:tabs>
      <w:ind w:left="720" w:right="720" w:firstLine="0"/>
    </w:pPr>
  </w:style>
  <w:style w:type="paragraph" w:customStyle="1" w:styleId="schoolname">
    <w:name w:val="school_name"/>
    <w:basedOn w:val="Index4"/>
    <w:next w:val="text"/>
    <w:rsid w:val="002D4CA6"/>
    <w:pPr>
      <w:keepNext/>
      <w:widowControl w:val="0"/>
      <w:bidi w:val="0"/>
      <w:spacing w:before="360" w:after="240" w:line="260" w:lineRule="exact"/>
      <w:ind w:left="360" w:hanging="360"/>
    </w:pPr>
    <w:rPr>
      <w:spacing w:val="16"/>
      <w:sz w:val="19"/>
      <w:lang w:val="en-GB"/>
    </w:rPr>
  </w:style>
  <w:style w:type="paragraph" w:styleId="Index4">
    <w:name w:val="index 4"/>
    <w:basedOn w:val="Normal"/>
    <w:next w:val="Normal"/>
    <w:autoRedefine/>
    <w:uiPriority w:val="99"/>
    <w:rsid w:val="002D4CA6"/>
    <w:pPr>
      <w:spacing w:after="0" w:line="240" w:lineRule="auto"/>
      <w:ind w:left="1280" w:hanging="320"/>
    </w:pPr>
    <w:rPr>
      <w:rFonts w:ascii="Times New Roman" w:hAnsi="Times New Roman" w:cs="Times New Roman"/>
      <w:sz w:val="24"/>
      <w:szCs w:val="24"/>
      <w:lang w:eastAsia="he-IL" w:bidi="he-IL"/>
    </w:rPr>
  </w:style>
  <w:style w:type="paragraph" w:customStyle="1" w:styleId="113">
    <w:name w:val="כותרת 11"/>
    <w:basedOn w:val="Normal"/>
    <w:next w:val="a7"/>
    <w:rsid w:val="002D4CA6"/>
    <w:pPr>
      <w:widowControl w:val="0"/>
      <w:tabs>
        <w:tab w:val="left" w:pos="787"/>
      </w:tabs>
      <w:spacing w:after="600" w:line="380" w:lineRule="exact"/>
      <w:jc w:val="center"/>
      <w:outlineLvl w:val="0"/>
    </w:pPr>
    <w:rPr>
      <w:rFonts w:ascii="Lucida Sans Unicode" w:hAnsi="Lucida Sans Unicode" w:cs="Lucida Sans Unicode"/>
      <w:b/>
      <w:bCs/>
      <w:spacing w:val="4"/>
      <w:kern w:val="16"/>
      <w:sz w:val="26"/>
      <w:szCs w:val="26"/>
      <w:lang w:bidi="he-IL"/>
    </w:rPr>
  </w:style>
  <w:style w:type="paragraph" w:customStyle="1" w:styleId="210">
    <w:name w:val="כותרת 21"/>
    <w:basedOn w:val="113"/>
    <w:next w:val="a7"/>
    <w:rsid w:val="002D4CA6"/>
    <w:pPr>
      <w:keepNext/>
      <w:keepLines/>
      <w:spacing w:before="360" w:after="200" w:line="360" w:lineRule="exact"/>
      <w:jc w:val="left"/>
      <w:outlineLvl w:val="1"/>
    </w:pPr>
    <w:rPr>
      <w:bCs w:val="0"/>
      <w:sz w:val="22"/>
      <w:szCs w:val="24"/>
    </w:rPr>
  </w:style>
  <w:style w:type="paragraph" w:customStyle="1" w:styleId="31">
    <w:name w:val="כותרת 31"/>
    <w:basedOn w:val="Normal"/>
    <w:next w:val="a7"/>
    <w:rsid w:val="002D4CA6"/>
    <w:pPr>
      <w:keepNext/>
      <w:keepLines/>
      <w:spacing w:before="360" w:line="320" w:lineRule="exact"/>
      <w:outlineLvl w:val="2"/>
    </w:pPr>
    <w:rPr>
      <w:rFonts w:ascii="Lucida Sans Unicode" w:hAnsi="Lucida Sans Unicode" w:cs="Lucida Sans Unicode"/>
      <w:spacing w:val="2"/>
      <w:kern w:val="16"/>
      <w:sz w:val="18"/>
      <w:szCs w:val="18"/>
      <w:lang w:eastAsia="he-IL" w:bidi="he-IL"/>
    </w:rPr>
  </w:style>
  <w:style w:type="paragraph" w:customStyle="1" w:styleId="1e">
    <w:name w:val="תוכן 1"/>
    <w:basedOn w:val="a7"/>
    <w:semiHidden/>
    <w:rsid w:val="002D4CA6"/>
    <w:pPr>
      <w:tabs>
        <w:tab w:val="left" w:pos="454"/>
        <w:tab w:val="left" w:pos="7087"/>
      </w:tabs>
      <w:spacing w:before="240" w:after="120" w:line="320" w:lineRule="exact"/>
      <w:ind w:left="454" w:hanging="454"/>
    </w:pPr>
    <w:rPr>
      <w:b/>
      <w:bCs/>
      <w:sz w:val="24"/>
      <w:szCs w:val="24"/>
    </w:rPr>
  </w:style>
  <w:style w:type="paragraph" w:customStyle="1" w:styleId="22">
    <w:name w:val="תוכן 2"/>
    <w:basedOn w:val="TOC2"/>
    <w:semiHidden/>
    <w:rsid w:val="002D4CA6"/>
    <w:pPr>
      <w:tabs>
        <w:tab w:val="clear" w:pos="7077"/>
        <w:tab w:val="left" w:pos="567"/>
        <w:tab w:val="left" w:pos="7087"/>
      </w:tabs>
      <w:spacing w:after="80" w:line="280" w:lineRule="exact"/>
      <w:ind w:left="794" w:hanging="340"/>
    </w:pPr>
    <w:rPr>
      <w:sz w:val="22"/>
      <w:szCs w:val="22"/>
    </w:rPr>
  </w:style>
  <w:style w:type="paragraph" w:customStyle="1" w:styleId="32">
    <w:name w:val="תוכן 3"/>
    <w:basedOn w:val="TOC3"/>
    <w:semiHidden/>
    <w:rsid w:val="002D4CA6"/>
    <w:pPr>
      <w:tabs>
        <w:tab w:val="clear" w:pos="7077"/>
        <w:tab w:val="left" w:pos="7087"/>
      </w:tabs>
      <w:spacing w:after="80" w:line="280" w:lineRule="exact"/>
      <w:ind w:left="1078" w:hanging="284"/>
    </w:pPr>
  </w:style>
  <w:style w:type="paragraph" w:styleId="TOC4">
    <w:name w:val="toc 4"/>
    <w:basedOn w:val="Normal"/>
    <w:next w:val="Normal"/>
    <w:autoRedefine/>
    <w:uiPriority w:val="39"/>
    <w:rsid w:val="002D4CA6"/>
    <w:pPr>
      <w:spacing w:after="0" w:line="240" w:lineRule="auto"/>
      <w:ind w:left="480"/>
    </w:pPr>
    <w:rPr>
      <w:rFonts w:ascii="Times New Roman" w:hAnsi="Times New Roman" w:cs="Times New Roman"/>
      <w:lang w:eastAsia="he-IL" w:bidi="he-IL"/>
    </w:rPr>
  </w:style>
  <w:style w:type="paragraph" w:styleId="TOC5">
    <w:name w:val="toc 5"/>
    <w:basedOn w:val="Normal"/>
    <w:next w:val="Normal"/>
    <w:uiPriority w:val="39"/>
    <w:rsid w:val="002D4CA6"/>
    <w:pPr>
      <w:spacing w:after="0" w:line="240" w:lineRule="auto"/>
      <w:ind w:left="720"/>
    </w:pPr>
    <w:rPr>
      <w:rFonts w:ascii="Times New Roman" w:hAnsi="Times New Roman" w:cs="Times New Roman"/>
      <w:lang w:eastAsia="he-IL" w:bidi="he-IL"/>
    </w:rPr>
  </w:style>
  <w:style w:type="paragraph" w:styleId="TOC6">
    <w:name w:val="toc 6"/>
    <w:basedOn w:val="Normal"/>
    <w:next w:val="Normal"/>
    <w:autoRedefine/>
    <w:uiPriority w:val="39"/>
    <w:rsid w:val="002D4CA6"/>
    <w:pPr>
      <w:spacing w:after="0" w:line="240" w:lineRule="auto"/>
      <w:ind w:left="960"/>
    </w:pPr>
    <w:rPr>
      <w:rFonts w:ascii="Times New Roman" w:hAnsi="Times New Roman" w:cs="Times New Roman"/>
      <w:lang w:eastAsia="he-IL" w:bidi="he-IL"/>
    </w:rPr>
  </w:style>
  <w:style w:type="paragraph" w:customStyle="1" w:styleId="af0">
    <w:name w:val="שם אומרו"/>
    <w:basedOn w:val="Normal"/>
    <w:semiHidden/>
    <w:rsid w:val="002D4CA6"/>
    <w:pPr>
      <w:widowControl w:val="0"/>
      <w:spacing w:after="300" w:line="180" w:lineRule="exact"/>
      <w:jc w:val="right"/>
    </w:pPr>
    <w:rPr>
      <w:rFonts w:ascii="Times New Roman" w:hAnsi="Times New Roman" w:cs="Times New Roman"/>
      <w:sz w:val="18"/>
      <w:szCs w:val="18"/>
      <w:lang w:eastAsia="he-IL" w:bidi="he-IL"/>
    </w:rPr>
  </w:style>
  <w:style w:type="paragraph" w:customStyle="1" w:styleId="af1">
    <w:name w:val="לוח"/>
    <w:basedOn w:val="af2"/>
    <w:rsid w:val="002D4CA6"/>
    <w:pPr>
      <w:spacing w:before="240" w:after="120"/>
    </w:pPr>
    <w:rPr>
      <w:b/>
      <w:bCs/>
    </w:rPr>
  </w:style>
  <w:style w:type="paragraph" w:customStyle="1" w:styleId="af3">
    <w:name w:val="טקסט טבלה"/>
    <w:basedOn w:val="a7"/>
    <w:rsid w:val="002D4CA6"/>
    <w:pPr>
      <w:spacing w:before="60" w:after="60" w:line="210" w:lineRule="exact"/>
      <w:jc w:val="left"/>
    </w:pPr>
    <w:rPr>
      <w:szCs w:val="20"/>
    </w:rPr>
  </w:style>
  <w:style w:type="paragraph" w:customStyle="1" w:styleId="af4">
    <w:name w:val="סעיף קטן"/>
    <w:basedOn w:val="Normal"/>
    <w:semiHidden/>
    <w:rsid w:val="002D4CA6"/>
    <w:pPr>
      <w:spacing w:after="100" w:line="240" w:lineRule="auto"/>
      <w:ind w:left="908" w:hanging="454"/>
    </w:pPr>
    <w:rPr>
      <w:rFonts w:ascii="Times New Roman" w:hAnsi="Times New Roman" w:cs="Times New Roman"/>
      <w:spacing w:val="-2"/>
      <w:sz w:val="22"/>
      <w:szCs w:val="23"/>
      <w:lang w:eastAsia="he-IL" w:bidi="he-IL"/>
    </w:rPr>
  </w:style>
  <w:style w:type="paragraph" w:customStyle="1" w:styleId="af2">
    <w:name w:val="שם לוח"/>
    <w:basedOn w:val="Normal"/>
    <w:link w:val="Char6"/>
    <w:rsid w:val="002D4CA6"/>
    <w:pPr>
      <w:spacing w:after="240" w:line="260" w:lineRule="exact"/>
      <w:jc w:val="center"/>
    </w:pPr>
    <w:rPr>
      <w:rFonts w:ascii="Lucida Sans Unicode" w:hAnsi="Lucida Sans Unicode" w:cs="Lucida Sans Unicode"/>
      <w:spacing w:val="-2"/>
      <w:kern w:val="16"/>
      <w:sz w:val="17"/>
      <w:szCs w:val="17"/>
      <w:lang w:val="x-none" w:eastAsia="he-IL" w:bidi="he-IL"/>
    </w:rPr>
  </w:style>
  <w:style w:type="paragraph" w:styleId="TOC7">
    <w:name w:val="toc 7"/>
    <w:basedOn w:val="Normal"/>
    <w:next w:val="Normal"/>
    <w:autoRedefine/>
    <w:uiPriority w:val="39"/>
    <w:rsid w:val="002D4CA6"/>
    <w:pPr>
      <w:spacing w:after="0" w:line="240" w:lineRule="auto"/>
      <w:ind w:left="1200"/>
    </w:pPr>
    <w:rPr>
      <w:rFonts w:ascii="Times New Roman" w:hAnsi="Times New Roman" w:cs="Times New Roman"/>
      <w:lang w:eastAsia="he-IL" w:bidi="he-IL"/>
    </w:rPr>
  </w:style>
  <w:style w:type="paragraph" w:styleId="TOC8">
    <w:name w:val="toc 8"/>
    <w:basedOn w:val="Normal"/>
    <w:next w:val="Normal"/>
    <w:autoRedefine/>
    <w:uiPriority w:val="39"/>
    <w:rsid w:val="002D4CA6"/>
    <w:pPr>
      <w:spacing w:after="0" w:line="240" w:lineRule="auto"/>
      <w:ind w:left="1440"/>
    </w:pPr>
    <w:rPr>
      <w:rFonts w:ascii="Times New Roman" w:hAnsi="Times New Roman" w:cs="Times New Roman"/>
      <w:lang w:eastAsia="he-IL" w:bidi="he-IL"/>
    </w:rPr>
  </w:style>
  <w:style w:type="paragraph" w:styleId="TOC9">
    <w:name w:val="toc 9"/>
    <w:basedOn w:val="Normal"/>
    <w:next w:val="Normal"/>
    <w:autoRedefine/>
    <w:uiPriority w:val="39"/>
    <w:rsid w:val="002D4CA6"/>
    <w:pPr>
      <w:spacing w:after="0" w:line="240" w:lineRule="auto"/>
      <w:ind w:left="1680"/>
    </w:pPr>
    <w:rPr>
      <w:rFonts w:ascii="Times New Roman" w:hAnsi="Times New Roman" w:cs="Times New Roman"/>
      <w:lang w:eastAsia="he-IL" w:bidi="he-IL"/>
    </w:rPr>
  </w:style>
  <w:style w:type="paragraph" w:customStyle="1" w:styleId="af5">
    <w:name w:val="אומרו"/>
    <w:basedOn w:val="Normal"/>
    <w:rsid w:val="002D4CA6"/>
    <w:pPr>
      <w:spacing w:after="60" w:line="280" w:lineRule="exact"/>
      <w:ind w:left="539"/>
      <w:jc w:val="right"/>
    </w:pPr>
    <w:rPr>
      <w:rFonts w:ascii="Times New Roman" w:hAnsi="Times New Roman" w:cs="Narkisim"/>
      <w:lang w:eastAsia="he-IL" w:bidi="he-IL"/>
    </w:rPr>
  </w:style>
  <w:style w:type="paragraph" w:customStyle="1" w:styleId="af6">
    <w:name w:val="טורים"/>
    <w:basedOn w:val="Normal"/>
    <w:rsid w:val="002D4CA6"/>
    <w:pPr>
      <w:spacing w:after="200" w:line="280" w:lineRule="exact"/>
    </w:pPr>
    <w:rPr>
      <w:rFonts w:ascii="Times New Roman" w:hAnsi="Times New Roman" w:cs="Times New Roman"/>
      <w:spacing w:val="-2"/>
      <w:w w:val="98"/>
      <w:kern w:val="22"/>
      <w:szCs w:val="22"/>
      <w:lang w:eastAsia="he-IL" w:bidi="he-IL"/>
    </w:rPr>
  </w:style>
  <w:style w:type="paragraph" w:customStyle="1" w:styleId="EngBullet">
    <w:name w:val="EngBullet"/>
    <w:basedOn w:val="text"/>
    <w:semiHidden/>
    <w:rsid w:val="002D4CA6"/>
    <w:pPr>
      <w:tabs>
        <w:tab w:val="num" w:pos="1534"/>
      </w:tabs>
    </w:pPr>
  </w:style>
  <w:style w:type="character" w:customStyle="1" w:styleId="Char4">
    <w:name w:val="פסקה Char"/>
    <w:link w:val="a7"/>
    <w:locked/>
    <w:rsid w:val="002D4CA6"/>
    <w:rPr>
      <w:rFonts w:ascii="Times New Roman" w:eastAsia="Times New Roman" w:hAnsi="Times New Roman" w:cs="Narkisim"/>
      <w:color w:val="000000"/>
      <w:spacing w:val="-2"/>
      <w:kern w:val="2"/>
      <w:lang w:val="pt-BR" w:bidi="he-IL"/>
    </w:rPr>
  </w:style>
  <w:style w:type="character" w:customStyle="1" w:styleId="Char3">
    <w:name w:val="רווח Char"/>
    <w:link w:val="a9"/>
    <w:locked/>
    <w:rsid w:val="002D4CA6"/>
    <w:rPr>
      <w:rFonts w:ascii="Times New Roman" w:eastAsia="Times New Roman" w:hAnsi="Times New Roman" w:cs="Times New Roman"/>
      <w:spacing w:val="-2"/>
      <w:sz w:val="20"/>
      <w:szCs w:val="23"/>
      <w:lang w:val="x-none" w:eastAsia="he-IL" w:bidi="he-IL"/>
    </w:rPr>
  </w:style>
  <w:style w:type="paragraph" w:customStyle="1" w:styleId="a0">
    <w:name w:val="סעיף ממוספר"/>
    <w:basedOn w:val="Normal"/>
    <w:semiHidden/>
    <w:rsid w:val="002D4CA6"/>
    <w:pPr>
      <w:numPr>
        <w:numId w:val="17"/>
      </w:numPr>
      <w:spacing w:after="0" w:line="240" w:lineRule="auto"/>
    </w:pPr>
    <w:rPr>
      <w:rFonts w:ascii="Times New Roman" w:hAnsi="Times New Roman" w:cs="Times New Roman"/>
      <w:sz w:val="24"/>
      <w:szCs w:val="24"/>
      <w:lang w:eastAsia="he-IL" w:bidi="he-IL"/>
    </w:rPr>
  </w:style>
  <w:style w:type="paragraph" w:customStyle="1" w:styleId="af7">
    <w:name w:val="אריאל"/>
    <w:basedOn w:val="Normal"/>
    <w:semiHidden/>
    <w:rsid w:val="002D4CA6"/>
    <w:pPr>
      <w:spacing w:after="0" w:line="300" w:lineRule="exact"/>
      <w:ind w:firstLine="227"/>
      <w:jc w:val="both"/>
    </w:pPr>
    <w:rPr>
      <w:rFonts w:ascii="Arial" w:hAnsi="Arial"/>
      <w:spacing w:val="12"/>
      <w:szCs w:val="24"/>
      <w:lang w:bidi="he-IL"/>
    </w:rPr>
  </w:style>
  <w:style w:type="paragraph" w:customStyle="1" w:styleId="StyleComplexNarkisimCenteredLinespacing15lines">
    <w:name w:val="Style (Complex) Narkisim Centered Line spacing:  1.5 lines"/>
    <w:basedOn w:val="Normal"/>
    <w:rsid w:val="002D4CA6"/>
    <w:pPr>
      <w:spacing w:after="0" w:line="360" w:lineRule="auto"/>
      <w:jc w:val="both"/>
    </w:pPr>
    <w:rPr>
      <w:rFonts w:ascii="Times New Roman" w:hAnsi="Times New Roman" w:cs="David"/>
      <w:sz w:val="36"/>
      <w:szCs w:val="36"/>
      <w:lang w:eastAsia="he-IL" w:bidi="he-IL"/>
    </w:rPr>
  </w:style>
  <w:style w:type="character" w:customStyle="1" w:styleId="Char2">
    <w:name w:val="מובאה Char"/>
    <w:link w:val="a6"/>
    <w:locked/>
    <w:rsid w:val="002D4CA6"/>
    <w:rPr>
      <w:rFonts w:ascii="Times New Roman" w:eastAsia="Times New Roman" w:hAnsi="Times New Roman" w:cs="Narkisim"/>
      <w:color w:val="000000"/>
      <w:spacing w:val="-2"/>
      <w:kern w:val="2"/>
      <w:szCs w:val="20"/>
      <w:lang w:val="pt-BR" w:bidi="he-IL"/>
    </w:rPr>
  </w:style>
  <w:style w:type="paragraph" w:customStyle="1" w:styleId="TOCBase">
    <w:name w:val="TOC Base"/>
    <w:basedOn w:val="Normal"/>
    <w:rsid w:val="002D4CA6"/>
    <w:pPr>
      <w:spacing w:after="0" w:line="280" w:lineRule="exact"/>
      <w:jc w:val="center"/>
    </w:pPr>
    <w:rPr>
      <w:rFonts w:ascii="Times New Roman" w:hAnsi="Times New Roman" w:cs="Miriam"/>
      <w:szCs w:val="24"/>
      <w:lang w:bidi="he-IL"/>
    </w:rPr>
  </w:style>
  <w:style w:type="paragraph" w:customStyle="1" w:styleId="af8">
    <w:name w:val="רשימת פרסומים"/>
    <w:basedOn w:val="BodyText"/>
    <w:rsid w:val="002D4CA6"/>
    <w:pPr>
      <w:widowControl w:val="0"/>
      <w:bidi/>
      <w:spacing w:after="80" w:line="220" w:lineRule="exact"/>
      <w:ind w:left="340" w:hanging="340"/>
    </w:pPr>
    <w:rPr>
      <w:rFonts w:cs="Narkisim"/>
      <w:b/>
      <w:spacing w:val="-2"/>
      <w:kern w:val="16"/>
      <w:sz w:val="20"/>
      <w:szCs w:val="21"/>
      <w:lang w:bidi="he-IL"/>
    </w:rPr>
  </w:style>
  <w:style w:type="paragraph" w:customStyle="1" w:styleId="1f">
    <w:name w:val="רגיל1"/>
    <w:basedOn w:val="Normal"/>
    <w:next w:val="Normal"/>
    <w:link w:val="normalChar"/>
    <w:rsid w:val="002D4CA6"/>
    <w:pPr>
      <w:spacing w:before="120" w:line="320" w:lineRule="atLeast"/>
      <w:jc w:val="both"/>
    </w:pPr>
    <w:rPr>
      <w:rFonts w:ascii="Times New Roman" w:hAnsi="Times New Roman" w:cs="Narkisim"/>
      <w:szCs w:val="23"/>
      <w:lang w:val="x-none" w:eastAsia="he-IL" w:bidi="he-IL"/>
    </w:rPr>
  </w:style>
  <w:style w:type="character" w:customStyle="1" w:styleId="normalChar">
    <w:name w:val="normal Char"/>
    <w:link w:val="1f"/>
    <w:locked/>
    <w:rsid w:val="002D4CA6"/>
    <w:rPr>
      <w:rFonts w:ascii="Times New Roman" w:eastAsia="Times New Roman" w:hAnsi="Times New Roman" w:cs="Narkisim"/>
      <w:sz w:val="20"/>
      <w:szCs w:val="23"/>
      <w:lang w:val="x-none" w:eastAsia="he-IL" w:bidi="he-IL"/>
    </w:rPr>
  </w:style>
  <w:style w:type="paragraph" w:customStyle="1" w:styleId="af9">
    <w:name w:val="מקור"/>
    <w:basedOn w:val="Normal"/>
    <w:rsid w:val="002D4CA6"/>
    <w:pPr>
      <w:tabs>
        <w:tab w:val="left" w:pos="427"/>
        <w:tab w:val="left" w:pos="9540"/>
      </w:tabs>
      <w:spacing w:before="80" w:after="80" w:line="240" w:lineRule="auto"/>
    </w:pPr>
    <w:rPr>
      <w:rFonts w:ascii="Times New Roman" w:hAnsi="Times New Roman" w:cs="Narkisim"/>
      <w:lang w:eastAsia="he-IL" w:bidi="he-IL"/>
    </w:rPr>
  </w:style>
  <w:style w:type="paragraph" w:customStyle="1" w:styleId="afa">
    <w:name w:val="בולט"/>
    <w:basedOn w:val="bullets"/>
    <w:rsid w:val="002D4CA6"/>
    <w:pPr>
      <w:tabs>
        <w:tab w:val="clear" w:pos="720"/>
        <w:tab w:val="num" w:pos="780"/>
      </w:tabs>
      <w:spacing w:line="280" w:lineRule="exact"/>
      <w:ind w:left="780" w:right="780"/>
    </w:pPr>
  </w:style>
  <w:style w:type="paragraph" w:customStyle="1" w:styleId="CommentSubject1">
    <w:name w:val="Comment Subject1"/>
    <w:basedOn w:val="CommentText"/>
    <w:next w:val="CommentText"/>
    <w:semiHidden/>
    <w:rsid w:val="002D4CA6"/>
    <w:rPr>
      <w:b/>
      <w:bCs/>
    </w:rPr>
  </w:style>
  <w:style w:type="paragraph" w:customStyle="1" w:styleId="mybullets">
    <w:name w:val="my bullets"/>
    <w:basedOn w:val="1f"/>
    <w:rsid w:val="002D4CA6"/>
    <w:pPr>
      <w:numPr>
        <w:numId w:val="16"/>
      </w:numPr>
      <w:tabs>
        <w:tab w:val="clear" w:pos="360"/>
        <w:tab w:val="num" w:pos="720"/>
        <w:tab w:val="num" w:pos="780"/>
        <w:tab w:val="num" w:pos="1209"/>
      </w:tabs>
      <w:spacing w:before="0" w:after="0"/>
      <w:ind w:left="0" w:right="720" w:firstLine="0"/>
    </w:pPr>
  </w:style>
  <w:style w:type="paragraph" w:customStyle="1" w:styleId="ruller4">
    <w:name w:val="ruller4"/>
    <w:basedOn w:val="Normal"/>
    <w:rsid w:val="002D4CA6"/>
    <w:pPr>
      <w:bidi w:val="0"/>
      <w:spacing w:before="100" w:beforeAutospacing="1" w:after="100" w:afterAutospacing="1" w:line="240" w:lineRule="auto"/>
    </w:pPr>
    <w:rPr>
      <w:rFonts w:ascii="Times New Roman" w:hAnsi="Times New Roman" w:cs="Times New Roman"/>
      <w:sz w:val="24"/>
      <w:szCs w:val="24"/>
      <w:lang w:bidi="he-IL"/>
    </w:rPr>
  </w:style>
  <w:style w:type="character" w:customStyle="1" w:styleId="41">
    <w:name w:val="כותרת 4 תו1"/>
    <w:aliases w:val="כותרת 4 תו תו"/>
    <w:rsid w:val="002D4CA6"/>
    <w:rPr>
      <w:rFonts w:ascii="Book Antiqua" w:hAnsi="Book Antiqua"/>
      <w:b/>
      <w:lang w:val="en-US" w:eastAsia="he-IL" w:bidi="he-IL"/>
    </w:rPr>
  </w:style>
  <w:style w:type="character" w:customStyle="1" w:styleId="114">
    <w:name w:val="כותרת 1 תו1"/>
    <w:aliases w:val="כותרת 1 תו תו"/>
    <w:rsid w:val="002D4CA6"/>
    <w:rPr>
      <w:rFonts w:ascii="Lucida Sans" w:hAnsi="Lucida Sans"/>
      <w:b/>
      <w:caps/>
      <w:noProof/>
      <w:spacing w:val="2"/>
      <w:kern w:val="16"/>
      <w:sz w:val="26"/>
      <w:lang w:val="en-GB" w:eastAsia="he-IL"/>
    </w:rPr>
  </w:style>
  <w:style w:type="paragraph" w:customStyle="1" w:styleId="afb">
    <w:name w:val="שם"/>
    <w:basedOn w:val="Normal"/>
    <w:semiHidden/>
    <w:rsid w:val="002D4CA6"/>
    <w:pPr>
      <w:keepNext/>
      <w:pageBreakBefore/>
      <w:widowControl w:val="0"/>
      <w:spacing w:before="960" w:after="0" w:line="500" w:lineRule="exact"/>
      <w:jc w:val="center"/>
    </w:pPr>
    <w:rPr>
      <w:rFonts w:ascii="Times New Roman" w:hAnsi="Times New Roman" w:cs="Narkisim"/>
      <w:b/>
      <w:bCs/>
      <w:kern w:val="16"/>
      <w:sz w:val="44"/>
      <w:szCs w:val="44"/>
      <w:lang w:eastAsia="he-IL" w:bidi="he-IL"/>
    </w:rPr>
  </w:style>
  <w:style w:type="character" w:customStyle="1" w:styleId="spaceChar">
    <w:name w:val="space Char"/>
    <w:link w:val="space"/>
    <w:locked/>
    <w:rsid w:val="002D4CA6"/>
    <w:rPr>
      <w:rFonts w:ascii="Times New Roman" w:eastAsia="Times New Roman" w:hAnsi="Times New Roman" w:cs="Times New Roman"/>
      <w:sz w:val="24"/>
      <w:szCs w:val="24"/>
      <w:lang w:val="en-GB" w:eastAsia="he-IL" w:bidi="he-IL"/>
    </w:rPr>
  </w:style>
  <w:style w:type="character" w:customStyle="1" w:styleId="1f0">
    <w:name w:val="תו1"/>
    <w:semiHidden/>
    <w:rsid w:val="002D4CA6"/>
    <w:rPr>
      <w:sz w:val="24"/>
      <w:lang w:val="en-US" w:eastAsia="en-US"/>
    </w:rPr>
  </w:style>
  <w:style w:type="character" w:customStyle="1" w:styleId="afc">
    <w:name w:val="תו"/>
    <w:semiHidden/>
    <w:rsid w:val="002D4CA6"/>
    <w:rPr>
      <w:sz w:val="24"/>
      <w:lang w:val="en-US" w:eastAsia="en-US"/>
    </w:rPr>
  </w:style>
  <w:style w:type="character" w:customStyle="1" w:styleId="6">
    <w:name w:val="תו6"/>
    <w:semiHidden/>
    <w:rsid w:val="002D4CA6"/>
    <w:rPr>
      <w:sz w:val="24"/>
    </w:rPr>
  </w:style>
  <w:style w:type="character" w:customStyle="1" w:styleId="40">
    <w:name w:val="תו4"/>
    <w:semiHidden/>
    <w:rsid w:val="002D4CA6"/>
    <w:rPr>
      <w:rFonts w:cs="Times New Roman"/>
    </w:rPr>
  </w:style>
  <w:style w:type="character" w:customStyle="1" w:styleId="33">
    <w:name w:val="תו3"/>
    <w:semiHidden/>
    <w:rsid w:val="002D4CA6"/>
    <w:rPr>
      <w:b/>
    </w:rPr>
  </w:style>
  <w:style w:type="character" w:customStyle="1" w:styleId="23">
    <w:name w:val="תו2"/>
    <w:semiHidden/>
    <w:rsid w:val="002D4CA6"/>
    <w:rPr>
      <w:sz w:val="24"/>
    </w:rPr>
  </w:style>
  <w:style w:type="character" w:customStyle="1" w:styleId="50">
    <w:name w:val="תו5"/>
    <w:semiHidden/>
    <w:rsid w:val="002D4CA6"/>
    <w:rPr>
      <w:sz w:val="24"/>
    </w:rPr>
  </w:style>
  <w:style w:type="paragraph" w:customStyle="1" w:styleId="Style1">
    <w:name w:val="Style1"/>
    <w:basedOn w:val="FootnoteText"/>
    <w:autoRedefine/>
    <w:rsid w:val="002D4CA6"/>
    <w:pPr>
      <w:ind w:left="212" w:hanging="180"/>
    </w:pPr>
    <w:rPr>
      <w:rFonts w:ascii="Arial" w:hAnsi="Arial" w:cs="Narkisim"/>
      <w:lang w:bidi="he-IL"/>
    </w:rPr>
  </w:style>
  <w:style w:type="paragraph" w:customStyle="1" w:styleId="Style2">
    <w:name w:val="Style2"/>
    <w:basedOn w:val="Style1"/>
    <w:autoRedefine/>
    <w:rsid w:val="002D4CA6"/>
  </w:style>
  <w:style w:type="paragraph" w:customStyle="1" w:styleId="afd">
    <w:name w:val="מחבר"/>
    <w:basedOn w:val="Normal"/>
    <w:rsid w:val="002D4CA6"/>
    <w:pPr>
      <w:spacing w:before="240" w:after="720" w:line="360" w:lineRule="exact"/>
      <w:jc w:val="center"/>
    </w:pPr>
    <w:rPr>
      <w:rFonts w:ascii="Times New Roman" w:hAnsi="Times New Roman" w:cs="Narkisim"/>
      <w:spacing w:val="16"/>
      <w:kern w:val="16"/>
      <w:sz w:val="28"/>
      <w:szCs w:val="28"/>
      <w:lang w:eastAsia="he-IL" w:bidi="he-IL"/>
    </w:rPr>
  </w:style>
  <w:style w:type="character" w:customStyle="1" w:styleId="path">
    <w:name w:val="path"/>
    <w:rsid w:val="002D4CA6"/>
    <w:rPr>
      <w:rFonts w:cs="Times New Roman"/>
    </w:rPr>
  </w:style>
  <w:style w:type="paragraph" w:customStyle="1" w:styleId="kot4">
    <w:name w:val="kot4"/>
    <w:basedOn w:val="Normal"/>
    <w:semiHidden/>
    <w:rsid w:val="002D4CA6"/>
    <w:pPr>
      <w:bidi w:val="0"/>
      <w:spacing w:before="100" w:beforeAutospacing="1" w:after="100" w:afterAutospacing="1" w:line="240" w:lineRule="auto"/>
    </w:pPr>
    <w:rPr>
      <w:rFonts w:ascii="Arial Unicode MS" w:hAnsi="Arial Unicode MS" w:cs="Arial Unicode MS"/>
      <w:sz w:val="24"/>
      <w:szCs w:val="24"/>
      <w:lang w:bidi="he-IL"/>
    </w:rPr>
  </w:style>
  <w:style w:type="paragraph" w:customStyle="1" w:styleId="P22">
    <w:name w:val="P22"/>
    <w:basedOn w:val="Normal"/>
    <w:rsid w:val="002D4CA6"/>
    <w:pPr>
      <w:widowControl w:val="0"/>
      <w:tabs>
        <w:tab w:val="left" w:pos="1474"/>
        <w:tab w:val="left" w:pos="1928"/>
        <w:tab w:val="left" w:pos="2381"/>
        <w:tab w:val="left" w:pos="2835"/>
        <w:tab w:val="right" w:leader="dot" w:pos="6259"/>
      </w:tabs>
      <w:suppressAutoHyphens/>
      <w:autoSpaceDE w:val="0"/>
      <w:autoSpaceDN w:val="0"/>
      <w:spacing w:before="60" w:after="0" w:line="240" w:lineRule="auto"/>
      <w:ind w:left="2835" w:right="1021"/>
      <w:jc w:val="both"/>
    </w:pPr>
    <w:rPr>
      <w:rFonts w:ascii="Times New Roman" w:hAnsi="Times New Roman" w:cs="FrankRuehl"/>
      <w:noProof/>
      <w:szCs w:val="26"/>
      <w:lang w:eastAsia="he-IL" w:bidi="he-IL"/>
    </w:rPr>
  </w:style>
  <w:style w:type="character" w:customStyle="1" w:styleId="default0">
    <w:name w:val="default"/>
    <w:semiHidden/>
    <w:rsid w:val="002D4CA6"/>
    <w:rPr>
      <w:rFonts w:ascii="Times New Roman" w:hAnsi="Times New Roman"/>
      <w:sz w:val="26"/>
    </w:rPr>
  </w:style>
  <w:style w:type="paragraph" w:customStyle="1" w:styleId="P00">
    <w:name w:val="P00"/>
    <w:rsid w:val="002D4CA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bidi="he-IL"/>
    </w:rPr>
  </w:style>
  <w:style w:type="character" w:customStyle="1" w:styleId="big-number">
    <w:name w:val="big-number"/>
    <w:semiHidden/>
    <w:rsid w:val="002D4CA6"/>
    <w:rPr>
      <w:rFonts w:ascii="Times New Roman" w:hAnsi="Times New Roman"/>
      <w:sz w:val="32"/>
    </w:rPr>
  </w:style>
  <w:style w:type="paragraph" w:customStyle="1" w:styleId="big-header">
    <w:name w:val="big-header"/>
    <w:basedOn w:val="Normal"/>
    <w:semiHidden/>
    <w:rsid w:val="002D4CA6"/>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ascii="Times New Roman" w:hAnsi="Times New Roman" w:cs="FrankRuehl"/>
      <w:noProof/>
      <w:szCs w:val="32"/>
      <w:lang w:eastAsia="he-IL" w:bidi="he-IL"/>
    </w:rPr>
  </w:style>
  <w:style w:type="character" w:customStyle="1" w:styleId="afe">
    <w:name w:val="תו תו"/>
    <w:semiHidden/>
    <w:rsid w:val="002D4CA6"/>
    <w:rPr>
      <w:sz w:val="24"/>
      <w:lang w:val="en-US" w:eastAsia="en-US"/>
    </w:rPr>
  </w:style>
  <w:style w:type="character" w:customStyle="1" w:styleId="Style14ptBold">
    <w:name w:val="Style 14 pt Bold"/>
    <w:rsid w:val="002D4CA6"/>
    <w:rPr>
      <w:b/>
      <w:sz w:val="28"/>
    </w:rPr>
  </w:style>
  <w:style w:type="paragraph" w:customStyle="1" w:styleId="NormalPar">
    <w:name w:val="NormalPar"/>
    <w:rsid w:val="002D4CA6"/>
    <w:pPr>
      <w:spacing w:after="0" w:line="240" w:lineRule="auto"/>
    </w:pPr>
    <w:rPr>
      <w:rFonts w:ascii="DavidFix" w:eastAsia="Times New Roman" w:hAnsi="DavidFix" w:cs="Miriam"/>
      <w:sz w:val="24"/>
      <w:szCs w:val="24"/>
      <w:lang w:bidi="he-IL"/>
    </w:rPr>
  </w:style>
  <w:style w:type="paragraph" w:customStyle="1" w:styleId="aff">
    <w:name w:val="בג&quot;ץ"/>
    <w:basedOn w:val="a7"/>
    <w:rsid w:val="002D4CA6"/>
    <w:pPr>
      <w:keepNext/>
      <w:keepLines/>
      <w:spacing w:before="240" w:after="80" w:line="300" w:lineRule="exact"/>
      <w:jc w:val="left"/>
    </w:pPr>
    <w:rPr>
      <w:b/>
      <w:bCs/>
      <w:spacing w:val="0"/>
    </w:rPr>
  </w:style>
  <w:style w:type="paragraph" w:customStyle="1" w:styleId="PARAG">
    <w:name w:val="# PARAG"/>
    <w:basedOn w:val="Normal"/>
    <w:autoRedefine/>
    <w:semiHidden/>
    <w:rsid w:val="002D4CA6"/>
    <w:pPr>
      <w:keepNext/>
      <w:tabs>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s>
      <w:spacing w:after="0" w:line="320" w:lineRule="exact"/>
      <w:ind w:left="567" w:hanging="567"/>
      <w:jc w:val="center"/>
    </w:pPr>
    <w:rPr>
      <w:rFonts w:ascii="Arial" w:hAnsi="Arial" w:cs="Lucida Sans Unicode"/>
      <w:kern w:val="28"/>
      <w:sz w:val="24"/>
      <w:szCs w:val="24"/>
      <w:lang w:bidi="he-IL"/>
    </w:rPr>
  </w:style>
  <w:style w:type="paragraph" w:customStyle="1" w:styleId="aff0">
    <w:name w:val="ציטוט עברי"/>
    <w:basedOn w:val="Normal"/>
    <w:link w:val="Char7"/>
    <w:autoRedefine/>
    <w:semiHidden/>
    <w:rsid w:val="002D4CA6"/>
    <w:pPr>
      <w:keepNext/>
      <w:spacing w:after="0" w:line="320" w:lineRule="exact"/>
      <w:ind w:left="29"/>
      <w:jc w:val="both"/>
    </w:pPr>
    <w:rPr>
      <w:rFonts w:ascii="Times New Roman" w:hAnsi="Times New Roman" w:cs="Narkisim"/>
      <w:sz w:val="24"/>
      <w:szCs w:val="24"/>
      <w:lang w:val="x-none" w:eastAsia="x-none" w:bidi="he-IL"/>
    </w:rPr>
  </w:style>
  <w:style w:type="character" w:customStyle="1" w:styleId="Char7">
    <w:name w:val="ציטוט עברי Char"/>
    <w:link w:val="aff0"/>
    <w:semiHidden/>
    <w:locked/>
    <w:rsid w:val="002D4CA6"/>
    <w:rPr>
      <w:rFonts w:ascii="Times New Roman" w:eastAsia="Times New Roman" w:hAnsi="Times New Roman" w:cs="Narkisim"/>
      <w:sz w:val="24"/>
      <w:szCs w:val="24"/>
      <w:lang w:val="x-none" w:eastAsia="x-none" w:bidi="he-IL"/>
    </w:rPr>
  </w:style>
  <w:style w:type="paragraph" w:customStyle="1" w:styleId="320">
    <w:name w:val="כותרת 32"/>
    <w:basedOn w:val="Heading1"/>
    <w:semiHidden/>
    <w:rsid w:val="002D4CA6"/>
    <w:pPr>
      <w:keepNext w:val="0"/>
      <w:keepLines w:val="0"/>
      <w:widowControl w:val="0"/>
      <w:spacing w:before="240" w:after="120" w:line="360" w:lineRule="exact"/>
      <w:outlineLvl w:val="2"/>
    </w:pPr>
    <w:rPr>
      <w:rFonts w:ascii="Lucida Sans" w:eastAsia="Times New Roman" w:hAnsi="Lucida Sans" w:cs="Lucida Sans Unicode"/>
      <w:b/>
      <w:bCs w:val="0"/>
      <w:caps/>
      <w:noProof/>
      <w:spacing w:val="4"/>
      <w:kern w:val="16"/>
      <w:sz w:val="20"/>
      <w:szCs w:val="20"/>
      <w:lang w:val="en-GB" w:eastAsia="he-IL" w:bidi="he-IL"/>
    </w:rPr>
  </w:style>
  <w:style w:type="paragraph" w:customStyle="1" w:styleId="EnglishQuotation">
    <w:name w:val="English Quotation"/>
    <w:basedOn w:val="Normal"/>
    <w:link w:val="EnglishQuotationChar"/>
    <w:autoRedefine/>
    <w:rsid w:val="002D4CA6"/>
    <w:pPr>
      <w:keepNext/>
      <w:bidi w:val="0"/>
      <w:spacing w:after="0" w:line="320" w:lineRule="exact"/>
      <w:ind w:left="567"/>
      <w:jc w:val="both"/>
    </w:pPr>
    <w:rPr>
      <w:rFonts w:ascii="Times New Roman" w:hAnsi="Times New Roman" w:cs="Narkisim"/>
      <w:sz w:val="24"/>
      <w:szCs w:val="24"/>
      <w:lang w:val="x-none" w:eastAsia="x-none" w:bidi="he-IL"/>
    </w:rPr>
  </w:style>
  <w:style w:type="character" w:customStyle="1" w:styleId="EnglishQuotationChar">
    <w:name w:val="English Quotation Char"/>
    <w:link w:val="EnglishQuotation"/>
    <w:locked/>
    <w:rsid w:val="002D4CA6"/>
    <w:rPr>
      <w:rFonts w:ascii="Times New Roman" w:eastAsia="Times New Roman" w:hAnsi="Times New Roman" w:cs="Narkisim"/>
      <w:sz w:val="24"/>
      <w:szCs w:val="24"/>
      <w:lang w:val="x-none" w:eastAsia="x-none" w:bidi="he-IL"/>
    </w:rPr>
  </w:style>
  <w:style w:type="paragraph" w:customStyle="1" w:styleId="StyleHeading11Right">
    <w:name w:val="Style Heading 1כותרת 1 תו + Right"/>
    <w:basedOn w:val="Heading1"/>
    <w:autoRedefine/>
    <w:rsid w:val="002D4CA6"/>
    <w:pPr>
      <w:keepLines w:val="0"/>
      <w:spacing w:before="240" w:after="60" w:line="320" w:lineRule="exact"/>
      <w:ind w:left="29"/>
    </w:pPr>
    <w:rPr>
      <w:rFonts w:ascii="Times New Roman" w:eastAsia="Times New Roman" w:hAnsi="Times New Roman" w:cs="Narkisim"/>
      <w:b/>
      <w:bCs w:val="0"/>
      <w:spacing w:val="2"/>
      <w:kern w:val="32"/>
      <w:sz w:val="28"/>
      <w:szCs w:val="28"/>
      <w:lang w:bidi="he-IL"/>
    </w:rPr>
  </w:style>
  <w:style w:type="character" w:customStyle="1" w:styleId="1f1">
    <w:name w:val="גוף טקסט תו1"/>
    <w:rsid w:val="002D4CA6"/>
    <w:rPr>
      <w:sz w:val="24"/>
      <w:lang w:val="en-US" w:eastAsia="he-IL" w:bidi="he-IL"/>
    </w:rPr>
  </w:style>
  <w:style w:type="paragraph" w:customStyle="1" w:styleId="aff1">
    <w:name w:val="a"/>
    <w:basedOn w:val="Normal"/>
    <w:semiHidden/>
    <w:rsid w:val="002D4CA6"/>
    <w:pPr>
      <w:bidi w:val="0"/>
      <w:spacing w:before="100" w:beforeAutospacing="1" w:after="100" w:afterAutospacing="1" w:line="240" w:lineRule="auto"/>
    </w:pPr>
    <w:rPr>
      <w:rFonts w:ascii="Times New Roman" w:hAnsi="Times New Roman" w:cs="Times New Roman"/>
      <w:color w:val="000000"/>
      <w:sz w:val="24"/>
      <w:szCs w:val="24"/>
      <w:lang w:bidi="he-IL"/>
    </w:rPr>
  </w:style>
  <w:style w:type="paragraph" w:customStyle="1" w:styleId="aff2">
    <w:name w:val="א"/>
    <w:basedOn w:val="Normal"/>
    <w:rsid w:val="002D4CA6"/>
    <w:pPr>
      <w:keepNext/>
      <w:keepLines/>
      <w:widowControl w:val="0"/>
      <w:tabs>
        <w:tab w:val="left" w:pos="1134"/>
      </w:tabs>
      <w:spacing w:before="720" w:after="200" w:line="360" w:lineRule="exact"/>
      <w:jc w:val="center"/>
      <w:outlineLvl w:val="1"/>
    </w:pPr>
    <w:rPr>
      <w:rFonts w:ascii="Lucida Sans Unicode" w:hAnsi="Lucida Sans Unicode" w:cs="Lucida Sans Unicode"/>
      <w:bCs/>
      <w:color w:val="000000"/>
      <w:spacing w:val="4"/>
      <w:kern w:val="2"/>
      <w:sz w:val="22"/>
      <w:szCs w:val="24"/>
      <w:lang w:val="pt-BR" w:bidi="he-IL"/>
    </w:rPr>
  </w:style>
  <w:style w:type="paragraph" w:customStyle="1" w:styleId="aff3">
    <w:name w:val="שם נספח"/>
    <w:basedOn w:val="Normal"/>
    <w:semiHidden/>
    <w:rsid w:val="002D4CA6"/>
    <w:pPr>
      <w:keepNext/>
      <w:keepLines/>
      <w:widowControl w:val="0"/>
      <w:tabs>
        <w:tab w:val="left" w:pos="1134"/>
      </w:tabs>
      <w:spacing w:before="120" w:after="160" w:line="320" w:lineRule="exact"/>
      <w:jc w:val="center"/>
      <w:outlineLvl w:val="1"/>
    </w:pPr>
    <w:rPr>
      <w:rFonts w:ascii="Lucida Sans Unicode" w:hAnsi="Lucida Sans Unicode" w:cs="Lucida Sans Unicode"/>
      <w:b/>
      <w:color w:val="000000"/>
      <w:spacing w:val="4"/>
      <w:kern w:val="2"/>
      <w:sz w:val="22"/>
      <w:szCs w:val="24"/>
      <w:lang w:val="pt-BR" w:bidi="he-IL"/>
    </w:rPr>
  </w:style>
  <w:style w:type="paragraph" w:customStyle="1" w:styleId="aff4">
    <w:name w:val="הזחה"/>
    <w:basedOn w:val="a1"/>
    <w:rsid w:val="002D4CA6"/>
    <w:pPr>
      <w:numPr>
        <w:numId w:val="0"/>
      </w:numPr>
      <w:ind w:left="454"/>
    </w:pPr>
  </w:style>
  <w:style w:type="paragraph" w:customStyle="1" w:styleId="aff5">
    <w:name w:val="במסגרת"/>
    <w:basedOn w:val="NormalWeb"/>
    <w:rsid w:val="002D4CA6"/>
    <w:pPr>
      <w:bidi/>
      <w:spacing w:before="0" w:beforeAutospacing="0" w:after="120" w:afterAutospacing="0" w:line="280" w:lineRule="exact"/>
      <w:ind w:left="454" w:right="454"/>
      <w:jc w:val="both"/>
    </w:pPr>
    <w:rPr>
      <w:rFonts w:cs="Narkisim"/>
      <w:kern w:val="16"/>
      <w:sz w:val="20"/>
      <w:szCs w:val="20"/>
      <w:lang w:eastAsia="he-IL" w:bidi="he-IL"/>
    </w:rPr>
  </w:style>
  <w:style w:type="paragraph" w:customStyle="1" w:styleId="a1">
    <w:name w:val="בולט פסקה"/>
    <w:basedOn w:val="a7"/>
    <w:rsid w:val="002D4CA6"/>
    <w:pPr>
      <w:numPr>
        <w:numId w:val="18"/>
      </w:numPr>
      <w:tabs>
        <w:tab w:val="clear" w:pos="720"/>
        <w:tab w:val="num" w:pos="360"/>
        <w:tab w:val="num" w:pos="1080"/>
      </w:tabs>
      <w:ind w:left="0" w:firstLine="340"/>
    </w:pPr>
  </w:style>
  <w:style w:type="character" w:customStyle="1" w:styleId="CharChar5">
    <w:name w:val="Char Char5"/>
    <w:semiHidden/>
    <w:locked/>
    <w:rsid w:val="002D4CA6"/>
    <w:rPr>
      <w:sz w:val="24"/>
      <w:lang w:val="en-US" w:eastAsia="he-IL" w:bidi="he-IL"/>
    </w:rPr>
  </w:style>
  <w:style w:type="character" w:customStyle="1" w:styleId="CharChar9">
    <w:name w:val="Char Char9"/>
    <w:semiHidden/>
    <w:rsid w:val="002D4CA6"/>
    <w:rPr>
      <w:rFonts w:ascii="Cambria" w:hAnsi="Cambria"/>
      <w:b/>
      <w:sz w:val="26"/>
      <w:lang w:val="en-US" w:eastAsia="en-US"/>
    </w:rPr>
  </w:style>
  <w:style w:type="character" w:customStyle="1" w:styleId="CharChar8">
    <w:name w:val="Char Char8"/>
    <w:semiHidden/>
    <w:rsid w:val="002D4CA6"/>
    <w:rPr>
      <w:rFonts w:ascii="Calibri" w:hAnsi="Calibri"/>
      <w:b/>
      <w:sz w:val="28"/>
      <w:lang w:val="en-US" w:eastAsia="en-US"/>
    </w:rPr>
  </w:style>
  <w:style w:type="paragraph" w:styleId="Index1">
    <w:name w:val="index 1"/>
    <w:basedOn w:val="Normal"/>
    <w:next w:val="Normal"/>
    <w:uiPriority w:val="99"/>
    <w:rsid w:val="002D4CA6"/>
    <w:pPr>
      <w:spacing w:after="0" w:line="310" w:lineRule="exact"/>
      <w:ind w:left="200" w:hanging="200"/>
    </w:pPr>
    <w:rPr>
      <w:rFonts w:ascii="Times New Roman" w:hAnsi="Times New Roman" w:cs="Times New Roman"/>
      <w:kern w:val="16"/>
      <w:szCs w:val="18"/>
      <w:lang w:bidi="he-IL"/>
    </w:rPr>
  </w:style>
  <w:style w:type="paragraph" w:styleId="Index2">
    <w:name w:val="index 2"/>
    <w:basedOn w:val="Normal"/>
    <w:next w:val="Normal"/>
    <w:uiPriority w:val="99"/>
    <w:rsid w:val="002D4CA6"/>
    <w:pPr>
      <w:spacing w:after="0" w:line="310" w:lineRule="exact"/>
      <w:ind w:left="400" w:hanging="200"/>
    </w:pPr>
    <w:rPr>
      <w:rFonts w:ascii="Times New Roman" w:hAnsi="Times New Roman" w:cs="Times New Roman"/>
      <w:kern w:val="16"/>
      <w:sz w:val="18"/>
      <w:szCs w:val="18"/>
      <w:lang w:bidi="he-IL"/>
    </w:rPr>
  </w:style>
  <w:style w:type="paragraph" w:styleId="Index3">
    <w:name w:val="index 3"/>
    <w:basedOn w:val="Normal"/>
    <w:next w:val="Normal"/>
    <w:autoRedefine/>
    <w:uiPriority w:val="99"/>
    <w:rsid w:val="002D4CA6"/>
    <w:pPr>
      <w:spacing w:after="0" w:line="310" w:lineRule="exact"/>
      <w:ind w:left="600" w:hanging="200"/>
    </w:pPr>
    <w:rPr>
      <w:rFonts w:ascii="Times New Roman" w:hAnsi="Times New Roman" w:cs="Times New Roman"/>
      <w:kern w:val="16"/>
      <w:szCs w:val="18"/>
      <w:lang w:bidi="he-IL"/>
    </w:rPr>
  </w:style>
  <w:style w:type="paragraph" w:styleId="Index5">
    <w:name w:val="index 5"/>
    <w:basedOn w:val="Normal"/>
    <w:next w:val="Normal"/>
    <w:autoRedefine/>
    <w:uiPriority w:val="99"/>
    <w:rsid w:val="002D4CA6"/>
    <w:pPr>
      <w:spacing w:after="0" w:line="310" w:lineRule="exact"/>
      <w:ind w:left="1000" w:hanging="200"/>
    </w:pPr>
    <w:rPr>
      <w:rFonts w:ascii="Times New Roman" w:hAnsi="Times New Roman" w:cs="Times New Roman"/>
      <w:kern w:val="16"/>
      <w:szCs w:val="18"/>
      <w:lang w:bidi="he-IL"/>
    </w:rPr>
  </w:style>
  <w:style w:type="paragraph" w:styleId="Index6">
    <w:name w:val="index 6"/>
    <w:basedOn w:val="Normal"/>
    <w:next w:val="Normal"/>
    <w:autoRedefine/>
    <w:uiPriority w:val="99"/>
    <w:rsid w:val="002D4CA6"/>
    <w:pPr>
      <w:spacing w:after="0" w:line="310" w:lineRule="exact"/>
      <w:ind w:left="1200" w:hanging="200"/>
    </w:pPr>
    <w:rPr>
      <w:rFonts w:ascii="Times New Roman" w:hAnsi="Times New Roman" w:cs="Times New Roman"/>
      <w:kern w:val="16"/>
      <w:szCs w:val="18"/>
      <w:lang w:bidi="he-IL"/>
    </w:rPr>
  </w:style>
  <w:style w:type="paragraph" w:styleId="Index7">
    <w:name w:val="index 7"/>
    <w:basedOn w:val="Normal"/>
    <w:next w:val="Normal"/>
    <w:autoRedefine/>
    <w:uiPriority w:val="99"/>
    <w:rsid w:val="002D4CA6"/>
    <w:pPr>
      <w:spacing w:after="0" w:line="310" w:lineRule="exact"/>
      <w:ind w:left="1400" w:hanging="200"/>
    </w:pPr>
    <w:rPr>
      <w:rFonts w:ascii="Times New Roman" w:hAnsi="Times New Roman" w:cs="Times New Roman"/>
      <w:kern w:val="16"/>
      <w:szCs w:val="18"/>
      <w:lang w:bidi="he-IL"/>
    </w:rPr>
  </w:style>
  <w:style w:type="paragraph" w:styleId="Index8">
    <w:name w:val="index 8"/>
    <w:basedOn w:val="Normal"/>
    <w:next w:val="Normal"/>
    <w:autoRedefine/>
    <w:uiPriority w:val="99"/>
    <w:rsid w:val="002D4CA6"/>
    <w:pPr>
      <w:spacing w:after="0" w:line="310" w:lineRule="exact"/>
      <w:ind w:left="1600" w:hanging="200"/>
    </w:pPr>
    <w:rPr>
      <w:rFonts w:ascii="Times New Roman" w:hAnsi="Times New Roman" w:cs="Times New Roman"/>
      <w:kern w:val="16"/>
      <w:szCs w:val="18"/>
      <w:lang w:bidi="he-IL"/>
    </w:rPr>
  </w:style>
  <w:style w:type="paragraph" w:styleId="Index9">
    <w:name w:val="index 9"/>
    <w:basedOn w:val="Normal"/>
    <w:next w:val="Normal"/>
    <w:autoRedefine/>
    <w:uiPriority w:val="99"/>
    <w:rsid w:val="002D4CA6"/>
    <w:pPr>
      <w:spacing w:after="0" w:line="310" w:lineRule="exact"/>
      <w:ind w:left="1800" w:hanging="200"/>
    </w:pPr>
    <w:rPr>
      <w:rFonts w:ascii="Times New Roman" w:hAnsi="Times New Roman" w:cs="Times New Roman"/>
      <w:kern w:val="16"/>
      <w:szCs w:val="18"/>
      <w:lang w:bidi="he-IL"/>
    </w:rPr>
  </w:style>
  <w:style w:type="paragraph" w:styleId="IndexHeading">
    <w:name w:val="index heading"/>
    <w:basedOn w:val="Normal"/>
    <w:next w:val="Index1"/>
    <w:uiPriority w:val="99"/>
    <w:rsid w:val="002D4CA6"/>
    <w:pPr>
      <w:spacing w:before="240" w:line="310" w:lineRule="exact"/>
      <w:jc w:val="center"/>
    </w:pPr>
    <w:rPr>
      <w:rFonts w:ascii="Times New Roman" w:hAnsi="Times New Roman" w:cs="Times New Roman"/>
      <w:b/>
      <w:bCs/>
      <w:kern w:val="16"/>
      <w:szCs w:val="26"/>
      <w:lang w:bidi="he-IL"/>
    </w:rPr>
  </w:style>
  <w:style w:type="paragraph" w:styleId="MacroText">
    <w:name w:val="macro"/>
    <w:basedOn w:val="Normal"/>
    <w:link w:val="MacroTextChar"/>
    <w:uiPriority w:val="99"/>
    <w:rsid w:val="002D4CA6"/>
    <w:pPr>
      <w:widowControl w:val="0"/>
      <w:tabs>
        <w:tab w:val="left" w:pos="720"/>
      </w:tabs>
      <w:snapToGrid w:val="0"/>
      <w:spacing w:before="120" w:line="240" w:lineRule="auto"/>
      <w:jc w:val="both"/>
    </w:pPr>
    <w:rPr>
      <w:rFonts w:ascii="Courier New" w:hAnsi="Courier New" w:cs="Narkisim"/>
      <w:w w:val="95"/>
      <w:kern w:val="24"/>
      <w:sz w:val="22"/>
      <w:szCs w:val="24"/>
      <w:lang w:val="x-none" w:eastAsia="x-none" w:bidi="he-IL"/>
    </w:rPr>
  </w:style>
  <w:style w:type="character" w:customStyle="1" w:styleId="MacroTextChar">
    <w:name w:val="Macro Text Char"/>
    <w:basedOn w:val="DefaultParagraphFont"/>
    <w:link w:val="MacroText"/>
    <w:uiPriority w:val="99"/>
    <w:rsid w:val="002D4CA6"/>
    <w:rPr>
      <w:rFonts w:ascii="Courier New" w:eastAsia="Times New Roman" w:hAnsi="Courier New" w:cs="Narkisim"/>
      <w:w w:val="95"/>
      <w:kern w:val="24"/>
      <w:szCs w:val="24"/>
      <w:lang w:val="x-none" w:eastAsia="x-none" w:bidi="he-IL"/>
    </w:rPr>
  </w:style>
  <w:style w:type="paragraph" w:styleId="TOAHeading">
    <w:name w:val="toa heading"/>
    <w:basedOn w:val="Normal"/>
    <w:next w:val="Normal"/>
    <w:uiPriority w:val="99"/>
    <w:rsid w:val="002D4CA6"/>
    <w:pPr>
      <w:spacing w:before="120" w:after="160" w:line="310" w:lineRule="exact"/>
      <w:jc w:val="both"/>
    </w:pPr>
    <w:rPr>
      <w:rFonts w:ascii="Arial" w:hAnsi="Arial"/>
      <w:b/>
      <w:bCs/>
      <w:kern w:val="16"/>
      <w:sz w:val="24"/>
      <w:szCs w:val="24"/>
      <w:lang w:bidi="he-IL"/>
    </w:rPr>
  </w:style>
  <w:style w:type="character" w:customStyle="1" w:styleId="CharChar3">
    <w:name w:val="Char Char3"/>
    <w:semiHidden/>
    <w:rsid w:val="002D4CA6"/>
    <w:rPr>
      <w:rFonts w:ascii="Tahoma" w:eastAsia="Times New Roman" w:hAnsi="Tahoma"/>
      <w:sz w:val="16"/>
      <w:lang w:val="en-US" w:eastAsia="en-US"/>
    </w:rPr>
  </w:style>
  <w:style w:type="paragraph" w:customStyle="1" w:styleId="aff6">
    <w:name w:val="סעיף"/>
    <w:basedOn w:val="Normal"/>
    <w:semiHidden/>
    <w:rsid w:val="002D4CA6"/>
    <w:pPr>
      <w:spacing w:after="80" w:line="310" w:lineRule="exact"/>
      <w:ind w:left="340" w:hanging="340"/>
      <w:jc w:val="both"/>
    </w:pPr>
    <w:rPr>
      <w:rFonts w:ascii="Times New Roman" w:hAnsi="Times New Roman" w:cs="Narkisim"/>
      <w:kern w:val="16"/>
      <w:szCs w:val="22"/>
      <w:lang w:bidi="he-IL"/>
    </w:rPr>
  </w:style>
  <w:style w:type="paragraph" w:customStyle="1" w:styleId="buletl">
    <w:name w:val="buletl"/>
    <w:basedOn w:val="Normal"/>
    <w:semiHidden/>
    <w:rsid w:val="002D4CA6"/>
    <w:pPr>
      <w:tabs>
        <w:tab w:val="num" w:pos="720"/>
      </w:tabs>
      <w:spacing w:after="80" w:line="310" w:lineRule="exact"/>
      <w:ind w:left="714" w:hanging="357"/>
      <w:jc w:val="both"/>
    </w:pPr>
    <w:rPr>
      <w:rFonts w:ascii="Times New Roman" w:hAnsi="Times New Roman" w:cs="Narkisim"/>
      <w:kern w:val="16"/>
      <w:szCs w:val="22"/>
      <w:lang w:bidi="he-IL"/>
    </w:rPr>
  </w:style>
  <w:style w:type="paragraph" w:customStyle="1" w:styleId="FooterFirst">
    <w:name w:val="Footer First"/>
    <w:basedOn w:val="Footer"/>
    <w:semiHidden/>
    <w:rsid w:val="002D4CA6"/>
    <w:pPr>
      <w:keepLines/>
      <w:tabs>
        <w:tab w:val="clear" w:pos="4320"/>
        <w:tab w:val="clear" w:pos="8640"/>
      </w:tabs>
      <w:spacing w:after="160" w:line="310" w:lineRule="exact"/>
      <w:jc w:val="center"/>
    </w:pPr>
    <w:rPr>
      <w:rFonts w:ascii="Times New Roman" w:hAnsi="Times New Roman" w:cs="Narkisim"/>
      <w:w w:val="95"/>
      <w:kern w:val="28"/>
      <w:sz w:val="24"/>
      <w:szCs w:val="24"/>
      <w:lang w:bidi="he-IL"/>
    </w:rPr>
  </w:style>
  <w:style w:type="paragraph" w:customStyle="1" w:styleId="FooterEven">
    <w:name w:val="Footer Even"/>
    <w:basedOn w:val="Footer"/>
    <w:semiHidden/>
    <w:rsid w:val="002D4CA6"/>
    <w:pPr>
      <w:keepLines/>
      <w:tabs>
        <w:tab w:val="clear" w:pos="4320"/>
        <w:tab w:val="clear" w:pos="8640"/>
      </w:tabs>
      <w:spacing w:after="160" w:line="310" w:lineRule="exact"/>
      <w:jc w:val="both"/>
    </w:pPr>
    <w:rPr>
      <w:rFonts w:ascii="Times New Roman" w:hAnsi="Times New Roman" w:cs="Narkisim"/>
      <w:w w:val="95"/>
      <w:kern w:val="28"/>
      <w:sz w:val="24"/>
      <w:szCs w:val="24"/>
      <w:lang w:bidi="he-IL"/>
    </w:rPr>
  </w:style>
  <w:style w:type="paragraph" w:customStyle="1" w:styleId="aff7">
    <w:name w:val="טבלא"/>
    <w:basedOn w:val="Normal"/>
    <w:rsid w:val="002D4CA6"/>
    <w:pPr>
      <w:spacing w:after="0" w:line="240" w:lineRule="exact"/>
    </w:pPr>
    <w:rPr>
      <w:rFonts w:ascii="Times New Roman" w:hAnsi="Times New Roman" w:cs="Narkisim"/>
      <w:w w:val="95"/>
      <w:kern w:val="28"/>
      <w:sz w:val="18"/>
      <w:lang w:bidi="he-IL"/>
    </w:rPr>
  </w:style>
  <w:style w:type="paragraph" w:customStyle="1" w:styleId="aff8">
    <w:name w:val="כותרת בטבלא"/>
    <w:basedOn w:val="Normal"/>
    <w:rsid w:val="002D4CA6"/>
    <w:pPr>
      <w:spacing w:before="120" w:after="80" w:line="310" w:lineRule="exact"/>
    </w:pPr>
    <w:rPr>
      <w:rFonts w:ascii="Times New Roman" w:hAnsi="Times New Roman" w:cs="Narkisim"/>
      <w:b/>
      <w:bCs/>
      <w:w w:val="95"/>
      <w:kern w:val="28"/>
      <w:sz w:val="24"/>
      <w:szCs w:val="24"/>
      <w:lang w:bidi="he-IL"/>
    </w:rPr>
  </w:style>
  <w:style w:type="paragraph" w:customStyle="1" w:styleId="HeadingBase">
    <w:name w:val="Heading Base"/>
    <w:basedOn w:val="Normal"/>
    <w:next w:val="Normal"/>
    <w:semiHidden/>
    <w:rsid w:val="002D4CA6"/>
    <w:pPr>
      <w:keepNext/>
      <w:keepLines/>
      <w:spacing w:after="160" w:line="310" w:lineRule="exact"/>
      <w:jc w:val="both"/>
    </w:pPr>
    <w:rPr>
      <w:rFonts w:ascii="Times New Roman" w:hAnsi="Times New Roman" w:cs="Narkisim"/>
      <w:b/>
      <w:bCs/>
      <w:w w:val="95"/>
      <w:kern w:val="28"/>
      <w:sz w:val="24"/>
      <w:szCs w:val="24"/>
      <w:lang w:bidi="he-IL"/>
    </w:rPr>
  </w:style>
  <w:style w:type="paragraph" w:customStyle="1" w:styleId="FootnoteBase">
    <w:name w:val="Footnote Base"/>
    <w:basedOn w:val="Normal"/>
    <w:semiHidden/>
    <w:rsid w:val="002D4CA6"/>
    <w:pPr>
      <w:tabs>
        <w:tab w:val="left" w:pos="187"/>
      </w:tabs>
      <w:spacing w:after="160" w:line="240" w:lineRule="exact"/>
      <w:ind w:left="113" w:right="187" w:hanging="113"/>
      <w:jc w:val="both"/>
    </w:pPr>
    <w:rPr>
      <w:rFonts w:ascii="Times New Roman" w:hAnsi="Times New Roman" w:cs="Narkisim"/>
      <w:w w:val="95"/>
      <w:kern w:val="24"/>
      <w:sz w:val="18"/>
      <w:szCs w:val="18"/>
      <w:lang w:bidi="he-IL"/>
    </w:rPr>
  </w:style>
  <w:style w:type="paragraph" w:customStyle="1" w:styleId="HeaderBase">
    <w:name w:val="Header Base"/>
    <w:basedOn w:val="Normal"/>
    <w:semiHidden/>
    <w:rsid w:val="002D4CA6"/>
    <w:pPr>
      <w:keepLines/>
      <w:spacing w:after="160" w:line="310" w:lineRule="exact"/>
      <w:jc w:val="both"/>
    </w:pPr>
    <w:rPr>
      <w:rFonts w:ascii="Times New Roman" w:hAnsi="Times New Roman" w:cs="Narkisim"/>
      <w:w w:val="95"/>
      <w:kern w:val="28"/>
      <w:sz w:val="24"/>
      <w:szCs w:val="24"/>
      <w:lang w:bidi="he-IL"/>
    </w:rPr>
  </w:style>
  <w:style w:type="paragraph" w:customStyle="1" w:styleId="FooterOdd">
    <w:name w:val="Footer Odd"/>
    <w:basedOn w:val="Footer"/>
    <w:semiHidden/>
    <w:rsid w:val="002D4CA6"/>
    <w:pPr>
      <w:keepLines/>
      <w:tabs>
        <w:tab w:val="clear" w:pos="4320"/>
        <w:tab w:val="clear" w:pos="8640"/>
      </w:tabs>
      <w:spacing w:after="160" w:line="310" w:lineRule="exact"/>
      <w:jc w:val="right"/>
    </w:pPr>
    <w:rPr>
      <w:rFonts w:ascii="Times New Roman" w:hAnsi="Times New Roman" w:cs="Narkisim"/>
      <w:w w:val="95"/>
      <w:kern w:val="28"/>
      <w:sz w:val="24"/>
      <w:szCs w:val="24"/>
      <w:lang w:bidi="he-IL"/>
    </w:rPr>
  </w:style>
  <w:style w:type="paragraph" w:customStyle="1" w:styleId="HeaderFirst">
    <w:name w:val="Header First"/>
    <w:basedOn w:val="Header"/>
    <w:semiHidden/>
    <w:rsid w:val="002D4CA6"/>
    <w:pPr>
      <w:keepLines/>
      <w:tabs>
        <w:tab w:val="clear" w:pos="4320"/>
        <w:tab w:val="clear" w:pos="8640"/>
      </w:tabs>
      <w:spacing w:after="160" w:line="310" w:lineRule="exact"/>
      <w:jc w:val="center"/>
    </w:pPr>
    <w:rPr>
      <w:rFonts w:ascii="Times New Roman" w:hAnsi="Times New Roman" w:cs="Narkisim"/>
      <w:w w:val="95"/>
      <w:kern w:val="28"/>
      <w:sz w:val="24"/>
      <w:szCs w:val="24"/>
      <w:lang w:bidi="he-IL"/>
    </w:rPr>
  </w:style>
  <w:style w:type="paragraph" w:customStyle="1" w:styleId="HeaderEven">
    <w:name w:val="Header Even"/>
    <w:basedOn w:val="Header"/>
    <w:semiHidden/>
    <w:rsid w:val="002D4CA6"/>
    <w:pPr>
      <w:keepLines/>
      <w:tabs>
        <w:tab w:val="clear" w:pos="4320"/>
        <w:tab w:val="clear" w:pos="8640"/>
      </w:tabs>
      <w:spacing w:after="160" w:line="310" w:lineRule="exact"/>
      <w:jc w:val="right"/>
    </w:pPr>
    <w:rPr>
      <w:rFonts w:ascii="Times New Roman" w:hAnsi="Times New Roman" w:cs="Narkisim"/>
      <w:w w:val="95"/>
      <w:kern w:val="28"/>
      <w:sz w:val="24"/>
      <w:szCs w:val="24"/>
      <w:lang w:bidi="he-IL"/>
    </w:rPr>
  </w:style>
  <w:style w:type="paragraph" w:customStyle="1" w:styleId="HeaderOdd">
    <w:name w:val="Header Odd"/>
    <w:basedOn w:val="Header"/>
    <w:semiHidden/>
    <w:rsid w:val="002D4CA6"/>
    <w:pPr>
      <w:keepLines/>
      <w:tabs>
        <w:tab w:val="clear" w:pos="4320"/>
        <w:tab w:val="clear" w:pos="8640"/>
        <w:tab w:val="right" w:pos="0"/>
      </w:tabs>
      <w:spacing w:after="160" w:line="310" w:lineRule="exact"/>
    </w:pPr>
    <w:rPr>
      <w:rFonts w:ascii="Times New Roman" w:hAnsi="Times New Roman" w:cs="Narkisim"/>
      <w:w w:val="95"/>
      <w:kern w:val="28"/>
      <w:sz w:val="24"/>
      <w:szCs w:val="24"/>
      <w:lang w:bidi="he-IL"/>
    </w:rPr>
  </w:style>
  <w:style w:type="paragraph" w:customStyle="1" w:styleId="ListBulletFirst">
    <w:name w:val="List Bullet First"/>
    <w:basedOn w:val="ListBullet"/>
    <w:next w:val="ListBullet"/>
    <w:rsid w:val="002D4CA6"/>
    <w:pPr>
      <w:widowControl w:val="0"/>
      <w:numPr>
        <w:numId w:val="0"/>
      </w:numPr>
      <w:tabs>
        <w:tab w:val="left" w:pos="227"/>
      </w:tabs>
      <w:snapToGrid w:val="0"/>
      <w:spacing w:before="80" w:after="120" w:line="300" w:lineRule="exact"/>
      <w:jc w:val="both"/>
    </w:pPr>
    <w:rPr>
      <w:rFonts w:cs="Narkisim"/>
      <w:w w:val="95"/>
      <w:kern w:val="24"/>
      <w:sz w:val="22"/>
      <w:lang w:eastAsia="en-US"/>
    </w:rPr>
  </w:style>
  <w:style w:type="paragraph" w:customStyle="1" w:styleId="ListLast">
    <w:name w:val="List Last"/>
    <w:basedOn w:val="List"/>
    <w:next w:val="Normal"/>
    <w:rsid w:val="002D4CA6"/>
    <w:pPr>
      <w:widowControl w:val="0"/>
      <w:tabs>
        <w:tab w:val="num" w:pos="648"/>
        <w:tab w:val="left" w:pos="720"/>
      </w:tabs>
      <w:snapToGrid w:val="0"/>
      <w:spacing w:before="120" w:after="240" w:line="240" w:lineRule="exact"/>
      <w:ind w:left="360" w:hanging="72"/>
      <w:jc w:val="both"/>
    </w:pPr>
    <w:rPr>
      <w:rFonts w:cs="Narkisim"/>
      <w:w w:val="95"/>
      <w:kern w:val="24"/>
      <w:sz w:val="22"/>
      <w:lang w:eastAsia="en-US"/>
    </w:rPr>
  </w:style>
  <w:style w:type="paragraph" w:customStyle="1" w:styleId="ListNumberLast">
    <w:name w:val="List Number Last"/>
    <w:basedOn w:val="ListNumber"/>
    <w:next w:val="Normal"/>
    <w:rsid w:val="002D4CA6"/>
    <w:pPr>
      <w:widowControl w:val="0"/>
      <w:tabs>
        <w:tab w:val="left" w:pos="113"/>
        <w:tab w:val="num" w:pos="643"/>
      </w:tabs>
      <w:snapToGrid w:val="0"/>
      <w:spacing w:before="240" w:after="240" w:line="280" w:lineRule="exact"/>
      <w:ind w:left="643" w:hanging="360"/>
      <w:jc w:val="both"/>
    </w:pPr>
    <w:rPr>
      <w:rFonts w:cs="Narkisim"/>
      <w:w w:val="95"/>
      <w:kern w:val="24"/>
      <w:sz w:val="22"/>
      <w:lang w:eastAsia="en-US"/>
    </w:rPr>
  </w:style>
  <w:style w:type="paragraph" w:customStyle="1" w:styleId="ListBulletLast">
    <w:name w:val="List Bullet Last"/>
    <w:basedOn w:val="ListBullet"/>
    <w:next w:val="Normal"/>
    <w:rsid w:val="002D4CA6"/>
    <w:pPr>
      <w:widowControl w:val="0"/>
      <w:numPr>
        <w:numId w:val="0"/>
      </w:numPr>
      <w:tabs>
        <w:tab w:val="left" w:pos="227"/>
      </w:tabs>
      <w:snapToGrid w:val="0"/>
      <w:spacing w:before="120" w:after="120" w:line="280" w:lineRule="exact"/>
      <w:jc w:val="both"/>
    </w:pPr>
    <w:rPr>
      <w:rFonts w:cs="Narkisim"/>
      <w:w w:val="95"/>
      <w:kern w:val="24"/>
      <w:sz w:val="22"/>
      <w:lang w:eastAsia="en-US"/>
    </w:rPr>
  </w:style>
  <w:style w:type="paragraph" w:customStyle="1" w:styleId="BOXTEXT">
    <w:name w:val="BOX TEXT"/>
    <w:basedOn w:val="Normal"/>
    <w:autoRedefine/>
    <w:semiHidden/>
    <w:rsid w:val="002D4CA6"/>
    <w:pPr>
      <w:spacing w:line="240" w:lineRule="auto"/>
    </w:pPr>
    <w:rPr>
      <w:rFonts w:ascii="Times New Roman" w:hAnsi="Times New Roman" w:cs="David"/>
      <w:sz w:val="24"/>
      <w:szCs w:val="24"/>
      <w:lang w:bidi="he-IL"/>
    </w:rPr>
  </w:style>
  <w:style w:type="paragraph" w:customStyle="1" w:styleId="bullet">
    <w:name w:val="bullet"/>
    <w:basedOn w:val="Normal"/>
    <w:semiHidden/>
    <w:rsid w:val="002D4CA6"/>
    <w:pPr>
      <w:tabs>
        <w:tab w:val="num" w:pos="648"/>
      </w:tabs>
      <w:spacing w:after="80" w:line="310" w:lineRule="exact"/>
      <w:ind w:left="714" w:right="227" w:hanging="357"/>
      <w:jc w:val="both"/>
    </w:pPr>
    <w:rPr>
      <w:rFonts w:ascii="Times New Roman" w:hAnsi="Times New Roman" w:cs="Narkisim"/>
      <w:w w:val="95"/>
      <w:kern w:val="24"/>
      <w:sz w:val="22"/>
      <w:szCs w:val="24"/>
      <w:lang w:bidi="he-IL"/>
    </w:rPr>
  </w:style>
  <w:style w:type="paragraph" w:customStyle="1" w:styleId="TitleCover">
    <w:name w:val="Title Cover"/>
    <w:basedOn w:val="Normal"/>
    <w:next w:val="Normal"/>
    <w:rsid w:val="002D4CA6"/>
    <w:pPr>
      <w:keepNext/>
      <w:keepLines/>
      <w:spacing w:before="720" w:after="1200" w:line="310" w:lineRule="exact"/>
      <w:jc w:val="right"/>
    </w:pPr>
    <w:rPr>
      <w:rFonts w:ascii="Times New Roman" w:hAnsi="Times New Roman" w:cs="Narkisim"/>
      <w:b/>
      <w:bCs/>
      <w:w w:val="95"/>
      <w:kern w:val="28"/>
      <w:sz w:val="48"/>
      <w:szCs w:val="48"/>
      <w:lang w:bidi="he-IL"/>
    </w:rPr>
  </w:style>
  <w:style w:type="paragraph" w:customStyle="1" w:styleId="aff9">
    <w:name w:val="תוכן איורים"/>
    <w:basedOn w:val="Normal"/>
    <w:rsid w:val="002D4CA6"/>
    <w:pPr>
      <w:tabs>
        <w:tab w:val="left" w:pos="397"/>
        <w:tab w:val="left" w:pos="850"/>
        <w:tab w:val="right" w:pos="7087"/>
      </w:tabs>
      <w:spacing w:after="60" w:line="240" w:lineRule="exact"/>
      <w:ind w:left="851" w:hanging="851"/>
    </w:pPr>
    <w:rPr>
      <w:rFonts w:ascii="Times New Roman" w:hAnsi="Times New Roman" w:cs="Narkisim"/>
      <w:kern w:val="16"/>
      <w:lang w:bidi="he-IL"/>
    </w:rPr>
  </w:style>
  <w:style w:type="paragraph" w:customStyle="1" w:styleId="ReferencesHebrew">
    <w:name w:val="References Hebrew"/>
    <w:basedOn w:val="Normal"/>
    <w:rsid w:val="002D4CA6"/>
    <w:pPr>
      <w:tabs>
        <w:tab w:val="left" w:pos="0"/>
        <w:tab w:val="left" w:pos="566"/>
        <w:tab w:val="left" w:pos="7370"/>
        <w:tab w:val="left" w:pos="7937"/>
        <w:tab w:val="left" w:pos="8504"/>
        <w:tab w:val="left" w:pos="9071"/>
        <w:tab w:val="left" w:pos="9637"/>
        <w:tab w:val="left" w:pos="10205"/>
        <w:tab w:val="left" w:pos="10771"/>
        <w:tab w:val="left" w:pos="11339"/>
      </w:tabs>
      <w:snapToGrid w:val="0"/>
      <w:spacing w:after="100" w:line="260" w:lineRule="exact"/>
      <w:ind w:left="227" w:hanging="227"/>
    </w:pPr>
    <w:rPr>
      <w:rFonts w:ascii="Times New Roman" w:hAnsi="Times New Roman" w:cs="Narkisim"/>
      <w:sz w:val="18"/>
      <w:lang w:bidi="he-IL"/>
    </w:rPr>
  </w:style>
  <w:style w:type="paragraph" w:customStyle="1" w:styleId="affa">
    <w:name w:val="ערך"/>
    <w:basedOn w:val="Normal"/>
    <w:semiHidden/>
    <w:rsid w:val="002D4CA6"/>
    <w:pPr>
      <w:tabs>
        <w:tab w:val="left" w:pos="340"/>
      </w:tabs>
      <w:spacing w:before="80" w:after="0" w:line="280" w:lineRule="exact"/>
      <w:ind w:left="340" w:hanging="340"/>
    </w:pPr>
    <w:rPr>
      <w:rFonts w:ascii="Times New Roman" w:hAnsi="Times New Roman" w:cs="Narkisim"/>
      <w:kern w:val="16"/>
      <w:sz w:val="18"/>
      <w:lang w:bidi="he-IL"/>
    </w:rPr>
  </w:style>
  <w:style w:type="paragraph" w:customStyle="1" w:styleId="affb">
    <w:name w:val="כפתור"/>
    <w:basedOn w:val="aff6"/>
    <w:rsid w:val="002D4CA6"/>
    <w:pPr>
      <w:ind w:left="714" w:hanging="357"/>
    </w:pPr>
  </w:style>
  <w:style w:type="character" w:customStyle="1" w:styleId="Char6">
    <w:name w:val="שם לוח Char"/>
    <w:link w:val="af2"/>
    <w:locked/>
    <w:rsid w:val="002D4CA6"/>
    <w:rPr>
      <w:rFonts w:ascii="Lucida Sans Unicode" w:eastAsia="Times New Roman" w:hAnsi="Lucida Sans Unicode" w:cs="Lucida Sans Unicode"/>
      <w:spacing w:val="-2"/>
      <w:kern w:val="16"/>
      <w:sz w:val="17"/>
      <w:szCs w:val="17"/>
      <w:lang w:val="x-none" w:eastAsia="he-IL" w:bidi="he-IL"/>
    </w:rPr>
  </w:style>
  <w:style w:type="paragraph" w:customStyle="1" w:styleId="affc">
    <w:name w:val="סעיף אחרון"/>
    <w:basedOn w:val="aff6"/>
    <w:semiHidden/>
    <w:rsid w:val="002D4CA6"/>
    <w:pPr>
      <w:spacing w:after="160"/>
    </w:pPr>
  </w:style>
  <w:style w:type="paragraph" w:customStyle="1" w:styleId="affd">
    <w:name w:val="פסקה בלוח"/>
    <w:semiHidden/>
    <w:rsid w:val="002D4CA6"/>
    <w:pPr>
      <w:bidi/>
      <w:spacing w:after="0" w:line="200" w:lineRule="exact"/>
      <w:ind w:left="227" w:hanging="227"/>
    </w:pPr>
    <w:rPr>
      <w:rFonts w:ascii="Times New Roman" w:eastAsia="Times New Roman" w:hAnsi="Times New Roman" w:cs="Narkisim"/>
      <w:kern w:val="16"/>
      <w:sz w:val="20"/>
      <w:szCs w:val="20"/>
      <w:lang w:bidi="he-IL"/>
    </w:rPr>
  </w:style>
  <w:style w:type="paragraph" w:customStyle="1" w:styleId="affe">
    <w:name w:val="שורה בלוח"/>
    <w:basedOn w:val="Normal"/>
    <w:semiHidden/>
    <w:rsid w:val="002D4CA6"/>
    <w:pPr>
      <w:spacing w:before="120" w:after="60" w:line="220" w:lineRule="exact"/>
    </w:pPr>
    <w:rPr>
      <w:rFonts w:ascii="Times New Roman" w:hAnsi="Times New Roman" w:cs="Narkisim"/>
      <w:kern w:val="16"/>
      <w:lang w:bidi="he-IL"/>
    </w:rPr>
  </w:style>
  <w:style w:type="paragraph" w:customStyle="1" w:styleId="afff">
    <w:name w:val="פרק"/>
    <w:basedOn w:val="Normal"/>
    <w:rsid w:val="002D4CA6"/>
    <w:pPr>
      <w:pageBreakBefore/>
      <w:spacing w:after="0" w:line="360" w:lineRule="auto"/>
      <w:jc w:val="center"/>
    </w:pPr>
    <w:rPr>
      <w:rFonts w:ascii="Times New Roman" w:hAnsi="Times New Roman" w:cs="Narkisim"/>
      <w:spacing w:val="18"/>
      <w:sz w:val="24"/>
      <w:szCs w:val="24"/>
      <w:lang w:eastAsia="he-IL" w:bidi="he-IL"/>
    </w:rPr>
  </w:style>
  <w:style w:type="paragraph" w:customStyle="1" w:styleId="afff0">
    <w:name w:val="שם פרק"/>
    <w:basedOn w:val="Normal"/>
    <w:semiHidden/>
    <w:rsid w:val="002D4CA6"/>
    <w:pPr>
      <w:spacing w:after="480" w:line="440" w:lineRule="exact"/>
      <w:jc w:val="center"/>
    </w:pPr>
    <w:rPr>
      <w:rFonts w:ascii="Times New Roman" w:hAnsi="Times New Roman" w:cs="Narkisim"/>
      <w:kern w:val="16"/>
      <w:sz w:val="32"/>
      <w:szCs w:val="32"/>
      <w:lang w:bidi="he-IL"/>
    </w:rPr>
  </w:style>
  <w:style w:type="paragraph" w:customStyle="1" w:styleId="afff1">
    <w:name w:val="כותרת טור בלוח"/>
    <w:basedOn w:val="Normal"/>
    <w:rsid w:val="002D4CA6"/>
    <w:pPr>
      <w:spacing w:before="100" w:after="160" w:line="240" w:lineRule="exact"/>
      <w:jc w:val="center"/>
    </w:pPr>
    <w:rPr>
      <w:rFonts w:ascii="Times New Roman" w:hAnsi="Times New Roman" w:cs="Narkisim"/>
      <w:b/>
      <w:bCs/>
      <w:spacing w:val="12"/>
      <w:kern w:val="16"/>
      <w:sz w:val="21"/>
      <w:szCs w:val="21"/>
      <w:lang w:bidi="he-IL"/>
    </w:rPr>
  </w:style>
  <w:style w:type="paragraph" w:customStyle="1" w:styleId="a">
    <w:name w:val="סעיף בלוח"/>
    <w:basedOn w:val="Normal"/>
    <w:semiHidden/>
    <w:rsid w:val="002D4CA6"/>
    <w:pPr>
      <w:numPr>
        <w:numId w:val="19"/>
      </w:numPr>
      <w:spacing w:before="60" w:after="20" w:line="220" w:lineRule="exact"/>
    </w:pPr>
    <w:rPr>
      <w:rFonts w:ascii="Times New Roman" w:hAnsi="Times New Roman" w:cs="Narkisim"/>
      <w:kern w:val="16"/>
      <w:lang w:bidi="he-IL"/>
    </w:rPr>
  </w:style>
  <w:style w:type="paragraph" w:customStyle="1" w:styleId="1f2">
    <w:name w:val="ביבליוגרפיה1"/>
    <w:basedOn w:val="BlockText"/>
    <w:semiHidden/>
    <w:rsid w:val="002D4CA6"/>
    <w:pPr>
      <w:widowControl w:val="0"/>
      <w:snapToGrid w:val="0"/>
      <w:spacing w:after="0" w:line="360" w:lineRule="auto"/>
      <w:ind w:left="284" w:right="0" w:hanging="284"/>
      <w:jc w:val="both"/>
    </w:pPr>
    <w:rPr>
      <w:rFonts w:cs="David"/>
    </w:rPr>
  </w:style>
  <w:style w:type="paragraph" w:customStyle="1" w:styleId="8">
    <w:name w:val="8"/>
    <w:basedOn w:val="Normal"/>
    <w:autoRedefine/>
    <w:semiHidden/>
    <w:rsid w:val="002D4CA6"/>
    <w:pPr>
      <w:keepNext/>
      <w:snapToGrid w:val="0"/>
      <w:spacing w:after="0" w:line="240" w:lineRule="auto"/>
      <w:ind w:left="206" w:hanging="206"/>
      <w:outlineLvl w:val="7"/>
    </w:pPr>
    <w:rPr>
      <w:rFonts w:ascii="Times New Roman" w:hAnsi="Times New Roman" w:cs="Narkisim"/>
      <w:lang w:eastAsia="he-IL" w:bidi="he-IL"/>
    </w:rPr>
  </w:style>
  <w:style w:type="paragraph" w:customStyle="1" w:styleId="9">
    <w:name w:val="9"/>
    <w:basedOn w:val="Normal"/>
    <w:semiHidden/>
    <w:rsid w:val="002D4CA6"/>
    <w:pPr>
      <w:bidi w:val="0"/>
      <w:snapToGrid w:val="0"/>
      <w:spacing w:after="40" w:line="276" w:lineRule="auto"/>
      <w:ind w:left="680" w:hanging="680"/>
      <w:jc w:val="both"/>
      <w:outlineLvl w:val="4"/>
    </w:pPr>
    <w:rPr>
      <w:rFonts w:cs="David"/>
      <w:sz w:val="22"/>
      <w:szCs w:val="22"/>
      <w:lang w:eastAsia="he-IL" w:bidi="he-IL"/>
    </w:rPr>
  </w:style>
  <w:style w:type="paragraph" w:customStyle="1" w:styleId="afff2">
    <w:name w:val="רגיל + ממורכז"/>
    <w:aliases w:val="אחרי:  0 נק',מרווח בין שורות:  בודד"/>
    <w:basedOn w:val="Normal"/>
    <w:semiHidden/>
    <w:rsid w:val="002D4CA6"/>
    <w:pPr>
      <w:spacing w:after="200" w:line="480" w:lineRule="auto"/>
      <w:ind w:firstLine="386"/>
      <w:jc w:val="center"/>
    </w:pPr>
    <w:rPr>
      <w:rFonts w:cs="David"/>
      <w:b/>
      <w:bCs/>
      <w:noProof/>
      <w:sz w:val="26"/>
      <w:szCs w:val="26"/>
      <w:lang w:bidi="he-IL"/>
    </w:rPr>
  </w:style>
  <w:style w:type="paragraph" w:customStyle="1" w:styleId="msonormalcxspmiddle">
    <w:name w:val="msonormalcxspmiddle"/>
    <w:basedOn w:val="Normal"/>
    <w:semiHidden/>
    <w:rsid w:val="002D4CA6"/>
    <w:pPr>
      <w:bidi w:val="0"/>
      <w:spacing w:before="100" w:beforeAutospacing="1" w:after="100" w:afterAutospacing="1" w:line="240" w:lineRule="auto"/>
    </w:pPr>
    <w:rPr>
      <w:rFonts w:ascii="Times New Roman" w:hAnsi="Times New Roman" w:cs="Times New Roman"/>
      <w:sz w:val="24"/>
      <w:szCs w:val="24"/>
      <w:lang w:bidi="he-IL"/>
    </w:rPr>
  </w:style>
  <w:style w:type="paragraph" w:customStyle="1" w:styleId="msonormalcxsplast">
    <w:name w:val="msonormalcxsplast"/>
    <w:basedOn w:val="Normal"/>
    <w:semiHidden/>
    <w:rsid w:val="002D4CA6"/>
    <w:pPr>
      <w:bidi w:val="0"/>
      <w:spacing w:before="100" w:beforeAutospacing="1" w:after="100" w:afterAutospacing="1" w:line="240" w:lineRule="auto"/>
    </w:pPr>
    <w:rPr>
      <w:rFonts w:ascii="Times New Roman" w:hAnsi="Times New Roman" w:cs="Times New Roman"/>
      <w:sz w:val="24"/>
      <w:szCs w:val="24"/>
      <w:lang w:bidi="he-IL"/>
    </w:rPr>
  </w:style>
  <w:style w:type="character" w:customStyle="1" w:styleId="NUM0">
    <w:name w:val="NUM"/>
    <w:rsid w:val="002D4CA6"/>
    <w:rPr>
      <w:sz w:val="20"/>
      <w:vertAlign w:val="superscript"/>
    </w:rPr>
  </w:style>
  <w:style w:type="character" w:customStyle="1" w:styleId="Lead-inEmphasis">
    <w:name w:val="Lead-in Emphasis"/>
    <w:semiHidden/>
    <w:rsid w:val="002D4CA6"/>
    <w:rPr>
      <w:b/>
      <w:i/>
    </w:rPr>
  </w:style>
  <w:style w:type="character" w:customStyle="1" w:styleId="afff3">
    <w:name w:val="גוף הטקסט"/>
    <w:aliases w:val="גוף הטקסט תו תו תו"/>
    <w:rsid w:val="002D4CA6"/>
    <w:rPr>
      <w:w w:val="95"/>
      <w:kern w:val="24"/>
      <w:sz w:val="24"/>
      <w:lang w:val="en-US" w:eastAsia="en-US"/>
    </w:rPr>
  </w:style>
  <w:style w:type="character" w:customStyle="1" w:styleId="ListBulletLast0">
    <w:name w:val="List Bullet Last תו תו"/>
    <w:rsid w:val="002D4CA6"/>
    <w:rPr>
      <w:w w:val="95"/>
      <w:kern w:val="24"/>
      <w:sz w:val="24"/>
      <w:lang w:val="en-US" w:eastAsia="en-US"/>
    </w:rPr>
  </w:style>
  <w:style w:type="character" w:customStyle="1" w:styleId="HeadingBase0">
    <w:name w:val="Heading Base תו"/>
    <w:semiHidden/>
    <w:rsid w:val="002D4CA6"/>
    <w:rPr>
      <w:b/>
      <w:w w:val="85"/>
      <w:kern w:val="28"/>
      <w:sz w:val="22"/>
      <w:lang w:val="en-US" w:eastAsia="en-US"/>
    </w:rPr>
  </w:style>
  <w:style w:type="character" w:customStyle="1" w:styleId="HeaderBase0">
    <w:name w:val="Header Base תו"/>
    <w:semiHidden/>
    <w:rsid w:val="002D4CA6"/>
    <w:rPr>
      <w:w w:val="85"/>
      <w:kern w:val="28"/>
      <w:sz w:val="22"/>
      <w:lang w:val="en-US" w:eastAsia="en-US"/>
    </w:rPr>
  </w:style>
  <w:style w:type="character" w:customStyle="1" w:styleId="FooterFirst0">
    <w:name w:val="Footer First תו"/>
    <w:semiHidden/>
    <w:rsid w:val="002D4CA6"/>
    <w:rPr>
      <w:w w:val="85"/>
      <w:kern w:val="28"/>
      <w:sz w:val="22"/>
      <w:lang w:val="en-US" w:eastAsia="en-US"/>
    </w:rPr>
  </w:style>
  <w:style w:type="character" w:customStyle="1" w:styleId="FooterOdd0">
    <w:name w:val="Footer Odd תו"/>
    <w:semiHidden/>
    <w:rsid w:val="002D4CA6"/>
    <w:rPr>
      <w:w w:val="85"/>
      <w:kern w:val="28"/>
      <w:sz w:val="22"/>
      <w:lang w:val="en-US" w:eastAsia="en-US"/>
    </w:rPr>
  </w:style>
  <w:style w:type="character" w:customStyle="1" w:styleId="FooterEven0">
    <w:name w:val="Footer Even תו"/>
    <w:semiHidden/>
    <w:rsid w:val="002D4CA6"/>
    <w:rPr>
      <w:w w:val="85"/>
      <w:kern w:val="28"/>
      <w:sz w:val="22"/>
      <w:lang w:val="en-US" w:eastAsia="en-US"/>
    </w:rPr>
  </w:style>
  <w:style w:type="character" w:customStyle="1" w:styleId="FootnoteBase0">
    <w:name w:val="Footnote Base תו"/>
    <w:semiHidden/>
    <w:rsid w:val="002D4CA6"/>
    <w:rPr>
      <w:w w:val="85"/>
      <w:kern w:val="24"/>
      <w:sz w:val="18"/>
      <w:lang w:val="en-US" w:eastAsia="en-US"/>
    </w:rPr>
  </w:style>
  <w:style w:type="character" w:customStyle="1" w:styleId="afff4">
    <w:name w:val="הערה למובאה אנגלית"/>
    <w:rsid w:val="002D4CA6"/>
    <w:rPr>
      <w:rFonts w:ascii="Times New Roman" w:hAnsi="Times New Roman"/>
      <w:spacing w:val="0"/>
      <w:w w:val="100"/>
      <w:kern w:val="24"/>
      <w:position w:val="0"/>
      <w:sz w:val="24"/>
      <w:vertAlign w:val="superscript"/>
    </w:rPr>
  </w:style>
  <w:style w:type="character" w:customStyle="1" w:styleId="Char8">
    <w:name w:val="רגיל Char"/>
    <w:semiHidden/>
    <w:rsid w:val="002D4CA6"/>
    <w:rPr>
      <w:kern w:val="16"/>
      <w:sz w:val="22"/>
      <w:lang w:val="en-US" w:eastAsia="en-US"/>
    </w:rPr>
  </w:style>
  <w:style w:type="character" w:customStyle="1" w:styleId="CharChar11">
    <w:name w:val="Char Char11"/>
    <w:semiHidden/>
    <w:rsid w:val="002D4CA6"/>
    <w:rPr>
      <w:b/>
      <w:kern w:val="36"/>
      <w:sz w:val="36"/>
      <w:lang w:val="en-US" w:eastAsia="en-US"/>
    </w:rPr>
  </w:style>
  <w:style w:type="character" w:customStyle="1" w:styleId="CharChar10">
    <w:name w:val="Char Char10"/>
    <w:semiHidden/>
    <w:rsid w:val="002D4CA6"/>
    <w:rPr>
      <w:rFonts w:ascii="Cambria" w:hAnsi="Cambria"/>
      <w:b/>
      <w:i/>
      <w:sz w:val="28"/>
      <w:lang w:val="en-US" w:eastAsia="en-US"/>
    </w:rPr>
  </w:style>
  <w:style w:type="character" w:customStyle="1" w:styleId="t18b1">
    <w:name w:val="t18b1"/>
    <w:semiHidden/>
    <w:rsid w:val="002D4CA6"/>
    <w:rPr>
      <w:b/>
      <w:color w:val="000000"/>
      <w:sz w:val="25"/>
    </w:rPr>
  </w:style>
  <w:style w:type="character" w:customStyle="1" w:styleId="seriestitle1">
    <w:name w:val="seriestitle1"/>
    <w:semiHidden/>
    <w:rsid w:val="002D4CA6"/>
    <w:rPr>
      <w:b/>
      <w:color w:val="006699"/>
      <w:sz w:val="24"/>
    </w:rPr>
  </w:style>
  <w:style w:type="character" w:customStyle="1" w:styleId="black9pt1">
    <w:name w:val="black9pt1"/>
    <w:semiHidden/>
    <w:rsid w:val="002D4CA6"/>
    <w:rPr>
      <w:color w:val="000000"/>
      <w:sz w:val="18"/>
    </w:rPr>
  </w:style>
  <w:style w:type="character" w:customStyle="1" w:styleId="main">
    <w:name w:val="main"/>
    <w:rsid w:val="002D4CA6"/>
    <w:rPr>
      <w:rFonts w:cs="Times New Roman"/>
    </w:rPr>
  </w:style>
  <w:style w:type="character" w:customStyle="1" w:styleId="parshan">
    <w:name w:val="parshan"/>
    <w:rsid w:val="002D4CA6"/>
    <w:rPr>
      <w:rFonts w:cs="Times New Roman"/>
    </w:rPr>
  </w:style>
  <w:style w:type="character" w:customStyle="1" w:styleId="CharChar13">
    <w:name w:val="Char Char13"/>
    <w:semiHidden/>
    <w:locked/>
    <w:rsid w:val="002D4CA6"/>
    <w:rPr>
      <w:w w:val="95"/>
      <w:kern w:val="28"/>
      <w:lang w:val="en-US" w:eastAsia="en-US"/>
    </w:rPr>
  </w:style>
  <w:style w:type="character" w:customStyle="1" w:styleId="CharChar21">
    <w:name w:val="Char Char21"/>
    <w:semiHidden/>
    <w:locked/>
    <w:rsid w:val="002D4CA6"/>
    <w:rPr>
      <w:kern w:val="16"/>
      <w:sz w:val="22"/>
      <w:lang w:val="en-US" w:eastAsia="en-US"/>
    </w:rPr>
  </w:style>
  <w:style w:type="character" w:customStyle="1" w:styleId="CharChar111">
    <w:name w:val="Char Char111"/>
    <w:semiHidden/>
    <w:rsid w:val="002D4CA6"/>
    <w:rPr>
      <w:b/>
      <w:kern w:val="36"/>
      <w:sz w:val="36"/>
      <w:lang w:val="en-US" w:eastAsia="en-US"/>
    </w:rPr>
  </w:style>
  <w:style w:type="character" w:customStyle="1" w:styleId="CharChar101">
    <w:name w:val="Char Char101"/>
    <w:semiHidden/>
    <w:rsid w:val="002D4CA6"/>
    <w:rPr>
      <w:rFonts w:ascii="Cambria" w:hAnsi="Cambria"/>
      <w:b/>
      <w:i/>
      <w:sz w:val="28"/>
      <w:lang w:val="en-US" w:eastAsia="en-US"/>
    </w:rPr>
  </w:style>
  <w:style w:type="character" w:customStyle="1" w:styleId="CharChar91">
    <w:name w:val="Char Char91"/>
    <w:semiHidden/>
    <w:rsid w:val="002D4CA6"/>
    <w:rPr>
      <w:rFonts w:ascii="Cambria" w:hAnsi="Cambria"/>
      <w:b/>
      <w:sz w:val="26"/>
      <w:lang w:val="en-US" w:eastAsia="en-US"/>
    </w:rPr>
  </w:style>
  <w:style w:type="character" w:customStyle="1" w:styleId="CharChar81">
    <w:name w:val="Char Char81"/>
    <w:semiHidden/>
    <w:rsid w:val="002D4CA6"/>
    <w:rPr>
      <w:rFonts w:ascii="Calibri" w:hAnsi="Calibri"/>
      <w:b/>
      <w:sz w:val="28"/>
      <w:lang w:val="en-US" w:eastAsia="en-US"/>
    </w:rPr>
  </w:style>
  <w:style w:type="character" w:customStyle="1" w:styleId="CharChar51">
    <w:name w:val="Char Char51"/>
    <w:semiHidden/>
    <w:rsid w:val="002D4CA6"/>
    <w:rPr>
      <w:rFonts w:ascii="Calibri" w:hAnsi="Calibri"/>
      <w:lang w:val="en-US" w:eastAsia="en-US"/>
    </w:rPr>
  </w:style>
  <w:style w:type="character" w:customStyle="1" w:styleId="CharChar41">
    <w:name w:val="Char Char41"/>
    <w:semiHidden/>
    <w:rsid w:val="002D4CA6"/>
    <w:rPr>
      <w:rFonts w:ascii="Tahoma" w:hAnsi="Tahoma"/>
      <w:sz w:val="16"/>
      <w:lang w:val="en-US" w:eastAsia="en-US"/>
    </w:rPr>
  </w:style>
  <w:style w:type="character" w:customStyle="1" w:styleId="CharChar31">
    <w:name w:val="Char Char31"/>
    <w:semiHidden/>
    <w:rsid w:val="002D4CA6"/>
    <w:rPr>
      <w:rFonts w:ascii="Tahoma" w:hAnsi="Tahoma"/>
      <w:sz w:val="16"/>
      <w:lang w:val="en-US" w:eastAsia="en-US"/>
    </w:rPr>
  </w:style>
  <w:style w:type="character" w:customStyle="1" w:styleId="CharChar12">
    <w:name w:val="Char Char12"/>
    <w:semiHidden/>
    <w:rsid w:val="002D4CA6"/>
    <w:rPr>
      <w:rFonts w:ascii="Calibri" w:hAnsi="Calibri"/>
      <w:b/>
      <w:kern w:val="16"/>
      <w:sz w:val="22"/>
      <w:lang w:val="en-US" w:eastAsia="en-US"/>
    </w:rPr>
  </w:style>
  <w:style w:type="character" w:customStyle="1" w:styleId="CharChar71">
    <w:name w:val="Char Char71"/>
    <w:semiHidden/>
    <w:rsid w:val="002D4CA6"/>
    <w:rPr>
      <w:rFonts w:ascii="Calibri" w:hAnsi="Calibri"/>
      <w:b/>
      <w:sz w:val="24"/>
      <w:lang w:val="en-US" w:eastAsia="en-US"/>
    </w:rPr>
  </w:style>
  <w:style w:type="character" w:customStyle="1" w:styleId="CharChar61">
    <w:name w:val="Char Char61"/>
    <w:semiHidden/>
    <w:rsid w:val="002D4CA6"/>
    <w:rPr>
      <w:rFonts w:ascii="Calibri" w:hAnsi="Calibri"/>
      <w:b/>
      <w:sz w:val="24"/>
      <w:lang w:val="en-US" w:eastAsia="en-US"/>
    </w:rPr>
  </w:style>
  <w:style w:type="character" w:customStyle="1" w:styleId="CharChar17">
    <w:name w:val="Char Char17"/>
    <w:semiHidden/>
    <w:rsid w:val="002D4CA6"/>
    <w:rPr>
      <w:rFonts w:ascii="Cambria" w:hAnsi="Cambria"/>
      <w:smallCaps/>
      <w:color w:val="0F243E"/>
      <w:spacing w:val="20"/>
      <w:sz w:val="32"/>
      <w:lang w:val="en-US" w:eastAsia="en-US"/>
    </w:rPr>
  </w:style>
  <w:style w:type="paragraph" w:customStyle="1" w:styleId="1f3">
    <w:name w:val="ללא מרווח1"/>
    <w:link w:val="NoSpacingChar"/>
    <w:uiPriority w:val="1"/>
    <w:qFormat/>
    <w:rsid w:val="002D4CA6"/>
    <w:pPr>
      <w:spacing w:after="0" w:line="240" w:lineRule="auto"/>
    </w:pPr>
    <w:rPr>
      <w:rFonts w:ascii="Calibri" w:eastAsia="Times New Roman" w:hAnsi="Calibri" w:cs="Times New Roman"/>
    </w:rPr>
  </w:style>
  <w:style w:type="character" w:customStyle="1" w:styleId="NoSpacingChar">
    <w:name w:val="No Spacing Char"/>
    <w:link w:val="1f3"/>
    <w:uiPriority w:val="1"/>
    <w:locked/>
    <w:rsid w:val="002D4CA6"/>
    <w:rPr>
      <w:rFonts w:ascii="Calibri" w:eastAsia="Times New Roman" w:hAnsi="Calibri" w:cs="Times New Roman"/>
    </w:rPr>
  </w:style>
  <w:style w:type="paragraph" w:customStyle="1" w:styleId="13">
    <w:name w:val="ציטוט1"/>
    <w:basedOn w:val="Normal"/>
    <w:next w:val="Normal"/>
    <w:link w:val="QuoteChar"/>
    <w:qFormat/>
    <w:rsid w:val="002D4CA6"/>
    <w:pPr>
      <w:bidi w:val="0"/>
      <w:spacing w:after="160" w:line="288" w:lineRule="auto"/>
      <w:ind w:left="2160"/>
    </w:pPr>
    <w:rPr>
      <w:i/>
      <w:iCs/>
      <w:color w:val="404040" w:themeColor="text1" w:themeTint="BF"/>
    </w:rPr>
  </w:style>
  <w:style w:type="paragraph" w:customStyle="1" w:styleId="14">
    <w:name w:val="ציטוט חזק1"/>
    <w:basedOn w:val="Normal"/>
    <w:next w:val="Normal"/>
    <w:link w:val="IntenseQuoteChar"/>
    <w:qFormat/>
    <w:rsid w:val="002D4CA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bidi w:val="0"/>
      <w:spacing w:after="160" w:line="300" w:lineRule="auto"/>
      <w:ind w:left="2506" w:right="432"/>
    </w:pPr>
    <w:rPr>
      <w:i/>
      <w:iCs/>
      <w:color w:val="5B9BD5" w:themeColor="accent1"/>
    </w:rPr>
  </w:style>
  <w:style w:type="character" w:customStyle="1" w:styleId="1f4">
    <w:name w:val="הדגשה עדינה1"/>
    <w:qFormat/>
    <w:rsid w:val="002D4CA6"/>
    <w:rPr>
      <w:smallCaps/>
      <w:color w:val="5A5A5A"/>
      <w:vertAlign w:val="baseline"/>
    </w:rPr>
  </w:style>
  <w:style w:type="character" w:customStyle="1" w:styleId="1f5">
    <w:name w:val="הדגשה חזקה1"/>
    <w:qFormat/>
    <w:rsid w:val="002D4CA6"/>
    <w:rPr>
      <w:b/>
      <w:smallCaps/>
      <w:color w:val="4F81BD"/>
      <w:spacing w:val="40"/>
    </w:rPr>
  </w:style>
  <w:style w:type="character" w:customStyle="1" w:styleId="1f6">
    <w:name w:val="הפניה עדינה1"/>
    <w:qFormat/>
    <w:rsid w:val="002D4CA6"/>
    <w:rPr>
      <w:rFonts w:ascii="Cambria" w:hAnsi="Cambria"/>
      <w:i/>
      <w:smallCaps/>
      <w:color w:val="5A5A5A"/>
      <w:spacing w:val="20"/>
    </w:rPr>
  </w:style>
  <w:style w:type="character" w:customStyle="1" w:styleId="1f7">
    <w:name w:val="הפניה חזקה1"/>
    <w:qFormat/>
    <w:rsid w:val="002D4CA6"/>
    <w:rPr>
      <w:rFonts w:ascii="Cambria" w:hAnsi="Cambria"/>
      <w:b/>
      <w:i/>
      <w:smallCaps/>
      <w:color w:val="17365D"/>
      <w:spacing w:val="20"/>
    </w:rPr>
  </w:style>
  <w:style w:type="character" w:customStyle="1" w:styleId="1f8">
    <w:name w:val="כותר הספר1"/>
    <w:qFormat/>
    <w:rsid w:val="002D4CA6"/>
    <w:rPr>
      <w:rFonts w:ascii="Cambria" w:hAnsi="Cambria"/>
      <w:b/>
      <w:smallCaps/>
      <w:color w:val="17365D"/>
      <w:spacing w:val="10"/>
      <w:u w:val="single"/>
    </w:rPr>
  </w:style>
  <w:style w:type="paragraph" w:customStyle="1" w:styleId="1f9">
    <w:name w:val="כותרת תוכן עניינים1"/>
    <w:basedOn w:val="Heading1"/>
    <w:next w:val="Normal"/>
    <w:qFormat/>
    <w:rsid w:val="002D4CA6"/>
    <w:pPr>
      <w:keepNext w:val="0"/>
      <w:keepLines w:val="0"/>
      <w:bidi w:val="0"/>
      <w:spacing w:before="400" w:after="60"/>
      <w:ind w:left="2160"/>
      <w:contextualSpacing/>
      <w:outlineLvl w:val="9"/>
    </w:pPr>
    <w:rPr>
      <w:rFonts w:ascii="Cambria" w:eastAsia="Times New Roman" w:hAnsi="Cambria"/>
      <w:smallCaps/>
      <w:color w:val="0F243E"/>
      <w:spacing w:val="20"/>
      <w:lang w:bidi="he-IL"/>
    </w:rPr>
  </w:style>
  <w:style w:type="character" w:customStyle="1" w:styleId="newstyle">
    <w:name w:val="newstyle"/>
    <w:rsid w:val="002D4CA6"/>
    <w:rPr>
      <w:rFonts w:cs="Times New Roman"/>
    </w:rPr>
  </w:style>
  <w:style w:type="character" w:customStyle="1" w:styleId="af">
    <w:name w:val="הערת שוליים תו"/>
    <w:link w:val="ae"/>
    <w:locked/>
    <w:rsid w:val="002D4CA6"/>
    <w:rPr>
      <w:rFonts w:ascii="Times New Roman" w:eastAsia="Times New Roman" w:hAnsi="Times New Roman" w:cs="Narkisim"/>
      <w:color w:val="000000"/>
      <w:spacing w:val="-2"/>
      <w:kern w:val="16"/>
      <w:sz w:val="18"/>
      <w:szCs w:val="20"/>
      <w:lang w:val="x-none" w:bidi="he-IL"/>
    </w:rPr>
  </w:style>
  <w:style w:type="character" w:customStyle="1" w:styleId="t15">
    <w:name w:val="t15"/>
    <w:rsid w:val="002D4CA6"/>
    <w:rPr>
      <w:rFonts w:cs="Times New Roman"/>
    </w:rPr>
  </w:style>
  <w:style w:type="character" w:customStyle="1" w:styleId="t18b">
    <w:name w:val="t18b"/>
    <w:rsid w:val="002D4CA6"/>
    <w:rPr>
      <w:rFonts w:cs="Times New Roman"/>
    </w:rPr>
  </w:style>
  <w:style w:type="character" w:customStyle="1" w:styleId="t12">
    <w:name w:val="t12"/>
    <w:rsid w:val="002D4CA6"/>
    <w:rPr>
      <w:rFonts w:cs="Times New Roman"/>
    </w:rPr>
  </w:style>
  <w:style w:type="paragraph" w:customStyle="1" w:styleId="24">
    <w:name w:val="סגנון2"/>
    <w:semiHidden/>
    <w:rsid w:val="002D4CA6"/>
    <w:pPr>
      <w:spacing w:after="240" w:line="360" w:lineRule="auto"/>
      <w:jc w:val="both"/>
    </w:pPr>
    <w:rPr>
      <w:rFonts w:ascii="Times New Roman" w:eastAsia="Times New Roman" w:hAnsi="Times New Roman" w:cs="David"/>
      <w:sz w:val="20"/>
      <w:szCs w:val="24"/>
      <w:lang w:eastAsia="he-IL" w:bidi="he-IL"/>
    </w:rPr>
  </w:style>
  <w:style w:type="character" w:customStyle="1" w:styleId="cdat1">
    <w:name w:val="cdat1"/>
    <w:semiHidden/>
    <w:rsid w:val="002D4CA6"/>
    <w:rPr>
      <w:color w:val="647878"/>
    </w:rPr>
  </w:style>
  <w:style w:type="character" w:customStyle="1" w:styleId="infoboxdarkboldtext1">
    <w:name w:val="infoboxdarkboldtext1"/>
    <w:semiHidden/>
    <w:rsid w:val="002D4CA6"/>
    <w:rPr>
      <w:rFonts w:ascii="Arial" w:hAnsi="Arial"/>
      <w:b/>
      <w:color w:val="3E697B"/>
      <w:sz w:val="19"/>
    </w:rPr>
  </w:style>
  <w:style w:type="character" w:customStyle="1" w:styleId="infoboxdarktext1">
    <w:name w:val="infoboxdarktext1"/>
    <w:semiHidden/>
    <w:rsid w:val="002D4CA6"/>
    <w:rPr>
      <w:rFonts w:ascii="Arial" w:hAnsi="Arial"/>
      <w:color w:val="3E697B"/>
      <w:sz w:val="20"/>
    </w:rPr>
  </w:style>
  <w:style w:type="character" w:customStyle="1" w:styleId="addmd1">
    <w:name w:val="addmd1"/>
    <w:semiHidden/>
    <w:rsid w:val="002D4CA6"/>
    <w:rPr>
      <w:rFonts w:ascii="Arial" w:hAnsi="Arial"/>
      <w:sz w:val="20"/>
    </w:rPr>
  </w:style>
  <w:style w:type="character" w:customStyle="1" w:styleId="CharChar16">
    <w:name w:val="Char Char16"/>
    <w:locked/>
    <w:rsid w:val="002D4CA6"/>
    <w:rPr>
      <w:rFonts w:ascii="Times New Roman" w:hAnsi="Times New Roman"/>
      <w:b/>
      <w:sz w:val="40"/>
    </w:rPr>
  </w:style>
  <w:style w:type="character" w:customStyle="1" w:styleId="CharChar15">
    <w:name w:val="Char Char15"/>
    <w:locked/>
    <w:rsid w:val="002D4CA6"/>
    <w:rPr>
      <w:rFonts w:ascii="Arial" w:hAnsi="Arial"/>
      <w:b/>
      <w:i/>
      <w:sz w:val="28"/>
    </w:rPr>
  </w:style>
  <w:style w:type="paragraph" w:customStyle="1" w:styleId="afff5">
    <w:name w:val="פסקה רג"/>
    <w:basedOn w:val="Normal"/>
    <w:semiHidden/>
    <w:rsid w:val="002D4CA6"/>
    <w:pPr>
      <w:spacing w:before="120" w:line="336" w:lineRule="auto"/>
      <w:jc w:val="both"/>
    </w:pPr>
    <w:rPr>
      <w:rFonts w:ascii="Times New Roman" w:hAnsi="Times New Roman" w:cs="David"/>
      <w:sz w:val="24"/>
      <w:szCs w:val="24"/>
      <w:lang w:bidi="he-IL"/>
    </w:rPr>
  </w:style>
  <w:style w:type="paragraph" w:customStyle="1" w:styleId="pagebody">
    <w:name w:val="page_body"/>
    <w:basedOn w:val="Normal"/>
    <w:rsid w:val="002D4CA6"/>
    <w:pPr>
      <w:bidi w:val="0"/>
      <w:spacing w:before="100" w:beforeAutospacing="1" w:after="100" w:afterAutospacing="1" w:line="221" w:lineRule="atLeast"/>
      <w:jc w:val="right"/>
    </w:pPr>
    <w:rPr>
      <w:rFonts w:ascii="Tahoma" w:hAnsi="Tahoma" w:cs="Tahoma"/>
      <w:sz w:val="18"/>
      <w:szCs w:val="18"/>
      <w:lang w:bidi="he-IL"/>
    </w:rPr>
  </w:style>
  <w:style w:type="character" w:customStyle="1" w:styleId="text1">
    <w:name w:val="text1"/>
    <w:rsid w:val="002D4CA6"/>
    <w:rPr>
      <w:rFonts w:ascii="Verdana" w:hAnsi="Verdana" w:cs="Times New Roman"/>
      <w:sz w:val="13"/>
      <w:szCs w:val="13"/>
    </w:rPr>
  </w:style>
  <w:style w:type="character" w:customStyle="1" w:styleId="notranslate">
    <w:name w:val="notranslate"/>
    <w:rsid w:val="002D4CA6"/>
    <w:rPr>
      <w:rFonts w:cs="Times New Roman"/>
    </w:rPr>
  </w:style>
  <w:style w:type="character" w:customStyle="1" w:styleId="normalchar0">
    <w:name w:val="normal__char"/>
    <w:rsid w:val="002D4CA6"/>
    <w:rPr>
      <w:rFonts w:cs="Times New Roman"/>
    </w:rPr>
  </w:style>
  <w:style w:type="character" w:customStyle="1" w:styleId="google-src-text">
    <w:name w:val="google-src-text"/>
    <w:rsid w:val="002D4CA6"/>
    <w:rPr>
      <w:rFonts w:cs="Times New Roman"/>
    </w:rPr>
  </w:style>
  <w:style w:type="character" w:customStyle="1" w:styleId="ndesc1">
    <w:name w:val="ndesc1"/>
    <w:rsid w:val="002D4CA6"/>
    <w:rPr>
      <w:rFonts w:ascii="Arial" w:hAnsi="Arial" w:cs="Arial"/>
      <w:color w:val="000000"/>
      <w:sz w:val="24"/>
      <w:szCs w:val="24"/>
      <w:u w:val="none"/>
      <w:effect w:val="none"/>
    </w:rPr>
  </w:style>
  <w:style w:type="table" w:customStyle="1" w:styleId="1fa">
    <w:name w:val="טבלת רשת1"/>
    <w:basedOn w:val="TableNormal"/>
    <w:next w:val="TableGrid"/>
    <w:rsid w:val="002D4CA6"/>
    <w:pPr>
      <w:spacing w:after="0" w:line="240" w:lineRule="auto"/>
    </w:pPr>
    <w:rPr>
      <w:rFonts w:ascii="Times New Roman" w:eastAsia="Times New Roman" w:hAnsi="Times New Roman" w:cs="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first-element">
    <w:name w:val="cit-first-element"/>
    <w:rsid w:val="002D4CA6"/>
    <w:rPr>
      <w:rFonts w:cs="Times New Roman"/>
    </w:rPr>
  </w:style>
  <w:style w:type="character" w:customStyle="1" w:styleId="search-result-highlight">
    <w:name w:val="search-result-highlight"/>
    <w:rsid w:val="002D4CA6"/>
    <w:rPr>
      <w:rFonts w:cs="Times New Roman"/>
    </w:rPr>
  </w:style>
  <w:style w:type="character" w:customStyle="1" w:styleId="cit-sep">
    <w:name w:val="cit-sep"/>
    <w:rsid w:val="002D4CA6"/>
    <w:rPr>
      <w:rFonts w:cs="Times New Roman"/>
    </w:rPr>
  </w:style>
  <w:style w:type="character" w:customStyle="1" w:styleId="cit-subtitle">
    <w:name w:val="cit-subtitle"/>
    <w:rsid w:val="002D4CA6"/>
    <w:rPr>
      <w:rFonts w:cs="Times New Roman"/>
    </w:rPr>
  </w:style>
  <w:style w:type="character" w:customStyle="1" w:styleId="cit-auth">
    <w:name w:val="cit-auth"/>
    <w:rsid w:val="002D4CA6"/>
    <w:rPr>
      <w:rFonts w:cs="Times New Roman"/>
    </w:rPr>
  </w:style>
  <w:style w:type="character" w:customStyle="1" w:styleId="site-title">
    <w:name w:val="site-title"/>
    <w:rsid w:val="002D4CA6"/>
    <w:rPr>
      <w:rFonts w:cs="Times New Roman"/>
    </w:rPr>
  </w:style>
  <w:style w:type="character" w:customStyle="1" w:styleId="cit-print-date">
    <w:name w:val="cit-print-date"/>
    <w:rsid w:val="002D4CA6"/>
    <w:rPr>
      <w:rFonts w:cs="Times New Roman"/>
    </w:rPr>
  </w:style>
  <w:style w:type="character" w:customStyle="1" w:styleId="cit-vol">
    <w:name w:val="cit-vol"/>
    <w:rsid w:val="002D4CA6"/>
    <w:rPr>
      <w:rFonts w:cs="Times New Roman"/>
    </w:rPr>
  </w:style>
  <w:style w:type="character" w:customStyle="1" w:styleId="cit-issue">
    <w:name w:val="cit-issue"/>
    <w:rsid w:val="002D4CA6"/>
    <w:rPr>
      <w:rFonts w:cs="Times New Roman"/>
    </w:rPr>
  </w:style>
  <w:style w:type="character" w:customStyle="1" w:styleId="cit-first-page">
    <w:name w:val="cit-first-page"/>
    <w:rsid w:val="002D4CA6"/>
    <w:rPr>
      <w:rFonts w:cs="Times New Roman"/>
    </w:rPr>
  </w:style>
  <w:style w:type="character" w:customStyle="1" w:styleId="cit-last-page">
    <w:name w:val="cit-last-page"/>
    <w:rsid w:val="002D4CA6"/>
    <w:rPr>
      <w:rFonts w:cs="Times New Roman"/>
    </w:rPr>
  </w:style>
  <w:style w:type="paragraph" w:customStyle="1" w:styleId="afff6">
    <w:name w:val="טקסט"/>
    <w:basedOn w:val="Normal"/>
    <w:rsid w:val="002D4CA6"/>
    <w:pPr>
      <w:spacing w:before="120" w:after="0" w:line="240" w:lineRule="auto"/>
      <w:ind w:left="397"/>
      <w:jc w:val="both"/>
    </w:pPr>
    <w:rPr>
      <w:rFonts w:ascii="Times New Roman" w:hAnsi="Times New Roman" w:cs="David"/>
      <w:b/>
      <w:bCs/>
      <w:szCs w:val="24"/>
      <w:lang w:eastAsia="he-IL" w:bidi="he-IL"/>
    </w:rPr>
  </w:style>
  <w:style w:type="character" w:customStyle="1" w:styleId="readinglist">
    <w:name w:val="readinglist"/>
    <w:rsid w:val="002D4CA6"/>
    <w:rPr>
      <w:rFonts w:cs="Times New Roman"/>
    </w:rPr>
  </w:style>
  <w:style w:type="character" w:customStyle="1" w:styleId="date1">
    <w:name w:val="date1"/>
    <w:rsid w:val="002D4CA6"/>
    <w:rPr>
      <w:rFonts w:ascii="Tahoma" w:hAnsi="Tahoma" w:cs="Tahoma"/>
      <w:b/>
      <w:bCs/>
      <w:vanish/>
      <w:color w:val="55789C"/>
      <w:sz w:val="16"/>
      <w:szCs w:val="16"/>
    </w:rPr>
  </w:style>
  <w:style w:type="paragraph" w:customStyle="1" w:styleId="wp-table-reloaded1">
    <w:name w:val="wp-table-reloaded1"/>
    <w:basedOn w:val="Normal"/>
    <w:rsid w:val="002D4CA6"/>
    <w:pPr>
      <w:shd w:val="clear" w:color="auto" w:fill="CDCDCD"/>
      <w:bidi w:val="0"/>
      <w:spacing w:before="150" w:after="225" w:line="240" w:lineRule="auto"/>
    </w:pPr>
    <w:rPr>
      <w:rFonts w:ascii="Times New Roman" w:hAnsi="Times New Roman" w:cs="Times New Roman"/>
      <w:sz w:val="16"/>
      <w:szCs w:val="16"/>
      <w:lang w:bidi="he-IL"/>
    </w:rPr>
  </w:style>
  <w:style w:type="character" w:customStyle="1" w:styleId="a10">
    <w:name w:val="a1"/>
    <w:rsid w:val="002D4CA6"/>
    <w:rPr>
      <w:rFonts w:cs="Times New Roman"/>
      <w:color w:val="008000"/>
    </w:rPr>
  </w:style>
  <w:style w:type="paragraph" w:customStyle="1" w:styleId="25">
    <w:name w:val="פיסקת רשימה2"/>
    <w:basedOn w:val="Normal"/>
    <w:qFormat/>
    <w:rsid w:val="002D4CA6"/>
    <w:pPr>
      <w:spacing w:after="0" w:line="240" w:lineRule="auto"/>
      <w:ind w:left="720"/>
      <w:contextualSpacing/>
    </w:pPr>
    <w:rPr>
      <w:rFonts w:ascii="Times New Roman" w:hAnsi="Times New Roman" w:cs="Times New Roman"/>
      <w:sz w:val="24"/>
      <w:szCs w:val="24"/>
      <w:lang w:bidi="he-IL"/>
    </w:rPr>
  </w:style>
  <w:style w:type="paragraph" w:styleId="Revision">
    <w:name w:val="Revision"/>
    <w:hidden/>
    <w:uiPriority w:val="99"/>
    <w:semiHidden/>
    <w:rsid w:val="002D4CA6"/>
    <w:pPr>
      <w:spacing w:after="0" w:line="240" w:lineRule="auto"/>
    </w:pPr>
    <w:rPr>
      <w:rFonts w:ascii="Times New Roman" w:eastAsia="Times New Roman" w:hAnsi="Times New Roman" w:cs="Times New Roman"/>
      <w:sz w:val="24"/>
      <w:szCs w:val="24"/>
      <w:lang w:bidi="he-IL"/>
    </w:rPr>
  </w:style>
  <w:style w:type="table" w:customStyle="1" w:styleId="26">
    <w:name w:val="טבלת רשת2"/>
    <w:basedOn w:val="TableNormal"/>
    <w:next w:val="TableGrid"/>
    <w:rsid w:val="002D4CA6"/>
    <w:pPr>
      <w:bidi/>
      <w:spacing w:after="0" w:line="240" w:lineRule="auto"/>
    </w:pPr>
    <w:rPr>
      <w:rFonts w:ascii="Times New Roman" w:eastAsia="Times New Roman" w:hAnsi="Times New Roman" w:cs="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טקסט הערת שוליים2"/>
    <w:basedOn w:val="FootnoteText"/>
    <w:semiHidden/>
    <w:rsid w:val="002D4CA6"/>
    <w:pPr>
      <w:tabs>
        <w:tab w:val="left" w:pos="360"/>
      </w:tabs>
      <w:bidi w:val="0"/>
      <w:spacing w:line="260" w:lineRule="exact"/>
      <w:ind w:left="357" w:hanging="357"/>
    </w:pPr>
    <w:rPr>
      <w:rFonts w:ascii="Times New Roman" w:hAnsi="Times New Roman"/>
      <w:sz w:val="18"/>
      <w:lang w:eastAsia="he-IL" w:bidi="he-IL"/>
    </w:rPr>
  </w:style>
  <w:style w:type="table" w:customStyle="1" w:styleId="-11">
    <w:name w:val="אפקטי תלת-ממד של טבלה 11"/>
    <w:basedOn w:val="TableNormal"/>
    <w:next w:val="Table3Deffects1"/>
    <w:semiHidden/>
    <w:rsid w:val="002D4CA6"/>
    <w:pPr>
      <w:bidi/>
      <w:spacing w:line="310" w:lineRule="exact"/>
      <w:jc w:val="both"/>
    </w:pPr>
    <w:rPr>
      <w:rFonts w:ascii="Times New Roman" w:eastAsia="Times New Roman" w:hAnsi="Times New Roman" w:cs="Times New Roman"/>
      <w:sz w:val="20"/>
      <w:szCs w:val="20"/>
      <w:lang w:bidi="he-IL"/>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
    <w:name w:val="אפקטי תלת-ממד של טבלה 31"/>
    <w:basedOn w:val="TableNormal"/>
    <w:next w:val="Table3Deffects3"/>
    <w:semiHidden/>
    <w:rsid w:val="002D4CA6"/>
    <w:pPr>
      <w:bidi/>
      <w:spacing w:line="310" w:lineRule="exact"/>
      <w:jc w:val="both"/>
    </w:pPr>
    <w:rPr>
      <w:rFonts w:ascii="Times New Roman" w:eastAsia="Times New Roman" w:hAnsi="Times New Roman" w:cs="Times New Roman"/>
      <w:sz w:val="20"/>
      <w:szCs w:val="20"/>
      <w:lang w:bidi="he-IL"/>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5">
    <w:name w:val="טבלה קלאסית 11"/>
    <w:basedOn w:val="TableNormal"/>
    <w:next w:val="TableClassic1"/>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טבלה קלאסית 21"/>
    <w:basedOn w:val="TableNormal"/>
    <w:next w:val="TableClassic2"/>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0">
    <w:name w:val="טבלה קלאסית 31"/>
    <w:basedOn w:val="TableNormal"/>
    <w:next w:val="TableClassic3"/>
    <w:semiHidden/>
    <w:rsid w:val="002D4CA6"/>
    <w:pPr>
      <w:bidi/>
      <w:spacing w:line="310" w:lineRule="exact"/>
      <w:jc w:val="both"/>
    </w:pPr>
    <w:rPr>
      <w:rFonts w:ascii="Times New Roman" w:eastAsia="Times New Roman" w:hAnsi="Times New Roman" w:cs="Times New Roman"/>
      <w:color w:val="000080"/>
      <w:sz w:val="20"/>
      <w:szCs w:val="20"/>
      <w:lang w:bidi="he-I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טבלה קלאסית 41"/>
    <w:basedOn w:val="TableNormal"/>
    <w:next w:val="TableClassic4"/>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
    <w:name w:val="טבלה צבעונית 21"/>
    <w:basedOn w:val="TableNormal"/>
    <w:next w:val="TableColorful2"/>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
    <w:name w:val="טבלה צבעונית 31"/>
    <w:basedOn w:val="TableNormal"/>
    <w:next w:val="TableColorful3"/>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6">
    <w:name w:val="עמודות טבלה 11"/>
    <w:basedOn w:val="TableNormal"/>
    <w:next w:val="TableColumns1"/>
    <w:semiHidden/>
    <w:rsid w:val="002D4CA6"/>
    <w:pPr>
      <w:bidi/>
      <w:spacing w:line="310" w:lineRule="exact"/>
      <w:jc w:val="both"/>
    </w:pPr>
    <w:rPr>
      <w:rFonts w:ascii="Times New Roman" w:eastAsia="Times New Roman" w:hAnsi="Times New Roman" w:cs="Times New Roman"/>
      <w:b/>
      <w:bCs/>
      <w:sz w:val="20"/>
      <w:szCs w:val="20"/>
      <w:lang w:bidi="he-I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עמודות טבלה 21"/>
    <w:basedOn w:val="TableNormal"/>
    <w:next w:val="TableColumns2"/>
    <w:semiHidden/>
    <w:rsid w:val="002D4CA6"/>
    <w:pPr>
      <w:bidi/>
      <w:spacing w:line="310" w:lineRule="exact"/>
      <w:jc w:val="both"/>
    </w:pPr>
    <w:rPr>
      <w:rFonts w:ascii="Times New Roman" w:eastAsia="Times New Roman" w:hAnsi="Times New Roman" w:cs="Times New Roman"/>
      <w:b/>
      <w:bCs/>
      <w:sz w:val="20"/>
      <w:szCs w:val="20"/>
      <w:lang w:bidi="he-I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
    <w:name w:val="עמודות טבלה 31"/>
    <w:basedOn w:val="TableNormal"/>
    <w:next w:val="TableColumns3"/>
    <w:semiHidden/>
    <w:rsid w:val="002D4CA6"/>
    <w:pPr>
      <w:bidi/>
      <w:spacing w:line="310" w:lineRule="exact"/>
      <w:jc w:val="both"/>
    </w:pPr>
    <w:rPr>
      <w:rFonts w:ascii="Times New Roman" w:eastAsia="Times New Roman" w:hAnsi="Times New Roman" w:cs="Times New Roman"/>
      <w:b/>
      <w:bCs/>
      <w:sz w:val="20"/>
      <w:szCs w:val="20"/>
      <w:lang w:bidi="he-IL"/>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
    <w:name w:val="עמודות טבלה 41"/>
    <w:basedOn w:val="TableNormal"/>
    <w:next w:val="TableColumns4"/>
    <w:semiHidden/>
    <w:rsid w:val="002D4CA6"/>
    <w:pPr>
      <w:bidi/>
      <w:spacing w:line="310" w:lineRule="exact"/>
      <w:jc w:val="both"/>
    </w:pPr>
    <w:rPr>
      <w:rFonts w:ascii="Times New Roman" w:eastAsia="Times New Roman" w:hAnsi="Times New Roman" w:cs="Times New Roman"/>
      <w:sz w:val="20"/>
      <w:szCs w:val="20"/>
      <w:lang w:bidi="he-I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
    <w:name w:val="עמודות טבלה 51"/>
    <w:basedOn w:val="TableNormal"/>
    <w:next w:val="TableColumns5"/>
    <w:semiHidden/>
    <w:rsid w:val="002D4CA6"/>
    <w:pPr>
      <w:bidi/>
      <w:spacing w:line="310" w:lineRule="exact"/>
      <w:jc w:val="both"/>
    </w:pPr>
    <w:rPr>
      <w:rFonts w:ascii="Times New Roman" w:eastAsia="Times New Roman" w:hAnsi="Times New Roman" w:cs="Times New Roman"/>
      <w:sz w:val="20"/>
      <w:szCs w:val="20"/>
      <w:lang w:bidi="he-I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fb">
    <w:name w:val="טבלה עדכנית1"/>
    <w:basedOn w:val="TableNormal"/>
    <w:next w:val="TableContemporary"/>
    <w:semiHidden/>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c">
    <w:name w:val="טבלה אלגנטית1"/>
    <w:basedOn w:val="TableNormal"/>
    <w:next w:val="TableElegant"/>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12">
    <w:name w:val="טבלת רשת 41"/>
    <w:basedOn w:val="TableNormal"/>
    <w:next w:val="TableGrid4"/>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61">
    <w:name w:val="טבלת רשת 61"/>
    <w:basedOn w:val="TableNormal"/>
    <w:next w:val="TableGrid6"/>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
    <w:name w:val="טבלת רשת 81"/>
    <w:basedOn w:val="TableNormal"/>
    <w:next w:val="TableGrid8"/>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7">
    <w:name w:val="רשימה בטבלה 11"/>
    <w:basedOn w:val="TableNormal"/>
    <w:next w:val="TableList1"/>
    <w:semiHidden/>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רשימה בטבלה 21"/>
    <w:basedOn w:val="TableNormal"/>
    <w:next w:val="TableList2"/>
    <w:semiHidden/>
    <w:rsid w:val="002D4CA6"/>
    <w:pPr>
      <w:bidi/>
      <w:spacing w:line="310" w:lineRule="exact"/>
      <w:jc w:val="both"/>
    </w:pPr>
    <w:rPr>
      <w:rFonts w:ascii="Times New Roman" w:eastAsia="Times New Roman" w:hAnsi="Times New Roman" w:cs="Times New Roman"/>
      <w:sz w:val="20"/>
      <w:szCs w:val="20"/>
      <w:lang w:bidi="he-I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רשימה בטבלה 31"/>
    <w:basedOn w:val="TableNormal"/>
    <w:next w:val="TableList3"/>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3">
    <w:name w:val="רשימה בטבלה 41"/>
    <w:basedOn w:val="TableNormal"/>
    <w:next w:val="TableList4"/>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רשימה בטבלה 71"/>
    <w:basedOn w:val="TableNormal"/>
    <w:next w:val="TableList7"/>
    <w:semiHidden/>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0">
    <w:name w:val="רשימה בטבלה 81"/>
    <w:basedOn w:val="TableNormal"/>
    <w:next w:val="TableList8"/>
    <w:semiHidden/>
    <w:rsid w:val="002D4CA6"/>
    <w:pPr>
      <w:bidi/>
      <w:spacing w:line="310" w:lineRule="exact"/>
      <w:jc w:val="both"/>
    </w:pPr>
    <w:rPr>
      <w:rFonts w:ascii="Times New Roman" w:eastAsia="Times New Roman" w:hAnsi="Times New Roman" w:cs="Times New Roman"/>
      <w:sz w:val="20"/>
      <w:szCs w:val="20"/>
      <w:lang w:bidi="he-I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d">
    <w:name w:val="טבלה מקצועית1"/>
    <w:basedOn w:val="TableNormal"/>
    <w:next w:val="TableProfessional"/>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8">
    <w:name w:val="טבלה פשוטה 11"/>
    <w:basedOn w:val="TableNormal"/>
    <w:next w:val="TableSimple1"/>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5">
    <w:name w:val="טבלה פשוטה 21"/>
    <w:basedOn w:val="TableNormal"/>
    <w:next w:val="TableSimple2"/>
    <w:semiHidden/>
    <w:rsid w:val="002D4CA6"/>
    <w:pPr>
      <w:bidi/>
      <w:spacing w:line="310" w:lineRule="exact"/>
      <w:jc w:val="both"/>
    </w:pPr>
    <w:rPr>
      <w:rFonts w:ascii="Times New Roman" w:eastAsia="Times New Roman" w:hAnsi="Times New Roman" w:cs="Times New Roman"/>
      <w:sz w:val="20"/>
      <w:szCs w:val="20"/>
      <w:lang w:bidi="he-I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טבלה פשוטה 31"/>
    <w:basedOn w:val="TableNormal"/>
    <w:next w:val="TableSimple3"/>
    <w:semiHidden/>
    <w:rsid w:val="002D4CA6"/>
    <w:pPr>
      <w:bidi/>
      <w:spacing w:line="310" w:lineRule="exact"/>
      <w:jc w:val="both"/>
    </w:pPr>
    <w:rPr>
      <w:rFonts w:ascii="Times New Roman" w:eastAsia="Times New Roman"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
    <w:name w:val="טבלת אינטרנט 11"/>
    <w:basedOn w:val="TableNormal"/>
    <w:next w:val="TableWeb1"/>
    <w:semiHidden/>
    <w:rsid w:val="002D4CA6"/>
    <w:pPr>
      <w:bidi/>
      <w:spacing w:line="310" w:lineRule="exact"/>
      <w:jc w:val="both"/>
    </w:pPr>
    <w:rPr>
      <w:rFonts w:ascii="Times New Roman" w:eastAsia="Times New Roman" w:hAnsi="Times New Roman" w:cs="Times New Roman"/>
      <w:sz w:val="20"/>
      <w:szCs w:val="20"/>
      <w:lang w:bidi="he-I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6">
    <w:name w:val="טבלת אינטרנט 21"/>
    <w:basedOn w:val="TableNormal"/>
    <w:next w:val="TableWeb2"/>
    <w:semiHidden/>
    <w:rsid w:val="002D4CA6"/>
    <w:pPr>
      <w:bidi/>
      <w:spacing w:line="310" w:lineRule="exact"/>
      <w:jc w:val="both"/>
    </w:pPr>
    <w:rPr>
      <w:rFonts w:ascii="Times New Roman" w:eastAsia="Times New Roman" w:hAnsi="Times New Roman" w:cs="Times New Roman"/>
      <w:sz w:val="20"/>
      <w:szCs w:val="20"/>
      <w:lang w:bidi="he-I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5">
    <w:name w:val="טבלת אינטרנט 31"/>
    <w:basedOn w:val="TableNormal"/>
    <w:next w:val="TableWeb3"/>
    <w:semiHidden/>
    <w:rsid w:val="002D4CA6"/>
    <w:pPr>
      <w:bidi/>
      <w:spacing w:line="310" w:lineRule="exact"/>
      <w:jc w:val="both"/>
    </w:pPr>
    <w:rPr>
      <w:rFonts w:ascii="Times New Roman" w:eastAsia="Times New Roman" w:hAnsi="Times New Roman" w:cs="Times New Roman"/>
      <w:sz w:val="20"/>
      <w:szCs w:val="20"/>
      <w:lang w:bidi="he-I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28">
    <w:name w:val="רגיל2"/>
    <w:basedOn w:val="Normal"/>
    <w:next w:val="Normal"/>
    <w:rsid w:val="002D4CA6"/>
    <w:pPr>
      <w:spacing w:before="120" w:line="320" w:lineRule="atLeast"/>
      <w:jc w:val="both"/>
    </w:pPr>
    <w:rPr>
      <w:rFonts w:ascii="Times New Roman" w:hAnsi="Times New Roman" w:cs="Narkisim"/>
      <w:sz w:val="22"/>
      <w:szCs w:val="23"/>
      <w:lang w:eastAsia="he-IL" w:bidi="he-IL"/>
    </w:rPr>
  </w:style>
  <w:style w:type="paragraph" w:customStyle="1" w:styleId="330">
    <w:name w:val="כותרת 33"/>
    <w:basedOn w:val="Heading1"/>
    <w:semiHidden/>
    <w:rsid w:val="002D4CA6"/>
    <w:pPr>
      <w:keepNext w:val="0"/>
      <w:keepLines w:val="0"/>
      <w:widowControl w:val="0"/>
      <w:spacing w:before="240" w:after="120" w:line="360" w:lineRule="exact"/>
      <w:outlineLvl w:val="2"/>
    </w:pPr>
    <w:rPr>
      <w:rFonts w:ascii="Lucida Sans" w:eastAsia="Times New Roman" w:hAnsi="Lucida Sans" w:cs="Lucida Sans Unicode"/>
      <w:b/>
      <w:bCs w:val="0"/>
      <w:caps/>
      <w:noProof/>
      <w:spacing w:val="4"/>
      <w:kern w:val="16"/>
      <w:sz w:val="20"/>
      <w:szCs w:val="20"/>
      <w:lang w:val="en-GB" w:eastAsia="he-IL" w:bidi="he-IL"/>
    </w:rPr>
  </w:style>
  <w:style w:type="paragraph" w:customStyle="1" w:styleId="29">
    <w:name w:val="ביבליוגרפיה2"/>
    <w:basedOn w:val="BlockText"/>
    <w:semiHidden/>
    <w:rsid w:val="002D4CA6"/>
    <w:pPr>
      <w:widowControl w:val="0"/>
      <w:snapToGrid w:val="0"/>
      <w:spacing w:after="0" w:line="360" w:lineRule="auto"/>
      <w:ind w:left="284" w:right="0" w:hanging="284"/>
      <w:jc w:val="both"/>
    </w:pPr>
    <w:rPr>
      <w:rFonts w:cs="David"/>
    </w:rPr>
  </w:style>
  <w:style w:type="paragraph" w:customStyle="1" w:styleId="2a">
    <w:name w:val="ללא מרווח2"/>
    <w:qFormat/>
    <w:rsid w:val="002D4CA6"/>
    <w:pPr>
      <w:spacing w:after="0" w:line="240" w:lineRule="auto"/>
    </w:pPr>
    <w:rPr>
      <w:rFonts w:ascii="Calibri" w:eastAsia="Times New Roman" w:hAnsi="Calibri" w:cs="Arial"/>
    </w:rPr>
  </w:style>
  <w:style w:type="paragraph" w:customStyle="1" w:styleId="34">
    <w:name w:val="פיסקת רשימה3"/>
    <w:basedOn w:val="Normal"/>
    <w:qFormat/>
    <w:rsid w:val="002D4CA6"/>
    <w:pPr>
      <w:bidi w:val="0"/>
      <w:spacing w:after="160" w:line="288" w:lineRule="auto"/>
      <w:ind w:left="720"/>
      <w:contextualSpacing/>
    </w:pPr>
    <w:rPr>
      <w:color w:val="5A5A5A"/>
      <w:lang w:bidi="he-IL"/>
    </w:rPr>
  </w:style>
  <w:style w:type="paragraph" w:customStyle="1" w:styleId="2b">
    <w:name w:val="ציטוט2"/>
    <w:basedOn w:val="Normal"/>
    <w:next w:val="Normal"/>
    <w:qFormat/>
    <w:rsid w:val="002D4CA6"/>
    <w:pPr>
      <w:bidi w:val="0"/>
      <w:spacing w:after="160" w:line="288" w:lineRule="auto"/>
      <w:ind w:left="2160"/>
    </w:pPr>
    <w:rPr>
      <w:i/>
      <w:iCs/>
      <w:color w:val="5A5A5A"/>
      <w:lang w:bidi="he-IL"/>
    </w:rPr>
  </w:style>
  <w:style w:type="paragraph" w:customStyle="1" w:styleId="2c">
    <w:name w:val="ציטוט חזק2"/>
    <w:basedOn w:val="Normal"/>
    <w:next w:val="Normal"/>
    <w:qFormat/>
    <w:rsid w:val="002D4CA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bidi w:val="0"/>
      <w:spacing w:after="160" w:line="300" w:lineRule="auto"/>
      <w:ind w:left="2506" w:right="432"/>
    </w:pPr>
    <w:rPr>
      <w:rFonts w:ascii="Cambria" w:hAnsi="Cambria" w:cs="Times New Roman"/>
      <w:smallCaps/>
      <w:color w:val="365F91"/>
      <w:lang w:bidi="he-IL"/>
    </w:rPr>
  </w:style>
  <w:style w:type="character" w:customStyle="1" w:styleId="2d">
    <w:name w:val="הדגשה עדינה2"/>
    <w:qFormat/>
    <w:rsid w:val="002D4CA6"/>
    <w:rPr>
      <w:smallCaps/>
      <w:color w:val="5A5A5A"/>
      <w:vertAlign w:val="baseline"/>
    </w:rPr>
  </w:style>
  <w:style w:type="character" w:customStyle="1" w:styleId="2e">
    <w:name w:val="הדגשה חזקה2"/>
    <w:qFormat/>
    <w:rsid w:val="002D4CA6"/>
    <w:rPr>
      <w:b/>
      <w:smallCaps/>
      <w:color w:val="4F81BD"/>
      <w:spacing w:val="40"/>
    </w:rPr>
  </w:style>
  <w:style w:type="character" w:customStyle="1" w:styleId="2f">
    <w:name w:val="הפניה עדינה2"/>
    <w:qFormat/>
    <w:rsid w:val="002D4CA6"/>
    <w:rPr>
      <w:rFonts w:ascii="Cambria" w:hAnsi="Cambria"/>
      <w:i/>
      <w:smallCaps/>
      <w:color w:val="5A5A5A"/>
      <w:spacing w:val="20"/>
    </w:rPr>
  </w:style>
  <w:style w:type="character" w:customStyle="1" w:styleId="2f0">
    <w:name w:val="הפניה חזקה2"/>
    <w:qFormat/>
    <w:rsid w:val="002D4CA6"/>
    <w:rPr>
      <w:rFonts w:ascii="Cambria" w:hAnsi="Cambria"/>
      <w:b/>
      <w:i/>
      <w:smallCaps/>
      <w:color w:val="17365D"/>
      <w:spacing w:val="20"/>
    </w:rPr>
  </w:style>
  <w:style w:type="character" w:customStyle="1" w:styleId="2f1">
    <w:name w:val="כותר הספר2"/>
    <w:qFormat/>
    <w:rsid w:val="002D4CA6"/>
    <w:rPr>
      <w:rFonts w:ascii="Cambria" w:hAnsi="Cambria"/>
      <w:b/>
      <w:smallCaps/>
      <w:color w:val="17365D"/>
      <w:spacing w:val="10"/>
      <w:u w:val="single"/>
    </w:rPr>
  </w:style>
  <w:style w:type="paragraph" w:customStyle="1" w:styleId="2f2">
    <w:name w:val="כותרת תוכן עניינים2"/>
    <w:basedOn w:val="Heading1"/>
    <w:next w:val="Normal"/>
    <w:qFormat/>
    <w:rsid w:val="002D4CA6"/>
    <w:pPr>
      <w:keepNext w:val="0"/>
      <w:keepLines w:val="0"/>
      <w:bidi w:val="0"/>
      <w:spacing w:before="400" w:after="60"/>
      <w:ind w:left="2160"/>
      <w:contextualSpacing/>
      <w:outlineLvl w:val="9"/>
    </w:pPr>
    <w:rPr>
      <w:rFonts w:ascii="Cambria" w:eastAsia="Times New Roman" w:hAnsi="Cambria"/>
      <w:smallCaps/>
      <w:color w:val="0F243E"/>
      <w:spacing w:val="20"/>
      <w:lang w:bidi="he-IL"/>
    </w:rPr>
  </w:style>
  <w:style w:type="character" w:customStyle="1" w:styleId="st1">
    <w:name w:val="st1"/>
    <w:rsid w:val="002D4CA6"/>
    <w:rPr>
      <w:rFonts w:cs="Times New Roman"/>
    </w:rPr>
  </w:style>
  <w:style w:type="numbering" w:styleId="111111">
    <w:name w:val="Outline List 2"/>
    <w:basedOn w:val="NoList"/>
    <w:uiPriority w:val="99"/>
    <w:unhideWhenUsed/>
    <w:rsid w:val="002D4CA6"/>
    <w:pPr>
      <w:numPr>
        <w:numId w:val="11"/>
      </w:numPr>
    </w:pPr>
  </w:style>
  <w:style w:type="numbering" w:customStyle="1" w:styleId="1">
    <w:name w:val="מאמר / מקטע1"/>
    <w:rsid w:val="002D4CA6"/>
    <w:pPr>
      <w:numPr>
        <w:numId w:val="20"/>
      </w:numPr>
    </w:pPr>
  </w:style>
  <w:style w:type="numbering" w:customStyle="1" w:styleId="1ai1">
    <w:name w:val="1 / a / i1"/>
    <w:rsid w:val="002D4CA6"/>
    <w:pPr>
      <w:numPr>
        <w:numId w:val="21"/>
      </w:numPr>
    </w:pPr>
  </w:style>
  <w:style w:type="numbering" w:styleId="ArticleSection">
    <w:name w:val="Outline List 3"/>
    <w:basedOn w:val="NoList"/>
    <w:uiPriority w:val="99"/>
    <w:unhideWhenUsed/>
    <w:rsid w:val="002D4CA6"/>
    <w:pPr>
      <w:numPr>
        <w:numId w:val="13"/>
      </w:numPr>
    </w:pPr>
  </w:style>
  <w:style w:type="numbering" w:styleId="1ai">
    <w:name w:val="Outline List 1"/>
    <w:basedOn w:val="NoList"/>
    <w:uiPriority w:val="99"/>
    <w:unhideWhenUsed/>
    <w:rsid w:val="002D4CA6"/>
    <w:pPr>
      <w:numPr>
        <w:numId w:val="12"/>
      </w:numPr>
    </w:pPr>
  </w:style>
  <w:style w:type="numbering" w:customStyle="1" w:styleId="1111111">
    <w:name w:val="1 / 1.1 / 1.1.11"/>
    <w:rsid w:val="002D4CA6"/>
    <w:pPr>
      <w:numPr>
        <w:numId w:val="18"/>
      </w:numPr>
    </w:pPr>
  </w:style>
  <w:style w:type="paragraph" w:customStyle="1" w:styleId="xgmail-msolistparagraph">
    <w:name w:val="x_gmail-msolistparagraph"/>
    <w:basedOn w:val="Normal"/>
    <w:rsid w:val="002D4CA6"/>
    <w:pPr>
      <w:bidi w:val="0"/>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2D4CA6"/>
    <w:pPr>
      <w:bidi w:val="0"/>
      <w:spacing w:before="100" w:beforeAutospacing="1" w:after="100" w:afterAutospacing="1" w:line="240" w:lineRule="auto"/>
    </w:pPr>
    <w:rPr>
      <w:rFonts w:ascii="Times New Roman" w:hAnsi="Times New Roman" w:cs="Times New Roman"/>
      <w:sz w:val="24"/>
      <w:szCs w:val="24"/>
    </w:rPr>
  </w:style>
  <w:style w:type="character" w:customStyle="1" w:styleId="allowtextselection">
    <w:name w:val="allowtextselection"/>
    <w:basedOn w:val="DefaultParagraphFont"/>
    <w:rsid w:val="002D4CA6"/>
  </w:style>
  <w:style w:type="character" w:styleId="PageNumber">
    <w:name w:val="page number"/>
    <w:basedOn w:val="DefaultParagraphFont"/>
    <w:unhideWhenUsed/>
    <w:rsid w:val="002D4CA6"/>
  </w:style>
  <w:style w:type="paragraph" w:styleId="DocumentMap">
    <w:name w:val="Document Map"/>
    <w:basedOn w:val="Normal"/>
    <w:link w:val="DocumentMapChar"/>
    <w:semiHidden/>
    <w:unhideWhenUsed/>
    <w:rsid w:val="002D4CA6"/>
    <w:rPr>
      <w:rFonts w:ascii="Tahoma" w:eastAsiaTheme="minorHAnsi" w:hAnsi="Tahoma" w:cstheme="minorBidi"/>
      <w:sz w:val="22"/>
      <w:szCs w:val="22"/>
    </w:rPr>
  </w:style>
  <w:style w:type="character" w:customStyle="1" w:styleId="DocumentMapChar2">
    <w:name w:val="Document Map Char2"/>
    <w:basedOn w:val="DefaultParagraphFont"/>
    <w:uiPriority w:val="99"/>
    <w:semiHidden/>
    <w:rsid w:val="002D4CA6"/>
    <w:rPr>
      <w:rFonts w:ascii="Segoe UI" w:eastAsia="Times New Roman" w:hAnsi="Segoe UI" w:cs="Segoe UI"/>
      <w:sz w:val="16"/>
      <w:szCs w:val="16"/>
    </w:rPr>
  </w:style>
  <w:style w:type="character" w:customStyle="1" w:styleId="Char9">
    <w:name w:val="خريطة المستند Char"/>
    <w:uiPriority w:val="99"/>
    <w:semiHidden/>
    <w:rsid w:val="002D4CA6"/>
    <w:rPr>
      <w:rFonts w:ascii="Tahoma" w:hAnsi="Tahoma" w:cs="Tahoma"/>
      <w:sz w:val="16"/>
      <w:szCs w:val="16"/>
    </w:rPr>
  </w:style>
  <w:style w:type="paragraph" w:styleId="E-mailSignature">
    <w:name w:val="E-mail Signature"/>
    <w:basedOn w:val="Normal"/>
    <w:link w:val="E-mailSignatureChar"/>
    <w:uiPriority w:val="99"/>
    <w:semiHidden/>
    <w:unhideWhenUsed/>
    <w:rsid w:val="002D4CA6"/>
  </w:style>
  <w:style w:type="character" w:customStyle="1" w:styleId="E-mailSignatureChar">
    <w:name w:val="E-mail Signature Char"/>
    <w:basedOn w:val="DefaultParagraphFont"/>
    <w:link w:val="E-mailSignature"/>
    <w:uiPriority w:val="99"/>
    <w:semiHidden/>
    <w:rsid w:val="002D4CA6"/>
    <w:rPr>
      <w:rFonts w:ascii="Calibri" w:eastAsia="Times New Roman" w:hAnsi="Calibri" w:cs="Arial"/>
      <w:sz w:val="20"/>
      <w:szCs w:val="20"/>
    </w:rPr>
  </w:style>
  <w:style w:type="paragraph" w:styleId="EnvelopeAddress">
    <w:name w:val="envelope address"/>
    <w:basedOn w:val="Normal"/>
    <w:uiPriority w:val="99"/>
    <w:semiHidden/>
    <w:unhideWhenUsed/>
    <w:rsid w:val="002D4CA6"/>
    <w:pPr>
      <w:framePr w:w="7920" w:h="1980" w:hRule="exact" w:hSpace="180" w:wrap="auto" w:hAnchor="page" w:xAlign="center" w:yAlign="bottom"/>
      <w:ind w:left="2880"/>
    </w:pPr>
    <w:rPr>
      <w:rFonts w:ascii="Calibri Light" w:hAnsi="Calibri Light" w:cs="Times New Roman"/>
      <w:sz w:val="24"/>
      <w:szCs w:val="24"/>
    </w:rPr>
  </w:style>
  <w:style w:type="table" w:styleId="TableTheme">
    <w:name w:val="Table Theme"/>
    <w:basedOn w:val="TableNormal"/>
    <w:uiPriority w:val="99"/>
    <w:semiHidden/>
    <w:unhideWhenUsed/>
    <w:rsid w:val="002D4CA6"/>
    <w:pPr>
      <w:bidi/>
      <w:spacing w:after="120" w:line="264"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إشارة لم يتم حلها"/>
    <w:uiPriority w:val="99"/>
    <w:semiHidden/>
    <w:unhideWhenUsed/>
    <w:rsid w:val="002D4CA6"/>
    <w:rPr>
      <w:color w:val="808080"/>
      <w:shd w:val="clear" w:color="auto" w:fill="E6E6E6"/>
    </w:rPr>
  </w:style>
  <w:style w:type="paragraph" w:customStyle="1" w:styleId="afff8">
    <w:name w:val="سرد الفقرات"/>
    <w:basedOn w:val="Normal"/>
    <w:rsid w:val="002D4CA6"/>
    <w:pPr>
      <w:spacing w:after="200" w:line="276" w:lineRule="auto"/>
      <w:ind w:left="720"/>
      <w:contextualSpacing/>
    </w:pPr>
    <w:rPr>
      <w:rFonts w:eastAsia="Calibri"/>
      <w:sz w:val="22"/>
      <w:szCs w:val="22"/>
    </w:rPr>
  </w:style>
  <w:style w:type="numbering" w:customStyle="1" w:styleId="NoList1">
    <w:name w:val="No List1"/>
    <w:next w:val="NoList"/>
    <w:uiPriority w:val="99"/>
    <w:semiHidden/>
    <w:unhideWhenUsed/>
    <w:rsid w:val="002D4CA6"/>
  </w:style>
  <w:style w:type="character" w:customStyle="1" w:styleId="field-content">
    <w:name w:val="field-content"/>
    <w:rsid w:val="002D4CA6"/>
    <w:rPr>
      <w:rFonts w:ascii="Calibri" w:eastAsia="Calibri" w:hAnsi="Calibri" w:cs="Arial"/>
    </w:rPr>
  </w:style>
  <w:style w:type="paragraph" w:styleId="Bibliography">
    <w:name w:val="Bibliography"/>
    <w:basedOn w:val="Normal"/>
    <w:next w:val="Normal"/>
    <w:rsid w:val="002D4CA6"/>
    <w:pPr>
      <w:suppressAutoHyphens/>
      <w:autoSpaceDN w:val="0"/>
      <w:spacing w:after="0" w:line="480" w:lineRule="auto"/>
      <w:textAlignment w:val="baseline"/>
    </w:pPr>
    <w:rPr>
      <w:rFonts w:eastAsia="Calibri"/>
      <w:sz w:val="28"/>
      <w:szCs w:val="28"/>
    </w:rPr>
  </w:style>
  <w:style w:type="character" w:customStyle="1" w:styleId="mh6">
    <w:name w:val="_mh6"/>
    <w:rsid w:val="002D4CA6"/>
    <w:rPr>
      <w:rFonts w:ascii="Calibri" w:eastAsia="Calibri" w:hAnsi="Calibri" w:cs="Arial"/>
    </w:rPr>
  </w:style>
  <w:style w:type="character" w:customStyle="1" w:styleId="normaltextrun">
    <w:name w:val="normaltextrun"/>
    <w:rsid w:val="002D4CA6"/>
    <w:rPr>
      <w:rFonts w:ascii="Calibri" w:eastAsia="Calibri" w:hAnsi="Calibri" w:cs="Arial"/>
    </w:rPr>
  </w:style>
  <w:style w:type="character" w:customStyle="1" w:styleId="textexposedshow">
    <w:name w:val="text_exposed_show"/>
    <w:rsid w:val="002D4CA6"/>
    <w:rPr>
      <w:rFonts w:ascii="Calibri" w:eastAsia="Calibri" w:hAnsi="Calibri" w:cs="Arial"/>
    </w:rPr>
  </w:style>
  <w:style w:type="table" w:customStyle="1" w:styleId="TableGrid10">
    <w:name w:val="Table Grid1"/>
    <w:basedOn w:val="TableNormal"/>
    <w:next w:val="TableGrid"/>
    <w:uiPriority w:val="59"/>
    <w:rsid w:val="002D4CA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semiHidden/>
    <w:unhideWhenUsed/>
    <w:rsid w:val="002D4CA6"/>
    <w:pPr>
      <w:suppressAutoHyphens/>
      <w:autoSpaceDN w:val="0"/>
      <w:spacing w:after="0" w:line="480" w:lineRule="auto"/>
      <w:textAlignment w:val="baseline"/>
    </w:pPr>
    <w:rPr>
      <w:rFonts w:ascii="Simplified Arabic" w:hAnsi="Simplified Arabic" w:cs="Simplified Arabic"/>
      <w:sz w:val="28"/>
      <w:szCs w:val="28"/>
    </w:rPr>
  </w:style>
  <w:style w:type="character" w:customStyle="1" w:styleId="tlid-translation">
    <w:name w:val="tlid-translation"/>
    <w:basedOn w:val="DefaultParagraphFont"/>
    <w:rsid w:val="002D4CA6"/>
  </w:style>
  <w:style w:type="paragraph" w:customStyle="1" w:styleId="DecimalAligned">
    <w:name w:val="Decimal Aligned"/>
    <w:basedOn w:val="Normal"/>
    <w:uiPriority w:val="40"/>
    <w:qFormat/>
    <w:rsid w:val="002D4CA6"/>
    <w:pPr>
      <w:tabs>
        <w:tab w:val="decimal" w:pos="360"/>
      </w:tabs>
      <w:spacing w:after="200" w:line="276" w:lineRule="auto"/>
    </w:pPr>
    <w:rPr>
      <w:sz w:val="22"/>
      <w:szCs w:val="22"/>
    </w:rPr>
  </w:style>
  <w:style w:type="table" w:styleId="MediumShading2-Accent5">
    <w:name w:val="Medium Shading 2 Accent 5"/>
    <w:basedOn w:val="TableNormal"/>
    <w:uiPriority w:val="64"/>
    <w:rsid w:val="002D4CA6"/>
    <w:pPr>
      <w:bidi/>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bidi/>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bidi/>
      </w:pPr>
      <w:tblPr/>
      <w:tcPr>
        <w:tcBorders>
          <w:top w:val="double" w:sz="6" w:space="0" w:color="auto"/>
          <w:left w:val="nil"/>
          <w:bottom w:val="single" w:sz="18" w:space="0" w:color="auto"/>
          <w:right w:val="nil"/>
          <w:insideH w:val="nil"/>
          <w:insideV w:val="nil"/>
        </w:tcBorders>
        <w:shd w:val="clear" w:color="auto" w:fill="FFFFFF"/>
      </w:tcPr>
    </w:tblStylePr>
    <w:tblStylePr w:type="firstCol">
      <w:pPr>
        <w:bidi/>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bidi/>
      </w:pPr>
      <w:rPr>
        <w:b/>
        <w:bCs/>
        <w:color w:val="FFFFFF"/>
      </w:rPr>
      <w:tblPr/>
      <w:tcPr>
        <w:tcBorders>
          <w:left w:val="nil"/>
          <w:right w:val="nil"/>
          <w:insideH w:val="nil"/>
          <w:insideV w:val="nil"/>
        </w:tcBorders>
        <w:shd w:val="clear" w:color="auto" w:fill="4BACC6"/>
      </w:tcPr>
    </w:tblStylePr>
    <w:tblStylePr w:type="band1Vert">
      <w:pPr>
        <w:bidi/>
      </w:pPr>
      <w:tblPr/>
      <w:tcPr>
        <w:tcBorders>
          <w:left w:val="nil"/>
          <w:right w:val="nil"/>
          <w:insideH w:val="nil"/>
          <w:insideV w:val="nil"/>
        </w:tcBorders>
        <w:shd w:val="clear" w:color="auto" w:fill="D8D8D8"/>
      </w:tcPr>
    </w:tblStylePr>
    <w:tblStylePr w:type="band2Vert">
      <w:pPr>
        <w:bidi/>
      </w:pPr>
    </w:tblStylePr>
    <w:tblStylePr w:type="band1Horz">
      <w:pPr>
        <w:bidi/>
      </w:pPr>
      <w:tblPr/>
      <w:tcPr>
        <w:shd w:val="clear" w:color="auto" w:fill="D8D8D8"/>
      </w:tcPr>
    </w:tblStylePr>
    <w:tblStylePr w:type="band2Horz">
      <w:pPr>
        <w:bidi/>
      </w:pPr>
    </w:tblStylePr>
    <w:tblStylePr w:type="neCell">
      <w:pPr>
        <w:bidi/>
      </w:pPr>
      <w:tblPr/>
      <w:tcPr>
        <w:tcBorders>
          <w:top w:val="single" w:sz="18" w:space="0" w:color="auto"/>
          <w:left w:val="nil"/>
          <w:bottom w:val="single" w:sz="18" w:space="0" w:color="auto"/>
          <w:right w:val="nil"/>
          <w:insideH w:val="nil"/>
          <w:insideV w:val="nil"/>
        </w:tcBorders>
      </w:tcPr>
    </w:tblStylePr>
    <w:tblStylePr w:type="nwCell">
      <w:pPr>
        <w:bidi/>
      </w:pPr>
      <w:rPr>
        <w:color w:val="FFFFFF"/>
      </w:rPr>
      <w:tblPr/>
      <w:tcPr>
        <w:tcBorders>
          <w:top w:val="single" w:sz="18" w:space="0" w:color="auto"/>
          <w:left w:val="nil"/>
          <w:bottom w:val="single" w:sz="18" w:space="0" w:color="auto"/>
          <w:right w:val="nil"/>
          <w:insideH w:val="nil"/>
          <w:insideV w:val="nil"/>
        </w:tcBorders>
      </w:tcPr>
    </w:tblStylePr>
    <w:tblStylePr w:type="seCell">
      <w:pPr>
        <w:bidi/>
      </w:pPr>
    </w:tblStylePr>
    <w:tblStylePr w:type="swCell">
      <w:pPr>
        <w:bidi/>
      </w:pPr>
    </w:tblStylePr>
  </w:style>
  <w:style w:type="table" w:customStyle="1" w:styleId="11a">
    <w:name w:val="شبكة جدول11"/>
    <w:basedOn w:val="TableNormal"/>
    <w:next w:val="TableGrid"/>
    <w:uiPriority w:val="59"/>
    <w:rsid w:val="002D4CA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i732d6d">
    <w:name w:val="oi732d6d"/>
    <w:basedOn w:val="DefaultParagraphFont"/>
    <w:rsid w:val="002D4CA6"/>
  </w:style>
  <w:style w:type="paragraph" w:customStyle="1" w:styleId="afff9">
    <w:name w:val="جدوووووووووووول"/>
    <w:basedOn w:val="Normal"/>
    <w:qFormat/>
    <w:rsid w:val="002D4CA6"/>
    <w:pPr>
      <w:tabs>
        <w:tab w:val="left" w:pos="84"/>
        <w:tab w:val="left" w:pos="1440"/>
        <w:tab w:val="left" w:pos="2160"/>
        <w:tab w:val="left" w:pos="2880"/>
        <w:tab w:val="left" w:pos="3600"/>
        <w:tab w:val="left" w:pos="4320"/>
        <w:tab w:val="left" w:pos="5111"/>
        <w:tab w:val="left" w:pos="7076"/>
      </w:tabs>
      <w:spacing w:after="0" w:line="240" w:lineRule="auto"/>
      <w:ind w:left="-58"/>
      <w:jc w:val="center"/>
    </w:pPr>
    <w:rPr>
      <w:rFonts w:eastAsia="Calibri" w:cs="Simplified Arabic"/>
      <w:b/>
      <w:bCs/>
      <w:sz w:val="28"/>
      <w:szCs w:val="28"/>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Vbb1U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mandum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it.ly/38hY0M9" TargetMode="External"/><Relationship Id="rId4" Type="http://schemas.openxmlformats.org/officeDocument/2006/relationships/webSettings" Target="webSettings.xml"/><Relationship Id="rId9" Type="http://schemas.openxmlformats.org/officeDocument/2006/relationships/hyperlink" Target="https://bit.ly/3dPbh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10646</Words>
  <Characters>60686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2021-02-09T09:38:00Z</cp:lastPrinted>
  <dcterms:created xsi:type="dcterms:W3CDTF">2021-04-26T07:20:00Z</dcterms:created>
  <dcterms:modified xsi:type="dcterms:W3CDTF">2021-04-26T07:20:00Z</dcterms:modified>
</cp:coreProperties>
</file>