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4C" w:rsidRPr="00A32569" w:rsidRDefault="00C95392" w:rsidP="002A6E4E">
      <w:pPr>
        <w:bidi/>
        <w:jc w:val="center"/>
        <w:rPr>
          <w:rFonts w:ascii="Simplified Arabic" w:hAnsi="Simplified Arabic" w:cs="Simplified Arabic"/>
          <w:b/>
          <w:bCs/>
          <w:sz w:val="28"/>
          <w:szCs w:val="28"/>
          <w:rtl/>
        </w:rPr>
      </w:pPr>
      <w:bookmarkStart w:id="0" w:name="_GoBack"/>
      <w:bookmarkEnd w:id="0"/>
      <w:r w:rsidRPr="00A32569">
        <w:rPr>
          <w:rFonts w:ascii="Simplified Arabic" w:hAnsi="Simplified Arabic" w:cs="Simplified Arabic"/>
          <w:b/>
          <w:bCs/>
          <w:sz w:val="28"/>
          <w:szCs w:val="28"/>
          <w:rtl/>
        </w:rPr>
        <w:t xml:space="preserve">تسجيل </w:t>
      </w:r>
      <w:r w:rsidR="00E60C6B" w:rsidRPr="00A32569">
        <w:rPr>
          <w:rFonts w:ascii="Simplified Arabic" w:hAnsi="Simplified Arabic" w:cs="Simplified Arabic"/>
          <w:b/>
          <w:bCs/>
          <w:sz w:val="28"/>
          <w:szCs w:val="28"/>
          <w:rtl/>
        </w:rPr>
        <w:t>طلبة</w:t>
      </w:r>
      <w:r w:rsidRPr="00A32569">
        <w:rPr>
          <w:rFonts w:ascii="Simplified Arabic" w:hAnsi="Simplified Arabic" w:cs="Simplified Arabic"/>
          <w:b/>
          <w:bCs/>
          <w:sz w:val="28"/>
          <w:szCs w:val="28"/>
          <w:rtl/>
        </w:rPr>
        <w:t xml:space="preserve"> </w:t>
      </w:r>
      <w:r w:rsidR="003C309B" w:rsidRPr="00A32569">
        <w:rPr>
          <w:rFonts w:ascii="Simplified Arabic" w:hAnsi="Simplified Arabic" w:cs="Simplified Arabic"/>
          <w:b/>
          <w:bCs/>
          <w:sz w:val="28"/>
          <w:szCs w:val="28"/>
          <w:rtl/>
        </w:rPr>
        <w:t>الجامعات</w:t>
      </w:r>
      <w:r w:rsidRPr="00A32569">
        <w:rPr>
          <w:rFonts w:ascii="Simplified Arabic" w:hAnsi="Simplified Arabic" w:cs="Simplified Arabic"/>
          <w:b/>
          <w:bCs/>
          <w:sz w:val="28"/>
          <w:szCs w:val="28"/>
          <w:rtl/>
        </w:rPr>
        <w:t xml:space="preserve"> لل</w:t>
      </w:r>
      <w:r w:rsidR="009523B9" w:rsidRPr="00A32569">
        <w:rPr>
          <w:rFonts w:ascii="Simplified Arabic" w:hAnsi="Simplified Arabic" w:cs="Simplified Arabic"/>
          <w:b/>
          <w:bCs/>
          <w:sz w:val="28"/>
          <w:szCs w:val="28"/>
          <w:rtl/>
        </w:rPr>
        <w:t>مح</w:t>
      </w:r>
      <w:r w:rsidR="001D3BA5" w:rsidRPr="00A32569">
        <w:rPr>
          <w:rFonts w:ascii="Simplified Arabic" w:hAnsi="Simplified Arabic" w:cs="Simplified Arabic"/>
          <w:b/>
          <w:bCs/>
          <w:sz w:val="28"/>
          <w:szCs w:val="28"/>
          <w:rtl/>
        </w:rPr>
        <w:t>ا</w:t>
      </w:r>
      <w:r w:rsidR="009523B9" w:rsidRPr="00A32569">
        <w:rPr>
          <w:rFonts w:ascii="Simplified Arabic" w:hAnsi="Simplified Arabic" w:cs="Simplified Arabic"/>
          <w:b/>
          <w:bCs/>
          <w:sz w:val="28"/>
          <w:szCs w:val="28"/>
          <w:rtl/>
        </w:rPr>
        <w:t>ضر</w:t>
      </w:r>
      <w:r w:rsidR="001D3BA5" w:rsidRPr="00A32569">
        <w:rPr>
          <w:rFonts w:ascii="Simplified Arabic" w:hAnsi="Simplified Arabic" w:cs="Simplified Arabic"/>
          <w:b/>
          <w:bCs/>
          <w:sz w:val="28"/>
          <w:szCs w:val="28"/>
          <w:rtl/>
        </w:rPr>
        <w:t>ا</w:t>
      </w:r>
      <w:r w:rsidR="009523B9" w:rsidRPr="00A32569">
        <w:rPr>
          <w:rFonts w:ascii="Simplified Arabic" w:hAnsi="Simplified Arabic" w:cs="Simplified Arabic"/>
          <w:b/>
          <w:bCs/>
          <w:sz w:val="28"/>
          <w:szCs w:val="28"/>
          <w:rtl/>
        </w:rPr>
        <w:t>ت ب</w:t>
      </w:r>
      <w:r w:rsidR="0090086C" w:rsidRPr="00A32569">
        <w:rPr>
          <w:rFonts w:ascii="Simplified Arabic" w:hAnsi="Simplified Arabic" w:cs="Simplified Arabic"/>
          <w:b/>
          <w:bCs/>
          <w:sz w:val="28"/>
          <w:szCs w:val="28"/>
          <w:rtl/>
        </w:rPr>
        <w:t>استخدام</w:t>
      </w:r>
      <w:r w:rsidR="009523B9" w:rsidRPr="00A32569">
        <w:rPr>
          <w:rFonts w:ascii="Simplified Arabic" w:hAnsi="Simplified Arabic" w:cs="Simplified Arabic"/>
          <w:b/>
          <w:bCs/>
          <w:sz w:val="28"/>
          <w:szCs w:val="28"/>
          <w:rtl/>
        </w:rPr>
        <w:t xml:space="preserve"> </w:t>
      </w:r>
      <w:r w:rsidR="001D3BA5" w:rsidRPr="00A32569">
        <w:rPr>
          <w:rFonts w:ascii="Simplified Arabic" w:hAnsi="Simplified Arabic" w:cs="Simplified Arabic"/>
          <w:b/>
          <w:bCs/>
          <w:sz w:val="28"/>
          <w:szCs w:val="28"/>
          <w:rtl/>
        </w:rPr>
        <w:t>ا</w:t>
      </w:r>
      <w:r w:rsidR="009523B9" w:rsidRPr="00A32569">
        <w:rPr>
          <w:rFonts w:ascii="Simplified Arabic" w:hAnsi="Simplified Arabic" w:cs="Simplified Arabic"/>
          <w:b/>
          <w:bCs/>
          <w:sz w:val="28"/>
          <w:szCs w:val="28"/>
          <w:rtl/>
        </w:rPr>
        <w:t>له</w:t>
      </w:r>
      <w:r w:rsidR="001D3BA5" w:rsidRPr="00A32569">
        <w:rPr>
          <w:rFonts w:ascii="Simplified Arabic" w:hAnsi="Simplified Arabic" w:cs="Simplified Arabic"/>
          <w:b/>
          <w:bCs/>
          <w:sz w:val="28"/>
          <w:szCs w:val="28"/>
          <w:rtl/>
        </w:rPr>
        <w:t>ا</w:t>
      </w:r>
      <w:r w:rsidR="009523B9" w:rsidRPr="00A32569">
        <w:rPr>
          <w:rFonts w:ascii="Simplified Arabic" w:hAnsi="Simplified Arabic" w:cs="Simplified Arabic"/>
          <w:b/>
          <w:bCs/>
          <w:sz w:val="28"/>
          <w:szCs w:val="28"/>
          <w:rtl/>
        </w:rPr>
        <w:t xml:space="preserve">تف </w:t>
      </w:r>
      <w:r w:rsidR="001D3BA5" w:rsidRPr="00A32569">
        <w:rPr>
          <w:rFonts w:ascii="Simplified Arabic" w:hAnsi="Simplified Arabic" w:cs="Simplified Arabic"/>
          <w:b/>
          <w:bCs/>
          <w:sz w:val="28"/>
          <w:szCs w:val="28"/>
          <w:rtl/>
        </w:rPr>
        <w:t>ا</w:t>
      </w:r>
      <w:r w:rsidR="009523B9" w:rsidRPr="00A32569">
        <w:rPr>
          <w:rFonts w:ascii="Simplified Arabic" w:hAnsi="Simplified Arabic" w:cs="Simplified Arabic"/>
          <w:b/>
          <w:bCs/>
          <w:sz w:val="28"/>
          <w:szCs w:val="28"/>
          <w:rtl/>
        </w:rPr>
        <w:t>لمحمول</w:t>
      </w:r>
    </w:p>
    <w:p w:rsidR="00C05082" w:rsidRDefault="009523B9" w:rsidP="005D6D54">
      <w:pPr>
        <w:bidi/>
        <w:jc w:val="center"/>
        <w:rPr>
          <w:rFonts w:ascii="Simplified Arabic" w:hAnsi="Simplified Arabic" w:cs="Simplified Arabic"/>
          <w:sz w:val="28"/>
          <w:szCs w:val="28"/>
          <w:rtl/>
        </w:rPr>
      </w:pPr>
      <w:r w:rsidRPr="00904691">
        <w:rPr>
          <w:rFonts w:ascii="Simplified Arabic" w:hAnsi="Simplified Arabic" w:cs="Simplified Arabic"/>
          <w:sz w:val="28"/>
          <w:szCs w:val="28"/>
          <w:rtl/>
        </w:rPr>
        <w:t xml:space="preserve">بين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لمسموح و</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لممنوع</w:t>
      </w:r>
    </w:p>
    <w:p w:rsidR="00F321E0" w:rsidRDefault="00F321E0" w:rsidP="00F321E0">
      <w:pPr>
        <w:spacing w:after="0" w:line="240" w:lineRule="auto"/>
        <w:jc w:val="center"/>
        <w:rPr>
          <w:rFonts w:asciiTheme="majorBidi" w:hAnsiTheme="majorBidi" w:cstheme="majorBidi"/>
          <w:b/>
          <w:bCs/>
          <w:sz w:val="24"/>
          <w:szCs w:val="24"/>
        </w:rPr>
      </w:pPr>
      <w:r w:rsidRPr="00251BDC">
        <w:rPr>
          <w:rFonts w:asciiTheme="majorBidi" w:hAnsiTheme="majorBidi" w:cstheme="majorBidi"/>
          <w:b/>
          <w:bCs/>
          <w:sz w:val="24"/>
          <w:szCs w:val="24"/>
        </w:rPr>
        <w:t>University Students Recording Lectures Between Permissible and Forbidden.</w:t>
      </w:r>
    </w:p>
    <w:p w:rsidR="00F321E0" w:rsidRDefault="00F321E0" w:rsidP="00F321E0">
      <w:pPr>
        <w:spacing w:after="0" w:line="240" w:lineRule="auto"/>
        <w:jc w:val="both"/>
        <w:rPr>
          <w:rFonts w:asciiTheme="majorBidi" w:hAnsiTheme="majorBidi" w:cstheme="majorBidi"/>
          <w:b/>
          <w:bCs/>
          <w:sz w:val="24"/>
          <w:szCs w:val="24"/>
        </w:rPr>
      </w:pPr>
    </w:p>
    <w:p w:rsidR="002A6E4E" w:rsidRPr="00A32569" w:rsidRDefault="002A6E4E" w:rsidP="00A32569">
      <w:pPr>
        <w:pStyle w:val="a8"/>
        <w:numPr>
          <w:ilvl w:val="0"/>
          <w:numId w:val="10"/>
        </w:numPr>
        <w:bidi/>
        <w:spacing w:line="240" w:lineRule="auto"/>
        <w:jc w:val="center"/>
        <w:rPr>
          <w:rFonts w:ascii="Simplified Arabic" w:hAnsi="Simplified Arabic" w:cs="Simplified Arabic"/>
          <w:sz w:val="24"/>
          <w:szCs w:val="24"/>
        </w:rPr>
      </w:pPr>
      <w:r w:rsidRPr="00A32569">
        <w:rPr>
          <w:rFonts w:ascii="Simplified Arabic" w:hAnsi="Simplified Arabic" w:cs="Simplified Arabic"/>
          <w:sz w:val="24"/>
          <w:szCs w:val="24"/>
          <w:rtl/>
        </w:rPr>
        <w:t>د. أمجد</w:t>
      </w:r>
      <w:r w:rsidR="00870BCA" w:rsidRPr="00A32569">
        <w:rPr>
          <w:rFonts w:ascii="Simplified Arabic" w:hAnsi="Simplified Arabic" w:cs="Simplified Arabic" w:hint="cs"/>
          <w:sz w:val="24"/>
          <w:szCs w:val="24"/>
          <w:rtl/>
        </w:rPr>
        <w:t>عبد الفتاح أحمد</w:t>
      </w:r>
      <w:r w:rsidRPr="00A32569">
        <w:rPr>
          <w:rFonts w:ascii="Simplified Arabic" w:hAnsi="Simplified Arabic" w:cs="Simplified Arabic"/>
          <w:sz w:val="24"/>
          <w:szCs w:val="24"/>
          <w:rtl/>
        </w:rPr>
        <w:t xml:space="preserve"> حسان</w:t>
      </w:r>
    </w:p>
    <w:p w:rsidR="00870BCA" w:rsidRPr="00A32569" w:rsidRDefault="00870BCA" w:rsidP="00A32569">
      <w:pPr>
        <w:bidi/>
        <w:spacing w:line="240" w:lineRule="auto"/>
        <w:ind w:left="360"/>
        <w:jc w:val="center"/>
        <w:rPr>
          <w:rFonts w:ascii="Simplified Arabic" w:hAnsi="Simplified Arabic" w:cs="Simplified Arabic"/>
          <w:sz w:val="24"/>
          <w:szCs w:val="24"/>
          <w:rtl/>
        </w:rPr>
      </w:pPr>
      <w:r w:rsidRPr="00A32569">
        <w:rPr>
          <w:rFonts w:ascii="Simplified Arabic" w:hAnsi="Simplified Arabic" w:cs="Simplified Arabic" w:hint="cs"/>
          <w:sz w:val="24"/>
          <w:szCs w:val="24"/>
          <w:rtl/>
        </w:rPr>
        <w:t>أستاذ مساعد كلية القانون جامعة النجاح الوطنية</w:t>
      </w:r>
    </w:p>
    <w:p w:rsidR="00870BCA" w:rsidRPr="00A32569" w:rsidRDefault="00BC648B" w:rsidP="00A32569">
      <w:pPr>
        <w:bidi/>
        <w:spacing w:line="240" w:lineRule="auto"/>
        <w:ind w:left="360"/>
        <w:jc w:val="center"/>
        <w:rPr>
          <w:rFonts w:ascii="Simplified Arabic" w:hAnsi="Simplified Arabic" w:cs="Simplified Arabic"/>
          <w:sz w:val="24"/>
          <w:szCs w:val="24"/>
          <w:rtl/>
        </w:rPr>
      </w:pPr>
      <w:r w:rsidRPr="00A32569">
        <w:rPr>
          <w:rFonts w:ascii="Simplified Arabic" w:hAnsi="Simplified Arabic" w:cs="Simplified Arabic" w:hint="cs"/>
          <w:sz w:val="24"/>
          <w:szCs w:val="24"/>
          <w:rtl/>
        </w:rPr>
        <w:t>نابلس</w:t>
      </w:r>
      <w:r>
        <w:rPr>
          <w:rFonts w:ascii="Simplified Arabic" w:hAnsi="Simplified Arabic" w:cs="Simplified Arabic" w:hint="cs"/>
          <w:sz w:val="24"/>
          <w:szCs w:val="24"/>
          <w:rtl/>
        </w:rPr>
        <w:t>-</w:t>
      </w:r>
      <w:r w:rsidRPr="00A32569">
        <w:rPr>
          <w:rFonts w:ascii="Simplified Arabic" w:hAnsi="Simplified Arabic" w:cs="Simplified Arabic" w:hint="cs"/>
          <w:sz w:val="24"/>
          <w:szCs w:val="24"/>
          <w:rtl/>
        </w:rPr>
        <w:t>فلسطين</w:t>
      </w:r>
    </w:p>
    <w:p w:rsidR="00870BCA" w:rsidRDefault="007F7749" w:rsidP="00A32569">
      <w:pPr>
        <w:bidi/>
        <w:spacing w:line="240" w:lineRule="auto"/>
        <w:ind w:left="360"/>
        <w:jc w:val="center"/>
        <w:rPr>
          <w:rFonts w:ascii="Simplified Arabic" w:hAnsi="Simplified Arabic" w:cs="Simplified Arabic"/>
          <w:sz w:val="24"/>
          <w:szCs w:val="24"/>
          <w:rtl/>
          <w:lang w:bidi="ar-JO"/>
        </w:rPr>
      </w:pPr>
      <w:hyperlink r:id="rId8" w:history="1">
        <w:r w:rsidR="00A32569" w:rsidRPr="00C11E77">
          <w:rPr>
            <w:rStyle w:val="Hyperlink"/>
            <w:rFonts w:ascii="Simplified Arabic" w:hAnsi="Simplified Arabic" w:cs="Simplified Arabic"/>
            <w:sz w:val="24"/>
            <w:szCs w:val="24"/>
            <w:lang w:bidi="ar-JO"/>
          </w:rPr>
          <w:t>Amjad.hassan@najah.edu</w:t>
        </w:r>
      </w:hyperlink>
    </w:p>
    <w:p w:rsidR="00A32569" w:rsidRDefault="00A32569" w:rsidP="00A32569">
      <w:pPr>
        <w:pStyle w:val="a8"/>
        <w:numPr>
          <w:ilvl w:val="0"/>
          <w:numId w:val="10"/>
        </w:numPr>
        <w:bidi/>
        <w:spacing w:line="240" w:lineRule="auto"/>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د. عمر </w:t>
      </w:r>
      <w:r w:rsidR="008B4FE3">
        <w:rPr>
          <w:rFonts w:ascii="Simplified Arabic" w:hAnsi="Simplified Arabic" w:cs="Simplified Arabic" w:hint="cs"/>
          <w:sz w:val="24"/>
          <w:szCs w:val="24"/>
          <w:rtl/>
          <w:lang w:bidi="ar-JO"/>
        </w:rPr>
        <w:t xml:space="preserve">فايز أحمد </w:t>
      </w:r>
      <w:r>
        <w:rPr>
          <w:rFonts w:ascii="Simplified Arabic" w:hAnsi="Simplified Arabic" w:cs="Simplified Arabic" w:hint="cs"/>
          <w:sz w:val="24"/>
          <w:szCs w:val="24"/>
          <w:rtl/>
          <w:lang w:bidi="ar-JO"/>
        </w:rPr>
        <w:t>البزور</w:t>
      </w:r>
    </w:p>
    <w:p w:rsidR="004D0F96" w:rsidRDefault="008B4FE3" w:rsidP="008B4FE3">
      <w:pPr>
        <w:bidi/>
        <w:spacing w:line="240" w:lineRule="auto"/>
        <w:ind w:left="36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أستاذ القانون في كلية القانون جامعة النجاح الوطنية</w:t>
      </w:r>
    </w:p>
    <w:p w:rsidR="008B4FE3" w:rsidRDefault="008B4FE3" w:rsidP="008B4FE3">
      <w:pPr>
        <w:bidi/>
        <w:spacing w:line="240" w:lineRule="auto"/>
        <w:ind w:left="360"/>
        <w:jc w:val="center"/>
        <w:rPr>
          <w:rFonts w:ascii="Simplified Arabic" w:hAnsi="Simplified Arabic" w:cs="Simplified Arabic"/>
          <w:sz w:val="24"/>
          <w:szCs w:val="24"/>
          <w:rtl/>
          <w:lang w:bidi="ar-JO"/>
        </w:rPr>
      </w:pPr>
      <w:r w:rsidRPr="00A32569">
        <w:rPr>
          <w:rFonts w:ascii="Simplified Arabic" w:hAnsi="Simplified Arabic" w:cs="Simplified Arabic" w:hint="cs"/>
          <w:sz w:val="24"/>
          <w:szCs w:val="24"/>
          <w:rtl/>
        </w:rPr>
        <w:t xml:space="preserve">نابلس </w:t>
      </w:r>
      <w:r w:rsidR="00BC648B">
        <w:rPr>
          <w:rFonts w:ascii="Simplified Arabic" w:hAnsi="Simplified Arabic" w:cs="Simplified Arabic" w:hint="cs"/>
          <w:sz w:val="24"/>
          <w:szCs w:val="24"/>
          <w:rtl/>
        </w:rPr>
        <w:t>-فلسطين</w:t>
      </w:r>
    </w:p>
    <w:p w:rsidR="008B4FE3" w:rsidRPr="004D0F96" w:rsidRDefault="008B4FE3" w:rsidP="008B4FE3">
      <w:pPr>
        <w:bidi/>
        <w:spacing w:line="240" w:lineRule="auto"/>
        <w:ind w:left="360"/>
        <w:jc w:val="center"/>
        <w:rPr>
          <w:rFonts w:ascii="Simplified Arabic" w:hAnsi="Simplified Arabic" w:cs="Simplified Arabic"/>
          <w:sz w:val="24"/>
          <w:szCs w:val="24"/>
          <w:rtl/>
          <w:lang w:bidi="ar-JO"/>
        </w:rPr>
      </w:pPr>
      <w:r w:rsidRPr="008B4FE3">
        <w:rPr>
          <w:rFonts w:ascii="Simplified Arabic" w:hAnsi="Simplified Arabic" w:cs="Simplified Arabic"/>
          <w:sz w:val="24"/>
          <w:szCs w:val="24"/>
          <w:lang w:bidi="ar-JO"/>
        </w:rPr>
        <w:t>omar.bzoor@najah.edu</w:t>
      </w:r>
    </w:p>
    <w:p w:rsidR="00870BCA" w:rsidRPr="00870BCA" w:rsidRDefault="00870BCA" w:rsidP="00870BCA">
      <w:pPr>
        <w:pStyle w:val="a8"/>
        <w:bidi/>
        <w:rPr>
          <w:rFonts w:ascii="Simplified Arabic" w:hAnsi="Simplified Arabic" w:cs="Simplified Arabic"/>
          <w:sz w:val="28"/>
          <w:szCs w:val="28"/>
          <w:rtl/>
        </w:rPr>
      </w:pPr>
    </w:p>
    <w:p w:rsidR="002A6E4E" w:rsidRPr="00904691" w:rsidRDefault="00FE5334" w:rsidP="002A6E4E">
      <w:pPr>
        <w:bidi/>
        <w:jc w:val="center"/>
        <w:rPr>
          <w:rFonts w:ascii="Simplified Arabic" w:hAnsi="Simplified Arabic" w:cs="Simplified Arabic"/>
          <w:sz w:val="28"/>
          <w:szCs w:val="28"/>
          <w:rtl/>
        </w:rPr>
      </w:pPr>
      <w:r>
        <w:rPr>
          <w:rFonts w:ascii="Simplified Arabic" w:hAnsi="Simplified Arabic" w:cs="Simplified Arabic" w:hint="cs"/>
          <w:sz w:val="28"/>
          <w:szCs w:val="28"/>
          <w:rtl/>
        </w:rPr>
        <w:t>2022</w:t>
      </w:r>
    </w:p>
    <w:p w:rsidR="002A6E4E" w:rsidRPr="00904691" w:rsidRDefault="002A6E4E" w:rsidP="002A6E4E">
      <w:pPr>
        <w:bidi/>
        <w:jc w:val="center"/>
        <w:rPr>
          <w:rFonts w:ascii="Simplified Arabic" w:hAnsi="Simplified Arabic" w:cs="Simplified Arabic"/>
          <w:sz w:val="28"/>
          <w:szCs w:val="28"/>
          <w:rtl/>
        </w:rPr>
      </w:pPr>
    </w:p>
    <w:p w:rsidR="002A6E4E" w:rsidRPr="00904691" w:rsidRDefault="002A6E4E" w:rsidP="002A6E4E">
      <w:pPr>
        <w:bidi/>
        <w:jc w:val="center"/>
        <w:rPr>
          <w:rFonts w:ascii="Simplified Arabic" w:hAnsi="Simplified Arabic" w:cs="Simplified Arabic"/>
          <w:sz w:val="28"/>
          <w:szCs w:val="28"/>
          <w:rtl/>
        </w:rPr>
      </w:pPr>
    </w:p>
    <w:p w:rsidR="002A6E4E" w:rsidRPr="00904691" w:rsidRDefault="002A6E4E" w:rsidP="002A6E4E">
      <w:pPr>
        <w:bidi/>
        <w:jc w:val="center"/>
        <w:rPr>
          <w:rFonts w:ascii="Simplified Arabic" w:hAnsi="Simplified Arabic" w:cs="Simplified Arabic"/>
          <w:sz w:val="28"/>
          <w:szCs w:val="28"/>
          <w:rtl/>
        </w:rPr>
      </w:pPr>
    </w:p>
    <w:p w:rsidR="002A6E4E" w:rsidRDefault="002A6E4E" w:rsidP="002A6E4E">
      <w:pPr>
        <w:bidi/>
        <w:jc w:val="center"/>
        <w:rPr>
          <w:rFonts w:ascii="Simplified Arabic" w:hAnsi="Simplified Arabic" w:cs="Simplified Arabic"/>
          <w:sz w:val="28"/>
          <w:szCs w:val="28"/>
          <w:rtl/>
        </w:rPr>
      </w:pPr>
    </w:p>
    <w:p w:rsidR="000E0602" w:rsidRDefault="000E0602" w:rsidP="000E0602">
      <w:pPr>
        <w:bidi/>
        <w:jc w:val="center"/>
        <w:rPr>
          <w:rFonts w:ascii="Simplified Arabic" w:hAnsi="Simplified Arabic" w:cs="Simplified Arabic"/>
          <w:sz w:val="28"/>
          <w:szCs w:val="28"/>
          <w:rtl/>
        </w:rPr>
      </w:pPr>
    </w:p>
    <w:p w:rsidR="000E0602" w:rsidRDefault="000E0602" w:rsidP="000E0602">
      <w:pPr>
        <w:bidi/>
        <w:jc w:val="center"/>
        <w:rPr>
          <w:rFonts w:ascii="Simplified Arabic" w:hAnsi="Simplified Arabic" w:cs="Simplified Arabic"/>
          <w:sz w:val="28"/>
          <w:szCs w:val="28"/>
          <w:rtl/>
        </w:rPr>
      </w:pPr>
    </w:p>
    <w:p w:rsidR="000E0602" w:rsidRPr="00904691" w:rsidRDefault="000E0602" w:rsidP="000E0602">
      <w:pPr>
        <w:bidi/>
        <w:jc w:val="center"/>
        <w:rPr>
          <w:rFonts w:ascii="Simplified Arabic" w:hAnsi="Simplified Arabic" w:cs="Simplified Arabic"/>
          <w:sz w:val="28"/>
          <w:szCs w:val="28"/>
          <w:rtl/>
        </w:rPr>
      </w:pPr>
    </w:p>
    <w:p w:rsidR="002A6E4E" w:rsidRDefault="002A6E4E" w:rsidP="002A6E4E">
      <w:pPr>
        <w:bidi/>
        <w:jc w:val="center"/>
        <w:rPr>
          <w:rFonts w:ascii="Simplified Arabic" w:hAnsi="Simplified Arabic" w:cs="Simplified Arabic"/>
          <w:sz w:val="28"/>
          <w:szCs w:val="28"/>
          <w:rtl/>
        </w:rPr>
      </w:pPr>
    </w:p>
    <w:p w:rsidR="002A6E4E" w:rsidRPr="00904691" w:rsidRDefault="002A6E4E" w:rsidP="005D6D54">
      <w:pPr>
        <w:bidi/>
        <w:jc w:val="both"/>
        <w:rPr>
          <w:rFonts w:ascii="Simplified Arabic" w:hAnsi="Simplified Arabic" w:cs="Simplified Arabic"/>
          <w:b/>
          <w:bCs/>
          <w:sz w:val="28"/>
          <w:szCs w:val="28"/>
          <w:rtl/>
        </w:rPr>
      </w:pPr>
      <w:r w:rsidRPr="00904691">
        <w:rPr>
          <w:rFonts w:ascii="Simplified Arabic" w:hAnsi="Simplified Arabic" w:cs="Simplified Arabic"/>
          <w:b/>
          <w:bCs/>
          <w:sz w:val="28"/>
          <w:szCs w:val="28"/>
          <w:rtl/>
        </w:rPr>
        <w:lastRenderedPageBreak/>
        <w:t>الملخص:</w:t>
      </w:r>
    </w:p>
    <w:p w:rsidR="002A6E4E" w:rsidRPr="00904691" w:rsidRDefault="00773E99" w:rsidP="00773E99">
      <w:pPr>
        <w:bidi/>
        <w:jc w:val="both"/>
        <w:rPr>
          <w:rFonts w:ascii="Simplified Arabic" w:hAnsi="Simplified Arabic" w:cs="Simplified Arabic"/>
          <w:sz w:val="28"/>
          <w:szCs w:val="28"/>
          <w:rtl/>
        </w:rPr>
      </w:pPr>
      <w:r w:rsidRPr="00904691">
        <w:rPr>
          <w:rFonts w:ascii="Simplified Arabic" w:hAnsi="Simplified Arabic" w:cs="Simplified Arabic"/>
          <w:sz w:val="28"/>
          <w:szCs w:val="28"/>
        </w:rPr>
        <w:tab/>
      </w:r>
      <w:r w:rsidR="002A6E4E" w:rsidRPr="00904691">
        <w:rPr>
          <w:rFonts w:ascii="Simplified Arabic" w:hAnsi="Simplified Arabic" w:cs="Simplified Arabic"/>
          <w:sz w:val="28"/>
          <w:szCs w:val="28"/>
          <w:rtl/>
        </w:rPr>
        <w:t>تعتبر المحاضرات ثمرة جهد المُدرس</w:t>
      </w:r>
      <w:r w:rsidR="00792EEE">
        <w:rPr>
          <w:rFonts w:ascii="Simplified Arabic" w:hAnsi="Simplified Arabic" w:cs="Simplified Arabic" w:hint="cs"/>
          <w:sz w:val="28"/>
          <w:szCs w:val="28"/>
          <w:rtl/>
        </w:rPr>
        <w:t>،</w:t>
      </w:r>
      <w:r w:rsidR="002A6E4E" w:rsidRPr="00904691">
        <w:rPr>
          <w:rFonts w:ascii="Simplified Arabic" w:hAnsi="Simplified Arabic" w:cs="Simplified Arabic"/>
          <w:sz w:val="28"/>
          <w:szCs w:val="28"/>
          <w:rtl/>
        </w:rPr>
        <w:t xml:space="preserve"> وحصيلة خبرته لسنوات</w:t>
      </w:r>
      <w:r w:rsidR="00792EEE">
        <w:rPr>
          <w:rFonts w:ascii="Simplified Arabic" w:hAnsi="Simplified Arabic" w:cs="Simplified Arabic" w:hint="cs"/>
          <w:sz w:val="28"/>
          <w:szCs w:val="28"/>
          <w:rtl/>
        </w:rPr>
        <w:t>ٍ</w:t>
      </w:r>
      <w:r w:rsidR="002A6E4E" w:rsidRPr="00904691">
        <w:rPr>
          <w:rFonts w:ascii="Simplified Arabic" w:hAnsi="Simplified Arabic" w:cs="Simplified Arabic"/>
          <w:sz w:val="28"/>
          <w:szCs w:val="28"/>
          <w:rtl/>
        </w:rPr>
        <w:t xml:space="preserve"> </w:t>
      </w:r>
      <w:r w:rsidR="00A32569" w:rsidRPr="00904691">
        <w:rPr>
          <w:rFonts w:ascii="Simplified Arabic" w:hAnsi="Simplified Arabic" w:cs="Simplified Arabic" w:hint="cs"/>
          <w:sz w:val="28"/>
          <w:szCs w:val="28"/>
          <w:rtl/>
        </w:rPr>
        <w:t>طويلة</w:t>
      </w:r>
      <w:r w:rsidR="00792EEE">
        <w:rPr>
          <w:rFonts w:ascii="Simplified Arabic" w:hAnsi="Simplified Arabic" w:cs="Simplified Arabic" w:hint="cs"/>
          <w:sz w:val="28"/>
          <w:szCs w:val="28"/>
          <w:rtl/>
        </w:rPr>
        <w:t>ٍ</w:t>
      </w:r>
      <w:r w:rsidR="00A32569" w:rsidRPr="00904691">
        <w:rPr>
          <w:rFonts w:ascii="Simplified Arabic" w:hAnsi="Simplified Arabic" w:cs="Simplified Arabic" w:hint="cs"/>
          <w:sz w:val="28"/>
          <w:szCs w:val="28"/>
          <w:rtl/>
        </w:rPr>
        <w:t>، يهدف</w:t>
      </w:r>
      <w:r w:rsidR="002A6E4E" w:rsidRPr="00904691">
        <w:rPr>
          <w:rFonts w:ascii="Simplified Arabic" w:hAnsi="Simplified Arabic" w:cs="Simplified Arabic"/>
          <w:sz w:val="28"/>
          <w:szCs w:val="28"/>
          <w:rtl/>
        </w:rPr>
        <w:t xml:space="preserve"> من خلالها </w:t>
      </w:r>
      <w:r w:rsidR="00BC648B">
        <w:rPr>
          <w:rFonts w:ascii="Simplified Arabic" w:hAnsi="Simplified Arabic" w:cs="Simplified Arabic" w:hint="cs"/>
          <w:sz w:val="28"/>
          <w:szCs w:val="28"/>
          <w:rtl/>
        </w:rPr>
        <w:t xml:space="preserve">إلى </w:t>
      </w:r>
      <w:r w:rsidR="00BC648B" w:rsidRPr="00904691">
        <w:rPr>
          <w:rFonts w:ascii="Simplified Arabic" w:hAnsi="Simplified Arabic" w:cs="Simplified Arabic" w:hint="cs"/>
          <w:sz w:val="28"/>
          <w:szCs w:val="28"/>
          <w:rtl/>
        </w:rPr>
        <w:t>رفع</w:t>
      </w:r>
      <w:r w:rsidR="002A6E4E" w:rsidRPr="00904691">
        <w:rPr>
          <w:rFonts w:ascii="Simplified Arabic" w:hAnsi="Simplified Arabic" w:cs="Simplified Arabic"/>
          <w:sz w:val="28"/>
          <w:szCs w:val="28"/>
          <w:rtl/>
        </w:rPr>
        <w:t xml:space="preserve"> مستوى طلبته </w:t>
      </w:r>
      <w:r w:rsidRPr="00904691">
        <w:rPr>
          <w:rFonts w:ascii="Simplified Arabic" w:hAnsi="Simplified Arabic" w:cs="Simplified Arabic"/>
          <w:sz w:val="28"/>
          <w:szCs w:val="28"/>
          <w:rtl/>
        </w:rPr>
        <w:t>ل</w:t>
      </w:r>
      <w:r w:rsidR="0033591E" w:rsidRPr="00904691">
        <w:rPr>
          <w:rFonts w:ascii="Simplified Arabic" w:hAnsi="Simplified Arabic" w:cs="Simplified Arabic"/>
          <w:sz w:val="28"/>
          <w:szCs w:val="28"/>
          <w:rtl/>
        </w:rPr>
        <w:t>يصلو</w:t>
      </w:r>
      <w:r w:rsidR="00792EEE">
        <w:rPr>
          <w:rFonts w:ascii="Simplified Arabic" w:hAnsi="Simplified Arabic" w:cs="Simplified Arabic" w:hint="cs"/>
          <w:sz w:val="28"/>
          <w:szCs w:val="28"/>
          <w:rtl/>
        </w:rPr>
        <w:t>ا</w:t>
      </w:r>
      <w:r w:rsidR="0033591E" w:rsidRPr="00904691">
        <w:rPr>
          <w:rFonts w:ascii="Simplified Arabic" w:hAnsi="Simplified Arabic" w:cs="Simplified Arabic"/>
          <w:sz w:val="28"/>
          <w:szCs w:val="28"/>
          <w:rtl/>
        </w:rPr>
        <w:t xml:space="preserve"> </w:t>
      </w:r>
      <w:r w:rsidR="00BC648B">
        <w:rPr>
          <w:rFonts w:ascii="Simplified Arabic" w:hAnsi="Simplified Arabic" w:cs="Simplified Arabic" w:hint="cs"/>
          <w:sz w:val="28"/>
          <w:szCs w:val="28"/>
          <w:rtl/>
        </w:rPr>
        <w:t xml:space="preserve">إلى </w:t>
      </w:r>
      <w:r w:rsidR="00BC648B" w:rsidRPr="00904691">
        <w:rPr>
          <w:rFonts w:ascii="Simplified Arabic" w:hAnsi="Simplified Arabic" w:cs="Simplified Arabic" w:hint="cs"/>
          <w:sz w:val="28"/>
          <w:szCs w:val="28"/>
          <w:rtl/>
        </w:rPr>
        <w:t>أعلى</w:t>
      </w:r>
      <w:r w:rsidR="002A6E4E" w:rsidRPr="00904691">
        <w:rPr>
          <w:rFonts w:ascii="Simplified Arabic" w:hAnsi="Simplified Arabic" w:cs="Simplified Arabic"/>
          <w:sz w:val="28"/>
          <w:szCs w:val="28"/>
          <w:rtl/>
        </w:rPr>
        <w:t xml:space="preserve"> الم</w:t>
      </w:r>
      <w:r w:rsidRPr="00904691">
        <w:rPr>
          <w:rFonts w:ascii="Simplified Arabic" w:hAnsi="Simplified Arabic" w:cs="Simplified Arabic"/>
          <w:sz w:val="28"/>
          <w:szCs w:val="28"/>
          <w:rtl/>
        </w:rPr>
        <w:t>ستويات</w:t>
      </w:r>
      <w:r w:rsidR="002A6E4E" w:rsidRPr="00904691">
        <w:rPr>
          <w:rFonts w:ascii="Simplified Arabic" w:hAnsi="Simplified Arabic" w:cs="Simplified Arabic"/>
          <w:sz w:val="28"/>
          <w:szCs w:val="28"/>
          <w:rtl/>
        </w:rPr>
        <w:t xml:space="preserve">، </w:t>
      </w:r>
      <w:r w:rsidR="00881407" w:rsidRPr="00904691">
        <w:rPr>
          <w:rFonts w:ascii="Simplified Arabic" w:hAnsi="Simplified Arabic" w:cs="Simplified Arabic"/>
          <w:sz w:val="28"/>
          <w:szCs w:val="28"/>
          <w:rtl/>
        </w:rPr>
        <w:t>إ</w:t>
      </w:r>
      <w:r w:rsidR="002A6E4E" w:rsidRPr="00904691">
        <w:rPr>
          <w:rFonts w:ascii="Simplified Arabic" w:hAnsi="Simplified Arabic" w:cs="Simplified Arabic"/>
          <w:sz w:val="28"/>
          <w:szCs w:val="28"/>
          <w:rtl/>
        </w:rPr>
        <w:t xml:space="preserve">لا </w:t>
      </w:r>
      <w:r w:rsidR="00881407" w:rsidRPr="00904691">
        <w:rPr>
          <w:rFonts w:ascii="Simplified Arabic" w:hAnsi="Simplified Arabic" w:cs="Simplified Arabic"/>
          <w:sz w:val="28"/>
          <w:szCs w:val="28"/>
          <w:rtl/>
        </w:rPr>
        <w:t>أ</w:t>
      </w:r>
      <w:r w:rsidR="002A6E4E" w:rsidRPr="00904691">
        <w:rPr>
          <w:rFonts w:ascii="Simplified Arabic" w:hAnsi="Simplified Arabic" w:cs="Simplified Arabic"/>
          <w:sz w:val="28"/>
          <w:szCs w:val="28"/>
          <w:rtl/>
        </w:rPr>
        <w:t xml:space="preserve">نه </w:t>
      </w:r>
      <w:r w:rsidR="00A32569">
        <w:rPr>
          <w:rFonts w:ascii="Simplified Arabic" w:hAnsi="Simplified Arabic" w:cs="Simplified Arabic" w:hint="cs"/>
          <w:sz w:val="28"/>
          <w:szCs w:val="28"/>
          <w:rtl/>
        </w:rPr>
        <w:t xml:space="preserve">قد </w:t>
      </w:r>
      <w:r w:rsidR="002A6E4E" w:rsidRPr="00904691">
        <w:rPr>
          <w:rFonts w:ascii="Simplified Arabic" w:hAnsi="Simplified Arabic" w:cs="Simplified Arabic"/>
          <w:sz w:val="28"/>
          <w:szCs w:val="28"/>
          <w:rtl/>
        </w:rPr>
        <w:t>ي</w:t>
      </w:r>
      <w:r w:rsidR="00A32569">
        <w:rPr>
          <w:rFonts w:ascii="Simplified Arabic" w:hAnsi="Simplified Arabic" w:cs="Simplified Arabic" w:hint="cs"/>
          <w:sz w:val="28"/>
          <w:szCs w:val="28"/>
          <w:rtl/>
        </w:rPr>
        <w:t>َ</w:t>
      </w:r>
      <w:r w:rsidR="002A6E4E" w:rsidRPr="00904691">
        <w:rPr>
          <w:rFonts w:ascii="Simplified Arabic" w:hAnsi="Simplified Arabic" w:cs="Simplified Arabic"/>
          <w:sz w:val="28"/>
          <w:szCs w:val="28"/>
          <w:rtl/>
        </w:rPr>
        <w:t>عز</w:t>
      </w:r>
      <w:r w:rsidRPr="00904691">
        <w:rPr>
          <w:rFonts w:ascii="Simplified Arabic" w:hAnsi="Simplified Arabic" w:cs="Simplified Arabic"/>
          <w:sz w:val="28"/>
          <w:szCs w:val="28"/>
          <w:rtl/>
        </w:rPr>
        <w:t>ُ</w:t>
      </w:r>
      <w:r w:rsidR="002A6E4E" w:rsidRPr="00904691">
        <w:rPr>
          <w:rFonts w:ascii="Simplified Arabic" w:hAnsi="Simplified Arabic" w:cs="Simplified Arabic"/>
          <w:sz w:val="28"/>
          <w:szCs w:val="28"/>
          <w:rtl/>
        </w:rPr>
        <w:t xml:space="preserve"> </w:t>
      </w:r>
      <w:r w:rsidR="00A32569" w:rsidRPr="00904691">
        <w:rPr>
          <w:rFonts w:ascii="Simplified Arabic" w:hAnsi="Simplified Arabic" w:cs="Simplified Arabic" w:hint="cs"/>
          <w:sz w:val="28"/>
          <w:szCs w:val="28"/>
          <w:rtl/>
        </w:rPr>
        <w:t>عليه قيام</w:t>
      </w:r>
      <w:r w:rsidR="002A6E4E" w:rsidRPr="00904691">
        <w:rPr>
          <w:rFonts w:ascii="Simplified Arabic" w:hAnsi="Simplified Arabic" w:cs="Simplified Arabic"/>
          <w:sz w:val="28"/>
          <w:szCs w:val="28"/>
          <w:rtl/>
        </w:rPr>
        <w:t xml:space="preserve"> البعض منهم بتسجيل المحاضرة دون علمه وتحميلها على </w:t>
      </w:r>
      <w:r w:rsidR="00881407" w:rsidRPr="00904691">
        <w:rPr>
          <w:rFonts w:ascii="Simplified Arabic" w:hAnsi="Simplified Arabic" w:cs="Simplified Arabic"/>
          <w:sz w:val="28"/>
          <w:szCs w:val="28"/>
          <w:rtl/>
        </w:rPr>
        <w:t>أ</w:t>
      </w:r>
      <w:r w:rsidR="002A6E4E" w:rsidRPr="00904691">
        <w:rPr>
          <w:rFonts w:ascii="Simplified Arabic" w:hAnsi="Simplified Arabic" w:cs="Simplified Arabic"/>
          <w:sz w:val="28"/>
          <w:szCs w:val="28"/>
          <w:rtl/>
        </w:rPr>
        <w:t>جهزتهم الخاصة، فكان لابد من وقفة</w:t>
      </w:r>
      <w:r w:rsidR="00792EEE">
        <w:rPr>
          <w:rFonts w:ascii="Simplified Arabic" w:hAnsi="Simplified Arabic" w:cs="Simplified Arabic" w:hint="cs"/>
          <w:sz w:val="28"/>
          <w:szCs w:val="28"/>
          <w:rtl/>
        </w:rPr>
        <w:t>ٍ</w:t>
      </w:r>
      <w:r w:rsidR="002A6E4E" w:rsidRPr="00904691">
        <w:rPr>
          <w:rFonts w:ascii="Simplified Arabic" w:hAnsi="Simplified Arabic" w:cs="Simplified Arabic"/>
          <w:sz w:val="28"/>
          <w:szCs w:val="28"/>
          <w:rtl/>
        </w:rPr>
        <w:t xml:space="preserve"> قانونية</w:t>
      </w:r>
      <w:r w:rsidR="00792EEE">
        <w:rPr>
          <w:rFonts w:ascii="Simplified Arabic" w:hAnsi="Simplified Arabic" w:cs="Simplified Arabic" w:hint="cs"/>
          <w:sz w:val="28"/>
          <w:szCs w:val="28"/>
          <w:rtl/>
        </w:rPr>
        <w:t>ٍ</w:t>
      </w:r>
      <w:r w:rsidR="002A6E4E" w:rsidRPr="00904691">
        <w:rPr>
          <w:rFonts w:ascii="Simplified Arabic" w:hAnsi="Simplified Arabic" w:cs="Simplified Arabic"/>
          <w:sz w:val="28"/>
          <w:szCs w:val="28"/>
          <w:rtl/>
        </w:rPr>
        <w:t xml:space="preserve"> تبين مدى شرعية هذه </w:t>
      </w:r>
      <w:r w:rsidR="00BC648B" w:rsidRPr="00904691">
        <w:rPr>
          <w:rFonts w:ascii="Simplified Arabic" w:hAnsi="Simplified Arabic" w:cs="Simplified Arabic" w:hint="cs"/>
          <w:sz w:val="28"/>
          <w:szCs w:val="28"/>
          <w:rtl/>
        </w:rPr>
        <w:t>الأعمال، وتقيم</w:t>
      </w:r>
      <w:r w:rsidR="002A6E4E" w:rsidRPr="00904691">
        <w:rPr>
          <w:rFonts w:ascii="Simplified Arabic" w:hAnsi="Simplified Arabic" w:cs="Simplified Arabic"/>
          <w:sz w:val="28"/>
          <w:szCs w:val="28"/>
          <w:rtl/>
        </w:rPr>
        <w:t xml:space="preserve"> الحجة على كل من يدعي عدم العلم </w:t>
      </w:r>
      <w:r w:rsidR="00881407" w:rsidRPr="00904691">
        <w:rPr>
          <w:rFonts w:ascii="Simplified Arabic" w:hAnsi="Simplified Arabic" w:cs="Simplified Arabic"/>
          <w:sz w:val="28"/>
          <w:szCs w:val="28"/>
          <w:rtl/>
        </w:rPr>
        <w:t>أ</w:t>
      </w:r>
      <w:r w:rsidR="002A6E4E" w:rsidRPr="00904691">
        <w:rPr>
          <w:rFonts w:ascii="Simplified Arabic" w:hAnsi="Simplified Arabic" w:cs="Simplified Arabic"/>
          <w:sz w:val="28"/>
          <w:szCs w:val="28"/>
          <w:rtl/>
        </w:rPr>
        <w:t>و يناقش في شرعية هذا ال</w:t>
      </w:r>
      <w:r w:rsidRPr="00904691">
        <w:rPr>
          <w:rFonts w:ascii="Simplified Arabic" w:hAnsi="Simplified Arabic" w:cs="Simplified Arabic"/>
          <w:sz w:val="28"/>
          <w:szCs w:val="28"/>
          <w:rtl/>
        </w:rPr>
        <w:t>فعل</w:t>
      </w:r>
      <w:r w:rsidR="0033591E" w:rsidRPr="00904691">
        <w:rPr>
          <w:rFonts w:ascii="Simplified Arabic" w:hAnsi="Simplified Arabic" w:cs="Simplified Arabic"/>
          <w:sz w:val="28"/>
          <w:szCs w:val="28"/>
          <w:rtl/>
        </w:rPr>
        <w:t>.</w:t>
      </w:r>
    </w:p>
    <w:p w:rsidR="0033591E" w:rsidRPr="00904691" w:rsidRDefault="00773E99" w:rsidP="00BC648B">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33591E" w:rsidRPr="00904691">
        <w:rPr>
          <w:rFonts w:ascii="Simplified Arabic" w:hAnsi="Simplified Arabic" w:cs="Simplified Arabic"/>
          <w:sz w:val="28"/>
          <w:szCs w:val="28"/>
          <w:rtl/>
        </w:rPr>
        <w:t xml:space="preserve">فتصنف المحاضرة على </w:t>
      </w:r>
      <w:r w:rsidR="00881407" w:rsidRPr="00904691">
        <w:rPr>
          <w:rFonts w:ascii="Simplified Arabic" w:hAnsi="Simplified Arabic" w:cs="Simplified Arabic"/>
          <w:sz w:val="28"/>
          <w:szCs w:val="28"/>
          <w:rtl/>
        </w:rPr>
        <w:t>أ</w:t>
      </w:r>
      <w:r w:rsidR="0033591E" w:rsidRPr="00904691">
        <w:rPr>
          <w:rFonts w:ascii="Simplified Arabic" w:hAnsi="Simplified Arabic" w:cs="Simplified Arabic"/>
          <w:sz w:val="28"/>
          <w:szCs w:val="28"/>
          <w:rtl/>
        </w:rPr>
        <w:t xml:space="preserve">نها </w:t>
      </w:r>
      <w:r w:rsidR="00881407" w:rsidRPr="00904691">
        <w:rPr>
          <w:rFonts w:ascii="Simplified Arabic" w:hAnsi="Simplified Arabic" w:cs="Simplified Arabic"/>
          <w:sz w:val="28"/>
          <w:szCs w:val="28"/>
          <w:rtl/>
        </w:rPr>
        <w:t>أ</w:t>
      </w:r>
      <w:r w:rsidR="0033591E" w:rsidRPr="00904691">
        <w:rPr>
          <w:rFonts w:ascii="Simplified Arabic" w:hAnsi="Simplified Arabic" w:cs="Simplified Arabic"/>
          <w:sz w:val="28"/>
          <w:szCs w:val="28"/>
          <w:rtl/>
        </w:rPr>
        <w:t xml:space="preserve">عمال </w:t>
      </w:r>
      <w:r w:rsidR="00881407" w:rsidRPr="00904691">
        <w:rPr>
          <w:rFonts w:ascii="Simplified Arabic" w:hAnsi="Simplified Arabic" w:cs="Simplified Arabic"/>
          <w:sz w:val="28"/>
          <w:szCs w:val="28"/>
          <w:rtl/>
        </w:rPr>
        <w:t>إ</w:t>
      </w:r>
      <w:r w:rsidR="0033591E" w:rsidRPr="00904691">
        <w:rPr>
          <w:rFonts w:ascii="Simplified Arabic" w:hAnsi="Simplified Arabic" w:cs="Simplified Arabic"/>
          <w:sz w:val="28"/>
          <w:szCs w:val="28"/>
          <w:rtl/>
        </w:rPr>
        <w:t>بداعية تدخل ضمن حقوق المؤلف، فيكون للمدرس حقا</w:t>
      </w:r>
      <w:r w:rsidR="00881407" w:rsidRPr="00904691">
        <w:rPr>
          <w:rFonts w:ascii="Simplified Arabic" w:hAnsi="Simplified Arabic" w:cs="Simplified Arabic"/>
          <w:sz w:val="28"/>
          <w:szCs w:val="28"/>
          <w:rtl/>
        </w:rPr>
        <w:t>ً</w:t>
      </w:r>
      <w:r w:rsidR="0033591E" w:rsidRPr="00904691">
        <w:rPr>
          <w:rFonts w:ascii="Simplified Arabic" w:hAnsi="Simplified Arabic" w:cs="Simplified Arabic"/>
          <w:sz w:val="28"/>
          <w:szCs w:val="28"/>
          <w:rtl/>
        </w:rPr>
        <w:t xml:space="preserve"> معنويا</w:t>
      </w:r>
      <w:r w:rsidR="00881407" w:rsidRPr="00904691">
        <w:rPr>
          <w:rFonts w:ascii="Simplified Arabic" w:hAnsi="Simplified Arabic" w:cs="Simplified Arabic"/>
          <w:sz w:val="28"/>
          <w:szCs w:val="28"/>
          <w:rtl/>
        </w:rPr>
        <w:t>ً</w:t>
      </w:r>
      <w:r w:rsidR="0033591E" w:rsidRPr="00904691">
        <w:rPr>
          <w:rFonts w:ascii="Simplified Arabic" w:hAnsi="Simplified Arabic" w:cs="Simplified Arabic"/>
          <w:sz w:val="28"/>
          <w:szCs w:val="28"/>
          <w:rtl/>
        </w:rPr>
        <w:t xml:space="preserve"> بموجبه ي</w:t>
      </w:r>
      <w:r w:rsidR="0018229A">
        <w:rPr>
          <w:rFonts w:ascii="Simplified Arabic" w:hAnsi="Simplified Arabic" w:cs="Simplified Arabic" w:hint="cs"/>
          <w:sz w:val="28"/>
          <w:szCs w:val="28"/>
          <w:rtl/>
        </w:rPr>
        <w:t>ُ</w:t>
      </w:r>
      <w:r w:rsidR="0033591E" w:rsidRPr="00904691">
        <w:rPr>
          <w:rFonts w:ascii="Simplified Arabic" w:hAnsi="Simplified Arabic" w:cs="Simplified Arabic"/>
          <w:sz w:val="28"/>
          <w:szCs w:val="28"/>
          <w:rtl/>
        </w:rPr>
        <w:t xml:space="preserve">منع على كل الناس </w:t>
      </w:r>
      <w:r w:rsidR="0090086C" w:rsidRPr="00904691">
        <w:rPr>
          <w:rFonts w:ascii="Simplified Arabic" w:hAnsi="Simplified Arabic" w:cs="Simplified Arabic"/>
          <w:sz w:val="28"/>
          <w:szCs w:val="28"/>
          <w:rtl/>
        </w:rPr>
        <w:t>استخدام</w:t>
      </w:r>
      <w:r w:rsidR="0033591E" w:rsidRPr="00904691">
        <w:rPr>
          <w:rFonts w:ascii="Simplified Arabic" w:hAnsi="Simplified Arabic" w:cs="Simplified Arabic"/>
          <w:sz w:val="28"/>
          <w:szCs w:val="28"/>
          <w:rtl/>
        </w:rPr>
        <w:t xml:space="preserve"> محاضراته قبل </w:t>
      </w:r>
      <w:r w:rsidR="00881407" w:rsidRPr="00904691">
        <w:rPr>
          <w:rFonts w:ascii="Simplified Arabic" w:hAnsi="Simplified Arabic" w:cs="Simplified Arabic"/>
          <w:sz w:val="28"/>
          <w:szCs w:val="28"/>
          <w:rtl/>
        </w:rPr>
        <w:t>أ</w:t>
      </w:r>
      <w:r w:rsidR="0033591E" w:rsidRPr="00904691">
        <w:rPr>
          <w:rFonts w:ascii="Simplified Arabic" w:hAnsi="Simplified Arabic" w:cs="Simplified Arabic"/>
          <w:sz w:val="28"/>
          <w:szCs w:val="28"/>
          <w:rtl/>
        </w:rPr>
        <w:t xml:space="preserve">ن يقرر جاهزيتها للنشر والتوزيع، </w:t>
      </w:r>
      <w:r w:rsidR="00A32569">
        <w:rPr>
          <w:rFonts w:ascii="Simplified Arabic" w:hAnsi="Simplified Arabic" w:cs="Simplified Arabic" w:hint="cs"/>
          <w:sz w:val="28"/>
          <w:szCs w:val="28"/>
          <w:rtl/>
        </w:rPr>
        <w:t xml:space="preserve">وله كذلك </w:t>
      </w:r>
      <w:r w:rsidR="0033591E" w:rsidRPr="00904691">
        <w:rPr>
          <w:rFonts w:ascii="Simplified Arabic" w:hAnsi="Simplified Arabic" w:cs="Simplified Arabic"/>
          <w:sz w:val="28"/>
          <w:szCs w:val="28"/>
          <w:rtl/>
        </w:rPr>
        <w:t>حق</w:t>
      </w:r>
      <w:r w:rsidR="00A32569">
        <w:rPr>
          <w:rFonts w:ascii="Simplified Arabic" w:hAnsi="Simplified Arabic" w:cs="Simplified Arabic" w:hint="cs"/>
          <w:sz w:val="28"/>
          <w:szCs w:val="28"/>
          <w:rtl/>
        </w:rPr>
        <w:t xml:space="preserve"> </w:t>
      </w:r>
      <w:r w:rsidR="0033591E" w:rsidRPr="00904691">
        <w:rPr>
          <w:rFonts w:ascii="Simplified Arabic" w:hAnsi="Simplified Arabic" w:cs="Simplified Arabic"/>
          <w:sz w:val="28"/>
          <w:szCs w:val="28"/>
          <w:rtl/>
        </w:rPr>
        <w:t>مادي عليها، وبتجاوز جدلية ملكية المحاضرات بين المُدرس و</w:t>
      </w:r>
      <w:r w:rsidR="002441BE" w:rsidRPr="00904691">
        <w:rPr>
          <w:rFonts w:ascii="Simplified Arabic" w:hAnsi="Simplified Arabic" w:cs="Simplified Arabic"/>
          <w:sz w:val="28"/>
          <w:szCs w:val="28"/>
          <w:rtl/>
        </w:rPr>
        <w:t>الجامعة</w:t>
      </w:r>
      <w:r w:rsidR="0033591E" w:rsidRPr="00904691">
        <w:rPr>
          <w:rFonts w:ascii="Simplified Arabic" w:hAnsi="Simplified Arabic" w:cs="Simplified Arabic"/>
          <w:sz w:val="28"/>
          <w:szCs w:val="28"/>
          <w:rtl/>
        </w:rPr>
        <w:t xml:space="preserve"> ف</w:t>
      </w:r>
      <w:r w:rsidR="00881407" w:rsidRPr="00904691">
        <w:rPr>
          <w:rFonts w:ascii="Simplified Arabic" w:hAnsi="Simplified Arabic" w:cs="Simplified Arabic"/>
          <w:sz w:val="28"/>
          <w:szCs w:val="28"/>
          <w:rtl/>
        </w:rPr>
        <w:t>إ</w:t>
      </w:r>
      <w:r w:rsidR="0033591E" w:rsidRPr="00904691">
        <w:rPr>
          <w:rFonts w:ascii="Simplified Arabic" w:hAnsi="Simplified Arabic" w:cs="Simplified Arabic"/>
          <w:sz w:val="28"/>
          <w:szCs w:val="28"/>
          <w:rtl/>
        </w:rPr>
        <w:t>نه بجميع ال</w:t>
      </w:r>
      <w:r w:rsidR="00881407" w:rsidRPr="00904691">
        <w:rPr>
          <w:rFonts w:ascii="Simplified Arabic" w:hAnsi="Simplified Arabic" w:cs="Simplified Arabic"/>
          <w:sz w:val="28"/>
          <w:szCs w:val="28"/>
          <w:rtl/>
        </w:rPr>
        <w:t>أ</w:t>
      </w:r>
      <w:r w:rsidR="0033591E" w:rsidRPr="00904691">
        <w:rPr>
          <w:rFonts w:ascii="Simplified Arabic" w:hAnsi="Simplified Arabic" w:cs="Simplified Arabic"/>
          <w:sz w:val="28"/>
          <w:szCs w:val="28"/>
          <w:rtl/>
        </w:rPr>
        <w:t>حوال لايجوز للطالب ال</w:t>
      </w:r>
      <w:r w:rsidR="00520100" w:rsidRPr="00904691">
        <w:rPr>
          <w:rFonts w:ascii="Simplified Arabic" w:hAnsi="Simplified Arabic" w:cs="Simplified Arabic"/>
          <w:sz w:val="28"/>
          <w:szCs w:val="28"/>
          <w:rtl/>
        </w:rPr>
        <w:t>قيام</w:t>
      </w:r>
      <w:r w:rsidR="0033591E" w:rsidRPr="00904691">
        <w:rPr>
          <w:rFonts w:ascii="Simplified Arabic" w:hAnsi="Simplified Arabic" w:cs="Simplified Arabic"/>
          <w:sz w:val="28"/>
          <w:szCs w:val="28"/>
          <w:rtl/>
        </w:rPr>
        <w:t xml:space="preserve"> </w:t>
      </w:r>
      <w:r w:rsidR="00BC648B">
        <w:rPr>
          <w:rFonts w:ascii="Simplified Arabic" w:hAnsi="Simplified Arabic" w:cs="Simplified Arabic" w:hint="cs"/>
          <w:sz w:val="28"/>
          <w:szCs w:val="28"/>
          <w:rtl/>
        </w:rPr>
        <w:t>ب</w:t>
      </w:r>
      <w:r w:rsidR="00977ED3">
        <w:rPr>
          <w:rFonts w:ascii="Simplified Arabic" w:hAnsi="Simplified Arabic" w:cs="Simplified Arabic" w:hint="cs"/>
          <w:sz w:val="28"/>
          <w:szCs w:val="28"/>
          <w:rtl/>
        </w:rPr>
        <w:t>تسجيل</w:t>
      </w:r>
      <w:r w:rsidR="00977ED3" w:rsidRPr="00904691">
        <w:rPr>
          <w:rFonts w:ascii="Simplified Arabic" w:hAnsi="Simplified Arabic" w:cs="Simplified Arabic"/>
          <w:sz w:val="28"/>
          <w:szCs w:val="28"/>
          <w:rtl/>
        </w:rPr>
        <w:t xml:space="preserve"> </w:t>
      </w:r>
      <w:r w:rsidR="0033591E" w:rsidRPr="00904691">
        <w:rPr>
          <w:rFonts w:ascii="Simplified Arabic" w:hAnsi="Simplified Arabic" w:cs="Simplified Arabic"/>
          <w:sz w:val="28"/>
          <w:szCs w:val="28"/>
          <w:rtl/>
        </w:rPr>
        <w:t xml:space="preserve">المحاضرات دون الحصول على </w:t>
      </w:r>
      <w:r w:rsidR="00881407" w:rsidRPr="00904691">
        <w:rPr>
          <w:rFonts w:ascii="Simplified Arabic" w:hAnsi="Simplified Arabic" w:cs="Simplified Arabic"/>
          <w:sz w:val="28"/>
          <w:szCs w:val="28"/>
          <w:rtl/>
        </w:rPr>
        <w:t>إ</w:t>
      </w:r>
      <w:r w:rsidR="0033591E" w:rsidRPr="00904691">
        <w:rPr>
          <w:rFonts w:ascii="Simplified Arabic" w:hAnsi="Simplified Arabic" w:cs="Simplified Arabic"/>
          <w:sz w:val="28"/>
          <w:szCs w:val="28"/>
          <w:rtl/>
        </w:rPr>
        <w:t xml:space="preserve">ذن من المُدرس </w:t>
      </w:r>
      <w:r w:rsidR="00881407" w:rsidRPr="00904691">
        <w:rPr>
          <w:rFonts w:ascii="Simplified Arabic" w:hAnsi="Simplified Arabic" w:cs="Simplified Arabic"/>
          <w:sz w:val="28"/>
          <w:szCs w:val="28"/>
          <w:rtl/>
        </w:rPr>
        <w:t>أ</w:t>
      </w:r>
      <w:r w:rsidR="0033591E" w:rsidRPr="00904691">
        <w:rPr>
          <w:rFonts w:ascii="Simplified Arabic" w:hAnsi="Simplified Arabic" w:cs="Simplified Arabic"/>
          <w:sz w:val="28"/>
          <w:szCs w:val="28"/>
          <w:rtl/>
        </w:rPr>
        <w:t xml:space="preserve">و </w:t>
      </w:r>
      <w:r w:rsidR="002441BE" w:rsidRPr="00904691">
        <w:rPr>
          <w:rFonts w:ascii="Simplified Arabic" w:hAnsi="Simplified Arabic" w:cs="Simplified Arabic"/>
          <w:sz w:val="28"/>
          <w:szCs w:val="28"/>
          <w:rtl/>
        </w:rPr>
        <w:t>الجامعة</w:t>
      </w:r>
      <w:r w:rsidR="0033591E" w:rsidRPr="00904691">
        <w:rPr>
          <w:rFonts w:ascii="Simplified Arabic" w:hAnsi="Simplified Arabic" w:cs="Simplified Arabic"/>
          <w:sz w:val="28"/>
          <w:szCs w:val="28"/>
          <w:rtl/>
        </w:rPr>
        <w:t xml:space="preserve"> </w:t>
      </w:r>
      <w:r w:rsidR="00BC648B">
        <w:rPr>
          <w:rFonts w:ascii="Simplified Arabic" w:hAnsi="Simplified Arabic" w:cs="Simplified Arabic" w:hint="cs"/>
          <w:sz w:val="28"/>
          <w:szCs w:val="28"/>
          <w:rtl/>
        </w:rPr>
        <w:t>أصحاب الحقوق على هذه المحاضرات</w:t>
      </w:r>
      <w:r w:rsidR="0033591E" w:rsidRPr="00904691">
        <w:rPr>
          <w:rFonts w:ascii="Simplified Arabic" w:hAnsi="Simplified Arabic" w:cs="Simplified Arabic"/>
          <w:sz w:val="28"/>
          <w:szCs w:val="28"/>
          <w:rtl/>
        </w:rPr>
        <w:t>.</w:t>
      </w:r>
    </w:p>
    <w:p w:rsidR="0033591E" w:rsidRPr="00904691" w:rsidRDefault="006F721B" w:rsidP="00A32569">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33591E" w:rsidRPr="00904691">
        <w:rPr>
          <w:rFonts w:ascii="Simplified Arabic" w:hAnsi="Simplified Arabic" w:cs="Simplified Arabic"/>
          <w:sz w:val="28"/>
          <w:szCs w:val="28"/>
          <w:rtl/>
        </w:rPr>
        <w:t>ولن تسعف</w:t>
      </w:r>
      <w:r w:rsidR="00A32569">
        <w:rPr>
          <w:rFonts w:ascii="Simplified Arabic" w:hAnsi="Simplified Arabic" w:cs="Simplified Arabic" w:hint="cs"/>
          <w:sz w:val="28"/>
          <w:szCs w:val="28"/>
          <w:rtl/>
        </w:rPr>
        <w:t xml:space="preserve"> الطالب </w:t>
      </w:r>
      <w:r w:rsidR="0033591E" w:rsidRPr="00904691">
        <w:rPr>
          <w:rFonts w:ascii="Simplified Arabic" w:hAnsi="Simplified Arabic" w:cs="Simplified Arabic"/>
          <w:sz w:val="28"/>
          <w:szCs w:val="28"/>
          <w:rtl/>
        </w:rPr>
        <w:t xml:space="preserve">القيود والاستثناءات التي </w:t>
      </w:r>
      <w:r w:rsidR="00881407" w:rsidRPr="00904691">
        <w:rPr>
          <w:rFonts w:ascii="Simplified Arabic" w:hAnsi="Simplified Arabic" w:cs="Simplified Arabic"/>
          <w:sz w:val="28"/>
          <w:szCs w:val="28"/>
          <w:rtl/>
        </w:rPr>
        <w:t>أ</w:t>
      </w:r>
      <w:r w:rsidR="0033591E" w:rsidRPr="00904691">
        <w:rPr>
          <w:rFonts w:ascii="Simplified Arabic" w:hAnsi="Simplified Arabic" w:cs="Simplified Arabic"/>
          <w:sz w:val="28"/>
          <w:szCs w:val="28"/>
          <w:rtl/>
        </w:rPr>
        <w:t xml:space="preserve">وجدتها </w:t>
      </w:r>
      <w:r w:rsidR="009C0377" w:rsidRPr="00904691">
        <w:rPr>
          <w:rFonts w:ascii="Simplified Arabic" w:hAnsi="Simplified Arabic" w:cs="Simplified Arabic"/>
          <w:sz w:val="28"/>
          <w:szCs w:val="28"/>
          <w:rtl/>
        </w:rPr>
        <w:t>القوانين</w:t>
      </w:r>
      <w:r w:rsidR="0033591E" w:rsidRPr="00904691">
        <w:rPr>
          <w:rFonts w:ascii="Simplified Arabic" w:hAnsi="Simplified Arabic" w:cs="Simplified Arabic"/>
          <w:sz w:val="28"/>
          <w:szCs w:val="28"/>
          <w:rtl/>
        </w:rPr>
        <w:t xml:space="preserve"> </w:t>
      </w:r>
      <w:r w:rsidR="00881407" w:rsidRPr="00904691">
        <w:rPr>
          <w:rFonts w:ascii="Simplified Arabic" w:hAnsi="Simplified Arabic" w:cs="Simplified Arabic"/>
          <w:sz w:val="28"/>
          <w:szCs w:val="28"/>
          <w:rtl/>
        </w:rPr>
        <w:t>للقول بشرعية ما قام به على إ</w:t>
      </w:r>
      <w:r w:rsidR="0033591E" w:rsidRPr="00904691">
        <w:rPr>
          <w:rFonts w:ascii="Simplified Arabic" w:hAnsi="Simplified Arabic" w:cs="Simplified Arabic"/>
          <w:sz w:val="28"/>
          <w:szCs w:val="28"/>
          <w:rtl/>
        </w:rPr>
        <w:t xml:space="preserve">عتبار </w:t>
      </w:r>
      <w:r w:rsidR="00881407" w:rsidRPr="00904691">
        <w:rPr>
          <w:rFonts w:ascii="Simplified Arabic" w:hAnsi="Simplified Arabic" w:cs="Simplified Arabic"/>
          <w:sz w:val="28"/>
          <w:szCs w:val="28"/>
          <w:rtl/>
        </w:rPr>
        <w:t>أ</w:t>
      </w:r>
      <w:r w:rsidR="0033591E" w:rsidRPr="00904691">
        <w:rPr>
          <w:rFonts w:ascii="Simplified Arabic" w:hAnsi="Simplified Arabic" w:cs="Simplified Arabic"/>
          <w:sz w:val="28"/>
          <w:szCs w:val="28"/>
          <w:rtl/>
        </w:rPr>
        <w:t>ن كل القيود هي محكومة بشروط لا تنطبق على حالة الطالب، ولا توفر له الحماية القانونية.</w:t>
      </w:r>
    </w:p>
    <w:p w:rsidR="0033591E" w:rsidRPr="00904691" w:rsidRDefault="006F721B" w:rsidP="00881407">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33591E" w:rsidRPr="00904691">
        <w:rPr>
          <w:rFonts w:ascii="Simplified Arabic" w:hAnsi="Simplified Arabic" w:cs="Simplified Arabic"/>
          <w:sz w:val="28"/>
          <w:szCs w:val="28"/>
          <w:rtl/>
        </w:rPr>
        <w:t xml:space="preserve">وحتى </w:t>
      </w:r>
      <w:r w:rsidR="00881407" w:rsidRPr="00904691">
        <w:rPr>
          <w:rFonts w:ascii="Simplified Arabic" w:hAnsi="Simplified Arabic" w:cs="Simplified Arabic"/>
          <w:sz w:val="28"/>
          <w:szCs w:val="28"/>
          <w:rtl/>
        </w:rPr>
        <w:t>إ</w:t>
      </w:r>
      <w:r w:rsidR="0033591E" w:rsidRPr="00904691">
        <w:rPr>
          <w:rFonts w:ascii="Simplified Arabic" w:hAnsi="Simplified Arabic" w:cs="Simplified Arabic"/>
          <w:sz w:val="28"/>
          <w:szCs w:val="28"/>
          <w:rtl/>
        </w:rPr>
        <w:t xml:space="preserve">ن تمكن الطالب من المناورة في الحديث عن شرعية عمله ضمن القيود والاستثناء فإن الاعتداء على الحياة الخاصة سيكون له بالمرصاد لتوصيف فعله </w:t>
      </w:r>
      <w:r w:rsidR="00881407" w:rsidRPr="00904691">
        <w:rPr>
          <w:rFonts w:ascii="Simplified Arabic" w:hAnsi="Simplified Arabic" w:cs="Simplified Arabic"/>
          <w:sz w:val="28"/>
          <w:szCs w:val="28"/>
          <w:rtl/>
        </w:rPr>
        <w:t>أ</w:t>
      </w:r>
      <w:r w:rsidR="0033591E" w:rsidRPr="00904691">
        <w:rPr>
          <w:rFonts w:ascii="Simplified Arabic" w:hAnsi="Simplified Arabic" w:cs="Simplified Arabic"/>
          <w:sz w:val="28"/>
          <w:szCs w:val="28"/>
          <w:rtl/>
        </w:rPr>
        <w:t xml:space="preserve">نه </w:t>
      </w:r>
      <w:r w:rsidR="00881407" w:rsidRPr="00904691">
        <w:rPr>
          <w:rFonts w:ascii="Simplified Arabic" w:hAnsi="Simplified Arabic" w:cs="Simplified Arabic"/>
          <w:sz w:val="28"/>
          <w:szCs w:val="28"/>
          <w:rtl/>
        </w:rPr>
        <w:t>إ</w:t>
      </w:r>
      <w:r w:rsidR="0033591E" w:rsidRPr="00904691">
        <w:rPr>
          <w:rFonts w:ascii="Simplified Arabic" w:hAnsi="Simplified Arabic" w:cs="Simplified Arabic"/>
          <w:sz w:val="28"/>
          <w:szCs w:val="28"/>
          <w:rtl/>
        </w:rPr>
        <w:t>عتداء على حق المُدرس.</w:t>
      </w:r>
    </w:p>
    <w:p w:rsidR="002A6E4E" w:rsidRPr="00904691" w:rsidRDefault="002A6E4E" w:rsidP="00A32569">
      <w:pPr>
        <w:bidi/>
        <w:jc w:val="both"/>
        <w:rPr>
          <w:rFonts w:ascii="Simplified Arabic" w:hAnsi="Simplified Arabic" w:cs="Simplified Arabic"/>
          <w:sz w:val="28"/>
          <w:szCs w:val="28"/>
          <w:rtl/>
        </w:rPr>
      </w:pPr>
      <w:r w:rsidRPr="0018229A">
        <w:rPr>
          <w:rFonts w:ascii="Simplified Arabic" w:hAnsi="Simplified Arabic" w:cs="Simplified Arabic"/>
          <w:b/>
          <w:bCs/>
          <w:sz w:val="28"/>
          <w:szCs w:val="28"/>
          <w:rtl/>
        </w:rPr>
        <w:t>الكلمات المفتاحية</w:t>
      </w:r>
      <w:r w:rsidRPr="00904691">
        <w:rPr>
          <w:rFonts w:ascii="Simplified Arabic" w:hAnsi="Simplified Arabic" w:cs="Simplified Arabic"/>
          <w:sz w:val="28"/>
          <w:szCs w:val="28"/>
          <w:rtl/>
        </w:rPr>
        <w:t xml:space="preserve">: </w:t>
      </w:r>
      <w:r w:rsidR="008F47EA" w:rsidRPr="00904691">
        <w:rPr>
          <w:rFonts w:ascii="Simplified Arabic" w:hAnsi="Simplified Arabic" w:cs="Simplified Arabic"/>
          <w:sz w:val="28"/>
          <w:szCs w:val="28"/>
          <w:rtl/>
        </w:rPr>
        <w:t>تسجيل</w:t>
      </w:r>
      <w:r w:rsidRPr="00904691">
        <w:rPr>
          <w:rFonts w:ascii="Simplified Arabic" w:hAnsi="Simplified Arabic" w:cs="Simplified Arabic"/>
          <w:sz w:val="28"/>
          <w:szCs w:val="28"/>
          <w:rtl/>
        </w:rPr>
        <w:t xml:space="preserve"> المحاضرات</w:t>
      </w:r>
      <w:r w:rsidR="00A32569" w:rsidRPr="00A32569">
        <w:rPr>
          <w:rFonts w:ascii="Simplified Arabic" w:hAnsi="Simplified Arabic" w:cs="Simplified Arabic"/>
          <w:sz w:val="28"/>
          <w:szCs w:val="28"/>
          <w:rtl/>
        </w:rPr>
        <w:t xml:space="preserve"> </w:t>
      </w:r>
      <w:r w:rsidR="00A32569" w:rsidRPr="00904691">
        <w:rPr>
          <w:rFonts w:ascii="Simplified Arabic" w:hAnsi="Simplified Arabic" w:cs="Simplified Arabic"/>
          <w:sz w:val="28"/>
          <w:szCs w:val="28"/>
          <w:rtl/>
        </w:rPr>
        <w:t xml:space="preserve">دون موافقة </w:t>
      </w:r>
      <w:r w:rsidR="00BC648B" w:rsidRPr="00904691">
        <w:rPr>
          <w:rFonts w:ascii="Simplified Arabic" w:hAnsi="Simplified Arabic" w:cs="Simplified Arabic" w:hint="cs"/>
          <w:sz w:val="28"/>
          <w:szCs w:val="28"/>
          <w:rtl/>
        </w:rPr>
        <w:t>المُدرس،</w:t>
      </w:r>
      <w:r w:rsidRPr="00904691">
        <w:rPr>
          <w:rFonts w:ascii="Simplified Arabic" w:hAnsi="Simplified Arabic" w:cs="Simplified Arabic"/>
          <w:sz w:val="28"/>
          <w:szCs w:val="28"/>
          <w:rtl/>
        </w:rPr>
        <w:t xml:space="preserve"> الهاتف المحمول، </w:t>
      </w:r>
      <w:r w:rsidR="003C309B" w:rsidRPr="00904691">
        <w:rPr>
          <w:rFonts w:ascii="Simplified Arabic" w:hAnsi="Simplified Arabic" w:cs="Simplified Arabic"/>
          <w:sz w:val="28"/>
          <w:szCs w:val="28"/>
          <w:rtl/>
        </w:rPr>
        <w:t>الجامعات</w:t>
      </w:r>
      <w:r w:rsidRPr="00904691">
        <w:rPr>
          <w:rFonts w:ascii="Simplified Arabic" w:hAnsi="Simplified Arabic" w:cs="Simplified Arabic"/>
          <w:sz w:val="28"/>
          <w:szCs w:val="28"/>
          <w:rtl/>
        </w:rPr>
        <w:t>، القيود على حقوق المؤلف، الحياة الخاصة.</w:t>
      </w:r>
    </w:p>
    <w:p w:rsidR="0033591E" w:rsidRPr="00904691" w:rsidRDefault="0033591E" w:rsidP="008F47EA">
      <w:pPr>
        <w:bidi/>
        <w:jc w:val="both"/>
        <w:rPr>
          <w:rFonts w:ascii="Simplified Arabic" w:hAnsi="Simplified Arabic" w:cs="Simplified Arabic"/>
          <w:sz w:val="28"/>
          <w:szCs w:val="28"/>
          <w:rtl/>
        </w:rPr>
      </w:pPr>
    </w:p>
    <w:p w:rsidR="00F321E0" w:rsidRPr="00FC4B78" w:rsidRDefault="00F321E0" w:rsidP="00F321E0">
      <w:pPr>
        <w:spacing w:after="0" w:line="240" w:lineRule="auto"/>
        <w:jc w:val="both"/>
        <w:rPr>
          <w:rFonts w:asciiTheme="majorBidi" w:hAnsiTheme="majorBidi" w:cstheme="majorBidi"/>
          <w:sz w:val="24"/>
          <w:szCs w:val="24"/>
        </w:rPr>
      </w:pPr>
      <w:r w:rsidRPr="00FC4B78">
        <w:rPr>
          <w:rFonts w:asciiTheme="majorBidi" w:hAnsiTheme="majorBidi" w:cstheme="majorBidi"/>
          <w:b/>
          <w:bCs/>
          <w:sz w:val="24"/>
          <w:szCs w:val="24"/>
        </w:rPr>
        <w:t>Summary</w:t>
      </w:r>
      <w:r w:rsidRPr="00FC4B78">
        <w:rPr>
          <w:rFonts w:asciiTheme="majorBidi" w:hAnsiTheme="majorBidi" w:cstheme="majorBidi"/>
          <w:sz w:val="24"/>
          <w:szCs w:val="24"/>
        </w:rPr>
        <w:t>:</w:t>
      </w:r>
    </w:p>
    <w:p w:rsidR="00F321E0" w:rsidRPr="00FC4B78" w:rsidRDefault="00F321E0" w:rsidP="00F321E0">
      <w:pPr>
        <w:spacing w:after="0" w:line="240" w:lineRule="auto"/>
        <w:jc w:val="both"/>
        <w:rPr>
          <w:rFonts w:asciiTheme="majorBidi" w:hAnsiTheme="majorBidi" w:cstheme="majorBidi"/>
          <w:sz w:val="24"/>
          <w:szCs w:val="24"/>
        </w:rPr>
      </w:pPr>
      <w:r w:rsidRPr="00FC4B78">
        <w:rPr>
          <w:rFonts w:asciiTheme="majorBidi" w:hAnsiTheme="majorBidi" w:cstheme="majorBidi"/>
          <w:sz w:val="24"/>
          <w:szCs w:val="24"/>
        </w:rPr>
        <w:t>The teacher's lectures are the result of his many years of knowledge and the fruit of his labor, and they serve as an instrument to improve the level of his students to the highest levels. However, some students may record the lecture without the teacher's knowledge and load it onto their own devices, making the teacher feel like his efforts are in vain. It is necessary to pause lawfully and demonstrate the legitimacy of such an act in order to build the argument against anyone who claims ignorance or doubts the legality of this behavior</w:t>
      </w:r>
      <w:r w:rsidRPr="00FC4B78">
        <w:rPr>
          <w:rFonts w:asciiTheme="majorBidi" w:hAnsiTheme="majorBidi" w:cstheme="majorBidi"/>
          <w:sz w:val="24"/>
          <w:szCs w:val="24"/>
          <w:rtl/>
        </w:rPr>
        <w:t>.</w:t>
      </w:r>
      <w:r w:rsidRPr="00FC4B78">
        <w:rPr>
          <w:rFonts w:asciiTheme="majorBidi" w:hAnsiTheme="majorBidi" w:cstheme="majorBidi"/>
          <w:sz w:val="24"/>
          <w:szCs w:val="24"/>
        </w:rPr>
        <w:t xml:space="preserve"> The teacher has a moral right to his lectures, which forbids anybody from utilizing them until he decides they are appropriate for publication and dissemination, as well as a material right to them because lectures are considered creative works and are protected by copyright. Aside from the issue about who owns the lectures between the teacher and the university, a student may not record the lectures without the permission of the teacher or </w:t>
      </w:r>
      <w:r w:rsidRPr="00FC4B78">
        <w:rPr>
          <w:rFonts w:asciiTheme="majorBidi" w:hAnsiTheme="majorBidi" w:cstheme="majorBidi"/>
          <w:sz w:val="24"/>
          <w:szCs w:val="24"/>
        </w:rPr>
        <w:lastRenderedPageBreak/>
        <w:t>university</w:t>
      </w:r>
      <w:r w:rsidRPr="00FC4B78">
        <w:rPr>
          <w:rFonts w:asciiTheme="majorBidi" w:hAnsiTheme="majorBidi" w:cstheme="majorBidi"/>
          <w:sz w:val="24"/>
          <w:szCs w:val="24"/>
          <w:rtl/>
        </w:rPr>
        <w:t>.</w:t>
      </w:r>
      <w:r w:rsidRPr="00FC4B78">
        <w:rPr>
          <w:rFonts w:asciiTheme="majorBidi" w:hAnsiTheme="majorBidi" w:cstheme="majorBidi"/>
          <w:sz w:val="24"/>
          <w:szCs w:val="24"/>
        </w:rPr>
        <w:t xml:space="preserve"> The laws' restrictions and exceptions will not assist the student in determining the legality of his or her behavior because all restrictions are governed by criteria that do not apply in the student's instance and do not provide legal protection</w:t>
      </w:r>
      <w:r w:rsidRPr="00FC4B78">
        <w:rPr>
          <w:rFonts w:asciiTheme="majorBidi" w:hAnsiTheme="majorBidi" w:cstheme="majorBidi"/>
          <w:sz w:val="24"/>
          <w:szCs w:val="24"/>
          <w:rtl/>
        </w:rPr>
        <w:t>.</w:t>
      </w:r>
      <w:r w:rsidRPr="00FC4B78">
        <w:rPr>
          <w:rFonts w:asciiTheme="majorBidi" w:hAnsiTheme="majorBidi" w:cstheme="majorBidi"/>
          <w:sz w:val="24"/>
          <w:szCs w:val="24"/>
        </w:rPr>
        <w:t xml:space="preserve"> Even if a student manages to discuss about the legality of his work while adhering to the rules and exceptions, an attack on private life would be viewed as an attack on a teacher's right</w:t>
      </w:r>
      <w:r w:rsidRPr="00FC4B78">
        <w:rPr>
          <w:rFonts w:asciiTheme="majorBidi" w:hAnsiTheme="majorBidi" w:cstheme="majorBidi"/>
          <w:sz w:val="24"/>
          <w:szCs w:val="24"/>
          <w:rtl/>
        </w:rPr>
        <w:t>.</w:t>
      </w:r>
    </w:p>
    <w:p w:rsidR="00F321E0" w:rsidRPr="00FC4B78" w:rsidRDefault="00F321E0" w:rsidP="00F321E0">
      <w:pPr>
        <w:spacing w:after="0" w:line="240" w:lineRule="auto"/>
        <w:jc w:val="both"/>
        <w:rPr>
          <w:rFonts w:asciiTheme="majorBidi" w:hAnsiTheme="majorBidi" w:cstheme="majorBidi"/>
          <w:sz w:val="24"/>
          <w:szCs w:val="24"/>
        </w:rPr>
      </w:pPr>
      <w:r w:rsidRPr="00FC4B78">
        <w:rPr>
          <w:rFonts w:asciiTheme="majorBidi" w:hAnsiTheme="majorBidi" w:cstheme="majorBidi"/>
          <w:b/>
          <w:bCs/>
          <w:sz w:val="24"/>
          <w:szCs w:val="24"/>
        </w:rPr>
        <w:t>Keywords:</w:t>
      </w:r>
      <w:r w:rsidRPr="00FC4B78">
        <w:rPr>
          <w:rFonts w:asciiTheme="majorBidi" w:hAnsiTheme="majorBidi" w:cstheme="majorBidi"/>
          <w:sz w:val="24"/>
          <w:szCs w:val="24"/>
        </w:rPr>
        <w:t xml:space="preserve"> recording lectures without teacher approval, mobile phone, universities, copyright restrictions, private life</w:t>
      </w:r>
      <w:r w:rsidRPr="00FC4B78">
        <w:rPr>
          <w:rFonts w:asciiTheme="majorBidi" w:hAnsiTheme="majorBidi" w:cstheme="majorBidi"/>
          <w:sz w:val="24"/>
          <w:szCs w:val="24"/>
          <w:rtl/>
        </w:rPr>
        <w:t>.</w:t>
      </w:r>
    </w:p>
    <w:p w:rsidR="0033591E" w:rsidRPr="00FC4B78" w:rsidRDefault="0033591E" w:rsidP="008F47EA">
      <w:pPr>
        <w:bidi/>
        <w:jc w:val="both"/>
        <w:rPr>
          <w:rFonts w:ascii="Simplified Arabic" w:hAnsi="Simplified Arabic" w:cs="Simplified Arabic"/>
          <w:sz w:val="24"/>
          <w:szCs w:val="24"/>
          <w:rtl/>
        </w:rPr>
      </w:pPr>
    </w:p>
    <w:p w:rsidR="00304E20" w:rsidRPr="00904691" w:rsidRDefault="001D3BA5" w:rsidP="006C2722">
      <w:pPr>
        <w:bidi/>
        <w:jc w:val="both"/>
        <w:rPr>
          <w:rFonts w:ascii="Simplified Arabic" w:hAnsi="Simplified Arabic" w:cs="Simplified Arabic"/>
          <w:b/>
          <w:bCs/>
          <w:sz w:val="28"/>
          <w:szCs w:val="28"/>
        </w:rPr>
      </w:pPr>
      <w:r w:rsidRPr="00904691">
        <w:rPr>
          <w:rFonts w:ascii="Simplified Arabic" w:hAnsi="Simplified Arabic" w:cs="Simplified Arabic"/>
          <w:b/>
          <w:bCs/>
          <w:sz w:val="28"/>
          <w:szCs w:val="28"/>
          <w:rtl/>
        </w:rPr>
        <w:t>ا</w:t>
      </w:r>
      <w:r w:rsidR="00304E20" w:rsidRPr="00904691">
        <w:rPr>
          <w:rFonts w:ascii="Simplified Arabic" w:hAnsi="Simplified Arabic" w:cs="Simplified Arabic"/>
          <w:b/>
          <w:bCs/>
          <w:sz w:val="28"/>
          <w:szCs w:val="28"/>
          <w:rtl/>
        </w:rPr>
        <w:t>لمقدمة</w:t>
      </w:r>
      <w:r w:rsidR="008F47EA" w:rsidRPr="00904691">
        <w:rPr>
          <w:rFonts w:ascii="Simplified Arabic" w:hAnsi="Simplified Arabic" w:cs="Simplified Arabic"/>
          <w:b/>
          <w:bCs/>
          <w:sz w:val="28"/>
          <w:szCs w:val="28"/>
          <w:rtl/>
        </w:rPr>
        <w:t xml:space="preserve">: </w:t>
      </w:r>
    </w:p>
    <w:p w:rsidR="0017276E" w:rsidRPr="00904691" w:rsidRDefault="008F47EA" w:rsidP="000E0602">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313DA6" w:rsidRPr="00904691">
        <w:rPr>
          <w:rFonts w:ascii="Simplified Arabic" w:hAnsi="Simplified Arabic" w:cs="Simplified Arabic"/>
          <w:sz w:val="28"/>
          <w:szCs w:val="28"/>
        </w:rPr>
        <w:t xml:space="preserve"> </w:t>
      </w:r>
      <w:r w:rsidR="009D2D7F" w:rsidRPr="00904691">
        <w:rPr>
          <w:rFonts w:ascii="Simplified Arabic" w:hAnsi="Simplified Arabic" w:cs="Simplified Arabic"/>
          <w:sz w:val="28"/>
          <w:szCs w:val="28"/>
          <w:rtl/>
        </w:rPr>
        <w:t xml:space="preserve">إن حماية حقوق المؤلف من </w:t>
      </w:r>
      <w:r w:rsidR="00792EEE">
        <w:rPr>
          <w:rFonts w:ascii="Simplified Arabic" w:hAnsi="Simplified Arabic" w:cs="Simplified Arabic" w:hint="cs"/>
          <w:sz w:val="28"/>
          <w:szCs w:val="28"/>
          <w:rtl/>
        </w:rPr>
        <w:t>ا</w:t>
      </w:r>
      <w:r w:rsidR="009D2D7F" w:rsidRPr="00904691">
        <w:rPr>
          <w:rFonts w:ascii="Simplified Arabic" w:hAnsi="Simplified Arabic" w:cs="Simplified Arabic"/>
          <w:sz w:val="28"/>
          <w:szCs w:val="28"/>
          <w:rtl/>
        </w:rPr>
        <w:t xml:space="preserve">عتداء الغير ثابته في </w:t>
      </w:r>
      <w:r w:rsidR="009C0377" w:rsidRPr="00904691">
        <w:rPr>
          <w:rFonts w:ascii="Simplified Arabic" w:hAnsi="Simplified Arabic" w:cs="Simplified Arabic"/>
          <w:sz w:val="28"/>
          <w:szCs w:val="28"/>
          <w:rtl/>
        </w:rPr>
        <w:t>القوانين</w:t>
      </w:r>
      <w:r w:rsidR="009D2D7F" w:rsidRPr="00904691">
        <w:rPr>
          <w:rFonts w:ascii="Simplified Arabic" w:hAnsi="Simplified Arabic" w:cs="Simplified Arabic"/>
          <w:sz w:val="28"/>
          <w:szCs w:val="28"/>
          <w:rtl/>
        </w:rPr>
        <w:t xml:space="preserve"> منذ زمن طويل، ومع وجود الحماية </w:t>
      </w:r>
      <w:r w:rsidRPr="00904691">
        <w:rPr>
          <w:rFonts w:ascii="Simplified Arabic" w:hAnsi="Simplified Arabic" w:cs="Simplified Arabic"/>
          <w:sz w:val="28"/>
          <w:szCs w:val="28"/>
          <w:rtl/>
        </w:rPr>
        <w:t>إ</w:t>
      </w:r>
      <w:r w:rsidR="009D2D7F" w:rsidRPr="00904691">
        <w:rPr>
          <w:rFonts w:ascii="Simplified Arabic" w:hAnsi="Simplified Arabic" w:cs="Simplified Arabic"/>
          <w:sz w:val="28"/>
          <w:szCs w:val="28"/>
          <w:rtl/>
        </w:rPr>
        <w:t xml:space="preserve">لا </w:t>
      </w:r>
      <w:r w:rsidRPr="00904691">
        <w:rPr>
          <w:rFonts w:ascii="Simplified Arabic" w:hAnsi="Simplified Arabic" w:cs="Simplified Arabic"/>
          <w:sz w:val="28"/>
          <w:szCs w:val="28"/>
          <w:rtl/>
        </w:rPr>
        <w:t>أ</w:t>
      </w:r>
      <w:r w:rsidR="00BD4B78">
        <w:rPr>
          <w:rFonts w:ascii="Simplified Arabic" w:hAnsi="Simplified Arabic" w:cs="Simplified Arabic"/>
          <w:sz w:val="28"/>
          <w:szCs w:val="28"/>
          <w:rtl/>
        </w:rPr>
        <w:t>ن ال</w:t>
      </w:r>
      <w:r w:rsidR="00792EEE">
        <w:rPr>
          <w:rFonts w:ascii="Simplified Arabic" w:hAnsi="Simplified Arabic" w:cs="Simplified Arabic" w:hint="cs"/>
          <w:sz w:val="28"/>
          <w:szCs w:val="28"/>
          <w:rtl/>
        </w:rPr>
        <w:t>ا</w:t>
      </w:r>
      <w:r w:rsidR="009D2D7F" w:rsidRPr="00904691">
        <w:rPr>
          <w:rFonts w:ascii="Simplified Arabic" w:hAnsi="Simplified Arabic" w:cs="Simplified Arabic"/>
          <w:sz w:val="28"/>
          <w:szCs w:val="28"/>
          <w:rtl/>
        </w:rPr>
        <w:t>عتداءات لاتزال موجودة خاصة مع</w:t>
      </w:r>
      <w:r w:rsidR="00313DA6"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13DA6" w:rsidRPr="00904691">
        <w:rPr>
          <w:rFonts w:ascii="Simplified Arabic" w:hAnsi="Simplified Arabic" w:cs="Simplified Arabic"/>
          <w:sz w:val="28"/>
          <w:szCs w:val="28"/>
          <w:rtl/>
        </w:rPr>
        <w:t xml:space="preserve">لتطور </w:t>
      </w:r>
      <w:r w:rsidR="001D3BA5" w:rsidRPr="00904691">
        <w:rPr>
          <w:rFonts w:ascii="Simplified Arabic" w:hAnsi="Simplified Arabic" w:cs="Simplified Arabic"/>
          <w:sz w:val="28"/>
          <w:szCs w:val="28"/>
          <w:rtl/>
        </w:rPr>
        <w:t>ا</w:t>
      </w:r>
      <w:r w:rsidR="00313DA6" w:rsidRPr="00904691">
        <w:rPr>
          <w:rFonts w:ascii="Simplified Arabic" w:hAnsi="Simplified Arabic" w:cs="Simplified Arabic"/>
          <w:sz w:val="28"/>
          <w:szCs w:val="28"/>
          <w:rtl/>
        </w:rPr>
        <w:t>لتكنولوجي</w:t>
      </w:r>
      <w:r w:rsidRPr="00904691">
        <w:rPr>
          <w:rFonts w:ascii="Simplified Arabic" w:hAnsi="Simplified Arabic" w:cs="Simplified Arabic"/>
          <w:sz w:val="28"/>
          <w:szCs w:val="28"/>
          <w:rtl/>
        </w:rPr>
        <w:t>؛</w:t>
      </w:r>
      <w:r w:rsidR="009D2D7F" w:rsidRPr="00904691">
        <w:rPr>
          <w:rFonts w:ascii="Simplified Arabic" w:hAnsi="Simplified Arabic" w:cs="Simplified Arabic"/>
          <w:sz w:val="28"/>
          <w:szCs w:val="28"/>
          <w:rtl/>
        </w:rPr>
        <w:t xml:space="preserve"> الذي دخل في مختلف مجالات حياتنا</w:t>
      </w:r>
      <w:r w:rsidR="00313DA6" w:rsidRPr="00904691">
        <w:rPr>
          <w:rFonts w:ascii="Simplified Arabic" w:hAnsi="Simplified Arabic" w:cs="Simplified Arabic"/>
          <w:sz w:val="28"/>
          <w:szCs w:val="28"/>
          <w:rtl/>
        </w:rPr>
        <w:t xml:space="preserve"> بم</w:t>
      </w:r>
      <w:r w:rsidR="001D3BA5" w:rsidRPr="00904691">
        <w:rPr>
          <w:rFonts w:ascii="Simplified Arabic" w:hAnsi="Simplified Arabic" w:cs="Simplified Arabic"/>
          <w:sz w:val="28"/>
          <w:szCs w:val="28"/>
          <w:rtl/>
        </w:rPr>
        <w:t>ا</w:t>
      </w:r>
      <w:r w:rsidR="00313DA6" w:rsidRPr="00904691">
        <w:rPr>
          <w:rFonts w:ascii="Simplified Arabic" w:hAnsi="Simplified Arabic" w:cs="Simplified Arabic"/>
          <w:sz w:val="28"/>
          <w:szCs w:val="28"/>
          <w:rtl/>
        </w:rPr>
        <w:t xml:space="preserve"> في</w:t>
      </w:r>
      <w:r w:rsidR="006E58BE" w:rsidRPr="00904691">
        <w:rPr>
          <w:rFonts w:ascii="Simplified Arabic" w:hAnsi="Simplified Arabic" w:cs="Simplified Arabic"/>
          <w:sz w:val="28"/>
          <w:szCs w:val="28"/>
          <w:rtl/>
        </w:rPr>
        <w:t xml:space="preserve"> </w:t>
      </w:r>
      <w:r w:rsidR="009C6974" w:rsidRPr="00904691">
        <w:rPr>
          <w:rFonts w:ascii="Simplified Arabic" w:hAnsi="Simplified Arabic" w:cs="Simplified Arabic"/>
          <w:sz w:val="28"/>
          <w:szCs w:val="28"/>
          <w:rtl/>
        </w:rPr>
        <w:t>ذلك</w:t>
      </w:r>
      <w:r w:rsidR="006E58BE"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لت</w:t>
      </w:r>
      <w:r w:rsidR="00520100" w:rsidRPr="00904691">
        <w:rPr>
          <w:rFonts w:ascii="Simplified Arabic" w:hAnsi="Simplified Arabic" w:cs="Simplified Arabic"/>
          <w:sz w:val="28"/>
          <w:szCs w:val="28"/>
          <w:rtl/>
        </w:rPr>
        <w:t>عام</w:t>
      </w:r>
      <w:r w:rsidR="006E58BE" w:rsidRPr="00904691">
        <w:rPr>
          <w:rFonts w:ascii="Simplified Arabic" w:hAnsi="Simplified Arabic" w:cs="Simplified Arabic"/>
          <w:sz w:val="28"/>
          <w:szCs w:val="28"/>
          <w:rtl/>
        </w:rPr>
        <w:t>ل مع منتج</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 xml:space="preserve">لعقل </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لبشري، و</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 xml:space="preserve">لتي تعد </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ت صورة له</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إ</w:t>
      </w:r>
      <w:r w:rsidR="00844AB9" w:rsidRPr="00904691">
        <w:rPr>
          <w:rFonts w:ascii="Simplified Arabic" w:hAnsi="Simplified Arabic" w:cs="Simplified Arabic"/>
          <w:sz w:val="28"/>
          <w:szCs w:val="28"/>
          <w:rtl/>
        </w:rPr>
        <w:t>ن</w:t>
      </w:r>
      <w:r w:rsidR="006E58BE" w:rsidRPr="00904691">
        <w:rPr>
          <w:rFonts w:ascii="Simplified Arabic" w:hAnsi="Simplified Arabic" w:cs="Simplified Arabic"/>
          <w:sz w:val="28"/>
          <w:szCs w:val="28"/>
          <w:rtl/>
        </w:rPr>
        <w:t xml:space="preserve"> </w:t>
      </w:r>
      <w:r w:rsidR="00792EEE">
        <w:rPr>
          <w:rFonts w:ascii="Simplified Arabic" w:hAnsi="Simplified Arabic" w:cs="Simplified Arabic"/>
          <w:sz w:val="28"/>
          <w:szCs w:val="28"/>
          <w:rtl/>
        </w:rPr>
        <w:t>ال</w:t>
      </w:r>
      <w:r w:rsidR="00792EEE">
        <w:rPr>
          <w:rFonts w:ascii="Simplified Arabic" w:hAnsi="Simplified Arabic" w:cs="Simplified Arabic" w:hint="cs"/>
          <w:sz w:val="28"/>
          <w:szCs w:val="28"/>
          <w:rtl/>
        </w:rPr>
        <w:t>ا</w:t>
      </w:r>
      <w:r w:rsidR="000A314C" w:rsidRPr="00904691">
        <w:rPr>
          <w:rFonts w:ascii="Simplified Arabic" w:hAnsi="Simplified Arabic" w:cs="Simplified Arabic"/>
          <w:sz w:val="28"/>
          <w:szCs w:val="28"/>
          <w:rtl/>
        </w:rPr>
        <w:t>عتداء</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 xml:space="preserve">ت على حقوق </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لمبدعي</w:t>
      </w:r>
      <w:r w:rsidRPr="00904691">
        <w:rPr>
          <w:rFonts w:ascii="Simplified Arabic" w:hAnsi="Simplified Arabic" w:cs="Simplified Arabic"/>
          <w:sz w:val="28"/>
          <w:szCs w:val="28"/>
          <w:rtl/>
        </w:rPr>
        <w:t>ن</w:t>
      </w:r>
      <w:r w:rsidR="006E58BE" w:rsidRPr="00904691">
        <w:rPr>
          <w:rFonts w:ascii="Simplified Arabic" w:hAnsi="Simplified Arabic" w:cs="Simplified Arabic"/>
          <w:sz w:val="28"/>
          <w:szCs w:val="28"/>
          <w:rtl/>
        </w:rPr>
        <w:t xml:space="preserve"> تقع بشكل مستمر لم</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 xml:space="preserve"> تمثله </w:t>
      </w:r>
      <w:r w:rsidRPr="00904691">
        <w:rPr>
          <w:rFonts w:ascii="Simplified Arabic" w:hAnsi="Simplified Arabic" w:cs="Simplified Arabic"/>
          <w:sz w:val="28"/>
          <w:szCs w:val="28"/>
          <w:rtl/>
        </w:rPr>
        <w:t>أ</w:t>
      </w:r>
      <w:r w:rsidR="00792EEE">
        <w:rPr>
          <w:rFonts w:ascii="Simplified Arabic" w:hAnsi="Simplified Arabic" w:cs="Simplified Arabic"/>
          <w:sz w:val="28"/>
          <w:szCs w:val="28"/>
          <w:rtl/>
        </w:rPr>
        <w:t>عم</w:t>
      </w:r>
      <w:r w:rsidR="00792EEE">
        <w:rPr>
          <w:rFonts w:ascii="Simplified Arabic" w:hAnsi="Simplified Arabic" w:cs="Simplified Arabic" w:hint="cs"/>
          <w:sz w:val="28"/>
          <w:szCs w:val="28"/>
          <w:rtl/>
        </w:rPr>
        <w:t>ال</w:t>
      </w:r>
      <w:r w:rsidR="006E58BE" w:rsidRPr="00904691">
        <w:rPr>
          <w:rFonts w:ascii="Simplified Arabic" w:hAnsi="Simplified Arabic" w:cs="Simplified Arabic"/>
          <w:sz w:val="28"/>
          <w:szCs w:val="28"/>
          <w:rtl/>
        </w:rPr>
        <w:t>هم من ح</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 xml:space="preserve">جة </w:t>
      </w:r>
      <w:r w:rsidR="00BC648B" w:rsidRPr="00904691">
        <w:rPr>
          <w:rFonts w:ascii="Simplified Arabic" w:hAnsi="Simplified Arabic" w:cs="Simplified Arabic" w:hint="cs"/>
          <w:sz w:val="28"/>
          <w:szCs w:val="28"/>
          <w:rtl/>
        </w:rPr>
        <w:t>أساسية في</w:t>
      </w:r>
      <w:r w:rsidR="006E58BE" w:rsidRPr="00904691">
        <w:rPr>
          <w:rFonts w:ascii="Simplified Arabic" w:hAnsi="Simplified Arabic" w:cs="Simplified Arabic"/>
          <w:sz w:val="28"/>
          <w:szCs w:val="28"/>
          <w:rtl/>
        </w:rPr>
        <w:t xml:space="preserve"> تطور </w:t>
      </w:r>
      <w:r w:rsidR="006C2722"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000A314C" w:rsidRPr="00904691">
        <w:rPr>
          <w:rFonts w:ascii="Simplified Arabic" w:hAnsi="Simplified Arabic" w:cs="Simplified Arabic"/>
          <w:sz w:val="28"/>
          <w:szCs w:val="28"/>
          <w:rtl/>
        </w:rPr>
        <w:t>أم</w:t>
      </w:r>
      <w:r w:rsidR="006E58BE" w:rsidRPr="00904691">
        <w:rPr>
          <w:rFonts w:ascii="Simplified Arabic" w:hAnsi="Simplified Arabic" w:cs="Simplified Arabic"/>
          <w:sz w:val="28"/>
          <w:szCs w:val="28"/>
          <w:rtl/>
        </w:rPr>
        <w:t>م وبن</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 xml:space="preserve">ء </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لحض</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 xml:space="preserve">رة وتطوير </w:t>
      </w:r>
      <w:r w:rsidR="001D3BA5" w:rsidRPr="00904691">
        <w:rPr>
          <w:rFonts w:ascii="Simplified Arabic" w:hAnsi="Simplified Arabic" w:cs="Simplified Arabic"/>
          <w:sz w:val="28"/>
          <w:szCs w:val="28"/>
          <w:rtl/>
        </w:rPr>
        <w:t>ا</w:t>
      </w:r>
      <w:r w:rsidR="006E58BE" w:rsidRPr="00904691">
        <w:rPr>
          <w:rFonts w:ascii="Simplified Arabic" w:hAnsi="Simplified Arabic" w:cs="Simplified Arabic"/>
          <w:sz w:val="28"/>
          <w:szCs w:val="28"/>
          <w:rtl/>
        </w:rPr>
        <w:t>لعلم</w:t>
      </w:r>
      <w:r w:rsidRPr="00904691">
        <w:rPr>
          <w:rFonts w:ascii="Simplified Arabic" w:hAnsi="Simplified Arabic" w:cs="Simplified Arabic"/>
          <w:sz w:val="28"/>
          <w:szCs w:val="28"/>
          <w:rtl/>
        </w:rPr>
        <w:t>،</w:t>
      </w:r>
      <w:r w:rsidR="009D2D7F" w:rsidRPr="00904691">
        <w:rPr>
          <w:rFonts w:ascii="Simplified Arabic" w:hAnsi="Simplified Arabic" w:cs="Simplified Arabic"/>
          <w:sz w:val="28"/>
          <w:szCs w:val="28"/>
          <w:rtl/>
        </w:rPr>
        <w:t xml:space="preserve"> وخاصة مع تطور عملية النسخ والتخزين والتصوير ب</w:t>
      </w:r>
      <w:r w:rsidR="0090086C" w:rsidRPr="00904691">
        <w:rPr>
          <w:rFonts w:ascii="Simplified Arabic" w:hAnsi="Simplified Arabic" w:cs="Simplified Arabic"/>
          <w:sz w:val="28"/>
          <w:szCs w:val="28"/>
          <w:rtl/>
        </w:rPr>
        <w:t>استخدام</w:t>
      </w:r>
      <w:r w:rsidR="009D2D7F" w:rsidRPr="00904691">
        <w:rPr>
          <w:rFonts w:ascii="Simplified Arabic" w:hAnsi="Simplified Arabic" w:cs="Simplified Arabic"/>
          <w:sz w:val="28"/>
          <w:szCs w:val="28"/>
          <w:rtl/>
        </w:rPr>
        <w:t xml:space="preserve"> الوسائل التقنية الحديثة</w:t>
      </w:r>
      <w:r w:rsidR="00B736E8" w:rsidRPr="00904691">
        <w:rPr>
          <w:rFonts w:ascii="Simplified Arabic" w:hAnsi="Simplified Arabic" w:cs="Simplified Arabic"/>
          <w:sz w:val="28"/>
          <w:szCs w:val="28"/>
          <w:rtl/>
        </w:rPr>
        <w:t>.</w:t>
      </w:r>
      <w:sdt>
        <w:sdtPr>
          <w:rPr>
            <w:rFonts w:ascii="Simplified Arabic" w:hAnsi="Simplified Arabic" w:cs="Simplified Arabic" w:hint="cs"/>
            <w:sz w:val="28"/>
            <w:szCs w:val="28"/>
            <w:rtl/>
          </w:rPr>
          <w:id w:val="778771226"/>
          <w:citation/>
        </w:sdtPr>
        <w:sdtEndPr/>
        <w:sdtContent>
          <w:r w:rsidR="008D2C4F">
            <w:rPr>
              <w:rFonts w:ascii="Simplified Arabic" w:hAnsi="Simplified Arabic" w:cs="Simplified Arabic"/>
              <w:sz w:val="28"/>
              <w:szCs w:val="28"/>
              <w:rtl/>
            </w:rPr>
            <w:fldChar w:fldCharType="begin"/>
          </w:r>
          <w:r w:rsidR="008D2C4F">
            <w:rPr>
              <w:rFonts w:ascii="Simplified Arabic" w:hAnsi="Simplified Arabic" w:cs="Simplified Arabic"/>
              <w:sz w:val="28"/>
              <w:szCs w:val="28"/>
              <w:rtl/>
            </w:rPr>
            <w:instrText xml:space="preserve"> </w:instrText>
          </w:r>
          <w:r w:rsidR="008D2C4F">
            <w:rPr>
              <w:rFonts w:ascii="Simplified Arabic" w:hAnsi="Simplified Arabic" w:cs="Simplified Arabic" w:hint="cs"/>
              <w:sz w:val="28"/>
              <w:szCs w:val="28"/>
            </w:rPr>
            <w:instrText xml:space="preserve">CITATION </w:instrText>
          </w:r>
          <w:r w:rsidR="008D2C4F">
            <w:rPr>
              <w:rFonts w:ascii="Simplified Arabic" w:hAnsi="Simplified Arabic" w:cs="Simplified Arabic" w:hint="cs"/>
              <w:sz w:val="28"/>
              <w:szCs w:val="28"/>
              <w:rtl/>
            </w:rPr>
            <w:instrText>دعا08 \</w:instrText>
          </w:r>
          <w:r w:rsidR="008D2C4F">
            <w:rPr>
              <w:rFonts w:ascii="Simplified Arabic" w:hAnsi="Simplified Arabic" w:cs="Simplified Arabic" w:hint="cs"/>
              <w:sz w:val="28"/>
              <w:szCs w:val="28"/>
            </w:rPr>
            <w:instrText>l 1025</w:instrText>
          </w:r>
          <w:r w:rsidR="008D2C4F">
            <w:rPr>
              <w:rFonts w:ascii="Simplified Arabic" w:hAnsi="Simplified Arabic" w:cs="Simplified Arabic"/>
              <w:sz w:val="28"/>
              <w:szCs w:val="28"/>
              <w:rtl/>
            </w:rPr>
            <w:instrText xml:space="preserve"> </w:instrText>
          </w:r>
          <w:r w:rsidR="008D2C4F">
            <w:rPr>
              <w:rFonts w:ascii="Simplified Arabic" w:hAnsi="Simplified Arabic" w:cs="Simplified Arabic"/>
              <w:sz w:val="28"/>
              <w:szCs w:val="28"/>
              <w:rtl/>
            </w:rPr>
            <w:fldChar w:fldCharType="separate"/>
          </w:r>
          <w:r w:rsidR="008636D2">
            <w:rPr>
              <w:rFonts w:ascii="Simplified Arabic" w:hAnsi="Simplified Arabic" w:cs="Simplified Arabic"/>
              <w:noProof/>
              <w:sz w:val="28"/>
              <w:szCs w:val="28"/>
              <w:rtl/>
            </w:rPr>
            <w:t xml:space="preserve"> </w:t>
          </w:r>
          <w:r w:rsidR="008636D2" w:rsidRPr="008636D2">
            <w:rPr>
              <w:rFonts w:ascii="Simplified Arabic" w:hAnsi="Simplified Arabic" w:cs="Simplified Arabic" w:hint="cs"/>
              <w:noProof/>
              <w:sz w:val="28"/>
              <w:szCs w:val="28"/>
              <w:rtl/>
            </w:rPr>
            <w:t>(مصيلحي، 2008)</w:t>
          </w:r>
          <w:r w:rsidR="008D2C4F">
            <w:rPr>
              <w:rFonts w:ascii="Simplified Arabic" w:hAnsi="Simplified Arabic" w:cs="Simplified Arabic"/>
              <w:sz w:val="28"/>
              <w:szCs w:val="28"/>
              <w:rtl/>
            </w:rPr>
            <w:fldChar w:fldCharType="end"/>
          </w:r>
        </w:sdtContent>
      </w:sdt>
      <w:r w:rsidR="000E0602">
        <w:rPr>
          <w:rFonts w:ascii="Simplified Arabic" w:hAnsi="Simplified Arabic" w:cs="Simplified Arabic" w:hint="cs"/>
          <w:sz w:val="28"/>
          <w:szCs w:val="28"/>
          <w:rtl/>
        </w:rPr>
        <w:t>(ولد عبد الدايم،2006)</w:t>
      </w:r>
      <w:r w:rsidR="006C2722" w:rsidRPr="00904691">
        <w:rPr>
          <w:rStyle w:val="a5"/>
          <w:rFonts w:ascii="Simplified Arabic" w:hAnsi="Simplified Arabic" w:cs="Simplified Arabic"/>
          <w:b/>
          <w:bCs/>
          <w:sz w:val="28"/>
          <w:szCs w:val="28"/>
          <w:rtl/>
        </w:rPr>
        <w:t xml:space="preserve"> </w:t>
      </w:r>
    </w:p>
    <w:p w:rsidR="00F7140E" w:rsidRPr="00904691" w:rsidRDefault="00827608" w:rsidP="00886098">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و</w:t>
      </w:r>
      <w:r w:rsidR="00BC648B">
        <w:rPr>
          <w:rFonts w:ascii="Simplified Arabic" w:hAnsi="Simplified Arabic" w:cs="Simplified Arabic" w:hint="cs"/>
          <w:sz w:val="28"/>
          <w:szCs w:val="28"/>
          <w:rtl/>
        </w:rPr>
        <w:t xml:space="preserve">لقد </w:t>
      </w:r>
      <w:r w:rsidR="0017276E" w:rsidRPr="00904691">
        <w:rPr>
          <w:rFonts w:ascii="Simplified Arabic" w:hAnsi="Simplified Arabic" w:cs="Simplified Arabic"/>
          <w:sz w:val="28"/>
          <w:szCs w:val="28"/>
          <w:rtl/>
        </w:rPr>
        <w:t xml:space="preserve">بين </w:t>
      </w:r>
      <w:r w:rsidR="001D3BA5" w:rsidRPr="00904691">
        <w:rPr>
          <w:rFonts w:ascii="Simplified Arabic" w:hAnsi="Simplified Arabic" w:cs="Simplified Arabic"/>
          <w:sz w:val="28"/>
          <w:szCs w:val="28"/>
          <w:rtl/>
        </w:rPr>
        <w:t>ا</w:t>
      </w:r>
      <w:r w:rsidR="0017276E" w:rsidRPr="00904691">
        <w:rPr>
          <w:rFonts w:ascii="Simplified Arabic" w:hAnsi="Simplified Arabic" w:cs="Simplified Arabic"/>
          <w:sz w:val="28"/>
          <w:szCs w:val="28"/>
          <w:rtl/>
        </w:rPr>
        <w:t>لق</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17276E" w:rsidRPr="00904691">
        <w:rPr>
          <w:rFonts w:ascii="Simplified Arabic" w:hAnsi="Simplified Arabic" w:cs="Simplified Arabic"/>
          <w:sz w:val="28"/>
          <w:szCs w:val="28"/>
          <w:rtl/>
        </w:rPr>
        <w:t xml:space="preserve">ون </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أ</w:t>
      </w:r>
      <w:r w:rsidR="0017276E" w:rsidRPr="00904691">
        <w:rPr>
          <w:rFonts w:ascii="Simplified Arabic" w:hAnsi="Simplified Arabic" w:cs="Simplified Arabic"/>
          <w:sz w:val="28"/>
          <w:szCs w:val="28"/>
          <w:rtl/>
        </w:rPr>
        <w:t>س</w:t>
      </w:r>
      <w:r w:rsidR="001D3BA5" w:rsidRPr="00904691">
        <w:rPr>
          <w:rFonts w:ascii="Simplified Arabic" w:hAnsi="Simplified Arabic" w:cs="Simplified Arabic"/>
          <w:sz w:val="28"/>
          <w:szCs w:val="28"/>
          <w:rtl/>
        </w:rPr>
        <w:t>ا</w:t>
      </w:r>
      <w:r w:rsidR="0017276E" w:rsidRPr="00904691">
        <w:rPr>
          <w:rFonts w:ascii="Simplified Arabic" w:hAnsi="Simplified Arabic" w:cs="Simplified Arabic"/>
          <w:sz w:val="28"/>
          <w:szCs w:val="28"/>
          <w:rtl/>
        </w:rPr>
        <w:t>سي</w:t>
      </w:r>
      <w:r w:rsidRPr="00904691">
        <w:rPr>
          <w:rFonts w:ascii="Simplified Arabic" w:hAnsi="Simplified Arabic" w:cs="Simplified Arabic"/>
          <w:sz w:val="28"/>
          <w:szCs w:val="28"/>
          <w:rtl/>
        </w:rPr>
        <w:t xml:space="preserve"> الفلسطيني</w:t>
      </w:r>
      <w:r w:rsidR="0017276E" w:rsidRPr="00904691">
        <w:rPr>
          <w:rFonts w:ascii="Simplified Arabic" w:hAnsi="Simplified Arabic" w:cs="Simplified Arabic"/>
          <w:sz w:val="28"/>
          <w:szCs w:val="28"/>
          <w:rtl/>
        </w:rPr>
        <w:t xml:space="preserve"> </w:t>
      </w:r>
      <w:bookmarkStart w:id="1" w:name="A14138_11"/>
      <w:r w:rsidR="00844AB9" w:rsidRPr="00904691">
        <w:rPr>
          <w:rFonts w:ascii="Simplified Arabic" w:hAnsi="Simplified Arabic" w:cs="Simplified Arabic"/>
          <w:sz w:val="28"/>
          <w:szCs w:val="28"/>
          <w:rtl/>
        </w:rPr>
        <w:t>أن</w:t>
      </w:r>
      <w:bookmarkStart w:id="2" w:name="A14138_10"/>
      <w:r w:rsidR="0051057E" w:rsidRPr="00904691">
        <w:rPr>
          <w:rFonts w:ascii="Simplified Arabic" w:hAnsi="Simplified Arabic" w:cs="Simplified Arabic"/>
          <w:sz w:val="28"/>
          <w:szCs w:val="28"/>
          <w:rtl/>
        </w:rPr>
        <w:t xml:space="preserve"> "حقوق </w:t>
      </w:r>
      <w:r w:rsidR="000A314C" w:rsidRPr="00904691">
        <w:rPr>
          <w:rFonts w:ascii="Simplified Arabic" w:hAnsi="Simplified Arabic" w:cs="Simplified Arabic"/>
          <w:sz w:val="28"/>
          <w:szCs w:val="28"/>
          <w:rtl/>
        </w:rPr>
        <w:t>الإنسان</w:t>
      </w:r>
      <w:r w:rsidR="0051057E" w:rsidRPr="00904691">
        <w:rPr>
          <w:rFonts w:ascii="Simplified Arabic" w:hAnsi="Simplified Arabic" w:cs="Simplified Arabic"/>
          <w:sz w:val="28"/>
          <w:szCs w:val="28"/>
          <w:rtl/>
        </w:rPr>
        <w:t xml:space="preserve"> وحري</w:t>
      </w:r>
      <w:r w:rsidR="001D3BA5" w:rsidRPr="00904691">
        <w:rPr>
          <w:rFonts w:ascii="Simplified Arabic" w:hAnsi="Simplified Arabic" w:cs="Simplified Arabic"/>
          <w:sz w:val="28"/>
          <w:szCs w:val="28"/>
          <w:rtl/>
        </w:rPr>
        <w:t>ا</w:t>
      </w:r>
      <w:r w:rsidR="0051057E" w:rsidRPr="00904691">
        <w:rPr>
          <w:rFonts w:ascii="Simplified Arabic" w:hAnsi="Simplified Arabic" w:cs="Simplified Arabic"/>
          <w:sz w:val="28"/>
          <w:szCs w:val="28"/>
          <w:rtl/>
        </w:rPr>
        <w:t xml:space="preserve">ته </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أ</w:t>
      </w:r>
      <w:r w:rsidR="0051057E" w:rsidRPr="00904691">
        <w:rPr>
          <w:rFonts w:ascii="Simplified Arabic" w:hAnsi="Simplified Arabic" w:cs="Simplified Arabic"/>
          <w:sz w:val="28"/>
          <w:szCs w:val="28"/>
          <w:rtl/>
        </w:rPr>
        <w:t>س</w:t>
      </w:r>
      <w:r w:rsidR="001D3BA5" w:rsidRPr="00904691">
        <w:rPr>
          <w:rFonts w:ascii="Simplified Arabic" w:hAnsi="Simplified Arabic" w:cs="Simplified Arabic"/>
          <w:sz w:val="28"/>
          <w:szCs w:val="28"/>
          <w:rtl/>
        </w:rPr>
        <w:t>ا</w:t>
      </w:r>
      <w:r w:rsidR="0051057E" w:rsidRPr="00904691">
        <w:rPr>
          <w:rFonts w:ascii="Simplified Arabic" w:hAnsi="Simplified Arabic" w:cs="Simplified Arabic"/>
          <w:sz w:val="28"/>
          <w:szCs w:val="28"/>
          <w:rtl/>
        </w:rPr>
        <w:t>سية ملزمة وو</w:t>
      </w:r>
      <w:r w:rsidR="001D3BA5" w:rsidRPr="00904691">
        <w:rPr>
          <w:rFonts w:ascii="Simplified Arabic" w:hAnsi="Simplified Arabic" w:cs="Simplified Arabic"/>
          <w:sz w:val="28"/>
          <w:szCs w:val="28"/>
          <w:rtl/>
        </w:rPr>
        <w:t>ا</w:t>
      </w:r>
      <w:r w:rsidR="0051057E" w:rsidRPr="00904691">
        <w:rPr>
          <w:rFonts w:ascii="Simplified Arabic" w:hAnsi="Simplified Arabic" w:cs="Simplified Arabic"/>
          <w:sz w:val="28"/>
          <w:szCs w:val="28"/>
          <w:rtl/>
        </w:rPr>
        <w:t xml:space="preserve">جبة </w:t>
      </w:r>
      <w:r w:rsidR="002D188B">
        <w:rPr>
          <w:rFonts w:ascii="Simplified Arabic" w:hAnsi="Simplified Arabic" w:cs="Simplified Arabic" w:hint="cs"/>
          <w:sz w:val="28"/>
          <w:szCs w:val="28"/>
          <w:rtl/>
        </w:rPr>
        <w:t>ال</w:t>
      </w:r>
      <w:r w:rsidR="00844AB9" w:rsidRPr="00904691">
        <w:rPr>
          <w:rFonts w:ascii="Simplified Arabic" w:hAnsi="Simplified Arabic" w:cs="Simplified Arabic"/>
          <w:sz w:val="28"/>
          <w:szCs w:val="28"/>
          <w:rtl/>
        </w:rPr>
        <w:t>ا</w:t>
      </w:r>
      <w:r w:rsidR="0051057E" w:rsidRPr="00904691">
        <w:rPr>
          <w:rFonts w:ascii="Simplified Arabic" w:hAnsi="Simplified Arabic" w:cs="Simplified Arabic"/>
          <w:sz w:val="28"/>
          <w:szCs w:val="28"/>
          <w:rtl/>
        </w:rPr>
        <w:t>حتر</w:t>
      </w:r>
      <w:r w:rsidRPr="00904691">
        <w:rPr>
          <w:rFonts w:ascii="Simplified Arabic" w:hAnsi="Simplified Arabic" w:cs="Simplified Arabic"/>
          <w:sz w:val="28"/>
          <w:szCs w:val="28"/>
          <w:rtl/>
        </w:rPr>
        <w:t>ا</w:t>
      </w:r>
      <w:r w:rsidR="000A314C" w:rsidRPr="00904691">
        <w:rPr>
          <w:rFonts w:ascii="Simplified Arabic" w:hAnsi="Simplified Arabic" w:cs="Simplified Arabic"/>
          <w:sz w:val="28"/>
          <w:szCs w:val="28"/>
          <w:rtl/>
        </w:rPr>
        <w:t>م</w:t>
      </w:r>
      <w:r w:rsidR="00886098">
        <w:rPr>
          <w:rFonts w:ascii="Simplified Arabic" w:hAnsi="Simplified Arabic" w:cs="Simplified Arabic" w:hint="cs"/>
          <w:sz w:val="28"/>
          <w:szCs w:val="28"/>
          <w:rtl/>
        </w:rPr>
        <w:t>."</w:t>
      </w:r>
      <w:r w:rsidR="0051057E" w:rsidRPr="00904691">
        <w:rPr>
          <w:rFonts w:ascii="Simplified Arabic" w:hAnsi="Simplified Arabic" w:cs="Simplified Arabic"/>
          <w:sz w:val="28"/>
          <w:szCs w:val="28"/>
          <w:rtl/>
        </w:rPr>
        <w:t xml:space="preserve"> كم</w:t>
      </w:r>
      <w:r w:rsidR="001D3BA5" w:rsidRPr="00904691">
        <w:rPr>
          <w:rFonts w:ascii="Simplified Arabic" w:hAnsi="Simplified Arabic" w:cs="Simplified Arabic"/>
          <w:sz w:val="28"/>
          <w:szCs w:val="28"/>
          <w:rtl/>
        </w:rPr>
        <w:t>ا</w:t>
      </w:r>
      <w:r w:rsidR="0051057E" w:rsidRPr="00904691">
        <w:rPr>
          <w:rFonts w:ascii="Simplified Arabic" w:hAnsi="Simplified Arabic" w:cs="Simplified Arabic"/>
          <w:sz w:val="28"/>
          <w:szCs w:val="28"/>
          <w:rtl/>
        </w:rPr>
        <w:t xml:space="preserve"> بين </w:t>
      </w:r>
      <w:r w:rsidR="00844AB9" w:rsidRPr="00904691">
        <w:rPr>
          <w:rFonts w:ascii="Simplified Arabic" w:hAnsi="Simplified Arabic" w:cs="Simplified Arabic"/>
          <w:sz w:val="28"/>
          <w:szCs w:val="28"/>
          <w:rtl/>
        </w:rPr>
        <w:t>أن</w:t>
      </w:r>
      <w:r w:rsidR="0051057E" w:rsidRPr="00904691">
        <w:rPr>
          <w:rFonts w:ascii="Simplified Arabic" w:hAnsi="Simplified Arabic" w:cs="Simplified Arabic"/>
          <w:sz w:val="28"/>
          <w:szCs w:val="28"/>
          <w:rtl/>
        </w:rPr>
        <w:t xml:space="preserve"> </w:t>
      </w:r>
      <w:bookmarkEnd w:id="2"/>
      <w:r w:rsidR="001D3BA5" w:rsidRPr="00904691">
        <w:rPr>
          <w:rFonts w:ascii="Simplified Arabic" w:hAnsi="Simplified Arabic" w:cs="Simplified Arabic"/>
          <w:sz w:val="28"/>
          <w:szCs w:val="28"/>
          <w:rtl/>
        </w:rPr>
        <w:t>ا</w:t>
      </w:r>
      <w:r w:rsidR="0017276E" w:rsidRPr="00904691">
        <w:rPr>
          <w:rFonts w:ascii="Simplified Arabic" w:hAnsi="Simplified Arabic" w:cs="Simplified Arabic"/>
          <w:sz w:val="28"/>
          <w:szCs w:val="28"/>
          <w:rtl/>
        </w:rPr>
        <w:t xml:space="preserve">لحرية </w:t>
      </w:r>
      <w:r w:rsidR="001D3BA5" w:rsidRPr="00904691">
        <w:rPr>
          <w:rFonts w:ascii="Simplified Arabic" w:hAnsi="Simplified Arabic" w:cs="Simplified Arabic"/>
          <w:sz w:val="28"/>
          <w:szCs w:val="28"/>
          <w:rtl/>
        </w:rPr>
        <w:t>ا</w:t>
      </w:r>
      <w:r w:rsidR="0017276E" w:rsidRPr="00904691">
        <w:rPr>
          <w:rFonts w:ascii="Simplified Arabic" w:hAnsi="Simplified Arabic" w:cs="Simplified Arabic"/>
          <w:sz w:val="28"/>
          <w:szCs w:val="28"/>
          <w:rtl/>
        </w:rPr>
        <w:t>ل</w:t>
      </w:r>
      <w:r w:rsidR="0051057E" w:rsidRPr="00904691">
        <w:rPr>
          <w:rFonts w:ascii="Simplified Arabic" w:hAnsi="Simplified Arabic" w:cs="Simplified Arabic"/>
          <w:sz w:val="28"/>
          <w:szCs w:val="28"/>
          <w:rtl/>
        </w:rPr>
        <w:t xml:space="preserve">شخصية حق طبيعي وهي </w:t>
      </w:r>
      <w:r w:rsidR="0051057E" w:rsidRPr="000E0602">
        <w:rPr>
          <w:rFonts w:ascii="Simplified Arabic" w:hAnsi="Simplified Arabic" w:cs="Simplified Arabic"/>
          <w:sz w:val="28"/>
          <w:szCs w:val="28"/>
          <w:rtl/>
        </w:rPr>
        <w:t>مكفولة ل</w:t>
      </w:r>
      <w:r w:rsidR="001D3BA5" w:rsidRPr="000E0602">
        <w:rPr>
          <w:rFonts w:ascii="Simplified Arabic" w:hAnsi="Simplified Arabic" w:cs="Simplified Arabic"/>
          <w:sz w:val="28"/>
          <w:szCs w:val="28"/>
          <w:rtl/>
        </w:rPr>
        <w:t>ا</w:t>
      </w:r>
      <w:r w:rsidR="0051057E" w:rsidRPr="000E0602">
        <w:rPr>
          <w:rFonts w:ascii="Simplified Arabic" w:hAnsi="Simplified Arabic" w:cs="Simplified Arabic"/>
          <w:sz w:val="28"/>
          <w:szCs w:val="28"/>
          <w:rtl/>
        </w:rPr>
        <w:t xml:space="preserve"> تمس"</w:t>
      </w:r>
      <w:r w:rsidR="000E0602" w:rsidRPr="000E0602">
        <w:rPr>
          <w:rFonts w:ascii="Simplified Arabic" w:hAnsi="Simplified Arabic" w:cs="Simplified Arabic" w:hint="cs"/>
          <w:sz w:val="28"/>
          <w:szCs w:val="28"/>
          <w:rtl/>
        </w:rPr>
        <w:t>(</w:t>
      </w:r>
      <w:r w:rsidR="000E0602" w:rsidRPr="000E0602">
        <w:rPr>
          <w:rFonts w:ascii="Simplified Arabic" w:hAnsi="Simplified Arabic" w:cs="Simplified Arabic"/>
          <w:sz w:val="28"/>
          <w:szCs w:val="28"/>
          <w:rtl/>
        </w:rPr>
        <w:t>المادة 10</w:t>
      </w:r>
      <w:r w:rsidR="000E0602" w:rsidRPr="000E0602">
        <w:rPr>
          <w:rFonts w:ascii="Simplified Arabic" w:hAnsi="Simplified Arabic" w:cs="Simplified Arabic" w:hint="cs"/>
          <w:sz w:val="28"/>
          <w:szCs w:val="28"/>
          <w:rtl/>
        </w:rPr>
        <w:t>/1</w:t>
      </w:r>
      <w:r w:rsidR="000E0602" w:rsidRPr="000E0602">
        <w:rPr>
          <w:rFonts w:ascii="Simplified Arabic" w:hAnsi="Simplified Arabic" w:cs="Simplified Arabic"/>
          <w:sz w:val="28"/>
          <w:szCs w:val="28"/>
          <w:rtl/>
        </w:rPr>
        <w:t xml:space="preserve"> والمادة 11</w:t>
      </w:r>
      <w:r w:rsidR="000E0602" w:rsidRPr="000E0602">
        <w:rPr>
          <w:rFonts w:ascii="Simplified Arabic" w:hAnsi="Simplified Arabic" w:cs="Simplified Arabic" w:hint="cs"/>
          <w:sz w:val="28"/>
          <w:szCs w:val="28"/>
          <w:rtl/>
        </w:rPr>
        <w:t>/1،</w:t>
      </w:r>
      <w:r w:rsidR="000E0602" w:rsidRPr="000E0602">
        <w:rPr>
          <w:rFonts w:ascii="Simplified Arabic" w:hAnsi="Simplified Arabic" w:cs="Simplified Arabic"/>
          <w:sz w:val="28"/>
          <w:szCs w:val="28"/>
          <w:rtl/>
        </w:rPr>
        <w:t xml:space="preserve"> </w:t>
      </w:r>
      <w:r w:rsidR="000E0602" w:rsidRPr="000E0602">
        <w:rPr>
          <w:rFonts w:ascii="Simplified Arabic" w:hAnsi="Simplified Arabic" w:cs="Simplified Arabic" w:hint="cs"/>
          <w:sz w:val="28"/>
          <w:szCs w:val="28"/>
          <w:rtl/>
        </w:rPr>
        <w:t>2005)</w:t>
      </w:r>
      <w:bookmarkEnd w:id="1"/>
      <w:r w:rsidR="00FC4B78">
        <w:rPr>
          <w:rFonts w:ascii="Simplified Arabic" w:hAnsi="Simplified Arabic" w:cs="Simplified Arabic" w:hint="cs"/>
          <w:sz w:val="28"/>
          <w:szCs w:val="28"/>
          <w:rtl/>
        </w:rPr>
        <w:t xml:space="preserve">، مما يدعم ويؤسس </w:t>
      </w:r>
      <w:r w:rsidR="00BC648B">
        <w:rPr>
          <w:rFonts w:ascii="Simplified Arabic" w:hAnsi="Simplified Arabic" w:cs="Simplified Arabic" w:hint="cs"/>
          <w:sz w:val="28"/>
          <w:szCs w:val="28"/>
          <w:rtl/>
        </w:rPr>
        <w:t>إلى حماية</w:t>
      </w:r>
      <w:r w:rsidR="00FC4B78">
        <w:rPr>
          <w:rFonts w:ascii="Simplified Arabic" w:hAnsi="Simplified Arabic" w:cs="Simplified Arabic" w:hint="cs"/>
          <w:sz w:val="28"/>
          <w:szCs w:val="28"/>
          <w:rtl/>
        </w:rPr>
        <w:t xml:space="preserve"> حقوق المبدعين باعتباره</w:t>
      </w:r>
      <w:r w:rsidR="00BC648B">
        <w:rPr>
          <w:rFonts w:ascii="Simplified Arabic" w:hAnsi="Simplified Arabic" w:cs="Simplified Arabic" w:hint="cs"/>
          <w:sz w:val="28"/>
          <w:szCs w:val="28"/>
          <w:rtl/>
        </w:rPr>
        <w:t>ا</w:t>
      </w:r>
      <w:r w:rsidR="00FC4B78">
        <w:rPr>
          <w:rFonts w:ascii="Simplified Arabic" w:hAnsi="Simplified Arabic" w:cs="Simplified Arabic" w:hint="cs"/>
          <w:sz w:val="28"/>
          <w:szCs w:val="28"/>
          <w:rtl/>
        </w:rPr>
        <w:t xml:space="preserve"> حق</w:t>
      </w:r>
      <w:r w:rsidR="00BC648B">
        <w:rPr>
          <w:rFonts w:ascii="Simplified Arabic" w:hAnsi="Simplified Arabic" w:cs="Simplified Arabic" w:hint="cs"/>
          <w:sz w:val="28"/>
          <w:szCs w:val="28"/>
          <w:rtl/>
        </w:rPr>
        <w:t>وق</w:t>
      </w:r>
      <w:r w:rsidR="00FC4B78">
        <w:rPr>
          <w:rFonts w:ascii="Simplified Arabic" w:hAnsi="Simplified Arabic" w:cs="Simplified Arabic" w:hint="cs"/>
          <w:sz w:val="28"/>
          <w:szCs w:val="28"/>
          <w:rtl/>
        </w:rPr>
        <w:t>اً دستوري</w:t>
      </w:r>
      <w:r w:rsidR="00BC648B">
        <w:rPr>
          <w:rFonts w:ascii="Simplified Arabic" w:hAnsi="Simplified Arabic" w:cs="Simplified Arabic" w:hint="cs"/>
          <w:sz w:val="28"/>
          <w:szCs w:val="28"/>
          <w:rtl/>
        </w:rPr>
        <w:t>ة</w:t>
      </w:r>
      <w:r w:rsidR="00886098">
        <w:rPr>
          <w:rFonts w:ascii="Simplified Arabic" w:hAnsi="Simplified Arabic" w:cs="Simplified Arabic" w:hint="cs"/>
          <w:sz w:val="28"/>
          <w:szCs w:val="28"/>
          <w:rtl/>
        </w:rPr>
        <w:t>ً</w:t>
      </w:r>
      <w:r w:rsidR="00FC4B78">
        <w:rPr>
          <w:rFonts w:ascii="Simplified Arabic" w:hAnsi="Simplified Arabic" w:cs="Simplified Arabic" w:hint="cs"/>
          <w:sz w:val="28"/>
          <w:szCs w:val="28"/>
          <w:rtl/>
        </w:rPr>
        <w:t>.</w:t>
      </w:r>
    </w:p>
    <w:p w:rsidR="00827608" w:rsidRPr="00904691" w:rsidRDefault="002C5219" w:rsidP="00886098">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886098">
        <w:rPr>
          <w:rFonts w:ascii="Simplified Arabic" w:hAnsi="Simplified Arabic" w:cs="Simplified Arabic"/>
          <w:sz w:val="28"/>
          <w:szCs w:val="28"/>
          <w:rtl/>
        </w:rPr>
        <w:t>كما بينت ال</w:t>
      </w:r>
      <w:r w:rsidR="00886098">
        <w:rPr>
          <w:rFonts w:ascii="Simplified Arabic" w:hAnsi="Simplified Arabic" w:cs="Simplified Arabic" w:hint="cs"/>
          <w:sz w:val="28"/>
          <w:szCs w:val="28"/>
          <w:rtl/>
        </w:rPr>
        <w:t>إ</w:t>
      </w:r>
      <w:r w:rsidR="00827608" w:rsidRPr="00904691">
        <w:rPr>
          <w:rFonts w:ascii="Simplified Arabic" w:hAnsi="Simplified Arabic" w:cs="Simplified Arabic"/>
          <w:sz w:val="28"/>
          <w:szCs w:val="28"/>
          <w:rtl/>
        </w:rPr>
        <w:t>تفاقيات الدولية خاصة</w:t>
      </w:r>
      <w:r w:rsidRPr="00904691">
        <w:rPr>
          <w:rFonts w:ascii="Simplified Arabic" w:hAnsi="Simplified Arabic" w:cs="Simplified Arabic"/>
          <w:sz w:val="28"/>
          <w:szCs w:val="28"/>
          <w:rtl/>
        </w:rPr>
        <w:t xml:space="preserve"> </w:t>
      </w:r>
      <w:r w:rsidR="00886098">
        <w:rPr>
          <w:rFonts w:ascii="Simplified Arabic" w:hAnsi="Simplified Arabic" w:cs="Simplified Arabic" w:hint="cs"/>
          <w:sz w:val="28"/>
          <w:szCs w:val="28"/>
          <w:rtl/>
        </w:rPr>
        <w:t>إ</w:t>
      </w:r>
      <w:r w:rsidRPr="00904691">
        <w:rPr>
          <w:rFonts w:ascii="Simplified Arabic" w:hAnsi="Simplified Arabic" w:cs="Simplified Arabic"/>
          <w:sz w:val="28"/>
          <w:szCs w:val="28"/>
          <w:rtl/>
        </w:rPr>
        <w:t>تفاقيتي برن</w:t>
      </w:r>
      <w:r w:rsidR="00FC4B78">
        <w:rPr>
          <w:rFonts w:ascii="Simplified Arabic" w:hAnsi="Simplified Arabic" w:cs="Simplified Arabic" w:hint="cs"/>
          <w:sz w:val="28"/>
          <w:szCs w:val="28"/>
          <w:rtl/>
        </w:rPr>
        <w:t xml:space="preserve"> </w:t>
      </w:r>
      <w:r w:rsidR="000E0602" w:rsidRPr="000E0602">
        <w:rPr>
          <w:rFonts w:ascii="Simplified Arabic" w:hAnsi="Simplified Arabic" w:cs="Simplified Arabic" w:hint="cs"/>
          <w:sz w:val="28"/>
          <w:szCs w:val="28"/>
          <w:rtl/>
        </w:rPr>
        <w:t>(</w:t>
      </w:r>
      <w:r w:rsidR="000E0602" w:rsidRPr="000E0602">
        <w:rPr>
          <w:rFonts w:ascii="Simplified Arabic" w:hAnsi="Simplified Arabic" w:cs="Simplified Arabic"/>
          <w:sz w:val="28"/>
          <w:szCs w:val="28"/>
          <w:rtl/>
        </w:rPr>
        <w:t>اتفاقية برن</w:t>
      </w:r>
      <w:r w:rsidR="000E0602" w:rsidRPr="000E0602">
        <w:rPr>
          <w:rFonts w:ascii="Simplified Arabic" w:hAnsi="Simplified Arabic" w:cs="Simplified Arabic" w:hint="cs"/>
          <w:sz w:val="28"/>
          <w:szCs w:val="28"/>
          <w:rtl/>
        </w:rPr>
        <w:t>،</w:t>
      </w:r>
      <w:r w:rsidR="000E0602" w:rsidRPr="000E0602">
        <w:rPr>
          <w:rFonts w:ascii="Simplified Arabic" w:hAnsi="Simplified Arabic" w:cs="Simplified Arabic"/>
          <w:sz w:val="28"/>
          <w:szCs w:val="28"/>
          <w:rtl/>
        </w:rPr>
        <w:t xml:space="preserve"> 28 سبتمبر 1979</w:t>
      </w:r>
      <w:r w:rsidR="000E0602" w:rsidRPr="000E0602">
        <w:rPr>
          <w:rFonts w:ascii="Simplified Arabic" w:hAnsi="Simplified Arabic" w:cs="Simplified Arabic" w:hint="cs"/>
          <w:sz w:val="28"/>
          <w:szCs w:val="28"/>
          <w:rtl/>
        </w:rPr>
        <w:t xml:space="preserve">) </w:t>
      </w:r>
      <w:r w:rsidRPr="0018229A">
        <w:rPr>
          <w:rFonts w:ascii="Simplified Arabic" w:hAnsi="Simplified Arabic" w:cs="Simplified Arabic"/>
          <w:sz w:val="28"/>
          <w:szCs w:val="28"/>
          <w:rtl/>
        </w:rPr>
        <w:t>و</w:t>
      </w:r>
      <w:r w:rsidR="00886098">
        <w:rPr>
          <w:rFonts w:ascii="Simplified Arabic" w:hAnsi="Simplified Arabic" w:cs="Simplified Arabic" w:hint="cs"/>
          <w:sz w:val="28"/>
          <w:szCs w:val="28"/>
          <w:rtl/>
        </w:rPr>
        <w:t>إ</w:t>
      </w:r>
      <w:r w:rsidR="00BC648B">
        <w:rPr>
          <w:rFonts w:ascii="Simplified Arabic" w:hAnsi="Simplified Arabic" w:cs="Simplified Arabic" w:hint="cs"/>
          <w:sz w:val="28"/>
          <w:szCs w:val="28"/>
          <w:rtl/>
        </w:rPr>
        <w:t xml:space="preserve">تفاقية </w:t>
      </w:r>
      <w:r w:rsidR="00006203" w:rsidRPr="0018229A">
        <w:rPr>
          <w:rFonts w:ascii="Simplified Arabic" w:hAnsi="Simplified Arabic" w:cs="Simplified Arabic" w:hint="cs"/>
          <w:sz w:val="28"/>
          <w:szCs w:val="28"/>
          <w:rtl/>
        </w:rPr>
        <w:t xml:space="preserve">تربس </w:t>
      </w:r>
      <w:r w:rsidR="00006203" w:rsidRPr="0018229A">
        <w:rPr>
          <w:rFonts w:ascii="Simplified Arabic" w:hAnsi="Simplified Arabic" w:cs="Simplified Arabic"/>
          <w:sz w:val="28"/>
          <w:szCs w:val="28"/>
          <w:rtl/>
        </w:rPr>
        <w:t>(</w:t>
      </w:r>
      <w:r w:rsidR="000E0602" w:rsidRPr="0018229A">
        <w:rPr>
          <w:rFonts w:ascii="Simplified Arabic" w:hAnsi="Simplified Arabic" w:cs="Simplified Arabic"/>
          <w:sz w:val="28"/>
          <w:szCs w:val="28"/>
          <w:rtl/>
        </w:rPr>
        <w:t>اتفاقية التربس، 1994)</w:t>
      </w:r>
      <w:r w:rsidRPr="0018229A">
        <w:rPr>
          <w:rFonts w:ascii="Simplified Arabic" w:hAnsi="Simplified Arabic" w:cs="Simplified Arabic"/>
          <w:sz w:val="28"/>
          <w:szCs w:val="28"/>
          <w:rtl/>
        </w:rPr>
        <w:t xml:space="preserve"> ضرورة المحافظة على حقوق المؤلفين المعنوية والمادية، مع إمكانية تطبيق</w:t>
      </w:r>
      <w:r w:rsidRPr="00904691">
        <w:rPr>
          <w:rFonts w:ascii="Simplified Arabic" w:hAnsi="Simplified Arabic" w:cs="Simplified Arabic"/>
          <w:sz w:val="28"/>
          <w:szCs w:val="28"/>
          <w:rtl/>
        </w:rPr>
        <w:t xml:space="preserve"> بعض ال</w:t>
      </w:r>
      <w:r w:rsidR="00886098">
        <w:rPr>
          <w:rFonts w:ascii="Simplified Arabic" w:hAnsi="Simplified Arabic" w:cs="Simplified Arabic" w:hint="cs"/>
          <w:sz w:val="28"/>
          <w:szCs w:val="28"/>
          <w:rtl/>
        </w:rPr>
        <w:t>ا</w:t>
      </w:r>
      <w:r w:rsidRPr="00904691">
        <w:rPr>
          <w:rFonts w:ascii="Simplified Arabic" w:hAnsi="Simplified Arabic" w:cs="Simplified Arabic"/>
          <w:sz w:val="28"/>
          <w:szCs w:val="28"/>
          <w:rtl/>
        </w:rPr>
        <w:t xml:space="preserve">ستثناءات بما لا </w:t>
      </w:r>
      <w:r w:rsidR="00006203" w:rsidRPr="00904691">
        <w:rPr>
          <w:rFonts w:ascii="Simplified Arabic" w:hAnsi="Simplified Arabic" w:cs="Simplified Arabic" w:hint="cs"/>
          <w:sz w:val="28"/>
          <w:szCs w:val="28"/>
          <w:rtl/>
        </w:rPr>
        <w:t>يخل بالاستخدام</w:t>
      </w:r>
      <w:r w:rsidRPr="00904691">
        <w:rPr>
          <w:rFonts w:ascii="Simplified Arabic" w:hAnsi="Simplified Arabic" w:cs="Simplified Arabic"/>
          <w:sz w:val="28"/>
          <w:szCs w:val="28"/>
          <w:rtl/>
        </w:rPr>
        <w:t xml:space="preserve"> العادل والمحافظة على حقوق المبدعين.</w:t>
      </w:r>
    </w:p>
    <w:p w:rsidR="002C5219" w:rsidRDefault="002C5219" w:rsidP="0018229A">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 xml:space="preserve">وبالرغم من قدم قانون حقوق الطبع والتأليف الساري في </w:t>
      </w:r>
      <w:r w:rsidR="00BC648B" w:rsidRPr="00904691">
        <w:rPr>
          <w:rFonts w:ascii="Simplified Arabic" w:hAnsi="Simplified Arabic" w:cs="Simplified Arabic" w:hint="cs"/>
          <w:sz w:val="28"/>
          <w:szCs w:val="28"/>
          <w:rtl/>
        </w:rPr>
        <w:t>فلسطين،</w:t>
      </w:r>
      <w:r w:rsidR="00BC648B" w:rsidRPr="000E0602">
        <w:rPr>
          <w:rFonts w:ascii="Simplified Arabic" w:hAnsi="Simplified Arabic" w:cs="Simplified Arabic" w:hint="cs"/>
          <w:sz w:val="28"/>
          <w:szCs w:val="28"/>
          <w:rtl/>
        </w:rPr>
        <w:t xml:space="preserve"> </w:t>
      </w:r>
      <w:r w:rsidR="00BC648B" w:rsidRPr="000E0602">
        <w:rPr>
          <w:rFonts w:ascii="Simplified Arabic" w:hAnsi="Simplified Arabic" w:cs="Simplified Arabic"/>
          <w:sz w:val="28"/>
          <w:szCs w:val="28"/>
          <w:rtl/>
        </w:rPr>
        <w:t>(</w:t>
      </w:r>
      <w:r w:rsidR="000E0602" w:rsidRPr="000E0602">
        <w:rPr>
          <w:rFonts w:ascii="Simplified Arabic" w:hAnsi="Simplified Arabic" w:cs="Simplified Arabic"/>
          <w:sz w:val="28"/>
          <w:szCs w:val="28"/>
          <w:rtl/>
        </w:rPr>
        <w:t>قانون حقوق الطبع والتأليف</w:t>
      </w:r>
      <w:r w:rsidR="000E0602" w:rsidRPr="000E0602">
        <w:rPr>
          <w:rFonts w:ascii="Simplified Arabic" w:hAnsi="Simplified Arabic" w:cs="Simplified Arabic" w:hint="cs"/>
          <w:sz w:val="28"/>
          <w:szCs w:val="28"/>
          <w:rtl/>
        </w:rPr>
        <w:t>،</w:t>
      </w:r>
      <w:r w:rsidR="000E0602" w:rsidRPr="000E0602">
        <w:rPr>
          <w:rFonts w:ascii="Simplified Arabic" w:hAnsi="Simplified Arabic" w:cs="Simplified Arabic"/>
          <w:sz w:val="28"/>
          <w:szCs w:val="28"/>
          <w:rtl/>
        </w:rPr>
        <w:t xml:space="preserve"> 1911</w:t>
      </w:r>
      <w:r w:rsidR="00006203" w:rsidRPr="000E0602">
        <w:rPr>
          <w:rFonts w:ascii="Simplified Arabic" w:hAnsi="Simplified Arabic" w:cs="Simplified Arabic" w:hint="cs"/>
          <w:sz w:val="28"/>
          <w:szCs w:val="28"/>
          <w:rtl/>
        </w:rPr>
        <w:t>م</w:t>
      </w:r>
      <w:r w:rsidR="00006203" w:rsidRPr="000E0602">
        <w:rPr>
          <w:rFonts w:hint="cs"/>
          <w:rtl/>
        </w:rPr>
        <w:t>)</w:t>
      </w:r>
      <w:r w:rsidRPr="00904691">
        <w:rPr>
          <w:rFonts w:ascii="Simplified Arabic" w:hAnsi="Simplified Arabic" w:cs="Simplified Arabic"/>
          <w:sz w:val="28"/>
          <w:szCs w:val="28"/>
          <w:rtl/>
        </w:rPr>
        <w:t xml:space="preserve"> إلا أن أحكامه تنسجم مع مبادئ الاتفاقيات الدولية </w:t>
      </w:r>
      <w:r w:rsidR="00006203" w:rsidRPr="00904691">
        <w:rPr>
          <w:rFonts w:ascii="Simplified Arabic" w:hAnsi="Simplified Arabic" w:cs="Simplified Arabic" w:hint="cs"/>
          <w:sz w:val="28"/>
          <w:szCs w:val="28"/>
          <w:rtl/>
        </w:rPr>
        <w:t>التي تهدف</w:t>
      </w:r>
      <w:r w:rsidRPr="00904691">
        <w:rPr>
          <w:rFonts w:ascii="Simplified Arabic" w:hAnsi="Simplified Arabic" w:cs="Simplified Arabic"/>
          <w:sz w:val="28"/>
          <w:szCs w:val="28"/>
          <w:rtl/>
        </w:rPr>
        <w:t xml:space="preserve"> </w:t>
      </w:r>
      <w:r w:rsidR="00006203">
        <w:rPr>
          <w:rFonts w:ascii="Simplified Arabic" w:hAnsi="Simplified Arabic" w:cs="Simplified Arabic" w:hint="cs"/>
          <w:sz w:val="28"/>
          <w:szCs w:val="28"/>
          <w:rtl/>
        </w:rPr>
        <w:t xml:space="preserve">إلى </w:t>
      </w:r>
      <w:r w:rsidR="00006203" w:rsidRPr="00904691">
        <w:rPr>
          <w:rFonts w:ascii="Simplified Arabic" w:hAnsi="Simplified Arabic" w:cs="Simplified Arabic" w:hint="cs"/>
          <w:sz w:val="28"/>
          <w:szCs w:val="28"/>
          <w:rtl/>
        </w:rPr>
        <w:t>منع</w:t>
      </w:r>
      <w:r w:rsidRPr="00904691">
        <w:rPr>
          <w:rFonts w:ascii="Simplified Arabic" w:hAnsi="Simplified Arabic" w:cs="Simplified Arabic"/>
          <w:sz w:val="28"/>
          <w:szCs w:val="28"/>
          <w:rtl/>
        </w:rPr>
        <w:t xml:space="preserve"> الإعتداءات على حقوق المؤلفين</w:t>
      </w:r>
      <w:r w:rsidR="00886098">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وتنظيم علاقتهم مع </w:t>
      </w:r>
      <w:r w:rsidR="00BD4B78">
        <w:rPr>
          <w:rFonts w:ascii="Simplified Arabic" w:hAnsi="Simplified Arabic" w:cs="Simplified Arabic" w:hint="cs"/>
          <w:sz w:val="28"/>
          <w:szCs w:val="28"/>
          <w:rtl/>
        </w:rPr>
        <w:t xml:space="preserve">المتعاملين </w:t>
      </w:r>
      <w:r w:rsidRPr="00904691">
        <w:rPr>
          <w:rFonts w:ascii="Simplified Arabic" w:hAnsi="Simplified Arabic" w:cs="Simplified Arabic"/>
          <w:sz w:val="28"/>
          <w:szCs w:val="28"/>
          <w:rtl/>
        </w:rPr>
        <w:t>بها.</w:t>
      </w:r>
    </w:p>
    <w:p w:rsidR="00FC4B78" w:rsidRPr="00904691" w:rsidRDefault="00FC4B78" w:rsidP="00FC4B78">
      <w:pPr>
        <w:bidi/>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إن كلاً من القانون الأساسي الفلسطيني</w:t>
      </w:r>
      <w:r w:rsidR="0088609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والاتفاقيات الدولية</w:t>
      </w:r>
      <w:r w:rsidR="0088609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والقانون الفلسطيني مجمعة</w:t>
      </w:r>
      <w:r w:rsidR="0088609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على ضرورة حماية حقوق المؤلفين ومنع الاعتداء عليها؛ مما يعطينا دافعية لتوسيع دائرة الحماية لكل ما ينتجه العقل البشري في المجال الأدبي خاصة</w:t>
      </w:r>
      <w:r w:rsidR="0088609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ما تعلق بالأعمال الفكرية للمحاضرين.</w:t>
      </w:r>
    </w:p>
    <w:p w:rsidR="002C5219" w:rsidRPr="00904691" w:rsidRDefault="002C5219" w:rsidP="00FC4B78">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lastRenderedPageBreak/>
        <w:t xml:space="preserve"> </w:t>
      </w:r>
      <w:r w:rsidRPr="00904691">
        <w:rPr>
          <w:rFonts w:ascii="Simplified Arabic" w:hAnsi="Simplified Arabic" w:cs="Simplified Arabic"/>
          <w:sz w:val="28"/>
          <w:szCs w:val="28"/>
          <w:rtl/>
        </w:rPr>
        <w:tab/>
      </w:r>
      <w:r w:rsidR="00FC4B78">
        <w:rPr>
          <w:rFonts w:ascii="Simplified Arabic" w:hAnsi="Simplified Arabic" w:cs="Simplified Arabic" w:hint="cs"/>
          <w:sz w:val="28"/>
          <w:szCs w:val="28"/>
          <w:rtl/>
        </w:rPr>
        <w:t>كما أ</w:t>
      </w:r>
      <w:r w:rsidRPr="00904691">
        <w:rPr>
          <w:rFonts w:ascii="Simplified Arabic" w:hAnsi="Simplified Arabic" w:cs="Simplified Arabic"/>
          <w:sz w:val="28"/>
          <w:szCs w:val="28"/>
          <w:rtl/>
        </w:rPr>
        <w:t xml:space="preserve">ن أنظمة وتعليمات </w:t>
      </w:r>
      <w:r w:rsidR="00FC4B78" w:rsidRPr="00904691">
        <w:rPr>
          <w:rFonts w:ascii="Simplified Arabic" w:hAnsi="Simplified Arabic" w:cs="Simplified Arabic" w:hint="cs"/>
          <w:sz w:val="28"/>
          <w:szCs w:val="28"/>
          <w:rtl/>
        </w:rPr>
        <w:t>الجامعات الوطنية</w:t>
      </w:r>
      <w:r w:rsidRPr="00904691">
        <w:rPr>
          <w:rFonts w:ascii="Simplified Arabic" w:hAnsi="Simplified Arabic" w:cs="Simplified Arabic"/>
          <w:sz w:val="28"/>
          <w:szCs w:val="28"/>
          <w:rtl/>
        </w:rPr>
        <w:t xml:space="preserve"> بينت واجبات </w:t>
      </w:r>
      <w:r w:rsidR="00FC4B78" w:rsidRPr="00904691">
        <w:rPr>
          <w:rFonts w:ascii="Simplified Arabic" w:hAnsi="Simplified Arabic" w:cs="Simplified Arabic" w:hint="cs"/>
          <w:sz w:val="28"/>
          <w:szCs w:val="28"/>
          <w:rtl/>
        </w:rPr>
        <w:t>المُدرس بشكل</w:t>
      </w:r>
      <w:r w:rsidRPr="00904691">
        <w:rPr>
          <w:rFonts w:ascii="Simplified Arabic" w:hAnsi="Simplified Arabic" w:cs="Simplified Arabic"/>
          <w:sz w:val="28"/>
          <w:szCs w:val="28"/>
          <w:rtl/>
        </w:rPr>
        <w:t xml:space="preserve"> عام دون أن تبين طريقة التعامل مع الأعمال الإبداعية التي تنتج أثناء قيام المدرس بواجباته التعليمية، ولم تحدد الحقوق الواردة على هذه الأعمال.</w:t>
      </w:r>
    </w:p>
    <w:p w:rsidR="000E3615" w:rsidRPr="00995F31" w:rsidRDefault="00F7140E" w:rsidP="00F321E0">
      <w:pPr>
        <w:bidi/>
        <w:jc w:val="both"/>
        <w:outlineLvl w:val="0"/>
        <w:rPr>
          <w:rFonts w:cs="Simplified Arabic"/>
          <w:b/>
          <w:bCs/>
          <w:sz w:val="28"/>
          <w:szCs w:val="28"/>
          <w:rtl/>
        </w:rPr>
      </w:pPr>
      <w:r w:rsidRPr="00904691">
        <w:rPr>
          <w:rFonts w:ascii="Simplified Arabic" w:hAnsi="Simplified Arabic" w:cs="Simplified Arabic"/>
          <w:sz w:val="28"/>
          <w:szCs w:val="28"/>
          <w:rtl/>
        </w:rPr>
        <w:tab/>
      </w:r>
      <w:bookmarkStart w:id="3" w:name="_Toc92120840"/>
      <w:r w:rsidR="000E3615" w:rsidRPr="00995F31">
        <w:rPr>
          <w:rFonts w:cs="Simplified Arabic" w:hint="cs"/>
          <w:b/>
          <w:bCs/>
          <w:sz w:val="28"/>
          <w:szCs w:val="28"/>
          <w:rtl/>
        </w:rPr>
        <w:t xml:space="preserve">أهمية </w:t>
      </w:r>
      <w:r w:rsidR="00F321E0">
        <w:rPr>
          <w:rFonts w:cs="Simplified Arabic" w:hint="cs"/>
          <w:b/>
          <w:bCs/>
          <w:sz w:val="28"/>
          <w:szCs w:val="28"/>
          <w:rtl/>
        </w:rPr>
        <w:t>البحث</w:t>
      </w:r>
      <w:r w:rsidR="000E3615" w:rsidRPr="00995F31">
        <w:rPr>
          <w:rFonts w:cs="Simplified Arabic" w:hint="cs"/>
          <w:b/>
          <w:bCs/>
          <w:sz w:val="28"/>
          <w:szCs w:val="28"/>
          <w:rtl/>
        </w:rPr>
        <w:t>:</w:t>
      </w:r>
      <w:bookmarkEnd w:id="3"/>
    </w:p>
    <w:p w:rsidR="000E3615" w:rsidRDefault="00886098" w:rsidP="00886098">
      <w:pPr>
        <w:bidi/>
        <w:jc w:val="both"/>
        <w:rPr>
          <w:rFonts w:cs="Simplified Arabic"/>
          <w:sz w:val="28"/>
          <w:szCs w:val="28"/>
          <w:rtl/>
        </w:rPr>
      </w:pPr>
      <w:r>
        <w:rPr>
          <w:rFonts w:cs="Simplified Arabic"/>
          <w:sz w:val="28"/>
          <w:szCs w:val="28"/>
          <w:rtl/>
        </w:rPr>
        <w:tab/>
      </w:r>
      <w:r w:rsidR="000E3615">
        <w:rPr>
          <w:rFonts w:cs="Simplified Arabic" w:hint="cs"/>
          <w:sz w:val="28"/>
          <w:szCs w:val="28"/>
          <w:rtl/>
        </w:rPr>
        <w:t>تتجلى أهمية هذ</w:t>
      </w:r>
      <w:r>
        <w:rPr>
          <w:rFonts w:cs="Simplified Arabic" w:hint="cs"/>
          <w:sz w:val="28"/>
          <w:szCs w:val="28"/>
          <w:rtl/>
        </w:rPr>
        <w:t xml:space="preserve">ا </w:t>
      </w:r>
      <w:r w:rsidR="00FC4B78">
        <w:rPr>
          <w:rFonts w:cs="Simplified Arabic" w:hint="cs"/>
          <w:sz w:val="28"/>
          <w:szCs w:val="28"/>
          <w:rtl/>
        </w:rPr>
        <w:t>البحث</w:t>
      </w:r>
      <w:r w:rsidR="000E3615">
        <w:rPr>
          <w:rFonts w:cs="Simplified Arabic" w:hint="cs"/>
          <w:sz w:val="28"/>
          <w:szCs w:val="28"/>
          <w:rtl/>
        </w:rPr>
        <w:t xml:space="preserve"> </w:t>
      </w:r>
      <w:r w:rsidR="003351BF">
        <w:rPr>
          <w:rFonts w:cs="Simplified Arabic" w:hint="cs"/>
          <w:sz w:val="28"/>
          <w:szCs w:val="28"/>
          <w:rtl/>
        </w:rPr>
        <w:t>بمعالجته</w:t>
      </w:r>
      <w:r>
        <w:rPr>
          <w:rFonts w:cs="Simplified Arabic" w:hint="cs"/>
          <w:sz w:val="28"/>
          <w:szCs w:val="28"/>
          <w:rtl/>
        </w:rPr>
        <w:t xml:space="preserve"> لجدلي</w:t>
      </w:r>
      <w:r w:rsidR="003351BF">
        <w:rPr>
          <w:rFonts w:cs="Simplified Arabic" w:hint="cs"/>
          <w:sz w:val="28"/>
          <w:szCs w:val="28"/>
          <w:rtl/>
        </w:rPr>
        <w:t>ة</w:t>
      </w:r>
      <w:r w:rsidR="000E3615">
        <w:rPr>
          <w:rFonts w:cs="Simplified Arabic" w:hint="cs"/>
          <w:sz w:val="28"/>
          <w:szCs w:val="28"/>
          <w:rtl/>
        </w:rPr>
        <w:t xml:space="preserve"> مدى حق الطلبة في تسجيل</w:t>
      </w:r>
      <w:r w:rsidR="003351BF">
        <w:rPr>
          <w:rFonts w:cs="Simplified Arabic" w:hint="cs"/>
          <w:sz w:val="28"/>
          <w:szCs w:val="28"/>
          <w:rtl/>
        </w:rPr>
        <w:t xml:space="preserve"> المحاضرات باستخدام هواتفهم المحمولة</w:t>
      </w:r>
      <w:r w:rsidR="000E3615">
        <w:rPr>
          <w:rFonts w:cs="Simplified Arabic" w:hint="cs"/>
          <w:sz w:val="28"/>
          <w:szCs w:val="28"/>
          <w:rtl/>
        </w:rPr>
        <w:t>،</w:t>
      </w:r>
      <w:r w:rsidR="003351BF">
        <w:rPr>
          <w:rFonts w:cs="Simplified Arabic" w:hint="cs"/>
          <w:sz w:val="28"/>
          <w:szCs w:val="28"/>
          <w:rtl/>
        </w:rPr>
        <w:t xml:space="preserve"> هذه الجدلية وجدت مع تطور الوسائل الالكترونية الحديثة</w:t>
      </w:r>
      <w:r w:rsidR="00FC4B78">
        <w:rPr>
          <w:rFonts w:cs="Simplified Arabic" w:hint="cs"/>
          <w:sz w:val="28"/>
          <w:szCs w:val="28"/>
          <w:rtl/>
        </w:rPr>
        <w:t>؛</w:t>
      </w:r>
      <w:r w:rsidR="003351BF">
        <w:rPr>
          <w:rFonts w:cs="Simplified Arabic" w:hint="cs"/>
          <w:sz w:val="28"/>
          <w:szCs w:val="28"/>
          <w:rtl/>
        </w:rPr>
        <w:t xml:space="preserve"> مما </w:t>
      </w:r>
      <w:r w:rsidR="00FC4B78">
        <w:rPr>
          <w:rFonts w:cs="Simplified Arabic" w:hint="cs"/>
          <w:sz w:val="28"/>
          <w:szCs w:val="28"/>
          <w:rtl/>
        </w:rPr>
        <w:t>سهل قيام</w:t>
      </w:r>
      <w:r w:rsidR="003351BF">
        <w:rPr>
          <w:rFonts w:cs="Simplified Arabic" w:hint="cs"/>
          <w:sz w:val="28"/>
          <w:szCs w:val="28"/>
          <w:rtl/>
        </w:rPr>
        <w:t xml:space="preserve"> الطلبة بتسجيل المحاضرات بدون علم المدرس، ال</w:t>
      </w:r>
      <w:r w:rsidR="00FC4B78">
        <w:rPr>
          <w:rFonts w:cs="Simplified Arabic" w:hint="cs"/>
          <w:sz w:val="28"/>
          <w:szCs w:val="28"/>
          <w:rtl/>
        </w:rPr>
        <w:t xml:space="preserve">أمر الذي دفعنا </w:t>
      </w:r>
      <w:r w:rsidR="005E0737">
        <w:rPr>
          <w:rFonts w:cs="Simplified Arabic" w:hint="cs"/>
          <w:sz w:val="28"/>
          <w:szCs w:val="28"/>
          <w:rtl/>
        </w:rPr>
        <w:t>إلى تبني</w:t>
      </w:r>
      <w:r w:rsidR="00FC4B78">
        <w:rPr>
          <w:rFonts w:cs="Simplified Arabic" w:hint="cs"/>
          <w:sz w:val="28"/>
          <w:szCs w:val="28"/>
          <w:rtl/>
        </w:rPr>
        <w:t xml:space="preserve"> موقف من هذا الأ</w:t>
      </w:r>
      <w:r w:rsidR="003351BF">
        <w:rPr>
          <w:rFonts w:cs="Simplified Arabic" w:hint="cs"/>
          <w:sz w:val="28"/>
          <w:szCs w:val="28"/>
          <w:rtl/>
        </w:rPr>
        <w:t xml:space="preserve">مر </w:t>
      </w:r>
      <w:r w:rsidR="00FC4B78">
        <w:rPr>
          <w:rFonts w:cs="Simplified Arabic" w:hint="cs"/>
          <w:sz w:val="28"/>
          <w:szCs w:val="28"/>
          <w:rtl/>
        </w:rPr>
        <w:t>وبيان الأحكام</w:t>
      </w:r>
      <w:r w:rsidR="003351BF">
        <w:rPr>
          <w:rFonts w:cs="Simplified Arabic" w:hint="cs"/>
          <w:sz w:val="28"/>
          <w:szCs w:val="28"/>
          <w:rtl/>
        </w:rPr>
        <w:t xml:space="preserve"> القانونية لمثل هذه الأفعال، </w:t>
      </w:r>
      <w:r w:rsidR="00D71054">
        <w:rPr>
          <w:rFonts w:cs="Simplified Arabic" w:hint="cs"/>
          <w:sz w:val="28"/>
          <w:szCs w:val="28"/>
          <w:rtl/>
        </w:rPr>
        <w:t>وإزالة الخلافات</w:t>
      </w:r>
      <w:r w:rsidR="003351BF">
        <w:rPr>
          <w:rFonts w:cs="Simplified Arabic" w:hint="cs"/>
          <w:sz w:val="28"/>
          <w:szCs w:val="28"/>
          <w:rtl/>
        </w:rPr>
        <w:t xml:space="preserve"> القانونية حولها</w:t>
      </w:r>
      <w:r w:rsidR="00FC4B78">
        <w:rPr>
          <w:rFonts w:cs="Simplified Arabic" w:hint="cs"/>
          <w:sz w:val="28"/>
          <w:szCs w:val="28"/>
          <w:rtl/>
        </w:rPr>
        <w:t>.</w:t>
      </w:r>
    </w:p>
    <w:p w:rsidR="00F321E0" w:rsidRPr="00904691" w:rsidRDefault="00886098" w:rsidP="00F321E0">
      <w:pPr>
        <w:bidi/>
        <w:jc w:val="both"/>
        <w:rPr>
          <w:rFonts w:ascii="Simplified Arabic" w:hAnsi="Simplified Arabic" w:cs="Simplified Arabic"/>
          <w:sz w:val="28"/>
          <w:szCs w:val="28"/>
          <w:rtl/>
        </w:rPr>
      </w:pPr>
      <w:r>
        <w:rPr>
          <w:rFonts w:ascii="Simplified Arabic" w:hAnsi="Simplified Arabic" w:cs="Simplified Arabic"/>
          <w:sz w:val="28"/>
          <w:szCs w:val="28"/>
          <w:rtl/>
        </w:rPr>
        <w:tab/>
      </w:r>
      <w:r w:rsidR="00FC4B78">
        <w:rPr>
          <w:rFonts w:ascii="Simplified Arabic" w:hAnsi="Simplified Arabic" w:cs="Simplified Arabic" w:hint="cs"/>
          <w:sz w:val="28"/>
          <w:szCs w:val="28"/>
          <w:rtl/>
        </w:rPr>
        <w:t xml:space="preserve">كما </w:t>
      </w:r>
      <w:r w:rsidR="00F321E0" w:rsidRPr="00904691">
        <w:rPr>
          <w:rFonts w:ascii="Simplified Arabic" w:hAnsi="Simplified Arabic" w:cs="Simplified Arabic"/>
          <w:sz w:val="28"/>
          <w:szCs w:val="28"/>
          <w:rtl/>
        </w:rPr>
        <w:t xml:space="preserve">تكمن أهمية البحث في تعريف الطلبة والمُدرسين بحقوقهم على محاضراتهم </w:t>
      </w:r>
      <w:r w:rsidR="00F321E0" w:rsidRPr="00904691">
        <w:rPr>
          <w:rFonts w:ascii="Simplified Arabic" w:hAnsi="Simplified Arabic" w:cs="Simplified Arabic" w:hint="cs"/>
          <w:sz w:val="28"/>
          <w:szCs w:val="28"/>
          <w:rtl/>
        </w:rPr>
        <w:t>ومحاولة الإجابة</w:t>
      </w:r>
      <w:r w:rsidR="00F321E0" w:rsidRPr="00904691">
        <w:rPr>
          <w:rFonts w:ascii="Simplified Arabic" w:hAnsi="Simplified Arabic" w:cs="Simplified Arabic"/>
          <w:sz w:val="28"/>
          <w:szCs w:val="28"/>
          <w:rtl/>
        </w:rPr>
        <w:t xml:space="preserve"> على </w:t>
      </w:r>
      <w:r>
        <w:rPr>
          <w:rFonts w:ascii="Simplified Arabic" w:hAnsi="Simplified Arabic" w:cs="Simplified Arabic"/>
          <w:sz w:val="28"/>
          <w:szCs w:val="28"/>
          <w:rtl/>
        </w:rPr>
        <w:t>تسا</w:t>
      </w:r>
      <w:r>
        <w:rPr>
          <w:rFonts w:ascii="Simplified Arabic" w:hAnsi="Simplified Arabic" w:cs="Simplified Arabic" w:hint="cs"/>
          <w:sz w:val="28"/>
          <w:szCs w:val="28"/>
          <w:rtl/>
        </w:rPr>
        <w:t>ؤ</w:t>
      </w:r>
      <w:r w:rsidR="00F321E0" w:rsidRPr="00904691">
        <w:rPr>
          <w:rFonts w:ascii="Simplified Arabic" w:hAnsi="Simplified Arabic" w:cs="Simplified Arabic"/>
          <w:sz w:val="28"/>
          <w:szCs w:val="28"/>
          <w:rtl/>
        </w:rPr>
        <w:t xml:space="preserve">ل </w:t>
      </w:r>
      <w:r w:rsidR="00F321E0">
        <w:rPr>
          <w:rFonts w:ascii="Simplified Arabic" w:hAnsi="Simplified Arabic" w:cs="Simplified Arabic" w:hint="cs"/>
          <w:sz w:val="28"/>
          <w:szCs w:val="28"/>
          <w:rtl/>
        </w:rPr>
        <w:t>حول</w:t>
      </w:r>
      <w:r w:rsidR="00F321E0" w:rsidRPr="00904691">
        <w:rPr>
          <w:rFonts w:ascii="Simplified Arabic" w:hAnsi="Simplified Arabic" w:cs="Simplified Arabic"/>
          <w:sz w:val="28"/>
          <w:szCs w:val="28"/>
          <w:rtl/>
        </w:rPr>
        <w:t xml:space="preserve"> حق الطلبة بتسجيل المحاضرات من عدمها، وفقاً لرؤية أساسها حماية حقوق المؤلف وجناحيها المرونة والمساعدة للسماح للطلبة بإلاستفادة المثلى من المحاضرات.</w:t>
      </w:r>
    </w:p>
    <w:p w:rsidR="000E3615" w:rsidRPr="00995F31" w:rsidRDefault="000E3615" w:rsidP="00F321E0">
      <w:pPr>
        <w:bidi/>
        <w:jc w:val="both"/>
        <w:outlineLvl w:val="0"/>
        <w:rPr>
          <w:rFonts w:cs="Simplified Arabic"/>
          <w:b/>
          <w:bCs/>
          <w:sz w:val="28"/>
          <w:szCs w:val="28"/>
          <w:rtl/>
        </w:rPr>
      </w:pPr>
      <w:bookmarkStart w:id="4" w:name="_Toc92120841"/>
      <w:r w:rsidRPr="00995F31">
        <w:rPr>
          <w:rFonts w:cs="Simplified Arabic" w:hint="cs"/>
          <w:b/>
          <w:bCs/>
          <w:sz w:val="28"/>
          <w:szCs w:val="28"/>
          <w:rtl/>
        </w:rPr>
        <w:t xml:space="preserve">أهداف </w:t>
      </w:r>
      <w:r w:rsidR="00F321E0">
        <w:rPr>
          <w:rFonts w:cs="Simplified Arabic" w:hint="cs"/>
          <w:b/>
          <w:bCs/>
          <w:sz w:val="28"/>
          <w:szCs w:val="28"/>
          <w:rtl/>
        </w:rPr>
        <w:t>البحث</w:t>
      </w:r>
      <w:r w:rsidRPr="00995F31">
        <w:rPr>
          <w:rFonts w:cs="Simplified Arabic" w:hint="cs"/>
          <w:b/>
          <w:bCs/>
          <w:sz w:val="28"/>
          <w:szCs w:val="28"/>
          <w:rtl/>
        </w:rPr>
        <w:t>:</w:t>
      </w:r>
      <w:bookmarkEnd w:id="4"/>
    </w:p>
    <w:p w:rsidR="000E3615" w:rsidRDefault="00D71054" w:rsidP="00D71054">
      <w:pPr>
        <w:bidi/>
        <w:jc w:val="both"/>
        <w:rPr>
          <w:rFonts w:cs="Simplified Arabic"/>
          <w:sz w:val="28"/>
          <w:szCs w:val="28"/>
          <w:rtl/>
        </w:rPr>
      </w:pPr>
      <w:r>
        <w:rPr>
          <w:rFonts w:cs="Simplified Arabic" w:hint="cs"/>
          <w:sz w:val="28"/>
          <w:szCs w:val="28"/>
          <w:rtl/>
        </w:rPr>
        <w:t>ي</w:t>
      </w:r>
      <w:r w:rsidR="000E3615">
        <w:rPr>
          <w:rFonts w:cs="Simplified Arabic" w:hint="cs"/>
          <w:sz w:val="28"/>
          <w:szCs w:val="28"/>
          <w:rtl/>
        </w:rPr>
        <w:t>هدف هذ</w:t>
      </w:r>
      <w:r>
        <w:rPr>
          <w:rFonts w:cs="Simplified Arabic" w:hint="cs"/>
          <w:sz w:val="28"/>
          <w:szCs w:val="28"/>
          <w:rtl/>
        </w:rPr>
        <w:t>ا البحث</w:t>
      </w:r>
      <w:r w:rsidR="000E3615">
        <w:rPr>
          <w:rFonts w:cs="Simplified Arabic" w:hint="cs"/>
          <w:sz w:val="28"/>
          <w:szCs w:val="28"/>
          <w:rtl/>
        </w:rPr>
        <w:t xml:space="preserve"> </w:t>
      </w:r>
      <w:r w:rsidR="005E0737">
        <w:rPr>
          <w:rFonts w:cs="Simplified Arabic" w:hint="cs"/>
          <w:sz w:val="28"/>
          <w:szCs w:val="28"/>
          <w:rtl/>
        </w:rPr>
        <w:t>إلى توصيف</w:t>
      </w:r>
      <w:r w:rsidR="003351BF">
        <w:rPr>
          <w:rFonts w:cs="Simplified Arabic" w:hint="cs"/>
          <w:sz w:val="28"/>
          <w:szCs w:val="28"/>
          <w:rtl/>
        </w:rPr>
        <w:t xml:space="preserve"> </w:t>
      </w:r>
      <w:r w:rsidR="005E0737">
        <w:rPr>
          <w:rFonts w:cs="Simplified Arabic" w:hint="cs"/>
          <w:sz w:val="28"/>
          <w:szCs w:val="28"/>
          <w:rtl/>
        </w:rPr>
        <w:t>المشكلة، ثم</w:t>
      </w:r>
      <w:r w:rsidR="003351BF">
        <w:rPr>
          <w:rFonts w:cs="Simplified Arabic" w:hint="cs"/>
          <w:sz w:val="28"/>
          <w:szCs w:val="28"/>
          <w:rtl/>
        </w:rPr>
        <w:t xml:space="preserve"> محاولة وضع تصور قانو</w:t>
      </w:r>
      <w:r>
        <w:rPr>
          <w:rFonts w:cs="Simplified Arabic" w:hint="cs"/>
          <w:sz w:val="28"/>
          <w:szCs w:val="28"/>
          <w:rtl/>
        </w:rPr>
        <w:t>ن</w:t>
      </w:r>
      <w:r w:rsidR="003351BF">
        <w:rPr>
          <w:rFonts w:cs="Simplified Arabic" w:hint="cs"/>
          <w:sz w:val="28"/>
          <w:szCs w:val="28"/>
          <w:rtl/>
        </w:rPr>
        <w:t xml:space="preserve">ي لها، ووضع الحلول المقترحة خاصة مع غياب النص القانوني الذي يعالج هذه </w:t>
      </w:r>
      <w:r>
        <w:rPr>
          <w:rFonts w:cs="Simplified Arabic" w:hint="cs"/>
          <w:sz w:val="28"/>
          <w:szCs w:val="28"/>
          <w:rtl/>
        </w:rPr>
        <w:t>الإشكالية.</w:t>
      </w:r>
    </w:p>
    <w:p w:rsidR="000E3615" w:rsidRPr="00177285" w:rsidRDefault="000E3615" w:rsidP="00F321E0">
      <w:pPr>
        <w:bidi/>
        <w:jc w:val="both"/>
        <w:outlineLvl w:val="0"/>
        <w:rPr>
          <w:rFonts w:cs="Simplified Arabic"/>
          <w:b/>
          <w:bCs/>
          <w:sz w:val="28"/>
          <w:szCs w:val="28"/>
          <w:rtl/>
        </w:rPr>
      </w:pPr>
      <w:bookmarkStart w:id="5" w:name="_Toc92120842"/>
      <w:r w:rsidRPr="00177285">
        <w:rPr>
          <w:rFonts w:cs="Simplified Arabic" w:hint="cs"/>
          <w:b/>
          <w:bCs/>
          <w:sz w:val="28"/>
          <w:szCs w:val="28"/>
          <w:rtl/>
        </w:rPr>
        <w:t xml:space="preserve">إشكالية </w:t>
      </w:r>
      <w:r w:rsidR="00F321E0">
        <w:rPr>
          <w:rFonts w:cs="Simplified Arabic" w:hint="cs"/>
          <w:b/>
          <w:bCs/>
          <w:sz w:val="28"/>
          <w:szCs w:val="28"/>
          <w:rtl/>
        </w:rPr>
        <w:t>البحث</w:t>
      </w:r>
      <w:r w:rsidRPr="00177285">
        <w:rPr>
          <w:rFonts w:cs="Simplified Arabic" w:hint="cs"/>
          <w:b/>
          <w:bCs/>
          <w:sz w:val="28"/>
          <w:szCs w:val="28"/>
          <w:rtl/>
        </w:rPr>
        <w:t>:</w:t>
      </w:r>
      <w:bookmarkEnd w:id="5"/>
    </w:p>
    <w:p w:rsidR="000E3615" w:rsidRDefault="000E3615" w:rsidP="00D71054">
      <w:pPr>
        <w:bidi/>
        <w:jc w:val="both"/>
        <w:rPr>
          <w:rFonts w:cs="Simplified Arabic"/>
          <w:sz w:val="28"/>
          <w:szCs w:val="28"/>
          <w:rtl/>
        </w:rPr>
      </w:pPr>
      <w:r>
        <w:rPr>
          <w:rFonts w:cs="Simplified Arabic" w:hint="cs"/>
          <w:sz w:val="28"/>
          <w:szCs w:val="28"/>
          <w:rtl/>
        </w:rPr>
        <w:t xml:space="preserve">تكمن </w:t>
      </w:r>
      <w:r w:rsidR="00D71054">
        <w:rPr>
          <w:rFonts w:cs="Simplified Arabic" w:hint="cs"/>
          <w:sz w:val="28"/>
          <w:szCs w:val="28"/>
          <w:rtl/>
        </w:rPr>
        <w:t>إ</w:t>
      </w:r>
      <w:r>
        <w:rPr>
          <w:rFonts w:cs="Simplified Arabic" w:hint="cs"/>
          <w:sz w:val="28"/>
          <w:szCs w:val="28"/>
          <w:rtl/>
        </w:rPr>
        <w:t>شكالية هذ</w:t>
      </w:r>
      <w:r w:rsidR="00D71054">
        <w:rPr>
          <w:rFonts w:cs="Simplified Arabic" w:hint="cs"/>
          <w:sz w:val="28"/>
          <w:szCs w:val="28"/>
          <w:rtl/>
        </w:rPr>
        <w:t>ا</w:t>
      </w:r>
      <w:r>
        <w:rPr>
          <w:rFonts w:cs="Simplified Arabic" w:hint="cs"/>
          <w:sz w:val="28"/>
          <w:szCs w:val="28"/>
          <w:rtl/>
        </w:rPr>
        <w:t xml:space="preserve"> </w:t>
      </w:r>
      <w:r w:rsidR="00D71054">
        <w:rPr>
          <w:rFonts w:cs="Simplified Arabic" w:hint="cs"/>
          <w:sz w:val="28"/>
          <w:szCs w:val="28"/>
          <w:rtl/>
        </w:rPr>
        <w:t>البحث</w:t>
      </w:r>
      <w:r>
        <w:rPr>
          <w:rFonts w:cs="Simplified Arabic" w:hint="cs"/>
          <w:sz w:val="28"/>
          <w:szCs w:val="28"/>
          <w:rtl/>
        </w:rPr>
        <w:t xml:space="preserve"> </w:t>
      </w:r>
      <w:r w:rsidR="00D71054">
        <w:rPr>
          <w:rFonts w:cs="Simplified Arabic" w:hint="cs"/>
          <w:sz w:val="28"/>
          <w:szCs w:val="28"/>
          <w:rtl/>
        </w:rPr>
        <w:t>حول</w:t>
      </w:r>
      <w:r w:rsidR="003351BF">
        <w:rPr>
          <w:rFonts w:cs="Simplified Arabic" w:hint="cs"/>
          <w:sz w:val="28"/>
          <w:szCs w:val="28"/>
          <w:rtl/>
        </w:rPr>
        <w:t xml:space="preserve"> مدى حق الطلبة في تسجيل محاضراتهم بدون علم مدرس المساق؟</w:t>
      </w:r>
    </w:p>
    <w:p w:rsidR="003351BF" w:rsidRDefault="003351BF" w:rsidP="00D71054">
      <w:pPr>
        <w:bidi/>
        <w:jc w:val="both"/>
        <w:rPr>
          <w:rFonts w:cs="Simplified Arabic"/>
          <w:sz w:val="28"/>
          <w:szCs w:val="28"/>
          <w:rtl/>
        </w:rPr>
      </w:pPr>
      <w:r>
        <w:rPr>
          <w:rFonts w:cs="Simplified Arabic" w:hint="cs"/>
          <w:sz w:val="28"/>
          <w:szCs w:val="28"/>
          <w:rtl/>
        </w:rPr>
        <w:t>وهل المحاضرات هي حق للمدرس</w:t>
      </w:r>
      <w:r w:rsidR="005E0737">
        <w:rPr>
          <w:rFonts w:cs="Simplified Arabic" w:hint="cs"/>
          <w:sz w:val="28"/>
          <w:szCs w:val="28"/>
          <w:rtl/>
        </w:rPr>
        <w:t>،</w:t>
      </w:r>
      <w:r>
        <w:rPr>
          <w:rFonts w:cs="Simplified Arabic" w:hint="cs"/>
          <w:sz w:val="28"/>
          <w:szCs w:val="28"/>
          <w:rtl/>
        </w:rPr>
        <w:t xml:space="preserve"> </w:t>
      </w:r>
      <w:r w:rsidR="00D71054">
        <w:rPr>
          <w:rFonts w:cs="Simplified Arabic" w:hint="cs"/>
          <w:sz w:val="28"/>
          <w:szCs w:val="28"/>
          <w:rtl/>
        </w:rPr>
        <w:t>أ</w:t>
      </w:r>
      <w:r>
        <w:rPr>
          <w:rFonts w:cs="Simplified Arabic" w:hint="cs"/>
          <w:sz w:val="28"/>
          <w:szCs w:val="28"/>
          <w:rtl/>
        </w:rPr>
        <w:t>م للطالب</w:t>
      </w:r>
      <w:r w:rsidR="005E0737">
        <w:rPr>
          <w:rFonts w:cs="Simplified Arabic" w:hint="cs"/>
          <w:sz w:val="28"/>
          <w:szCs w:val="28"/>
          <w:rtl/>
        </w:rPr>
        <w:t>،</w:t>
      </w:r>
      <w:r>
        <w:rPr>
          <w:rFonts w:cs="Simplified Arabic" w:hint="cs"/>
          <w:sz w:val="28"/>
          <w:szCs w:val="28"/>
          <w:rtl/>
        </w:rPr>
        <w:t xml:space="preserve"> </w:t>
      </w:r>
      <w:r w:rsidR="00D71054">
        <w:rPr>
          <w:rFonts w:cs="Simplified Arabic" w:hint="cs"/>
          <w:sz w:val="28"/>
          <w:szCs w:val="28"/>
          <w:rtl/>
        </w:rPr>
        <w:t>أ</w:t>
      </w:r>
      <w:r>
        <w:rPr>
          <w:rFonts w:cs="Simplified Arabic" w:hint="cs"/>
          <w:sz w:val="28"/>
          <w:szCs w:val="28"/>
          <w:rtl/>
        </w:rPr>
        <w:t>م للجامعة؟</w:t>
      </w:r>
    </w:p>
    <w:p w:rsidR="003351BF" w:rsidRDefault="00D71054" w:rsidP="003351BF">
      <w:pPr>
        <w:bidi/>
        <w:jc w:val="both"/>
        <w:rPr>
          <w:rFonts w:cs="Simplified Arabic"/>
          <w:sz w:val="28"/>
          <w:szCs w:val="28"/>
          <w:rtl/>
        </w:rPr>
      </w:pPr>
      <w:r>
        <w:rPr>
          <w:rFonts w:cs="Simplified Arabic" w:hint="cs"/>
          <w:sz w:val="28"/>
          <w:szCs w:val="28"/>
          <w:rtl/>
        </w:rPr>
        <w:t>وإذا</w:t>
      </w:r>
      <w:r w:rsidR="003351BF">
        <w:rPr>
          <w:rFonts w:cs="Simplified Arabic" w:hint="cs"/>
          <w:sz w:val="28"/>
          <w:szCs w:val="28"/>
          <w:rtl/>
        </w:rPr>
        <w:t xml:space="preserve"> ما كان مسموح للطلبة تسجيل المحاضرات فما هي التصرفات التي يسمح لهم القيام بها</w:t>
      </w:r>
      <w:r>
        <w:rPr>
          <w:rFonts w:cs="Simplified Arabic" w:hint="cs"/>
          <w:sz w:val="28"/>
          <w:szCs w:val="28"/>
          <w:rtl/>
        </w:rPr>
        <w:t>؟ وما هي حدودها</w:t>
      </w:r>
      <w:r w:rsidR="003351BF">
        <w:rPr>
          <w:rFonts w:cs="Simplified Arabic" w:hint="cs"/>
          <w:sz w:val="28"/>
          <w:szCs w:val="28"/>
          <w:rtl/>
        </w:rPr>
        <w:t>؟</w:t>
      </w:r>
    </w:p>
    <w:p w:rsidR="003351BF" w:rsidRDefault="00D71054" w:rsidP="003351BF">
      <w:pPr>
        <w:bidi/>
        <w:jc w:val="both"/>
        <w:rPr>
          <w:rFonts w:cs="Simplified Arabic"/>
          <w:b/>
          <w:bCs/>
          <w:sz w:val="28"/>
          <w:szCs w:val="28"/>
          <w:rtl/>
        </w:rPr>
      </w:pPr>
      <w:r>
        <w:rPr>
          <w:rFonts w:cs="Simplified Arabic" w:hint="cs"/>
          <w:sz w:val="28"/>
          <w:szCs w:val="28"/>
          <w:rtl/>
        </w:rPr>
        <w:t>و</w:t>
      </w:r>
      <w:r w:rsidR="00087AC4">
        <w:rPr>
          <w:rFonts w:cs="Simplified Arabic" w:hint="cs"/>
          <w:sz w:val="28"/>
          <w:szCs w:val="28"/>
          <w:rtl/>
        </w:rPr>
        <w:t>هل يعتبر قيام الطلبة بتسجيل المحاضرات اعتداء على خصوصة المدرس، واعتداء على حياته الخاصة</w:t>
      </w:r>
      <w:r w:rsidR="00087AC4">
        <w:rPr>
          <w:rFonts w:cs="Simplified Arabic" w:hint="cs"/>
          <w:b/>
          <w:bCs/>
          <w:sz w:val="28"/>
          <w:szCs w:val="28"/>
          <w:rtl/>
        </w:rPr>
        <w:t>؟</w:t>
      </w:r>
    </w:p>
    <w:p w:rsidR="000E3615" w:rsidRPr="00177285" w:rsidRDefault="000E3615" w:rsidP="00F321E0">
      <w:pPr>
        <w:bidi/>
        <w:jc w:val="both"/>
        <w:outlineLvl w:val="0"/>
        <w:rPr>
          <w:rFonts w:cs="Simplified Arabic"/>
          <w:b/>
          <w:bCs/>
          <w:sz w:val="28"/>
          <w:szCs w:val="28"/>
          <w:rtl/>
        </w:rPr>
      </w:pPr>
      <w:bookmarkStart w:id="6" w:name="_Toc92120844"/>
      <w:r w:rsidRPr="00177285">
        <w:rPr>
          <w:rFonts w:cs="Simplified Arabic" w:hint="cs"/>
          <w:b/>
          <w:bCs/>
          <w:sz w:val="28"/>
          <w:szCs w:val="28"/>
          <w:rtl/>
        </w:rPr>
        <w:t xml:space="preserve">منهجية </w:t>
      </w:r>
      <w:r w:rsidR="00F321E0">
        <w:rPr>
          <w:rFonts w:cs="Simplified Arabic" w:hint="cs"/>
          <w:b/>
          <w:bCs/>
          <w:sz w:val="28"/>
          <w:szCs w:val="28"/>
          <w:rtl/>
        </w:rPr>
        <w:t>البحث</w:t>
      </w:r>
      <w:r w:rsidRPr="00177285">
        <w:rPr>
          <w:rFonts w:cs="Simplified Arabic" w:hint="cs"/>
          <w:b/>
          <w:bCs/>
          <w:sz w:val="28"/>
          <w:szCs w:val="28"/>
          <w:rtl/>
        </w:rPr>
        <w:t>:</w:t>
      </w:r>
      <w:bookmarkEnd w:id="6"/>
    </w:p>
    <w:p w:rsidR="000E3615" w:rsidRDefault="000E3615" w:rsidP="00B062F3">
      <w:pPr>
        <w:bidi/>
        <w:jc w:val="both"/>
        <w:rPr>
          <w:rFonts w:cs="Simplified Arabic"/>
          <w:sz w:val="28"/>
          <w:szCs w:val="28"/>
          <w:rtl/>
        </w:rPr>
      </w:pPr>
      <w:r>
        <w:rPr>
          <w:rFonts w:cs="Simplified Arabic" w:hint="cs"/>
          <w:sz w:val="28"/>
          <w:szCs w:val="28"/>
          <w:rtl/>
        </w:rPr>
        <w:lastRenderedPageBreak/>
        <w:t>اتبع الباحث</w:t>
      </w:r>
      <w:r w:rsidR="00B062F3">
        <w:rPr>
          <w:rFonts w:cs="Simplified Arabic" w:hint="cs"/>
          <w:sz w:val="28"/>
          <w:szCs w:val="28"/>
          <w:rtl/>
        </w:rPr>
        <w:t>ا</w:t>
      </w:r>
      <w:r w:rsidR="00087AC4">
        <w:rPr>
          <w:rFonts w:cs="Simplified Arabic" w:hint="cs"/>
          <w:sz w:val="28"/>
          <w:szCs w:val="28"/>
          <w:rtl/>
        </w:rPr>
        <w:t>ن</w:t>
      </w:r>
      <w:r w:rsidR="00D71054">
        <w:rPr>
          <w:rFonts w:cs="Simplified Arabic" w:hint="cs"/>
          <w:sz w:val="28"/>
          <w:szCs w:val="28"/>
          <w:rtl/>
        </w:rPr>
        <w:t xml:space="preserve"> في هذا البحث</w:t>
      </w:r>
      <w:r>
        <w:rPr>
          <w:rFonts w:cs="Simplified Arabic" w:hint="cs"/>
          <w:sz w:val="28"/>
          <w:szCs w:val="28"/>
          <w:rtl/>
        </w:rPr>
        <w:t xml:space="preserve"> المنهج الوصفي التحليلي، حيث </w:t>
      </w:r>
      <w:r w:rsidR="00264962">
        <w:rPr>
          <w:rFonts w:cs="Simplified Arabic" w:hint="cs"/>
          <w:sz w:val="28"/>
          <w:szCs w:val="28"/>
          <w:rtl/>
        </w:rPr>
        <w:t>ت</w:t>
      </w:r>
      <w:r w:rsidR="00F321E0">
        <w:rPr>
          <w:rFonts w:cs="Simplified Arabic" w:hint="cs"/>
          <w:sz w:val="28"/>
          <w:szCs w:val="28"/>
          <w:rtl/>
        </w:rPr>
        <w:t xml:space="preserve">م توصيف </w:t>
      </w:r>
      <w:r w:rsidR="00264962">
        <w:rPr>
          <w:rFonts w:cs="Simplified Arabic" w:hint="cs"/>
          <w:sz w:val="28"/>
          <w:szCs w:val="28"/>
          <w:rtl/>
        </w:rPr>
        <w:t>مشكلة</w:t>
      </w:r>
      <w:r w:rsidR="00F321E0">
        <w:rPr>
          <w:rFonts w:cs="Simplified Arabic" w:hint="cs"/>
          <w:sz w:val="28"/>
          <w:szCs w:val="28"/>
          <w:rtl/>
        </w:rPr>
        <w:t xml:space="preserve"> البحث</w:t>
      </w:r>
      <w:r w:rsidR="00264962">
        <w:rPr>
          <w:rFonts w:cs="Simplified Arabic" w:hint="cs"/>
          <w:sz w:val="28"/>
          <w:szCs w:val="28"/>
          <w:rtl/>
        </w:rPr>
        <w:t xml:space="preserve">، </w:t>
      </w:r>
      <w:r w:rsidR="00F321E0">
        <w:rPr>
          <w:rFonts w:cs="Simplified Arabic" w:hint="cs"/>
          <w:sz w:val="28"/>
          <w:szCs w:val="28"/>
          <w:rtl/>
        </w:rPr>
        <w:t xml:space="preserve">وذلك من خلال </w:t>
      </w:r>
      <w:r w:rsidR="00264962">
        <w:rPr>
          <w:rFonts w:cs="Simplified Arabic" w:hint="cs"/>
          <w:sz w:val="28"/>
          <w:szCs w:val="28"/>
          <w:rtl/>
        </w:rPr>
        <w:t>شرح مفرداتها سواء ما تعلق بالمحاضرات أو المُحَاض</w:t>
      </w:r>
      <w:r w:rsidR="00F321E0">
        <w:rPr>
          <w:rFonts w:cs="Simplified Arabic" w:hint="cs"/>
          <w:sz w:val="28"/>
          <w:szCs w:val="28"/>
          <w:rtl/>
        </w:rPr>
        <w:t>ِ</w:t>
      </w:r>
      <w:r w:rsidR="00264962">
        <w:rPr>
          <w:rFonts w:cs="Simplified Arabic" w:hint="cs"/>
          <w:sz w:val="28"/>
          <w:szCs w:val="28"/>
          <w:rtl/>
        </w:rPr>
        <w:t xml:space="preserve">ر،  ثم </w:t>
      </w:r>
      <w:r w:rsidR="00F321E0">
        <w:rPr>
          <w:rFonts w:cs="Simplified Arabic" w:hint="cs"/>
          <w:sz w:val="28"/>
          <w:szCs w:val="28"/>
          <w:rtl/>
        </w:rPr>
        <w:t>استعراض</w:t>
      </w:r>
      <w:r w:rsidR="00264962">
        <w:rPr>
          <w:rFonts w:cs="Simplified Arabic" w:hint="cs"/>
          <w:sz w:val="28"/>
          <w:szCs w:val="28"/>
          <w:rtl/>
        </w:rPr>
        <w:t xml:space="preserve"> الإشكالية الحقوقية </w:t>
      </w:r>
      <w:r w:rsidR="00F321E0">
        <w:rPr>
          <w:rFonts w:cs="Simplified Arabic" w:hint="cs"/>
          <w:sz w:val="28"/>
          <w:szCs w:val="28"/>
          <w:rtl/>
        </w:rPr>
        <w:t xml:space="preserve">المتمثلة </w:t>
      </w:r>
      <w:r w:rsidR="00264962">
        <w:rPr>
          <w:rFonts w:cs="Simplified Arabic" w:hint="cs"/>
          <w:sz w:val="28"/>
          <w:szCs w:val="28"/>
          <w:rtl/>
        </w:rPr>
        <w:t>في</w:t>
      </w:r>
      <w:r w:rsidR="00F321E0">
        <w:rPr>
          <w:rFonts w:cs="Simplified Arabic" w:hint="cs"/>
          <w:sz w:val="28"/>
          <w:szCs w:val="28"/>
          <w:rtl/>
        </w:rPr>
        <w:t xml:space="preserve"> مدى حق </w:t>
      </w:r>
      <w:r w:rsidR="00264962">
        <w:rPr>
          <w:rFonts w:cs="Simplified Arabic" w:hint="cs"/>
          <w:sz w:val="28"/>
          <w:szCs w:val="28"/>
          <w:rtl/>
        </w:rPr>
        <w:t xml:space="preserve">الطلبة بتسجيل المحاضرات، وبعد ذلك تم البحث في النصوص القانونية </w:t>
      </w:r>
      <w:r w:rsidR="00F321E0">
        <w:rPr>
          <w:rFonts w:cs="Simplified Arabic" w:hint="cs"/>
          <w:sz w:val="28"/>
          <w:szCs w:val="28"/>
          <w:rtl/>
        </w:rPr>
        <w:t>المنظمة لحقوق المؤلفين</w:t>
      </w:r>
      <w:r w:rsidR="00B062F3">
        <w:rPr>
          <w:rFonts w:cs="Simplified Arabic" w:hint="cs"/>
          <w:sz w:val="28"/>
          <w:szCs w:val="28"/>
          <w:rtl/>
        </w:rPr>
        <w:t>،</w:t>
      </w:r>
      <w:r w:rsidR="00F321E0">
        <w:rPr>
          <w:rFonts w:cs="Simplified Arabic" w:hint="cs"/>
          <w:sz w:val="28"/>
          <w:szCs w:val="28"/>
          <w:rtl/>
        </w:rPr>
        <w:t xml:space="preserve"> </w:t>
      </w:r>
      <w:r>
        <w:rPr>
          <w:rFonts w:cs="Simplified Arabic" w:hint="cs"/>
          <w:sz w:val="28"/>
          <w:szCs w:val="28"/>
          <w:rtl/>
        </w:rPr>
        <w:t xml:space="preserve">في </w:t>
      </w:r>
      <w:r w:rsidR="00087AC4">
        <w:rPr>
          <w:rFonts w:cs="Simplified Arabic" w:hint="cs"/>
          <w:sz w:val="28"/>
          <w:szCs w:val="28"/>
          <w:rtl/>
        </w:rPr>
        <w:t>قانون حقوق الطبع والت</w:t>
      </w:r>
      <w:r w:rsidR="00F321E0">
        <w:rPr>
          <w:rFonts w:cs="Simplified Arabic" w:hint="cs"/>
          <w:sz w:val="28"/>
          <w:szCs w:val="28"/>
          <w:rtl/>
        </w:rPr>
        <w:t>أ</w:t>
      </w:r>
      <w:r w:rsidR="00087AC4">
        <w:rPr>
          <w:rFonts w:cs="Simplified Arabic" w:hint="cs"/>
          <w:sz w:val="28"/>
          <w:szCs w:val="28"/>
          <w:rtl/>
        </w:rPr>
        <w:t xml:space="preserve">ليف رقم 46 لسنة 1911 الساري في الضفة </w:t>
      </w:r>
      <w:r w:rsidR="00264962">
        <w:rPr>
          <w:rFonts w:cs="Simplified Arabic" w:hint="cs"/>
          <w:sz w:val="28"/>
          <w:szCs w:val="28"/>
          <w:rtl/>
        </w:rPr>
        <w:t>الغربية</w:t>
      </w:r>
      <w:r w:rsidR="00F321E0">
        <w:rPr>
          <w:rFonts w:cs="Simplified Arabic" w:hint="cs"/>
          <w:sz w:val="28"/>
          <w:szCs w:val="28"/>
          <w:rtl/>
        </w:rPr>
        <w:t>، وأنظمة وتعليمات الجامعات التي تحدد حقوق وواجبات المحاضرين</w:t>
      </w:r>
      <w:r w:rsidR="00264962">
        <w:rPr>
          <w:rFonts w:cs="Simplified Arabic" w:hint="cs"/>
          <w:sz w:val="28"/>
          <w:szCs w:val="28"/>
          <w:rtl/>
        </w:rPr>
        <w:t>،</w:t>
      </w:r>
      <w:r w:rsidR="00F321E0">
        <w:rPr>
          <w:rFonts w:cs="Simplified Arabic" w:hint="cs"/>
          <w:sz w:val="28"/>
          <w:szCs w:val="28"/>
          <w:rtl/>
        </w:rPr>
        <w:t xml:space="preserve"> </w:t>
      </w:r>
      <w:r w:rsidR="00264962">
        <w:rPr>
          <w:rFonts w:cs="Simplified Arabic" w:hint="cs"/>
          <w:sz w:val="28"/>
          <w:szCs w:val="28"/>
          <w:rtl/>
        </w:rPr>
        <w:t>وبعد أن ثب</w:t>
      </w:r>
      <w:r w:rsidR="00D71054">
        <w:rPr>
          <w:rFonts w:cs="Simplified Arabic" w:hint="cs"/>
          <w:sz w:val="28"/>
          <w:szCs w:val="28"/>
          <w:rtl/>
        </w:rPr>
        <w:t>ت</w:t>
      </w:r>
      <w:r w:rsidR="00264962">
        <w:rPr>
          <w:rFonts w:cs="Simplified Arabic" w:hint="cs"/>
          <w:sz w:val="28"/>
          <w:szCs w:val="28"/>
          <w:rtl/>
        </w:rPr>
        <w:t xml:space="preserve"> لدينا عدم وجود نص قانوني يعالج الإشكالية بشكل مباشر</w:t>
      </w:r>
      <w:r w:rsidR="00D71054">
        <w:rPr>
          <w:rFonts w:cs="Simplified Arabic" w:hint="cs"/>
          <w:sz w:val="28"/>
          <w:szCs w:val="28"/>
          <w:rtl/>
        </w:rPr>
        <w:t>؛</w:t>
      </w:r>
      <w:r w:rsidR="00264962">
        <w:rPr>
          <w:rFonts w:cs="Simplified Arabic" w:hint="cs"/>
          <w:sz w:val="28"/>
          <w:szCs w:val="28"/>
          <w:rtl/>
        </w:rPr>
        <w:t xml:space="preserve"> لجئنا </w:t>
      </w:r>
      <w:r w:rsidR="00D71054">
        <w:rPr>
          <w:rFonts w:cs="Simplified Arabic" w:hint="cs"/>
          <w:sz w:val="28"/>
          <w:szCs w:val="28"/>
          <w:rtl/>
        </w:rPr>
        <w:t xml:space="preserve">إلى </w:t>
      </w:r>
      <w:r w:rsidR="00264962">
        <w:rPr>
          <w:rFonts w:cs="Simplified Arabic" w:hint="cs"/>
          <w:sz w:val="28"/>
          <w:szCs w:val="28"/>
          <w:rtl/>
        </w:rPr>
        <w:t xml:space="preserve"> تحليل النصوص</w:t>
      </w:r>
      <w:r w:rsidR="00F321E0">
        <w:rPr>
          <w:rFonts w:cs="Simplified Arabic" w:hint="cs"/>
          <w:sz w:val="28"/>
          <w:szCs w:val="28"/>
          <w:rtl/>
        </w:rPr>
        <w:t xml:space="preserve"> القانونية</w:t>
      </w:r>
      <w:r w:rsidR="00264962">
        <w:rPr>
          <w:rFonts w:cs="Simplified Arabic" w:hint="cs"/>
          <w:sz w:val="28"/>
          <w:szCs w:val="28"/>
          <w:rtl/>
        </w:rPr>
        <w:t xml:space="preserve"> والرجوع </w:t>
      </w:r>
      <w:r w:rsidR="00D71054">
        <w:rPr>
          <w:rFonts w:cs="Simplified Arabic" w:hint="cs"/>
          <w:sz w:val="28"/>
          <w:szCs w:val="28"/>
          <w:rtl/>
        </w:rPr>
        <w:t xml:space="preserve">إلى </w:t>
      </w:r>
      <w:r w:rsidR="00264962">
        <w:rPr>
          <w:rFonts w:cs="Simplified Arabic" w:hint="cs"/>
          <w:sz w:val="28"/>
          <w:szCs w:val="28"/>
          <w:rtl/>
        </w:rPr>
        <w:t xml:space="preserve"> القواعد الأساسية المنظمة لحقوق المؤلفين</w:t>
      </w:r>
      <w:r w:rsidR="00F321E0">
        <w:rPr>
          <w:rFonts w:cs="Simplified Arabic" w:hint="cs"/>
          <w:sz w:val="28"/>
          <w:szCs w:val="28"/>
          <w:rtl/>
        </w:rPr>
        <w:t xml:space="preserve">، من أجل وضع </w:t>
      </w:r>
      <w:r w:rsidR="00D71054">
        <w:rPr>
          <w:rFonts w:cs="Simplified Arabic" w:hint="cs"/>
          <w:sz w:val="28"/>
          <w:szCs w:val="28"/>
          <w:rtl/>
        </w:rPr>
        <w:t xml:space="preserve">حلول </w:t>
      </w:r>
      <w:r w:rsidR="00F321E0">
        <w:rPr>
          <w:rFonts w:cs="Simplified Arabic" w:hint="cs"/>
          <w:sz w:val="28"/>
          <w:szCs w:val="28"/>
          <w:rtl/>
        </w:rPr>
        <w:t>لمشكلة البحث</w:t>
      </w:r>
      <w:r w:rsidR="00D71054">
        <w:rPr>
          <w:rFonts w:cs="Simplified Arabic" w:hint="cs"/>
          <w:sz w:val="28"/>
          <w:szCs w:val="28"/>
          <w:rtl/>
        </w:rPr>
        <w:t xml:space="preserve"> هذه</w:t>
      </w:r>
      <w:r w:rsidR="00264962">
        <w:rPr>
          <w:rFonts w:cs="Simplified Arabic" w:hint="cs"/>
          <w:sz w:val="28"/>
          <w:szCs w:val="28"/>
          <w:rtl/>
        </w:rPr>
        <w:t>.</w:t>
      </w:r>
    </w:p>
    <w:p w:rsidR="000E3615" w:rsidRPr="00177285" w:rsidRDefault="000E3615" w:rsidP="00F321E0">
      <w:pPr>
        <w:pStyle w:val="a8"/>
        <w:bidi/>
        <w:spacing w:after="200" w:line="276" w:lineRule="auto"/>
        <w:jc w:val="both"/>
        <w:rPr>
          <w:rFonts w:cs="Simplified Arabic"/>
          <w:sz w:val="28"/>
          <w:szCs w:val="28"/>
        </w:rPr>
      </w:pPr>
    </w:p>
    <w:p w:rsidR="007F6387" w:rsidRPr="00904691" w:rsidRDefault="00F7140E" w:rsidP="007030F6">
      <w:pPr>
        <w:bidi/>
        <w:jc w:val="both"/>
        <w:rPr>
          <w:rFonts w:ascii="Simplified Arabic" w:hAnsi="Simplified Arabic" w:cs="Simplified Arabic"/>
          <w:b/>
          <w:bCs/>
          <w:color w:val="000000" w:themeColor="text1"/>
          <w:sz w:val="28"/>
          <w:szCs w:val="28"/>
          <w:rtl/>
        </w:rPr>
      </w:pPr>
      <w:r w:rsidRPr="00904691">
        <w:rPr>
          <w:rFonts w:ascii="Simplified Arabic" w:hAnsi="Simplified Arabic" w:cs="Simplified Arabic"/>
          <w:sz w:val="28"/>
          <w:szCs w:val="28"/>
          <w:rtl/>
        </w:rPr>
        <w:tab/>
      </w:r>
      <w:r w:rsidR="001D3BA5" w:rsidRPr="00904691">
        <w:rPr>
          <w:rFonts w:ascii="Simplified Arabic" w:hAnsi="Simplified Arabic" w:cs="Simplified Arabic"/>
          <w:b/>
          <w:bCs/>
          <w:color w:val="000000" w:themeColor="text1"/>
          <w:sz w:val="28"/>
          <w:szCs w:val="28"/>
          <w:rtl/>
        </w:rPr>
        <w:t>ا</w:t>
      </w:r>
      <w:r w:rsidR="007F6387" w:rsidRPr="00904691">
        <w:rPr>
          <w:rFonts w:ascii="Simplified Arabic" w:hAnsi="Simplified Arabic" w:cs="Simplified Arabic"/>
          <w:b/>
          <w:bCs/>
          <w:color w:val="000000" w:themeColor="text1"/>
          <w:sz w:val="28"/>
          <w:szCs w:val="28"/>
          <w:rtl/>
        </w:rPr>
        <w:t xml:space="preserve">لمطلب </w:t>
      </w:r>
      <w:r w:rsidR="00F321E0" w:rsidRPr="00904691">
        <w:rPr>
          <w:rFonts w:ascii="Simplified Arabic" w:hAnsi="Simplified Arabic" w:cs="Simplified Arabic" w:hint="cs"/>
          <w:b/>
          <w:bCs/>
          <w:color w:val="000000" w:themeColor="text1"/>
          <w:sz w:val="28"/>
          <w:szCs w:val="28"/>
          <w:rtl/>
        </w:rPr>
        <w:t>الأول: المحاضرات</w:t>
      </w:r>
      <w:r w:rsidR="007F6387" w:rsidRPr="00904691">
        <w:rPr>
          <w:rFonts w:ascii="Simplified Arabic" w:hAnsi="Simplified Arabic" w:cs="Simplified Arabic"/>
          <w:b/>
          <w:bCs/>
          <w:color w:val="000000" w:themeColor="text1"/>
          <w:sz w:val="28"/>
          <w:szCs w:val="28"/>
          <w:rtl/>
        </w:rPr>
        <w:t xml:space="preserve"> </w:t>
      </w:r>
      <w:r w:rsidR="001D3BA5" w:rsidRPr="00904691">
        <w:rPr>
          <w:rFonts w:ascii="Simplified Arabic" w:hAnsi="Simplified Arabic" w:cs="Simplified Arabic"/>
          <w:b/>
          <w:bCs/>
          <w:color w:val="000000" w:themeColor="text1"/>
          <w:sz w:val="28"/>
          <w:szCs w:val="28"/>
          <w:rtl/>
        </w:rPr>
        <w:t>أعمال</w:t>
      </w:r>
      <w:r w:rsidR="007F6387" w:rsidRPr="00904691">
        <w:rPr>
          <w:rFonts w:ascii="Simplified Arabic" w:hAnsi="Simplified Arabic" w:cs="Simplified Arabic"/>
          <w:b/>
          <w:bCs/>
          <w:color w:val="000000" w:themeColor="text1"/>
          <w:sz w:val="28"/>
          <w:szCs w:val="28"/>
          <w:rtl/>
        </w:rPr>
        <w:t xml:space="preserve"> </w:t>
      </w:r>
      <w:r w:rsidR="001D3BA5" w:rsidRPr="00904691">
        <w:rPr>
          <w:rFonts w:ascii="Simplified Arabic" w:hAnsi="Simplified Arabic" w:cs="Simplified Arabic"/>
          <w:b/>
          <w:bCs/>
          <w:color w:val="000000" w:themeColor="text1"/>
          <w:sz w:val="28"/>
          <w:szCs w:val="28"/>
          <w:rtl/>
        </w:rPr>
        <w:t>إبداعية</w:t>
      </w:r>
      <w:r w:rsidR="007F6387" w:rsidRPr="00904691">
        <w:rPr>
          <w:rFonts w:ascii="Simplified Arabic" w:hAnsi="Simplified Arabic" w:cs="Simplified Arabic"/>
          <w:b/>
          <w:bCs/>
          <w:color w:val="000000" w:themeColor="text1"/>
          <w:sz w:val="28"/>
          <w:szCs w:val="28"/>
          <w:rtl/>
        </w:rPr>
        <w:t xml:space="preserve"> ملك لل</w:t>
      </w:r>
      <w:r w:rsidR="009F5482" w:rsidRPr="00904691">
        <w:rPr>
          <w:rFonts w:ascii="Simplified Arabic" w:hAnsi="Simplified Arabic" w:cs="Simplified Arabic"/>
          <w:b/>
          <w:bCs/>
          <w:color w:val="000000" w:themeColor="text1"/>
          <w:sz w:val="28"/>
          <w:szCs w:val="28"/>
          <w:rtl/>
        </w:rPr>
        <w:t>مُدرس</w:t>
      </w:r>
      <w:r w:rsidR="001D3BA5" w:rsidRPr="00904691">
        <w:rPr>
          <w:rFonts w:ascii="Simplified Arabic" w:hAnsi="Simplified Arabic" w:cs="Simplified Arabic"/>
          <w:b/>
          <w:bCs/>
          <w:color w:val="000000" w:themeColor="text1"/>
          <w:sz w:val="28"/>
          <w:szCs w:val="28"/>
          <w:rtl/>
        </w:rPr>
        <w:t>.</w:t>
      </w:r>
    </w:p>
    <w:p w:rsidR="003428B2" w:rsidRPr="00904691" w:rsidRDefault="001D3BA5" w:rsidP="00267346">
      <w:pPr>
        <w:bidi/>
        <w:jc w:val="both"/>
        <w:rPr>
          <w:rFonts w:ascii="Simplified Arabic" w:hAnsi="Simplified Arabic" w:cs="Simplified Arabic"/>
          <w:color w:val="000000" w:themeColor="text1"/>
          <w:sz w:val="28"/>
          <w:szCs w:val="28"/>
          <w:rtl/>
        </w:rPr>
      </w:pPr>
      <w:r w:rsidRPr="00904691">
        <w:rPr>
          <w:rFonts w:ascii="Simplified Arabic" w:hAnsi="Simplified Arabic" w:cs="Simplified Arabic"/>
          <w:color w:val="000000" w:themeColor="text1"/>
          <w:sz w:val="28"/>
          <w:szCs w:val="28"/>
          <w:rtl/>
        </w:rPr>
        <w:tab/>
      </w:r>
      <w:r w:rsidR="003428B2" w:rsidRPr="00904691">
        <w:rPr>
          <w:rFonts w:ascii="Simplified Arabic" w:hAnsi="Simplified Arabic" w:cs="Simplified Arabic"/>
          <w:color w:val="000000" w:themeColor="text1"/>
          <w:sz w:val="28"/>
          <w:szCs w:val="28"/>
          <w:rtl/>
        </w:rPr>
        <w:t xml:space="preserve">تدخل </w:t>
      </w:r>
      <w:r w:rsidRPr="00904691">
        <w:rPr>
          <w:rFonts w:ascii="Simplified Arabic" w:hAnsi="Simplified Arabic" w:cs="Simplified Arabic"/>
          <w:color w:val="000000" w:themeColor="text1"/>
          <w:sz w:val="28"/>
          <w:szCs w:val="28"/>
          <w:rtl/>
        </w:rPr>
        <w:t>ا</w:t>
      </w:r>
      <w:r w:rsidR="003428B2" w:rsidRPr="00904691">
        <w:rPr>
          <w:rFonts w:ascii="Simplified Arabic" w:hAnsi="Simplified Arabic" w:cs="Simplified Arabic"/>
          <w:color w:val="000000" w:themeColor="text1"/>
          <w:sz w:val="28"/>
          <w:szCs w:val="28"/>
          <w:rtl/>
        </w:rPr>
        <w:t>لمح</w:t>
      </w:r>
      <w:r w:rsidRPr="00904691">
        <w:rPr>
          <w:rFonts w:ascii="Simplified Arabic" w:hAnsi="Simplified Arabic" w:cs="Simplified Arabic"/>
          <w:color w:val="000000" w:themeColor="text1"/>
          <w:sz w:val="28"/>
          <w:szCs w:val="28"/>
          <w:rtl/>
        </w:rPr>
        <w:t>ا</w:t>
      </w:r>
      <w:r w:rsidR="003428B2" w:rsidRPr="00904691">
        <w:rPr>
          <w:rFonts w:ascii="Simplified Arabic" w:hAnsi="Simplified Arabic" w:cs="Simplified Arabic"/>
          <w:color w:val="000000" w:themeColor="text1"/>
          <w:sz w:val="28"/>
          <w:szCs w:val="28"/>
          <w:rtl/>
        </w:rPr>
        <w:t>ضر</w:t>
      </w:r>
      <w:r w:rsidRPr="00904691">
        <w:rPr>
          <w:rFonts w:ascii="Simplified Arabic" w:hAnsi="Simplified Arabic" w:cs="Simplified Arabic"/>
          <w:color w:val="000000" w:themeColor="text1"/>
          <w:sz w:val="28"/>
          <w:szCs w:val="28"/>
          <w:rtl/>
        </w:rPr>
        <w:t>ا</w:t>
      </w:r>
      <w:r w:rsidR="003428B2" w:rsidRPr="00904691">
        <w:rPr>
          <w:rFonts w:ascii="Simplified Arabic" w:hAnsi="Simplified Arabic" w:cs="Simplified Arabic"/>
          <w:color w:val="000000" w:themeColor="text1"/>
          <w:sz w:val="28"/>
          <w:szCs w:val="28"/>
          <w:rtl/>
        </w:rPr>
        <w:t xml:space="preserve">ت ضمن </w:t>
      </w:r>
      <w:r w:rsidR="00844AB9" w:rsidRPr="00904691">
        <w:rPr>
          <w:rFonts w:ascii="Simplified Arabic" w:hAnsi="Simplified Arabic" w:cs="Simplified Arabic"/>
          <w:color w:val="000000" w:themeColor="text1"/>
          <w:sz w:val="28"/>
          <w:szCs w:val="28"/>
          <w:rtl/>
        </w:rPr>
        <w:t>أن</w:t>
      </w:r>
      <w:r w:rsidRPr="00904691">
        <w:rPr>
          <w:rFonts w:ascii="Simplified Arabic" w:hAnsi="Simplified Arabic" w:cs="Simplified Arabic"/>
          <w:color w:val="000000" w:themeColor="text1"/>
          <w:sz w:val="28"/>
          <w:szCs w:val="28"/>
          <w:rtl/>
        </w:rPr>
        <w:t>واع</w:t>
      </w:r>
      <w:r w:rsidR="003428B2" w:rsidRPr="00904691">
        <w:rPr>
          <w:rFonts w:ascii="Simplified Arabic" w:hAnsi="Simplified Arabic" w:cs="Simplified Arabic"/>
          <w:color w:val="000000" w:themeColor="text1"/>
          <w:sz w:val="28"/>
          <w:szCs w:val="28"/>
          <w:rtl/>
        </w:rPr>
        <w:t xml:space="preserve"> </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لمصنف</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ت </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لمحمية، فهي </w:t>
      </w:r>
      <w:r w:rsidRPr="00904691">
        <w:rPr>
          <w:rFonts w:ascii="Simplified Arabic" w:hAnsi="Simplified Arabic" w:cs="Simplified Arabic"/>
          <w:color w:val="000000" w:themeColor="text1"/>
          <w:sz w:val="28"/>
          <w:szCs w:val="28"/>
          <w:rtl/>
        </w:rPr>
        <w:t>أعمال</w:t>
      </w:r>
      <w:r w:rsidR="005D6D54" w:rsidRPr="00904691">
        <w:rPr>
          <w:rFonts w:ascii="Simplified Arabic" w:hAnsi="Simplified Arabic" w:cs="Simplified Arabic"/>
          <w:color w:val="000000" w:themeColor="text1"/>
          <w:sz w:val="28"/>
          <w:szCs w:val="28"/>
          <w:rtl/>
        </w:rPr>
        <w:t xml:space="preserve"> </w:t>
      </w:r>
      <w:r w:rsidRPr="00904691">
        <w:rPr>
          <w:rFonts w:ascii="Simplified Arabic" w:hAnsi="Simplified Arabic" w:cs="Simplified Arabic"/>
          <w:color w:val="000000" w:themeColor="text1"/>
          <w:sz w:val="28"/>
          <w:szCs w:val="28"/>
          <w:rtl/>
        </w:rPr>
        <w:t>إبداعية</w:t>
      </w:r>
      <w:r w:rsidR="005D6D54" w:rsidRPr="00904691">
        <w:rPr>
          <w:rFonts w:ascii="Simplified Arabic" w:hAnsi="Simplified Arabic" w:cs="Simplified Arabic"/>
          <w:color w:val="000000" w:themeColor="text1"/>
          <w:sz w:val="28"/>
          <w:szCs w:val="28"/>
          <w:rtl/>
        </w:rPr>
        <w:t xml:space="preserve"> </w:t>
      </w:r>
      <w:r w:rsidRPr="00904691">
        <w:rPr>
          <w:rFonts w:ascii="Simplified Arabic" w:hAnsi="Simplified Arabic" w:cs="Simplified Arabic"/>
          <w:color w:val="000000" w:themeColor="text1"/>
          <w:sz w:val="28"/>
          <w:szCs w:val="28"/>
          <w:rtl/>
        </w:rPr>
        <w:t>أدبية</w:t>
      </w:r>
      <w:r w:rsidR="005D6D54" w:rsidRPr="00904691">
        <w:rPr>
          <w:rFonts w:ascii="Simplified Arabic" w:hAnsi="Simplified Arabic" w:cs="Simplified Arabic"/>
          <w:color w:val="000000" w:themeColor="text1"/>
          <w:sz w:val="28"/>
          <w:szCs w:val="28"/>
          <w:rtl/>
        </w:rPr>
        <w:t xml:space="preserve"> فنية علمية تعبر عن شخصية </w:t>
      </w:r>
      <w:r w:rsidRPr="00904691">
        <w:rPr>
          <w:rFonts w:ascii="Simplified Arabic" w:hAnsi="Simplified Arabic" w:cs="Simplified Arabic"/>
          <w:color w:val="000000" w:themeColor="text1"/>
          <w:sz w:val="28"/>
          <w:szCs w:val="28"/>
          <w:rtl/>
        </w:rPr>
        <w:t>ال</w:t>
      </w:r>
      <w:r w:rsidR="009F5482" w:rsidRPr="00904691">
        <w:rPr>
          <w:rFonts w:ascii="Simplified Arabic" w:hAnsi="Simplified Arabic" w:cs="Simplified Arabic"/>
          <w:color w:val="000000" w:themeColor="text1"/>
          <w:sz w:val="28"/>
          <w:szCs w:val="28"/>
          <w:rtl/>
        </w:rPr>
        <w:t>مُدرس</w:t>
      </w:r>
      <w:r w:rsidR="005D6D54" w:rsidRPr="00904691">
        <w:rPr>
          <w:rFonts w:ascii="Simplified Arabic" w:hAnsi="Simplified Arabic" w:cs="Simplified Arabic"/>
          <w:color w:val="000000" w:themeColor="text1"/>
          <w:sz w:val="28"/>
          <w:szCs w:val="28"/>
          <w:rtl/>
        </w:rPr>
        <w:t xml:space="preserve"> </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لفرع </w:t>
      </w:r>
      <w:r w:rsidR="009C0377" w:rsidRPr="00904691">
        <w:rPr>
          <w:rFonts w:ascii="Simplified Arabic" w:hAnsi="Simplified Arabic" w:cs="Simplified Arabic"/>
          <w:color w:val="000000" w:themeColor="text1"/>
          <w:sz w:val="28"/>
          <w:szCs w:val="28"/>
          <w:rtl/>
        </w:rPr>
        <w:t>الأول</w:t>
      </w:r>
      <w:r w:rsidR="005D6D54" w:rsidRPr="00904691">
        <w:rPr>
          <w:rFonts w:ascii="Simplified Arabic" w:hAnsi="Simplified Arabic" w:cs="Simplified Arabic"/>
          <w:color w:val="000000" w:themeColor="text1"/>
          <w:sz w:val="28"/>
          <w:szCs w:val="28"/>
          <w:rtl/>
        </w:rPr>
        <w:t>"، وهذ</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 </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لعمل </w:t>
      </w:r>
      <w:r w:rsidR="009C0377" w:rsidRPr="00904691">
        <w:rPr>
          <w:rFonts w:ascii="Simplified Arabic" w:hAnsi="Simplified Arabic" w:cs="Simplified Arabic"/>
          <w:color w:val="000000" w:themeColor="text1"/>
          <w:sz w:val="28"/>
          <w:szCs w:val="28"/>
          <w:rtl/>
        </w:rPr>
        <w:t>الإبداعي</w:t>
      </w:r>
      <w:r w:rsidRPr="00904691">
        <w:rPr>
          <w:rFonts w:ascii="Simplified Arabic" w:hAnsi="Simplified Arabic" w:cs="Simplified Arabic"/>
          <w:color w:val="000000" w:themeColor="text1"/>
          <w:sz w:val="28"/>
          <w:szCs w:val="28"/>
          <w:rtl/>
        </w:rPr>
        <w:t>" المحاضرات"</w:t>
      </w:r>
      <w:r w:rsidR="005D6D54" w:rsidRPr="00904691">
        <w:rPr>
          <w:rFonts w:ascii="Simplified Arabic" w:hAnsi="Simplified Arabic" w:cs="Simplified Arabic"/>
          <w:color w:val="000000" w:themeColor="text1"/>
          <w:sz w:val="28"/>
          <w:szCs w:val="28"/>
          <w:rtl/>
        </w:rPr>
        <w:t xml:space="preserve"> يكون لمن </w:t>
      </w:r>
      <w:r w:rsidRPr="00904691">
        <w:rPr>
          <w:rFonts w:ascii="Simplified Arabic" w:hAnsi="Simplified Arabic" w:cs="Simplified Arabic"/>
          <w:color w:val="000000" w:themeColor="text1"/>
          <w:sz w:val="28"/>
          <w:szCs w:val="28"/>
          <w:rtl/>
        </w:rPr>
        <w:t>أ</w:t>
      </w:r>
      <w:r w:rsidR="005D6D54" w:rsidRPr="00904691">
        <w:rPr>
          <w:rFonts w:ascii="Simplified Arabic" w:hAnsi="Simplified Arabic" w:cs="Simplified Arabic"/>
          <w:color w:val="000000" w:themeColor="text1"/>
          <w:sz w:val="28"/>
          <w:szCs w:val="28"/>
          <w:rtl/>
        </w:rPr>
        <w:t>بدع</w:t>
      </w:r>
      <w:r w:rsidR="00BD4B78">
        <w:rPr>
          <w:rFonts w:ascii="Simplified Arabic" w:hAnsi="Simplified Arabic" w:cs="Simplified Arabic" w:hint="cs"/>
          <w:color w:val="000000" w:themeColor="text1"/>
          <w:sz w:val="28"/>
          <w:szCs w:val="28"/>
          <w:rtl/>
        </w:rPr>
        <w:t xml:space="preserve"> العمل</w:t>
      </w:r>
      <w:r w:rsidR="005D6D54" w:rsidRPr="00904691">
        <w:rPr>
          <w:rFonts w:ascii="Simplified Arabic" w:hAnsi="Simplified Arabic" w:cs="Simplified Arabic"/>
          <w:color w:val="000000" w:themeColor="text1"/>
          <w:sz w:val="28"/>
          <w:szCs w:val="28"/>
          <w:rtl/>
        </w:rPr>
        <w:t xml:space="preserve"> وهو </w:t>
      </w:r>
      <w:r w:rsidRPr="00904691">
        <w:rPr>
          <w:rFonts w:ascii="Simplified Arabic" w:hAnsi="Simplified Arabic" w:cs="Simplified Arabic"/>
          <w:color w:val="000000" w:themeColor="text1"/>
          <w:sz w:val="28"/>
          <w:szCs w:val="28"/>
          <w:rtl/>
        </w:rPr>
        <w:t>ال</w:t>
      </w:r>
      <w:r w:rsidR="009F5482" w:rsidRPr="00904691">
        <w:rPr>
          <w:rFonts w:ascii="Simplified Arabic" w:hAnsi="Simplified Arabic" w:cs="Simplified Arabic"/>
          <w:color w:val="000000" w:themeColor="text1"/>
          <w:sz w:val="28"/>
          <w:szCs w:val="28"/>
          <w:rtl/>
        </w:rPr>
        <w:t>مُدرس</w:t>
      </w:r>
      <w:r w:rsidR="00267346">
        <w:rPr>
          <w:rFonts w:ascii="Simplified Arabic" w:hAnsi="Simplified Arabic" w:cs="Simplified Arabic" w:hint="cs"/>
          <w:color w:val="000000" w:themeColor="text1"/>
          <w:sz w:val="28"/>
          <w:szCs w:val="28"/>
          <w:rtl/>
        </w:rPr>
        <w:t>،</w:t>
      </w:r>
      <w:r w:rsidR="005D6D54" w:rsidRPr="00904691">
        <w:rPr>
          <w:rFonts w:ascii="Simplified Arabic" w:hAnsi="Simplified Arabic" w:cs="Simplified Arabic"/>
          <w:color w:val="000000" w:themeColor="text1"/>
          <w:sz w:val="28"/>
          <w:szCs w:val="28"/>
          <w:rtl/>
        </w:rPr>
        <w:t xml:space="preserve"> ول</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 تنطبق عليه ح</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لة </w:t>
      </w:r>
      <w:r w:rsidR="00BD4B78">
        <w:rPr>
          <w:rFonts w:ascii="Simplified Arabic" w:hAnsi="Simplified Arabic" w:cs="Simplified Arabic" w:hint="cs"/>
          <w:color w:val="000000" w:themeColor="text1"/>
          <w:sz w:val="28"/>
          <w:szCs w:val="28"/>
          <w:rtl/>
        </w:rPr>
        <w:t>إ</w:t>
      </w:r>
      <w:r w:rsidR="005D6D54" w:rsidRPr="00904691">
        <w:rPr>
          <w:rFonts w:ascii="Simplified Arabic" w:hAnsi="Simplified Arabic" w:cs="Simplified Arabic"/>
          <w:color w:val="000000" w:themeColor="text1"/>
          <w:sz w:val="28"/>
          <w:szCs w:val="28"/>
          <w:rtl/>
        </w:rPr>
        <w:t>بد</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ع </w:t>
      </w:r>
      <w:r w:rsidR="00BD4B78">
        <w:rPr>
          <w:rFonts w:ascii="Simplified Arabic" w:hAnsi="Simplified Arabic" w:cs="Simplified Arabic" w:hint="cs"/>
          <w:color w:val="000000" w:themeColor="text1"/>
          <w:sz w:val="28"/>
          <w:szCs w:val="28"/>
          <w:rtl/>
        </w:rPr>
        <w:t>م</w:t>
      </w:r>
      <w:r w:rsidR="005D6D54" w:rsidRPr="00904691">
        <w:rPr>
          <w:rFonts w:ascii="Simplified Arabic" w:hAnsi="Simplified Arabic" w:cs="Simplified Arabic"/>
          <w:color w:val="000000" w:themeColor="text1"/>
          <w:sz w:val="28"/>
          <w:szCs w:val="28"/>
          <w:rtl/>
        </w:rPr>
        <w:t xml:space="preserve">صنف لمصلحة </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لغير </w:t>
      </w:r>
      <w:r w:rsidR="009F5482" w:rsidRPr="00904691">
        <w:rPr>
          <w:rFonts w:ascii="Simplified Arabic" w:hAnsi="Simplified Arabic" w:cs="Simplified Arabic"/>
          <w:color w:val="000000" w:themeColor="text1"/>
          <w:sz w:val="28"/>
          <w:szCs w:val="28"/>
          <w:rtl/>
        </w:rPr>
        <w:t>أو</w:t>
      </w:r>
      <w:r w:rsidR="005D6D54" w:rsidRPr="00904691">
        <w:rPr>
          <w:rFonts w:ascii="Simplified Arabic" w:hAnsi="Simplified Arabic" w:cs="Simplified Arabic"/>
          <w:color w:val="000000" w:themeColor="text1"/>
          <w:sz w:val="28"/>
          <w:szCs w:val="28"/>
          <w:rtl/>
        </w:rPr>
        <w:t xml:space="preserve"> </w:t>
      </w:r>
      <w:r w:rsidR="009C0377" w:rsidRPr="00904691">
        <w:rPr>
          <w:rFonts w:ascii="Simplified Arabic" w:hAnsi="Simplified Arabic" w:cs="Simplified Arabic"/>
          <w:color w:val="000000" w:themeColor="text1"/>
          <w:sz w:val="28"/>
          <w:szCs w:val="28"/>
          <w:rtl/>
        </w:rPr>
        <w:t>ا</w:t>
      </w:r>
      <w:r w:rsidR="00844AB9" w:rsidRPr="00904691">
        <w:rPr>
          <w:rFonts w:ascii="Simplified Arabic" w:hAnsi="Simplified Arabic" w:cs="Simplified Arabic"/>
          <w:color w:val="000000" w:themeColor="text1"/>
          <w:sz w:val="28"/>
          <w:szCs w:val="28"/>
          <w:rtl/>
        </w:rPr>
        <w:t>ل</w:t>
      </w:r>
      <w:r w:rsidR="009C0377" w:rsidRPr="00904691">
        <w:rPr>
          <w:rFonts w:ascii="Simplified Arabic" w:hAnsi="Simplified Arabic" w:cs="Simplified Arabic"/>
          <w:color w:val="000000" w:themeColor="text1"/>
          <w:sz w:val="28"/>
          <w:szCs w:val="28"/>
          <w:rtl/>
        </w:rPr>
        <w:t>إ</w:t>
      </w:r>
      <w:r w:rsidR="005D6D54" w:rsidRPr="00904691">
        <w:rPr>
          <w:rFonts w:ascii="Simplified Arabic" w:hAnsi="Simplified Arabic" w:cs="Simplified Arabic"/>
          <w:color w:val="000000" w:themeColor="text1"/>
          <w:sz w:val="28"/>
          <w:szCs w:val="28"/>
          <w:rtl/>
        </w:rPr>
        <w:t>بدع</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ت </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لتي تتم </w:t>
      </w:r>
      <w:r w:rsidR="00267346">
        <w:rPr>
          <w:rFonts w:ascii="Simplified Arabic" w:hAnsi="Simplified Arabic" w:cs="Simplified Arabic" w:hint="cs"/>
          <w:color w:val="000000" w:themeColor="text1"/>
          <w:sz w:val="28"/>
          <w:szCs w:val="28"/>
          <w:rtl/>
        </w:rPr>
        <w:t>أ</w:t>
      </w:r>
      <w:r w:rsidR="005D6D54" w:rsidRPr="00904691">
        <w:rPr>
          <w:rFonts w:ascii="Simplified Arabic" w:hAnsi="Simplified Arabic" w:cs="Simplified Arabic"/>
          <w:color w:val="000000" w:themeColor="text1"/>
          <w:sz w:val="28"/>
          <w:szCs w:val="28"/>
          <w:rtl/>
        </w:rPr>
        <w:t>ثن</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ء </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لعمل</w:t>
      </w:r>
      <w:r w:rsidRPr="00904691">
        <w:rPr>
          <w:rFonts w:ascii="Simplified Arabic" w:hAnsi="Simplified Arabic" w:cs="Simplified Arabic"/>
          <w:color w:val="000000" w:themeColor="text1"/>
          <w:sz w:val="28"/>
          <w:szCs w:val="28"/>
          <w:rtl/>
        </w:rPr>
        <w:t>،</w:t>
      </w:r>
      <w:r w:rsidR="005D6D54" w:rsidRPr="00904691">
        <w:rPr>
          <w:rFonts w:ascii="Simplified Arabic" w:hAnsi="Simplified Arabic" w:cs="Simplified Arabic"/>
          <w:color w:val="000000" w:themeColor="text1"/>
          <w:sz w:val="28"/>
          <w:szCs w:val="28"/>
          <w:rtl/>
        </w:rPr>
        <w:t xml:space="preserve"> </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 xml:space="preserve">لفرع </w:t>
      </w:r>
      <w:r w:rsidRPr="00904691">
        <w:rPr>
          <w:rFonts w:ascii="Simplified Arabic" w:hAnsi="Simplified Arabic" w:cs="Simplified Arabic"/>
          <w:color w:val="000000" w:themeColor="text1"/>
          <w:sz w:val="28"/>
          <w:szCs w:val="28"/>
          <w:rtl/>
        </w:rPr>
        <w:t>ا</w:t>
      </w:r>
      <w:r w:rsidR="005D6D54" w:rsidRPr="00904691">
        <w:rPr>
          <w:rFonts w:ascii="Simplified Arabic" w:hAnsi="Simplified Arabic" w:cs="Simplified Arabic"/>
          <w:color w:val="000000" w:themeColor="text1"/>
          <w:sz w:val="28"/>
          <w:szCs w:val="28"/>
          <w:rtl/>
        </w:rPr>
        <w:t>لث</w:t>
      </w:r>
      <w:r w:rsidR="00131024" w:rsidRPr="00904691">
        <w:rPr>
          <w:rFonts w:ascii="Simplified Arabic" w:hAnsi="Simplified Arabic" w:cs="Simplified Arabic"/>
          <w:color w:val="000000" w:themeColor="text1"/>
          <w:sz w:val="28"/>
          <w:szCs w:val="28"/>
          <w:rtl/>
        </w:rPr>
        <w:t>ا</w:t>
      </w:r>
      <w:r w:rsidR="00844AB9" w:rsidRPr="00904691">
        <w:rPr>
          <w:rFonts w:ascii="Simplified Arabic" w:hAnsi="Simplified Arabic" w:cs="Simplified Arabic"/>
          <w:color w:val="000000" w:themeColor="text1"/>
          <w:sz w:val="28"/>
          <w:szCs w:val="28"/>
          <w:rtl/>
        </w:rPr>
        <w:t>ن</w:t>
      </w:r>
      <w:r w:rsidR="005D6D54" w:rsidRPr="00904691">
        <w:rPr>
          <w:rFonts w:ascii="Simplified Arabic" w:hAnsi="Simplified Arabic" w:cs="Simplified Arabic"/>
          <w:color w:val="000000" w:themeColor="text1"/>
          <w:sz w:val="28"/>
          <w:szCs w:val="28"/>
          <w:rtl/>
        </w:rPr>
        <w:t>ي</w:t>
      </w:r>
      <w:r w:rsidRPr="00904691">
        <w:rPr>
          <w:rFonts w:ascii="Simplified Arabic" w:hAnsi="Simplified Arabic" w:cs="Simplified Arabic"/>
          <w:color w:val="000000" w:themeColor="text1"/>
          <w:sz w:val="28"/>
          <w:szCs w:val="28"/>
          <w:rtl/>
        </w:rPr>
        <w:t>"</w:t>
      </w:r>
      <w:r w:rsidR="005D6D54" w:rsidRPr="00904691">
        <w:rPr>
          <w:rFonts w:ascii="Simplified Arabic" w:hAnsi="Simplified Arabic" w:cs="Simplified Arabic"/>
          <w:color w:val="000000" w:themeColor="text1"/>
          <w:sz w:val="28"/>
          <w:szCs w:val="28"/>
          <w:rtl/>
        </w:rPr>
        <w:t>.</w:t>
      </w:r>
    </w:p>
    <w:p w:rsidR="00E164A5" w:rsidRPr="00904691" w:rsidRDefault="001D3BA5" w:rsidP="005D6D54">
      <w:pPr>
        <w:bidi/>
        <w:jc w:val="both"/>
        <w:rPr>
          <w:rFonts w:ascii="Simplified Arabic" w:hAnsi="Simplified Arabic" w:cs="Simplified Arabic"/>
          <w:b/>
          <w:bCs/>
          <w:color w:val="000000" w:themeColor="text1"/>
          <w:sz w:val="28"/>
          <w:szCs w:val="28"/>
          <w:rtl/>
        </w:rPr>
      </w:pPr>
      <w:r w:rsidRPr="00904691">
        <w:rPr>
          <w:rFonts w:ascii="Simplified Arabic" w:hAnsi="Simplified Arabic" w:cs="Simplified Arabic"/>
          <w:b/>
          <w:bCs/>
          <w:color w:val="000000" w:themeColor="text1"/>
          <w:sz w:val="28"/>
          <w:szCs w:val="28"/>
          <w:rtl/>
        </w:rPr>
        <w:t>ا</w:t>
      </w:r>
      <w:r w:rsidR="007F6387" w:rsidRPr="00904691">
        <w:rPr>
          <w:rFonts w:ascii="Simplified Arabic" w:hAnsi="Simplified Arabic" w:cs="Simplified Arabic"/>
          <w:b/>
          <w:bCs/>
          <w:color w:val="000000" w:themeColor="text1"/>
          <w:sz w:val="28"/>
          <w:szCs w:val="28"/>
          <w:rtl/>
        </w:rPr>
        <w:t xml:space="preserve">لفرع </w:t>
      </w:r>
      <w:r w:rsidR="009C0377" w:rsidRPr="00904691">
        <w:rPr>
          <w:rFonts w:ascii="Simplified Arabic" w:hAnsi="Simplified Arabic" w:cs="Simplified Arabic"/>
          <w:b/>
          <w:bCs/>
          <w:color w:val="000000" w:themeColor="text1"/>
          <w:sz w:val="28"/>
          <w:szCs w:val="28"/>
          <w:rtl/>
        </w:rPr>
        <w:t>الأول</w:t>
      </w:r>
      <w:r w:rsidR="00E164A5" w:rsidRPr="00904691">
        <w:rPr>
          <w:rFonts w:ascii="Simplified Arabic" w:hAnsi="Simplified Arabic" w:cs="Simplified Arabic"/>
          <w:b/>
          <w:bCs/>
          <w:color w:val="000000" w:themeColor="text1"/>
          <w:sz w:val="28"/>
          <w:szCs w:val="28"/>
          <w:rtl/>
        </w:rPr>
        <w:t xml:space="preserve">: </w:t>
      </w:r>
      <w:r w:rsidRPr="00904691">
        <w:rPr>
          <w:rFonts w:ascii="Simplified Arabic" w:hAnsi="Simplified Arabic" w:cs="Simplified Arabic"/>
          <w:b/>
          <w:bCs/>
          <w:color w:val="000000" w:themeColor="text1"/>
          <w:sz w:val="28"/>
          <w:szCs w:val="28"/>
          <w:rtl/>
        </w:rPr>
        <w:t>ا</w:t>
      </w:r>
      <w:r w:rsidR="00E164A5" w:rsidRPr="00904691">
        <w:rPr>
          <w:rFonts w:ascii="Simplified Arabic" w:hAnsi="Simplified Arabic" w:cs="Simplified Arabic"/>
          <w:b/>
          <w:bCs/>
          <w:color w:val="000000" w:themeColor="text1"/>
          <w:sz w:val="28"/>
          <w:szCs w:val="28"/>
          <w:rtl/>
        </w:rPr>
        <w:t>لمح</w:t>
      </w:r>
      <w:r w:rsidRPr="00904691">
        <w:rPr>
          <w:rFonts w:ascii="Simplified Arabic" w:hAnsi="Simplified Arabic" w:cs="Simplified Arabic"/>
          <w:b/>
          <w:bCs/>
          <w:color w:val="000000" w:themeColor="text1"/>
          <w:sz w:val="28"/>
          <w:szCs w:val="28"/>
          <w:rtl/>
        </w:rPr>
        <w:t>ا</w:t>
      </w:r>
      <w:r w:rsidR="00E164A5" w:rsidRPr="00904691">
        <w:rPr>
          <w:rFonts w:ascii="Simplified Arabic" w:hAnsi="Simplified Arabic" w:cs="Simplified Arabic"/>
          <w:b/>
          <w:bCs/>
          <w:color w:val="000000" w:themeColor="text1"/>
          <w:sz w:val="28"/>
          <w:szCs w:val="28"/>
          <w:rtl/>
        </w:rPr>
        <w:t>ضر</w:t>
      </w:r>
      <w:r w:rsidRPr="00904691">
        <w:rPr>
          <w:rFonts w:ascii="Simplified Arabic" w:hAnsi="Simplified Arabic" w:cs="Simplified Arabic"/>
          <w:b/>
          <w:bCs/>
          <w:color w:val="000000" w:themeColor="text1"/>
          <w:sz w:val="28"/>
          <w:szCs w:val="28"/>
          <w:rtl/>
        </w:rPr>
        <w:t>ا</w:t>
      </w:r>
      <w:r w:rsidR="00E164A5" w:rsidRPr="00904691">
        <w:rPr>
          <w:rFonts w:ascii="Simplified Arabic" w:hAnsi="Simplified Arabic" w:cs="Simplified Arabic"/>
          <w:b/>
          <w:bCs/>
          <w:color w:val="000000" w:themeColor="text1"/>
          <w:sz w:val="28"/>
          <w:szCs w:val="28"/>
          <w:rtl/>
        </w:rPr>
        <w:t xml:space="preserve">ت </w:t>
      </w:r>
      <w:r w:rsidRPr="00904691">
        <w:rPr>
          <w:rFonts w:ascii="Simplified Arabic" w:hAnsi="Simplified Arabic" w:cs="Simplified Arabic"/>
          <w:b/>
          <w:bCs/>
          <w:color w:val="000000" w:themeColor="text1"/>
          <w:sz w:val="28"/>
          <w:szCs w:val="28"/>
          <w:rtl/>
        </w:rPr>
        <w:t>أعمال</w:t>
      </w:r>
      <w:r w:rsidR="00E164A5" w:rsidRPr="00904691">
        <w:rPr>
          <w:rFonts w:ascii="Simplified Arabic" w:hAnsi="Simplified Arabic" w:cs="Simplified Arabic"/>
          <w:b/>
          <w:bCs/>
          <w:color w:val="000000" w:themeColor="text1"/>
          <w:sz w:val="28"/>
          <w:szCs w:val="28"/>
          <w:rtl/>
        </w:rPr>
        <w:t xml:space="preserve"> فكرية </w:t>
      </w:r>
      <w:r w:rsidRPr="00904691">
        <w:rPr>
          <w:rFonts w:ascii="Simplified Arabic" w:hAnsi="Simplified Arabic" w:cs="Simplified Arabic"/>
          <w:b/>
          <w:bCs/>
          <w:color w:val="000000" w:themeColor="text1"/>
          <w:sz w:val="28"/>
          <w:szCs w:val="28"/>
          <w:rtl/>
        </w:rPr>
        <w:t>إبداعية</w:t>
      </w:r>
      <w:r w:rsidR="00B92833" w:rsidRPr="00904691">
        <w:rPr>
          <w:rFonts w:ascii="Simplified Arabic" w:hAnsi="Simplified Arabic" w:cs="Simplified Arabic"/>
          <w:b/>
          <w:bCs/>
          <w:color w:val="000000" w:themeColor="text1"/>
          <w:sz w:val="28"/>
          <w:szCs w:val="28"/>
          <w:rtl/>
        </w:rPr>
        <w:t>.</w:t>
      </w:r>
    </w:p>
    <w:p w:rsidR="009C6974" w:rsidRPr="00904691" w:rsidRDefault="009C0377" w:rsidP="00267346">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630AA0" w:rsidRPr="00904691">
        <w:rPr>
          <w:rFonts w:ascii="Simplified Arabic" w:hAnsi="Simplified Arabic" w:cs="Simplified Arabic"/>
          <w:sz w:val="28"/>
          <w:szCs w:val="28"/>
          <w:rtl/>
        </w:rPr>
        <w:t>إ</w:t>
      </w:r>
      <w:r w:rsidR="00844AB9" w:rsidRPr="00904691">
        <w:rPr>
          <w:rFonts w:ascii="Simplified Arabic" w:hAnsi="Simplified Arabic" w:cs="Simplified Arabic"/>
          <w:sz w:val="28"/>
          <w:szCs w:val="28"/>
          <w:rtl/>
        </w:rPr>
        <w:t>ن</w:t>
      </w:r>
      <w:r w:rsidR="009C6974" w:rsidRPr="00904691">
        <w:rPr>
          <w:rFonts w:ascii="Simplified Arabic" w:hAnsi="Simplified Arabic" w:cs="Simplified Arabic"/>
          <w:sz w:val="28"/>
          <w:szCs w:val="28"/>
          <w:rtl/>
        </w:rPr>
        <w:t xml:space="preserve"> عملية </w:t>
      </w:r>
      <w:r w:rsidRPr="00904691">
        <w:rPr>
          <w:rFonts w:ascii="Simplified Arabic" w:hAnsi="Simplified Arabic" w:cs="Simplified Arabic"/>
          <w:sz w:val="28"/>
          <w:szCs w:val="28"/>
          <w:rtl/>
        </w:rPr>
        <w:t>الإبتكار</w:t>
      </w:r>
      <w:r w:rsidR="009C6974" w:rsidRPr="00904691">
        <w:rPr>
          <w:rFonts w:ascii="Simplified Arabic" w:hAnsi="Simplified Arabic" w:cs="Simplified Arabic"/>
          <w:sz w:val="28"/>
          <w:szCs w:val="28"/>
          <w:rtl/>
        </w:rPr>
        <w:t xml:space="preserve"> مرتبطة بشخصية </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لمؤلف و</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ختي</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ره لوسيلة </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لتعبير عن هذ</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 </w:t>
      </w:r>
      <w:r w:rsidR="00267346">
        <w:rPr>
          <w:rFonts w:ascii="Simplified Arabic" w:hAnsi="Simplified Arabic" w:cs="Simplified Arabic" w:hint="cs"/>
          <w:sz w:val="28"/>
          <w:szCs w:val="28"/>
          <w:rtl/>
        </w:rPr>
        <w:t>ا</w:t>
      </w:r>
      <w:r w:rsidR="005E0737" w:rsidRPr="00904691">
        <w:rPr>
          <w:rFonts w:ascii="Simplified Arabic" w:hAnsi="Simplified Arabic" w:cs="Simplified Arabic" w:hint="cs"/>
          <w:sz w:val="28"/>
          <w:szCs w:val="28"/>
          <w:rtl/>
        </w:rPr>
        <w:t>ل</w:t>
      </w:r>
      <w:r w:rsidR="00267346">
        <w:rPr>
          <w:rFonts w:ascii="Simplified Arabic" w:hAnsi="Simplified Arabic" w:cs="Simplified Arabic" w:hint="cs"/>
          <w:sz w:val="28"/>
          <w:szCs w:val="28"/>
          <w:rtl/>
        </w:rPr>
        <w:t>إ</w:t>
      </w:r>
      <w:r w:rsidR="005E0737" w:rsidRPr="00904691">
        <w:rPr>
          <w:rFonts w:ascii="Simplified Arabic" w:hAnsi="Simplified Arabic" w:cs="Simplified Arabic" w:hint="cs"/>
          <w:sz w:val="28"/>
          <w:szCs w:val="28"/>
          <w:rtl/>
        </w:rPr>
        <w:t>بداع، فالإبتكار</w:t>
      </w:r>
      <w:r w:rsidR="009C6974"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لذي يعبر عن شخصية </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لمؤلف هو </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لشرط </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لجوهري للمصنف</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لمحمية</w:t>
      </w:r>
      <w:r w:rsidR="001D3BA5" w:rsidRPr="00904691">
        <w:rPr>
          <w:rFonts w:ascii="Simplified Arabic" w:hAnsi="Simplified Arabic" w:cs="Simplified Arabic"/>
          <w:sz w:val="28"/>
          <w:szCs w:val="28"/>
          <w:rtl/>
        </w:rPr>
        <w:t>،</w:t>
      </w:r>
      <w:sdt>
        <w:sdtPr>
          <w:rPr>
            <w:rFonts w:ascii="Simplified Arabic" w:hAnsi="Simplified Arabic" w:cs="Simplified Arabic" w:hint="cs"/>
            <w:sz w:val="24"/>
            <w:szCs w:val="24"/>
            <w:rtl/>
          </w:rPr>
          <w:id w:val="-776171657"/>
          <w:citation/>
        </w:sdtPr>
        <w:sdtEndPr/>
        <w:sdtContent>
          <w:r w:rsidR="008D2C4F">
            <w:rPr>
              <w:rFonts w:ascii="Simplified Arabic" w:hAnsi="Simplified Arabic" w:cs="Simplified Arabic"/>
              <w:sz w:val="24"/>
              <w:szCs w:val="24"/>
              <w:rtl/>
            </w:rPr>
            <w:fldChar w:fldCharType="begin"/>
          </w:r>
          <w:r w:rsidR="008D2C4F">
            <w:rPr>
              <w:rFonts w:ascii="Simplified Arabic" w:hAnsi="Simplified Arabic" w:cs="Simplified Arabic"/>
              <w:sz w:val="24"/>
              <w:szCs w:val="24"/>
            </w:rPr>
            <w:instrText xml:space="preserve">CITATION </w:instrText>
          </w:r>
          <w:r w:rsidR="008D2C4F">
            <w:rPr>
              <w:rFonts w:ascii="Simplified Arabic" w:hAnsi="Simplified Arabic" w:cs="Simplified Arabic"/>
              <w:sz w:val="24"/>
              <w:szCs w:val="24"/>
              <w:rtl/>
            </w:rPr>
            <w:instrText>احم20</w:instrText>
          </w:r>
          <w:r w:rsidR="008D2C4F">
            <w:rPr>
              <w:rFonts w:ascii="Simplified Arabic" w:hAnsi="Simplified Arabic" w:cs="Simplified Arabic"/>
              <w:sz w:val="24"/>
              <w:szCs w:val="24"/>
            </w:rPr>
            <w:instrText xml:space="preserve"> \l 1025 </w:instrText>
          </w:r>
          <w:r w:rsidR="008D2C4F">
            <w:rPr>
              <w:rFonts w:ascii="Simplified Arabic" w:hAnsi="Simplified Arabic" w:cs="Simplified Arabic"/>
              <w:sz w:val="24"/>
              <w:szCs w:val="24"/>
              <w:rtl/>
            </w:rPr>
            <w:fldChar w:fldCharType="separate"/>
          </w:r>
          <w:r w:rsidR="008636D2">
            <w:rPr>
              <w:rFonts w:ascii="Simplified Arabic" w:hAnsi="Simplified Arabic" w:cs="Simplified Arabic"/>
              <w:noProof/>
              <w:sz w:val="24"/>
              <w:szCs w:val="24"/>
              <w:rtl/>
            </w:rPr>
            <w:t xml:space="preserve"> </w:t>
          </w:r>
          <w:r w:rsidR="008636D2" w:rsidRPr="008636D2">
            <w:rPr>
              <w:rFonts w:ascii="Simplified Arabic" w:hAnsi="Simplified Arabic" w:cs="Simplified Arabic" w:hint="cs"/>
              <w:noProof/>
              <w:sz w:val="24"/>
              <w:szCs w:val="24"/>
              <w:rtl/>
            </w:rPr>
            <w:t>(أحمد، 2020)</w:t>
          </w:r>
          <w:r w:rsidR="008D2C4F">
            <w:rPr>
              <w:rFonts w:ascii="Simplified Arabic" w:hAnsi="Simplified Arabic" w:cs="Simplified Arabic"/>
              <w:sz w:val="24"/>
              <w:szCs w:val="24"/>
              <w:rtl/>
            </w:rPr>
            <w:fldChar w:fldCharType="end"/>
          </w:r>
        </w:sdtContent>
      </w:sdt>
      <w:r w:rsidR="00C41387">
        <w:rPr>
          <w:rFonts w:ascii="Simplified Arabic" w:hAnsi="Simplified Arabic" w:cs="Simplified Arabic" w:hint="cs"/>
          <w:sz w:val="24"/>
          <w:szCs w:val="24"/>
          <w:rtl/>
        </w:rPr>
        <w:t>(</w:t>
      </w:r>
      <w:r w:rsidR="00C41387" w:rsidRPr="00757306">
        <w:rPr>
          <w:rFonts w:ascii="Simplified Arabic" w:hAnsi="Simplified Arabic" w:cs="Simplified Arabic"/>
          <w:sz w:val="24"/>
          <w:szCs w:val="24"/>
          <w:rtl/>
        </w:rPr>
        <w:t xml:space="preserve"> م</w:t>
      </w:r>
      <w:r w:rsidR="00C41387" w:rsidRPr="00757306">
        <w:rPr>
          <w:rFonts w:ascii="Simplified Arabic" w:hAnsi="Simplified Arabic" w:cs="Simplified Arabic" w:hint="cs"/>
          <w:sz w:val="24"/>
          <w:szCs w:val="24"/>
          <w:rtl/>
        </w:rPr>
        <w:t>أ</w:t>
      </w:r>
      <w:r w:rsidR="00C41387" w:rsidRPr="00757306">
        <w:rPr>
          <w:rFonts w:ascii="Simplified Arabic" w:hAnsi="Simplified Arabic" w:cs="Simplified Arabic"/>
          <w:sz w:val="24"/>
          <w:szCs w:val="24"/>
          <w:rtl/>
        </w:rPr>
        <w:t>مون و عبد الصادق، 2004</w:t>
      </w:r>
      <w:r w:rsidR="00C41387">
        <w:rPr>
          <w:rFonts w:ascii="Simplified Arabic" w:hAnsi="Simplified Arabic" w:cs="Simplified Arabic" w:hint="cs"/>
          <w:sz w:val="24"/>
          <w:szCs w:val="24"/>
          <w:rtl/>
        </w:rPr>
        <w:t>)</w:t>
      </w:r>
      <w:r w:rsidR="009C6974" w:rsidRPr="00904691">
        <w:rPr>
          <w:rFonts w:ascii="Simplified Arabic" w:hAnsi="Simplified Arabic" w:cs="Simplified Arabic"/>
          <w:sz w:val="28"/>
          <w:szCs w:val="28"/>
          <w:rtl/>
        </w:rPr>
        <w:t xml:space="preserve"> وهذ</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 هو حقيقة م</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 يقوم به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9C6974" w:rsidRPr="00904691">
        <w:rPr>
          <w:rFonts w:ascii="Simplified Arabic" w:hAnsi="Simplified Arabic" w:cs="Simplified Arabic"/>
          <w:sz w:val="28"/>
          <w:szCs w:val="28"/>
          <w:rtl/>
        </w:rPr>
        <w:t xml:space="preserve"> في </w:t>
      </w:r>
      <w:r w:rsidR="001D3BA5" w:rsidRPr="00904691">
        <w:rPr>
          <w:rFonts w:ascii="Simplified Arabic" w:hAnsi="Simplified Arabic" w:cs="Simplified Arabic"/>
          <w:sz w:val="28"/>
          <w:szCs w:val="28"/>
          <w:rtl/>
        </w:rPr>
        <w:t>إ</w:t>
      </w:r>
      <w:r w:rsidR="009C6974" w:rsidRPr="00904691">
        <w:rPr>
          <w:rFonts w:ascii="Simplified Arabic" w:hAnsi="Simplified Arabic" w:cs="Simplified Arabic"/>
          <w:sz w:val="28"/>
          <w:szCs w:val="28"/>
          <w:rtl/>
        </w:rPr>
        <w:t>عد</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ده لمح</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ته، </w:t>
      </w:r>
      <w:r w:rsidR="009F5482" w:rsidRPr="00904691">
        <w:rPr>
          <w:rFonts w:ascii="Simplified Arabic" w:hAnsi="Simplified Arabic" w:cs="Simplified Arabic"/>
          <w:sz w:val="28"/>
          <w:szCs w:val="28"/>
          <w:rtl/>
        </w:rPr>
        <w:t>إذ</w:t>
      </w:r>
      <w:r w:rsidR="009C6974"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9C6974" w:rsidRPr="00904691">
        <w:rPr>
          <w:rFonts w:ascii="Simplified Arabic" w:hAnsi="Simplified Arabic" w:cs="Simplified Arabic"/>
          <w:sz w:val="28"/>
          <w:szCs w:val="28"/>
          <w:rtl/>
        </w:rPr>
        <w:t xml:space="preserve"> شخصية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9C6974" w:rsidRPr="00904691">
        <w:rPr>
          <w:rFonts w:ascii="Simplified Arabic" w:hAnsi="Simplified Arabic" w:cs="Simplified Arabic"/>
          <w:sz w:val="28"/>
          <w:szCs w:val="28"/>
          <w:rtl/>
        </w:rPr>
        <w:t xml:space="preserve"> تظهر بشكل جلي في هذه </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ت</w:t>
      </w:r>
      <w:r w:rsidR="00267346">
        <w:rPr>
          <w:rFonts w:ascii="Simplified Arabic" w:hAnsi="Simplified Arabic" w:cs="Simplified Arabic" w:hint="cs"/>
          <w:sz w:val="28"/>
          <w:szCs w:val="28"/>
          <w:rtl/>
        </w:rPr>
        <w:t>،</w:t>
      </w:r>
      <w:r w:rsidR="009C6974"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فهو</w:t>
      </w:r>
      <w:r w:rsidR="009C6974" w:rsidRPr="00904691">
        <w:rPr>
          <w:rFonts w:ascii="Simplified Arabic" w:hAnsi="Simplified Arabic" w:cs="Simplified Arabic"/>
          <w:sz w:val="28"/>
          <w:szCs w:val="28"/>
          <w:rtl/>
        </w:rPr>
        <w:t xml:space="preserve"> يخت</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ر </w:t>
      </w:r>
      <w:r w:rsidRPr="00904691">
        <w:rPr>
          <w:rFonts w:ascii="Simplified Arabic" w:hAnsi="Simplified Arabic" w:cs="Simplified Arabic"/>
          <w:sz w:val="28"/>
          <w:szCs w:val="28"/>
          <w:rtl/>
        </w:rPr>
        <w:t>الأسلوب</w:t>
      </w:r>
      <w:r w:rsidR="009C6974"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الأمثل</w:t>
      </w:r>
      <w:r w:rsidR="009C6974"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9C6974" w:rsidRPr="00904691">
        <w:rPr>
          <w:rFonts w:ascii="Simplified Arabic" w:hAnsi="Simplified Arabic" w:cs="Simplified Arabic"/>
          <w:sz w:val="28"/>
          <w:szCs w:val="28"/>
          <w:rtl/>
        </w:rPr>
        <w:t xml:space="preserve">لذي يعبر </w:t>
      </w:r>
      <w:r w:rsidR="006E3CF2" w:rsidRPr="00904691">
        <w:rPr>
          <w:rFonts w:ascii="Simplified Arabic" w:hAnsi="Simplified Arabic" w:cs="Simplified Arabic"/>
          <w:sz w:val="28"/>
          <w:szCs w:val="28"/>
          <w:rtl/>
        </w:rPr>
        <w:t xml:space="preserve">فيه </w:t>
      </w:r>
      <w:r w:rsidR="009C6974" w:rsidRPr="00904691">
        <w:rPr>
          <w:rFonts w:ascii="Simplified Arabic" w:hAnsi="Simplified Arabic" w:cs="Simplified Arabic"/>
          <w:sz w:val="28"/>
          <w:szCs w:val="28"/>
          <w:rtl/>
        </w:rPr>
        <w:t xml:space="preserve">عن </w:t>
      </w:r>
      <w:r w:rsidR="009F5482" w:rsidRPr="00904691">
        <w:rPr>
          <w:rFonts w:ascii="Simplified Arabic" w:hAnsi="Simplified Arabic" w:cs="Simplified Arabic"/>
          <w:sz w:val="28"/>
          <w:szCs w:val="28"/>
          <w:rtl/>
        </w:rPr>
        <w:t>أفكاره وشخصيته ومعتقداته.</w:t>
      </w:r>
      <w:r w:rsidR="00C41387" w:rsidRPr="00C41387">
        <w:rPr>
          <w:rFonts w:ascii="Simplified Arabic" w:hAnsi="Simplified Arabic" w:cs="Simplified Arabic" w:hint="cs"/>
          <w:sz w:val="24"/>
          <w:szCs w:val="24"/>
          <w:rtl/>
        </w:rPr>
        <w:t xml:space="preserve"> </w:t>
      </w:r>
      <w:r w:rsidR="00C41387">
        <w:rPr>
          <w:rFonts w:ascii="Simplified Arabic" w:hAnsi="Simplified Arabic" w:cs="Simplified Arabic" w:hint="cs"/>
          <w:sz w:val="24"/>
          <w:szCs w:val="24"/>
          <w:rtl/>
        </w:rPr>
        <w:t>(</w:t>
      </w:r>
      <w:r w:rsidR="00C41387" w:rsidRPr="00DF3265">
        <w:rPr>
          <w:rFonts w:ascii="Simplified Arabic" w:hAnsi="Simplified Arabic" w:cs="Simplified Arabic"/>
          <w:sz w:val="24"/>
          <w:szCs w:val="24"/>
          <w:rtl/>
        </w:rPr>
        <w:t>حجازي</w:t>
      </w:r>
      <w:r w:rsidR="00C41387">
        <w:rPr>
          <w:rFonts w:ascii="Simplified Arabic" w:hAnsi="Simplified Arabic" w:cs="Simplified Arabic" w:hint="cs"/>
          <w:sz w:val="24"/>
          <w:szCs w:val="24"/>
          <w:rtl/>
        </w:rPr>
        <w:t>،</w:t>
      </w:r>
      <w:r w:rsidR="00C41387" w:rsidRPr="00DF3265">
        <w:rPr>
          <w:rFonts w:ascii="Simplified Arabic" w:hAnsi="Simplified Arabic" w:cs="Simplified Arabic"/>
          <w:sz w:val="24"/>
          <w:szCs w:val="24"/>
          <w:rtl/>
        </w:rPr>
        <w:t>2009</w:t>
      </w:r>
      <w:r w:rsidR="00C41387">
        <w:rPr>
          <w:rFonts w:ascii="Simplified Arabic" w:hAnsi="Simplified Arabic" w:cs="Simplified Arabic" w:hint="cs"/>
          <w:sz w:val="24"/>
          <w:szCs w:val="24"/>
          <w:rtl/>
        </w:rPr>
        <w:t>)</w:t>
      </w:r>
    </w:p>
    <w:p w:rsidR="00DA366E" w:rsidRPr="00904691" w:rsidRDefault="009C0377" w:rsidP="00267346">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6E3CF2" w:rsidRPr="00904691">
        <w:rPr>
          <w:rFonts w:ascii="Simplified Arabic" w:hAnsi="Simplified Arabic" w:cs="Simplified Arabic"/>
          <w:sz w:val="28"/>
          <w:szCs w:val="28"/>
          <w:rtl/>
        </w:rPr>
        <w:t>ولقد</w:t>
      </w:r>
      <w:r w:rsidR="009C6974" w:rsidRPr="00904691">
        <w:rPr>
          <w:rFonts w:ascii="Simplified Arabic" w:hAnsi="Simplified Arabic" w:cs="Simplified Arabic"/>
          <w:sz w:val="28"/>
          <w:szCs w:val="28"/>
          <w:rtl/>
        </w:rPr>
        <w:t xml:space="preserve"> </w:t>
      </w:r>
      <w:r w:rsidR="00F321E0" w:rsidRPr="00904691">
        <w:rPr>
          <w:rFonts w:ascii="Simplified Arabic" w:hAnsi="Simplified Arabic" w:cs="Simplified Arabic" w:hint="cs"/>
          <w:sz w:val="28"/>
          <w:szCs w:val="28"/>
          <w:rtl/>
        </w:rPr>
        <w:t>حمت أغلب</w:t>
      </w:r>
      <w:r w:rsidR="00DF777E"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القوانين</w:t>
      </w:r>
      <w:r w:rsidR="00DF777E"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DF777E"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DF777E"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DF777E" w:rsidRPr="00904691">
        <w:rPr>
          <w:rFonts w:ascii="Simplified Arabic" w:hAnsi="Simplified Arabic" w:cs="Simplified Arabic"/>
          <w:sz w:val="28"/>
          <w:szCs w:val="28"/>
          <w:rtl/>
        </w:rPr>
        <w:t xml:space="preserve">ت </w:t>
      </w:r>
      <w:r w:rsidR="006E3CF2" w:rsidRPr="00904691">
        <w:rPr>
          <w:rFonts w:ascii="Simplified Arabic" w:hAnsi="Simplified Arabic" w:cs="Simplified Arabic"/>
          <w:sz w:val="28"/>
          <w:szCs w:val="28"/>
          <w:rtl/>
        </w:rPr>
        <w:t>ب</w:t>
      </w:r>
      <w:r w:rsidR="00267346">
        <w:rPr>
          <w:rFonts w:ascii="Simplified Arabic" w:hAnsi="Simplified Arabic" w:cs="Simplified Arabic" w:hint="cs"/>
          <w:sz w:val="28"/>
          <w:szCs w:val="28"/>
          <w:rtl/>
        </w:rPr>
        <w:t>ا</w:t>
      </w:r>
      <w:r w:rsidR="006E3CF2" w:rsidRPr="00904691">
        <w:rPr>
          <w:rFonts w:ascii="Simplified Arabic" w:hAnsi="Simplified Arabic" w:cs="Simplified Arabic"/>
          <w:sz w:val="28"/>
          <w:szCs w:val="28"/>
          <w:rtl/>
        </w:rPr>
        <w:t>عتب</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ره</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 xml:space="preserve"> </w:t>
      </w:r>
      <w:r w:rsidR="00DF777E" w:rsidRPr="00904691">
        <w:rPr>
          <w:rFonts w:ascii="Simplified Arabic" w:hAnsi="Simplified Arabic" w:cs="Simplified Arabic"/>
          <w:sz w:val="28"/>
          <w:szCs w:val="28"/>
          <w:rtl/>
        </w:rPr>
        <w:t>مصنف</w:t>
      </w:r>
      <w:r w:rsidR="001D3BA5" w:rsidRPr="00904691">
        <w:rPr>
          <w:rFonts w:ascii="Simplified Arabic" w:hAnsi="Simplified Arabic" w:cs="Simplified Arabic"/>
          <w:sz w:val="28"/>
          <w:szCs w:val="28"/>
          <w:rtl/>
        </w:rPr>
        <w:t>ا</w:t>
      </w:r>
      <w:r w:rsidR="009F5482" w:rsidRPr="00904691">
        <w:rPr>
          <w:rFonts w:ascii="Simplified Arabic" w:hAnsi="Simplified Arabic" w:cs="Simplified Arabic"/>
          <w:sz w:val="28"/>
          <w:szCs w:val="28"/>
          <w:rtl/>
        </w:rPr>
        <w:t>ت</w:t>
      </w:r>
      <w:r w:rsidR="006E3CF2" w:rsidRPr="00904691">
        <w:rPr>
          <w:rFonts w:ascii="Simplified Arabic" w:hAnsi="Simplified Arabic" w:cs="Simplified Arabic"/>
          <w:sz w:val="28"/>
          <w:szCs w:val="28"/>
          <w:rtl/>
        </w:rPr>
        <w:t xml:space="preserve"> محمي</w:t>
      </w:r>
      <w:r w:rsidR="009F5482" w:rsidRPr="00904691">
        <w:rPr>
          <w:rFonts w:ascii="Simplified Arabic" w:hAnsi="Simplified Arabic" w:cs="Simplified Arabic"/>
          <w:sz w:val="28"/>
          <w:szCs w:val="28"/>
          <w:rtl/>
        </w:rPr>
        <w:t>ة</w:t>
      </w:r>
      <w:r w:rsidR="006E3CF2" w:rsidRPr="00904691">
        <w:rPr>
          <w:rFonts w:ascii="Simplified Arabic" w:hAnsi="Simplified Arabic" w:cs="Simplified Arabic"/>
          <w:sz w:val="28"/>
          <w:szCs w:val="28"/>
          <w:rtl/>
        </w:rPr>
        <w:t xml:space="preserve"> ل</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حتو</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ئه</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 xml:space="preserve"> على كل شروط </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 xml:space="preserve">لعمل </w:t>
      </w:r>
      <w:r w:rsidR="005E0737" w:rsidRPr="00904691">
        <w:rPr>
          <w:rFonts w:ascii="Simplified Arabic" w:hAnsi="Simplified Arabic" w:cs="Simplified Arabic" w:hint="cs"/>
          <w:sz w:val="28"/>
          <w:szCs w:val="28"/>
          <w:rtl/>
        </w:rPr>
        <w:t>الإبداعي،</w:t>
      </w:r>
      <w:r w:rsidR="005E0737">
        <w:rPr>
          <w:rFonts w:ascii="Simplified Arabic" w:hAnsi="Simplified Arabic" w:cs="Simplified Arabic" w:hint="cs"/>
          <w:sz w:val="24"/>
          <w:szCs w:val="24"/>
          <w:rtl/>
        </w:rPr>
        <w:t xml:space="preserve"> </w:t>
      </w:r>
      <w:r w:rsidR="005E0737">
        <w:rPr>
          <w:rFonts w:ascii="Simplified Arabic" w:hAnsi="Simplified Arabic" w:cs="Simplified Arabic"/>
          <w:sz w:val="24"/>
          <w:szCs w:val="24"/>
          <w:rtl/>
        </w:rPr>
        <w:t>(</w:t>
      </w:r>
      <w:r w:rsidR="00C41387" w:rsidRPr="00DF3265">
        <w:rPr>
          <w:rFonts w:ascii="Simplified Arabic" w:hAnsi="Simplified Arabic" w:cs="Simplified Arabic"/>
          <w:sz w:val="24"/>
          <w:szCs w:val="24"/>
          <w:rtl/>
        </w:rPr>
        <w:t xml:space="preserve">المادة </w:t>
      </w:r>
      <w:r w:rsidR="00C41387">
        <w:rPr>
          <w:rFonts w:ascii="Simplified Arabic" w:hAnsi="Simplified Arabic" w:cs="Simplified Arabic" w:hint="cs"/>
          <w:sz w:val="24"/>
          <w:szCs w:val="24"/>
          <w:rtl/>
        </w:rPr>
        <w:t>ا/2،</w:t>
      </w:r>
      <w:r w:rsidR="00C41387" w:rsidRPr="00DF3265">
        <w:rPr>
          <w:rFonts w:ascii="Simplified Arabic" w:hAnsi="Simplified Arabic" w:cs="Simplified Arabic"/>
          <w:sz w:val="24"/>
          <w:szCs w:val="24"/>
          <w:rtl/>
        </w:rPr>
        <w:t xml:space="preserve"> قانون حقوق الطبع والت</w:t>
      </w:r>
      <w:r w:rsidR="00C41387">
        <w:rPr>
          <w:rFonts w:ascii="Simplified Arabic" w:hAnsi="Simplified Arabic" w:cs="Simplified Arabic" w:hint="cs"/>
          <w:sz w:val="24"/>
          <w:szCs w:val="24"/>
          <w:rtl/>
        </w:rPr>
        <w:t>أ</w:t>
      </w:r>
      <w:r w:rsidR="00C41387" w:rsidRPr="00DF3265">
        <w:rPr>
          <w:rFonts w:ascii="Simplified Arabic" w:hAnsi="Simplified Arabic" w:cs="Simplified Arabic"/>
          <w:sz w:val="24"/>
          <w:szCs w:val="24"/>
          <w:rtl/>
        </w:rPr>
        <w:t>ليف</w:t>
      </w:r>
      <w:r w:rsidR="00C41387">
        <w:rPr>
          <w:rFonts w:ascii="Simplified Arabic" w:hAnsi="Simplified Arabic" w:cs="Simplified Arabic" w:hint="cs"/>
          <w:sz w:val="24"/>
          <w:szCs w:val="24"/>
          <w:rtl/>
        </w:rPr>
        <w:t>،</w:t>
      </w:r>
      <w:r w:rsidR="00C41387" w:rsidRPr="00DF3265">
        <w:rPr>
          <w:rFonts w:ascii="Simplified Arabic" w:hAnsi="Simplified Arabic" w:cs="Simplified Arabic"/>
          <w:sz w:val="24"/>
          <w:szCs w:val="24"/>
          <w:rtl/>
        </w:rPr>
        <w:t xml:space="preserve"> </w:t>
      </w:r>
      <w:r w:rsidR="00C41387" w:rsidRPr="00DF3265">
        <w:rPr>
          <w:rFonts w:ascii="Simplified Arabic" w:hAnsi="Simplified Arabic" w:cs="Simplified Arabic"/>
          <w:sz w:val="24"/>
          <w:szCs w:val="24"/>
          <w:shd w:val="clear" w:color="auto" w:fill="F7F8F9"/>
          <w:rtl/>
        </w:rPr>
        <w:t>1911</w:t>
      </w:r>
      <w:r w:rsidR="00006203" w:rsidRPr="00DF3265">
        <w:rPr>
          <w:rFonts w:ascii="Simplified Arabic" w:hAnsi="Simplified Arabic" w:cs="Simplified Arabic" w:hint="cs"/>
          <w:sz w:val="24"/>
          <w:szCs w:val="24"/>
          <w:shd w:val="clear" w:color="auto" w:fill="F7F8F9"/>
          <w:rtl/>
        </w:rPr>
        <w:t>م</w:t>
      </w:r>
      <w:r w:rsidR="00006203">
        <w:rPr>
          <w:rFonts w:ascii="Simplified Arabic" w:hAnsi="Simplified Arabic" w:cs="Simplified Arabic" w:hint="cs"/>
          <w:sz w:val="24"/>
          <w:szCs w:val="24"/>
          <w:shd w:val="clear" w:color="auto" w:fill="F7F8F9"/>
          <w:rtl/>
        </w:rPr>
        <w:t>)</w:t>
      </w:r>
      <w:r w:rsidR="00006203" w:rsidRPr="00DF3265">
        <w:rPr>
          <w:rFonts w:ascii="Simplified Arabic" w:hAnsi="Simplified Arabic" w:cs="Simplified Arabic" w:hint="cs"/>
          <w:sz w:val="24"/>
          <w:szCs w:val="24"/>
          <w:shd w:val="clear" w:color="auto" w:fill="F7F8F9"/>
          <w:rtl/>
        </w:rPr>
        <w:t xml:space="preserve"> </w:t>
      </w:r>
      <w:r w:rsidR="00006203">
        <w:rPr>
          <w:rFonts w:ascii="Simplified Arabic" w:hAnsi="Simplified Arabic" w:cs="Simplified Arabic" w:hint="cs"/>
          <w:sz w:val="24"/>
          <w:szCs w:val="24"/>
          <w:shd w:val="clear" w:color="auto" w:fill="F7F8F9"/>
          <w:rtl/>
        </w:rPr>
        <w:t>(</w:t>
      </w:r>
      <w:r w:rsidR="00C41387" w:rsidRPr="00DF3265">
        <w:rPr>
          <w:rFonts w:ascii="Simplified Arabic" w:hAnsi="Simplified Arabic" w:cs="Simplified Arabic"/>
          <w:sz w:val="24"/>
          <w:szCs w:val="24"/>
          <w:rtl/>
        </w:rPr>
        <w:t>كنعان، 2004</w:t>
      </w:r>
      <w:r w:rsidR="00C41387">
        <w:rPr>
          <w:rFonts w:ascii="Simplified Arabic" w:hAnsi="Simplified Arabic" w:cs="Simplified Arabic" w:hint="cs"/>
          <w:sz w:val="24"/>
          <w:szCs w:val="24"/>
          <w:rtl/>
        </w:rPr>
        <w:t xml:space="preserve">)، </w:t>
      </w:r>
      <w:r w:rsidR="00006203">
        <w:rPr>
          <w:rFonts w:ascii="Simplified Arabic" w:hAnsi="Simplified Arabic" w:cs="Simplified Arabic" w:hint="cs"/>
          <w:sz w:val="24"/>
          <w:szCs w:val="24"/>
          <w:rtl/>
        </w:rPr>
        <w:t>(</w:t>
      </w:r>
      <w:r w:rsidR="00006203" w:rsidRPr="00DF3265">
        <w:rPr>
          <w:rFonts w:ascii="Simplified Arabic" w:hAnsi="Simplified Arabic" w:cs="Simplified Arabic" w:hint="cs"/>
          <w:sz w:val="24"/>
          <w:szCs w:val="24"/>
          <w:rtl/>
        </w:rPr>
        <w:t>إدوارد</w:t>
      </w:r>
      <w:r w:rsidR="00C41387">
        <w:rPr>
          <w:rFonts w:ascii="Simplified Arabic" w:hAnsi="Simplified Arabic" w:cs="Simplified Arabic" w:hint="cs"/>
          <w:sz w:val="24"/>
          <w:szCs w:val="24"/>
          <w:rtl/>
        </w:rPr>
        <w:t>،</w:t>
      </w:r>
      <w:r w:rsidR="00C41387" w:rsidRPr="00DF3265">
        <w:rPr>
          <w:rFonts w:ascii="Simplified Arabic" w:hAnsi="Simplified Arabic" w:cs="Simplified Arabic"/>
          <w:sz w:val="24"/>
          <w:szCs w:val="24"/>
          <w:rtl/>
        </w:rPr>
        <w:t xml:space="preserve"> 2001</w:t>
      </w:r>
      <w:r w:rsidR="00C41387">
        <w:rPr>
          <w:rFonts w:ascii="Simplified Arabic" w:hAnsi="Simplified Arabic" w:cs="Simplified Arabic" w:hint="cs"/>
          <w:sz w:val="24"/>
          <w:szCs w:val="24"/>
          <w:rtl/>
        </w:rPr>
        <w:t>)</w:t>
      </w:r>
      <w:r w:rsidR="00C41387" w:rsidRPr="00DF3265">
        <w:rPr>
          <w:rFonts w:ascii="Simplified Arabic" w:hAnsi="Simplified Arabic" w:cs="Simplified Arabic"/>
          <w:sz w:val="24"/>
          <w:szCs w:val="24"/>
          <w:rtl/>
        </w:rPr>
        <w:t xml:space="preserve"> </w:t>
      </w:r>
      <w:r w:rsidR="00DF777E" w:rsidRPr="00904691">
        <w:rPr>
          <w:rFonts w:ascii="Simplified Arabic" w:hAnsi="Simplified Arabic" w:cs="Simplified Arabic"/>
          <w:sz w:val="28"/>
          <w:szCs w:val="28"/>
          <w:rtl/>
        </w:rPr>
        <w:t>ف</w:t>
      </w:r>
      <w:r w:rsidR="001D3BA5" w:rsidRPr="00904691">
        <w:rPr>
          <w:rFonts w:ascii="Simplified Arabic" w:hAnsi="Simplified Arabic" w:cs="Simplified Arabic"/>
          <w:sz w:val="28"/>
          <w:szCs w:val="28"/>
          <w:rtl/>
        </w:rPr>
        <w:t>ا</w:t>
      </w:r>
      <w:r w:rsidR="00DF777E"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DF777E"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DF777E" w:rsidRPr="00904691">
        <w:rPr>
          <w:rFonts w:ascii="Simplified Arabic" w:hAnsi="Simplified Arabic" w:cs="Simplified Arabic"/>
          <w:sz w:val="28"/>
          <w:szCs w:val="28"/>
          <w:rtl/>
        </w:rPr>
        <w:t xml:space="preserve">ت تعبر عن </w:t>
      </w:r>
      <w:r w:rsidR="00006203" w:rsidRPr="00904691">
        <w:rPr>
          <w:rFonts w:ascii="Simplified Arabic" w:hAnsi="Simplified Arabic" w:cs="Simplified Arabic" w:hint="cs"/>
          <w:sz w:val="28"/>
          <w:szCs w:val="28"/>
          <w:rtl/>
        </w:rPr>
        <w:t>شخصية المُدرس</w:t>
      </w:r>
      <w:r w:rsidR="006E3CF2" w:rsidRPr="00904691">
        <w:rPr>
          <w:rFonts w:ascii="Simplified Arabic" w:hAnsi="Simplified Arabic" w:cs="Simplified Arabic"/>
          <w:sz w:val="28"/>
          <w:szCs w:val="28"/>
          <w:rtl/>
        </w:rPr>
        <w:t xml:space="preserve">، فلكل </w:t>
      </w:r>
      <w:r w:rsidR="009F5482" w:rsidRPr="00904691">
        <w:rPr>
          <w:rFonts w:ascii="Simplified Arabic" w:hAnsi="Simplified Arabic" w:cs="Simplified Arabic"/>
          <w:sz w:val="28"/>
          <w:szCs w:val="28"/>
          <w:rtl/>
        </w:rPr>
        <w:t>مُدرس</w:t>
      </w:r>
      <w:r w:rsidR="00DF777E"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w:t>
      </w:r>
      <w:r w:rsidR="00DF777E" w:rsidRPr="00904691">
        <w:rPr>
          <w:rFonts w:ascii="Simplified Arabic" w:hAnsi="Simplified Arabic" w:cs="Simplified Arabic"/>
          <w:sz w:val="28"/>
          <w:szCs w:val="28"/>
          <w:rtl/>
        </w:rPr>
        <w:t>سلوب</w:t>
      </w:r>
      <w:r w:rsidR="006E3CF2" w:rsidRPr="00904691">
        <w:rPr>
          <w:rFonts w:ascii="Simplified Arabic" w:hAnsi="Simplified Arabic" w:cs="Simplified Arabic"/>
          <w:sz w:val="28"/>
          <w:szCs w:val="28"/>
          <w:rtl/>
        </w:rPr>
        <w:t xml:space="preserve">ه </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 xml:space="preserve">ص </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لمتميز و</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 xml:space="preserve">لمتجدد </w:t>
      </w:r>
      <w:r w:rsidR="001D3BA5" w:rsidRPr="00904691">
        <w:rPr>
          <w:rFonts w:ascii="Simplified Arabic" w:hAnsi="Simplified Arabic" w:cs="Simplified Arabic"/>
          <w:sz w:val="28"/>
          <w:szCs w:val="28"/>
          <w:rtl/>
        </w:rPr>
        <w:t>ا</w:t>
      </w:r>
      <w:r w:rsidR="006E3CF2" w:rsidRPr="00904691">
        <w:rPr>
          <w:rFonts w:ascii="Simplified Arabic" w:hAnsi="Simplified Arabic" w:cs="Simplified Arabic"/>
          <w:sz w:val="28"/>
          <w:szCs w:val="28"/>
          <w:rtl/>
        </w:rPr>
        <w:t xml:space="preserve">لذي يميزه عن </w:t>
      </w:r>
      <w:r w:rsidR="00006203" w:rsidRPr="00904691">
        <w:rPr>
          <w:rFonts w:ascii="Simplified Arabic" w:hAnsi="Simplified Arabic" w:cs="Simplified Arabic" w:hint="cs"/>
          <w:sz w:val="28"/>
          <w:szCs w:val="28"/>
          <w:rtl/>
        </w:rPr>
        <w:t>غيره،</w:t>
      </w:r>
      <w:r w:rsidR="00006203">
        <w:rPr>
          <w:rFonts w:ascii="Simplified Arabic" w:hAnsi="Simplified Arabic" w:cs="Simplified Arabic" w:hint="cs"/>
          <w:sz w:val="24"/>
          <w:szCs w:val="24"/>
          <w:rtl/>
        </w:rPr>
        <w:t xml:space="preserve"> </w:t>
      </w:r>
      <w:r w:rsidR="00006203">
        <w:rPr>
          <w:rFonts w:ascii="Simplified Arabic" w:hAnsi="Simplified Arabic" w:cs="Simplified Arabic"/>
          <w:sz w:val="24"/>
          <w:szCs w:val="24"/>
          <w:rtl/>
        </w:rPr>
        <w:t>(</w:t>
      </w:r>
      <w:r w:rsidR="00C41387" w:rsidRPr="00DF3265">
        <w:rPr>
          <w:rFonts w:ascii="Simplified Arabic" w:hAnsi="Simplified Arabic" w:cs="Simplified Arabic"/>
          <w:sz w:val="24"/>
          <w:szCs w:val="24"/>
          <w:rtl/>
        </w:rPr>
        <w:t>عبد الحميد</w:t>
      </w:r>
      <w:r w:rsidR="00C41387">
        <w:rPr>
          <w:rFonts w:ascii="Simplified Arabic" w:hAnsi="Simplified Arabic" w:cs="Simplified Arabic" w:hint="cs"/>
          <w:b/>
          <w:bCs/>
          <w:sz w:val="24"/>
          <w:szCs w:val="24"/>
          <w:rtl/>
        </w:rPr>
        <w:t>،</w:t>
      </w:r>
      <w:r w:rsidR="00C41387" w:rsidRPr="00DF3265">
        <w:rPr>
          <w:rFonts w:ascii="Simplified Arabic" w:hAnsi="Simplified Arabic" w:cs="Simplified Arabic"/>
          <w:sz w:val="24"/>
          <w:szCs w:val="24"/>
          <w:rtl/>
        </w:rPr>
        <w:t xml:space="preserve"> 2002</w:t>
      </w:r>
      <w:r w:rsidR="00C41387">
        <w:rPr>
          <w:rFonts w:ascii="Simplified Arabic" w:hAnsi="Simplified Arabic" w:cs="Simplified Arabic" w:hint="cs"/>
          <w:sz w:val="24"/>
          <w:szCs w:val="24"/>
          <w:rtl/>
        </w:rPr>
        <w:t>)</w:t>
      </w:r>
      <w:r w:rsidR="00000165" w:rsidRPr="00904691">
        <w:rPr>
          <w:rFonts w:ascii="Simplified Arabic" w:hAnsi="Simplified Arabic" w:cs="Simplified Arabic"/>
          <w:sz w:val="28"/>
          <w:szCs w:val="28"/>
          <w:rtl/>
        </w:rPr>
        <w:t xml:space="preserve"> ف</w:t>
      </w:r>
      <w:r w:rsidR="00844AB9" w:rsidRPr="00904691">
        <w:rPr>
          <w:rFonts w:ascii="Simplified Arabic" w:hAnsi="Simplified Arabic" w:cs="Simplified Arabic"/>
          <w:sz w:val="28"/>
          <w:szCs w:val="28"/>
          <w:rtl/>
        </w:rPr>
        <w:t>إلا</w:t>
      </w:r>
      <w:r w:rsidR="001D3BA5" w:rsidRPr="00904691">
        <w:rPr>
          <w:rFonts w:ascii="Simplified Arabic" w:hAnsi="Simplified Arabic" w:cs="Simplified Arabic"/>
          <w:sz w:val="28"/>
          <w:szCs w:val="28"/>
          <w:rtl/>
        </w:rPr>
        <w:t>بداع</w:t>
      </w:r>
      <w:r w:rsidR="00000165"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000165" w:rsidRPr="00904691">
        <w:rPr>
          <w:rFonts w:ascii="Simplified Arabic" w:hAnsi="Simplified Arabic" w:cs="Simplified Arabic"/>
          <w:sz w:val="28"/>
          <w:szCs w:val="28"/>
          <w:rtl/>
        </w:rPr>
        <w:t>لذهني ل</w:t>
      </w:r>
      <w:r w:rsidR="001D3BA5" w:rsidRPr="00904691">
        <w:rPr>
          <w:rFonts w:ascii="Simplified Arabic" w:hAnsi="Simplified Arabic" w:cs="Simplified Arabic"/>
          <w:sz w:val="28"/>
          <w:szCs w:val="28"/>
          <w:rtl/>
        </w:rPr>
        <w:t>ا</w:t>
      </w:r>
      <w:r w:rsidR="00000165" w:rsidRPr="00904691">
        <w:rPr>
          <w:rFonts w:ascii="Simplified Arabic" w:hAnsi="Simplified Arabic" w:cs="Simplified Arabic"/>
          <w:sz w:val="28"/>
          <w:szCs w:val="28"/>
          <w:rtl/>
        </w:rPr>
        <w:t xml:space="preserve"> حدود له</w:t>
      </w:r>
      <w:r w:rsidR="00267346">
        <w:rPr>
          <w:rFonts w:ascii="Simplified Arabic" w:hAnsi="Simplified Arabic" w:cs="Simplified Arabic" w:hint="cs"/>
          <w:sz w:val="28"/>
          <w:szCs w:val="28"/>
          <w:rtl/>
        </w:rPr>
        <w:t>،</w:t>
      </w:r>
      <w:r w:rsidR="00000165" w:rsidRPr="00904691">
        <w:rPr>
          <w:rFonts w:ascii="Simplified Arabic" w:hAnsi="Simplified Arabic" w:cs="Simplified Arabic"/>
          <w:sz w:val="28"/>
          <w:szCs w:val="28"/>
          <w:rtl/>
        </w:rPr>
        <w:t xml:space="preserve"> ويتخذ صور مختلفة تظهر </w:t>
      </w:r>
      <w:r w:rsidR="00006203">
        <w:rPr>
          <w:rFonts w:ascii="Simplified Arabic" w:hAnsi="Simplified Arabic" w:cs="Simplified Arabic" w:hint="cs"/>
          <w:sz w:val="28"/>
          <w:szCs w:val="28"/>
          <w:rtl/>
        </w:rPr>
        <w:t xml:space="preserve">إلى </w:t>
      </w:r>
      <w:r w:rsidR="00006203" w:rsidRPr="00904691">
        <w:rPr>
          <w:rFonts w:ascii="Simplified Arabic" w:hAnsi="Simplified Arabic" w:cs="Simplified Arabic" w:hint="cs"/>
          <w:sz w:val="28"/>
          <w:szCs w:val="28"/>
          <w:rtl/>
        </w:rPr>
        <w:t>حيز</w:t>
      </w:r>
      <w:r w:rsidR="00000165" w:rsidRPr="00904691">
        <w:rPr>
          <w:rFonts w:ascii="Simplified Arabic" w:hAnsi="Simplified Arabic" w:cs="Simplified Arabic"/>
          <w:sz w:val="28"/>
          <w:szCs w:val="28"/>
          <w:rtl/>
        </w:rPr>
        <w:t xml:space="preserve"> </w:t>
      </w:r>
      <w:r w:rsidR="00006203" w:rsidRPr="00904691">
        <w:rPr>
          <w:rFonts w:ascii="Simplified Arabic" w:hAnsi="Simplified Arabic" w:cs="Simplified Arabic" w:hint="cs"/>
          <w:sz w:val="28"/>
          <w:szCs w:val="28"/>
          <w:rtl/>
        </w:rPr>
        <w:t>الوجود بالسماع</w:t>
      </w:r>
      <w:r w:rsidR="00000165" w:rsidRPr="00904691">
        <w:rPr>
          <w:rFonts w:ascii="Simplified Arabic" w:hAnsi="Simplified Arabic" w:cs="Simplified Arabic"/>
          <w:sz w:val="28"/>
          <w:szCs w:val="28"/>
          <w:rtl/>
        </w:rPr>
        <w:t xml:space="preserve"> و</w:t>
      </w:r>
      <w:r w:rsidR="001D3BA5" w:rsidRPr="00904691">
        <w:rPr>
          <w:rFonts w:ascii="Simplified Arabic" w:hAnsi="Simplified Arabic" w:cs="Simplified Arabic"/>
          <w:sz w:val="28"/>
          <w:szCs w:val="28"/>
          <w:rtl/>
        </w:rPr>
        <w:t>ا</w:t>
      </w:r>
      <w:r w:rsidR="00000165" w:rsidRPr="00904691">
        <w:rPr>
          <w:rFonts w:ascii="Simplified Arabic" w:hAnsi="Simplified Arabic" w:cs="Simplified Arabic"/>
          <w:sz w:val="28"/>
          <w:szCs w:val="28"/>
          <w:rtl/>
        </w:rPr>
        <w:t>لنظر و</w:t>
      </w:r>
      <w:r w:rsidR="00844AB9" w:rsidRPr="00904691">
        <w:rPr>
          <w:rFonts w:ascii="Simplified Arabic" w:hAnsi="Simplified Arabic" w:cs="Simplified Arabic"/>
          <w:sz w:val="28"/>
          <w:szCs w:val="28"/>
          <w:rtl/>
        </w:rPr>
        <w:t>إلا</w:t>
      </w:r>
      <w:r w:rsidR="00000165" w:rsidRPr="00904691">
        <w:rPr>
          <w:rFonts w:ascii="Simplified Arabic" w:hAnsi="Simplified Arabic" w:cs="Simplified Arabic"/>
          <w:sz w:val="28"/>
          <w:szCs w:val="28"/>
          <w:rtl/>
        </w:rPr>
        <w:t>حس</w:t>
      </w:r>
      <w:r w:rsidR="001D3BA5" w:rsidRPr="00904691">
        <w:rPr>
          <w:rFonts w:ascii="Simplified Arabic" w:hAnsi="Simplified Arabic" w:cs="Simplified Arabic"/>
          <w:sz w:val="28"/>
          <w:szCs w:val="28"/>
          <w:rtl/>
        </w:rPr>
        <w:t>ا</w:t>
      </w:r>
      <w:r w:rsidR="00000165" w:rsidRPr="00904691">
        <w:rPr>
          <w:rFonts w:ascii="Simplified Arabic" w:hAnsi="Simplified Arabic" w:cs="Simplified Arabic"/>
          <w:sz w:val="28"/>
          <w:szCs w:val="28"/>
          <w:rtl/>
        </w:rPr>
        <w:t xml:space="preserve">س </w:t>
      </w:r>
      <w:r w:rsidR="00006203" w:rsidRPr="00904691">
        <w:rPr>
          <w:rFonts w:ascii="Simplified Arabic" w:hAnsi="Simplified Arabic" w:cs="Simplified Arabic" w:hint="cs"/>
          <w:sz w:val="28"/>
          <w:szCs w:val="28"/>
          <w:rtl/>
        </w:rPr>
        <w:t>وإلاشارة والحركة</w:t>
      </w:r>
      <w:r w:rsidR="006E3CF2" w:rsidRPr="00904691">
        <w:rPr>
          <w:rFonts w:ascii="Simplified Arabic" w:hAnsi="Simplified Arabic" w:cs="Simplified Arabic"/>
          <w:sz w:val="28"/>
          <w:szCs w:val="28"/>
          <w:rtl/>
        </w:rPr>
        <w:t>.</w:t>
      </w:r>
      <w:r w:rsidR="00C41387" w:rsidRPr="00C41387">
        <w:rPr>
          <w:rFonts w:ascii="Simplified Arabic" w:hAnsi="Simplified Arabic" w:cs="Simplified Arabic" w:hint="cs"/>
          <w:sz w:val="24"/>
          <w:szCs w:val="24"/>
          <w:rtl/>
        </w:rPr>
        <w:t xml:space="preserve"> </w:t>
      </w:r>
      <w:sdt>
        <w:sdtPr>
          <w:rPr>
            <w:rFonts w:ascii="Simplified Arabic" w:hAnsi="Simplified Arabic" w:cs="Simplified Arabic" w:hint="cs"/>
            <w:sz w:val="24"/>
            <w:szCs w:val="24"/>
            <w:rtl/>
          </w:rPr>
          <w:id w:val="175624146"/>
          <w:citation/>
        </w:sdtPr>
        <w:sdtEndPr/>
        <w:sdtContent>
          <w:r w:rsidR="001A0F45">
            <w:rPr>
              <w:rFonts w:ascii="Simplified Arabic" w:hAnsi="Simplified Arabic" w:cs="Simplified Arabic"/>
              <w:sz w:val="24"/>
              <w:szCs w:val="24"/>
              <w:rtl/>
            </w:rPr>
            <w:fldChar w:fldCharType="begin"/>
          </w:r>
          <w:r w:rsidR="0038520A">
            <w:rPr>
              <w:rFonts w:ascii="Simplified Arabic" w:hAnsi="Simplified Arabic" w:cs="Simplified Arabic"/>
              <w:sz w:val="24"/>
              <w:szCs w:val="24"/>
            </w:rPr>
            <w:instrText xml:space="preserve">CITATION </w:instrText>
          </w:r>
          <w:r w:rsidR="0038520A">
            <w:rPr>
              <w:rFonts w:ascii="Simplified Arabic" w:hAnsi="Simplified Arabic" w:cs="Simplified Arabic"/>
              <w:sz w:val="24"/>
              <w:szCs w:val="24"/>
              <w:rtl/>
            </w:rPr>
            <w:instrText>شهر20</w:instrText>
          </w:r>
          <w:r w:rsidR="0038520A">
            <w:rPr>
              <w:rFonts w:ascii="Simplified Arabic" w:hAnsi="Simplified Arabic" w:cs="Simplified Arabic"/>
              <w:sz w:val="24"/>
              <w:szCs w:val="24"/>
            </w:rPr>
            <w:instrText xml:space="preserve"> \l 1025 </w:instrText>
          </w:r>
          <w:r w:rsidR="001A0F45">
            <w:rPr>
              <w:rFonts w:ascii="Simplified Arabic" w:hAnsi="Simplified Arabic" w:cs="Simplified Arabic"/>
              <w:sz w:val="24"/>
              <w:szCs w:val="24"/>
              <w:rtl/>
            </w:rPr>
            <w:fldChar w:fldCharType="separate"/>
          </w:r>
          <w:r w:rsidR="008636D2" w:rsidRPr="008636D2">
            <w:rPr>
              <w:rFonts w:ascii="Simplified Arabic" w:hAnsi="Simplified Arabic" w:cs="Simplified Arabic" w:hint="cs"/>
              <w:noProof/>
              <w:sz w:val="24"/>
              <w:szCs w:val="24"/>
              <w:rtl/>
            </w:rPr>
            <w:t>(شهرزاد، 2020)</w:t>
          </w:r>
          <w:r w:rsidR="001A0F45">
            <w:rPr>
              <w:rFonts w:ascii="Simplified Arabic" w:hAnsi="Simplified Arabic" w:cs="Simplified Arabic"/>
              <w:sz w:val="24"/>
              <w:szCs w:val="24"/>
              <w:rtl/>
            </w:rPr>
            <w:fldChar w:fldCharType="end"/>
          </w:r>
        </w:sdtContent>
      </w:sdt>
      <w:r w:rsidR="00C41387">
        <w:rPr>
          <w:rFonts w:ascii="Simplified Arabic" w:hAnsi="Simplified Arabic" w:cs="Simplified Arabic" w:hint="cs"/>
          <w:sz w:val="24"/>
          <w:szCs w:val="24"/>
          <w:rtl/>
        </w:rPr>
        <w:t>(</w:t>
      </w:r>
      <w:r w:rsidR="00C41387" w:rsidRPr="00DF3265">
        <w:rPr>
          <w:rFonts w:ascii="Simplified Arabic" w:hAnsi="Simplified Arabic" w:cs="Simplified Arabic"/>
          <w:sz w:val="24"/>
          <w:szCs w:val="24"/>
          <w:rtl/>
        </w:rPr>
        <w:t xml:space="preserve"> سلطان، 2009</w:t>
      </w:r>
      <w:r w:rsidR="00C41387">
        <w:rPr>
          <w:rFonts w:ascii="Simplified Arabic" w:hAnsi="Simplified Arabic" w:cs="Simplified Arabic" w:hint="cs"/>
          <w:sz w:val="24"/>
          <w:szCs w:val="24"/>
          <w:rtl/>
        </w:rPr>
        <w:t>)</w:t>
      </w:r>
      <w:r w:rsidR="00000165" w:rsidRPr="00904691">
        <w:rPr>
          <w:rFonts w:ascii="Simplified Arabic" w:hAnsi="Simplified Arabic" w:cs="Simplified Arabic"/>
          <w:sz w:val="28"/>
          <w:szCs w:val="28"/>
          <w:rtl/>
        </w:rPr>
        <w:t xml:space="preserve"> </w:t>
      </w:r>
    </w:p>
    <w:p w:rsidR="00B469B3" w:rsidRPr="00904691" w:rsidRDefault="00267346" w:rsidP="00267346">
      <w:pPr>
        <w:bidi/>
        <w:jc w:val="both"/>
        <w:rPr>
          <w:rFonts w:ascii="Simplified Arabic" w:hAnsi="Simplified Arabic" w:cs="Simplified Arabic"/>
          <w:sz w:val="28"/>
          <w:szCs w:val="28"/>
          <w:rtl/>
        </w:rPr>
      </w:pPr>
      <w:r>
        <w:rPr>
          <w:rFonts w:ascii="Simplified Arabic" w:hAnsi="Simplified Arabic" w:cs="Simplified Arabic"/>
          <w:sz w:val="28"/>
          <w:szCs w:val="28"/>
          <w:rtl/>
        </w:rPr>
        <w:lastRenderedPageBreak/>
        <w:tab/>
      </w:r>
      <w:r w:rsidR="00B469B3" w:rsidRPr="00904691">
        <w:rPr>
          <w:rFonts w:ascii="Simplified Arabic" w:hAnsi="Simplified Arabic" w:cs="Simplified Arabic"/>
          <w:sz w:val="28"/>
          <w:szCs w:val="28"/>
          <w:rtl/>
        </w:rPr>
        <w:t xml:space="preserve">وتتخذ </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ت صور</w:t>
      </w:r>
      <w:r>
        <w:rPr>
          <w:rFonts w:ascii="Simplified Arabic" w:hAnsi="Simplified Arabic" w:cs="Simplified Arabic" w:hint="cs"/>
          <w:sz w:val="28"/>
          <w:szCs w:val="28"/>
          <w:rtl/>
        </w:rPr>
        <w:t>اً</w:t>
      </w:r>
      <w:r w:rsidR="00B469B3" w:rsidRPr="00904691">
        <w:rPr>
          <w:rFonts w:ascii="Simplified Arabic" w:hAnsi="Simplified Arabic" w:cs="Simplified Arabic"/>
          <w:sz w:val="28"/>
          <w:szCs w:val="28"/>
          <w:rtl/>
        </w:rPr>
        <w:t xml:space="preserve"> متعددة</w:t>
      </w:r>
      <w:r w:rsidR="009C0377" w:rsidRPr="00904691">
        <w:rPr>
          <w:rFonts w:ascii="Simplified Arabic" w:hAnsi="Simplified Arabic" w:cs="Simplified Arabic"/>
          <w:sz w:val="28"/>
          <w:szCs w:val="28"/>
          <w:rtl/>
        </w:rPr>
        <w:t>؛</w:t>
      </w:r>
      <w:r w:rsidR="00B469B3" w:rsidRPr="00904691">
        <w:rPr>
          <w:rFonts w:ascii="Simplified Arabic" w:hAnsi="Simplified Arabic" w:cs="Simplified Arabic"/>
          <w:sz w:val="28"/>
          <w:szCs w:val="28"/>
          <w:rtl/>
        </w:rPr>
        <w:t xml:space="preserve"> فقد تكون مصنف</w:t>
      </w:r>
      <w:r w:rsidR="009C0377"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w:t>
      </w:r>
      <w:r w:rsidR="00B469B3" w:rsidRPr="00904691">
        <w:rPr>
          <w:rFonts w:ascii="Simplified Arabic" w:hAnsi="Simplified Arabic" w:cs="Simplified Arabic"/>
          <w:sz w:val="28"/>
          <w:szCs w:val="28"/>
          <w:rtl/>
        </w:rPr>
        <w:t>صلي</w:t>
      </w:r>
      <w:r w:rsidR="009C0377"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B469B3" w:rsidRPr="00904691">
        <w:rPr>
          <w:rFonts w:ascii="Simplified Arabic" w:hAnsi="Simplified Arabic" w:cs="Simplified Arabic"/>
          <w:sz w:val="28"/>
          <w:szCs w:val="28"/>
          <w:rtl/>
        </w:rPr>
        <w:t xml:space="preserve"> مصنف</w:t>
      </w:r>
      <w:r w:rsidR="009C0377"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 xml:space="preserve"> مشتق</w:t>
      </w:r>
      <w:r w:rsidR="009C0377"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 xml:space="preserve"> </w:t>
      </w:r>
      <w:r w:rsidR="00006203" w:rsidRPr="00904691">
        <w:rPr>
          <w:rFonts w:ascii="Simplified Arabic" w:hAnsi="Simplified Arabic" w:cs="Simplified Arabic" w:hint="cs"/>
          <w:sz w:val="28"/>
          <w:szCs w:val="28"/>
          <w:rtl/>
        </w:rPr>
        <w:t>يعتمد على</w:t>
      </w:r>
      <w:r w:rsidR="00B469B3" w:rsidRPr="00904691">
        <w:rPr>
          <w:rFonts w:ascii="Simplified Arabic" w:hAnsi="Simplified Arabic" w:cs="Simplified Arabic"/>
          <w:sz w:val="28"/>
          <w:szCs w:val="28"/>
          <w:rtl/>
        </w:rPr>
        <w:t xml:space="preserve"> مصنف </w:t>
      </w:r>
      <w:r w:rsidR="00006203" w:rsidRPr="00904691">
        <w:rPr>
          <w:rFonts w:ascii="Simplified Arabic" w:hAnsi="Simplified Arabic" w:cs="Simplified Arabic" w:hint="cs"/>
          <w:sz w:val="28"/>
          <w:szCs w:val="28"/>
          <w:rtl/>
        </w:rPr>
        <w:t>سابق من</w:t>
      </w:r>
      <w:r w:rsidR="00B469B3" w:rsidRPr="00904691">
        <w:rPr>
          <w:rFonts w:ascii="Simplified Arabic" w:hAnsi="Simplified Arabic" w:cs="Simplified Arabic"/>
          <w:sz w:val="28"/>
          <w:szCs w:val="28"/>
          <w:rtl/>
        </w:rPr>
        <w:t xml:space="preserve"> خل</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 xml:space="preserve">ل </w:t>
      </w:r>
      <w:r w:rsidR="009C0377" w:rsidRPr="00904691">
        <w:rPr>
          <w:rFonts w:ascii="Simplified Arabic" w:hAnsi="Simplified Arabic" w:cs="Simplified Arabic"/>
          <w:sz w:val="28"/>
          <w:szCs w:val="28"/>
          <w:rtl/>
        </w:rPr>
        <w:t>الإضافة</w:t>
      </w:r>
      <w:r w:rsidR="00B469B3" w:rsidRPr="00904691">
        <w:rPr>
          <w:rFonts w:ascii="Simplified Arabic" w:hAnsi="Simplified Arabic" w:cs="Simplified Arabic"/>
          <w:sz w:val="28"/>
          <w:szCs w:val="28"/>
          <w:rtl/>
        </w:rPr>
        <w:t xml:space="preserve"> عليه </w:t>
      </w:r>
      <w:r w:rsidR="00006203" w:rsidRPr="00904691">
        <w:rPr>
          <w:rFonts w:ascii="Simplified Arabic" w:hAnsi="Simplified Arabic" w:cs="Simplified Arabic" w:hint="cs"/>
          <w:sz w:val="28"/>
          <w:szCs w:val="28"/>
          <w:rtl/>
        </w:rPr>
        <w:t>وتحليله</w:t>
      </w:r>
      <w:r>
        <w:rPr>
          <w:rFonts w:ascii="Simplified Arabic" w:hAnsi="Simplified Arabic" w:cs="Simplified Arabic" w:hint="cs"/>
          <w:sz w:val="28"/>
          <w:szCs w:val="28"/>
          <w:rtl/>
        </w:rPr>
        <w:t>،</w:t>
      </w:r>
      <w:r w:rsidR="00006203" w:rsidRPr="00904691">
        <w:rPr>
          <w:rFonts w:ascii="Simplified Arabic" w:hAnsi="Simplified Arabic" w:cs="Simplified Arabic" w:hint="cs"/>
          <w:sz w:val="28"/>
          <w:szCs w:val="28"/>
          <w:rtl/>
        </w:rPr>
        <w:t xml:space="preserve"> أو</w:t>
      </w:r>
      <w:r w:rsidR="00B469B3" w:rsidRPr="00904691">
        <w:rPr>
          <w:rFonts w:ascii="Simplified Arabic" w:hAnsi="Simplified Arabic" w:cs="Simplified Arabic"/>
          <w:sz w:val="28"/>
          <w:szCs w:val="28"/>
          <w:rtl/>
        </w:rPr>
        <w:t xml:space="preserve"> من خل</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 xml:space="preserve">ل </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لمر</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 xml:space="preserve">جعة </w:t>
      </w:r>
      <w:r w:rsidR="00006203" w:rsidRPr="00904691">
        <w:rPr>
          <w:rFonts w:ascii="Simplified Arabic" w:hAnsi="Simplified Arabic" w:cs="Simplified Arabic" w:hint="cs"/>
          <w:sz w:val="28"/>
          <w:szCs w:val="28"/>
          <w:rtl/>
        </w:rPr>
        <w:t>والتنقيح والتحقيق</w:t>
      </w:r>
      <w:r w:rsidR="00B469B3" w:rsidRPr="00904691">
        <w:rPr>
          <w:rFonts w:ascii="Simplified Arabic" w:hAnsi="Simplified Arabic" w:cs="Simplified Arabic"/>
          <w:sz w:val="28"/>
          <w:szCs w:val="28"/>
          <w:rtl/>
        </w:rPr>
        <w:t xml:space="preserve"> و</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لتلخيص و</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لتحويل</w:t>
      </w:r>
      <w:r w:rsidR="009F5482" w:rsidRPr="00904691">
        <w:rPr>
          <w:rFonts w:ascii="Simplified Arabic" w:hAnsi="Simplified Arabic" w:cs="Simplified Arabic"/>
          <w:sz w:val="28"/>
          <w:szCs w:val="28"/>
          <w:rtl/>
        </w:rPr>
        <w:t>.</w:t>
      </w:r>
      <w:r w:rsidR="00C41387" w:rsidRPr="00C41387">
        <w:rPr>
          <w:rFonts w:ascii="Simplified Arabic" w:hAnsi="Simplified Arabic" w:cs="Simplified Arabic" w:hint="cs"/>
          <w:sz w:val="24"/>
          <w:szCs w:val="24"/>
          <w:rtl/>
        </w:rPr>
        <w:t xml:space="preserve"> </w:t>
      </w:r>
      <w:r w:rsidR="00C41387">
        <w:rPr>
          <w:rFonts w:ascii="Simplified Arabic" w:hAnsi="Simplified Arabic" w:cs="Simplified Arabic" w:hint="cs"/>
          <w:sz w:val="24"/>
          <w:szCs w:val="24"/>
          <w:rtl/>
        </w:rPr>
        <w:t>(</w:t>
      </w:r>
      <w:r w:rsidR="00C41387" w:rsidRPr="00DF3265">
        <w:rPr>
          <w:rFonts w:ascii="Simplified Arabic" w:hAnsi="Simplified Arabic" w:cs="Simplified Arabic"/>
          <w:sz w:val="24"/>
          <w:szCs w:val="24"/>
          <w:rtl/>
        </w:rPr>
        <w:t>صلاح، 2006</w:t>
      </w:r>
      <w:r w:rsidR="00006203">
        <w:rPr>
          <w:rFonts w:ascii="Simplified Arabic" w:hAnsi="Simplified Arabic" w:cs="Simplified Arabic" w:hint="cs"/>
          <w:sz w:val="24"/>
          <w:szCs w:val="24"/>
          <w:rtl/>
        </w:rPr>
        <w:t xml:space="preserve">)، </w:t>
      </w:r>
      <w:r w:rsidR="00006203">
        <w:rPr>
          <w:rFonts w:ascii="Simplified Arabic" w:hAnsi="Simplified Arabic" w:cs="Simplified Arabic"/>
          <w:sz w:val="24"/>
          <w:szCs w:val="24"/>
          <w:rtl/>
        </w:rPr>
        <w:t>(</w:t>
      </w:r>
      <w:r w:rsidR="00C41387" w:rsidRPr="00DF3265">
        <w:rPr>
          <w:rFonts w:ascii="Simplified Arabic" w:hAnsi="Simplified Arabic" w:cs="Simplified Arabic"/>
          <w:sz w:val="24"/>
          <w:szCs w:val="24"/>
          <w:rtl/>
        </w:rPr>
        <w:t>عبد الصادق، 2005</w:t>
      </w:r>
      <w:r w:rsidR="00C41387">
        <w:rPr>
          <w:rFonts w:ascii="Simplified Arabic" w:hAnsi="Simplified Arabic" w:cs="Simplified Arabic" w:hint="cs"/>
          <w:sz w:val="24"/>
          <w:szCs w:val="24"/>
          <w:rtl/>
        </w:rPr>
        <w:t>).</w:t>
      </w:r>
    </w:p>
    <w:p w:rsidR="003E7A75" w:rsidRPr="00904691" w:rsidRDefault="009C0377" w:rsidP="00BD4B78">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3E7A75" w:rsidRPr="00904691">
        <w:rPr>
          <w:rFonts w:ascii="Simplified Arabic" w:hAnsi="Simplified Arabic" w:cs="Simplified Arabic"/>
          <w:sz w:val="28"/>
          <w:szCs w:val="28"/>
          <w:rtl/>
        </w:rPr>
        <w:t xml:space="preserve">وقد تتخذ </w:t>
      </w:r>
      <w:r w:rsidR="00006203" w:rsidRPr="00904691">
        <w:rPr>
          <w:rFonts w:ascii="Simplified Arabic" w:hAnsi="Simplified Arabic" w:cs="Simplified Arabic" w:hint="cs"/>
          <w:sz w:val="28"/>
          <w:szCs w:val="28"/>
          <w:rtl/>
        </w:rPr>
        <w:t>المحاضرات صورة</w:t>
      </w:r>
      <w:r w:rsidR="0094709B"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94709B" w:rsidRPr="00904691">
        <w:rPr>
          <w:rFonts w:ascii="Simplified Arabic" w:hAnsi="Simplified Arabic" w:cs="Simplified Arabic"/>
          <w:sz w:val="28"/>
          <w:szCs w:val="28"/>
          <w:rtl/>
        </w:rPr>
        <w:t>لمصنف</w:t>
      </w:r>
      <w:r w:rsidR="001D3BA5" w:rsidRPr="00904691">
        <w:rPr>
          <w:rFonts w:ascii="Simplified Arabic" w:hAnsi="Simplified Arabic" w:cs="Simplified Arabic"/>
          <w:sz w:val="28"/>
          <w:szCs w:val="28"/>
          <w:rtl/>
        </w:rPr>
        <w:t>ا</w:t>
      </w:r>
      <w:r w:rsidR="0094709B"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94709B" w:rsidRPr="00904691">
        <w:rPr>
          <w:rFonts w:ascii="Simplified Arabic" w:hAnsi="Simplified Arabic" w:cs="Simplified Arabic"/>
          <w:sz w:val="28"/>
          <w:szCs w:val="28"/>
          <w:rtl/>
        </w:rPr>
        <w:t xml:space="preserve">لمكتوبة </w:t>
      </w:r>
      <w:r w:rsidR="009F5482" w:rsidRPr="00904691">
        <w:rPr>
          <w:rFonts w:ascii="Simplified Arabic" w:hAnsi="Simplified Arabic" w:cs="Simplified Arabic"/>
          <w:sz w:val="28"/>
          <w:szCs w:val="28"/>
          <w:rtl/>
        </w:rPr>
        <w:t>أو</w:t>
      </w:r>
      <w:r w:rsidR="0094709B"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94709B" w:rsidRPr="00904691">
        <w:rPr>
          <w:rFonts w:ascii="Simplified Arabic" w:hAnsi="Simplified Arabic" w:cs="Simplified Arabic"/>
          <w:sz w:val="28"/>
          <w:szCs w:val="28"/>
          <w:rtl/>
        </w:rPr>
        <w:t>لشف</w:t>
      </w:r>
      <w:r w:rsidR="00267346">
        <w:rPr>
          <w:rFonts w:ascii="Simplified Arabic" w:hAnsi="Simplified Arabic" w:cs="Simplified Arabic" w:hint="cs"/>
          <w:sz w:val="28"/>
          <w:szCs w:val="28"/>
          <w:rtl/>
        </w:rPr>
        <w:t>و</w:t>
      </w:r>
      <w:r w:rsidR="0094709B" w:rsidRPr="00904691">
        <w:rPr>
          <w:rFonts w:ascii="Simplified Arabic" w:hAnsi="Simplified Arabic" w:cs="Simplified Arabic"/>
          <w:sz w:val="28"/>
          <w:szCs w:val="28"/>
          <w:rtl/>
        </w:rPr>
        <w:t>ية</w:t>
      </w:r>
      <w:r w:rsidR="009F5482" w:rsidRPr="00904691">
        <w:rPr>
          <w:rFonts w:ascii="Simplified Arabic" w:hAnsi="Simplified Arabic" w:cs="Simplified Arabic"/>
          <w:sz w:val="28"/>
          <w:szCs w:val="28"/>
          <w:rtl/>
        </w:rPr>
        <w:t>،</w:t>
      </w:r>
      <w:r w:rsidR="002658D0" w:rsidRPr="00904691">
        <w:rPr>
          <w:rFonts w:ascii="Simplified Arabic" w:hAnsi="Simplified Arabic" w:cs="Simplified Arabic"/>
          <w:sz w:val="28"/>
          <w:szCs w:val="28"/>
          <w:rtl/>
        </w:rPr>
        <w:t xml:space="preserve"> </w:t>
      </w:r>
      <w:r w:rsidR="0094709B" w:rsidRPr="00904691">
        <w:rPr>
          <w:rFonts w:ascii="Simplified Arabic" w:hAnsi="Simplified Arabic" w:cs="Simplified Arabic"/>
          <w:sz w:val="28"/>
          <w:szCs w:val="28"/>
          <w:rtl/>
        </w:rPr>
        <w:t xml:space="preserve">وقد تعتمد على </w:t>
      </w:r>
      <w:r w:rsidR="001D3BA5" w:rsidRPr="00904691">
        <w:rPr>
          <w:rFonts w:ascii="Simplified Arabic" w:hAnsi="Simplified Arabic" w:cs="Simplified Arabic"/>
          <w:sz w:val="28"/>
          <w:szCs w:val="28"/>
          <w:rtl/>
        </w:rPr>
        <w:t>ا</w:t>
      </w:r>
      <w:r w:rsidR="0094709B" w:rsidRPr="00904691">
        <w:rPr>
          <w:rFonts w:ascii="Simplified Arabic" w:hAnsi="Simplified Arabic" w:cs="Simplified Arabic"/>
          <w:sz w:val="28"/>
          <w:szCs w:val="28"/>
          <w:rtl/>
        </w:rPr>
        <w:t>لمؤثر</w:t>
      </w:r>
      <w:r w:rsidR="001D3BA5" w:rsidRPr="00904691">
        <w:rPr>
          <w:rFonts w:ascii="Simplified Arabic" w:hAnsi="Simplified Arabic" w:cs="Simplified Arabic"/>
          <w:sz w:val="28"/>
          <w:szCs w:val="28"/>
          <w:rtl/>
        </w:rPr>
        <w:t>ا</w:t>
      </w:r>
      <w:r w:rsidR="0094709B" w:rsidRPr="00904691">
        <w:rPr>
          <w:rFonts w:ascii="Simplified Arabic" w:hAnsi="Simplified Arabic" w:cs="Simplified Arabic"/>
          <w:sz w:val="28"/>
          <w:szCs w:val="28"/>
          <w:rtl/>
        </w:rPr>
        <w:t xml:space="preserve">ت </w:t>
      </w:r>
      <w:r w:rsidR="00006203" w:rsidRPr="00904691">
        <w:rPr>
          <w:rFonts w:ascii="Simplified Arabic" w:hAnsi="Simplified Arabic" w:cs="Simplified Arabic" w:hint="cs"/>
          <w:sz w:val="28"/>
          <w:szCs w:val="28"/>
          <w:rtl/>
        </w:rPr>
        <w:t>الصوتية أو</w:t>
      </w:r>
      <w:r w:rsidR="0084042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لرسم </w:t>
      </w:r>
      <w:r w:rsidR="009F5482" w:rsidRPr="00904691">
        <w:rPr>
          <w:rFonts w:ascii="Simplified Arabic" w:hAnsi="Simplified Arabic" w:cs="Simplified Arabic"/>
          <w:sz w:val="28"/>
          <w:szCs w:val="28"/>
          <w:rtl/>
        </w:rPr>
        <w:t>أو</w:t>
      </w:r>
      <w:r w:rsidR="0084042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لحفر </w:t>
      </w:r>
      <w:r w:rsidR="009F5482" w:rsidRPr="00904691">
        <w:rPr>
          <w:rFonts w:ascii="Simplified Arabic" w:hAnsi="Simplified Arabic" w:cs="Simplified Arabic"/>
          <w:sz w:val="28"/>
          <w:szCs w:val="28"/>
          <w:rtl/>
        </w:rPr>
        <w:t>أو</w:t>
      </w:r>
      <w:r w:rsidR="0084042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لنحت</w:t>
      </w:r>
      <w:r w:rsidR="00267346">
        <w:rPr>
          <w:rFonts w:ascii="Simplified Arabic" w:hAnsi="Simplified Arabic" w:cs="Simplified Arabic" w:hint="cs"/>
          <w:sz w:val="28"/>
          <w:szCs w:val="28"/>
          <w:rtl/>
        </w:rPr>
        <w:t>،</w:t>
      </w:r>
      <w:r w:rsidR="00840422"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840422"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أي</w:t>
      </w:r>
      <w:r w:rsidR="00840422" w:rsidRPr="00904691">
        <w:rPr>
          <w:rFonts w:ascii="Simplified Arabic" w:hAnsi="Simplified Arabic" w:cs="Simplified Arabic"/>
          <w:sz w:val="28"/>
          <w:szCs w:val="28"/>
          <w:rtl/>
        </w:rPr>
        <w:t xml:space="preserve"> </w:t>
      </w:r>
      <w:r w:rsidR="00006203" w:rsidRPr="00904691">
        <w:rPr>
          <w:rFonts w:ascii="Simplified Arabic" w:hAnsi="Simplified Arabic" w:cs="Simplified Arabic" w:hint="cs"/>
          <w:sz w:val="28"/>
          <w:szCs w:val="28"/>
          <w:rtl/>
        </w:rPr>
        <w:t>شكل تتجسد</w:t>
      </w:r>
      <w:r w:rsidR="00840422" w:rsidRPr="00904691">
        <w:rPr>
          <w:rFonts w:ascii="Simplified Arabic" w:hAnsi="Simplified Arabic" w:cs="Simplified Arabic"/>
          <w:sz w:val="28"/>
          <w:szCs w:val="28"/>
          <w:rtl/>
        </w:rPr>
        <w:t xml:space="preserve"> فيه </w:t>
      </w:r>
      <w:r w:rsidRPr="00904691">
        <w:rPr>
          <w:rFonts w:ascii="Simplified Arabic" w:hAnsi="Simplified Arabic" w:cs="Simplified Arabic"/>
          <w:sz w:val="28"/>
          <w:szCs w:val="28"/>
          <w:rtl/>
        </w:rPr>
        <w:t>الأفكار</w:t>
      </w:r>
      <w:r w:rsidR="0084042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لعلمية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لتي يخت</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ره</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840422" w:rsidRPr="00904691">
        <w:rPr>
          <w:rFonts w:ascii="Simplified Arabic" w:hAnsi="Simplified Arabic" w:cs="Simplified Arabic"/>
          <w:sz w:val="28"/>
          <w:szCs w:val="28"/>
          <w:rtl/>
        </w:rPr>
        <w:t xml:space="preserve"> </w:t>
      </w:r>
      <w:r w:rsidR="00006203" w:rsidRPr="00904691">
        <w:rPr>
          <w:rFonts w:ascii="Simplified Arabic" w:hAnsi="Simplified Arabic" w:cs="Simplified Arabic" w:hint="cs"/>
          <w:sz w:val="28"/>
          <w:szCs w:val="28"/>
          <w:rtl/>
        </w:rPr>
        <w:t>للمساق، ولا تختلف</w:t>
      </w:r>
      <w:r w:rsidR="00840422"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ال</w:t>
      </w:r>
      <w:r w:rsidR="008062A8" w:rsidRPr="00904691">
        <w:rPr>
          <w:rFonts w:ascii="Simplified Arabic" w:hAnsi="Simplified Arabic" w:cs="Simplified Arabic"/>
          <w:sz w:val="28"/>
          <w:szCs w:val="28"/>
          <w:rtl/>
        </w:rPr>
        <w:t>حماية</w:t>
      </w:r>
      <w:r w:rsidR="00840422" w:rsidRPr="00904691">
        <w:rPr>
          <w:rFonts w:ascii="Simplified Arabic" w:hAnsi="Simplified Arabic" w:cs="Simplified Arabic"/>
          <w:sz w:val="28"/>
          <w:szCs w:val="28"/>
          <w:rtl/>
        </w:rPr>
        <w:t xml:space="preserve"> بحسب </w:t>
      </w:r>
      <w:r w:rsidR="009F5482" w:rsidRPr="00904691">
        <w:rPr>
          <w:rFonts w:ascii="Simplified Arabic" w:hAnsi="Simplified Arabic" w:cs="Simplified Arabic"/>
          <w:sz w:val="28"/>
          <w:szCs w:val="28"/>
          <w:rtl/>
        </w:rPr>
        <w:t>أهمية</w:t>
      </w:r>
      <w:r w:rsidR="0084042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دة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لعلمية</w:t>
      </w:r>
      <w:r w:rsidR="00B469B3" w:rsidRPr="00904691">
        <w:rPr>
          <w:rFonts w:ascii="Simplified Arabic" w:hAnsi="Simplified Arabic" w:cs="Simplified Arabic"/>
          <w:sz w:val="28"/>
          <w:szCs w:val="28"/>
          <w:rtl/>
        </w:rPr>
        <w:t>،</w:t>
      </w:r>
      <w:r w:rsidR="00840422" w:rsidRPr="00904691">
        <w:rPr>
          <w:rFonts w:ascii="Simplified Arabic" w:hAnsi="Simplified Arabic" w:cs="Simplified Arabic"/>
          <w:sz w:val="28"/>
          <w:szCs w:val="28"/>
          <w:rtl/>
        </w:rPr>
        <w:t xml:space="preserve"> فل</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 تكون </w:t>
      </w:r>
      <w:r w:rsidR="009F5482" w:rsidRPr="00904691">
        <w:rPr>
          <w:rFonts w:ascii="Simplified Arabic" w:hAnsi="Simplified Arabic" w:cs="Simplified Arabic"/>
          <w:sz w:val="28"/>
          <w:szCs w:val="28"/>
          <w:rtl/>
        </w:rPr>
        <w:t>ال</w:t>
      </w:r>
      <w:r w:rsidR="008062A8" w:rsidRPr="00904691">
        <w:rPr>
          <w:rFonts w:ascii="Simplified Arabic" w:hAnsi="Simplified Arabic" w:cs="Simplified Arabic"/>
          <w:sz w:val="28"/>
          <w:szCs w:val="28"/>
          <w:rtl/>
        </w:rPr>
        <w:t>حماية</w:t>
      </w:r>
      <w:r w:rsidR="00840422"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أ</w:t>
      </w:r>
      <w:r w:rsidR="00840422" w:rsidRPr="00904691">
        <w:rPr>
          <w:rFonts w:ascii="Simplified Arabic" w:hAnsi="Simplified Arabic" w:cs="Simplified Arabic"/>
          <w:sz w:val="28"/>
          <w:szCs w:val="28"/>
          <w:rtl/>
        </w:rPr>
        <w:t>قوى للمح</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لطبية </w:t>
      </w:r>
      <w:r w:rsidR="009F5482" w:rsidRPr="00904691">
        <w:rPr>
          <w:rFonts w:ascii="Simplified Arabic" w:hAnsi="Simplified Arabic" w:cs="Simplified Arabic"/>
          <w:sz w:val="28"/>
          <w:szCs w:val="28"/>
          <w:rtl/>
        </w:rPr>
        <w:t>أو</w:t>
      </w:r>
      <w:r w:rsidR="0084042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لعلمية من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ت </w:t>
      </w:r>
      <w:r w:rsidR="00006203" w:rsidRPr="00904691">
        <w:rPr>
          <w:rFonts w:ascii="Simplified Arabic" w:hAnsi="Simplified Arabic" w:cs="Simplified Arabic" w:hint="cs"/>
          <w:sz w:val="28"/>
          <w:szCs w:val="28"/>
          <w:rtl/>
        </w:rPr>
        <w:t>الأدبية، فيكفي</w:t>
      </w:r>
      <w:r w:rsidR="00840422" w:rsidRPr="00904691">
        <w:rPr>
          <w:rFonts w:ascii="Simplified Arabic" w:hAnsi="Simplified Arabic" w:cs="Simplified Arabic"/>
          <w:sz w:val="28"/>
          <w:szCs w:val="28"/>
          <w:rtl/>
        </w:rPr>
        <w:t xml:space="preserve"> في هذ</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لمصنف </w:t>
      </w:r>
      <w:r w:rsidR="00844AB9" w:rsidRPr="00904691">
        <w:rPr>
          <w:rFonts w:ascii="Simplified Arabic" w:hAnsi="Simplified Arabic" w:cs="Simplified Arabic"/>
          <w:sz w:val="28"/>
          <w:szCs w:val="28"/>
          <w:rtl/>
        </w:rPr>
        <w:t>أن</w:t>
      </w:r>
      <w:r w:rsidR="00840422" w:rsidRPr="00904691">
        <w:rPr>
          <w:rFonts w:ascii="Simplified Arabic" w:hAnsi="Simplified Arabic" w:cs="Simplified Arabic"/>
          <w:sz w:val="28"/>
          <w:szCs w:val="28"/>
          <w:rtl/>
        </w:rPr>
        <w:t xml:space="preserve"> يحقق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لسمة </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 xml:space="preserve">لشخصية </w:t>
      </w:r>
      <w:r w:rsidR="00B469B3" w:rsidRPr="00904691">
        <w:rPr>
          <w:rFonts w:ascii="Simplified Arabic" w:hAnsi="Simplified Arabic" w:cs="Simplified Arabic"/>
          <w:sz w:val="28"/>
          <w:szCs w:val="28"/>
          <w:rtl/>
        </w:rPr>
        <w:t>و</w:t>
      </w:r>
      <w:r w:rsidR="001D3BA5" w:rsidRPr="00904691">
        <w:rPr>
          <w:rFonts w:ascii="Simplified Arabic" w:hAnsi="Simplified Arabic" w:cs="Simplified Arabic"/>
          <w:sz w:val="28"/>
          <w:szCs w:val="28"/>
          <w:rtl/>
        </w:rPr>
        <w:t>ا</w:t>
      </w:r>
      <w:r w:rsidR="00B469B3" w:rsidRPr="00904691">
        <w:rPr>
          <w:rFonts w:ascii="Simplified Arabic" w:hAnsi="Simplified Arabic" w:cs="Simplified Arabic"/>
          <w:sz w:val="28"/>
          <w:szCs w:val="28"/>
          <w:rtl/>
        </w:rPr>
        <w:t xml:space="preserve">لصفة </w:t>
      </w:r>
      <w:r w:rsidRPr="00904691">
        <w:rPr>
          <w:rFonts w:ascii="Simplified Arabic" w:hAnsi="Simplified Arabic" w:cs="Simplified Arabic"/>
          <w:sz w:val="28"/>
          <w:szCs w:val="28"/>
          <w:rtl/>
        </w:rPr>
        <w:t>الإبتكار</w:t>
      </w:r>
      <w:r w:rsidR="00B469B3" w:rsidRPr="00904691">
        <w:rPr>
          <w:rFonts w:ascii="Simplified Arabic" w:hAnsi="Simplified Arabic" w:cs="Simplified Arabic"/>
          <w:sz w:val="28"/>
          <w:szCs w:val="28"/>
          <w:rtl/>
        </w:rPr>
        <w:t xml:space="preserve">ية </w:t>
      </w:r>
      <w:r w:rsidR="00006203" w:rsidRPr="00904691">
        <w:rPr>
          <w:rFonts w:ascii="Simplified Arabic" w:hAnsi="Simplified Arabic" w:cs="Simplified Arabic" w:hint="cs"/>
          <w:sz w:val="28"/>
          <w:szCs w:val="28"/>
          <w:rtl/>
        </w:rPr>
        <w:t>وألا</w:t>
      </w:r>
      <w:r w:rsidR="00840422" w:rsidRPr="00904691">
        <w:rPr>
          <w:rFonts w:ascii="Simplified Arabic" w:hAnsi="Simplified Arabic" w:cs="Simplified Arabic"/>
          <w:sz w:val="28"/>
          <w:szCs w:val="28"/>
          <w:rtl/>
        </w:rPr>
        <w:t xml:space="preserve"> يكون مخ</w:t>
      </w:r>
      <w:r w:rsidR="001D3BA5" w:rsidRPr="00904691">
        <w:rPr>
          <w:rFonts w:ascii="Simplified Arabic" w:hAnsi="Simplified Arabic" w:cs="Simplified Arabic"/>
          <w:sz w:val="28"/>
          <w:szCs w:val="28"/>
          <w:rtl/>
        </w:rPr>
        <w:t>ا</w:t>
      </w:r>
      <w:r w:rsidR="00840422" w:rsidRPr="00904691">
        <w:rPr>
          <w:rFonts w:ascii="Simplified Arabic" w:hAnsi="Simplified Arabic" w:cs="Simplified Arabic"/>
          <w:sz w:val="28"/>
          <w:szCs w:val="28"/>
          <w:rtl/>
        </w:rPr>
        <w:t>لف</w:t>
      </w:r>
      <w:r w:rsidR="001D3BA5" w:rsidRPr="00904691">
        <w:rPr>
          <w:rFonts w:ascii="Simplified Arabic" w:hAnsi="Simplified Arabic" w:cs="Simplified Arabic"/>
          <w:sz w:val="28"/>
          <w:szCs w:val="28"/>
          <w:rtl/>
        </w:rPr>
        <w:t>ا</w:t>
      </w:r>
      <w:r w:rsidR="009F5482" w:rsidRPr="00904691">
        <w:rPr>
          <w:rFonts w:ascii="Simplified Arabic" w:hAnsi="Simplified Arabic" w:cs="Simplified Arabic"/>
          <w:sz w:val="28"/>
          <w:szCs w:val="28"/>
          <w:rtl/>
        </w:rPr>
        <w:t>ً</w:t>
      </w:r>
      <w:r w:rsidR="00840422"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للنظام</w:t>
      </w:r>
      <w:r w:rsidR="00840422"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ال</w:t>
      </w:r>
      <w:r w:rsidR="00520100" w:rsidRPr="00904691">
        <w:rPr>
          <w:rFonts w:ascii="Simplified Arabic" w:hAnsi="Simplified Arabic" w:cs="Simplified Arabic"/>
          <w:sz w:val="28"/>
          <w:szCs w:val="28"/>
          <w:rtl/>
        </w:rPr>
        <w:t>عام</w:t>
      </w:r>
      <w:r w:rsidR="002658D0" w:rsidRPr="00904691">
        <w:rPr>
          <w:rFonts w:ascii="Simplified Arabic" w:hAnsi="Simplified Arabic" w:cs="Simplified Arabic"/>
          <w:sz w:val="28"/>
          <w:szCs w:val="28"/>
          <w:rtl/>
        </w:rPr>
        <w:t>.</w:t>
      </w:r>
      <w:r w:rsidR="00C41387" w:rsidRPr="00C41387">
        <w:rPr>
          <w:rFonts w:ascii="Simplified Arabic" w:hAnsi="Simplified Arabic" w:cs="Simplified Arabic"/>
          <w:sz w:val="28"/>
          <w:szCs w:val="28"/>
          <w:rtl/>
        </w:rPr>
        <w:t xml:space="preserve"> </w:t>
      </w:r>
      <w:r w:rsidR="005E0737">
        <w:rPr>
          <w:rFonts w:ascii="Simplified Arabic" w:hAnsi="Simplified Arabic" w:cs="Simplified Arabic" w:hint="cs"/>
          <w:sz w:val="24"/>
          <w:szCs w:val="24"/>
          <w:rtl/>
        </w:rPr>
        <w:t>(</w:t>
      </w:r>
      <w:r w:rsidR="005E0737" w:rsidRPr="00757306">
        <w:rPr>
          <w:rFonts w:ascii="Simplified Arabic" w:hAnsi="Simplified Arabic" w:cs="Simplified Arabic" w:hint="cs"/>
          <w:sz w:val="24"/>
          <w:szCs w:val="24"/>
          <w:rtl/>
        </w:rPr>
        <w:t>مأمون</w:t>
      </w:r>
      <w:r w:rsidR="00C41387" w:rsidRPr="00757306">
        <w:rPr>
          <w:rFonts w:ascii="Simplified Arabic" w:hAnsi="Simplified Arabic" w:cs="Simplified Arabic"/>
          <w:sz w:val="24"/>
          <w:szCs w:val="24"/>
          <w:rtl/>
        </w:rPr>
        <w:t xml:space="preserve"> </w:t>
      </w:r>
      <w:r w:rsidR="005E0737" w:rsidRPr="00757306">
        <w:rPr>
          <w:rFonts w:ascii="Simplified Arabic" w:hAnsi="Simplified Arabic" w:cs="Simplified Arabic" w:hint="cs"/>
          <w:sz w:val="24"/>
          <w:szCs w:val="24"/>
          <w:rtl/>
        </w:rPr>
        <w:t>وعبد الصادق</w:t>
      </w:r>
      <w:r w:rsidR="00C41387" w:rsidRPr="00757306">
        <w:rPr>
          <w:rFonts w:ascii="Simplified Arabic" w:hAnsi="Simplified Arabic" w:cs="Simplified Arabic"/>
          <w:sz w:val="24"/>
          <w:szCs w:val="24"/>
          <w:rtl/>
        </w:rPr>
        <w:t>، 2004</w:t>
      </w:r>
      <w:r w:rsidR="00C41387">
        <w:rPr>
          <w:rFonts w:ascii="Simplified Arabic" w:hAnsi="Simplified Arabic" w:cs="Simplified Arabic" w:hint="cs"/>
          <w:sz w:val="24"/>
          <w:szCs w:val="24"/>
          <w:rtl/>
        </w:rPr>
        <w:t>)</w:t>
      </w:r>
      <w:r w:rsidR="00840422" w:rsidRPr="00904691">
        <w:rPr>
          <w:rFonts w:ascii="Simplified Arabic" w:hAnsi="Simplified Arabic" w:cs="Simplified Arabic"/>
          <w:sz w:val="28"/>
          <w:szCs w:val="28"/>
          <w:rtl/>
        </w:rPr>
        <w:t xml:space="preserve">  </w:t>
      </w:r>
    </w:p>
    <w:p w:rsidR="00507BD7" w:rsidRPr="00904691" w:rsidRDefault="009C0377" w:rsidP="003F22D5">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9F5482" w:rsidRPr="00904691">
        <w:rPr>
          <w:rFonts w:ascii="Simplified Arabic" w:hAnsi="Simplified Arabic" w:cs="Simplified Arabic"/>
          <w:sz w:val="28"/>
          <w:szCs w:val="28"/>
          <w:rtl/>
        </w:rPr>
        <w:t>و</w:t>
      </w:r>
      <w:r w:rsidR="00507BD7" w:rsidRPr="00904691">
        <w:rPr>
          <w:rFonts w:ascii="Simplified Arabic" w:hAnsi="Simplified Arabic" w:cs="Simplified Arabic"/>
          <w:sz w:val="28"/>
          <w:szCs w:val="28"/>
          <w:rtl/>
        </w:rPr>
        <w:t xml:space="preserve">تتخذ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ت ب</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عتب</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ره</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أعمالاً</w:t>
      </w:r>
      <w:r w:rsidR="00507BD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إبداعية</w:t>
      </w:r>
      <w:r w:rsidR="00507BD7"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أشكال</w:t>
      </w:r>
      <w:r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 </w:t>
      </w:r>
      <w:r w:rsidR="005E0737" w:rsidRPr="00904691">
        <w:rPr>
          <w:rFonts w:ascii="Simplified Arabic" w:hAnsi="Simplified Arabic" w:cs="Simplified Arabic" w:hint="cs"/>
          <w:sz w:val="28"/>
          <w:szCs w:val="28"/>
          <w:rtl/>
        </w:rPr>
        <w:t>مختلفة، فقد</w:t>
      </w:r>
      <w:r w:rsidR="00507BD7" w:rsidRPr="00904691">
        <w:rPr>
          <w:rFonts w:ascii="Simplified Arabic" w:hAnsi="Simplified Arabic" w:cs="Simplified Arabic"/>
          <w:sz w:val="28"/>
          <w:szCs w:val="28"/>
          <w:rtl/>
        </w:rPr>
        <w:t xml:space="preserve"> تكون مكتوبة </w:t>
      </w:r>
      <w:r w:rsidR="009F5482" w:rsidRPr="00904691">
        <w:rPr>
          <w:rFonts w:ascii="Simplified Arabic" w:hAnsi="Simplified Arabic" w:cs="Simplified Arabic"/>
          <w:sz w:val="28"/>
          <w:szCs w:val="28"/>
          <w:rtl/>
        </w:rPr>
        <w:t>-</w:t>
      </w:r>
      <w:r w:rsidR="00507BD7" w:rsidRPr="00904691">
        <w:rPr>
          <w:rFonts w:ascii="Simplified Arabic" w:hAnsi="Simplified Arabic" w:cs="Simplified Arabic"/>
          <w:sz w:val="28"/>
          <w:szCs w:val="28"/>
          <w:rtl/>
        </w:rPr>
        <w:t>سو</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ء</w:t>
      </w:r>
      <w:r w:rsidR="00267346">
        <w:rPr>
          <w:rFonts w:ascii="Simplified Arabic" w:hAnsi="Simplified Arabic" w:cs="Simplified Arabic" w:hint="cs"/>
          <w:sz w:val="28"/>
          <w:szCs w:val="28"/>
          <w:rtl/>
        </w:rPr>
        <w:t>ً</w:t>
      </w:r>
      <w:r w:rsidR="00507BD7" w:rsidRPr="00904691">
        <w:rPr>
          <w:rFonts w:ascii="Simplified Arabic" w:hAnsi="Simplified Arabic" w:cs="Simplified Arabic"/>
          <w:sz w:val="28"/>
          <w:szCs w:val="28"/>
          <w:rtl/>
        </w:rPr>
        <w:t xml:space="preserve"> على </w:t>
      </w:r>
      <w:r w:rsidRPr="00904691">
        <w:rPr>
          <w:rFonts w:ascii="Simplified Arabic" w:hAnsi="Simplified Arabic" w:cs="Simplified Arabic"/>
          <w:sz w:val="28"/>
          <w:szCs w:val="28"/>
          <w:rtl/>
        </w:rPr>
        <w:t>الأوراق</w:t>
      </w:r>
      <w:r w:rsidR="00267346">
        <w:rPr>
          <w:rFonts w:ascii="Simplified Arabic" w:hAnsi="Simplified Arabic" w:cs="Simplified Arabic" w:hint="cs"/>
          <w:sz w:val="28"/>
          <w:szCs w:val="28"/>
          <w:rtl/>
        </w:rPr>
        <w:t>،</w:t>
      </w:r>
      <w:r w:rsidR="00507BD7"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507BD7" w:rsidRPr="00904691">
        <w:rPr>
          <w:rFonts w:ascii="Simplified Arabic" w:hAnsi="Simplified Arabic" w:cs="Simplified Arabic"/>
          <w:sz w:val="28"/>
          <w:szCs w:val="28"/>
          <w:rtl/>
        </w:rPr>
        <w:t xml:space="preserve"> ب</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لوس</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ئل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لتقنية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لحديثة و</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لمدعمة على د</w:t>
      </w:r>
      <w:r w:rsidR="00520100" w:rsidRPr="00904691">
        <w:rPr>
          <w:rFonts w:ascii="Simplified Arabic" w:hAnsi="Simplified Arabic" w:cs="Simplified Arabic"/>
          <w:sz w:val="28"/>
          <w:szCs w:val="28"/>
          <w:rtl/>
        </w:rPr>
        <w:t>عام</w:t>
      </w:r>
      <w:r w:rsidR="003C309B" w:rsidRPr="00904691">
        <w:rPr>
          <w:rFonts w:ascii="Simplified Arabic" w:hAnsi="Simplified Arabic" w:cs="Simplified Arabic"/>
          <w:sz w:val="28"/>
          <w:szCs w:val="28"/>
          <w:rtl/>
        </w:rPr>
        <w:t>ة</w:t>
      </w:r>
      <w:r w:rsidR="00507BD7" w:rsidRPr="00904691">
        <w:rPr>
          <w:rFonts w:ascii="Simplified Arabic" w:hAnsi="Simplified Arabic" w:cs="Simplified Arabic"/>
          <w:sz w:val="28"/>
          <w:szCs w:val="28"/>
          <w:rtl/>
        </w:rPr>
        <w:t xml:space="preserve"> </w:t>
      </w:r>
      <w:r w:rsidR="005E0737" w:rsidRPr="00904691">
        <w:rPr>
          <w:rFonts w:ascii="Simplified Arabic" w:hAnsi="Simplified Arabic" w:cs="Simplified Arabic" w:hint="cs"/>
          <w:sz w:val="28"/>
          <w:szCs w:val="28"/>
          <w:rtl/>
        </w:rPr>
        <w:t>الكترونية-أو</w:t>
      </w:r>
      <w:r w:rsidR="009F5482" w:rsidRPr="00904691">
        <w:rPr>
          <w:rFonts w:ascii="Simplified Arabic" w:hAnsi="Simplified Arabic" w:cs="Simplified Arabic"/>
          <w:sz w:val="28"/>
          <w:szCs w:val="28"/>
          <w:rtl/>
        </w:rPr>
        <w:t xml:space="preserve"> </w:t>
      </w:r>
      <w:r w:rsidR="005E0737" w:rsidRPr="00904691">
        <w:rPr>
          <w:rFonts w:ascii="Simplified Arabic" w:hAnsi="Simplified Arabic" w:cs="Simplified Arabic" w:hint="cs"/>
          <w:sz w:val="28"/>
          <w:szCs w:val="28"/>
          <w:rtl/>
        </w:rPr>
        <w:t>شفوية، وقد</w:t>
      </w:r>
      <w:r w:rsidR="00507BD7" w:rsidRPr="00904691">
        <w:rPr>
          <w:rFonts w:ascii="Simplified Arabic" w:hAnsi="Simplified Arabic" w:cs="Simplified Arabic"/>
          <w:sz w:val="28"/>
          <w:szCs w:val="28"/>
          <w:rtl/>
        </w:rPr>
        <w:t xml:space="preserve"> تكون كتب </w:t>
      </w:r>
      <w:r w:rsidR="001D3BA5" w:rsidRPr="00904691">
        <w:rPr>
          <w:rFonts w:ascii="Simplified Arabic" w:hAnsi="Simplified Arabic" w:cs="Simplified Arabic"/>
          <w:sz w:val="28"/>
          <w:szCs w:val="28"/>
          <w:rtl/>
        </w:rPr>
        <w:t>أدبية</w:t>
      </w:r>
      <w:r w:rsidR="00507BD7"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507BD7" w:rsidRPr="00904691">
        <w:rPr>
          <w:rFonts w:ascii="Simplified Arabic" w:hAnsi="Simplified Arabic" w:cs="Simplified Arabic"/>
          <w:sz w:val="28"/>
          <w:szCs w:val="28"/>
          <w:rtl/>
        </w:rPr>
        <w:t xml:space="preserve"> علمية</w:t>
      </w:r>
      <w:r w:rsidR="009F5482" w:rsidRPr="00904691">
        <w:rPr>
          <w:rFonts w:ascii="Simplified Arabic" w:hAnsi="Simplified Arabic" w:cs="Simplified Arabic"/>
          <w:sz w:val="28"/>
          <w:szCs w:val="28"/>
          <w:rtl/>
        </w:rPr>
        <w:t>.</w:t>
      </w:r>
      <w:sdt>
        <w:sdtPr>
          <w:rPr>
            <w:rFonts w:ascii="Simplified Arabic" w:hAnsi="Simplified Arabic" w:cs="Simplified Arabic"/>
            <w:sz w:val="28"/>
            <w:szCs w:val="28"/>
            <w:rtl/>
          </w:rPr>
          <w:id w:val="-589230527"/>
          <w:citation/>
        </w:sdtPr>
        <w:sdtEndPr/>
        <w:sdtContent>
          <w:r w:rsidR="008D2C4F">
            <w:rPr>
              <w:rFonts w:ascii="Simplified Arabic" w:hAnsi="Simplified Arabic" w:cs="Simplified Arabic"/>
              <w:sz w:val="28"/>
              <w:szCs w:val="28"/>
              <w:rtl/>
            </w:rPr>
            <w:fldChar w:fldCharType="begin"/>
          </w:r>
          <w:r w:rsidR="008D2C4F">
            <w:rPr>
              <w:rFonts w:ascii="Simplified Arabic" w:hAnsi="Simplified Arabic" w:cs="Simplified Arabic"/>
              <w:sz w:val="28"/>
              <w:szCs w:val="28"/>
              <w:rtl/>
            </w:rPr>
            <w:instrText xml:space="preserve"> </w:instrText>
          </w:r>
          <w:r w:rsidR="008D2C4F">
            <w:rPr>
              <w:rFonts w:ascii="Simplified Arabic" w:hAnsi="Simplified Arabic" w:cs="Simplified Arabic" w:hint="cs"/>
              <w:sz w:val="28"/>
              <w:szCs w:val="28"/>
            </w:rPr>
            <w:instrText xml:space="preserve">CITATION </w:instrText>
          </w:r>
          <w:r w:rsidR="008D2C4F">
            <w:rPr>
              <w:rFonts w:ascii="Simplified Arabic" w:hAnsi="Simplified Arabic" w:cs="Simplified Arabic" w:hint="cs"/>
              <w:sz w:val="28"/>
              <w:szCs w:val="28"/>
              <w:rtl/>
            </w:rPr>
            <w:instrText>دعا08 \</w:instrText>
          </w:r>
          <w:r w:rsidR="008D2C4F">
            <w:rPr>
              <w:rFonts w:ascii="Simplified Arabic" w:hAnsi="Simplified Arabic" w:cs="Simplified Arabic" w:hint="cs"/>
              <w:sz w:val="28"/>
              <w:szCs w:val="28"/>
            </w:rPr>
            <w:instrText>l 1025</w:instrText>
          </w:r>
          <w:r w:rsidR="008D2C4F">
            <w:rPr>
              <w:rFonts w:ascii="Simplified Arabic" w:hAnsi="Simplified Arabic" w:cs="Simplified Arabic"/>
              <w:sz w:val="28"/>
              <w:szCs w:val="28"/>
              <w:rtl/>
            </w:rPr>
            <w:instrText xml:space="preserve"> </w:instrText>
          </w:r>
          <w:r w:rsidR="008D2C4F">
            <w:rPr>
              <w:rFonts w:ascii="Simplified Arabic" w:hAnsi="Simplified Arabic" w:cs="Simplified Arabic"/>
              <w:sz w:val="28"/>
              <w:szCs w:val="28"/>
              <w:rtl/>
            </w:rPr>
            <w:fldChar w:fldCharType="separate"/>
          </w:r>
          <w:r w:rsidR="008636D2">
            <w:rPr>
              <w:rFonts w:ascii="Simplified Arabic" w:hAnsi="Simplified Arabic" w:cs="Simplified Arabic"/>
              <w:noProof/>
              <w:sz w:val="28"/>
              <w:szCs w:val="28"/>
              <w:rtl/>
            </w:rPr>
            <w:t xml:space="preserve"> </w:t>
          </w:r>
          <w:r w:rsidR="008636D2" w:rsidRPr="008636D2">
            <w:rPr>
              <w:rFonts w:ascii="Simplified Arabic" w:hAnsi="Simplified Arabic" w:cs="Simplified Arabic" w:hint="cs"/>
              <w:noProof/>
              <w:sz w:val="28"/>
              <w:szCs w:val="28"/>
              <w:rtl/>
            </w:rPr>
            <w:t>(مصيلحي، 2008)</w:t>
          </w:r>
          <w:r w:rsidR="008D2C4F">
            <w:rPr>
              <w:rFonts w:ascii="Simplified Arabic" w:hAnsi="Simplified Arabic" w:cs="Simplified Arabic"/>
              <w:sz w:val="28"/>
              <w:szCs w:val="28"/>
              <w:rtl/>
            </w:rPr>
            <w:fldChar w:fldCharType="end"/>
          </w:r>
        </w:sdtContent>
      </w:sdt>
      <w:r w:rsidR="005E0737">
        <w:rPr>
          <w:rFonts w:ascii="Simplified Arabic" w:hAnsi="Simplified Arabic" w:cs="Simplified Arabic" w:hint="cs"/>
          <w:sz w:val="28"/>
          <w:szCs w:val="28"/>
          <w:rtl/>
        </w:rPr>
        <w:t>(كنعان</w:t>
      </w:r>
      <w:r w:rsidR="003F22D5">
        <w:rPr>
          <w:rFonts w:ascii="Simplified Arabic" w:hAnsi="Simplified Arabic" w:cs="Simplified Arabic" w:hint="cs"/>
          <w:sz w:val="28"/>
          <w:szCs w:val="28"/>
          <w:rtl/>
        </w:rPr>
        <w:t>،2004)</w:t>
      </w:r>
      <w:r w:rsidR="005E0737">
        <w:rPr>
          <w:rFonts w:ascii="Simplified Arabic" w:hAnsi="Simplified Arabic" w:cs="Simplified Arabic" w:hint="cs"/>
          <w:sz w:val="28"/>
          <w:szCs w:val="28"/>
          <w:rtl/>
        </w:rPr>
        <w:t>.</w:t>
      </w:r>
    </w:p>
    <w:p w:rsidR="00507BD7" w:rsidRPr="00904691" w:rsidRDefault="00E76583" w:rsidP="005E0737">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507BD7" w:rsidRPr="00904691">
        <w:rPr>
          <w:rFonts w:ascii="Simplified Arabic" w:hAnsi="Simplified Arabic" w:cs="Simplified Arabic"/>
          <w:sz w:val="28"/>
          <w:szCs w:val="28"/>
          <w:rtl/>
        </w:rPr>
        <w:t>و</w:t>
      </w:r>
      <w:r w:rsidRPr="00904691">
        <w:rPr>
          <w:rFonts w:ascii="Simplified Arabic" w:hAnsi="Simplified Arabic" w:cs="Simplified Arabic"/>
          <w:sz w:val="28"/>
          <w:szCs w:val="28"/>
          <w:rtl/>
        </w:rPr>
        <w:t xml:space="preserve">قد </w:t>
      </w:r>
      <w:r w:rsidR="00507BD7" w:rsidRPr="00904691">
        <w:rPr>
          <w:rFonts w:ascii="Simplified Arabic" w:hAnsi="Simplified Arabic" w:cs="Simplified Arabic"/>
          <w:sz w:val="28"/>
          <w:szCs w:val="28"/>
          <w:rtl/>
        </w:rPr>
        <w:t xml:space="preserve">تتخذ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ت شكل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لمصنف </w:t>
      </w:r>
      <w:r w:rsidR="005E0737" w:rsidRPr="00904691">
        <w:rPr>
          <w:rFonts w:ascii="Simplified Arabic" w:hAnsi="Simplified Arabic" w:cs="Simplified Arabic" w:hint="cs"/>
          <w:sz w:val="28"/>
          <w:szCs w:val="28"/>
          <w:rtl/>
        </w:rPr>
        <w:t>الشفوي الذي</w:t>
      </w:r>
      <w:r w:rsidR="00507BD7" w:rsidRPr="00904691">
        <w:rPr>
          <w:rFonts w:ascii="Simplified Arabic" w:hAnsi="Simplified Arabic" w:cs="Simplified Arabic"/>
          <w:sz w:val="28"/>
          <w:szCs w:val="28"/>
          <w:rtl/>
        </w:rPr>
        <w:t xml:space="preserve"> يوجه </w:t>
      </w:r>
      <w:r w:rsidR="00D71054">
        <w:rPr>
          <w:rFonts w:ascii="Simplified Arabic" w:hAnsi="Simplified Arabic" w:cs="Simplified Arabic"/>
          <w:sz w:val="28"/>
          <w:szCs w:val="28"/>
          <w:rtl/>
        </w:rPr>
        <w:t xml:space="preserve">إلى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لطلبة بشكل </w:t>
      </w:r>
      <w:r w:rsidR="005E0737" w:rsidRPr="00904691">
        <w:rPr>
          <w:rFonts w:ascii="Simplified Arabic" w:hAnsi="Simplified Arabic" w:cs="Simplified Arabic" w:hint="cs"/>
          <w:sz w:val="28"/>
          <w:szCs w:val="28"/>
          <w:rtl/>
        </w:rPr>
        <w:t>شفوي غير</w:t>
      </w:r>
      <w:r w:rsidR="00507BD7" w:rsidRPr="00904691">
        <w:rPr>
          <w:rFonts w:ascii="Simplified Arabic" w:hAnsi="Simplified Arabic" w:cs="Simplified Arabic"/>
          <w:sz w:val="28"/>
          <w:szCs w:val="28"/>
          <w:rtl/>
        </w:rPr>
        <w:t xml:space="preserve"> مكتوب، وهذه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لمصنف</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ت هي حق خ</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لص للمؤلف، فله </w:t>
      </w:r>
      <w:r w:rsidR="00844AB9" w:rsidRPr="00904691">
        <w:rPr>
          <w:rFonts w:ascii="Simplified Arabic" w:hAnsi="Simplified Arabic" w:cs="Simplified Arabic"/>
          <w:sz w:val="28"/>
          <w:szCs w:val="28"/>
          <w:rtl/>
        </w:rPr>
        <w:t>أن</w:t>
      </w:r>
      <w:r w:rsidR="00507BD7" w:rsidRPr="00904691">
        <w:rPr>
          <w:rFonts w:ascii="Simplified Arabic" w:hAnsi="Simplified Arabic" w:cs="Simplified Arabic"/>
          <w:sz w:val="28"/>
          <w:szCs w:val="28"/>
          <w:rtl/>
        </w:rPr>
        <w:t xml:space="preserve"> يقرر طريقة ووقت نشره</w:t>
      </w:r>
      <w:r w:rsidR="001D3BA5" w:rsidRPr="00904691">
        <w:rPr>
          <w:rFonts w:ascii="Simplified Arabic" w:hAnsi="Simplified Arabic" w:cs="Simplified Arabic"/>
          <w:sz w:val="28"/>
          <w:szCs w:val="28"/>
          <w:rtl/>
        </w:rPr>
        <w:t>ا</w:t>
      </w:r>
      <w:r w:rsidR="009F5482" w:rsidRPr="00904691">
        <w:rPr>
          <w:rFonts w:ascii="Simplified Arabic" w:hAnsi="Simplified Arabic" w:cs="Simplified Arabic"/>
          <w:sz w:val="28"/>
          <w:szCs w:val="28"/>
          <w:rtl/>
        </w:rPr>
        <w:t>.</w:t>
      </w:r>
      <w:r w:rsidR="003F22D5" w:rsidRPr="003F22D5">
        <w:rPr>
          <w:rFonts w:ascii="Simplified Arabic" w:hAnsi="Simplified Arabic" w:cs="Simplified Arabic" w:hint="cs"/>
          <w:sz w:val="24"/>
          <w:szCs w:val="24"/>
          <w:rtl/>
        </w:rPr>
        <w:t xml:space="preserve"> </w:t>
      </w:r>
      <w:r w:rsidR="003F22D5">
        <w:rPr>
          <w:rFonts w:ascii="Simplified Arabic" w:hAnsi="Simplified Arabic" w:cs="Simplified Arabic" w:hint="cs"/>
          <w:sz w:val="24"/>
          <w:szCs w:val="24"/>
          <w:rtl/>
        </w:rPr>
        <w:t>(</w:t>
      </w:r>
      <w:r w:rsidR="003F22D5" w:rsidRPr="00DF3265">
        <w:rPr>
          <w:rFonts w:ascii="Simplified Arabic" w:hAnsi="Simplified Arabic" w:cs="Simplified Arabic"/>
          <w:sz w:val="24"/>
          <w:szCs w:val="24"/>
          <w:rtl/>
        </w:rPr>
        <w:t>القاضي</w:t>
      </w:r>
      <w:r w:rsidR="003F22D5">
        <w:rPr>
          <w:rFonts w:ascii="Simplified Arabic" w:hAnsi="Simplified Arabic" w:cs="Simplified Arabic" w:hint="cs"/>
          <w:sz w:val="24"/>
          <w:szCs w:val="24"/>
          <w:rtl/>
        </w:rPr>
        <w:t>،</w:t>
      </w:r>
      <w:r w:rsidR="003F22D5" w:rsidRPr="00DF3265">
        <w:rPr>
          <w:rFonts w:ascii="Simplified Arabic" w:hAnsi="Simplified Arabic" w:cs="Simplified Arabic"/>
          <w:sz w:val="24"/>
          <w:szCs w:val="24"/>
          <w:rtl/>
        </w:rPr>
        <w:t xml:space="preserve"> 1985</w:t>
      </w:r>
      <w:r w:rsidR="003F22D5">
        <w:rPr>
          <w:rFonts w:ascii="Simplified Arabic" w:hAnsi="Simplified Arabic" w:cs="Simplified Arabic" w:hint="cs"/>
          <w:sz w:val="24"/>
          <w:szCs w:val="24"/>
          <w:rtl/>
        </w:rPr>
        <w:t>).</w:t>
      </w:r>
      <w:r w:rsidR="00507BD7" w:rsidRPr="00904691">
        <w:rPr>
          <w:rFonts w:ascii="Simplified Arabic" w:hAnsi="Simplified Arabic" w:cs="Simplified Arabic"/>
          <w:sz w:val="28"/>
          <w:szCs w:val="28"/>
          <w:rtl/>
        </w:rPr>
        <w:t xml:space="preserve"> </w:t>
      </w:r>
    </w:p>
    <w:p w:rsidR="00507BD7" w:rsidRPr="00904691" w:rsidRDefault="00E76583" w:rsidP="0018229A">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507BD7" w:rsidRPr="00904691">
        <w:rPr>
          <w:rFonts w:ascii="Simplified Arabic" w:hAnsi="Simplified Arabic" w:cs="Simplified Arabic"/>
          <w:sz w:val="28"/>
          <w:szCs w:val="28"/>
          <w:rtl/>
        </w:rPr>
        <w:t xml:space="preserve">وقد تتخذ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ضرات</w:t>
      </w:r>
      <w:r w:rsidR="00507BD7" w:rsidRPr="00904691">
        <w:rPr>
          <w:rFonts w:ascii="Simplified Arabic" w:hAnsi="Simplified Arabic" w:cs="Simplified Arabic"/>
          <w:sz w:val="28"/>
          <w:szCs w:val="28"/>
          <w:rtl/>
        </w:rPr>
        <w:t xml:space="preserve"> </w:t>
      </w:r>
      <w:r w:rsidR="005E0737" w:rsidRPr="00904691">
        <w:rPr>
          <w:rFonts w:ascii="Simplified Arabic" w:hAnsi="Simplified Arabic" w:cs="Simplified Arabic" w:hint="cs"/>
          <w:sz w:val="28"/>
          <w:szCs w:val="28"/>
          <w:rtl/>
        </w:rPr>
        <w:t>شكل العمل</w:t>
      </w:r>
      <w:r w:rsidR="00507BD7" w:rsidRPr="00904691">
        <w:rPr>
          <w:rFonts w:ascii="Simplified Arabic" w:hAnsi="Simplified Arabic" w:cs="Simplified Arabic"/>
          <w:sz w:val="28"/>
          <w:szCs w:val="28"/>
          <w:rtl/>
        </w:rPr>
        <w:t xml:space="preserve"> </w:t>
      </w:r>
      <w:r w:rsidR="005E0737" w:rsidRPr="00904691">
        <w:rPr>
          <w:rFonts w:ascii="Simplified Arabic" w:hAnsi="Simplified Arabic" w:cs="Simplified Arabic" w:hint="cs"/>
          <w:sz w:val="28"/>
          <w:szCs w:val="28"/>
          <w:rtl/>
        </w:rPr>
        <w:t>الفني الذي</w:t>
      </w:r>
      <w:r w:rsidR="00507BD7" w:rsidRPr="00904691">
        <w:rPr>
          <w:rFonts w:ascii="Simplified Arabic" w:hAnsi="Simplified Arabic" w:cs="Simplified Arabic"/>
          <w:sz w:val="28"/>
          <w:szCs w:val="28"/>
          <w:rtl/>
        </w:rPr>
        <w:t xml:space="preserve"> يخ</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طب </w:t>
      </w:r>
      <w:r w:rsidR="005E0737" w:rsidRPr="00904691">
        <w:rPr>
          <w:rFonts w:ascii="Simplified Arabic" w:hAnsi="Simplified Arabic" w:cs="Simplified Arabic" w:hint="cs"/>
          <w:sz w:val="28"/>
          <w:szCs w:val="28"/>
          <w:rtl/>
        </w:rPr>
        <w:t>الحس الجمالي</w:t>
      </w:r>
      <w:r w:rsidR="00507BD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للإنسان</w:t>
      </w:r>
      <w:r w:rsidR="00507BD7" w:rsidRPr="00904691">
        <w:rPr>
          <w:rFonts w:ascii="Simplified Arabic" w:hAnsi="Simplified Arabic" w:cs="Simplified Arabic"/>
          <w:sz w:val="28"/>
          <w:szCs w:val="28"/>
          <w:rtl/>
        </w:rPr>
        <w:t xml:space="preserve"> وشعوره، </w:t>
      </w:r>
      <w:r w:rsidRPr="00904691">
        <w:rPr>
          <w:rFonts w:ascii="Simplified Arabic" w:hAnsi="Simplified Arabic" w:cs="Simplified Arabic"/>
          <w:sz w:val="28"/>
          <w:szCs w:val="28"/>
          <w:rtl/>
        </w:rPr>
        <w:t xml:space="preserve">فيتم </w:t>
      </w:r>
      <w:r w:rsidR="0090086C" w:rsidRPr="00904691">
        <w:rPr>
          <w:rFonts w:ascii="Simplified Arabic" w:hAnsi="Simplified Arabic" w:cs="Simplified Arabic"/>
          <w:sz w:val="28"/>
          <w:szCs w:val="28"/>
          <w:rtl/>
        </w:rPr>
        <w:t>استخدام</w:t>
      </w:r>
      <w:r w:rsidRPr="00904691">
        <w:rPr>
          <w:rFonts w:ascii="Simplified Arabic" w:hAnsi="Simplified Arabic" w:cs="Simplified Arabic"/>
          <w:sz w:val="28"/>
          <w:szCs w:val="28"/>
          <w:rtl/>
        </w:rPr>
        <w:t xml:space="preserve"> ا</w:t>
      </w:r>
      <w:r w:rsidR="00844AB9"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أ</w:t>
      </w:r>
      <w:r w:rsidR="00507BD7" w:rsidRPr="00904691">
        <w:rPr>
          <w:rFonts w:ascii="Simplified Arabic" w:hAnsi="Simplified Arabic" w:cs="Simplified Arabic"/>
          <w:sz w:val="28"/>
          <w:szCs w:val="28"/>
          <w:rtl/>
        </w:rPr>
        <w:t>لو</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507BD7" w:rsidRPr="00904691">
        <w:rPr>
          <w:rFonts w:ascii="Simplified Arabic" w:hAnsi="Simplified Arabic" w:cs="Simplified Arabic"/>
          <w:sz w:val="28"/>
          <w:szCs w:val="28"/>
          <w:rtl/>
        </w:rPr>
        <w:t xml:space="preserve"> </w:t>
      </w:r>
      <w:r w:rsidR="005E0737" w:rsidRPr="00904691">
        <w:rPr>
          <w:rFonts w:ascii="Simplified Arabic" w:hAnsi="Simplified Arabic" w:cs="Simplified Arabic" w:hint="cs"/>
          <w:sz w:val="28"/>
          <w:szCs w:val="28"/>
          <w:rtl/>
        </w:rPr>
        <w:t>والصور والرسوم</w:t>
      </w:r>
      <w:r w:rsidR="00507BD7"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و</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لقو</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لب</w:t>
      </w:r>
      <w:r w:rsidRPr="00904691">
        <w:rPr>
          <w:rFonts w:ascii="Simplified Arabic" w:hAnsi="Simplified Arabic" w:cs="Simplified Arabic"/>
          <w:sz w:val="28"/>
          <w:szCs w:val="28"/>
          <w:rtl/>
        </w:rPr>
        <w:t>،</w:t>
      </w:r>
      <w:r w:rsidR="00BD4B78">
        <w:rPr>
          <w:rFonts w:ascii="Simplified Arabic" w:hAnsi="Simplified Arabic" w:cs="Simplified Arabic" w:hint="cs"/>
          <w:sz w:val="28"/>
          <w:szCs w:val="28"/>
          <w:rtl/>
        </w:rPr>
        <w:t xml:space="preserve"> </w:t>
      </w:r>
      <w:r w:rsidRPr="00904691">
        <w:rPr>
          <w:rFonts w:ascii="Simplified Arabic" w:hAnsi="Simplified Arabic" w:cs="Simplified Arabic"/>
          <w:sz w:val="28"/>
          <w:szCs w:val="28"/>
          <w:rtl/>
        </w:rPr>
        <w:t xml:space="preserve">ويمكن </w:t>
      </w:r>
      <w:r w:rsidR="0090086C" w:rsidRPr="00904691">
        <w:rPr>
          <w:rFonts w:ascii="Simplified Arabic" w:hAnsi="Simplified Arabic" w:cs="Simplified Arabic"/>
          <w:sz w:val="28"/>
          <w:szCs w:val="28"/>
          <w:rtl/>
        </w:rPr>
        <w:t>استخدام</w:t>
      </w:r>
      <w:r w:rsidR="00507BD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لتصوير </w:t>
      </w:r>
      <w:r w:rsidR="009F5482" w:rsidRPr="00904691">
        <w:rPr>
          <w:rFonts w:ascii="Simplified Arabic" w:hAnsi="Simplified Arabic" w:cs="Simplified Arabic"/>
          <w:sz w:val="28"/>
          <w:szCs w:val="28"/>
          <w:rtl/>
        </w:rPr>
        <w:t>أو</w:t>
      </w:r>
      <w:r w:rsidR="00507BD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لموسيقى</w:t>
      </w:r>
      <w:r w:rsidRPr="00904691">
        <w:rPr>
          <w:rFonts w:ascii="Simplified Arabic" w:hAnsi="Simplified Arabic" w:cs="Simplified Arabic"/>
          <w:sz w:val="28"/>
          <w:szCs w:val="28"/>
          <w:rtl/>
        </w:rPr>
        <w:t xml:space="preserve"> لإعداد هذا النوع من المحاضرات</w:t>
      </w:r>
      <w:r w:rsidR="009F5482" w:rsidRPr="00904691">
        <w:rPr>
          <w:rFonts w:ascii="Simplified Arabic" w:hAnsi="Simplified Arabic" w:cs="Simplified Arabic"/>
          <w:sz w:val="28"/>
          <w:szCs w:val="28"/>
          <w:rtl/>
        </w:rPr>
        <w:t>.</w:t>
      </w:r>
      <w:r w:rsidR="003F22D5" w:rsidRPr="003F22D5">
        <w:rPr>
          <w:rFonts w:ascii="Simplified Arabic" w:hAnsi="Simplified Arabic" w:cs="Simplified Arabic" w:hint="cs"/>
          <w:sz w:val="24"/>
          <w:szCs w:val="24"/>
          <w:rtl/>
        </w:rPr>
        <w:t xml:space="preserve"> </w:t>
      </w:r>
      <w:r w:rsidR="003F22D5">
        <w:rPr>
          <w:rFonts w:ascii="Simplified Arabic" w:hAnsi="Simplified Arabic" w:cs="Simplified Arabic" w:hint="cs"/>
          <w:sz w:val="24"/>
          <w:szCs w:val="24"/>
          <w:rtl/>
        </w:rPr>
        <w:t>(</w:t>
      </w:r>
      <w:r w:rsidR="003F22D5" w:rsidRPr="00DF3265">
        <w:rPr>
          <w:rFonts w:ascii="Simplified Arabic" w:hAnsi="Simplified Arabic" w:cs="Simplified Arabic"/>
          <w:sz w:val="24"/>
          <w:szCs w:val="24"/>
          <w:rtl/>
        </w:rPr>
        <w:t>كنعان</w:t>
      </w:r>
      <w:r w:rsidR="003F22D5">
        <w:rPr>
          <w:rFonts w:ascii="Simplified Arabic" w:hAnsi="Simplified Arabic" w:cs="Simplified Arabic" w:hint="cs"/>
          <w:sz w:val="24"/>
          <w:szCs w:val="24"/>
          <w:rtl/>
        </w:rPr>
        <w:t>، 2004).</w:t>
      </w:r>
    </w:p>
    <w:p w:rsidR="00563F75" w:rsidRPr="00904691" w:rsidRDefault="00E76583" w:rsidP="003F22D5">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563F75" w:rsidRPr="00904691">
        <w:rPr>
          <w:rFonts w:ascii="Simplified Arabic" w:hAnsi="Simplified Arabic" w:cs="Simplified Arabic"/>
          <w:sz w:val="28"/>
          <w:szCs w:val="28"/>
          <w:rtl/>
        </w:rPr>
        <w:t>وكم</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 هو معلوم ف</w:t>
      </w:r>
      <w:r w:rsidR="009F5482" w:rsidRPr="00904691">
        <w:rPr>
          <w:rFonts w:ascii="Simplified Arabic" w:hAnsi="Simplified Arabic" w:cs="Simplified Arabic"/>
          <w:sz w:val="28"/>
          <w:szCs w:val="28"/>
          <w:rtl/>
        </w:rPr>
        <w:t>ال</w:t>
      </w:r>
      <w:r w:rsidR="008062A8" w:rsidRPr="00904691">
        <w:rPr>
          <w:rFonts w:ascii="Simplified Arabic" w:hAnsi="Simplified Arabic" w:cs="Simplified Arabic"/>
          <w:sz w:val="28"/>
          <w:szCs w:val="28"/>
          <w:rtl/>
        </w:rPr>
        <w:t>حماية</w:t>
      </w:r>
      <w:r w:rsidR="00563F75" w:rsidRPr="00904691">
        <w:rPr>
          <w:rFonts w:ascii="Simplified Arabic" w:hAnsi="Simplified Arabic" w:cs="Simplified Arabic"/>
          <w:sz w:val="28"/>
          <w:szCs w:val="28"/>
          <w:rtl/>
        </w:rPr>
        <w:t xml:space="preserve"> تكون على طريقة صنع و</w:t>
      </w:r>
      <w:r w:rsidRPr="00904691">
        <w:rPr>
          <w:rFonts w:ascii="Simplified Arabic" w:hAnsi="Simplified Arabic" w:cs="Simplified Arabic"/>
          <w:sz w:val="28"/>
          <w:szCs w:val="28"/>
          <w:rtl/>
        </w:rPr>
        <w:t>إ</w:t>
      </w:r>
      <w:r w:rsidR="00563F75" w:rsidRPr="00904691">
        <w:rPr>
          <w:rFonts w:ascii="Simplified Arabic" w:hAnsi="Simplified Arabic" w:cs="Simplified Arabic"/>
          <w:sz w:val="28"/>
          <w:szCs w:val="28"/>
          <w:rtl/>
        </w:rPr>
        <w:t>خر</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ج </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ضر</w:t>
      </w:r>
      <w:r w:rsidRPr="00904691">
        <w:rPr>
          <w:rFonts w:ascii="Simplified Arabic" w:hAnsi="Simplified Arabic" w:cs="Simplified Arabic"/>
          <w:sz w:val="28"/>
          <w:szCs w:val="28"/>
          <w:rtl/>
        </w:rPr>
        <w:t>ات</w:t>
      </w:r>
      <w:r w:rsidR="00563F75" w:rsidRPr="00904691">
        <w:rPr>
          <w:rFonts w:ascii="Simplified Arabic" w:hAnsi="Simplified Arabic" w:cs="Simplified Arabic"/>
          <w:sz w:val="28"/>
          <w:szCs w:val="28"/>
          <w:rtl/>
        </w:rPr>
        <w:t xml:space="preserve"> وليس على </w:t>
      </w:r>
      <w:r w:rsidR="009C0377" w:rsidRPr="00904691">
        <w:rPr>
          <w:rFonts w:ascii="Simplified Arabic" w:hAnsi="Simplified Arabic" w:cs="Simplified Arabic"/>
          <w:sz w:val="28"/>
          <w:szCs w:val="28"/>
          <w:rtl/>
        </w:rPr>
        <w:t>الأفكار</w:t>
      </w:r>
      <w:r w:rsidR="00563F75"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لمجردة</w:t>
      </w:r>
      <w:r w:rsidRPr="00904691">
        <w:rPr>
          <w:rFonts w:ascii="Simplified Arabic" w:hAnsi="Simplified Arabic" w:cs="Simplified Arabic"/>
          <w:sz w:val="28"/>
          <w:szCs w:val="28"/>
          <w:rtl/>
        </w:rPr>
        <w:t xml:space="preserve"> الموجودة فيها</w:t>
      </w:r>
      <w:r w:rsidR="00563F75" w:rsidRPr="00904691">
        <w:rPr>
          <w:rFonts w:ascii="Simplified Arabic" w:hAnsi="Simplified Arabic" w:cs="Simplified Arabic"/>
          <w:sz w:val="28"/>
          <w:szCs w:val="28"/>
          <w:rtl/>
        </w:rPr>
        <w:t xml:space="preserve">، </w:t>
      </w:r>
      <w:r w:rsidR="000A314C" w:rsidRPr="00904691">
        <w:rPr>
          <w:rFonts w:ascii="Simplified Arabic" w:hAnsi="Simplified Arabic" w:cs="Simplified Arabic"/>
          <w:sz w:val="28"/>
          <w:szCs w:val="28"/>
          <w:rtl/>
        </w:rPr>
        <w:t>أم</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 </w:t>
      </w:r>
      <w:r w:rsidR="009C0377" w:rsidRPr="00904691">
        <w:rPr>
          <w:rFonts w:ascii="Simplified Arabic" w:hAnsi="Simplified Arabic" w:cs="Simplified Arabic"/>
          <w:sz w:val="28"/>
          <w:szCs w:val="28"/>
          <w:rtl/>
        </w:rPr>
        <w:t>الأفكار</w:t>
      </w:r>
      <w:r w:rsidR="00563F75" w:rsidRPr="00904691">
        <w:rPr>
          <w:rFonts w:ascii="Simplified Arabic" w:hAnsi="Simplified Arabic" w:cs="Simplified Arabic"/>
          <w:sz w:val="28"/>
          <w:szCs w:val="28"/>
          <w:rtl/>
        </w:rPr>
        <w:t xml:space="preserve"> </w:t>
      </w:r>
      <w:r w:rsidR="009C0377" w:rsidRPr="00904691">
        <w:rPr>
          <w:rFonts w:ascii="Simplified Arabic" w:hAnsi="Simplified Arabic" w:cs="Simplified Arabic"/>
          <w:sz w:val="28"/>
          <w:szCs w:val="28"/>
          <w:rtl/>
        </w:rPr>
        <w:t>الإبداعي</w:t>
      </w:r>
      <w:r w:rsidR="001D3BA5" w:rsidRPr="00904691">
        <w:rPr>
          <w:rFonts w:ascii="Simplified Arabic" w:hAnsi="Simplified Arabic" w:cs="Simplified Arabic"/>
          <w:sz w:val="28"/>
          <w:szCs w:val="28"/>
          <w:rtl/>
        </w:rPr>
        <w:t>ة</w:t>
      </w:r>
      <w:r w:rsidR="00563F75"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لتي تكون موجودة في </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ضرة فل</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 بد </w:t>
      </w:r>
      <w:r w:rsidR="00844AB9" w:rsidRPr="00904691">
        <w:rPr>
          <w:rFonts w:ascii="Simplified Arabic" w:hAnsi="Simplified Arabic" w:cs="Simplified Arabic"/>
          <w:sz w:val="28"/>
          <w:szCs w:val="28"/>
          <w:rtl/>
        </w:rPr>
        <w:t>أن</w:t>
      </w:r>
      <w:r w:rsidR="00563F75" w:rsidRPr="00904691">
        <w:rPr>
          <w:rFonts w:ascii="Simplified Arabic" w:hAnsi="Simplified Arabic" w:cs="Simplified Arabic"/>
          <w:sz w:val="28"/>
          <w:szCs w:val="28"/>
          <w:rtl/>
        </w:rPr>
        <w:t xml:space="preserve"> تكون محمية</w:t>
      </w:r>
      <w:r w:rsidR="009F5482" w:rsidRPr="00904691">
        <w:rPr>
          <w:rFonts w:ascii="Simplified Arabic" w:hAnsi="Simplified Arabic" w:cs="Simplified Arabic"/>
          <w:sz w:val="28"/>
          <w:szCs w:val="28"/>
          <w:rtl/>
        </w:rPr>
        <w:t>.</w:t>
      </w:r>
      <w:r w:rsidR="003F22D5" w:rsidRPr="003F22D5">
        <w:rPr>
          <w:rFonts w:ascii="Simplified Arabic" w:hAnsi="Simplified Arabic" w:cs="Simplified Arabic" w:hint="cs"/>
          <w:sz w:val="24"/>
          <w:szCs w:val="24"/>
          <w:rtl/>
        </w:rPr>
        <w:t xml:space="preserve"> </w:t>
      </w:r>
      <w:r w:rsidR="003F22D5">
        <w:rPr>
          <w:rFonts w:ascii="Simplified Arabic" w:hAnsi="Simplified Arabic" w:cs="Simplified Arabic" w:hint="cs"/>
          <w:sz w:val="24"/>
          <w:szCs w:val="24"/>
          <w:rtl/>
        </w:rPr>
        <w:t xml:space="preserve">(التربس، </w:t>
      </w:r>
      <w:r w:rsidR="003F22D5" w:rsidRPr="00DF3265">
        <w:rPr>
          <w:rFonts w:ascii="Simplified Arabic" w:hAnsi="Simplified Arabic" w:cs="Simplified Arabic"/>
          <w:sz w:val="24"/>
          <w:szCs w:val="24"/>
          <w:rtl/>
        </w:rPr>
        <w:t>المادة 29</w:t>
      </w:r>
      <w:r w:rsidR="003F22D5">
        <w:rPr>
          <w:rFonts w:ascii="Simplified Arabic" w:hAnsi="Simplified Arabic" w:cs="Simplified Arabic" w:hint="cs"/>
          <w:sz w:val="24"/>
          <w:szCs w:val="24"/>
          <w:rtl/>
        </w:rPr>
        <w:t>)، (</w:t>
      </w:r>
      <w:r w:rsidR="003F22D5" w:rsidRPr="00DF3265">
        <w:rPr>
          <w:rFonts w:ascii="Simplified Arabic" w:hAnsi="Simplified Arabic" w:cs="Simplified Arabic"/>
          <w:sz w:val="24"/>
          <w:szCs w:val="24"/>
          <w:rtl/>
        </w:rPr>
        <w:t>م</w:t>
      </w:r>
      <w:r w:rsidR="003F22D5">
        <w:rPr>
          <w:rFonts w:ascii="Simplified Arabic" w:hAnsi="Simplified Arabic" w:cs="Simplified Arabic" w:hint="cs"/>
          <w:sz w:val="24"/>
          <w:szCs w:val="24"/>
          <w:rtl/>
        </w:rPr>
        <w:t>أ</w:t>
      </w:r>
      <w:r w:rsidR="003F22D5" w:rsidRPr="00DF3265">
        <w:rPr>
          <w:rFonts w:ascii="Simplified Arabic" w:hAnsi="Simplified Arabic" w:cs="Simplified Arabic"/>
          <w:sz w:val="24"/>
          <w:szCs w:val="24"/>
          <w:rtl/>
        </w:rPr>
        <w:t xml:space="preserve">مون </w:t>
      </w:r>
      <w:r w:rsidR="005E0737" w:rsidRPr="00DF3265">
        <w:rPr>
          <w:rFonts w:ascii="Simplified Arabic" w:hAnsi="Simplified Arabic" w:cs="Simplified Arabic" w:hint="cs"/>
          <w:sz w:val="24"/>
          <w:szCs w:val="24"/>
          <w:rtl/>
        </w:rPr>
        <w:t>وعبد الصادق</w:t>
      </w:r>
      <w:r w:rsidR="003F22D5" w:rsidRPr="00DF3265">
        <w:rPr>
          <w:rFonts w:ascii="Simplified Arabic" w:hAnsi="Simplified Arabic" w:cs="Simplified Arabic"/>
          <w:sz w:val="24"/>
          <w:szCs w:val="24"/>
          <w:rtl/>
        </w:rPr>
        <w:t xml:space="preserve">، </w:t>
      </w:r>
      <w:r w:rsidR="003F22D5">
        <w:rPr>
          <w:rFonts w:ascii="Simplified Arabic" w:hAnsi="Simplified Arabic" w:cs="Simplified Arabic" w:hint="cs"/>
          <w:sz w:val="24"/>
          <w:szCs w:val="24"/>
          <w:rtl/>
        </w:rPr>
        <w:t>2004).</w:t>
      </w:r>
    </w:p>
    <w:p w:rsidR="008A126A" w:rsidRPr="00904691" w:rsidRDefault="00E76583" w:rsidP="003F22D5">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563F75" w:rsidRPr="00904691">
        <w:rPr>
          <w:rFonts w:ascii="Simplified Arabic" w:hAnsi="Simplified Arabic" w:cs="Simplified Arabic"/>
          <w:sz w:val="28"/>
          <w:szCs w:val="28"/>
          <w:rtl/>
        </w:rPr>
        <w:t>وط</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563F75" w:rsidRPr="00904691">
        <w:rPr>
          <w:rFonts w:ascii="Simplified Arabic" w:hAnsi="Simplified Arabic" w:cs="Simplified Arabic"/>
          <w:sz w:val="28"/>
          <w:szCs w:val="28"/>
          <w:rtl/>
        </w:rPr>
        <w:t>ن</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 وصلن</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 </w:t>
      </w:r>
      <w:r w:rsidR="005E0737">
        <w:rPr>
          <w:rFonts w:ascii="Simplified Arabic" w:hAnsi="Simplified Arabic" w:cs="Simplified Arabic" w:hint="cs"/>
          <w:sz w:val="28"/>
          <w:szCs w:val="28"/>
          <w:rtl/>
        </w:rPr>
        <w:t xml:space="preserve">إلى </w:t>
      </w:r>
      <w:r w:rsidR="005E0737" w:rsidRPr="00904691">
        <w:rPr>
          <w:rFonts w:ascii="Simplified Arabic" w:hAnsi="Simplified Arabic" w:cs="Simplified Arabic" w:hint="cs"/>
          <w:sz w:val="28"/>
          <w:szCs w:val="28"/>
          <w:rtl/>
        </w:rPr>
        <w:t>أن</w:t>
      </w:r>
      <w:r w:rsidR="00563F75"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ت هي مصنف</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ت محمية </w:t>
      </w:r>
      <w:r w:rsidR="005E0737">
        <w:rPr>
          <w:rFonts w:ascii="Simplified Arabic" w:hAnsi="Simplified Arabic" w:cs="Simplified Arabic" w:hint="cs"/>
          <w:sz w:val="28"/>
          <w:szCs w:val="28"/>
          <w:rtl/>
        </w:rPr>
        <w:t>-مهما كان الشكل الذي خرجت إلى حيز الوجود به-فهي</w:t>
      </w:r>
      <w:r w:rsidR="00563F75" w:rsidRPr="00904691">
        <w:rPr>
          <w:rFonts w:ascii="Simplified Arabic" w:hAnsi="Simplified Arabic" w:cs="Simplified Arabic"/>
          <w:sz w:val="28"/>
          <w:szCs w:val="28"/>
          <w:rtl/>
        </w:rPr>
        <w:t xml:space="preserve"> تتمتع ب</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لحقوق </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لمعنوية و</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دية </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لتي </w:t>
      </w:r>
      <w:r w:rsidR="009F5482" w:rsidRPr="00904691">
        <w:rPr>
          <w:rFonts w:ascii="Simplified Arabic" w:hAnsi="Simplified Arabic" w:cs="Simplified Arabic"/>
          <w:sz w:val="28"/>
          <w:szCs w:val="28"/>
          <w:rtl/>
        </w:rPr>
        <w:t>أ</w:t>
      </w:r>
      <w:r w:rsidR="00563F75" w:rsidRPr="00904691">
        <w:rPr>
          <w:rFonts w:ascii="Simplified Arabic" w:hAnsi="Simplified Arabic" w:cs="Simplified Arabic"/>
          <w:sz w:val="28"/>
          <w:szCs w:val="28"/>
          <w:rtl/>
        </w:rPr>
        <w:t>قرته</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 </w:t>
      </w:r>
      <w:r w:rsidR="009C0377" w:rsidRPr="00904691">
        <w:rPr>
          <w:rFonts w:ascii="Simplified Arabic" w:hAnsi="Simplified Arabic" w:cs="Simplified Arabic"/>
          <w:sz w:val="28"/>
          <w:szCs w:val="28"/>
          <w:rtl/>
        </w:rPr>
        <w:t>القوانين</w:t>
      </w:r>
      <w:r w:rsidR="00563F75" w:rsidRPr="00904691">
        <w:rPr>
          <w:rFonts w:ascii="Simplified Arabic" w:hAnsi="Simplified Arabic" w:cs="Simplified Arabic"/>
          <w:sz w:val="28"/>
          <w:szCs w:val="28"/>
          <w:rtl/>
        </w:rPr>
        <w:t xml:space="preserve"> للمصنف</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لفكرية بشكل </w:t>
      </w:r>
      <w:r w:rsidR="00520100" w:rsidRPr="00904691">
        <w:rPr>
          <w:rFonts w:ascii="Simplified Arabic" w:hAnsi="Simplified Arabic" w:cs="Simplified Arabic"/>
          <w:sz w:val="28"/>
          <w:szCs w:val="28"/>
          <w:rtl/>
        </w:rPr>
        <w:t>عام</w:t>
      </w:r>
      <w:r w:rsidR="00563F75" w:rsidRPr="00904691">
        <w:rPr>
          <w:rFonts w:ascii="Simplified Arabic" w:hAnsi="Simplified Arabic" w:cs="Simplified Arabic"/>
          <w:sz w:val="28"/>
          <w:szCs w:val="28"/>
          <w:rtl/>
        </w:rPr>
        <w:t>، فيكون لل</w:t>
      </w:r>
      <w:r w:rsidR="009F5482" w:rsidRPr="00904691">
        <w:rPr>
          <w:rFonts w:ascii="Simplified Arabic" w:hAnsi="Simplified Arabic" w:cs="Simplified Arabic"/>
          <w:sz w:val="28"/>
          <w:szCs w:val="28"/>
          <w:rtl/>
        </w:rPr>
        <w:t>مُدرس</w:t>
      </w:r>
      <w:r w:rsidR="00563F75"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563F75" w:rsidRPr="00904691">
        <w:rPr>
          <w:rFonts w:ascii="Simplified Arabic" w:hAnsi="Simplified Arabic" w:cs="Simplified Arabic"/>
          <w:sz w:val="28"/>
          <w:szCs w:val="28"/>
          <w:rtl/>
        </w:rPr>
        <w:t xml:space="preserve">لحقوق </w:t>
      </w:r>
      <w:r w:rsidR="009C0377" w:rsidRPr="00904691">
        <w:rPr>
          <w:rFonts w:ascii="Simplified Arabic" w:hAnsi="Simplified Arabic" w:cs="Simplified Arabic"/>
          <w:sz w:val="28"/>
          <w:szCs w:val="28"/>
          <w:rtl/>
        </w:rPr>
        <w:t>الأدبية</w:t>
      </w:r>
      <w:r w:rsidR="008A126A"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لتي هي حقوق مؤبدة ول</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يجوز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لتصرف فيه</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8A126A"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لحجز عليه</w:t>
      </w:r>
      <w:r w:rsidR="001D3BA5" w:rsidRPr="00904691">
        <w:rPr>
          <w:rFonts w:ascii="Simplified Arabic" w:hAnsi="Simplified Arabic" w:cs="Simplified Arabic"/>
          <w:sz w:val="28"/>
          <w:szCs w:val="28"/>
          <w:rtl/>
        </w:rPr>
        <w:t>ا</w:t>
      </w:r>
      <w:r w:rsidR="009F5482" w:rsidRPr="00904691">
        <w:rPr>
          <w:rFonts w:ascii="Simplified Arabic" w:hAnsi="Simplified Arabic" w:cs="Simplified Arabic"/>
          <w:sz w:val="28"/>
          <w:szCs w:val="28"/>
          <w:rtl/>
        </w:rPr>
        <w:t>.</w:t>
      </w:r>
      <w:sdt>
        <w:sdtPr>
          <w:rPr>
            <w:rFonts w:ascii="Simplified Arabic" w:hAnsi="Simplified Arabic" w:cs="Simplified Arabic" w:hint="cs"/>
            <w:sz w:val="24"/>
            <w:szCs w:val="24"/>
            <w:rtl/>
          </w:rPr>
          <w:id w:val="-454569955"/>
          <w:citation/>
        </w:sdtPr>
        <w:sdtEndPr/>
        <w:sdtContent>
          <w:r w:rsidR="008D2C4F">
            <w:rPr>
              <w:rFonts w:ascii="Simplified Arabic" w:hAnsi="Simplified Arabic" w:cs="Simplified Arabic"/>
              <w:sz w:val="24"/>
              <w:szCs w:val="24"/>
              <w:rtl/>
            </w:rPr>
            <w:fldChar w:fldCharType="begin"/>
          </w:r>
          <w:r w:rsidR="008D2C4F">
            <w:rPr>
              <w:rFonts w:ascii="Simplified Arabic" w:hAnsi="Simplified Arabic" w:cs="Simplified Arabic"/>
              <w:sz w:val="24"/>
              <w:szCs w:val="24"/>
            </w:rPr>
            <w:instrText xml:space="preserve">CITATION </w:instrText>
          </w:r>
          <w:r w:rsidR="008D2C4F">
            <w:rPr>
              <w:rFonts w:ascii="Simplified Arabic" w:hAnsi="Simplified Arabic" w:cs="Simplified Arabic"/>
              <w:sz w:val="24"/>
              <w:szCs w:val="24"/>
              <w:rtl/>
            </w:rPr>
            <w:instrText>احم20</w:instrText>
          </w:r>
          <w:r w:rsidR="008D2C4F">
            <w:rPr>
              <w:rFonts w:ascii="Simplified Arabic" w:hAnsi="Simplified Arabic" w:cs="Simplified Arabic"/>
              <w:sz w:val="24"/>
              <w:szCs w:val="24"/>
            </w:rPr>
            <w:instrText xml:space="preserve"> \l 1025 </w:instrText>
          </w:r>
          <w:r w:rsidR="008D2C4F">
            <w:rPr>
              <w:rFonts w:ascii="Simplified Arabic" w:hAnsi="Simplified Arabic" w:cs="Simplified Arabic"/>
              <w:sz w:val="24"/>
              <w:szCs w:val="24"/>
              <w:rtl/>
            </w:rPr>
            <w:fldChar w:fldCharType="separate"/>
          </w:r>
          <w:r w:rsidR="008636D2">
            <w:rPr>
              <w:rFonts w:ascii="Simplified Arabic" w:hAnsi="Simplified Arabic" w:cs="Simplified Arabic"/>
              <w:noProof/>
              <w:sz w:val="24"/>
              <w:szCs w:val="24"/>
              <w:rtl/>
            </w:rPr>
            <w:t xml:space="preserve"> </w:t>
          </w:r>
          <w:r w:rsidR="008636D2" w:rsidRPr="008636D2">
            <w:rPr>
              <w:rFonts w:ascii="Simplified Arabic" w:hAnsi="Simplified Arabic" w:cs="Simplified Arabic" w:hint="cs"/>
              <w:noProof/>
              <w:sz w:val="24"/>
              <w:szCs w:val="24"/>
              <w:rtl/>
            </w:rPr>
            <w:t>(أحمد، 2020)</w:t>
          </w:r>
          <w:r w:rsidR="008D2C4F">
            <w:rPr>
              <w:rFonts w:ascii="Simplified Arabic" w:hAnsi="Simplified Arabic" w:cs="Simplified Arabic"/>
              <w:sz w:val="24"/>
              <w:szCs w:val="24"/>
              <w:rtl/>
            </w:rPr>
            <w:fldChar w:fldCharType="end"/>
          </w:r>
        </w:sdtContent>
      </w:sdt>
      <w:r w:rsidR="003F22D5" w:rsidRPr="003F22D5">
        <w:rPr>
          <w:rFonts w:ascii="Simplified Arabic" w:hAnsi="Simplified Arabic" w:cs="Simplified Arabic" w:hint="cs"/>
          <w:sz w:val="24"/>
          <w:szCs w:val="24"/>
          <w:rtl/>
        </w:rPr>
        <w:t xml:space="preserve"> </w:t>
      </w:r>
      <w:r w:rsidR="003F22D5">
        <w:rPr>
          <w:rFonts w:ascii="Simplified Arabic" w:hAnsi="Simplified Arabic" w:cs="Simplified Arabic" w:hint="cs"/>
          <w:sz w:val="24"/>
          <w:szCs w:val="24"/>
          <w:rtl/>
        </w:rPr>
        <w:t>(</w:t>
      </w:r>
      <w:r w:rsidR="003F22D5" w:rsidRPr="00DF3265">
        <w:rPr>
          <w:rFonts w:ascii="Simplified Arabic" w:hAnsi="Simplified Arabic" w:cs="Simplified Arabic"/>
          <w:sz w:val="24"/>
          <w:szCs w:val="24"/>
          <w:rtl/>
        </w:rPr>
        <w:t>م</w:t>
      </w:r>
      <w:r w:rsidR="003F22D5">
        <w:rPr>
          <w:rFonts w:ascii="Simplified Arabic" w:hAnsi="Simplified Arabic" w:cs="Simplified Arabic" w:hint="cs"/>
          <w:sz w:val="24"/>
          <w:szCs w:val="24"/>
          <w:rtl/>
        </w:rPr>
        <w:t>أ</w:t>
      </w:r>
      <w:r w:rsidR="003F22D5" w:rsidRPr="00DF3265">
        <w:rPr>
          <w:rFonts w:ascii="Simplified Arabic" w:hAnsi="Simplified Arabic" w:cs="Simplified Arabic"/>
          <w:sz w:val="24"/>
          <w:szCs w:val="24"/>
          <w:rtl/>
        </w:rPr>
        <w:t xml:space="preserve">مون </w:t>
      </w:r>
      <w:r w:rsidR="005E0737" w:rsidRPr="00DF3265">
        <w:rPr>
          <w:rFonts w:ascii="Simplified Arabic" w:hAnsi="Simplified Arabic" w:cs="Simplified Arabic" w:hint="cs"/>
          <w:sz w:val="24"/>
          <w:szCs w:val="24"/>
          <w:rtl/>
        </w:rPr>
        <w:t>وعبد الصادق</w:t>
      </w:r>
      <w:r w:rsidR="003F22D5" w:rsidRPr="00DF3265">
        <w:rPr>
          <w:rFonts w:ascii="Simplified Arabic" w:hAnsi="Simplified Arabic" w:cs="Simplified Arabic"/>
          <w:sz w:val="24"/>
          <w:szCs w:val="24"/>
          <w:rtl/>
        </w:rPr>
        <w:t xml:space="preserve">، </w:t>
      </w:r>
      <w:r w:rsidR="003F22D5">
        <w:rPr>
          <w:rFonts w:ascii="Simplified Arabic" w:hAnsi="Simplified Arabic" w:cs="Simplified Arabic" w:hint="cs"/>
          <w:sz w:val="24"/>
          <w:szCs w:val="24"/>
          <w:rtl/>
        </w:rPr>
        <w:t>2004)</w:t>
      </w:r>
    </w:p>
    <w:p w:rsidR="00563F75" w:rsidRPr="00904691" w:rsidRDefault="00E76583" w:rsidP="0018229A">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lastRenderedPageBreak/>
        <w:tab/>
      </w:r>
      <w:r w:rsidR="008A126A" w:rsidRPr="00904691">
        <w:rPr>
          <w:rFonts w:ascii="Simplified Arabic" w:hAnsi="Simplified Arabic" w:cs="Simplified Arabic"/>
          <w:sz w:val="28"/>
          <w:szCs w:val="28"/>
          <w:rtl/>
        </w:rPr>
        <w:t xml:space="preserve">ويكون </w:t>
      </w:r>
      <w:r w:rsidR="00B469B3" w:rsidRPr="00904691">
        <w:rPr>
          <w:rFonts w:ascii="Simplified Arabic" w:hAnsi="Simplified Arabic" w:cs="Simplified Arabic"/>
          <w:sz w:val="28"/>
          <w:szCs w:val="28"/>
          <w:rtl/>
        </w:rPr>
        <w:t>لل</w:t>
      </w:r>
      <w:r w:rsidR="009F5482" w:rsidRPr="00904691">
        <w:rPr>
          <w:rFonts w:ascii="Simplified Arabic" w:hAnsi="Simplified Arabic" w:cs="Simplified Arabic"/>
          <w:sz w:val="28"/>
          <w:szCs w:val="28"/>
          <w:rtl/>
        </w:rPr>
        <w:t>مُدرس</w:t>
      </w:r>
      <w:r w:rsidR="008A126A" w:rsidRPr="00904691">
        <w:rPr>
          <w:rFonts w:ascii="Simplified Arabic" w:hAnsi="Simplified Arabic" w:cs="Simplified Arabic"/>
          <w:sz w:val="28"/>
          <w:szCs w:val="28"/>
          <w:rtl/>
        </w:rPr>
        <w:t xml:space="preserve"> بموجب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لحق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لمعنوي </w:t>
      </w:r>
      <w:r w:rsidR="00844AB9" w:rsidRPr="00904691">
        <w:rPr>
          <w:rFonts w:ascii="Simplified Arabic" w:hAnsi="Simplified Arabic" w:cs="Simplified Arabic"/>
          <w:sz w:val="28"/>
          <w:szCs w:val="28"/>
          <w:rtl/>
        </w:rPr>
        <w:t>أن</w:t>
      </w:r>
      <w:r w:rsidR="008A126A" w:rsidRPr="00904691">
        <w:rPr>
          <w:rFonts w:ascii="Simplified Arabic" w:hAnsi="Simplified Arabic" w:cs="Simplified Arabic"/>
          <w:sz w:val="28"/>
          <w:szCs w:val="28"/>
          <w:rtl/>
        </w:rPr>
        <w:t xml:space="preserve"> يقرر متى ي</w:t>
      </w:r>
      <w:r w:rsidR="004F7BA1" w:rsidRPr="00904691">
        <w:rPr>
          <w:rFonts w:ascii="Simplified Arabic" w:hAnsi="Simplified Arabic" w:cs="Simplified Arabic"/>
          <w:sz w:val="28"/>
          <w:szCs w:val="28"/>
          <w:rtl/>
        </w:rPr>
        <w:t>ُ</w:t>
      </w:r>
      <w:r w:rsidR="008A126A" w:rsidRPr="00904691">
        <w:rPr>
          <w:rFonts w:ascii="Simplified Arabic" w:hAnsi="Simplified Arabic" w:cs="Simplified Arabic"/>
          <w:sz w:val="28"/>
          <w:szCs w:val="28"/>
          <w:rtl/>
        </w:rPr>
        <w:t xml:space="preserve">طلع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لطلبة على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ت</w:t>
      </w:r>
      <w:r w:rsidR="004F7BA1" w:rsidRPr="00904691">
        <w:rPr>
          <w:rFonts w:ascii="Simplified Arabic" w:hAnsi="Simplified Arabic" w:cs="Simplified Arabic"/>
          <w:sz w:val="28"/>
          <w:szCs w:val="28"/>
          <w:rtl/>
        </w:rPr>
        <w:t>،</w:t>
      </w:r>
      <w:r w:rsidR="008A126A" w:rsidRPr="00904691">
        <w:rPr>
          <w:rFonts w:ascii="Simplified Arabic" w:hAnsi="Simplified Arabic" w:cs="Simplified Arabic"/>
          <w:sz w:val="28"/>
          <w:szCs w:val="28"/>
          <w:rtl/>
        </w:rPr>
        <w:t xml:space="preserve"> و</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لشكل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لنه</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ئي له</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وله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لحق في </w:t>
      </w:r>
      <w:r w:rsidR="00844AB9" w:rsidRPr="00904691">
        <w:rPr>
          <w:rFonts w:ascii="Simplified Arabic" w:hAnsi="Simplified Arabic" w:cs="Simplified Arabic"/>
          <w:sz w:val="28"/>
          <w:szCs w:val="28"/>
          <w:rtl/>
        </w:rPr>
        <w:t>أن</w:t>
      </w:r>
      <w:r w:rsidR="008A126A" w:rsidRPr="00904691">
        <w:rPr>
          <w:rFonts w:ascii="Simplified Arabic" w:hAnsi="Simplified Arabic" w:cs="Simplified Arabic"/>
          <w:sz w:val="28"/>
          <w:szCs w:val="28"/>
          <w:rtl/>
        </w:rPr>
        <w:t xml:space="preserve"> يظهر </w:t>
      </w:r>
      <w:r w:rsidR="00267346">
        <w:rPr>
          <w:rFonts w:ascii="Simplified Arabic" w:hAnsi="Simplified Arabic" w:cs="Simplified Arabic" w:hint="cs"/>
          <w:sz w:val="28"/>
          <w:szCs w:val="28"/>
          <w:rtl/>
        </w:rPr>
        <w:t>ا</w:t>
      </w:r>
      <w:r w:rsidR="008A126A" w:rsidRPr="00904691">
        <w:rPr>
          <w:rFonts w:ascii="Simplified Arabic" w:hAnsi="Simplified Arabic" w:cs="Simplified Arabic"/>
          <w:sz w:val="28"/>
          <w:szCs w:val="28"/>
          <w:rtl/>
        </w:rPr>
        <w:t xml:space="preserve">سمه على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لمصنف </w:t>
      </w:r>
      <w:r w:rsidR="009F5482" w:rsidRPr="00904691">
        <w:rPr>
          <w:rFonts w:ascii="Simplified Arabic" w:hAnsi="Simplified Arabic" w:cs="Simplified Arabic"/>
          <w:sz w:val="28"/>
          <w:szCs w:val="28"/>
          <w:rtl/>
        </w:rPr>
        <w:t>أو</w:t>
      </w:r>
      <w:r w:rsidR="00B469B3" w:rsidRPr="00904691">
        <w:rPr>
          <w:rFonts w:ascii="Simplified Arabic" w:hAnsi="Simplified Arabic" w:cs="Simplified Arabic"/>
          <w:sz w:val="28"/>
          <w:szCs w:val="28"/>
          <w:rtl/>
        </w:rPr>
        <w:t xml:space="preserve"> </w:t>
      </w:r>
      <w:r w:rsidR="008A126A" w:rsidRPr="00904691">
        <w:rPr>
          <w:rFonts w:ascii="Simplified Arabic" w:hAnsi="Simplified Arabic" w:cs="Simplified Arabic"/>
          <w:sz w:val="28"/>
          <w:szCs w:val="28"/>
          <w:rtl/>
        </w:rPr>
        <w:t>ل</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يظهره فهذ</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حق خ</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ص به</w:t>
      </w:r>
      <w:r w:rsidRPr="00904691">
        <w:rPr>
          <w:rFonts w:ascii="Simplified Arabic" w:hAnsi="Simplified Arabic" w:cs="Simplified Arabic"/>
          <w:sz w:val="28"/>
          <w:szCs w:val="28"/>
          <w:rtl/>
        </w:rPr>
        <w:t>،</w:t>
      </w:r>
      <w:r w:rsidR="008A126A" w:rsidRPr="00904691">
        <w:rPr>
          <w:rFonts w:ascii="Simplified Arabic" w:hAnsi="Simplified Arabic" w:cs="Simplified Arabic"/>
          <w:sz w:val="28"/>
          <w:szCs w:val="28"/>
          <w:rtl/>
        </w:rPr>
        <w:t xml:space="preserve"> ول</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يمكن </w:t>
      </w:r>
      <w:r w:rsidR="004F7BA1" w:rsidRPr="00904691">
        <w:rPr>
          <w:rFonts w:ascii="Simplified Arabic" w:hAnsi="Simplified Arabic" w:cs="Simplified Arabic"/>
          <w:sz w:val="28"/>
          <w:szCs w:val="28"/>
          <w:rtl/>
        </w:rPr>
        <w:t xml:space="preserve">لغيره </w:t>
      </w:r>
      <w:r w:rsidR="00844AB9" w:rsidRPr="00904691">
        <w:rPr>
          <w:rFonts w:ascii="Simplified Arabic" w:hAnsi="Simplified Arabic" w:cs="Simplified Arabic"/>
          <w:sz w:val="28"/>
          <w:szCs w:val="28"/>
          <w:rtl/>
        </w:rPr>
        <w:t>أن</w:t>
      </w:r>
      <w:r w:rsidR="008A126A" w:rsidRPr="00904691">
        <w:rPr>
          <w:rFonts w:ascii="Simplified Arabic" w:hAnsi="Simplified Arabic" w:cs="Simplified Arabic"/>
          <w:sz w:val="28"/>
          <w:szCs w:val="28"/>
          <w:rtl/>
        </w:rPr>
        <w:t xml:space="preserve"> </w:t>
      </w:r>
      <w:r w:rsidR="004F7BA1" w:rsidRPr="00904691">
        <w:rPr>
          <w:rFonts w:ascii="Simplified Arabic" w:hAnsi="Simplified Arabic" w:cs="Simplified Arabic"/>
          <w:sz w:val="28"/>
          <w:szCs w:val="28"/>
          <w:rtl/>
        </w:rPr>
        <w:t>ي</w:t>
      </w:r>
      <w:r w:rsidR="008A126A" w:rsidRPr="00904691">
        <w:rPr>
          <w:rFonts w:ascii="Simplified Arabic" w:hAnsi="Simplified Arabic" w:cs="Simplified Arabic"/>
          <w:sz w:val="28"/>
          <w:szCs w:val="28"/>
          <w:rtl/>
        </w:rPr>
        <w:t xml:space="preserve">ضع </w:t>
      </w:r>
      <w:r w:rsidR="00267346">
        <w:rPr>
          <w:rFonts w:ascii="Simplified Arabic" w:hAnsi="Simplified Arabic" w:cs="Simplified Arabic" w:hint="cs"/>
          <w:sz w:val="28"/>
          <w:szCs w:val="28"/>
          <w:rtl/>
        </w:rPr>
        <w:t>ا</w:t>
      </w:r>
      <w:r w:rsidR="008A126A" w:rsidRPr="00904691">
        <w:rPr>
          <w:rFonts w:ascii="Simplified Arabic" w:hAnsi="Simplified Arabic" w:cs="Simplified Arabic"/>
          <w:sz w:val="28"/>
          <w:szCs w:val="28"/>
          <w:rtl/>
        </w:rPr>
        <w:t xml:space="preserve">سمه على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لمصنف بد</w:t>
      </w:r>
      <w:r w:rsidR="004F7BA1" w:rsidRPr="00904691">
        <w:rPr>
          <w:rFonts w:ascii="Simplified Arabic" w:hAnsi="Simplified Arabic" w:cs="Simplified Arabic"/>
          <w:sz w:val="28"/>
          <w:szCs w:val="28"/>
          <w:rtl/>
        </w:rPr>
        <w:t xml:space="preserve">ون </w:t>
      </w:r>
      <w:r w:rsidR="00864E73" w:rsidRPr="00904691">
        <w:rPr>
          <w:rFonts w:ascii="Simplified Arabic" w:hAnsi="Simplified Arabic" w:cs="Simplified Arabic"/>
          <w:sz w:val="28"/>
          <w:szCs w:val="28"/>
          <w:rtl/>
        </w:rPr>
        <w:t>إذن</w:t>
      </w:r>
      <w:r w:rsidRPr="00904691">
        <w:rPr>
          <w:rFonts w:ascii="Simplified Arabic" w:hAnsi="Simplified Arabic" w:cs="Simplified Arabic"/>
          <w:sz w:val="28"/>
          <w:szCs w:val="28"/>
          <w:rtl/>
        </w:rPr>
        <w:t xml:space="preserve"> المُدرس،</w:t>
      </w:r>
      <w:r w:rsidR="008A126A" w:rsidRPr="00904691">
        <w:rPr>
          <w:rFonts w:ascii="Simplified Arabic" w:hAnsi="Simplified Arabic" w:cs="Simplified Arabic"/>
          <w:sz w:val="28"/>
          <w:szCs w:val="28"/>
          <w:rtl/>
        </w:rPr>
        <w:t xml:space="preserve"> وكل </w:t>
      </w:r>
      <w:r w:rsidR="00267346">
        <w:rPr>
          <w:rFonts w:ascii="Simplified Arabic" w:hAnsi="Simplified Arabic" w:cs="Simplified Arabic" w:hint="cs"/>
          <w:sz w:val="28"/>
          <w:szCs w:val="28"/>
          <w:rtl/>
        </w:rPr>
        <w:t>إ</w:t>
      </w:r>
      <w:r w:rsidR="008A126A" w:rsidRPr="00904691">
        <w:rPr>
          <w:rFonts w:ascii="Simplified Arabic" w:hAnsi="Simplified Arabic" w:cs="Simplified Arabic"/>
          <w:sz w:val="28"/>
          <w:szCs w:val="28"/>
          <w:rtl/>
        </w:rPr>
        <w:t>تف</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ق بخل</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ف ذلك يعتبر ب</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طل</w:t>
      </w:r>
      <w:r w:rsidR="00B469B3" w:rsidRPr="00904691">
        <w:rPr>
          <w:rFonts w:ascii="Simplified Arabic" w:hAnsi="Simplified Arabic" w:cs="Simplified Arabic"/>
          <w:sz w:val="28"/>
          <w:szCs w:val="28"/>
          <w:rtl/>
        </w:rPr>
        <w:t>.</w:t>
      </w:r>
      <w:r w:rsidR="003F22D5" w:rsidRPr="003F22D5">
        <w:rPr>
          <w:rFonts w:ascii="Simplified Arabic" w:hAnsi="Simplified Arabic" w:cs="Simplified Arabic" w:hint="cs"/>
          <w:sz w:val="24"/>
          <w:szCs w:val="24"/>
          <w:rtl/>
        </w:rPr>
        <w:t xml:space="preserve"> </w:t>
      </w:r>
      <w:r w:rsidR="003F22D5">
        <w:rPr>
          <w:rFonts w:ascii="Simplified Arabic" w:hAnsi="Simplified Arabic" w:cs="Simplified Arabic" w:hint="cs"/>
          <w:sz w:val="24"/>
          <w:szCs w:val="24"/>
          <w:rtl/>
        </w:rPr>
        <w:t>(</w:t>
      </w:r>
      <w:r w:rsidR="003F22D5" w:rsidRPr="00DF3265">
        <w:rPr>
          <w:rFonts w:ascii="Simplified Arabic" w:hAnsi="Simplified Arabic" w:cs="Simplified Arabic"/>
          <w:sz w:val="24"/>
          <w:szCs w:val="24"/>
          <w:rtl/>
        </w:rPr>
        <w:t>م</w:t>
      </w:r>
      <w:r w:rsidR="003F22D5">
        <w:rPr>
          <w:rFonts w:ascii="Simplified Arabic" w:hAnsi="Simplified Arabic" w:cs="Simplified Arabic" w:hint="cs"/>
          <w:sz w:val="24"/>
          <w:szCs w:val="24"/>
          <w:rtl/>
        </w:rPr>
        <w:t>أ</w:t>
      </w:r>
      <w:r w:rsidR="003F22D5" w:rsidRPr="00DF3265">
        <w:rPr>
          <w:rFonts w:ascii="Simplified Arabic" w:hAnsi="Simplified Arabic" w:cs="Simplified Arabic"/>
          <w:sz w:val="24"/>
          <w:szCs w:val="24"/>
          <w:rtl/>
        </w:rPr>
        <w:t xml:space="preserve">مون </w:t>
      </w:r>
      <w:r w:rsidR="00006203" w:rsidRPr="00DF3265">
        <w:rPr>
          <w:rFonts w:ascii="Simplified Arabic" w:hAnsi="Simplified Arabic" w:cs="Simplified Arabic" w:hint="cs"/>
          <w:sz w:val="24"/>
          <w:szCs w:val="24"/>
          <w:rtl/>
        </w:rPr>
        <w:t>وعبد الصادق</w:t>
      </w:r>
      <w:r w:rsidR="003F22D5" w:rsidRPr="00DF3265">
        <w:rPr>
          <w:rFonts w:ascii="Simplified Arabic" w:hAnsi="Simplified Arabic" w:cs="Simplified Arabic"/>
          <w:sz w:val="24"/>
          <w:szCs w:val="24"/>
          <w:rtl/>
        </w:rPr>
        <w:t xml:space="preserve">، </w:t>
      </w:r>
      <w:r w:rsidR="003F22D5">
        <w:rPr>
          <w:rFonts w:ascii="Simplified Arabic" w:hAnsi="Simplified Arabic" w:cs="Simplified Arabic" w:hint="cs"/>
          <w:sz w:val="24"/>
          <w:szCs w:val="24"/>
          <w:rtl/>
        </w:rPr>
        <w:t>2004)، (</w:t>
      </w:r>
      <w:r w:rsidR="003F22D5" w:rsidRPr="00DF3265">
        <w:rPr>
          <w:rFonts w:ascii="Simplified Arabic" w:hAnsi="Simplified Arabic" w:cs="Simplified Arabic"/>
          <w:sz w:val="24"/>
          <w:szCs w:val="24"/>
          <w:rtl/>
        </w:rPr>
        <w:t>كنعان</w:t>
      </w:r>
      <w:r w:rsidR="003F22D5">
        <w:rPr>
          <w:rFonts w:ascii="Simplified Arabic" w:hAnsi="Simplified Arabic" w:cs="Simplified Arabic" w:hint="cs"/>
          <w:sz w:val="24"/>
          <w:szCs w:val="24"/>
          <w:rtl/>
        </w:rPr>
        <w:t>، 2004).</w:t>
      </w:r>
    </w:p>
    <w:p w:rsidR="008A126A" w:rsidRPr="00904691" w:rsidRDefault="00E76583" w:rsidP="003F22D5">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8A126A" w:rsidRPr="00904691">
        <w:rPr>
          <w:rFonts w:ascii="Simplified Arabic" w:hAnsi="Simplified Arabic" w:cs="Simplified Arabic"/>
          <w:sz w:val="28"/>
          <w:szCs w:val="28"/>
          <w:rtl/>
        </w:rPr>
        <w:t>كم</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يترتب على م</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سبق </w:t>
      </w:r>
      <w:r w:rsidR="00844AB9" w:rsidRPr="00904691">
        <w:rPr>
          <w:rFonts w:ascii="Simplified Arabic" w:hAnsi="Simplified Arabic" w:cs="Simplified Arabic"/>
          <w:sz w:val="28"/>
          <w:szCs w:val="28"/>
          <w:rtl/>
        </w:rPr>
        <w:t>أن</w:t>
      </w:r>
      <w:r w:rsidR="008A126A" w:rsidRPr="00904691">
        <w:rPr>
          <w:rFonts w:ascii="Simplified Arabic" w:hAnsi="Simplified Arabic" w:cs="Simplified Arabic"/>
          <w:sz w:val="28"/>
          <w:szCs w:val="28"/>
          <w:rtl/>
        </w:rPr>
        <w:t>ه ل</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يحق للط</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لب </w:t>
      </w:r>
      <w:r w:rsidR="00844AB9" w:rsidRPr="00904691">
        <w:rPr>
          <w:rFonts w:ascii="Simplified Arabic" w:hAnsi="Simplified Arabic" w:cs="Simplified Arabic"/>
          <w:sz w:val="28"/>
          <w:szCs w:val="28"/>
          <w:rtl/>
        </w:rPr>
        <w:t>أن</w:t>
      </w:r>
      <w:r w:rsidR="008A126A" w:rsidRPr="00904691">
        <w:rPr>
          <w:rFonts w:ascii="Simplified Arabic" w:hAnsi="Simplified Arabic" w:cs="Simplified Arabic"/>
          <w:sz w:val="28"/>
          <w:szCs w:val="28"/>
          <w:rtl/>
        </w:rPr>
        <w:t xml:space="preserve"> يجري </w:t>
      </w:r>
      <w:r w:rsidR="009F5482" w:rsidRPr="00904691">
        <w:rPr>
          <w:rFonts w:ascii="Simplified Arabic" w:hAnsi="Simplified Arabic" w:cs="Simplified Arabic"/>
          <w:sz w:val="28"/>
          <w:szCs w:val="28"/>
          <w:rtl/>
        </w:rPr>
        <w:t>أي</w:t>
      </w:r>
      <w:r w:rsidR="008A126A" w:rsidRPr="00904691">
        <w:rPr>
          <w:rFonts w:ascii="Simplified Arabic" w:hAnsi="Simplified Arabic" w:cs="Simplified Arabic"/>
          <w:sz w:val="28"/>
          <w:szCs w:val="28"/>
          <w:rtl/>
        </w:rPr>
        <w:t xml:space="preserve"> تعديل على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ت فهذ</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حق خ</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لص لل</w:t>
      </w:r>
      <w:r w:rsidR="009F5482" w:rsidRPr="00904691">
        <w:rPr>
          <w:rFonts w:ascii="Simplified Arabic" w:hAnsi="Simplified Arabic" w:cs="Simplified Arabic"/>
          <w:sz w:val="28"/>
          <w:szCs w:val="28"/>
          <w:rtl/>
        </w:rPr>
        <w:t>مُدرس</w:t>
      </w:r>
      <w:r w:rsidR="008A126A" w:rsidRPr="00904691">
        <w:rPr>
          <w:rFonts w:ascii="Simplified Arabic" w:hAnsi="Simplified Arabic" w:cs="Simplified Arabic"/>
          <w:sz w:val="28"/>
          <w:szCs w:val="28"/>
          <w:rtl/>
        </w:rPr>
        <w:t xml:space="preserve">، حيث </w:t>
      </w:r>
      <w:r w:rsidR="00844AB9" w:rsidRPr="00904691">
        <w:rPr>
          <w:rFonts w:ascii="Simplified Arabic" w:hAnsi="Simplified Arabic" w:cs="Simplified Arabic"/>
          <w:sz w:val="28"/>
          <w:szCs w:val="28"/>
          <w:rtl/>
        </w:rPr>
        <w:t>أن</w:t>
      </w:r>
      <w:r w:rsidR="008A126A" w:rsidRPr="00904691">
        <w:rPr>
          <w:rFonts w:ascii="Simplified Arabic" w:hAnsi="Simplified Arabic" w:cs="Simplified Arabic"/>
          <w:sz w:val="28"/>
          <w:szCs w:val="28"/>
          <w:rtl/>
        </w:rPr>
        <w:t xml:space="preserve"> بعض </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لطلبة قد يقومو</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 بكت</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بة </w:t>
      </w:r>
      <w:r w:rsidR="009F5482" w:rsidRPr="00904691">
        <w:rPr>
          <w:rFonts w:ascii="Simplified Arabic" w:hAnsi="Simplified Arabic" w:cs="Simplified Arabic"/>
          <w:sz w:val="28"/>
          <w:szCs w:val="28"/>
          <w:rtl/>
        </w:rPr>
        <w:t>أو</w:t>
      </w:r>
      <w:r w:rsidR="00977ED3">
        <w:rPr>
          <w:rFonts w:ascii="Simplified Arabic" w:hAnsi="Simplified Arabic" w:cs="Simplified Arabic"/>
          <w:sz w:val="28"/>
          <w:szCs w:val="28"/>
          <w:rtl/>
        </w:rPr>
        <w:t xml:space="preserve"> ت</w:t>
      </w:r>
      <w:r w:rsidR="00977ED3">
        <w:rPr>
          <w:rFonts w:ascii="Simplified Arabic" w:hAnsi="Simplified Arabic" w:cs="Simplified Arabic" w:hint="cs"/>
          <w:sz w:val="28"/>
          <w:szCs w:val="28"/>
          <w:rtl/>
        </w:rPr>
        <w:t>سجيل</w:t>
      </w:r>
      <w:r w:rsidR="008A126A" w:rsidRPr="00904691">
        <w:rPr>
          <w:rFonts w:ascii="Simplified Arabic" w:hAnsi="Simplified Arabic" w:cs="Simplified Arabic"/>
          <w:sz w:val="28"/>
          <w:szCs w:val="28"/>
          <w:rtl/>
        </w:rPr>
        <w:t xml:space="preserve"> مح</w:t>
      </w:r>
      <w:r w:rsidR="001D3BA5" w:rsidRPr="00904691">
        <w:rPr>
          <w:rFonts w:ascii="Simplified Arabic" w:hAnsi="Simplified Arabic" w:cs="Simplified Arabic"/>
          <w:sz w:val="28"/>
          <w:szCs w:val="28"/>
          <w:rtl/>
        </w:rPr>
        <w:t>ا</w:t>
      </w:r>
      <w:r w:rsidR="008A126A" w:rsidRPr="00904691">
        <w:rPr>
          <w:rFonts w:ascii="Simplified Arabic" w:hAnsi="Simplified Arabic" w:cs="Simplified Arabic"/>
          <w:sz w:val="28"/>
          <w:szCs w:val="28"/>
          <w:rtl/>
        </w:rPr>
        <w:t xml:space="preserve">ضرة </w:t>
      </w:r>
      <w:r w:rsidRPr="00904691">
        <w:rPr>
          <w:rFonts w:ascii="Simplified Arabic" w:hAnsi="Simplified Arabic" w:cs="Simplified Arabic"/>
          <w:sz w:val="28"/>
          <w:szCs w:val="28"/>
          <w:rtl/>
        </w:rPr>
        <w:t>المُدرس</w:t>
      </w:r>
      <w:r w:rsidR="008F254D" w:rsidRPr="00904691">
        <w:rPr>
          <w:rFonts w:ascii="Simplified Arabic" w:hAnsi="Simplified Arabic" w:cs="Simplified Arabic"/>
          <w:sz w:val="28"/>
          <w:szCs w:val="28"/>
          <w:rtl/>
        </w:rPr>
        <w:t xml:space="preserve"> ثم يقومو</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 ب</w:t>
      </w:r>
      <w:r w:rsidR="00267346">
        <w:rPr>
          <w:rFonts w:ascii="Simplified Arabic" w:hAnsi="Simplified Arabic" w:cs="Simplified Arabic" w:hint="cs"/>
          <w:sz w:val="28"/>
          <w:szCs w:val="28"/>
          <w:rtl/>
        </w:rPr>
        <w:t>إ</w:t>
      </w:r>
      <w:r w:rsidR="008F254D" w:rsidRPr="00904691">
        <w:rPr>
          <w:rFonts w:ascii="Simplified Arabic" w:hAnsi="Simplified Arabic" w:cs="Simplified Arabic"/>
          <w:sz w:val="28"/>
          <w:szCs w:val="28"/>
          <w:rtl/>
        </w:rPr>
        <w:t>ض</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فة مس</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ئل من تطبيق</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تهم و</w:t>
      </w:r>
      <w:r w:rsidRPr="00904691">
        <w:rPr>
          <w:rFonts w:ascii="Simplified Arabic" w:hAnsi="Simplified Arabic" w:cs="Simplified Arabic"/>
          <w:sz w:val="28"/>
          <w:szCs w:val="28"/>
          <w:rtl/>
        </w:rPr>
        <w:t>أ</w:t>
      </w:r>
      <w:r w:rsidR="008F254D" w:rsidRPr="00904691">
        <w:rPr>
          <w:rFonts w:ascii="Simplified Arabic" w:hAnsi="Simplified Arabic" w:cs="Simplified Arabic"/>
          <w:sz w:val="28"/>
          <w:szCs w:val="28"/>
          <w:rtl/>
        </w:rPr>
        <w:t>ر</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ئهم دون مو</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فقة </w:t>
      </w:r>
      <w:r w:rsidRPr="00904691">
        <w:rPr>
          <w:rFonts w:ascii="Simplified Arabic" w:hAnsi="Simplified Arabic" w:cs="Simplified Arabic"/>
          <w:sz w:val="28"/>
          <w:szCs w:val="28"/>
          <w:rtl/>
        </w:rPr>
        <w:t>المُدرس</w:t>
      </w:r>
      <w:r w:rsidR="008F254D" w:rsidRPr="00904691">
        <w:rPr>
          <w:rFonts w:ascii="Simplified Arabic" w:hAnsi="Simplified Arabic" w:cs="Simplified Arabic"/>
          <w:sz w:val="28"/>
          <w:szCs w:val="28"/>
          <w:rtl/>
        </w:rPr>
        <w:t xml:space="preserve"> فهذ</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 يعتبر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عتد</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ء على مح</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2441BE" w:rsidRPr="00904691">
        <w:rPr>
          <w:rFonts w:ascii="Simplified Arabic" w:hAnsi="Simplified Arabic" w:cs="Simplified Arabic"/>
          <w:sz w:val="28"/>
          <w:szCs w:val="28"/>
          <w:rtl/>
        </w:rPr>
        <w:t>ته</w:t>
      </w:r>
      <w:r w:rsidR="008F254D" w:rsidRPr="00904691">
        <w:rPr>
          <w:rFonts w:ascii="Simplified Arabic" w:hAnsi="Simplified Arabic" w:cs="Simplified Arabic"/>
          <w:sz w:val="28"/>
          <w:szCs w:val="28"/>
          <w:rtl/>
        </w:rPr>
        <w:t>، وبذلك فيحق لل</w:t>
      </w:r>
      <w:r w:rsidR="009F5482" w:rsidRPr="00904691">
        <w:rPr>
          <w:rFonts w:ascii="Simplified Arabic" w:hAnsi="Simplified Arabic" w:cs="Simplified Arabic"/>
          <w:sz w:val="28"/>
          <w:szCs w:val="28"/>
          <w:rtl/>
        </w:rPr>
        <w:t>مُدرس</w:t>
      </w:r>
      <w:r w:rsidR="008F254D"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8F254D" w:rsidRPr="00904691">
        <w:rPr>
          <w:rFonts w:ascii="Simplified Arabic" w:hAnsi="Simplified Arabic" w:cs="Simplified Arabic"/>
          <w:sz w:val="28"/>
          <w:szCs w:val="28"/>
          <w:rtl/>
        </w:rPr>
        <w:t xml:space="preserve"> يدفع </w:t>
      </w:r>
      <w:r w:rsidR="009F5482" w:rsidRPr="00904691">
        <w:rPr>
          <w:rFonts w:ascii="Simplified Arabic" w:hAnsi="Simplified Arabic" w:cs="Simplified Arabic"/>
          <w:sz w:val="28"/>
          <w:szCs w:val="28"/>
          <w:rtl/>
        </w:rPr>
        <w:t>أي</w:t>
      </w:r>
      <w:r w:rsidR="008F254D"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عتد</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ء وقع على مصنفه من </w:t>
      </w:r>
      <w:r w:rsidR="009F5482" w:rsidRPr="00904691">
        <w:rPr>
          <w:rFonts w:ascii="Simplified Arabic" w:hAnsi="Simplified Arabic" w:cs="Simplified Arabic"/>
          <w:sz w:val="28"/>
          <w:szCs w:val="28"/>
          <w:rtl/>
        </w:rPr>
        <w:t>أي</w:t>
      </w:r>
      <w:r w:rsidR="008F254D" w:rsidRPr="00904691">
        <w:rPr>
          <w:rFonts w:ascii="Simplified Arabic" w:hAnsi="Simplified Arabic" w:cs="Simplified Arabic"/>
          <w:sz w:val="28"/>
          <w:szCs w:val="28"/>
          <w:rtl/>
        </w:rPr>
        <w:t xml:space="preserve"> شخص ك</w:t>
      </w:r>
      <w:r w:rsidR="002441BE"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8F254D" w:rsidRPr="00904691">
        <w:rPr>
          <w:rFonts w:ascii="Simplified Arabic" w:hAnsi="Simplified Arabic" w:cs="Simplified Arabic"/>
          <w:sz w:val="28"/>
          <w:szCs w:val="28"/>
          <w:rtl/>
        </w:rPr>
        <w:t xml:space="preserve"> بم</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 فيهم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لطلبة</w:t>
      </w:r>
      <w:r w:rsidR="002441BE" w:rsidRPr="00904691">
        <w:rPr>
          <w:rFonts w:ascii="Simplified Arabic" w:hAnsi="Simplified Arabic" w:cs="Simplified Arabic"/>
          <w:sz w:val="28"/>
          <w:szCs w:val="28"/>
          <w:rtl/>
        </w:rPr>
        <w:t>.</w:t>
      </w:r>
    </w:p>
    <w:p w:rsidR="008F254D" w:rsidRPr="00904691" w:rsidRDefault="002441BE" w:rsidP="0018229A">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8F254D" w:rsidRPr="00904691">
        <w:rPr>
          <w:rFonts w:ascii="Simplified Arabic" w:hAnsi="Simplified Arabic" w:cs="Simplified Arabic"/>
          <w:sz w:val="28"/>
          <w:szCs w:val="28"/>
          <w:rtl/>
        </w:rPr>
        <w:t>كم</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 ينش</w:t>
      </w:r>
      <w:r w:rsidRPr="00904691">
        <w:rPr>
          <w:rFonts w:ascii="Simplified Arabic" w:hAnsi="Simplified Arabic" w:cs="Simplified Arabic"/>
          <w:sz w:val="28"/>
          <w:szCs w:val="28"/>
          <w:rtl/>
        </w:rPr>
        <w:t>أ</w:t>
      </w:r>
      <w:r w:rsidR="008F254D" w:rsidRPr="00904691">
        <w:rPr>
          <w:rFonts w:ascii="Simplified Arabic" w:hAnsi="Simplified Arabic" w:cs="Simplified Arabic"/>
          <w:sz w:val="28"/>
          <w:szCs w:val="28"/>
          <w:rtl/>
        </w:rPr>
        <w:t xml:space="preserve"> عن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عتب</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ر </w:t>
      </w:r>
      <w:r w:rsidR="006F055C" w:rsidRPr="00904691">
        <w:rPr>
          <w:rFonts w:ascii="Simplified Arabic" w:hAnsi="Simplified Arabic" w:cs="Simplified Arabic" w:hint="cs"/>
          <w:sz w:val="28"/>
          <w:szCs w:val="28"/>
          <w:rtl/>
        </w:rPr>
        <w:t>المحاضرات مصنف</w:t>
      </w:r>
      <w:r w:rsidR="008F254D" w:rsidRPr="00904691">
        <w:rPr>
          <w:rFonts w:ascii="Simplified Arabic" w:hAnsi="Simplified Arabic" w:cs="Simplified Arabic"/>
          <w:sz w:val="28"/>
          <w:szCs w:val="28"/>
          <w:rtl/>
        </w:rPr>
        <w:t xml:space="preserve"> محمي</w:t>
      </w:r>
      <w:r w:rsidRPr="00904691">
        <w:rPr>
          <w:rFonts w:ascii="Simplified Arabic" w:hAnsi="Simplified Arabic" w:cs="Simplified Arabic"/>
          <w:sz w:val="28"/>
          <w:szCs w:val="28"/>
          <w:rtl/>
        </w:rPr>
        <w:t>،</w:t>
      </w:r>
      <w:r w:rsidR="008F254D" w:rsidRPr="00904691">
        <w:rPr>
          <w:rFonts w:ascii="Simplified Arabic" w:hAnsi="Simplified Arabic" w:cs="Simplified Arabic"/>
          <w:sz w:val="28"/>
          <w:szCs w:val="28"/>
          <w:rtl/>
        </w:rPr>
        <w:t xml:space="preserve"> حق </w:t>
      </w:r>
      <w:r w:rsidRPr="00904691">
        <w:rPr>
          <w:rFonts w:ascii="Simplified Arabic" w:hAnsi="Simplified Arabic" w:cs="Simplified Arabic"/>
          <w:sz w:val="28"/>
          <w:szCs w:val="28"/>
          <w:rtl/>
        </w:rPr>
        <w:t>أ</w:t>
      </w:r>
      <w:r w:rsidR="008F254D" w:rsidRPr="00904691">
        <w:rPr>
          <w:rFonts w:ascii="Simplified Arabic" w:hAnsi="Simplified Arabic" w:cs="Simplified Arabic"/>
          <w:sz w:val="28"/>
          <w:szCs w:val="28"/>
          <w:rtl/>
        </w:rPr>
        <w:t>صيل منفرد لل</w:t>
      </w:r>
      <w:r w:rsidR="009F5482" w:rsidRPr="00904691">
        <w:rPr>
          <w:rFonts w:ascii="Simplified Arabic" w:hAnsi="Simplified Arabic" w:cs="Simplified Arabic"/>
          <w:sz w:val="28"/>
          <w:szCs w:val="28"/>
          <w:rtl/>
        </w:rPr>
        <w:t>مُدرس</w:t>
      </w:r>
      <w:r w:rsidR="008F254D" w:rsidRPr="00904691">
        <w:rPr>
          <w:rFonts w:ascii="Simplified Arabic" w:hAnsi="Simplified Arabic" w:cs="Simplified Arabic"/>
          <w:sz w:val="28"/>
          <w:szCs w:val="28"/>
          <w:rtl/>
        </w:rPr>
        <w:t xml:space="preserve"> في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ستغل</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ل مصنفه م</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لي</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w:t>
      </w:r>
      <w:r w:rsidR="008F254D" w:rsidRPr="00904691">
        <w:rPr>
          <w:rFonts w:ascii="Simplified Arabic" w:hAnsi="Simplified Arabic" w:cs="Simplified Arabic"/>
          <w:sz w:val="28"/>
          <w:szCs w:val="28"/>
          <w:rtl/>
        </w:rPr>
        <w:t xml:space="preserve"> وله مطلق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لحرية في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ستغل</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ل مح</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ته</w:t>
      </w:r>
      <w:r w:rsidR="00507BD7" w:rsidRPr="00904691">
        <w:rPr>
          <w:rFonts w:ascii="Simplified Arabic" w:hAnsi="Simplified Arabic" w:cs="Simplified Arabic"/>
          <w:sz w:val="28"/>
          <w:szCs w:val="28"/>
          <w:rtl/>
        </w:rPr>
        <w:t xml:space="preserve"> </w:t>
      </w:r>
      <w:r w:rsidR="008F254D" w:rsidRPr="00904691">
        <w:rPr>
          <w:rFonts w:ascii="Simplified Arabic" w:hAnsi="Simplified Arabic" w:cs="Simplified Arabic"/>
          <w:sz w:val="28"/>
          <w:szCs w:val="28"/>
          <w:rtl/>
        </w:rPr>
        <w:t>ب</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لطريقة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لتي ير</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ه</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 من</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سبة، ف</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 xml:space="preserve">لحق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ي</w:t>
      </w:r>
      <w:r w:rsidR="008F254D" w:rsidRPr="00904691">
        <w:rPr>
          <w:rFonts w:ascii="Simplified Arabic" w:hAnsi="Simplified Arabic" w:cs="Simplified Arabic"/>
          <w:sz w:val="28"/>
          <w:szCs w:val="28"/>
          <w:rtl/>
        </w:rPr>
        <w:t xml:space="preserve"> للمؤلف هو حق يقبل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لتصرف فيه</w:t>
      </w:r>
      <w:r w:rsidR="00267346">
        <w:rPr>
          <w:rFonts w:ascii="Simplified Arabic" w:hAnsi="Simplified Arabic" w:cs="Simplified Arabic" w:hint="cs"/>
          <w:sz w:val="28"/>
          <w:szCs w:val="28"/>
          <w:rtl/>
        </w:rPr>
        <w:t>،</w:t>
      </w:r>
      <w:r w:rsidR="008F254D" w:rsidRPr="00904691">
        <w:rPr>
          <w:rFonts w:ascii="Simplified Arabic" w:hAnsi="Simplified Arabic" w:cs="Simplified Arabic"/>
          <w:sz w:val="28"/>
          <w:szCs w:val="28"/>
          <w:rtl/>
        </w:rPr>
        <w:t xml:space="preserve"> ويقبل </w:t>
      </w:r>
      <w:r w:rsidR="001D3BA5" w:rsidRPr="00904691">
        <w:rPr>
          <w:rFonts w:ascii="Simplified Arabic" w:hAnsi="Simplified Arabic" w:cs="Simplified Arabic"/>
          <w:sz w:val="28"/>
          <w:szCs w:val="28"/>
          <w:rtl/>
        </w:rPr>
        <w:t>ا</w:t>
      </w:r>
      <w:r w:rsidR="008F254D" w:rsidRPr="00904691">
        <w:rPr>
          <w:rFonts w:ascii="Simplified Arabic" w:hAnsi="Simplified Arabic" w:cs="Simplified Arabic"/>
          <w:sz w:val="28"/>
          <w:szCs w:val="28"/>
          <w:rtl/>
        </w:rPr>
        <w:t>لحجز عليه</w:t>
      </w:r>
      <w:r w:rsidR="00267346">
        <w:rPr>
          <w:rFonts w:ascii="Simplified Arabic" w:hAnsi="Simplified Arabic" w:cs="Simplified Arabic" w:hint="cs"/>
          <w:sz w:val="28"/>
          <w:szCs w:val="28"/>
          <w:rtl/>
        </w:rPr>
        <w:t>،</w:t>
      </w:r>
      <w:r w:rsidR="008F254D" w:rsidRPr="00904691">
        <w:rPr>
          <w:rFonts w:ascii="Simplified Arabic" w:hAnsi="Simplified Arabic" w:cs="Simplified Arabic"/>
          <w:sz w:val="28"/>
          <w:szCs w:val="28"/>
          <w:rtl/>
        </w:rPr>
        <w:t xml:space="preserve"> وهو مؤقت بمدة زمنية معينة</w:t>
      </w:r>
      <w:r w:rsidRPr="00904691">
        <w:rPr>
          <w:rFonts w:ascii="Simplified Arabic" w:hAnsi="Simplified Arabic" w:cs="Simplified Arabic"/>
          <w:sz w:val="28"/>
          <w:szCs w:val="28"/>
          <w:rtl/>
        </w:rPr>
        <w:t>.</w:t>
      </w:r>
      <w:r w:rsidR="003F22D5" w:rsidRPr="003F22D5">
        <w:rPr>
          <w:rFonts w:ascii="Simplified Arabic" w:hAnsi="Simplified Arabic" w:cs="Simplified Arabic" w:hint="cs"/>
          <w:sz w:val="24"/>
          <w:szCs w:val="24"/>
          <w:rtl/>
        </w:rPr>
        <w:t xml:space="preserve"> </w:t>
      </w:r>
      <w:r w:rsidR="003F22D5">
        <w:rPr>
          <w:rFonts w:ascii="Simplified Arabic" w:hAnsi="Simplified Arabic" w:cs="Simplified Arabic" w:hint="cs"/>
          <w:sz w:val="24"/>
          <w:szCs w:val="24"/>
          <w:rtl/>
        </w:rPr>
        <w:t>(</w:t>
      </w:r>
      <w:r w:rsidR="003F22D5" w:rsidRPr="00DF3265">
        <w:rPr>
          <w:rFonts w:ascii="Simplified Arabic" w:hAnsi="Simplified Arabic" w:cs="Simplified Arabic"/>
          <w:sz w:val="24"/>
          <w:szCs w:val="24"/>
          <w:rtl/>
        </w:rPr>
        <w:t>كنعان</w:t>
      </w:r>
      <w:r w:rsidR="003F22D5">
        <w:rPr>
          <w:rFonts w:ascii="Simplified Arabic" w:hAnsi="Simplified Arabic" w:cs="Simplified Arabic" w:hint="cs"/>
          <w:sz w:val="24"/>
          <w:szCs w:val="24"/>
          <w:rtl/>
        </w:rPr>
        <w:t>، 2004).</w:t>
      </w:r>
    </w:p>
    <w:p w:rsidR="006F055C" w:rsidRDefault="002441BE" w:rsidP="00267346">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D302DB" w:rsidRPr="00904691">
        <w:rPr>
          <w:rFonts w:ascii="Simplified Arabic" w:hAnsi="Simplified Arabic" w:cs="Simplified Arabic"/>
          <w:sz w:val="28"/>
          <w:szCs w:val="28"/>
          <w:rtl/>
        </w:rPr>
        <w:t xml:space="preserve">ومن صور </w:t>
      </w:r>
      <w:r w:rsidRPr="00904691">
        <w:rPr>
          <w:rFonts w:ascii="Simplified Arabic" w:hAnsi="Simplified Arabic" w:cs="Simplified Arabic"/>
          <w:sz w:val="28"/>
          <w:szCs w:val="28"/>
          <w:rtl/>
        </w:rPr>
        <w:t>ال</w:t>
      </w:r>
      <w:r w:rsidR="00267346">
        <w:rPr>
          <w:rFonts w:ascii="Simplified Arabic" w:hAnsi="Simplified Arabic" w:cs="Simplified Arabic" w:hint="cs"/>
          <w:sz w:val="28"/>
          <w:szCs w:val="28"/>
          <w:rtl/>
        </w:rPr>
        <w:t>ا</w:t>
      </w:r>
      <w:r w:rsidRPr="00904691">
        <w:rPr>
          <w:rFonts w:ascii="Simplified Arabic" w:hAnsi="Simplified Arabic" w:cs="Simplified Arabic"/>
          <w:sz w:val="28"/>
          <w:szCs w:val="28"/>
          <w:rtl/>
        </w:rPr>
        <w:t>ستغلال</w:t>
      </w:r>
      <w:r w:rsidR="00D302DB"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 xml:space="preserve">لي </w:t>
      </w:r>
      <w:r w:rsidRPr="00904691">
        <w:rPr>
          <w:rFonts w:ascii="Simplified Arabic" w:hAnsi="Simplified Arabic" w:cs="Simplified Arabic"/>
          <w:sz w:val="28"/>
          <w:szCs w:val="28"/>
          <w:rtl/>
        </w:rPr>
        <w:t>للمحاضرات</w:t>
      </w:r>
      <w:r w:rsidR="00D302DB" w:rsidRPr="00904691">
        <w:rPr>
          <w:rFonts w:ascii="Simplified Arabic" w:hAnsi="Simplified Arabic" w:cs="Simplified Arabic"/>
          <w:sz w:val="28"/>
          <w:szCs w:val="28"/>
          <w:rtl/>
        </w:rPr>
        <w:t xml:space="preserve"> حق </w:t>
      </w:r>
      <w:r w:rsidRPr="00904691">
        <w:rPr>
          <w:rFonts w:ascii="Simplified Arabic" w:hAnsi="Simplified Arabic" w:cs="Simplified Arabic"/>
          <w:sz w:val="28"/>
          <w:szCs w:val="28"/>
          <w:rtl/>
        </w:rPr>
        <w:t>المُدرس</w:t>
      </w:r>
      <w:r w:rsidR="00D302DB" w:rsidRPr="00904691">
        <w:rPr>
          <w:rFonts w:ascii="Simplified Arabic" w:hAnsi="Simplified Arabic" w:cs="Simplified Arabic"/>
          <w:sz w:val="28"/>
          <w:szCs w:val="28"/>
          <w:rtl/>
        </w:rPr>
        <w:t xml:space="preserve"> ب</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ستغل</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له</w:t>
      </w:r>
      <w:r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 xml:space="preserve"> مب</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شر</w:t>
      </w:r>
      <w:r w:rsidRPr="00904691">
        <w:rPr>
          <w:rFonts w:ascii="Simplified Arabic" w:hAnsi="Simplified Arabic" w:cs="Simplified Arabic"/>
          <w:sz w:val="28"/>
          <w:szCs w:val="28"/>
          <w:rtl/>
        </w:rPr>
        <w:t>ة عن طريق ا</w:t>
      </w:r>
      <w:r w:rsidR="00844AB9"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أ</w:t>
      </w:r>
      <w:r w:rsidR="00602A22" w:rsidRPr="00904691">
        <w:rPr>
          <w:rFonts w:ascii="Simplified Arabic" w:hAnsi="Simplified Arabic" w:cs="Simplified Arabic"/>
          <w:sz w:val="28"/>
          <w:szCs w:val="28"/>
          <w:rtl/>
        </w:rPr>
        <w:t>د</w:t>
      </w:r>
      <w:r w:rsidR="001D3BA5"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 xml:space="preserve">ء </w:t>
      </w:r>
      <w:r w:rsidR="001D3BA5"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لعلني له</w:t>
      </w:r>
      <w:r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602A22"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إ</w:t>
      </w:r>
      <w:r w:rsidR="00602A22" w:rsidRPr="00904691">
        <w:rPr>
          <w:rFonts w:ascii="Simplified Arabic" w:hAnsi="Simplified Arabic" w:cs="Simplified Arabic"/>
          <w:sz w:val="28"/>
          <w:szCs w:val="28"/>
          <w:rtl/>
        </w:rPr>
        <w:t>عط</w:t>
      </w:r>
      <w:r w:rsidR="001D3BA5"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ء دروس خ</w:t>
      </w:r>
      <w:r w:rsidR="001D3BA5"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صة</w:t>
      </w:r>
      <w:r w:rsidRPr="00904691">
        <w:rPr>
          <w:rFonts w:ascii="Simplified Arabic" w:hAnsi="Simplified Arabic" w:cs="Simplified Arabic"/>
          <w:sz w:val="28"/>
          <w:szCs w:val="28"/>
          <w:rtl/>
        </w:rPr>
        <w:t xml:space="preserve"> بها، أو</w:t>
      </w:r>
      <w:r w:rsidR="00D302DB" w:rsidRPr="00904691">
        <w:rPr>
          <w:rFonts w:ascii="Simplified Arabic" w:hAnsi="Simplified Arabic" w:cs="Simplified Arabic"/>
          <w:sz w:val="28"/>
          <w:szCs w:val="28"/>
          <w:rtl/>
        </w:rPr>
        <w:t xml:space="preserve"> بطب</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عته</w:t>
      </w:r>
      <w:r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D302DB" w:rsidRPr="00904691">
        <w:rPr>
          <w:rFonts w:ascii="Simplified Arabic" w:hAnsi="Simplified Arabic" w:cs="Simplified Arabic"/>
          <w:sz w:val="28"/>
          <w:szCs w:val="28"/>
          <w:rtl/>
        </w:rPr>
        <w:t xml:space="preserve"> تحويله</w:t>
      </w:r>
      <w:r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 xml:space="preserve"> </w:t>
      </w:r>
      <w:r w:rsidR="006F055C">
        <w:rPr>
          <w:rFonts w:ascii="Simplified Arabic" w:hAnsi="Simplified Arabic" w:cs="Simplified Arabic" w:hint="cs"/>
          <w:sz w:val="28"/>
          <w:szCs w:val="28"/>
          <w:rtl/>
        </w:rPr>
        <w:t xml:space="preserve">إلى </w:t>
      </w:r>
      <w:r w:rsidR="006F055C" w:rsidRPr="00904691">
        <w:rPr>
          <w:rFonts w:ascii="Simplified Arabic" w:hAnsi="Simplified Arabic" w:cs="Simplified Arabic" w:hint="cs"/>
          <w:sz w:val="28"/>
          <w:szCs w:val="28"/>
          <w:rtl/>
        </w:rPr>
        <w:t>كتاب</w:t>
      </w:r>
      <w:r w:rsidR="00D302DB"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D302DB" w:rsidRPr="00904691">
        <w:rPr>
          <w:rFonts w:ascii="Simplified Arabic" w:hAnsi="Simplified Arabic" w:cs="Simplified Arabic"/>
          <w:sz w:val="28"/>
          <w:szCs w:val="28"/>
          <w:rtl/>
        </w:rPr>
        <w:t xml:space="preserve"> قصة </w:t>
      </w:r>
      <w:r w:rsidR="009F5482" w:rsidRPr="00904691">
        <w:rPr>
          <w:rFonts w:ascii="Simplified Arabic" w:hAnsi="Simplified Arabic" w:cs="Simplified Arabic"/>
          <w:sz w:val="28"/>
          <w:szCs w:val="28"/>
          <w:rtl/>
        </w:rPr>
        <w:t>أو</w:t>
      </w:r>
      <w:r w:rsidR="00602A22" w:rsidRPr="00904691">
        <w:rPr>
          <w:rFonts w:ascii="Simplified Arabic" w:hAnsi="Simplified Arabic" w:cs="Simplified Arabic"/>
          <w:sz w:val="28"/>
          <w:szCs w:val="28"/>
          <w:rtl/>
        </w:rPr>
        <w:t xml:space="preserve"> ترجمته</w:t>
      </w:r>
      <w:r w:rsidRPr="00904691">
        <w:rPr>
          <w:rFonts w:ascii="Simplified Arabic" w:hAnsi="Simplified Arabic" w:cs="Simplified Arabic"/>
          <w:sz w:val="28"/>
          <w:szCs w:val="28"/>
          <w:rtl/>
        </w:rPr>
        <w:t>ا</w:t>
      </w:r>
      <w:r w:rsidR="00267346">
        <w:rPr>
          <w:rFonts w:ascii="Simplified Arabic" w:hAnsi="Simplified Arabic" w:cs="Simplified Arabic" w:hint="cs"/>
          <w:sz w:val="28"/>
          <w:szCs w:val="28"/>
          <w:rtl/>
        </w:rPr>
        <w:t>،</w:t>
      </w:r>
      <w:r w:rsidR="00602A22"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602A22"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إ</w:t>
      </w:r>
      <w:r w:rsidR="00602A22" w:rsidRPr="00904691">
        <w:rPr>
          <w:rFonts w:ascii="Simplified Arabic" w:hAnsi="Simplified Arabic" w:cs="Simplified Arabic"/>
          <w:sz w:val="28"/>
          <w:szCs w:val="28"/>
          <w:rtl/>
        </w:rPr>
        <w:t>عط</w:t>
      </w:r>
      <w:r w:rsidR="001D3BA5"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ء هذ</w:t>
      </w:r>
      <w:r w:rsidR="001D3BA5"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لحق للغير بمق</w:t>
      </w:r>
      <w:r w:rsidR="001D3BA5"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 xml:space="preserve">بل </w:t>
      </w:r>
      <w:r w:rsidR="009F5482" w:rsidRPr="00904691">
        <w:rPr>
          <w:rFonts w:ascii="Simplified Arabic" w:hAnsi="Simplified Arabic" w:cs="Simplified Arabic"/>
          <w:sz w:val="28"/>
          <w:szCs w:val="28"/>
          <w:rtl/>
        </w:rPr>
        <w:t>أو</w:t>
      </w:r>
      <w:r w:rsidR="00602A22"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ب</w:t>
      </w:r>
      <w:r w:rsidR="00602A22" w:rsidRPr="00904691">
        <w:rPr>
          <w:rFonts w:ascii="Simplified Arabic" w:hAnsi="Simplified Arabic" w:cs="Simplified Arabic"/>
          <w:sz w:val="28"/>
          <w:szCs w:val="28"/>
          <w:rtl/>
        </w:rPr>
        <w:t>دون مق</w:t>
      </w:r>
      <w:r w:rsidR="001D3BA5" w:rsidRPr="00904691">
        <w:rPr>
          <w:rFonts w:ascii="Simplified Arabic" w:hAnsi="Simplified Arabic" w:cs="Simplified Arabic"/>
          <w:sz w:val="28"/>
          <w:szCs w:val="28"/>
          <w:rtl/>
        </w:rPr>
        <w:t>ا</w:t>
      </w:r>
      <w:r w:rsidR="00602A22" w:rsidRPr="00904691">
        <w:rPr>
          <w:rFonts w:ascii="Simplified Arabic" w:hAnsi="Simplified Arabic" w:cs="Simplified Arabic"/>
          <w:sz w:val="28"/>
          <w:szCs w:val="28"/>
          <w:rtl/>
        </w:rPr>
        <w:t xml:space="preserve">بل، </w:t>
      </w:r>
      <w:r w:rsidRPr="00904691">
        <w:rPr>
          <w:rFonts w:ascii="Simplified Arabic" w:hAnsi="Simplified Arabic" w:cs="Simplified Arabic"/>
          <w:sz w:val="28"/>
          <w:szCs w:val="28"/>
          <w:rtl/>
        </w:rPr>
        <w:t>أو</w:t>
      </w:r>
      <w:r w:rsidR="00D302DB" w:rsidRPr="00904691">
        <w:rPr>
          <w:rFonts w:ascii="Simplified Arabic" w:hAnsi="Simplified Arabic" w:cs="Simplified Arabic"/>
          <w:sz w:val="28"/>
          <w:szCs w:val="28"/>
          <w:rtl/>
        </w:rPr>
        <w:t xml:space="preserve"> ب</w:t>
      </w:r>
      <w:r w:rsidR="009F5482" w:rsidRPr="00904691">
        <w:rPr>
          <w:rFonts w:ascii="Simplified Arabic" w:hAnsi="Simplified Arabic" w:cs="Simplified Arabic"/>
          <w:sz w:val="28"/>
          <w:szCs w:val="28"/>
          <w:rtl/>
        </w:rPr>
        <w:t>أي</w:t>
      </w:r>
      <w:r w:rsidR="00D302DB" w:rsidRPr="00904691">
        <w:rPr>
          <w:rFonts w:ascii="Simplified Arabic" w:hAnsi="Simplified Arabic" w:cs="Simplified Arabic"/>
          <w:sz w:val="28"/>
          <w:szCs w:val="28"/>
          <w:rtl/>
        </w:rPr>
        <w:t xml:space="preserve"> شكل ك</w:t>
      </w:r>
      <w:r w:rsidR="00267346">
        <w:rPr>
          <w:rFonts w:ascii="Simplified Arabic" w:hAnsi="Simplified Arabic" w:cs="Simplified Arabic" w:hint="cs"/>
          <w:sz w:val="28"/>
          <w:szCs w:val="28"/>
          <w:rtl/>
        </w:rPr>
        <w:t>ا</w:t>
      </w:r>
      <w:r w:rsidR="00844AB9" w:rsidRPr="00904691">
        <w:rPr>
          <w:rFonts w:ascii="Simplified Arabic" w:hAnsi="Simplified Arabic" w:cs="Simplified Arabic"/>
          <w:sz w:val="28"/>
          <w:szCs w:val="28"/>
          <w:rtl/>
        </w:rPr>
        <w:t>ن</w:t>
      </w:r>
      <w:r w:rsidR="00D302DB" w:rsidRPr="00904691">
        <w:rPr>
          <w:rFonts w:ascii="Simplified Arabic" w:hAnsi="Simplified Arabic" w:cs="Simplified Arabic"/>
          <w:sz w:val="28"/>
          <w:szCs w:val="28"/>
          <w:rtl/>
        </w:rPr>
        <w:t xml:space="preserve"> ط</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 xml:space="preserve"> ل</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 xml:space="preserve"> يوجد م</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 xml:space="preserve"> يمنع ذلك في </w:t>
      </w:r>
      <w:r w:rsidR="00267346">
        <w:rPr>
          <w:rFonts w:ascii="Simplified Arabic" w:hAnsi="Simplified Arabic" w:cs="Simplified Arabic" w:hint="cs"/>
          <w:sz w:val="28"/>
          <w:szCs w:val="28"/>
          <w:rtl/>
        </w:rPr>
        <w:t>إ</w:t>
      </w:r>
      <w:r w:rsidR="00D302DB" w:rsidRPr="00904691">
        <w:rPr>
          <w:rFonts w:ascii="Simplified Arabic" w:hAnsi="Simplified Arabic" w:cs="Simplified Arabic"/>
          <w:sz w:val="28"/>
          <w:szCs w:val="28"/>
          <w:rtl/>
        </w:rPr>
        <w:t>تف</w:t>
      </w:r>
      <w:r w:rsidR="001D3BA5" w:rsidRPr="00904691">
        <w:rPr>
          <w:rFonts w:ascii="Simplified Arabic" w:hAnsi="Simplified Arabic" w:cs="Simplified Arabic"/>
          <w:sz w:val="28"/>
          <w:szCs w:val="28"/>
          <w:rtl/>
        </w:rPr>
        <w:t>ا</w:t>
      </w:r>
      <w:r w:rsidR="00D302DB" w:rsidRPr="00904691">
        <w:rPr>
          <w:rFonts w:ascii="Simplified Arabic" w:hAnsi="Simplified Arabic" w:cs="Simplified Arabic"/>
          <w:sz w:val="28"/>
          <w:szCs w:val="28"/>
          <w:rtl/>
        </w:rPr>
        <w:t xml:space="preserve">قه مع </w:t>
      </w:r>
      <w:r w:rsidRPr="00904691">
        <w:rPr>
          <w:rFonts w:ascii="Simplified Arabic" w:hAnsi="Simplified Arabic" w:cs="Simplified Arabic"/>
          <w:sz w:val="28"/>
          <w:szCs w:val="28"/>
          <w:rtl/>
        </w:rPr>
        <w:t>الجامعة</w:t>
      </w:r>
      <w:r w:rsidR="000C3BD5" w:rsidRPr="00904691">
        <w:rPr>
          <w:rFonts w:ascii="Simplified Arabic" w:hAnsi="Simplified Arabic" w:cs="Simplified Arabic"/>
          <w:sz w:val="28"/>
          <w:szCs w:val="28"/>
          <w:rtl/>
        </w:rPr>
        <w:t>.</w:t>
      </w:r>
      <w:r w:rsidR="006F055C" w:rsidRPr="006F055C">
        <w:rPr>
          <w:rFonts w:ascii="Simplified Arabic" w:hAnsi="Simplified Arabic" w:cs="Simplified Arabic"/>
          <w:sz w:val="28"/>
          <w:szCs w:val="28"/>
          <w:rtl/>
        </w:rPr>
        <w:t xml:space="preserve"> </w:t>
      </w:r>
    </w:p>
    <w:p w:rsidR="00D302DB" w:rsidRPr="00904691" w:rsidRDefault="006F055C" w:rsidP="006F055C">
      <w:pPr>
        <w:bidi/>
        <w:jc w:val="both"/>
        <w:rPr>
          <w:rFonts w:ascii="Simplified Arabic" w:hAnsi="Simplified Arabic" w:cs="Simplified Arabic"/>
          <w:sz w:val="28"/>
          <w:szCs w:val="28"/>
          <w:rtl/>
        </w:rPr>
      </w:pPr>
      <w:r>
        <w:rPr>
          <w:rFonts w:ascii="Simplified Arabic" w:hAnsi="Simplified Arabic" w:cs="Simplified Arabic"/>
          <w:sz w:val="28"/>
          <w:szCs w:val="28"/>
          <w:rtl/>
        </w:rPr>
        <w:tab/>
      </w:r>
      <w:r w:rsidRPr="00904691">
        <w:rPr>
          <w:rFonts w:ascii="Simplified Arabic" w:hAnsi="Simplified Arabic" w:cs="Simplified Arabic"/>
          <w:sz w:val="28"/>
          <w:szCs w:val="28"/>
          <w:rtl/>
        </w:rPr>
        <w:t>وفي هذا المجال ممكن أن يتم الإتفاق بين المُدرس والجامعة على تنازل المُدرس عن حقه في استغلال المصنف لمصلحة الجامعة مقابل الأجر الذي يأخذه المُدرس من الجامعة</w:t>
      </w:r>
      <w:r w:rsidR="00267346">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أو مقابل مكافئة مالية تدفع له، ولكن هذا الأمر لابد أن يكون باتفاق واضح لا لبس فيه</w:t>
      </w:r>
      <w:r w:rsidR="00267346">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ومعبراً عن إرادة الطرفين بنقل حق الإستغلال المالي</w:t>
      </w:r>
      <w:r w:rsidR="00267346">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وتحديد ضوابطه ونطاقه ومداه، فالأصل أن الحق المالي للمُدرس وما خالف هذا</w:t>
      </w:r>
      <w:r w:rsidR="00267346">
        <w:rPr>
          <w:rFonts w:ascii="Simplified Arabic" w:hAnsi="Simplified Arabic" w:cs="Simplified Arabic"/>
          <w:sz w:val="28"/>
          <w:szCs w:val="28"/>
          <w:rtl/>
        </w:rPr>
        <w:t xml:space="preserve"> الأصل لابد أن يكون واضحاً ومتف</w:t>
      </w:r>
      <w:r w:rsidR="00267346">
        <w:rPr>
          <w:rFonts w:ascii="Simplified Arabic" w:hAnsi="Simplified Arabic" w:cs="Simplified Arabic" w:hint="cs"/>
          <w:sz w:val="28"/>
          <w:szCs w:val="28"/>
          <w:rtl/>
        </w:rPr>
        <w:t>قاً</w:t>
      </w:r>
      <w:r w:rsidRPr="00904691">
        <w:rPr>
          <w:rFonts w:ascii="Simplified Arabic" w:hAnsi="Simplified Arabic" w:cs="Simplified Arabic"/>
          <w:sz w:val="28"/>
          <w:szCs w:val="28"/>
          <w:rtl/>
        </w:rPr>
        <w:t xml:space="preserve"> عليه.</w:t>
      </w:r>
      <w:r w:rsidRPr="003F22D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Pr="00DF3265">
        <w:rPr>
          <w:rFonts w:ascii="Simplified Arabic" w:hAnsi="Simplified Arabic" w:cs="Simplified Arabic" w:hint="cs"/>
          <w:sz w:val="24"/>
          <w:szCs w:val="24"/>
          <w:rtl/>
        </w:rPr>
        <w:t>عبد</w:t>
      </w:r>
      <w:r w:rsidRPr="00DF3265">
        <w:rPr>
          <w:rFonts w:ascii="Simplified Arabic" w:hAnsi="Simplified Arabic" w:cs="Simplified Arabic"/>
          <w:sz w:val="24"/>
          <w:szCs w:val="24"/>
          <w:rtl/>
        </w:rPr>
        <w:t xml:space="preserve"> السلام</w:t>
      </w:r>
      <w:r>
        <w:rPr>
          <w:rFonts w:ascii="Simplified Arabic" w:hAnsi="Simplified Arabic" w:cs="Simplified Arabic" w:hint="cs"/>
          <w:sz w:val="24"/>
          <w:szCs w:val="24"/>
          <w:rtl/>
        </w:rPr>
        <w:t>،</w:t>
      </w:r>
      <w:r w:rsidRPr="00DF3265">
        <w:rPr>
          <w:rFonts w:ascii="Simplified Arabic" w:hAnsi="Simplified Arabic" w:cs="Simplified Arabic"/>
          <w:sz w:val="24"/>
          <w:szCs w:val="24"/>
          <w:rtl/>
        </w:rPr>
        <w:t xml:space="preserve"> 2004</w:t>
      </w:r>
      <w:r>
        <w:rPr>
          <w:rFonts w:ascii="Simplified Arabic" w:hAnsi="Simplified Arabic" w:cs="Simplified Arabic" w:hint="cs"/>
          <w:sz w:val="24"/>
          <w:szCs w:val="24"/>
          <w:rtl/>
        </w:rPr>
        <w:t>)</w:t>
      </w:r>
      <w:r w:rsidRPr="00DF3265">
        <w:rPr>
          <w:rFonts w:ascii="Simplified Arabic" w:hAnsi="Simplified Arabic" w:cs="Simplified Arabic"/>
          <w:sz w:val="24"/>
          <w:szCs w:val="24"/>
          <w:rtl/>
        </w:rPr>
        <w:t>.</w:t>
      </w:r>
    </w:p>
    <w:p w:rsidR="007F6387" w:rsidRPr="00904691" w:rsidRDefault="001D3BA5" w:rsidP="00611132">
      <w:pPr>
        <w:bidi/>
        <w:jc w:val="both"/>
        <w:rPr>
          <w:rFonts w:ascii="Simplified Arabic" w:hAnsi="Simplified Arabic" w:cs="Simplified Arabic"/>
          <w:b/>
          <w:bCs/>
          <w:color w:val="FF0000"/>
          <w:sz w:val="28"/>
          <w:szCs w:val="28"/>
          <w:rtl/>
        </w:rPr>
      </w:pPr>
      <w:r w:rsidRPr="00904691">
        <w:rPr>
          <w:rFonts w:ascii="Simplified Arabic" w:hAnsi="Simplified Arabic" w:cs="Simplified Arabic"/>
          <w:b/>
          <w:bCs/>
          <w:color w:val="000000" w:themeColor="text1"/>
          <w:sz w:val="28"/>
          <w:szCs w:val="28"/>
          <w:rtl/>
        </w:rPr>
        <w:t>ا</w:t>
      </w:r>
      <w:r w:rsidR="00B92833" w:rsidRPr="00904691">
        <w:rPr>
          <w:rFonts w:ascii="Simplified Arabic" w:hAnsi="Simplified Arabic" w:cs="Simplified Arabic"/>
          <w:b/>
          <w:bCs/>
          <w:color w:val="000000" w:themeColor="text1"/>
          <w:sz w:val="28"/>
          <w:szCs w:val="28"/>
          <w:rtl/>
        </w:rPr>
        <w:t xml:space="preserve">لفرع </w:t>
      </w:r>
      <w:r w:rsidRPr="00904691">
        <w:rPr>
          <w:rFonts w:ascii="Simplified Arabic" w:hAnsi="Simplified Arabic" w:cs="Simplified Arabic"/>
          <w:b/>
          <w:bCs/>
          <w:color w:val="000000" w:themeColor="text1"/>
          <w:sz w:val="28"/>
          <w:szCs w:val="28"/>
          <w:rtl/>
        </w:rPr>
        <w:t>ا</w:t>
      </w:r>
      <w:r w:rsidR="00B92833" w:rsidRPr="00904691">
        <w:rPr>
          <w:rFonts w:ascii="Simplified Arabic" w:hAnsi="Simplified Arabic" w:cs="Simplified Arabic"/>
          <w:b/>
          <w:bCs/>
          <w:color w:val="000000" w:themeColor="text1"/>
          <w:sz w:val="28"/>
          <w:szCs w:val="28"/>
          <w:rtl/>
        </w:rPr>
        <w:t>ل</w:t>
      </w:r>
      <w:r w:rsidR="007F6387" w:rsidRPr="00904691">
        <w:rPr>
          <w:rFonts w:ascii="Simplified Arabic" w:hAnsi="Simplified Arabic" w:cs="Simplified Arabic"/>
          <w:b/>
          <w:bCs/>
          <w:color w:val="000000" w:themeColor="text1"/>
          <w:sz w:val="28"/>
          <w:szCs w:val="28"/>
          <w:rtl/>
        </w:rPr>
        <w:t>ث</w:t>
      </w:r>
      <w:r w:rsidR="00611132" w:rsidRPr="00904691">
        <w:rPr>
          <w:rFonts w:ascii="Simplified Arabic" w:hAnsi="Simplified Arabic" w:cs="Simplified Arabic"/>
          <w:b/>
          <w:bCs/>
          <w:color w:val="000000" w:themeColor="text1"/>
          <w:sz w:val="28"/>
          <w:szCs w:val="28"/>
          <w:rtl/>
        </w:rPr>
        <w:t>ا</w:t>
      </w:r>
      <w:r w:rsidR="00844AB9" w:rsidRPr="00904691">
        <w:rPr>
          <w:rFonts w:ascii="Simplified Arabic" w:hAnsi="Simplified Arabic" w:cs="Simplified Arabic"/>
          <w:b/>
          <w:bCs/>
          <w:color w:val="000000" w:themeColor="text1"/>
          <w:sz w:val="28"/>
          <w:szCs w:val="28"/>
          <w:rtl/>
        </w:rPr>
        <w:t>ن</w:t>
      </w:r>
      <w:r w:rsidR="007F6387" w:rsidRPr="00904691">
        <w:rPr>
          <w:rFonts w:ascii="Simplified Arabic" w:hAnsi="Simplified Arabic" w:cs="Simplified Arabic"/>
          <w:b/>
          <w:bCs/>
          <w:color w:val="000000" w:themeColor="text1"/>
          <w:sz w:val="28"/>
          <w:szCs w:val="28"/>
          <w:rtl/>
        </w:rPr>
        <w:t xml:space="preserve">ي: ملكية </w:t>
      </w:r>
      <w:r w:rsidRPr="00904691">
        <w:rPr>
          <w:rFonts w:ascii="Simplified Arabic" w:hAnsi="Simplified Arabic" w:cs="Simplified Arabic"/>
          <w:b/>
          <w:bCs/>
          <w:color w:val="000000" w:themeColor="text1"/>
          <w:sz w:val="28"/>
          <w:szCs w:val="28"/>
          <w:rtl/>
        </w:rPr>
        <w:t>ا</w:t>
      </w:r>
      <w:r w:rsidR="007F6387" w:rsidRPr="00904691">
        <w:rPr>
          <w:rFonts w:ascii="Simplified Arabic" w:hAnsi="Simplified Arabic" w:cs="Simplified Arabic"/>
          <w:b/>
          <w:bCs/>
          <w:color w:val="000000" w:themeColor="text1"/>
          <w:sz w:val="28"/>
          <w:szCs w:val="28"/>
          <w:rtl/>
        </w:rPr>
        <w:t>لمح</w:t>
      </w:r>
      <w:r w:rsidRPr="00904691">
        <w:rPr>
          <w:rFonts w:ascii="Simplified Arabic" w:hAnsi="Simplified Arabic" w:cs="Simplified Arabic"/>
          <w:b/>
          <w:bCs/>
          <w:color w:val="000000" w:themeColor="text1"/>
          <w:sz w:val="28"/>
          <w:szCs w:val="28"/>
          <w:rtl/>
        </w:rPr>
        <w:t>ا</w:t>
      </w:r>
      <w:r w:rsidR="007F6387" w:rsidRPr="00904691">
        <w:rPr>
          <w:rFonts w:ascii="Simplified Arabic" w:hAnsi="Simplified Arabic" w:cs="Simplified Arabic"/>
          <w:b/>
          <w:bCs/>
          <w:color w:val="000000" w:themeColor="text1"/>
          <w:sz w:val="28"/>
          <w:szCs w:val="28"/>
          <w:rtl/>
        </w:rPr>
        <w:t>ضر</w:t>
      </w:r>
      <w:r w:rsidRPr="00904691">
        <w:rPr>
          <w:rFonts w:ascii="Simplified Arabic" w:hAnsi="Simplified Arabic" w:cs="Simplified Arabic"/>
          <w:b/>
          <w:bCs/>
          <w:color w:val="000000" w:themeColor="text1"/>
          <w:sz w:val="28"/>
          <w:szCs w:val="28"/>
          <w:rtl/>
        </w:rPr>
        <w:t>ا</w:t>
      </w:r>
      <w:r w:rsidR="007F6387" w:rsidRPr="00904691">
        <w:rPr>
          <w:rFonts w:ascii="Simplified Arabic" w:hAnsi="Simplified Arabic" w:cs="Simplified Arabic"/>
          <w:b/>
          <w:bCs/>
          <w:color w:val="000000" w:themeColor="text1"/>
          <w:sz w:val="28"/>
          <w:szCs w:val="28"/>
          <w:rtl/>
        </w:rPr>
        <w:t>ت لل</w:t>
      </w:r>
      <w:r w:rsidR="009F5482" w:rsidRPr="00904691">
        <w:rPr>
          <w:rFonts w:ascii="Simplified Arabic" w:hAnsi="Simplified Arabic" w:cs="Simplified Arabic"/>
          <w:b/>
          <w:bCs/>
          <w:color w:val="000000" w:themeColor="text1"/>
          <w:sz w:val="28"/>
          <w:szCs w:val="28"/>
          <w:rtl/>
        </w:rPr>
        <w:t>مُدرس</w:t>
      </w:r>
      <w:r w:rsidR="007F6387" w:rsidRPr="00904691">
        <w:rPr>
          <w:rFonts w:ascii="Simplified Arabic" w:hAnsi="Simplified Arabic" w:cs="Simplified Arabic"/>
          <w:b/>
          <w:bCs/>
          <w:color w:val="000000" w:themeColor="text1"/>
          <w:sz w:val="28"/>
          <w:szCs w:val="28"/>
          <w:rtl/>
        </w:rPr>
        <w:t xml:space="preserve"> </w:t>
      </w:r>
      <w:r w:rsidR="000A314C" w:rsidRPr="00904691">
        <w:rPr>
          <w:rFonts w:ascii="Simplified Arabic" w:hAnsi="Simplified Arabic" w:cs="Simplified Arabic"/>
          <w:b/>
          <w:bCs/>
          <w:color w:val="000000" w:themeColor="text1"/>
          <w:sz w:val="28"/>
          <w:szCs w:val="28"/>
          <w:rtl/>
        </w:rPr>
        <w:t>أم</w:t>
      </w:r>
      <w:r w:rsidR="007F6387" w:rsidRPr="00904691">
        <w:rPr>
          <w:rFonts w:ascii="Simplified Arabic" w:hAnsi="Simplified Arabic" w:cs="Simplified Arabic"/>
          <w:b/>
          <w:bCs/>
          <w:color w:val="000000" w:themeColor="text1"/>
          <w:sz w:val="28"/>
          <w:szCs w:val="28"/>
          <w:rtl/>
        </w:rPr>
        <w:t xml:space="preserve"> للج</w:t>
      </w:r>
      <w:r w:rsidR="00611132" w:rsidRPr="00904691">
        <w:rPr>
          <w:rFonts w:ascii="Simplified Arabic" w:hAnsi="Simplified Arabic" w:cs="Simplified Arabic"/>
          <w:b/>
          <w:bCs/>
          <w:color w:val="000000" w:themeColor="text1"/>
          <w:sz w:val="28"/>
          <w:szCs w:val="28"/>
          <w:rtl/>
        </w:rPr>
        <w:t>ا</w:t>
      </w:r>
      <w:r w:rsidR="000A314C" w:rsidRPr="00904691">
        <w:rPr>
          <w:rFonts w:ascii="Simplified Arabic" w:hAnsi="Simplified Arabic" w:cs="Simplified Arabic"/>
          <w:b/>
          <w:bCs/>
          <w:color w:val="000000" w:themeColor="text1"/>
          <w:sz w:val="28"/>
          <w:szCs w:val="28"/>
          <w:rtl/>
        </w:rPr>
        <w:t>م</w:t>
      </w:r>
      <w:r w:rsidR="007F6387" w:rsidRPr="00904691">
        <w:rPr>
          <w:rFonts w:ascii="Simplified Arabic" w:hAnsi="Simplified Arabic" w:cs="Simplified Arabic"/>
          <w:b/>
          <w:bCs/>
          <w:color w:val="000000" w:themeColor="text1"/>
          <w:sz w:val="28"/>
          <w:szCs w:val="28"/>
          <w:rtl/>
        </w:rPr>
        <w:t>عة.</w:t>
      </w:r>
    </w:p>
    <w:p w:rsidR="007F6387" w:rsidRPr="00904691" w:rsidRDefault="002361C8" w:rsidP="00FA7533">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 xml:space="preserve">يقوم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بتحضير محاضراته ويقوم ببذل الجهد</w:t>
      </w:r>
      <w:r w:rsidR="00611132" w:rsidRPr="00904691">
        <w:rPr>
          <w:rFonts w:ascii="Simplified Arabic" w:hAnsi="Simplified Arabic" w:cs="Simplified Arabic"/>
          <w:sz w:val="28"/>
          <w:szCs w:val="28"/>
          <w:rtl/>
        </w:rPr>
        <w:t xml:space="preserve"> المطلوب منه</w:t>
      </w:r>
      <w:r w:rsidR="003C2BF6" w:rsidRPr="00904691">
        <w:rPr>
          <w:rFonts w:ascii="Simplified Arabic" w:hAnsi="Simplified Arabic" w:cs="Simplified Arabic"/>
          <w:sz w:val="28"/>
          <w:szCs w:val="28"/>
          <w:rtl/>
        </w:rPr>
        <w:t xml:space="preserve"> و</w:t>
      </w:r>
      <w:r w:rsidR="00611132" w:rsidRPr="00904691">
        <w:rPr>
          <w:rFonts w:ascii="Simplified Arabic" w:hAnsi="Simplified Arabic" w:cs="Simplified Arabic"/>
          <w:sz w:val="28"/>
          <w:szCs w:val="28"/>
          <w:rtl/>
        </w:rPr>
        <w:t xml:space="preserve">إظهار </w:t>
      </w:r>
      <w:r w:rsidR="009C0377" w:rsidRPr="00904691">
        <w:rPr>
          <w:rFonts w:ascii="Simplified Arabic" w:hAnsi="Simplified Arabic" w:cs="Simplified Arabic"/>
          <w:sz w:val="28"/>
          <w:szCs w:val="28"/>
          <w:rtl/>
        </w:rPr>
        <w:t>الأسلوب</w:t>
      </w:r>
      <w:r w:rsidR="003C2BF6" w:rsidRPr="00904691">
        <w:rPr>
          <w:rFonts w:ascii="Simplified Arabic" w:hAnsi="Simplified Arabic" w:cs="Simplified Arabic"/>
          <w:sz w:val="28"/>
          <w:szCs w:val="28"/>
          <w:rtl/>
        </w:rPr>
        <w:t xml:space="preserve"> الخاص به</w:t>
      </w:r>
      <w:r w:rsidRPr="00904691">
        <w:rPr>
          <w:rFonts w:ascii="Simplified Arabic" w:hAnsi="Simplified Arabic" w:cs="Simplified Arabic"/>
          <w:sz w:val="28"/>
          <w:szCs w:val="28"/>
          <w:rtl/>
        </w:rPr>
        <w:t xml:space="preserve"> لتصبح محاضرات</w:t>
      </w:r>
      <w:r w:rsidR="00FA7533">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w:t>
      </w:r>
      <w:r w:rsidR="00C47823" w:rsidRPr="00904691">
        <w:rPr>
          <w:rFonts w:ascii="Simplified Arabic" w:hAnsi="Simplified Arabic" w:cs="Simplified Arabic"/>
          <w:sz w:val="28"/>
          <w:szCs w:val="28"/>
          <w:rtl/>
        </w:rPr>
        <w:t>إ</w:t>
      </w:r>
      <w:r w:rsidRPr="00904691">
        <w:rPr>
          <w:rFonts w:ascii="Simplified Arabic" w:hAnsi="Simplified Arabic" w:cs="Simplified Arabic"/>
          <w:sz w:val="28"/>
          <w:szCs w:val="28"/>
          <w:rtl/>
        </w:rPr>
        <w:t xml:space="preserve">بداعية، تعبر عن ذاته </w:t>
      </w:r>
      <w:r w:rsidR="006F055C" w:rsidRPr="00904691">
        <w:rPr>
          <w:rFonts w:ascii="Simplified Arabic" w:hAnsi="Simplified Arabic" w:cs="Simplified Arabic" w:hint="cs"/>
          <w:sz w:val="28"/>
          <w:szCs w:val="28"/>
          <w:rtl/>
        </w:rPr>
        <w:t>وشخصيته ليعتبر</w:t>
      </w:r>
      <w:r w:rsidRPr="00904691">
        <w:rPr>
          <w:rFonts w:ascii="Simplified Arabic" w:hAnsi="Simplified Arabic" w:cs="Simplified Arabic"/>
          <w:sz w:val="28"/>
          <w:szCs w:val="28"/>
          <w:rtl/>
        </w:rPr>
        <w:t xml:space="preserve"> مؤلفا</w:t>
      </w:r>
      <w:r w:rsidR="003C2BF6" w:rsidRPr="00904691">
        <w:rPr>
          <w:rFonts w:ascii="Simplified Arabic" w:hAnsi="Simplified Arabic" w:cs="Simplified Arabic"/>
          <w:sz w:val="28"/>
          <w:szCs w:val="28"/>
          <w:rtl/>
        </w:rPr>
        <w:t>ً</w:t>
      </w:r>
      <w:r w:rsidRPr="00904691">
        <w:rPr>
          <w:rFonts w:ascii="Simplified Arabic" w:hAnsi="Simplified Arabic" w:cs="Simplified Arabic"/>
          <w:sz w:val="28"/>
          <w:szCs w:val="28"/>
          <w:rtl/>
        </w:rPr>
        <w:t xml:space="preserve"> لها</w:t>
      </w:r>
      <w:r w:rsidR="00FA7533">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وينشأ له عليها حقوق </w:t>
      </w:r>
      <w:r w:rsidR="007F6387" w:rsidRPr="00904691">
        <w:rPr>
          <w:rFonts w:ascii="Simplified Arabic" w:hAnsi="Simplified Arabic" w:cs="Simplified Arabic"/>
          <w:sz w:val="28"/>
          <w:szCs w:val="28"/>
          <w:rtl/>
        </w:rPr>
        <w:t>معنوية و</w:t>
      </w:r>
      <w:r w:rsidR="00FA7533">
        <w:rPr>
          <w:rFonts w:ascii="Simplified Arabic" w:hAnsi="Simplified Arabic" w:cs="Simplified Arabic" w:hint="cs"/>
          <w:sz w:val="28"/>
          <w:szCs w:val="28"/>
          <w:rtl/>
        </w:rPr>
        <w:t>أ</w:t>
      </w:r>
      <w:r w:rsidRPr="00904691">
        <w:rPr>
          <w:rFonts w:ascii="Simplified Arabic" w:hAnsi="Simplified Arabic" w:cs="Simplified Arabic"/>
          <w:sz w:val="28"/>
          <w:szCs w:val="28"/>
          <w:rtl/>
        </w:rPr>
        <w:t xml:space="preserve">خرى </w:t>
      </w:r>
      <w:r w:rsidR="006F055C" w:rsidRPr="00904691">
        <w:rPr>
          <w:rFonts w:ascii="Simplified Arabic" w:hAnsi="Simplified Arabic" w:cs="Simplified Arabic" w:hint="cs"/>
          <w:sz w:val="28"/>
          <w:szCs w:val="28"/>
          <w:rtl/>
        </w:rPr>
        <w:t>مادية،</w:t>
      </w:r>
      <w:r w:rsidR="006F055C">
        <w:rPr>
          <w:rFonts w:ascii="Simplified Arabic" w:hAnsi="Simplified Arabic" w:cs="Simplified Arabic" w:hint="cs"/>
          <w:sz w:val="24"/>
          <w:szCs w:val="24"/>
          <w:rtl/>
        </w:rPr>
        <w:t xml:space="preserve"> </w:t>
      </w:r>
      <w:r w:rsidR="006F055C">
        <w:rPr>
          <w:rFonts w:ascii="Simplified Arabic" w:hAnsi="Simplified Arabic" w:cs="Simplified Arabic"/>
          <w:sz w:val="24"/>
          <w:szCs w:val="24"/>
          <w:rtl/>
        </w:rPr>
        <w:t>(</w:t>
      </w:r>
      <w:r w:rsidR="003F22D5" w:rsidRPr="00DF3265">
        <w:rPr>
          <w:rFonts w:ascii="Simplified Arabic" w:hAnsi="Simplified Arabic" w:cs="Simplified Arabic"/>
          <w:sz w:val="24"/>
          <w:szCs w:val="24"/>
          <w:rtl/>
        </w:rPr>
        <w:t>م1/2 و</w:t>
      </w:r>
      <w:r w:rsidR="003F22D5">
        <w:rPr>
          <w:rFonts w:ascii="Simplified Arabic" w:hAnsi="Simplified Arabic" w:cs="Simplified Arabic" w:hint="cs"/>
          <w:sz w:val="24"/>
          <w:szCs w:val="24"/>
          <w:rtl/>
        </w:rPr>
        <w:t>م</w:t>
      </w:r>
      <w:r w:rsidR="003F22D5" w:rsidRPr="00DF3265">
        <w:rPr>
          <w:rFonts w:ascii="Simplified Arabic" w:hAnsi="Simplified Arabic" w:cs="Simplified Arabic"/>
          <w:sz w:val="24"/>
          <w:szCs w:val="24"/>
          <w:rtl/>
        </w:rPr>
        <w:t xml:space="preserve"> 5 من قانون حقوق الطبع</w:t>
      </w:r>
      <w:r w:rsidR="003F22D5">
        <w:rPr>
          <w:rFonts w:ascii="Simplified Arabic" w:hAnsi="Simplified Arabic" w:cs="Simplified Arabic" w:hint="cs"/>
          <w:sz w:val="24"/>
          <w:szCs w:val="24"/>
          <w:rtl/>
        </w:rPr>
        <w:t xml:space="preserve"> والتاليف، 1911</w:t>
      </w:r>
      <w:r w:rsidR="006F055C">
        <w:rPr>
          <w:rFonts w:ascii="Simplified Arabic" w:hAnsi="Simplified Arabic" w:cs="Simplified Arabic" w:hint="cs"/>
          <w:sz w:val="24"/>
          <w:szCs w:val="24"/>
          <w:rtl/>
        </w:rPr>
        <w:t xml:space="preserve">) </w:t>
      </w:r>
      <w:r w:rsidR="006F055C" w:rsidRPr="00904691">
        <w:rPr>
          <w:rFonts w:ascii="Simplified Arabic" w:hAnsi="Simplified Arabic" w:cs="Simplified Arabic" w:hint="cs"/>
          <w:sz w:val="28"/>
          <w:szCs w:val="28"/>
          <w:rtl/>
        </w:rPr>
        <w:t>فدور</w:t>
      </w:r>
      <w:r w:rsidR="007F6387" w:rsidRPr="00904691">
        <w:rPr>
          <w:rFonts w:ascii="Simplified Arabic" w:hAnsi="Simplified Arabic" w:cs="Simplified Arabic"/>
          <w:sz w:val="28"/>
          <w:szCs w:val="28"/>
          <w:rtl/>
        </w:rPr>
        <w:t xml:space="preserve"> </w:t>
      </w:r>
      <w:r w:rsidR="006F055C" w:rsidRPr="00904691">
        <w:rPr>
          <w:rFonts w:ascii="Simplified Arabic" w:hAnsi="Simplified Arabic" w:cs="Simplified Arabic" w:hint="cs"/>
          <w:sz w:val="28"/>
          <w:szCs w:val="28"/>
          <w:rtl/>
        </w:rPr>
        <w:t>المُدرس في</w:t>
      </w:r>
      <w:r w:rsidR="007F6387" w:rsidRPr="00904691">
        <w:rPr>
          <w:rFonts w:ascii="Simplified Arabic" w:hAnsi="Simplified Arabic" w:cs="Simplified Arabic"/>
          <w:sz w:val="28"/>
          <w:szCs w:val="28"/>
          <w:rtl/>
        </w:rPr>
        <w:t xml:space="preserve"> </w:t>
      </w:r>
      <w:r w:rsidR="002441BE" w:rsidRPr="00904691">
        <w:rPr>
          <w:rFonts w:ascii="Simplified Arabic" w:hAnsi="Simplified Arabic" w:cs="Simplified Arabic"/>
          <w:sz w:val="28"/>
          <w:szCs w:val="28"/>
          <w:rtl/>
        </w:rPr>
        <w:t>الجامعة</w:t>
      </w:r>
      <w:r w:rsidR="007F638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ه</w:t>
      </w:r>
      <w:r w:rsidR="00DF6570" w:rsidRPr="00904691">
        <w:rPr>
          <w:rFonts w:ascii="Simplified Arabic" w:hAnsi="Simplified Arabic" w:cs="Simplified Arabic"/>
          <w:sz w:val="28"/>
          <w:szCs w:val="28"/>
          <w:rtl/>
        </w:rPr>
        <w:t>و</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lastRenderedPageBreak/>
        <w:t>ا</w:t>
      </w:r>
      <w:r w:rsidR="007F6387" w:rsidRPr="00904691">
        <w:rPr>
          <w:rFonts w:ascii="Simplified Arabic" w:hAnsi="Simplified Arabic" w:cs="Simplified Arabic"/>
          <w:sz w:val="28"/>
          <w:szCs w:val="28"/>
          <w:rtl/>
        </w:rPr>
        <w:t>لتعليم</w:t>
      </w:r>
      <w:r w:rsidR="003C309B"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و</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w:t>
      </w:r>
      <w:r w:rsidR="00DF6570" w:rsidRPr="00904691">
        <w:rPr>
          <w:rFonts w:ascii="Simplified Arabic" w:hAnsi="Simplified Arabic" w:cs="Simplified Arabic"/>
          <w:sz w:val="28"/>
          <w:szCs w:val="28"/>
          <w:rtl/>
        </w:rPr>
        <w:t>ذي</w:t>
      </w:r>
      <w:r w:rsidR="007F6387" w:rsidRPr="00904691">
        <w:rPr>
          <w:rFonts w:ascii="Simplified Arabic" w:hAnsi="Simplified Arabic" w:cs="Simplified Arabic"/>
          <w:sz w:val="28"/>
          <w:szCs w:val="28"/>
          <w:rtl/>
        </w:rPr>
        <w:t xml:space="preserve"> </w:t>
      </w:r>
      <w:r w:rsidR="00DF6570" w:rsidRPr="00904691">
        <w:rPr>
          <w:rFonts w:ascii="Simplified Arabic" w:hAnsi="Simplified Arabic" w:cs="Simplified Arabic"/>
          <w:sz w:val="28"/>
          <w:szCs w:val="28"/>
          <w:rtl/>
        </w:rPr>
        <w:t>ي</w:t>
      </w:r>
      <w:r w:rsidR="007F6387" w:rsidRPr="00904691">
        <w:rPr>
          <w:rFonts w:ascii="Simplified Arabic" w:hAnsi="Simplified Arabic" w:cs="Simplified Arabic"/>
          <w:sz w:val="28"/>
          <w:szCs w:val="28"/>
          <w:rtl/>
        </w:rPr>
        <w:t>عتبر عملية تف</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علية وتوجيهية بين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 و</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لط</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لب، فهو يخت</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ر طريقة </w:t>
      </w:r>
      <w:r w:rsidRPr="00904691">
        <w:rPr>
          <w:rFonts w:ascii="Simplified Arabic" w:hAnsi="Simplified Arabic" w:cs="Simplified Arabic"/>
          <w:sz w:val="28"/>
          <w:szCs w:val="28"/>
          <w:rtl/>
        </w:rPr>
        <w:t>إ</w:t>
      </w:r>
      <w:r w:rsidR="009F5482" w:rsidRPr="00904691">
        <w:rPr>
          <w:rFonts w:ascii="Simplified Arabic" w:hAnsi="Simplified Arabic" w:cs="Simplified Arabic"/>
          <w:sz w:val="28"/>
          <w:szCs w:val="28"/>
          <w:rtl/>
        </w:rPr>
        <w:t>ي</w:t>
      </w:r>
      <w:r w:rsidR="007F6387" w:rsidRPr="00904691">
        <w:rPr>
          <w:rFonts w:ascii="Simplified Arabic" w:hAnsi="Simplified Arabic" w:cs="Simplified Arabic"/>
          <w:sz w:val="28"/>
          <w:szCs w:val="28"/>
          <w:rtl/>
        </w:rPr>
        <w:t>ص</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لمعلومة </w:t>
      </w:r>
      <w:r w:rsidR="006F055C">
        <w:rPr>
          <w:rFonts w:ascii="Simplified Arabic" w:hAnsi="Simplified Arabic" w:cs="Simplified Arabic" w:hint="cs"/>
          <w:sz w:val="28"/>
          <w:szCs w:val="28"/>
          <w:rtl/>
        </w:rPr>
        <w:t xml:space="preserve">إلى </w:t>
      </w:r>
      <w:r w:rsidR="006F055C" w:rsidRPr="00904691">
        <w:rPr>
          <w:rFonts w:ascii="Simplified Arabic" w:hAnsi="Simplified Arabic" w:cs="Simplified Arabic" w:hint="cs"/>
          <w:sz w:val="28"/>
          <w:szCs w:val="28"/>
          <w:rtl/>
        </w:rPr>
        <w:t>الطلاب</w:t>
      </w:r>
      <w:r w:rsidR="007F6387" w:rsidRPr="00904691">
        <w:rPr>
          <w:rFonts w:ascii="Simplified Arabic" w:hAnsi="Simplified Arabic" w:cs="Simplified Arabic"/>
          <w:sz w:val="28"/>
          <w:szCs w:val="28"/>
          <w:rtl/>
        </w:rPr>
        <w:t xml:space="preserve"> من خل</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 دفعه</w:t>
      </w:r>
      <w:r w:rsidR="006F055C">
        <w:rPr>
          <w:rFonts w:ascii="Simplified Arabic" w:hAnsi="Simplified Arabic" w:cs="Simplified Arabic" w:hint="cs"/>
          <w:sz w:val="28"/>
          <w:szCs w:val="28"/>
          <w:rtl/>
        </w:rPr>
        <w:t>م</w:t>
      </w:r>
      <w:r w:rsidR="007F6387" w:rsidRPr="00904691">
        <w:rPr>
          <w:rFonts w:ascii="Simplified Arabic" w:hAnsi="Simplified Arabic" w:cs="Simplified Arabic"/>
          <w:sz w:val="28"/>
          <w:szCs w:val="28"/>
          <w:rtl/>
        </w:rPr>
        <w:t xml:space="preserve"> للتفكير و</w:t>
      </w:r>
      <w:r w:rsidR="00FA7533">
        <w:rPr>
          <w:rFonts w:ascii="Simplified Arabic" w:hAnsi="Simplified Arabic" w:cs="Simplified Arabic" w:hint="cs"/>
          <w:sz w:val="28"/>
          <w:szCs w:val="28"/>
          <w:rtl/>
        </w:rPr>
        <w:t>ا</w:t>
      </w:r>
      <w:r w:rsidR="00844AB9" w:rsidRPr="00904691">
        <w:rPr>
          <w:rFonts w:ascii="Simplified Arabic" w:hAnsi="Simplified Arabic" w:cs="Simplified Arabic"/>
          <w:sz w:val="28"/>
          <w:szCs w:val="28"/>
          <w:rtl/>
        </w:rPr>
        <w:t>ل</w:t>
      </w:r>
      <w:r w:rsidR="00FA7533">
        <w:rPr>
          <w:rFonts w:ascii="Simplified Arabic" w:hAnsi="Simplified Arabic" w:cs="Simplified Arabic" w:hint="cs"/>
          <w:sz w:val="28"/>
          <w:szCs w:val="28"/>
          <w:rtl/>
        </w:rPr>
        <w:t>ا</w:t>
      </w:r>
      <w:r w:rsidR="007F6387" w:rsidRPr="00904691">
        <w:rPr>
          <w:rFonts w:ascii="Simplified Arabic" w:hAnsi="Simplified Arabic" w:cs="Simplified Arabic"/>
          <w:sz w:val="28"/>
          <w:szCs w:val="28"/>
          <w:rtl/>
        </w:rPr>
        <w:t>عتم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د على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لذ</w:t>
      </w:r>
      <w:r w:rsidR="001D3BA5" w:rsidRPr="00904691">
        <w:rPr>
          <w:rFonts w:ascii="Simplified Arabic" w:hAnsi="Simplified Arabic" w:cs="Simplified Arabic"/>
          <w:sz w:val="28"/>
          <w:szCs w:val="28"/>
          <w:rtl/>
        </w:rPr>
        <w:t>ا</w:t>
      </w:r>
      <w:r w:rsidR="003C2BF6" w:rsidRPr="00904691">
        <w:rPr>
          <w:rFonts w:ascii="Simplified Arabic" w:hAnsi="Simplified Arabic" w:cs="Simplified Arabic"/>
          <w:sz w:val="28"/>
          <w:szCs w:val="28"/>
          <w:rtl/>
        </w:rPr>
        <w:t>ت.</w:t>
      </w:r>
      <w:r w:rsidR="00091CD8" w:rsidRPr="00091CD8">
        <w:rPr>
          <w:rFonts w:ascii="Simplified Arabic" w:hAnsi="Simplified Arabic" w:cs="Simplified Arabic" w:hint="cs"/>
          <w:sz w:val="24"/>
          <w:szCs w:val="24"/>
          <w:rtl/>
        </w:rPr>
        <w:t xml:space="preserve"> </w:t>
      </w:r>
      <w:r w:rsidR="006F055C">
        <w:rPr>
          <w:rFonts w:ascii="Simplified Arabic" w:hAnsi="Simplified Arabic" w:cs="Simplified Arabic" w:hint="cs"/>
          <w:sz w:val="24"/>
          <w:szCs w:val="24"/>
          <w:rtl/>
        </w:rPr>
        <w:t>(</w:t>
      </w:r>
      <w:r w:rsidR="006F055C" w:rsidRPr="00DF3265">
        <w:rPr>
          <w:rFonts w:ascii="Simplified Arabic" w:hAnsi="Simplified Arabic" w:cs="Simplified Arabic" w:hint="cs"/>
          <w:sz w:val="24"/>
          <w:szCs w:val="24"/>
          <w:rtl/>
        </w:rPr>
        <w:t>ونوقي</w:t>
      </w:r>
      <w:r w:rsidR="00091CD8">
        <w:rPr>
          <w:rFonts w:ascii="Simplified Arabic" w:hAnsi="Simplified Arabic" w:cs="Simplified Arabic" w:hint="cs"/>
          <w:sz w:val="24"/>
          <w:szCs w:val="24"/>
          <w:rtl/>
        </w:rPr>
        <w:t>،</w:t>
      </w:r>
      <w:r w:rsidR="00091CD8" w:rsidRPr="00DF3265">
        <w:rPr>
          <w:rFonts w:ascii="Simplified Arabic" w:hAnsi="Simplified Arabic" w:cs="Simplified Arabic"/>
          <w:sz w:val="24"/>
          <w:szCs w:val="24"/>
          <w:rtl/>
        </w:rPr>
        <w:t xml:space="preserve"> </w:t>
      </w:r>
      <w:r w:rsidR="00091CD8">
        <w:rPr>
          <w:rFonts w:ascii="Simplified Arabic" w:hAnsi="Simplified Arabic" w:cs="Simplified Arabic" w:hint="cs"/>
          <w:sz w:val="24"/>
          <w:szCs w:val="24"/>
          <w:rtl/>
        </w:rPr>
        <w:t>2</w:t>
      </w:r>
      <w:r w:rsidR="00091CD8" w:rsidRPr="00DF3265">
        <w:rPr>
          <w:rFonts w:ascii="Simplified Arabic" w:hAnsi="Simplified Arabic" w:cs="Simplified Arabic"/>
          <w:sz w:val="24"/>
          <w:szCs w:val="24"/>
          <w:rtl/>
        </w:rPr>
        <w:t>018</w:t>
      </w:r>
      <w:r w:rsidR="00091CD8">
        <w:rPr>
          <w:rFonts w:ascii="Simplified Arabic" w:hAnsi="Simplified Arabic" w:cs="Simplified Arabic" w:hint="cs"/>
          <w:sz w:val="24"/>
          <w:szCs w:val="24"/>
          <w:rtl/>
        </w:rPr>
        <w:t xml:space="preserve">)، </w:t>
      </w:r>
      <w:r w:rsidR="006F055C">
        <w:rPr>
          <w:rFonts w:ascii="Simplified Arabic" w:hAnsi="Simplified Arabic" w:cs="Simplified Arabic" w:hint="cs"/>
          <w:sz w:val="24"/>
          <w:szCs w:val="24"/>
          <w:rtl/>
        </w:rPr>
        <w:t>(</w:t>
      </w:r>
      <w:r w:rsidR="006F055C" w:rsidRPr="00DF3265">
        <w:rPr>
          <w:rFonts w:ascii="Simplified Arabic" w:hAnsi="Simplified Arabic" w:cs="Simplified Arabic" w:hint="cs"/>
          <w:sz w:val="24"/>
          <w:szCs w:val="24"/>
          <w:rtl/>
        </w:rPr>
        <w:t>لافي</w:t>
      </w:r>
      <w:r w:rsidR="00091CD8">
        <w:rPr>
          <w:rFonts w:ascii="Simplified Arabic" w:hAnsi="Simplified Arabic" w:cs="Simplified Arabic" w:hint="cs"/>
          <w:sz w:val="24"/>
          <w:szCs w:val="24"/>
          <w:rtl/>
        </w:rPr>
        <w:t>،</w:t>
      </w:r>
      <w:r w:rsidR="00091CD8" w:rsidRPr="00DF3265">
        <w:rPr>
          <w:rFonts w:ascii="Simplified Arabic" w:hAnsi="Simplified Arabic" w:cs="Simplified Arabic"/>
          <w:sz w:val="24"/>
          <w:szCs w:val="24"/>
          <w:rtl/>
        </w:rPr>
        <w:t xml:space="preserve"> 2012</w:t>
      </w:r>
      <w:r w:rsidR="00091CD8">
        <w:rPr>
          <w:rFonts w:ascii="Simplified Arabic" w:hAnsi="Simplified Arabic" w:cs="Simplified Arabic" w:hint="cs"/>
          <w:sz w:val="24"/>
          <w:szCs w:val="24"/>
          <w:rtl/>
        </w:rPr>
        <w:t>)،</w:t>
      </w:r>
      <w:r w:rsidR="00091CD8" w:rsidRPr="00091CD8">
        <w:rPr>
          <w:rFonts w:ascii="Simplified Arabic" w:hAnsi="Simplified Arabic" w:cs="Simplified Arabic" w:hint="cs"/>
          <w:sz w:val="24"/>
          <w:szCs w:val="24"/>
          <w:rtl/>
        </w:rPr>
        <w:t xml:space="preserve"> </w:t>
      </w:r>
      <w:r w:rsidR="006F055C">
        <w:rPr>
          <w:rFonts w:ascii="Simplified Arabic" w:hAnsi="Simplified Arabic" w:cs="Simplified Arabic" w:hint="cs"/>
          <w:sz w:val="24"/>
          <w:szCs w:val="24"/>
          <w:rtl/>
        </w:rPr>
        <w:t>(</w:t>
      </w:r>
      <w:r w:rsidR="006F055C" w:rsidRPr="00DF3265">
        <w:rPr>
          <w:rFonts w:ascii="Simplified Arabic" w:hAnsi="Simplified Arabic" w:cs="Simplified Arabic" w:hint="cs"/>
          <w:sz w:val="24"/>
          <w:szCs w:val="24"/>
          <w:rtl/>
        </w:rPr>
        <w:t>الحريري</w:t>
      </w:r>
      <w:r w:rsidR="00091CD8">
        <w:rPr>
          <w:rFonts w:ascii="Simplified Arabic" w:hAnsi="Simplified Arabic" w:cs="Simplified Arabic" w:hint="cs"/>
          <w:sz w:val="24"/>
          <w:szCs w:val="24"/>
          <w:rtl/>
        </w:rPr>
        <w:t>،</w:t>
      </w:r>
      <w:r w:rsidR="00091CD8" w:rsidRPr="00DF3265">
        <w:rPr>
          <w:rFonts w:ascii="Simplified Arabic" w:hAnsi="Simplified Arabic" w:cs="Simplified Arabic"/>
          <w:sz w:val="24"/>
          <w:szCs w:val="24"/>
          <w:rtl/>
        </w:rPr>
        <w:t xml:space="preserve"> 2010</w:t>
      </w:r>
      <w:r w:rsidR="00091CD8">
        <w:rPr>
          <w:rFonts w:ascii="Simplified Arabic" w:hAnsi="Simplified Arabic" w:cs="Simplified Arabic" w:hint="cs"/>
          <w:sz w:val="24"/>
          <w:szCs w:val="24"/>
          <w:rtl/>
        </w:rPr>
        <w:t>)</w:t>
      </w:r>
      <w:r w:rsidR="00091CD8" w:rsidRPr="00DF3265">
        <w:rPr>
          <w:rFonts w:ascii="Simplified Arabic" w:hAnsi="Simplified Arabic" w:cs="Simplified Arabic"/>
          <w:sz w:val="24"/>
          <w:szCs w:val="24"/>
          <w:rtl/>
        </w:rPr>
        <w:t>.</w:t>
      </w:r>
    </w:p>
    <w:p w:rsidR="007F6387" w:rsidRPr="00904691" w:rsidRDefault="003C2BF6" w:rsidP="00FA7533">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7F6387" w:rsidRPr="00904691">
        <w:rPr>
          <w:rFonts w:ascii="Simplified Arabic" w:hAnsi="Simplified Arabic" w:cs="Simplified Arabic"/>
          <w:sz w:val="28"/>
          <w:szCs w:val="28"/>
          <w:rtl/>
        </w:rPr>
        <w:t>وقد ج</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ء تنظيم </w:t>
      </w:r>
      <w:r w:rsidR="001D3BA5" w:rsidRPr="00904691">
        <w:rPr>
          <w:rFonts w:ascii="Simplified Arabic" w:hAnsi="Simplified Arabic" w:cs="Simplified Arabic"/>
          <w:sz w:val="28"/>
          <w:szCs w:val="28"/>
          <w:rtl/>
        </w:rPr>
        <w:t>أعمال</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ين في </w:t>
      </w:r>
      <w:r w:rsidR="003C309B" w:rsidRPr="00904691">
        <w:rPr>
          <w:rFonts w:ascii="Simplified Arabic" w:hAnsi="Simplified Arabic" w:cs="Simplified Arabic"/>
          <w:sz w:val="28"/>
          <w:szCs w:val="28"/>
          <w:rtl/>
        </w:rPr>
        <w:t>الجامعات</w:t>
      </w:r>
      <w:r w:rsidR="007F6387" w:rsidRPr="00904691">
        <w:rPr>
          <w:rFonts w:ascii="Simplified Arabic" w:hAnsi="Simplified Arabic" w:cs="Simplified Arabic"/>
          <w:sz w:val="28"/>
          <w:szCs w:val="28"/>
          <w:rtl/>
        </w:rPr>
        <w:t xml:space="preserve"> بطريقة </w:t>
      </w:r>
      <w:r w:rsidR="00520100" w:rsidRPr="00904691">
        <w:rPr>
          <w:rFonts w:ascii="Simplified Arabic" w:hAnsi="Simplified Arabic" w:cs="Simplified Arabic"/>
          <w:sz w:val="28"/>
          <w:szCs w:val="28"/>
          <w:rtl/>
        </w:rPr>
        <w:t>عام</w:t>
      </w:r>
      <w:r w:rsidR="003C309B" w:rsidRPr="00904691">
        <w:rPr>
          <w:rFonts w:ascii="Simplified Arabic" w:hAnsi="Simplified Arabic" w:cs="Simplified Arabic"/>
          <w:sz w:val="28"/>
          <w:szCs w:val="28"/>
          <w:rtl/>
        </w:rPr>
        <w:t>ة</w:t>
      </w:r>
      <w:r w:rsidR="00FA7533">
        <w:rPr>
          <w:rFonts w:ascii="Simplified Arabic" w:hAnsi="Simplified Arabic" w:cs="Simplified Arabic" w:hint="cs"/>
          <w:sz w:val="28"/>
          <w:szCs w:val="28"/>
          <w:rtl/>
        </w:rPr>
        <w:t>،</w:t>
      </w:r>
      <w:r w:rsidR="007F6387" w:rsidRPr="00904691">
        <w:rPr>
          <w:rFonts w:ascii="Simplified Arabic" w:hAnsi="Simplified Arabic" w:cs="Simplified Arabic"/>
          <w:sz w:val="28"/>
          <w:szCs w:val="28"/>
          <w:rtl/>
        </w:rPr>
        <w:t xml:space="preserve"> من خل</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 تبي</w:t>
      </w:r>
      <w:r w:rsidR="003C309B"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7F6387"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دورهم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w:t>
      </w:r>
      <w:r w:rsidR="00520100" w:rsidRPr="00904691">
        <w:rPr>
          <w:rFonts w:ascii="Simplified Arabic" w:hAnsi="Simplified Arabic" w:cs="Simplified Arabic"/>
          <w:sz w:val="28"/>
          <w:szCs w:val="28"/>
          <w:rtl/>
        </w:rPr>
        <w:t>قيام</w:t>
      </w:r>
      <w:r w:rsidR="007F6387" w:rsidRPr="00904691">
        <w:rPr>
          <w:rFonts w:ascii="Simplified Arabic" w:hAnsi="Simplified Arabic" w:cs="Simplified Arabic"/>
          <w:sz w:val="28"/>
          <w:szCs w:val="28"/>
          <w:rtl/>
        </w:rPr>
        <w:t xml:space="preserve"> بعملية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لتدريس و</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لتقييم و</w:t>
      </w:r>
      <w:r w:rsidR="003C309B" w:rsidRPr="00904691">
        <w:rPr>
          <w:rFonts w:ascii="Simplified Arabic" w:hAnsi="Simplified Arabic" w:cs="Simplified Arabic"/>
          <w:sz w:val="28"/>
          <w:szCs w:val="28"/>
          <w:rtl/>
        </w:rPr>
        <w:t>إ</w:t>
      </w:r>
      <w:r w:rsidR="007F6387" w:rsidRPr="00904691">
        <w:rPr>
          <w:rFonts w:ascii="Simplified Arabic" w:hAnsi="Simplified Arabic" w:cs="Simplified Arabic"/>
          <w:sz w:val="28"/>
          <w:szCs w:val="28"/>
          <w:rtl/>
        </w:rPr>
        <w:t>جر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ء </w:t>
      </w:r>
      <w:r w:rsidR="00DF6570"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00DF6570" w:rsidRPr="00904691">
        <w:rPr>
          <w:rFonts w:ascii="Simplified Arabic" w:hAnsi="Simplified Arabic" w:cs="Simplified Arabic"/>
          <w:sz w:val="28"/>
          <w:szCs w:val="28"/>
          <w:rtl/>
        </w:rPr>
        <w:t>أ</w:t>
      </w:r>
      <w:r w:rsidR="007F6387" w:rsidRPr="00904691">
        <w:rPr>
          <w:rFonts w:ascii="Simplified Arabic" w:hAnsi="Simplified Arabic" w:cs="Simplified Arabic"/>
          <w:sz w:val="28"/>
          <w:szCs w:val="28"/>
          <w:rtl/>
        </w:rPr>
        <w:t>بح</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ث، بحيث يكون لل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لحرية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لك</w:t>
      </w:r>
      <w:r w:rsidR="003C309B" w:rsidRPr="00904691">
        <w:rPr>
          <w:rFonts w:ascii="Simplified Arabic" w:hAnsi="Simplified Arabic" w:cs="Simplified Arabic"/>
          <w:sz w:val="28"/>
          <w:szCs w:val="28"/>
          <w:rtl/>
        </w:rPr>
        <w:t>ا</w:t>
      </w:r>
      <w:r w:rsidR="000A314C" w:rsidRPr="00904691">
        <w:rPr>
          <w:rFonts w:ascii="Simplified Arabic" w:hAnsi="Simplified Arabic" w:cs="Simplified Arabic"/>
          <w:sz w:val="28"/>
          <w:szCs w:val="28"/>
          <w:rtl/>
        </w:rPr>
        <w:t>م</w:t>
      </w:r>
      <w:r w:rsidR="007F6387" w:rsidRPr="00904691">
        <w:rPr>
          <w:rFonts w:ascii="Simplified Arabic" w:hAnsi="Simplified Arabic" w:cs="Simplified Arabic"/>
          <w:sz w:val="28"/>
          <w:szCs w:val="28"/>
          <w:rtl/>
        </w:rPr>
        <w:t>لة ب</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ختي</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ر طريقة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لتدريس، وله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لحق في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لتفكير و</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لتعبير و</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لنشر وتب</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دل </w:t>
      </w:r>
      <w:r w:rsidR="00DF6570"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00FA7533">
        <w:rPr>
          <w:rFonts w:ascii="Simplified Arabic" w:hAnsi="Simplified Arabic" w:cs="Simplified Arabic" w:hint="cs"/>
          <w:sz w:val="28"/>
          <w:szCs w:val="28"/>
          <w:rtl/>
        </w:rPr>
        <w:t>آ</w:t>
      </w:r>
      <w:r w:rsidR="007F6387" w:rsidRPr="00904691">
        <w:rPr>
          <w:rFonts w:ascii="Simplified Arabic" w:hAnsi="Simplified Arabic" w:cs="Simplified Arabic"/>
          <w:sz w:val="28"/>
          <w:szCs w:val="28"/>
          <w:rtl/>
        </w:rPr>
        <w:t>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ء في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لحدود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لتي رسمه</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لق</w:t>
      </w:r>
      <w:r w:rsidR="00DF6570"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7F6387" w:rsidRPr="00904691">
        <w:rPr>
          <w:rFonts w:ascii="Simplified Arabic" w:hAnsi="Simplified Arabic" w:cs="Simplified Arabic"/>
          <w:sz w:val="28"/>
          <w:szCs w:val="28"/>
          <w:rtl/>
        </w:rPr>
        <w:t>ون.</w:t>
      </w:r>
      <w:r w:rsidR="00091CD8" w:rsidRPr="00091CD8">
        <w:rPr>
          <w:rFonts w:ascii="Simplified Arabic" w:hAnsi="Simplified Arabic" w:cs="Simplified Arabic" w:hint="cs"/>
          <w:sz w:val="24"/>
          <w:szCs w:val="24"/>
          <w:rtl/>
        </w:rPr>
        <w:t xml:space="preserve"> </w:t>
      </w:r>
      <w:r w:rsidR="00006203">
        <w:rPr>
          <w:rFonts w:ascii="Simplified Arabic" w:hAnsi="Simplified Arabic" w:cs="Simplified Arabic" w:hint="cs"/>
          <w:sz w:val="24"/>
          <w:szCs w:val="24"/>
          <w:rtl/>
        </w:rPr>
        <w:t>(م</w:t>
      </w:r>
      <w:r w:rsidR="00091CD8" w:rsidRPr="00DF3265">
        <w:rPr>
          <w:rFonts w:ascii="Simplified Arabic" w:hAnsi="Simplified Arabic" w:cs="Simplified Arabic"/>
          <w:sz w:val="24"/>
          <w:szCs w:val="24"/>
          <w:rtl/>
        </w:rPr>
        <w:t>17</w:t>
      </w:r>
      <w:r w:rsidR="00091CD8">
        <w:rPr>
          <w:rFonts w:ascii="Simplified Arabic" w:hAnsi="Simplified Arabic" w:cs="Simplified Arabic" w:hint="cs"/>
          <w:sz w:val="24"/>
          <w:szCs w:val="24"/>
          <w:rtl/>
        </w:rPr>
        <w:t>،</w:t>
      </w:r>
      <w:r w:rsidR="00091CD8" w:rsidRPr="00DF3265">
        <w:rPr>
          <w:rFonts w:ascii="Simplified Arabic" w:hAnsi="Simplified Arabic" w:cs="Simplified Arabic"/>
          <w:sz w:val="24"/>
          <w:szCs w:val="24"/>
          <w:rtl/>
        </w:rPr>
        <w:t xml:space="preserve"> </w:t>
      </w:r>
      <w:r w:rsidR="00091CD8">
        <w:rPr>
          <w:rFonts w:ascii="Simplified Arabic" w:hAnsi="Simplified Arabic" w:cs="Simplified Arabic" w:hint="cs"/>
          <w:sz w:val="24"/>
          <w:szCs w:val="24"/>
          <w:rtl/>
        </w:rPr>
        <w:t>م</w:t>
      </w:r>
      <w:r w:rsidR="00006203" w:rsidRPr="00DF3265">
        <w:rPr>
          <w:rFonts w:ascii="Simplified Arabic" w:hAnsi="Simplified Arabic" w:cs="Simplified Arabic" w:hint="cs"/>
          <w:sz w:val="24"/>
          <w:szCs w:val="24"/>
          <w:rtl/>
        </w:rPr>
        <w:t>18 من</w:t>
      </w:r>
      <w:r w:rsidR="00091CD8" w:rsidRPr="00DF3265">
        <w:rPr>
          <w:rFonts w:ascii="Simplified Arabic" w:hAnsi="Simplified Arabic" w:cs="Simplified Arabic"/>
          <w:sz w:val="24"/>
          <w:szCs w:val="24"/>
          <w:rtl/>
        </w:rPr>
        <w:t xml:space="preserve"> نظام الهيئة التدريسية في </w:t>
      </w:r>
      <w:r w:rsidR="00091CD8">
        <w:rPr>
          <w:rFonts w:ascii="Simplified Arabic" w:hAnsi="Simplified Arabic" w:cs="Simplified Arabic" w:hint="cs"/>
          <w:sz w:val="24"/>
          <w:szCs w:val="24"/>
          <w:rtl/>
        </w:rPr>
        <w:t>ال</w:t>
      </w:r>
      <w:r w:rsidR="00091CD8" w:rsidRPr="00DF3265">
        <w:rPr>
          <w:rFonts w:ascii="Simplified Arabic" w:hAnsi="Simplified Arabic" w:cs="Simplified Arabic"/>
          <w:sz w:val="24"/>
          <w:szCs w:val="24"/>
          <w:rtl/>
        </w:rPr>
        <w:t>جامعة ال</w:t>
      </w:r>
      <w:r w:rsidR="00091CD8">
        <w:rPr>
          <w:rFonts w:ascii="Simplified Arabic" w:hAnsi="Simplified Arabic" w:cs="Simplified Arabic" w:hint="cs"/>
          <w:sz w:val="24"/>
          <w:szCs w:val="24"/>
          <w:rtl/>
        </w:rPr>
        <w:t>أ</w:t>
      </w:r>
      <w:r w:rsidR="00091CD8" w:rsidRPr="00DF3265">
        <w:rPr>
          <w:rFonts w:ascii="Simplified Arabic" w:hAnsi="Simplified Arabic" w:cs="Simplified Arabic"/>
          <w:sz w:val="24"/>
          <w:szCs w:val="24"/>
          <w:rtl/>
        </w:rPr>
        <w:t>ردنية</w:t>
      </w:r>
      <w:r w:rsidR="00091CD8">
        <w:rPr>
          <w:rFonts w:ascii="Simplified Arabic" w:hAnsi="Simplified Arabic" w:cs="Simplified Arabic" w:hint="cs"/>
          <w:sz w:val="24"/>
          <w:szCs w:val="24"/>
          <w:rtl/>
        </w:rPr>
        <w:t>،</w:t>
      </w:r>
      <w:r w:rsidR="00091CD8" w:rsidRPr="00DF3265">
        <w:rPr>
          <w:rFonts w:ascii="Simplified Arabic" w:hAnsi="Simplified Arabic" w:cs="Simplified Arabic"/>
          <w:sz w:val="24"/>
          <w:szCs w:val="24"/>
          <w:rtl/>
        </w:rPr>
        <w:t xml:space="preserve"> </w:t>
      </w:r>
      <w:r w:rsidR="00006203" w:rsidRPr="00DF3265">
        <w:rPr>
          <w:rFonts w:ascii="Simplified Arabic" w:hAnsi="Simplified Arabic" w:cs="Simplified Arabic" w:hint="cs"/>
          <w:sz w:val="24"/>
          <w:szCs w:val="24"/>
          <w:rtl/>
        </w:rPr>
        <w:t>2015</w:t>
      </w:r>
      <w:r w:rsidR="00006203">
        <w:rPr>
          <w:rFonts w:ascii="Simplified Arabic" w:hAnsi="Simplified Arabic" w:cs="Simplified Arabic" w:hint="cs"/>
          <w:sz w:val="24"/>
          <w:szCs w:val="24"/>
          <w:rtl/>
        </w:rPr>
        <w:t>) (نظام</w:t>
      </w:r>
      <w:r w:rsidR="00091CD8" w:rsidRPr="00DF3265">
        <w:rPr>
          <w:rFonts w:ascii="Simplified Arabic" w:eastAsia="Times New Roman" w:hAnsi="Simplified Arabic" w:cs="Simplified Arabic"/>
          <w:kern w:val="36"/>
          <w:sz w:val="24"/>
          <w:szCs w:val="24"/>
          <w:rtl/>
        </w:rPr>
        <w:t xml:space="preserve"> الهيئة التدريسية في جامعة النجاح </w:t>
      </w:r>
      <w:r w:rsidR="00091CD8">
        <w:rPr>
          <w:rFonts w:ascii="Simplified Arabic" w:eastAsia="Times New Roman" w:hAnsi="Simplified Arabic" w:cs="Simplified Arabic" w:hint="cs"/>
          <w:kern w:val="36"/>
          <w:sz w:val="24"/>
          <w:szCs w:val="24"/>
          <w:rtl/>
        </w:rPr>
        <w:t>،</w:t>
      </w:r>
      <w:r w:rsidR="00091CD8" w:rsidRPr="00DF3265">
        <w:rPr>
          <w:rFonts w:ascii="Simplified Arabic" w:eastAsia="Times New Roman" w:hAnsi="Simplified Arabic" w:cs="Simplified Arabic"/>
          <w:sz w:val="24"/>
          <w:szCs w:val="24"/>
          <w:rtl/>
        </w:rPr>
        <w:t>1978</w:t>
      </w:r>
      <w:r w:rsidR="00091CD8">
        <w:rPr>
          <w:rFonts w:ascii="Simplified Arabic" w:eastAsia="Times New Roman" w:hAnsi="Simplified Arabic" w:cs="Simplified Arabic" w:hint="cs"/>
          <w:sz w:val="24"/>
          <w:szCs w:val="24"/>
          <w:rtl/>
        </w:rPr>
        <w:t xml:space="preserve">)، </w:t>
      </w:r>
      <w:r w:rsidR="00006203">
        <w:rPr>
          <w:rFonts w:ascii="Simplified Arabic" w:eastAsia="Times New Roman" w:hAnsi="Simplified Arabic" w:cs="Simplified Arabic" w:hint="cs"/>
          <w:sz w:val="24"/>
          <w:szCs w:val="24"/>
          <w:rtl/>
        </w:rPr>
        <w:t>(م</w:t>
      </w:r>
      <w:r w:rsidR="00091CD8">
        <w:rPr>
          <w:rFonts w:ascii="Simplified Arabic" w:eastAsia="Times New Roman" w:hAnsi="Simplified Arabic" w:cs="Simplified Arabic" w:hint="cs"/>
          <w:sz w:val="24"/>
          <w:szCs w:val="24"/>
          <w:rtl/>
        </w:rPr>
        <w:t xml:space="preserve"> 19</w:t>
      </w:r>
      <w:r w:rsidR="00091CD8" w:rsidRPr="00DF3265">
        <w:rPr>
          <w:rFonts w:ascii="Simplified Arabic" w:eastAsia="Times New Roman" w:hAnsi="Simplified Arabic" w:cs="Simplified Arabic"/>
          <w:sz w:val="24"/>
          <w:szCs w:val="24"/>
          <w:rtl/>
        </w:rPr>
        <w:t xml:space="preserve"> نظام الهيئة الأكاديمية في جامعة بيرزيت</w:t>
      </w:r>
      <w:r w:rsidR="00091CD8">
        <w:rPr>
          <w:rFonts w:ascii="Simplified Arabic" w:eastAsia="Times New Roman" w:hAnsi="Simplified Arabic" w:cs="Simplified Arabic" w:hint="cs"/>
          <w:sz w:val="24"/>
          <w:szCs w:val="24"/>
          <w:rtl/>
        </w:rPr>
        <w:t>،</w:t>
      </w:r>
      <w:r w:rsidR="00091CD8" w:rsidRPr="00DF3265">
        <w:rPr>
          <w:rFonts w:ascii="Simplified Arabic" w:eastAsia="Times New Roman" w:hAnsi="Simplified Arabic" w:cs="Simplified Arabic"/>
          <w:sz w:val="24"/>
          <w:szCs w:val="24"/>
          <w:rtl/>
        </w:rPr>
        <w:t>1986</w:t>
      </w:r>
      <w:r w:rsidR="00091CD8">
        <w:rPr>
          <w:rFonts w:ascii="Simplified Arabic" w:eastAsia="Times New Roman" w:hAnsi="Simplified Arabic" w:cs="Simplified Arabic" w:hint="cs"/>
          <w:sz w:val="24"/>
          <w:szCs w:val="24"/>
          <w:rtl/>
        </w:rPr>
        <w:t>)</w:t>
      </w:r>
    </w:p>
    <w:p w:rsidR="007F6387" w:rsidRPr="00904691" w:rsidRDefault="003C2BF6" w:rsidP="00FA7533">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DF6570" w:rsidRPr="00904691">
        <w:rPr>
          <w:rFonts w:ascii="Simplified Arabic" w:hAnsi="Simplified Arabic" w:cs="Simplified Arabic"/>
          <w:sz w:val="28"/>
          <w:szCs w:val="28"/>
          <w:rtl/>
        </w:rPr>
        <w:t xml:space="preserve">ومن </w:t>
      </w:r>
      <w:r w:rsidR="00357AD7" w:rsidRPr="00904691">
        <w:rPr>
          <w:rFonts w:ascii="Simplified Arabic" w:hAnsi="Simplified Arabic" w:cs="Simplified Arabic"/>
          <w:sz w:val="28"/>
          <w:szCs w:val="28"/>
          <w:rtl/>
        </w:rPr>
        <w:t>الأعمال</w:t>
      </w:r>
      <w:r w:rsidR="00DF6570" w:rsidRPr="00904691">
        <w:rPr>
          <w:rFonts w:ascii="Simplified Arabic" w:hAnsi="Simplified Arabic" w:cs="Simplified Arabic"/>
          <w:sz w:val="28"/>
          <w:szCs w:val="28"/>
          <w:rtl/>
        </w:rPr>
        <w:t xml:space="preserve"> التي قد يقوم بها </w:t>
      </w:r>
      <w:r w:rsidRPr="00904691">
        <w:rPr>
          <w:rFonts w:ascii="Simplified Arabic" w:hAnsi="Simplified Arabic" w:cs="Simplified Arabic"/>
          <w:sz w:val="28"/>
          <w:szCs w:val="28"/>
          <w:rtl/>
        </w:rPr>
        <w:t xml:space="preserve">المُدرس </w:t>
      </w:r>
      <w:r w:rsidR="00DF6570" w:rsidRPr="00904691">
        <w:rPr>
          <w:rFonts w:ascii="Simplified Arabic" w:hAnsi="Simplified Arabic" w:cs="Simplified Arabic"/>
          <w:sz w:val="28"/>
          <w:szCs w:val="28"/>
          <w:rtl/>
        </w:rPr>
        <w:t xml:space="preserve">في </w:t>
      </w:r>
      <w:r w:rsidR="002441BE" w:rsidRPr="00904691">
        <w:rPr>
          <w:rFonts w:ascii="Simplified Arabic" w:hAnsi="Simplified Arabic" w:cs="Simplified Arabic"/>
          <w:sz w:val="28"/>
          <w:szCs w:val="28"/>
          <w:rtl/>
        </w:rPr>
        <w:t>الجامعة</w:t>
      </w:r>
      <w:r w:rsidR="00DF6570" w:rsidRPr="00904691">
        <w:rPr>
          <w:rFonts w:ascii="Simplified Arabic" w:hAnsi="Simplified Arabic" w:cs="Simplified Arabic"/>
          <w:sz w:val="28"/>
          <w:szCs w:val="28"/>
          <w:rtl/>
        </w:rPr>
        <w:t>؛</w:t>
      </w:r>
      <w:r w:rsidRPr="00904691">
        <w:rPr>
          <w:rFonts w:ascii="Simplified Arabic" w:hAnsi="Simplified Arabic" w:cs="Simplified Arabic"/>
          <w:sz w:val="28"/>
          <w:szCs w:val="28"/>
          <w:rtl/>
        </w:rPr>
        <w:t xml:space="preserve"> إعداد المحاضرات لمصلح</w:t>
      </w:r>
      <w:r w:rsidR="00DF6570" w:rsidRPr="00904691">
        <w:rPr>
          <w:rFonts w:ascii="Simplified Arabic" w:hAnsi="Simplified Arabic" w:cs="Simplified Arabic"/>
          <w:sz w:val="28"/>
          <w:szCs w:val="28"/>
          <w:rtl/>
        </w:rPr>
        <w:t>تها</w:t>
      </w:r>
      <w:r w:rsidRPr="00904691">
        <w:rPr>
          <w:rFonts w:ascii="Simplified Arabic" w:hAnsi="Simplified Arabic" w:cs="Simplified Arabic"/>
          <w:sz w:val="28"/>
          <w:szCs w:val="28"/>
          <w:rtl/>
        </w:rPr>
        <w:t xml:space="preserve"> </w:t>
      </w:r>
      <w:r w:rsidR="007F6387" w:rsidRPr="00904691">
        <w:rPr>
          <w:rFonts w:ascii="Simplified Arabic" w:hAnsi="Simplified Arabic" w:cs="Simplified Arabic"/>
          <w:sz w:val="28"/>
          <w:szCs w:val="28"/>
          <w:rtl/>
        </w:rPr>
        <w:t>مق</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بل مبلغ 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لي ي</w:t>
      </w:r>
      <w:r w:rsidR="003C309B" w:rsidRPr="00904691">
        <w:rPr>
          <w:rFonts w:ascii="Simplified Arabic" w:hAnsi="Simplified Arabic" w:cs="Simplified Arabic"/>
          <w:sz w:val="28"/>
          <w:szCs w:val="28"/>
          <w:rtl/>
        </w:rPr>
        <w:t>أ</w:t>
      </w:r>
      <w:r w:rsidR="007F6387" w:rsidRPr="00904691">
        <w:rPr>
          <w:rFonts w:ascii="Simplified Arabic" w:hAnsi="Simplified Arabic" w:cs="Simplified Arabic"/>
          <w:sz w:val="28"/>
          <w:szCs w:val="28"/>
          <w:rtl/>
        </w:rPr>
        <w:t xml:space="preserve">خذه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 </w:t>
      </w:r>
      <w:r w:rsidR="003C309B" w:rsidRPr="00904691">
        <w:rPr>
          <w:rFonts w:ascii="Simplified Arabic" w:hAnsi="Simplified Arabic" w:cs="Simplified Arabic"/>
          <w:sz w:val="28"/>
          <w:szCs w:val="28"/>
          <w:rtl/>
        </w:rPr>
        <w:t>إ</w:t>
      </w:r>
      <w:r w:rsidR="007F6387" w:rsidRPr="00904691">
        <w:rPr>
          <w:rFonts w:ascii="Simplified Arabic" w:hAnsi="Simplified Arabic" w:cs="Simplified Arabic"/>
          <w:sz w:val="28"/>
          <w:szCs w:val="28"/>
          <w:rtl/>
        </w:rPr>
        <w:t>ض</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فة </w:t>
      </w:r>
      <w:r w:rsidR="00D71054">
        <w:rPr>
          <w:rFonts w:ascii="Simplified Arabic" w:hAnsi="Simplified Arabic" w:cs="Simplified Arabic"/>
          <w:sz w:val="28"/>
          <w:szCs w:val="28"/>
          <w:rtl/>
        </w:rPr>
        <w:t xml:space="preserve">إلى </w:t>
      </w:r>
      <w:r w:rsidR="007F6387" w:rsidRPr="00904691">
        <w:rPr>
          <w:rFonts w:ascii="Simplified Arabic" w:hAnsi="Simplified Arabic" w:cs="Simplified Arabic"/>
          <w:sz w:val="28"/>
          <w:szCs w:val="28"/>
          <w:rtl/>
        </w:rPr>
        <w:t xml:space="preserve"> 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تبه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لشهري،</w:t>
      </w:r>
      <w:r w:rsidR="00091CD8">
        <w:rPr>
          <w:rFonts w:ascii="Simplified Arabic" w:hAnsi="Simplified Arabic" w:cs="Simplified Arabic" w:hint="cs"/>
          <w:sz w:val="24"/>
          <w:szCs w:val="24"/>
          <w:rtl/>
        </w:rPr>
        <w:t>(</w:t>
      </w:r>
      <w:r w:rsidR="00091CD8" w:rsidRPr="00DF3265">
        <w:rPr>
          <w:rFonts w:ascii="Simplified Arabic" w:hAnsi="Simplified Arabic" w:cs="Simplified Arabic"/>
          <w:sz w:val="24"/>
          <w:szCs w:val="24"/>
          <w:rtl/>
        </w:rPr>
        <w:t xml:space="preserve"> أحمد</w:t>
      </w:r>
      <w:r w:rsidR="00091CD8" w:rsidRPr="00504BB8">
        <w:rPr>
          <w:rFonts w:ascii="Simplified Arabic" w:hAnsi="Simplified Arabic" w:cs="Simplified Arabic"/>
          <w:b/>
          <w:bCs/>
          <w:sz w:val="24"/>
          <w:szCs w:val="24"/>
          <w:rtl/>
        </w:rPr>
        <w:t xml:space="preserve">، </w:t>
      </w:r>
      <w:r w:rsidR="00091CD8" w:rsidRPr="00DF3265">
        <w:rPr>
          <w:rFonts w:ascii="Simplified Arabic" w:hAnsi="Simplified Arabic" w:cs="Simplified Arabic"/>
          <w:sz w:val="24"/>
          <w:szCs w:val="24"/>
          <w:rtl/>
        </w:rPr>
        <w:t>2008</w:t>
      </w:r>
      <w:r w:rsidR="00091CD8">
        <w:rPr>
          <w:rFonts w:ascii="Simplified Arabic" w:hAnsi="Simplified Arabic" w:cs="Simplified Arabic" w:hint="cs"/>
          <w:sz w:val="24"/>
          <w:szCs w:val="24"/>
          <w:rtl/>
        </w:rPr>
        <w:t>)</w:t>
      </w:r>
      <w:r w:rsidR="007F6387" w:rsidRPr="00904691">
        <w:rPr>
          <w:rFonts w:ascii="Simplified Arabic" w:hAnsi="Simplified Arabic" w:cs="Simplified Arabic"/>
          <w:sz w:val="28"/>
          <w:szCs w:val="28"/>
          <w:rtl/>
        </w:rPr>
        <w:t xml:space="preserve"> هن</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نكون بصدد </w:t>
      </w:r>
      <w:r w:rsidR="00DF6570" w:rsidRPr="00904691">
        <w:rPr>
          <w:rFonts w:ascii="Simplified Arabic" w:hAnsi="Simplified Arabic" w:cs="Simplified Arabic"/>
          <w:sz w:val="28"/>
          <w:szCs w:val="28"/>
          <w:rtl/>
        </w:rPr>
        <w:t>إ</w:t>
      </w:r>
      <w:r w:rsidR="00844AB9" w:rsidRPr="00904691">
        <w:rPr>
          <w:rFonts w:ascii="Simplified Arabic" w:hAnsi="Simplified Arabic" w:cs="Simplified Arabic"/>
          <w:sz w:val="28"/>
          <w:szCs w:val="28"/>
          <w:rtl/>
        </w:rPr>
        <w:t>ن</w:t>
      </w:r>
      <w:r w:rsidR="007F6387" w:rsidRPr="00904691">
        <w:rPr>
          <w:rFonts w:ascii="Simplified Arabic" w:hAnsi="Simplified Arabic" w:cs="Simplified Arabic"/>
          <w:sz w:val="28"/>
          <w:szCs w:val="28"/>
          <w:rtl/>
        </w:rPr>
        <w:t>ش</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ء مصنف لمصلحة</w:t>
      </w:r>
      <w:r w:rsidRPr="00904691">
        <w:rPr>
          <w:rFonts w:ascii="Simplified Arabic" w:hAnsi="Simplified Arabic" w:cs="Simplified Arabic"/>
          <w:sz w:val="28"/>
          <w:szCs w:val="28"/>
          <w:rtl/>
        </w:rPr>
        <w:t xml:space="preserve"> الغير</w:t>
      </w:r>
      <w:r w:rsidR="007F638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w:t>
      </w:r>
      <w:r w:rsidR="002441BE" w:rsidRPr="00904691">
        <w:rPr>
          <w:rFonts w:ascii="Simplified Arabic" w:hAnsi="Simplified Arabic" w:cs="Simplified Arabic"/>
          <w:sz w:val="28"/>
          <w:szCs w:val="28"/>
          <w:rtl/>
        </w:rPr>
        <w:t>الجامعة</w:t>
      </w:r>
      <w:r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فلقد </w:t>
      </w:r>
      <w:r w:rsidRPr="00904691">
        <w:rPr>
          <w:rFonts w:ascii="Simplified Arabic" w:hAnsi="Simplified Arabic" w:cs="Simplified Arabic"/>
          <w:sz w:val="28"/>
          <w:szCs w:val="28"/>
          <w:rtl/>
        </w:rPr>
        <w:t xml:space="preserve"> بين </w:t>
      </w:r>
      <w:r w:rsidR="007F6387" w:rsidRPr="00904691">
        <w:rPr>
          <w:rFonts w:ascii="Simplified Arabic" w:hAnsi="Simplified Arabic" w:cs="Simplified Arabic"/>
          <w:sz w:val="28"/>
          <w:szCs w:val="28"/>
          <w:rtl/>
        </w:rPr>
        <w:t xml:space="preserve"> ق</w:t>
      </w:r>
      <w:r w:rsidR="00DF6570"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7F6387" w:rsidRPr="00904691">
        <w:rPr>
          <w:rFonts w:ascii="Simplified Arabic" w:hAnsi="Simplified Arabic" w:cs="Simplified Arabic"/>
          <w:sz w:val="28"/>
          <w:szCs w:val="28"/>
          <w:rtl/>
        </w:rPr>
        <w:t xml:space="preserve">ون حقوق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لطبع </w:t>
      </w:r>
      <w:r w:rsidR="00D113C0" w:rsidRPr="00904691">
        <w:rPr>
          <w:rFonts w:ascii="Simplified Arabic" w:hAnsi="Simplified Arabic" w:cs="Simplified Arabic"/>
          <w:sz w:val="28"/>
          <w:szCs w:val="28"/>
          <w:rtl/>
        </w:rPr>
        <w:t>والت</w:t>
      </w:r>
      <w:r w:rsidR="00FA7533">
        <w:rPr>
          <w:rFonts w:ascii="Simplified Arabic" w:hAnsi="Simplified Arabic" w:cs="Simplified Arabic" w:hint="cs"/>
          <w:sz w:val="28"/>
          <w:szCs w:val="28"/>
          <w:rtl/>
        </w:rPr>
        <w:t>أ</w:t>
      </w:r>
      <w:r w:rsidR="00D113C0" w:rsidRPr="00904691">
        <w:rPr>
          <w:rFonts w:ascii="Simplified Arabic" w:hAnsi="Simplified Arabic" w:cs="Simplified Arabic"/>
          <w:sz w:val="28"/>
          <w:szCs w:val="28"/>
          <w:rtl/>
        </w:rPr>
        <w:t xml:space="preserve">ليف </w:t>
      </w:r>
      <w:r w:rsidR="00844AB9"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لحقوق على هذ</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لمصنف تكون لمصلحة </w:t>
      </w:r>
      <w:r w:rsidR="002441BE" w:rsidRPr="00904691">
        <w:rPr>
          <w:rFonts w:ascii="Simplified Arabic" w:hAnsi="Simplified Arabic" w:cs="Simplified Arabic"/>
          <w:sz w:val="28"/>
          <w:szCs w:val="28"/>
          <w:rtl/>
        </w:rPr>
        <w:t>الجامعة</w:t>
      </w:r>
      <w:r w:rsidR="007F6387" w:rsidRPr="00904691">
        <w:rPr>
          <w:rFonts w:ascii="Simplified Arabic" w:hAnsi="Simplified Arabic" w:cs="Simplified Arabic"/>
          <w:sz w:val="28"/>
          <w:szCs w:val="28"/>
          <w:rtl/>
        </w:rPr>
        <w:t xml:space="preserve"> 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لم يتم </w:t>
      </w:r>
      <w:r w:rsidR="00844AB9" w:rsidRPr="00904691">
        <w:rPr>
          <w:rFonts w:ascii="Simplified Arabic" w:hAnsi="Simplified Arabic" w:cs="Simplified Arabic"/>
          <w:sz w:val="28"/>
          <w:szCs w:val="28"/>
          <w:rtl/>
        </w:rPr>
        <w:t>الإتفاق</w:t>
      </w:r>
      <w:r w:rsidR="007F6387" w:rsidRPr="00904691">
        <w:rPr>
          <w:rFonts w:ascii="Simplified Arabic" w:hAnsi="Simplified Arabic" w:cs="Simplified Arabic"/>
          <w:sz w:val="28"/>
          <w:szCs w:val="28"/>
          <w:rtl/>
        </w:rPr>
        <w:t xml:space="preserve"> على خل</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فه</w:t>
      </w:r>
      <w:r w:rsidR="00DF6570" w:rsidRPr="00904691">
        <w:rPr>
          <w:rFonts w:ascii="Simplified Arabic" w:hAnsi="Simplified Arabic" w:cs="Simplified Arabic"/>
          <w:sz w:val="28"/>
          <w:szCs w:val="28"/>
          <w:rtl/>
        </w:rPr>
        <w:t>،</w:t>
      </w:r>
      <w:r w:rsidR="00091CD8">
        <w:rPr>
          <w:rFonts w:ascii="Simplified Arabic" w:hAnsi="Simplified Arabic" w:cs="Simplified Arabic" w:hint="cs"/>
          <w:sz w:val="24"/>
          <w:szCs w:val="24"/>
          <w:rtl/>
        </w:rPr>
        <w:t xml:space="preserve"> (</w:t>
      </w:r>
      <w:r w:rsidR="00091CD8" w:rsidRPr="00DF3265">
        <w:rPr>
          <w:rFonts w:ascii="Simplified Arabic" w:hAnsi="Simplified Arabic" w:cs="Simplified Arabic"/>
          <w:sz w:val="24"/>
          <w:szCs w:val="24"/>
          <w:rtl/>
        </w:rPr>
        <w:t>م5</w:t>
      </w:r>
      <w:r w:rsidR="00091CD8">
        <w:rPr>
          <w:rFonts w:ascii="Simplified Arabic" w:hAnsi="Simplified Arabic" w:cs="Simplified Arabic" w:hint="cs"/>
          <w:sz w:val="24"/>
          <w:szCs w:val="24"/>
          <w:rtl/>
        </w:rPr>
        <w:t>/</w:t>
      </w:r>
      <w:r w:rsidR="00091CD8" w:rsidRPr="00DF3265">
        <w:rPr>
          <w:rFonts w:ascii="Simplified Arabic" w:hAnsi="Simplified Arabic" w:cs="Simplified Arabic"/>
          <w:sz w:val="24"/>
          <w:szCs w:val="24"/>
          <w:rtl/>
        </w:rPr>
        <w:t xml:space="preserve">أ </w:t>
      </w:r>
      <w:r w:rsidR="00091CD8">
        <w:rPr>
          <w:rFonts w:ascii="Simplified Arabic" w:hAnsi="Simplified Arabic" w:cs="Simplified Arabic" w:hint="cs"/>
          <w:sz w:val="24"/>
          <w:szCs w:val="24"/>
          <w:rtl/>
        </w:rPr>
        <w:t xml:space="preserve">قانون حقوق الطبع والتأليف، 1911)، ( م6 من </w:t>
      </w:r>
      <w:r w:rsidR="00091CD8" w:rsidRPr="00DF3265">
        <w:rPr>
          <w:rFonts w:ascii="Simplified Arabic" w:hAnsi="Simplified Arabic" w:cs="Simplified Arabic"/>
          <w:sz w:val="24"/>
          <w:szCs w:val="24"/>
          <w:rtl/>
        </w:rPr>
        <w:t xml:space="preserve">مشروع </w:t>
      </w:r>
      <w:r w:rsidR="00091CD8">
        <w:rPr>
          <w:rFonts w:ascii="Simplified Arabic" w:hAnsi="Simplified Arabic" w:cs="Simplified Arabic" w:hint="cs"/>
          <w:sz w:val="24"/>
          <w:szCs w:val="24"/>
          <w:rtl/>
        </w:rPr>
        <w:t>قانون حقوق المؤلف الفلسطيني ،2012)</w:t>
      </w:r>
      <w:r w:rsidR="007F6387" w:rsidRPr="00904691">
        <w:rPr>
          <w:rFonts w:ascii="Simplified Arabic" w:hAnsi="Simplified Arabic" w:cs="Simplified Arabic"/>
          <w:sz w:val="28"/>
          <w:szCs w:val="28"/>
          <w:rtl/>
        </w:rPr>
        <w:t xml:space="preserve"> ولكن حقيقة 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يتم في </w:t>
      </w:r>
      <w:r w:rsidR="00DF6570" w:rsidRPr="00904691">
        <w:rPr>
          <w:rFonts w:ascii="Simplified Arabic" w:hAnsi="Simplified Arabic" w:cs="Simplified Arabic"/>
          <w:sz w:val="28"/>
          <w:szCs w:val="28"/>
          <w:rtl/>
        </w:rPr>
        <w:t>أ</w:t>
      </w:r>
      <w:r w:rsidR="007F6387" w:rsidRPr="00904691">
        <w:rPr>
          <w:rFonts w:ascii="Simplified Arabic" w:hAnsi="Simplified Arabic" w:cs="Simplified Arabic"/>
          <w:sz w:val="28"/>
          <w:szCs w:val="28"/>
          <w:rtl/>
        </w:rPr>
        <w:t xml:space="preserve">غلب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ت </w:t>
      </w:r>
      <w:r w:rsidR="00D113C0" w:rsidRPr="00904691">
        <w:rPr>
          <w:rFonts w:ascii="Simplified Arabic" w:hAnsi="Simplified Arabic" w:cs="Simplified Arabic"/>
          <w:sz w:val="28"/>
          <w:szCs w:val="28"/>
          <w:rtl/>
        </w:rPr>
        <w:t xml:space="preserve">هو </w:t>
      </w:r>
      <w:r w:rsidR="00844AB9"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 يعده</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لوحده</w:t>
      </w:r>
      <w:r w:rsidR="00DF6570"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وبدون </w:t>
      </w:r>
      <w:r w:rsidR="00844AB9"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ي</w:t>
      </w:r>
      <w:r w:rsidR="00DF6570"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دفع له مق</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بل</w:t>
      </w:r>
      <w:r w:rsidR="001D3BA5" w:rsidRPr="00904691">
        <w:rPr>
          <w:rFonts w:ascii="Simplified Arabic" w:hAnsi="Simplified Arabic" w:cs="Simplified Arabic"/>
          <w:sz w:val="28"/>
          <w:szCs w:val="28"/>
          <w:rtl/>
        </w:rPr>
        <w:t>ا</w:t>
      </w:r>
      <w:r w:rsidR="00D113C0" w:rsidRPr="00904691">
        <w:rPr>
          <w:rFonts w:ascii="Simplified Arabic" w:hAnsi="Simplified Arabic" w:cs="Simplified Arabic"/>
          <w:sz w:val="28"/>
          <w:szCs w:val="28"/>
          <w:rtl/>
        </w:rPr>
        <w:t xml:space="preserve">ً مالياً </w:t>
      </w:r>
      <w:r w:rsidR="007F6387" w:rsidRPr="00904691">
        <w:rPr>
          <w:rFonts w:ascii="Simplified Arabic" w:hAnsi="Simplified Arabic" w:cs="Simplified Arabic"/>
          <w:sz w:val="28"/>
          <w:szCs w:val="28"/>
          <w:rtl/>
        </w:rPr>
        <w:t>خ</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ص</w:t>
      </w:r>
      <w:r w:rsidR="001D3BA5" w:rsidRPr="00904691">
        <w:rPr>
          <w:rFonts w:ascii="Simplified Arabic" w:hAnsi="Simplified Arabic" w:cs="Simplified Arabic"/>
          <w:sz w:val="28"/>
          <w:szCs w:val="28"/>
          <w:rtl/>
        </w:rPr>
        <w:t>ا</w:t>
      </w:r>
      <w:r w:rsidR="00D113C0"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به</w:t>
      </w:r>
      <w:r w:rsidR="00D113C0" w:rsidRPr="00904691">
        <w:rPr>
          <w:rFonts w:ascii="Simplified Arabic" w:hAnsi="Simplified Arabic" w:cs="Simplified Arabic"/>
          <w:sz w:val="28"/>
          <w:szCs w:val="28"/>
          <w:rtl/>
        </w:rPr>
        <w:t>ذه المحاضرات</w:t>
      </w:r>
      <w:r w:rsidR="007F6387" w:rsidRPr="00904691">
        <w:rPr>
          <w:rFonts w:ascii="Simplified Arabic" w:hAnsi="Simplified Arabic" w:cs="Simplified Arabic"/>
          <w:sz w:val="28"/>
          <w:szCs w:val="28"/>
          <w:rtl/>
        </w:rPr>
        <w:t>، لذلك ل</w:t>
      </w:r>
      <w:r w:rsidR="00D113C0" w:rsidRPr="00904691">
        <w:rPr>
          <w:rFonts w:ascii="Simplified Arabic" w:hAnsi="Simplified Arabic" w:cs="Simplified Arabic"/>
          <w:sz w:val="28"/>
          <w:szCs w:val="28"/>
          <w:rtl/>
        </w:rPr>
        <w:t xml:space="preserve">ا </w:t>
      </w:r>
      <w:r w:rsidR="009F5482" w:rsidRPr="00904691">
        <w:rPr>
          <w:rFonts w:ascii="Simplified Arabic" w:hAnsi="Simplified Arabic" w:cs="Simplified Arabic"/>
          <w:sz w:val="28"/>
          <w:szCs w:val="28"/>
          <w:rtl/>
        </w:rPr>
        <w:t>ي</w:t>
      </w:r>
      <w:r w:rsidR="007F6387" w:rsidRPr="00904691">
        <w:rPr>
          <w:rFonts w:ascii="Simplified Arabic" w:hAnsi="Simplified Arabic" w:cs="Simplified Arabic"/>
          <w:sz w:val="28"/>
          <w:szCs w:val="28"/>
          <w:rtl/>
        </w:rPr>
        <w:t xml:space="preserve">مكن </w:t>
      </w:r>
      <w:r w:rsidR="003C309B" w:rsidRPr="00904691">
        <w:rPr>
          <w:rFonts w:ascii="Simplified Arabic" w:hAnsi="Simplified Arabic" w:cs="Simplified Arabic"/>
          <w:sz w:val="28"/>
          <w:szCs w:val="28"/>
          <w:rtl/>
        </w:rPr>
        <w:t>إ</w:t>
      </w:r>
      <w:r w:rsidR="007F6387" w:rsidRPr="00904691">
        <w:rPr>
          <w:rFonts w:ascii="Simplified Arabic" w:hAnsi="Simplified Arabic" w:cs="Simplified Arabic"/>
          <w:sz w:val="28"/>
          <w:szCs w:val="28"/>
          <w:rtl/>
        </w:rPr>
        <w:t>عتب</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ر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لتي يعده</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 حق</w:t>
      </w:r>
      <w:r w:rsidR="001D3BA5" w:rsidRPr="00904691">
        <w:rPr>
          <w:rFonts w:ascii="Simplified Arabic" w:hAnsi="Simplified Arabic" w:cs="Simplified Arabic"/>
          <w:sz w:val="28"/>
          <w:szCs w:val="28"/>
          <w:rtl/>
        </w:rPr>
        <w:t>ا</w:t>
      </w:r>
      <w:r w:rsidR="00D113C0"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للج</w:t>
      </w:r>
      <w:r w:rsidR="003C309B" w:rsidRPr="00904691">
        <w:rPr>
          <w:rFonts w:ascii="Simplified Arabic" w:hAnsi="Simplified Arabic" w:cs="Simplified Arabic"/>
          <w:sz w:val="28"/>
          <w:szCs w:val="28"/>
          <w:rtl/>
        </w:rPr>
        <w:t>ا</w:t>
      </w:r>
      <w:r w:rsidR="000A314C" w:rsidRPr="00904691">
        <w:rPr>
          <w:rFonts w:ascii="Simplified Arabic" w:hAnsi="Simplified Arabic" w:cs="Simplified Arabic"/>
          <w:sz w:val="28"/>
          <w:szCs w:val="28"/>
          <w:rtl/>
        </w:rPr>
        <w:t>م</w:t>
      </w:r>
      <w:r w:rsidR="007F6387" w:rsidRPr="00904691">
        <w:rPr>
          <w:rFonts w:ascii="Simplified Arabic" w:hAnsi="Simplified Arabic" w:cs="Simplified Arabic"/>
          <w:sz w:val="28"/>
          <w:szCs w:val="28"/>
          <w:rtl/>
        </w:rPr>
        <w:t>عة</w:t>
      </w:r>
      <w:r w:rsidR="00DF6570"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بسبب عدم وجود </w:t>
      </w:r>
      <w:r w:rsidR="00FA7533">
        <w:rPr>
          <w:rFonts w:ascii="Simplified Arabic" w:hAnsi="Simplified Arabic" w:cs="Simplified Arabic" w:hint="cs"/>
          <w:sz w:val="28"/>
          <w:szCs w:val="28"/>
          <w:rtl/>
        </w:rPr>
        <w:t>إ</w:t>
      </w:r>
      <w:r w:rsidR="007F6387" w:rsidRPr="00904691">
        <w:rPr>
          <w:rFonts w:ascii="Simplified Arabic" w:hAnsi="Simplified Arabic" w:cs="Simplified Arabic"/>
          <w:sz w:val="28"/>
          <w:szCs w:val="28"/>
          <w:rtl/>
        </w:rPr>
        <w:t>تف</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ق و</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ضح على </w:t>
      </w:r>
      <w:r w:rsidR="00D113C0" w:rsidRPr="00904691">
        <w:rPr>
          <w:rFonts w:ascii="Simplified Arabic" w:hAnsi="Simplified Arabic" w:cs="Simplified Arabic"/>
          <w:sz w:val="28"/>
          <w:szCs w:val="28"/>
          <w:rtl/>
        </w:rPr>
        <w:t>إ</w:t>
      </w:r>
      <w:r w:rsidR="007F6387" w:rsidRPr="00904691">
        <w:rPr>
          <w:rFonts w:ascii="Simplified Arabic" w:hAnsi="Simplified Arabic" w:cs="Simplified Arabic"/>
          <w:sz w:val="28"/>
          <w:szCs w:val="28"/>
          <w:rtl/>
        </w:rPr>
        <w:t>عد</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د هذه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ت</w:t>
      </w:r>
      <w:r w:rsidR="00FA7533">
        <w:rPr>
          <w:rFonts w:ascii="Simplified Arabic" w:hAnsi="Simplified Arabic" w:cs="Simplified Arabic" w:hint="cs"/>
          <w:sz w:val="28"/>
          <w:szCs w:val="28"/>
          <w:rtl/>
        </w:rPr>
        <w:t>،</w:t>
      </w:r>
      <w:r w:rsidR="007F6387" w:rsidRPr="00904691">
        <w:rPr>
          <w:rFonts w:ascii="Simplified Arabic" w:hAnsi="Simplified Arabic" w:cs="Simplified Arabic"/>
          <w:sz w:val="28"/>
          <w:szCs w:val="28"/>
          <w:rtl/>
        </w:rPr>
        <w:t xml:space="preserve"> </w:t>
      </w:r>
      <w:r w:rsidR="009F5482" w:rsidRPr="00904691">
        <w:rPr>
          <w:rFonts w:ascii="Simplified Arabic" w:hAnsi="Simplified Arabic" w:cs="Simplified Arabic"/>
          <w:sz w:val="28"/>
          <w:szCs w:val="28"/>
          <w:rtl/>
        </w:rPr>
        <w:t>أو</w:t>
      </w:r>
      <w:r w:rsidR="007F6387" w:rsidRPr="00904691">
        <w:rPr>
          <w:rFonts w:ascii="Simplified Arabic" w:hAnsi="Simplified Arabic" w:cs="Simplified Arabic"/>
          <w:sz w:val="28"/>
          <w:szCs w:val="28"/>
          <w:rtl/>
        </w:rPr>
        <w:t xml:space="preserve"> </w:t>
      </w:r>
      <w:r w:rsidR="00520100" w:rsidRPr="00904691">
        <w:rPr>
          <w:rFonts w:ascii="Simplified Arabic" w:hAnsi="Simplified Arabic" w:cs="Simplified Arabic"/>
          <w:sz w:val="28"/>
          <w:szCs w:val="28"/>
          <w:rtl/>
        </w:rPr>
        <w:t>قيام</w:t>
      </w:r>
      <w:r w:rsidR="00D113C0" w:rsidRPr="00904691">
        <w:rPr>
          <w:rFonts w:ascii="Simplified Arabic" w:hAnsi="Simplified Arabic" w:cs="Simplified Arabic"/>
          <w:sz w:val="28"/>
          <w:szCs w:val="28"/>
          <w:rtl/>
        </w:rPr>
        <w:t xml:space="preserve"> </w:t>
      </w:r>
      <w:r w:rsidR="002441BE" w:rsidRPr="00904691">
        <w:rPr>
          <w:rFonts w:ascii="Simplified Arabic" w:hAnsi="Simplified Arabic" w:cs="Simplified Arabic"/>
          <w:sz w:val="28"/>
          <w:szCs w:val="28"/>
          <w:rtl/>
        </w:rPr>
        <w:t>الجامعة</w:t>
      </w:r>
      <w:r w:rsidR="00D113C0" w:rsidRPr="00904691">
        <w:rPr>
          <w:rFonts w:ascii="Simplified Arabic" w:hAnsi="Simplified Arabic" w:cs="Simplified Arabic"/>
          <w:sz w:val="28"/>
          <w:szCs w:val="28"/>
          <w:rtl/>
        </w:rPr>
        <w:t xml:space="preserve"> ب</w:t>
      </w:r>
      <w:r w:rsidR="007F6387" w:rsidRPr="00904691">
        <w:rPr>
          <w:rFonts w:ascii="Simplified Arabic" w:hAnsi="Simplified Arabic" w:cs="Simplified Arabic"/>
          <w:sz w:val="28"/>
          <w:szCs w:val="28"/>
          <w:rtl/>
        </w:rPr>
        <w:t>دفع مق</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بل 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دي </w:t>
      </w:r>
      <w:r w:rsidR="00DF6570" w:rsidRPr="00904691">
        <w:rPr>
          <w:rFonts w:ascii="Simplified Arabic" w:hAnsi="Simplified Arabic" w:cs="Simplified Arabic"/>
          <w:sz w:val="28"/>
          <w:szCs w:val="28"/>
          <w:rtl/>
        </w:rPr>
        <w:t>عن</w:t>
      </w:r>
      <w:r w:rsidR="007F6387" w:rsidRPr="00904691">
        <w:rPr>
          <w:rFonts w:ascii="Simplified Arabic" w:hAnsi="Simplified Arabic" w:cs="Simplified Arabic"/>
          <w:sz w:val="28"/>
          <w:szCs w:val="28"/>
          <w:rtl/>
        </w:rPr>
        <w:t>ه</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w:t>
      </w:r>
    </w:p>
    <w:p w:rsidR="00844AB9" w:rsidRPr="00904691" w:rsidRDefault="00AB07C2" w:rsidP="008267EA">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 xml:space="preserve">وقد </w:t>
      </w:r>
      <w:r w:rsidR="00106CFC" w:rsidRPr="00904691">
        <w:rPr>
          <w:rFonts w:ascii="Simplified Arabic" w:hAnsi="Simplified Arabic" w:cs="Simplified Arabic"/>
          <w:sz w:val="28"/>
          <w:szCs w:val="28"/>
          <w:rtl/>
        </w:rPr>
        <w:t xml:space="preserve">يذهب </w:t>
      </w:r>
      <w:r w:rsidR="006F055C" w:rsidRPr="00904691">
        <w:rPr>
          <w:rFonts w:ascii="Simplified Arabic" w:hAnsi="Simplified Arabic" w:cs="Simplified Arabic" w:hint="cs"/>
          <w:sz w:val="28"/>
          <w:szCs w:val="28"/>
          <w:rtl/>
        </w:rPr>
        <w:t>الرأي إلى</w:t>
      </w:r>
      <w:r w:rsidR="006F055C">
        <w:rPr>
          <w:rFonts w:ascii="Simplified Arabic" w:hAnsi="Simplified Arabic" w:cs="Simplified Arabic" w:hint="cs"/>
          <w:sz w:val="28"/>
          <w:szCs w:val="28"/>
          <w:rtl/>
        </w:rPr>
        <w:t xml:space="preserve"> </w:t>
      </w:r>
      <w:r w:rsidR="006F055C" w:rsidRPr="00904691">
        <w:rPr>
          <w:rFonts w:ascii="Simplified Arabic" w:hAnsi="Simplified Arabic" w:cs="Simplified Arabic" w:hint="cs"/>
          <w:sz w:val="28"/>
          <w:szCs w:val="28"/>
          <w:rtl/>
        </w:rPr>
        <w:t>أن</w:t>
      </w:r>
      <w:r w:rsidR="00106CFC"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 </w:t>
      </w:r>
      <w:r w:rsidR="00106CFC" w:rsidRPr="00904691">
        <w:rPr>
          <w:rFonts w:ascii="Simplified Arabic" w:hAnsi="Simplified Arabic" w:cs="Simplified Arabic"/>
          <w:sz w:val="28"/>
          <w:szCs w:val="28"/>
          <w:rtl/>
        </w:rPr>
        <w:t>يخضع لق</w:t>
      </w:r>
      <w:r w:rsidR="00BC6778"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106CFC" w:rsidRPr="00904691">
        <w:rPr>
          <w:rFonts w:ascii="Simplified Arabic" w:hAnsi="Simplified Arabic" w:cs="Simplified Arabic"/>
          <w:sz w:val="28"/>
          <w:szCs w:val="28"/>
          <w:rtl/>
        </w:rPr>
        <w:t>ون العمل في علاقته مع</w:t>
      </w:r>
      <w:r w:rsidR="00844AB9" w:rsidRPr="00904691">
        <w:rPr>
          <w:rFonts w:ascii="Simplified Arabic" w:hAnsi="Simplified Arabic" w:cs="Simplified Arabic"/>
          <w:sz w:val="28"/>
          <w:szCs w:val="28"/>
          <w:rtl/>
        </w:rPr>
        <w:t xml:space="preserve"> </w:t>
      </w:r>
      <w:r w:rsidR="002441BE" w:rsidRPr="00904691">
        <w:rPr>
          <w:rFonts w:ascii="Simplified Arabic" w:hAnsi="Simplified Arabic" w:cs="Simplified Arabic"/>
          <w:sz w:val="28"/>
          <w:szCs w:val="28"/>
          <w:rtl/>
        </w:rPr>
        <w:t>الجامعة</w:t>
      </w:r>
      <w:r w:rsidR="00AA7FA7" w:rsidRPr="00904691">
        <w:rPr>
          <w:rFonts w:ascii="Simplified Arabic" w:hAnsi="Simplified Arabic" w:cs="Simplified Arabic"/>
          <w:sz w:val="28"/>
          <w:szCs w:val="28"/>
          <w:rtl/>
        </w:rPr>
        <w:t>، لذا</w:t>
      </w:r>
      <w:r w:rsidR="00844AB9" w:rsidRPr="00904691">
        <w:rPr>
          <w:rFonts w:ascii="Simplified Arabic" w:hAnsi="Simplified Arabic" w:cs="Simplified Arabic"/>
          <w:sz w:val="28"/>
          <w:szCs w:val="28"/>
          <w:rtl/>
        </w:rPr>
        <w:t xml:space="preserve"> </w:t>
      </w:r>
      <w:r w:rsidR="00BC6778" w:rsidRPr="00904691">
        <w:rPr>
          <w:rFonts w:ascii="Simplified Arabic" w:hAnsi="Simplified Arabic" w:cs="Simplified Arabic"/>
          <w:sz w:val="28"/>
          <w:szCs w:val="28"/>
          <w:rtl/>
        </w:rPr>
        <w:t>س</w:t>
      </w:r>
      <w:r w:rsidR="00844AB9" w:rsidRPr="00904691">
        <w:rPr>
          <w:rFonts w:ascii="Simplified Arabic" w:hAnsi="Simplified Arabic" w:cs="Simplified Arabic"/>
          <w:sz w:val="28"/>
          <w:szCs w:val="28"/>
          <w:rtl/>
        </w:rPr>
        <w:t xml:space="preserve">تكون جميع </w:t>
      </w:r>
      <w:r w:rsidR="00357AD7" w:rsidRPr="00904691">
        <w:rPr>
          <w:rFonts w:ascii="Simplified Arabic" w:hAnsi="Simplified Arabic" w:cs="Simplified Arabic"/>
          <w:sz w:val="28"/>
          <w:szCs w:val="28"/>
          <w:rtl/>
        </w:rPr>
        <w:t>الأعمال</w:t>
      </w:r>
      <w:r w:rsidR="00844AB9" w:rsidRPr="00904691">
        <w:rPr>
          <w:rFonts w:ascii="Simplified Arabic" w:hAnsi="Simplified Arabic" w:cs="Simplified Arabic"/>
          <w:sz w:val="28"/>
          <w:szCs w:val="28"/>
          <w:rtl/>
        </w:rPr>
        <w:t xml:space="preserve"> </w:t>
      </w:r>
      <w:r w:rsidR="009C0377" w:rsidRPr="00904691">
        <w:rPr>
          <w:rFonts w:ascii="Simplified Arabic" w:hAnsi="Simplified Arabic" w:cs="Simplified Arabic"/>
          <w:sz w:val="28"/>
          <w:szCs w:val="28"/>
          <w:rtl/>
        </w:rPr>
        <w:t>الإبداعي</w:t>
      </w:r>
      <w:r w:rsidR="00844AB9" w:rsidRPr="00904691">
        <w:rPr>
          <w:rFonts w:ascii="Simplified Arabic" w:hAnsi="Simplified Arabic" w:cs="Simplified Arabic"/>
          <w:sz w:val="28"/>
          <w:szCs w:val="28"/>
          <w:rtl/>
        </w:rPr>
        <w:t xml:space="preserve">ة التي يعدها </w:t>
      </w:r>
      <w:r w:rsidR="00AA7FA7" w:rsidRPr="00904691">
        <w:rPr>
          <w:rFonts w:ascii="Simplified Arabic" w:hAnsi="Simplified Arabic" w:cs="Simplified Arabic"/>
          <w:sz w:val="28"/>
          <w:szCs w:val="28"/>
          <w:rtl/>
        </w:rPr>
        <w:t>أ</w:t>
      </w:r>
      <w:r w:rsidR="00844AB9" w:rsidRPr="00904691">
        <w:rPr>
          <w:rFonts w:ascii="Simplified Arabic" w:hAnsi="Simplified Arabic" w:cs="Simplified Arabic"/>
          <w:sz w:val="28"/>
          <w:szCs w:val="28"/>
          <w:rtl/>
        </w:rPr>
        <w:t>ثناء وبمناسبة وب</w:t>
      </w:r>
      <w:r w:rsidR="0090086C" w:rsidRPr="00904691">
        <w:rPr>
          <w:rFonts w:ascii="Simplified Arabic" w:hAnsi="Simplified Arabic" w:cs="Simplified Arabic"/>
          <w:sz w:val="28"/>
          <w:szCs w:val="28"/>
          <w:rtl/>
        </w:rPr>
        <w:t>استخدام</w:t>
      </w:r>
      <w:r w:rsidR="00844AB9" w:rsidRPr="00904691">
        <w:rPr>
          <w:rFonts w:ascii="Simplified Arabic" w:hAnsi="Simplified Arabic" w:cs="Simplified Arabic"/>
          <w:sz w:val="28"/>
          <w:szCs w:val="28"/>
          <w:rtl/>
        </w:rPr>
        <w:t xml:space="preserve"> وسائل </w:t>
      </w:r>
      <w:r w:rsidR="002441BE" w:rsidRPr="00904691">
        <w:rPr>
          <w:rFonts w:ascii="Simplified Arabic" w:hAnsi="Simplified Arabic" w:cs="Simplified Arabic"/>
          <w:sz w:val="28"/>
          <w:szCs w:val="28"/>
          <w:rtl/>
        </w:rPr>
        <w:t>الجامعة</w:t>
      </w:r>
      <w:r w:rsidR="00BC6778"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ملكاً ل</w:t>
      </w:r>
      <w:r w:rsidR="00BC6778" w:rsidRPr="00904691">
        <w:rPr>
          <w:rFonts w:ascii="Simplified Arabic" w:hAnsi="Simplified Arabic" w:cs="Simplified Arabic"/>
          <w:sz w:val="28"/>
          <w:szCs w:val="28"/>
          <w:rtl/>
        </w:rPr>
        <w:t>ها</w:t>
      </w:r>
      <w:r w:rsidR="00844AB9"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 xml:space="preserve">حيث </w:t>
      </w:r>
      <w:r w:rsidR="00F65BF5">
        <w:rPr>
          <w:rFonts w:ascii="Simplified Arabic" w:hAnsi="Simplified Arabic" w:cs="Simplified Arabic" w:hint="cs"/>
          <w:sz w:val="28"/>
          <w:szCs w:val="28"/>
          <w:rtl/>
        </w:rPr>
        <w:t>ا</w:t>
      </w:r>
      <w:r w:rsidR="007F6387" w:rsidRPr="00904691">
        <w:rPr>
          <w:rFonts w:ascii="Simplified Arabic" w:hAnsi="Simplified Arabic" w:cs="Simplified Arabic"/>
          <w:sz w:val="28"/>
          <w:szCs w:val="28"/>
          <w:rtl/>
        </w:rPr>
        <w:t xml:space="preserve">عتبرت </w:t>
      </w:r>
      <w:r w:rsidR="009C0377" w:rsidRPr="00904691">
        <w:rPr>
          <w:rFonts w:ascii="Simplified Arabic" w:hAnsi="Simplified Arabic" w:cs="Simplified Arabic"/>
          <w:sz w:val="28"/>
          <w:szCs w:val="28"/>
          <w:rtl/>
        </w:rPr>
        <w:t>القوانين</w:t>
      </w:r>
      <w:r w:rsidR="007F6387"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رب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لعمل </w:t>
      </w:r>
      <w:r w:rsidR="00F65BF5">
        <w:rPr>
          <w:rFonts w:ascii="Simplified Arabic" w:hAnsi="Simplified Arabic" w:cs="Simplified Arabic" w:hint="cs"/>
          <w:sz w:val="28"/>
          <w:szCs w:val="28"/>
          <w:rtl/>
        </w:rPr>
        <w:t>-</w:t>
      </w:r>
      <w:r w:rsidR="00844AB9" w:rsidRPr="00904691">
        <w:rPr>
          <w:rFonts w:ascii="Simplified Arabic" w:hAnsi="Simplified Arabic" w:cs="Simplified Arabic"/>
          <w:sz w:val="28"/>
          <w:szCs w:val="28"/>
          <w:rtl/>
        </w:rPr>
        <w:t xml:space="preserve">وهي </w:t>
      </w:r>
      <w:r w:rsidR="00F65BF5" w:rsidRPr="00904691">
        <w:rPr>
          <w:rFonts w:ascii="Simplified Arabic" w:hAnsi="Simplified Arabic" w:cs="Simplified Arabic" w:hint="cs"/>
          <w:sz w:val="28"/>
          <w:szCs w:val="28"/>
          <w:rtl/>
        </w:rPr>
        <w:t>الجامعة</w:t>
      </w:r>
      <w:r w:rsidR="00F65BF5">
        <w:rPr>
          <w:rFonts w:ascii="Simplified Arabic" w:hAnsi="Simplified Arabic" w:cs="Simplified Arabic" w:hint="cs"/>
          <w:sz w:val="28"/>
          <w:szCs w:val="28"/>
          <w:rtl/>
        </w:rPr>
        <w:t>-صاحبة</w:t>
      </w:r>
      <w:r w:rsidR="007F6387" w:rsidRPr="00904691">
        <w:rPr>
          <w:rFonts w:ascii="Simplified Arabic" w:hAnsi="Simplified Arabic" w:cs="Simplified Arabic"/>
          <w:sz w:val="28"/>
          <w:szCs w:val="28"/>
          <w:rtl/>
        </w:rPr>
        <w:t xml:space="preserve"> حقوق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لمؤلف 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لم يوجد </w:t>
      </w:r>
      <w:r w:rsidR="00F65BF5">
        <w:rPr>
          <w:rFonts w:ascii="Simplified Arabic" w:hAnsi="Simplified Arabic" w:cs="Simplified Arabic" w:hint="cs"/>
          <w:sz w:val="28"/>
          <w:szCs w:val="28"/>
          <w:rtl/>
        </w:rPr>
        <w:t>إ</w:t>
      </w:r>
      <w:r w:rsidR="007F6387" w:rsidRPr="00904691">
        <w:rPr>
          <w:rFonts w:ascii="Simplified Arabic" w:hAnsi="Simplified Arabic" w:cs="Simplified Arabic"/>
          <w:sz w:val="28"/>
          <w:szCs w:val="28"/>
          <w:rtl/>
        </w:rPr>
        <w:t>تف</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ق على خل</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ف</w:t>
      </w:r>
      <w:r w:rsidR="00844AB9" w:rsidRPr="00904691">
        <w:rPr>
          <w:rFonts w:ascii="Simplified Arabic" w:hAnsi="Simplified Arabic" w:cs="Simplified Arabic"/>
          <w:sz w:val="28"/>
          <w:szCs w:val="28"/>
          <w:rtl/>
        </w:rPr>
        <w:t xml:space="preserve"> ذلك، و</w:t>
      </w:r>
      <w:r w:rsidR="00BC6778" w:rsidRPr="00904691">
        <w:rPr>
          <w:rFonts w:ascii="Simplified Arabic" w:hAnsi="Simplified Arabic" w:cs="Simplified Arabic"/>
          <w:sz w:val="28"/>
          <w:szCs w:val="28"/>
          <w:rtl/>
        </w:rPr>
        <w:t>أ</w:t>
      </w:r>
      <w:r w:rsidR="00844AB9" w:rsidRPr="00904691">
        <w:rPr>
          <w:rFonts w:ascii="Simplified Arabic" w:hAnsi="Simplified Arabic" w:cs="Simplified Arabic"/>
          <w:sz w:val="28"/>
          <w:szCs w:val="28"/>
          <w:rtl/>
        </w:rPr>
        <w:t xml:space="preserve">ن هناك قرينة التنازل الضمني من المُدرس عن حقوقه </w:t>
      </w:r>
      <w:r w:rsidR="009C0377" w:rsidRPr="00904691">
        <w:rPr>
          <w:rFonts w:ascii="Simplified Arabic" w:hAnsi="Simplified Arabic" w:cs="Simplified Arabic"/>
          <w:sz w:val="28"/>
          <w:szCs w:val="28"/>
          <w:rtl/>
        </w:rPr>
        <w:t>الإبداعي</w:t>
      </w:r>
      <w:r w:rsidR="00844AB9" w:rsidRPr="00904691">
        <w:rPr>
          <w:rFonts w:ascii="Simplified Arabic" w:hAnsi="Simplified Arabic" w:cs="Simplified Arabic"/>
          <w:sz w:val="28"/>
          <w:szCs w:val="28"/>
          <w:rtl/>
        </w:rPr>
        <w:t xml:space="preserve">ة لمصلحة </w:t>
      </w:r>
      <w:r w:rsidR="002441BE" w:rsidRPr="00904691">
        <w:rPr>
          <w:rFonts w:ascii="Simplified Arabic" w:hAnsi="Simplified Arabic" w:cs="Simplified Arabic"/>
          <w:sz w:val="28"/>
          <w:szCs w:val="28"/>
          <w:rtl/>
        </w:rPr>
        <w:t>الجامعة</w:t>
      </w:r>
      <w:r w:rsidR="00844AB9" w:rsidRPr="00904691">
        <w:rPr>
          <w:rFonts w:ascii="Simplified Arabic" w:hAnsi="Simplified Arabic" w:cs="Simplified Arabic"/>
          <w:sz w:val="28"/>
          <w:szCs w:val="28"/>
          <w:rtl/>
        </w:rPr>
        <w:t xml:space="preserve"> حتى يحقق عقد العمل الهدف </w:t>
      </w:r>
      <w:r w:rsidR="00BC6778"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00BC6778" w:rsidRPr="00904691">
        <w:rPr>
          <w:rFonts w:ascii="Simplified Arabic" w:hAnsi="Simplified Arabic" w:cs="Simplified Arabic"/>
          <w:sz w:val="28"/>
          <w:szCs w:val="28"/>
          <w:rtl/>
        </w:rPr>
        <w:t>أ</w:t>
      </w:r>
      <w:r w:rsidR="00844AB9" w:rsidRPr="00904691">
        <w:rPr>
          <w:rFonts w:ascii="Simplified Arabic" w:hAnsi="Simplified Arabic" w:cs="Simplified Arabic"/>
          <w:sz w:val="28"/>
          <w:szCs w:val="28"/>
          <w:rtl/>
        </w:rPr>
        <w:t>ساسي من وجوده</w:t>
      </w:r>
      <w:r w:rsidR="00DF6570" w:rsidRPr="00904691">
        <w:rPr>
          <w:rFonts w:ascii="Simplified Arabic" w:hAnsi="Simplified Arabic" w:cs="Simplified Arabic"/>
          <w:sz w:val="28"/>
          <w:szCs w:val="28"/>
          <w:rtl/>
        </w:rPr>
        <w:t>.</w:t>
      </w:r>
      <w:r w:rsidR="008267EA" w:rsidRPr="008267EA">
        <w:rPr>
          <w:rFonts w:ascii="Simplified Arabic" w:hAnsi="Simplified Arabic" w:cs="Simplified Arabic" w:hint="cs"/>
          <w:sz w:val="24"/>
          <w:szCs w:val="24"/>
          <w:rtl/>
        </w:rPr>
        <w:t xml:space="preserve"> </w:t>
      </w:r>
      <w:r w:rsidR="008267EA">
        <w:rPr>
          <w:rFonts w:ascii="Simplified Arabic" w:hAnsi="Simplified Arabic" w:cs="Simplified Arabic" w:hint="cs"/>
          <w:sz w:val="24"/>
          <w:szCs w:val="24"/>
          <w:rtl/>
        </w:rPr>
        <w:t>(</w:t>
      </w:r>
      <w:r w:rsidR="008267EA" w:rsidRPr="00DF3265">
        <w:rPr>
          <w:rFonts w:ascii="Simplified Arabic" w:hAnsi="Simplified Arabic" w:cs="Simplified Arabic"/>
          <w:sz w:val="24"/>
          <w:szCs w:val="24"/>
          <w:rtl/>
        </w:rPr>
        <w:t>أحمد،</w:t>
      </w:r>
      <w:r w:rsidR="008267EA">
        <w:rPr>
          <w:rFonts w:ascii="Simplified Arabic" w:hAnsi="Simplified Arabic" w:cs="Simplified Arabic" w:hint="cs"/>
          <w:sz w:val="24"/>
          <w:szCs w:val="24"/>
          <w:rtl/>
        </w:rPr>
        <w:t>2008)، (م5/ب، قانون حقوق الطبع والتاليف،1911).</w:t>
      </w:r>
    </w:p>
    <w:p w:rsidR="007F6387" w:rsidRPr="00904691" w:rsidRDefault="00844AB9" w:rsidP="006F055C">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7F6387" w:rsidRPr="00904691">
        <w:rPr>
          <w:rFonts w:ascii="Simplified Arabic" w:hAnsi="Simplified Arabic" w:cs="Simplified Arabic"/>
          <w:sz w:val="28"/>
          <w:szCs w:val="28"/>
          <w:rtl/>
        </w:rPr>
        <w:t>ولكن هذ</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لحكم مرهون ب</w:t>
      </w:r>
      <w:r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تكون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ت قد </w:t>
      </w:r>
      <w:r w:rsidRPr="00904691">
        <w:rPr>
          <w:rFonts w:ascii="Simplified Arabic" w:hAnsi="Simplified Arabic" w:cs="Simplified Arabic"/>
          <w:sz w:val="28"/>
          <w:szCs w:val="28"/>
          <w:rtl/>
        </w:rPr>
        <w:t>أ</w:t>
      </w:r>
      <w:r w:rsidR="007F6387" w:rsidRPr="00904691">
        <w:rPr>
          <w:rFonts w:ascii="Simplified Arabic" w:hAnsi="Simplified Arabic" w:cs="Simplified Arabic"/>
          <w:sz w:val="28"/>
          <w:szCs w:val="28"/>
          <w:rtl/>
        </w:rPr>
        <w:t>عدت ب</w:t>
      </w:r>
      <w:r w:rsidR="0090086C" w:rsidRPr="00904691">
        <w:rPr>
          <w:rFonts w:ascii="Simplified Arabic" w:hAnsi="Simplified Arabic" w:cs="Simplified Arabic"/>
          <w:sz w:val="28"/>
          <w:szCs w:val="28"/>
          <w:rtl/>
        </w:rPr>
        <w:t>استخدام</w:t>
      </w:r>
      <w:r w:rsidR="007F638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أدوات</w:t>
      </w:r>
      <w:r w:rsidR="007F6387" w:rsidRPr="00904691">
        <w:rPr>
          <w:rFonts w:ascii="Simplified Arabic" w:hAnsi="Simplified Arabic" w:cs="Simplified Arabic"/>
          <w:sz w:val="28"/>
          <w:szCs w:val="28"/>
          <w:rtl/>
        </w:rPr>
        <w:t xml:space="preserve"> وخبر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ت ووس</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ئل </w:t>
      </w:r>
      <w:r w:rsidR="002441BE" w:rsidRPr="00904691">
        <w:rPr>
          <w:rFonts w:ascii="Simplified Arabic" w:hAnsi="Simplified Arabic" w:cs="Simplified Arabic"/>
          <w:sz w:val="28"/>
          <w:szCs w:val="28"/>
          <w:rtl/>
        </w:rPr>
        <w:t>الجامعة</w:t>
      </w:r>
      <w:r w:rsidR="00F65BF5">
        <w:rPr>
          <w:rFonts w:ascii="Simplified Arabic" w:hAnsi="Simplified Arabic" w:cs="Simplified Arabic" w:hint="cs"/>
          <w:sz w:val="28"/>
          <w:szCs w:val="28"/>
          <w:rtl/>
        </w:rPr>
        <w:t>،</w:t>
      </w:r>
      <w:r w:rsidR="007F6387" w:rsidRPr="00904691">
        <w:rPr>
          <w:rFonts w:ascii="Simplified Arabic" w:hAnsi="Simplified Arabic" w:cs="Simplified Arabic"/>
          <w:sz w:val="28"/>
          <w:szCs w:val="28"/>
          <w:rtl/>
        </w:rPr>
        <w:t xml:space="preserve"> وهذ</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يحقق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لغ</w:t>
      </w:r>
      <w:r w:rsidRPr="00904691">
        <w:rPr>
          <w:rFonts w:ascii="Simplified Arabic" w:hAnsi="Simplified Arabic" w:cs="Simplified Arabic"/>
          <w:sz w:val="28"/>
          <w:szCs w:val="28"/>
          <w:rtl/>
        </w:rPr>
        <w:t>ا</w:t>
      </w:r>
      <w:r w:rsidR="009F5482" w:rsidRPr="00904691">
        <w:rPr>
          <w:rFonts w:ascii="Simplified Arabic" w:hAnsi="Simplified Arabic" w:cs="Simplified Arabic"/>
          <w:sz w:val="28"/>
          <w:szCs w:val="28"/>
          <w:rtl/>
        </w:rPr>
        <w:t>ي</w:t>
      </w:r>
      <w:r w:rsidR="007F6387" w:rsidRPr="00904691">
        <w:rPr>
          <w:rFonts w:ascii="Simplified Arabic" w:hAnsi="Simplified Arabic" w:cs="Simplified Arabic"/>
          <w:sz w:val="28"/>
          <w:szCs w:val="28"/>
          <w:rtl/>
        </w:rPr>
        <w:t xml:space="preserve">ة من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لحكم </w:t>
      </w:r>
      <w:r w:rsidR="006F055C" w:rsidRPr="00904691">
        <w:rPr>
          <w:rFonts w:ascii="Simplified Arabic" w:hAnsi="Simplified Arabic" w:cs="Simplified Arabic" w:hint="cs"/>
          <w:sz w:val="28"/>
          <w:szCs w:val="28"/>
          <w:rtl/>
        </w:rPr>
        <w:t>السابق،</w:t>
      </w:r>
      <w:r w:rsidR="006F055C">
        <w:rPr>
          <w:rFonts w:ascii="Simplified Arabic" w:hAnsi="Simplified Arabic" w:cs="Simplified Arabic" w:hint="cs"/>
          <w:sz w:val="24"/>
          <w:szCs w:val="24"/>
          <w:rtl/>
        </w:rPr>
        <w:t xml:space="preserve"> </w:t>
      </w:r>
      <w:r w:rsidR="006F055C">
        <w:rPr>
          <w:rFonts w:ascii="Simplified Arabic" w:hAnsi="Simplified Arabic" w:cs="Simplified Arabic"/>
          <w:sz w:val="24"/>
          <w:szCs w:val="24"/>
          <w:rtl/>
        </w:rPr>
        <w:t>(</w:t>
      </w:r>
      <w:r w:rsidR="008267EA">
        <w:rPr>
          <w:rFonts w:ascii="Simplified Arabic" w:hAnsi="Simplified Arabic" w:cs="Simplified Arabic" w:hint="cs"/>
          <w:sz w:val="24"/>
          <w:szCs w:val="24"/>
          <w:rtl/>
        </w:rPr>
        <w:t>م</w:t>
      </w:r>
      <w:r w:rsidR="008267EA" w:rsidRPr="00DF3265">
        <w:rPr>
          <w:rFonts w:ascii="Simplified Arabic" w:hAnsi="Simplified Arabic" w:cs="Simplified Arabic"/>
          <w:sz w:val="24"/>
          <w:szCs w:val="24"/>
          <w:rtl/>
        </w:rPr>
        <w:t xml:space="preserve"> 6/ب</w:t>
      </w:r>
      <w:r w:rsidR="008267EA">
        <w:rPr>
          <w:rFonts w:ascii="Simplified Arabic" w:hAnsi="Simplified Arabic" w:cs="Simplified Arabic" w:hint="cs"/>
          <w:sz w:val="24"/>
          <w:szCs w:val="24"/>
          <w:rtl/>
        </w:rPr>
        <w:t>،</w:t>
      </w:r>
      <w:r w:rsidR="008267EA" w:rsidRPr="00DF3265">
        <w:rPr>
          <w:rFonts w:ascii="Simplified Arabic" w:hAnsi="Simplified Arabic" w:cs="Simplified Arabic"/>
          <w:sz w:val="24"/>
          <w:szCs w:val="24"/>
          <w:rtl/>
        </w:rPr>
        <w:t xml:space="preserve"> </w:t>
      </w:r>
      <w:r w:rsidR="006F055C" w:rsidRPr="00DF3265">
        <w:rPr>
          <w:rFonts w:ascii="Simplified Arabic" w:hAnsi="Simplified Arabic" w:cs="Simplified Arabic" w:hint="cs"/>
          <w:sz w:val="24"/>
          <w:szCs w:val="24"/>
          <w:rtl/>
        </w:rPr>
        <w:t xml:space="preserve">من </w:t>
      </w:r>
      <w:r w:rsidR="006F055C" w:rsidRPr="00DF3265">
        <w:rPr>
          <w:rFonts w:ascii="Simplified Arabic" w:hAnsi="Simplified Arabic" w:cs="Simplified Arabic"/>
          <w:sz w:val="24"/>
          <w:szCs w:val="24"/>
          <w:rtl/>
        </w:rPr>
        <w:t>مشروع</w:t>
      </w:r>
      <w:r w:rsidR="008267EA">
        <w:rPr>
          <w:rFonts w:ascii="Simplified Arabic" w:hAnsi="Simplified Arabic" w:cs="Simplified Arabic" w:hint="cs"/>
          <w:sz w:val="24"/>
          <w:szCs w:val="24"/>
          <w:rtl/>
        </w:rPr>
        <w:t xml:space="preserve"> قانون حقوق المؤلف الفلسطيني،2012)</w:t>
      </w:r>
      <w:r w:rsidR="008267EA" w:rsidRPr="00DF3265">
        <w:rPr>
          <w:rFonts w:ascii="Simplified Arabic" w:hAnsi="Simplified Arabic" w:cs="Simplified Arabic"/>
          <w:color w:val="000000"/>
          <w:sz w:val="24"/>
          <w:szCs w:val="24"/>
          <w:shd w:val="clear" w:color="auto" w:fill="FFFFFF"/>
          <w:rtl/>
        </w:rPr>
        <w:t>،</w:t>
      </w:r>
      <w:r w:rsidR="008267EA">
        <w:rPr>
          <w:rFonts w:ascii="Simplified Arabic" w:hAnsi="Simplified Arabic" w:cs="Simplified Arabic" w:hint="cs"/>
          <w:color w:val="000000"/>
          <w:sz w:val="24"/>
          <w:szCs w:val="24"/>
          <w:shd w:val="clear" w:color="auto" w:fill="FFFFFF"/>
          <w:rtl/>
        </w:rPr>
        <w:t xml:space="preserve"> (حسان، 2008)</w:t>
      </w:r>
      <w:r w:rsidR="007F638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إلا</w:t>
      </w:r>
      <w:r w:rsidR="007F638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هن</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ك مح</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ت ل</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يتحقق فيه</w:t>
      </w:r>
      <w:r w:rsidR="001D3BA5" w:rsidRPr="00904691">
        <w:rPr>
          <w:rFonts w:ascii="Simplified Arabic" w:hAnsi="Simplified Arabic" w:cs="Simplified Arabic"/>
          <w:sz w:val="28"/>
          <w:szCs w:val="28"/>
          <w:rtl/>
        </w:rPr>
        <w:t>ا</w:t>
      </w:r>
      <w:r w:rsidR="00357AD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لشرط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لس</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بق</w:t>
      </w:r>
      <w:r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ال</w:t>
      </w:r>
      <w:r w:rsidR="000A314C" w:rsidRPr="00904691">
        <w:rPr>
          <w:rFonts w:ascii="Simplified Arabic" w:hAnsi="Simplified Arabic" w:cs="Simplified Arabic"/>
          <w:sz w:val="28"/>
          <w:szCs w:val="28"/>
          <w:rtl/>
        </w:rPr>
        <w:t>أم</w:t>
      </w:r>
      <w:r w:rsidRPr="00904691">
        <w:rPr>
          <w:rFonts w:ascii="Simplified Arabic" w:hAnsi="Simplified Arabic" w:cs="Simplified Arabic"/>
          <w:sz w:val="28"/>
          <w:szCs w:val="28"/>
          <w:rtl/>
        </w:rPr>
        <w:t>ر</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لذي ينفي حق </w:t>
      </w:r>
      <w:r w:rsidR="002441BE" w:rsidRPr="00904691">
        <w:rPr>
          <w:rFonts w:ascii="Simplified Arabic" w:hAnsi="Simplified Arabic" w:cs="Simplified Arabic"/>
          <w:sz w:val="28"/>
          <w:szCs w:val="28"/>
          <w:rtl/>
        </w:rPr>
        <w:t>الجامعة</w:t>
      </w:r>
      <w:r w:rsidR="007F6387" w:rsidRPr="00904691">
        <w:rPr>
          <w:rFonts w:ascii="Simplified Arabic" w:hAnsi="Simplified Arabic" w:cs="Simplified Arabic"/>
          <w:sz w:val="28"/>
          <w:szCs w:val="28"/>
          <w:rtl/>
        </w:rPr>
        <w:t xml:space="preserve"> </w:t>
      </w:r>
      <w:r w:rsidR="007F6387" w:rsidRPr="00904691">
        <w:rPr>
          <w:rFonts w:ascii="Simplified Arabic" w:hAnsi="Simplified Arabic" w:cs="Simplified Arabic"/>
          <w:sz w:val="28"/>
          <w:szCs w:val="28"/>
          <w:rtl/>
        </w:rPr>
        <w:lastRenderedPageBreak/>
        <w:t xml:space="preserve">على مثل هذه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ت</w:t>
      </w:r>
      <w:r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ن</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هيك </w:t>
      </w:r>
      <w:r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لتوجه </w:t>
      </w:r>
      <w:r w:rsidRPr="00904691">
        <w:rPr>
          <w:rFonts w:ascii="Simplified Arabic" w:hAnsi="Simplified Arabic" w:cs="Simplified Arabic"/>
          <w:sz w:val="28"/>
          <w:szCs w:val="28"/>
          <w:rtl/>
        </w:rPr>
        <w:t>اليوم</w:t>
      </w:r>
      <w:r w:rsidR="007F6387" w:rsidRPr="00904691">
        <w:rPr>
          <w:rFonts w:ascii="Simplified Arabic" w:hAnsi="Simplified Arabic" w:cs="Simplified Arabic"/>
          <w:sz w:val="28"/>
          <w:szCs w:val="28"/>
          <w:rtl/>
        </w:rPr>
        <w:t xml:space="preserve"> يميل </w:t>
      </w:r>
      <w:r w:rsidR="006F055C">
        <w:rPr>
          <w:rFonts w:ascii="Simplified Arabic" w:hAnsi="Simplified Arabic" w:cs="Simplified Arabic" w:hint="cs"/>
          <w:sz w:val="28"/>
          <w:szCs w:val="28"/>
          <w:rtl/>
        </w:rPr>
        <w:t xml:space="preserve">إلى </w:t>
      </w:r>
      <w:r w:rsidR="006F055C" w:rsidRPr="00904691">
        <w:rPr>
          <w:rFonts w:ascii="Simplified Arabic" w:hAnsi="Simplified Arabic" w:cs="Simplified Arabic" w:hint="cs"/>
          <w:sz w:val="28"/>
          <w:szCs w:val="28"/>
          <w:rtl/>
        </w:rPr>
        <w:t>وضع</w:t>
      </w:r>
      <w:r w:rsidR="007F6387" w:rsidRPr="00904691">
        <w:rPr>
          <w:rFonts w:ascii="Simplified Arabic" w:hAnsi="Simplified Arabic" w:cs="Simplified Arabic"/>
          <w:sz w:val="28"/>
          <w:szCs w:val="28"/>
          <w:rtl/>
        </w:rPr>
        <w:t xml:space="preserve"> قرينة </w:t>
      </w:r>
      <w:r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هذه </w:t>
      </w:r>
      <w:r w:rsidR="00357AD7" w:rsidRPr="00904691">
        <w:rPr>
          <w:rFonts w:ascii="Simplified Arabic" w:hAnsi="Simplified Arabic" w:cs="Simplified Arabic"/>
          <w:sz w:val="28"/>
          <w:szCs w:val="28"/>
          <w:rtl/>
        </w:rPr>
        <w:t>الأعمال</w:t>
      </w:r>
      <w:r w:rsidR="007F6387" w:rsidRPr="00904691">
        <w:rPr>
          <w:rFonts w:ascii="Simplified Arabic" w:hAnsi="Simplified Arabic" w:cs="Simplified Arabic"/>
          <w:sz w:val="28"/>
          <w:szCs w:val="28"/>
          <w:rtl/>
        </w:rPr>
        <w:t xml:space="preserve"> هي حق </w:t>
      </w:r>
      <w:r w:rsidR="0090086C" w:rsidRPr="00904691">
        <w:rPr>
          <w:rFonts w:ascii="Simplified Arabic" w:hAnsi="Simplified Arabic" w:cs="Simplified Arabic"/>
          <w:sz w:val="28"/>
          <w:szCs w:val="28"/>
          <w:rtl/>
        </w:rPr>
        <w:t>للمُدرس</w:t>
      </w:r>
      <w:r w:rsidR="007F6387" w:rsidRPr="00904691">
        <w:rPr>
          <w:rFonts w:ascii="Simplified Arabic" w:hAnsi="Simplified Arabic" w:cs="Simplified Arabic"/>
          <w:sz w:val="28"/>
          <w:szCs w:val="28"/>
          <w:rtl/>
        </w:rPr>
        <w:t xml:space="preserve"> 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لم يتم </w:t>
      </w:r>
      <w:r w:rsidRPr="00904691">
        <w:rPr>
          <w:rFonts w:ascii="Simplified Arabic" w:hAnsi="Simplified Arabic" w:cs="Simplified Arabic"/>
          <w:sz w:val="28"/>
          <w:szCs w:val="28"/>
          <w:rtl/>
        </w:rPr>
        <w:t>الإتفاق</w:t>
      </w:r>
      <w:r w:rsidR="007F6387" w:rsidRPr="00904691">
        <w:rPr>
          <w:rFonts w:ascii="Simplified Arabic" w:hAnsi="Simplified Arabic" w:cs="Simplified Arabic"/>
          <w:sz w:val="28"/>
          <w:szCs w:val="28"/>
          <w:rtl/>
        </w:rPr>
        <w:t xml:space="preserve"> على خل</w:t>
      </w:r>
      <w:r w:rsidR="001D3BA5" w:rsidRPr="00904691">
        <w:rPr>
          <w:rFonts w:ascii="Simplified Arabic" w:hAnsi="Simplified Arabic" w:cs="Simplified Arabic"/>
          <w:sz w:val="28"/>
          <w:szCs w:val="28"/>
          <w:rtl/>
        </w:rPr>
        <w:t>ا</w:t>
      </w:r>
      <w:r w:rsidR="006F055C">
        <w:rPr>
          <w:rFonts w:ascii="Simplified Arabic" w:hAnsi="Simplified Arabic" w:cs="Simplified Arabic"/>
          <w:sz w:val="28"/>
          <w:szCs w:val="28"/>
          <w:rtl/>
        </w:rPr>
        <w:t>فه</w:t>
      </w:r>
      <w:r w:rsidR="007F6387" w:rsidRPr="00904691">
        <w:rPr>
          <w:rFonts w:ascii="Simplified Arabic" w:hAnsi="Simplified Arabic" w:cs="Simplified Arabic"/>
          <w:sz w:val="28"/>
          <w:szCs w:val="28"/>
          <w:rtl/>
        </w:rPr>
        <w:t>.</w:t>
      </w:r>
      <w:sdt>
        <w:sdtPr>
          <w:rPr>
            <w:rFonts w:ascii="Simplified Arabic" w:hAnsi="Simplified Arabic" w:cs="Simplified Arabic"/>
            <w:sz w:val="28"/>
            <w:szCs w:val="28"/>
            <w:rtl/>
          </w:rPr>
          <w:id w:val="-509136014"/>
          <w:citation/>
        </w:sdtPr>
        <w:sdtEndPr/>
        <w:sdtContent>
          <w:r w:rsidR="00F65BF5">
            <w:rPr>
              <w:rFonts w:ascii="Simplified Arabic" w:hAnsi="Simplified Arabic" w:cs="Simplified Arabic"/>
              <w:sz w:val="28"/>
              <w:szCs w:val="28"/>
              <w:rtl/>
            </w:rPr>
            <w:fldChar w:fldCharType="begin"/>
          </w:r>
          <w:r w:rsidR="00F65BF5">
            <w:rPr>
              <w:rFonts w:ascii="Simplified Arabic" w:hAnsi="Simplified Arabic" w:cs="Simplified Arabic"/>
              <w:sz w:val="28"/>
              <w:szCs w:val="28"/>
              <w:rtl/>
            </w:rPr>
            <w:instrText xml:space="preserve"> </w:instrText>
          </w:r>
          <w:r w:rsidR="00F65BF5">
            <w:rPr>
              <w:rFonts w:ascii="Simplified Arabic" w:hAnsi="Simplified Arabic" w:cs="Simplified Arabic" w:hint="cs"/>
              <w:sz w:val="28"/>
              <w:szCs w:val="28"/>
            </w:rPr>
            <w:instrText>CITATION</w:instrText>
          </w:r>
          <w:r w:rsidR="00F65BF5">
            <w:rPr>
              <w:rFonts w:ascii="Simplified Arabic" w:hAnsi="Simplified Arabic" w:cs="Simplified Arabic" w:hint="cs"/>
              <w:sz w:val="28"/>
              <w:szCs w:val="28"/>
              <w:rtl/>
            </w:rPr>
            <w:instrText xml:space="preserve"> احم20 \</w:instrText>
          </w:r>
          <w:r w:rsidR="00F65BF5">
            <w:rPr>
              <w:rFonts w:ascii="Simplified Arabic" w:hAnsi="Simplified Arabic" w:cs="Simplified Arabic" w:hint="cs"/>
              <w:sz w:val="28"/>
              <w:szCs w:val="28"/>
            </w:rPr>
            <w:instrText>l 1025</w:instrText>
          </w:r>
          <w:r w:rsidR="00F65BF5">
            <w:rPr>
              <w:rFonts w:ascii="Simplified Arabic" w:hAnsi="Simplified Arabic" w:cs="Simplified Arabic"/>
              <w:sz w:val="28"/>
              <w:szCs w:val="28"/>
              <w:rtl/>
            </w:rPr>
            <w:instrText xml:space="preserve"> </w:instrText>
          </w:r>
          <w:r w:rsidR="00F65BF5">
            <w:rPr>
              <w:rFonts w:ascii="Simplified Arabic" w:hAnsi="Simplified Arabic" w:cs="Simplified Arabic"/>
              <w:sz w:val="28"/>
              <w:szCs w:val="28"/>
              <w:rtl/>
            </w:rPr>
            <w:fldChar w:fldCharType="separate"/>
          </w:r>
          <w:r w:rsidR="00F65BF5">
            <w:rPr>
              <w:rFonts w:ascii="Simplified Arabic" w:hAnsi="Simplified Arabic" w:cs="Simplified Arabic"/>
              <w:noProof/>
              <w:sz w:val="28"/>
              <w:szCs w:val="28"/>
              <w:rtl/>
            </w:rPr>
            <w:t xml:space="preserve"> </w:t>
          </w:r>
          <w:r w:rsidR="00F65BF5" w:rsidRPr="00F65BF5">
            <w:rPr>
              <w:rFonts w:ascii="Simplified Arabic" w:hAnsi="Simplified Arabic" w:cs="Simplified Arabic" w:hint="cs"/>
              <w:noProof/>
              <w:sz w:val="28"/>
              <w:szCs w:val="28"/>
              <w:rtl/>
            </w:rPr>
            <w:t>(أحمد، 2020)</w:t>
          </w:r>
          <w:r w:rsidR="00F65BF5">
            <w:rPr>
              <w:rFonts w:ascii="Simplified Arabic" w:hAnsi="Simplified Arabic" w:cs="Simplified Arabic"/>
              <w:sz w:val="28"/>
              <w:szCs w:val="28"/>
              <w:rtl/>
            </w:rPr>
            <w:fldChar w:fldCharType="end"/>
          </w:r>
        </w:sdtContent>
      </w:sdt>
    </w:p>
    <w:p w:rsidR="007F6387" w:rsidRPr="00904691" w:rsidRDefault="00DF6570" w:rsidP="0090086C">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7F6387" w:rsidRPr="00904691">
        <w:rPr>
          <w:rFonts w:ascii="Simplified Arabic" w:hAnsi="Simplified Arabic" w:cs="Simplified Arabic"/>
          <w:sz w:val="28"/>
          <w:szCs w:val="28"/>
          <w:rtl/>
        </w:rPr>
        <w:t>وهذ</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لحكم يختلف عن فرضية </w:t>
      </w:r>
      <w:r w:rsidR="006F055C">
        <w:rPr>
          <w:rFonts w:ascii="Simplified Arabic" w:hAnsi="Simplified Arabic" w:cs="Simplified Arabic" w:hint="cs"/>
          <w:sz w:val="28"/>
          <w:szCs w:val="28"/>
          <w:rtl/>
        </w:rPr>
        <w:t xml:space="preserve">هذا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لبحث على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عتب</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ر </w:t>
      </w:r>
      <w:r w:rsidR="00844AB9"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w:t>
      </w:r>
      <w:r w:rsidR="002441BE" w:rsidRPr="00904691">
        <w:rPr>
          <w:rFonts w:ascii="Simplified Arabic" w:hAnsi="Simplified Arabic" w:cs="Simplified Arabic"/>
          <w:sz w:val="28"/>
          <w:szCs w:val="28"/>
          <w:rtl/>
        </w:rPr>
        <w:t>الجامعة</w:t>
      </w:r>
      <w:r w:rsidR="007F6387" w:rsidRPr="00904691">
        <w:rPr>
          <w:rFonts w:ascii="Simplified Arabic" w:hAnsi="Simplified Arabic" w:cs="Simplified Arabic"/>
          <w:sz w:val="28"/>
          <w:szCs w:val="28"/>
          <w:rtl/>
        </w:rPr>
        <w:t xml:space="preserve"> ل</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تتع</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قد مع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 على ت</w:t>
      </w:r>
      <w:r w:rsidR="00844AB9" w:rsidRPr="00904691">
        <w:rPr>
          <w:rFonts w:ascii="Simplified Arabic" w:hAnsi="Simplified Arabic" w:cs="Simplified Arabic"/>
          <w:sz w:val="28"/>
          <w:szCs w:val="28"/>
          <w:rtl/>
        </w:rPr>
        <w:t>أ</w:t>
      </w:r>
      <w:r w:rsidR="007F6387" w:rsidRPr="00904691">
        <w:rPr>
          <w:rFonts w:ascii="Simplified Arabic" w:hAnsi="Simplified Arabic" w:cs="Simplified Arabic"/>
          <w:sz w:val="28"/>
          <w:szCs w:val="28"/>
          <w:rtl/>
        </w:rPr>
        <w:t>ليف</w:t>
      </w:r>
      <w:r w:rsidR="00844AB9" w:rsidRPr="00904691">
        <w:rPr>
          <w:rFonts w:ascii="Simplified Arabic" w:hAnsi="Simplified Arabic" w:cs="Simplified Arabic"/>
          <w:sz w:val="28"/>
          <w:szCs w:val="28"/>
          <w:rtl/>
        </w:rPr>
        <w:t xml:space="preserve"> المحاضرات،</w:t>
      </w:r>
      <w:r w:rsidR="007F6387" w:rsidRPr="00904691">
        <w:rPr>
          <w:rFonts w:ascii="Simplified Arabic" w:hAnsi="Simplified Arabic" w:cs="Simplified Arabic"/>
          <w:sz w:val="28"/>
          <w:szCs w:val="28"/>
          <w:rtl/>
        </w:rPr>
        <w:t xml:space="preserve"> و</w:t>
      </w:r>
      <w:r w:rsidR="0090086C" w:rsidRPr="00904691">
        <w:rPr>
          <w:rFonts w:ascii="Simplified Arabic" w:hAnsi="Simplified Arabic" w:cs="Simplified Arabic"/>
          <w:sz w:val="28"/>
          <w:szCs w:val="28"/>
          <w:rtl/>
        </w:rPr>
        <w:t>إ</w:t>
      </w:r>
      <w:r w:rsidR="00844AB9" w:rsidRPr="00904691">
        <w:rPr>
          <w:rFonts w:ascii="Simplified Arabic" w:hAnsi="Simplified Arabic" w:cs="Simplified Arabic"/>
          <w:sz w:val="28"/>
          <w:szCs w:val="28"/>
          <w:rtl/>
        </w:rPr>
        <w:t>ن</w:t>
      </w:r>
      <w:r w:rsidR="007F6387" w:rsidRPr="00904691">
        <w:rPr>
          <w:rFonts w:ascii="Simplified Arabic" w:hAnsi="Simplified Arabic" w:cs="Simplified Arabic"/>
          <w:sz w:val="28"/>
          <w:szCs w:val="28"/>
          <w:rtl/>
        </w:rPr>
        <w:t>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لتدريس </w:t>
      </w:r>
      <w:r w:rsidR="00844AB9" w:rsidRPr="00904691">
        <w:rPr>
          <w:rFonts w:ascii="Simplified Arabic" w:hAnsi="Simplified Arabic" w:cs="Simplified Arabic"/>
          <w:sz w:val="28"/>
          <w:szCs w:val="28"/>
          <w:rtl/>
        </w:rPr>
        <w:t xml:space="preserve">الذي يهدف </w:t>
      </w:r>
      <w:r w:rsidR="00006203">
        <w:rPr>
          <w:rFonts w:ascii="Simplified Arabic" w:hAnsi="Simplified Arabic" w:cs="Simplified Arabic" w:hint="cs"/>
          <w:sz w:val="28"/>
          <w:szCs w:val="28"/>
          <w:rtl/>
        </w:rPr>
        <w:t xml:space="preserve">إلى </w:t>
      </w:r>
      <w:r w:rsidR="00006203" w:rsidRPr="00904691">
        <w:rPr>
          <w:rFonts w:ascii="Simplified Arabic" w:hAnsi="Simplified Arabic" w:cs="Simplified Arabic" w:hint="cs"/>
          <w:sz w:val="28"/>
          <w:szCs w:val="28"/>
          <w:rtl/>
        </w:rPr>
        <w:t>إيصال</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لمعلوم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ت ب</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لطرق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لمختلفة للطل</w:t>
      </w:r>
      <w:r w:rsidR="0090086C"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ب</w:t>
      </w:r>
      <w:r w:rsidR="00844AB9"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w:t>
      </w:r>
      <w:r w:rsidR="000A314C" w:rsidRPr="00904691">
        <w:rPr>
          <w:rFonts w:ascii="Simplified Arabic" w:hAnsi="Simplified Arabic" w:cs="Simplified Arabic"/>
          <w:sz w:val="28"/>
          <w:szCs w:val="28"/>
          <w:rtl/>
        </w:rPr>
        <w:t>أم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90086C" w:rsidRPr="00904691">
        <w:rPr>
          <w:rFonts w:ascii="Simplified Arabic" w:hAnsi="Simplified Arabic" w:cs="Simplified Arabic"/>
          <w:sz w:val="28"/>
          <w:szCs w:val="28"/>
          <w:rtl/>
        </w:rPr>
        <w:t>لت</w:t>
      </w:r>
      <w:r w:rsidR="00844AB9" w:rsidRPr="00904691">
        <w:rPr>
          <w:rFonts w:ascii="Simplified Arabic" w:hAnsi="Simplified Arabic" w:cs="Simplified Arabic"/>
          <w:sz w:val="28"/>
          <w:szCs w:val="28"/>
          <w:rtl/>
        </w:rPr>
        <w:t>أ</w:t>
      </w:r>
      <w:r w:rsidR="007F6387" w:rsidRPr="00904691">
        <w:rPr>
          <w:rFonts w:ascii="Simplified Arabic" w:hAnsi="Simplified Arabic" w:cs="Simplified Arabic"/>
          <w:sz w:val="28"/>
          <w:szCs w:val="28"/>
          <w:rtl/>
        </w:rPr>
        <w:t xml:space="preserve">ليف فهو عملية </w:t>
      </w:r>
      <w:r w:rsidR="001D3BA5" w:rsidRPr="00904691">
        <w:rPr>
          <w:rFonts w:ascii="Simplified Arabic" w:hAnsi="Simplified Arabic" w:cs="Simplified Arabic"/>
          <w:sz w:val="28"/>
          <w:szCs w:val="28"/>
          <w:rtl/>
        </w:rPr>
        <w:t>إبداعية</w:t>
      </w:r>
      <w:r w:rsidR="007F6387" w:rsidRPr="00904691">
        <w:rPr>
          <w:rFonts w:ascii="Simplified Arabic" w:hAnsi="Simplified Arabic" w:cs="Simplified Arabic"/>
          <w:sz w:val="28"/>
          <w:szCs w:val="28"/>
          <w:rtl/>
        </w:rPr>
        <w:t xml:space="preserve"> مق</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بل للترقية</w:t>
      </w:r>
      <w:r w:rsidR="00F65BF5">
        <w:rPr>
          <w:rFonts w:ascii="Simplified Arabic" w:hAnsi="Simplified Arabic" w:cs="Simplified Arabic" w:hint="cs"/>
          <w:sz w:val="28"/>
          <w:szCs w:val="28"/>
          <w:rtl/>
        </w:rPr>
        <w:t>،</w:t>
      </w:r>
      <w:r w:rsidR="007F6387" w:rsidRPr="00904691">
        <w:rPr>
          <w:rFonts w:ascii="Simplified Arabic" w:hAnsi="Simplified Arabic" w:cs="Simplified Arabic"/>
          <w:sz w:val="28"/>
          <w:szCs w:val="28"/>
          <w:rtl/>
        </w:rPr>
        <w:t xml:space="preserve"> </w:t>
      </w:r>
      <w:r w:rsidR="00357AD7" w:rsidRPr="00904691">
        <w:rPr>
          <w:rFonts w:ascii="Simplified Arabic" w:hAnsi="Simplified Arabic" w:cs="Simplified Arabic"/>
          <w:sz w:val="28"/>
          <w:szCs w:val="28"/>
          <w:rtl/>
        </w:rPr>
        <w:t>والحصول على</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لرتبة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لعلمية لل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w:t>
      </w:r>
    </w:p>
    <w:p w:rsidR="007F6387" w:rsidRPr="00904691" w:rsidRDefault="00DF6570" w:rsidP="00F65BF5">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 xml:space="preserve">كما </w:t>
      </w:r>
      <w:r w:rsidR="00844AB9"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هذ</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لر</w:t>
      </w:r>
      <w:r w:rsidR="009F5482" w:rsidRPr="00904691">
        <w:rPr>
          <w:rFonts w:ascii="Simplified Arabic" w:hAnsi="Simplified Arabic" w:cs="Simplified Arabic"/>
          <w:sz w:val="28"/>
          <w:szCs w:val="28"/>
          <w:rtl/>
        </w:rPr>
        <w:t>أي</w:t>
      </w:r>
      <w:r w:rsidR="007F6387" w:rsidRPr="00904691">
        <w:rPr>
          <w:rFonts w:ascii="Simplified Arabic" w:hAnsi="Simplified Arabic" w:cs="Simplified Arabic"/>
          <w:sz w:val="28"/>
          <w:szCs w:val="28"/>
          <w:rtl/>
        </w:rPr>
        <w:t xml:space="preserve"> ل</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يستقيم مع كل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7F6387" w:rsidRPr="00904691">
        <w:rPr>
          <w:rFonts w:ascii="Simplified Arabic" w:hAnsi="Simplified Arabic" w:cs="Simplified Arabic"/>
          <w:sz w:val="28"/>
          <w:szCs w:val="28"/>
          <w:rtl/>
        </w:rPr>
        <w:t xml:space="preserve">ين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لذين قد ل</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يبدعو</w:t>
      </w:r>
      <w:r w:rsidR="00F65BF5">
        <w:rPr>
          <w:rFonts w:ascii="Simplified Arabic" w:hAnsi="Simplified Arabic" w:cs="Simplified Arabic" w:hint="cs"/>
          <w:sz w:val="28"/>
          <w:szCs w:val="28"/>
          <w:rtl/>
        </w:rPr>
        <w:t>ا</w:t>
      </w:r>
      <w:r w:rsidR="007F6387" w:rsidRPr="00904691">
        <w:rPr>
          <w:rFonts w:ascii="Simplified Arabic" w:hAnsi="Simplified Arabic" w:cs="Simplified Arabic"/>
          <w:sz w:val="28"/>
          <w:szCs w:val="28"/>
          <w:rtl/>
        </w:rPr>
        <w:t xml:space="preserve"> مصنف</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ت </w:t>
      </w:r>
      <w:r w:rsidR="009F5482" w:rsidRPr="00904691">
        <w:rPr>
          <w:rFonts w:ascii="Simplified Arabic" w:hAnsi="Simplified Arabic" w:cs="Simplified Arabic"/>
          <w:sz w:val="28"/>
          <w:szCs w:val="28"/>
          <w:rtl/>
        </w:rPr>
        <w:t>أو</w:t>
      </w:r>
      <w:r w:rsidR="007F6387" w:rsidRPr="00904691">
        <w:rPr>
          <w:rFonts w:ascii="Simplified Arabic" w:hAnsi="Simplified Arabic" w:cs="Simplified Arabic"/>
          <w:sz w:val="28"/>
          <w:szCs w:val="28"/>
          <w:rtl/>
        </w:rPr>
        <w:t xml:space="preserve"> مح</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ت خ</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صة بهم، و</w:t>
      </w:r>
      <w:r w:rsidR="00844AB9"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ت هي ليست محل</w:t>
      </w:r>
      <w:r w:rsidR="001D3BA5" w:rsidRPr="00904691">
        <w:rPr>
          <w:rFonts w:ascii="Simplified Arabic" w:hAnsi="Simplified Arabic" w:cs="Simplified Arabic"/>
          <w:sz w:val="28"/>
          <w:szCs w:val="28"/>
          <w:rtl/>
        </w:rPr>
        <w:t>ا</w:t>
      </w:r>
      <w:r w:rsidR="00357AD7"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لعقد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لعمل</w:t>
      </w:r>
      <w:r w:rsidR="00F65BF5">
        <w:rPr>
          <w:rFonts w:ascii="Simplified Arabic" w:hAnsi="Simplified Arabic" w:cs="Simplified Arabic" w:hint="cs"/>
          <w:sz w:val="28"/>
          <w:szCs w:val="28"/>
          <w:rtl/>
        </w:rPr>
        <w:t>،</w:t>
      </w:r>
      <w:r w:rsidR="007F6387" w:rsidRPr="00904691">
        <w:rPr>
          <w:rFonts w:ascii="Simplified Arabic" w:hAnsi="Simplified Arabic" w:cs="Simplified Arabic"/>
          <w:sz w:val="28"/>
          <w:szCs w:val="28"/>
          <w:rtl/>
        </w:rPr>
        <w:t xml:space="preserve"> بل</w:t>
      </w:r>
      <w:r w:rsidR="00357AD7" w:rsidRPr="00904691">
        <w:rPr>
          <w:rFonts w:ascii="Simplified Arabic" w:hAnsi="Simplified Arabic" w:cs="Simplified Arabic"/>
          <w:sz w:val="28"/>
          <w:szCs w:val="28"/>
          <w:rtl/>
        </w:rPr>
        <w:t xml:space="preserve"> محله</w:t>
      </w:r>
      <w:r w:rsidR="007F6387" w:rsidRPr="00904691">
        <w:rPr>
          <w:rFonts w:ascii="Simplified Arabic" w:hAnsi="Simplified Arabic" w:cs="Simplified Arabic"/>
          <w:sz w:val="28"/>
          <w:szCs w:val="28"/>
          <w:rtl/>
        </w:rPr>
        <w:t xml:space="preserve"> </w:t>
      </w:r>
      <w:r w:rsidR="00357AD7" w:rsidRPr="00904691">
        <w:rPr>
          <w:rFonts w:ascii="Simplified Arabic" w:hAnsi="Simplified Arabic" w:cs="Simplified Arabic"/>
          <w:sz w:val="28"/>
          <w:szCs w:val="28"/>
          <w:rtl/>
        </w:rPr>
        <w:t>إ</w:t>
      </w:r>
      <w:r w:rsidR="009F5482" w:rsidRPr="00904691">
        <w:rPr>
          <w:rFonts w:ascii="Simplified Arabic" w:hAnsi="Simplified Arabic" w:cs="Simplified Arabic"/>
          <w:sz w:val="28"/>
          <w:szCs w:val="28"/>
          <w:rtl/>
        </w:rPr>
        <w:t>ي</w:t>
      </w:r>
      <w:r w:rsidR="007F6387" w:rsidRPr="00904691">
        <w:rPr>
          <w:rFonts w:ascii="Simplified Arabic" w:hAnsi="Simplified Arabic" w:cs="Simplified Arabic"/>
          <w:sz w:val="28"/>
          <w:szCs w:val="28"/>
          <w:rtl/>
        </w:rPr>
        <w:t>ص</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لمعلومة للطلبة، ومن تطبيق</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لقض</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ء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لفرنسي </w:t>
      </w:r>
      <w:r w:rsidR="00844AB9" w:rsidRPr="00904691">
        <w:rPr>
          <w:rFonts w:ascii="Simplified Arabic" w:hAnsi="Simplified Arabic" w:cs="Simplified Arabic"/>
          <w:sz w:val="28"/>
          <w:szCs w:val="28"/>
          <w:rtl/>
        </w:rPr>
        <w:t>أن</w:t>
      </w:r>
      <w:r w:rsidR="007F63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لمصنف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لذي يبدع </w:t>
      </w:r>
      <w:r w:rsidR="00F65BF5">
        <w:rPr>
          <w:rFonts w:ascii="Simplified Arabic" w:hAnsi="Simplified Arabic" w:cs="Simplified Arabic" w:hint="cs"/>
          <w:sz w:val="28"/>
          <w:szCs w:val="28"/>
          <w:rtl/>
        </w:rPr>
        <w:t>أ</w:t>
      </w:r>
      <w:r w:rsidR="007F6387" w:rsidRPr="00904691">
        <w:rPr>
          <w:rFonts w:ascii="Simplified Arabic" w:hAnsi="Simplified Arabic" w:cs="Simplified Arabic"/>
          <w:sz w:val="28"/>
          <w:szCs w:val="28"/>
          <w:rtl/>
        </w:rPr>
        <w:t>ثن</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ء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لعمل يكون ملك</w:t>
      </w:r>
      <w:r w:rsidR="001D3BA5" w:rsidRPr="00904691">
        <w:rPr>
          <w:rFonts w:ascii="Simplified Arabic" w:hAnsi="Simplified Arabic" w:cs="Simplified Arabic"/>
          <w:sz w:val="28"/>
          <w:szCs w:val="28"/>
          <w:rtl/>
        </w:rPr>
        <w:t>ا</w:t>
      </w:r>
      <w:r w:rsidR="0090086C"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خ</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لص</w:t>
      </w:r>
      <w:r w:rsidR="001D3BA5" w:rsidRPr="00904691">
        <w:rPr>
          <w:rFonts w:ascii="Simplified Arabic" w:hAnsi="Simplified Arabic" w:cs="Simplified Arabic"/>
          <w:sz w:val="28"/>
          <w:szCs w:val="28"/>
          <w:rtl/>
        </w:rPr>
        <w:t>ا</w:t>
      </w:r>
      <w:r w:rsidR="0090086C"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لل</w:t>
      </w:r>
      <w:r w:rsidR="00520100" w:rsidRPr="00904691">
        <w:rPr>
          <w:rFonts w:ascii="Simplified Arabic" w:hAnsi="Simplified Arabic" w:cs="Simplified Arabic"/>
          <w:sz w:val="28"/>
          <w:szCs w:val="28"/>
          <w:rtl/>
        </w:rPr>
        <w:t>عام</w:t>
      </w:r>
      <w:r w:rsidR="007F6387" w:rsidRPr="00904691">
        <w:rPr>
          <w:rFonts w:ascii="Simplified Arabic" w:hAnsi="Simplified Arabic" w:cs="Simplified Arabic"/>
          <w:sz w:val="28"/>
          <w:szCs w:val="28"/>
          <w:rtl/>
        </w:rPr>
        <w:t>ل</w:t>
      </w:r>
      <w:r w:rsidR="00F65BF5">
        <w:rPr>
          <w:rFonts w:ascii="Simplified Arabic" w:hAnsi="Simplified Arabic" w:cs="Simplified Arabic" w:hint="cs"/>
          <w:sz w:val="28"/>
          <w:szCs w:val="28"/>
          <w:rtl/>
        </w:rPr>
        <w:t>،</w:t>
      </w:r>
      <w:r w:rsidR="007F6387" w:rsidRPr="00904691">
        <w:rPr>
          <w:rFonts w:ascii="Simplified Arabic" w:hAnsi="Simplified Arabic" w:cs="Simplified Arabic"/>
          <w:sz w:val="28"/>
          <w:szCs w:val="28"/>
          <w:rtl/>
        </w:rPr>
        <w:t xml:space="preserve"> م</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 xml:space="preserve"> لم يرد ب</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لعقد تن</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زل</w:t>
      </w:r>
      <w:r w:rsidR="001D3BA5" w:rsidRPr="00904691">
        <w:rPr>
          <w:rFonts w:ascii="Simplified Arabic" w:hAnsi="Simplified Arabic" w:cs="Simplified Arabic"/>
          <w:sz w:val="28"/>
          <w:szCs w:val="28"/>
          <w:rtl/>
        </w:rPr>
        <w:t>ا</w:t>
      </w:r>
      <w:r w:rsidR="0090086C"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صريح</w:t>
      </w:r>
      <w:r w:rsidR="001D3BA5" w:rsidRPr="00904691">
        <w:rPr>
          <w:rFonts w:ascii="Simplified Arabic" w:hAnsi="Simplified Arabic" w:cs="Simplified Arabic"/>
          <w:sz w:val="28"/>
          <w:szCs w:val="28"/>
          <w:rtl/>
        </w:rPr>
        <w:t>ا</w:t>
      </w:r>
      <w:r w:rsidR="00357AD7" w:rsidRPr="00904691">
        <w:rPr>
          <w:rFonts w:ascii="Simplified Arabic" w:hAnsi="Simplified Arabic" w:cs="Simplified Arabic"/>
          <w:sz w:val="28"/>
          <w:szCs w:val="28"/>
          <w:rtl/>
        </w:rPr>
        <w:t>ً</w:t>
      </w:r>
      <w:r w:rsidR="007F6387" w:rsidRPr="00904691">
        <w:rPr>
          <w:rFonts w:ascii="Simplified Arabic" w:hAnsi="Simplified Arabic" w:cs="Simplified Arabic"/>
          <w:sz w:val="28"/>
          <w:szCs w:val="28"/>
          <w:rtl/>
        </w:rPr>
        <w:t xml:space="preserve"> عن هذه </w:t>
      </w:r>
      <w:r w:rsidR="00F65BF5">
        <w:rPr>
          <w:rFonts w:ascii="Simplified Arabic" w:hAnsi="Simplified Arabic" w:cs="Simplified Arabic" w:hint="cs"/>
          <w:sz w:val="28"/>
          <w:szCs w:val="28"/>
          <w:rtl/>
        </w:rPr>
        <w:t>ا</w:t>
      </w:r>
      <w:r w:rsidR="00844AB9" w:rsidRPr="00904691">
        <w:rPr>
          <w:rFonts w:ascii="Simplified Arabic" w:hAnsi="Simplified Arabic" w:cs="Simplified Arabic"/>
          <w:sz w:val="28"/>
          <w:szCs w:val="28"/>
          <w:rtl/>
        </w:rPr>
        <w:t>ل</w:t>
      </w:r>
      <w:r w:rsidR="00F65BF5">
        <w:rPr>
          <w:rFonts w:ascii="Simplified Arabic" w:hAnsi="Simplified Arabic" w:cs="Simplified Arabic" w:hint="cs"/>
          <w:sz w:val="28"/>
          <w:szCs w:val="28"/>
          <w:rtl/>
        </w:rPr>
        <w:t>إ</w:t>
      </w:r>
      <w:r w:rsidR="001D3BA5" w:rsidRPr="00904691">
        <w:rPr>
          <w:rFonts w:ascii="Simplified Arabic" w:hAnsi="Simplified Arabic" w:cs="Simplified Arabic"/>
          <w:sz w:val="28"/>
          <w:szCs w:val="28"/>
          <w:rtl/>
        </w:rPr>
        <w:t>بداعا</w:t>
      </w:r>
      <w:r w:rsidR="007F6387" w:rsidRPr="00904691">
        <w:rPr>
          <w:rFonts w:ascii="Simplified Arabic" w:hAnsi="Simplified Arabic" w:cs="Simplified Arabic"/>
          <w:sz w:val="28"/>
          <w:szCs w:val="28"/>
          <w:rtl/>
        </w:rPr>
        <w:t xml:space="preserve">ت لمصلحة رب </w:t>
      </w:r>
      <w:r w:rsidR="001D3BA5" w:rsidRPr="00904691">
        <w:rPr>
          <w:rFonts w:ascii="Simplified Arabic" w:hAnsi="Simplified Arabic" w:cs="Simplified Arabic"/>
          <w:sz w:val="28"/>
          <w:szCs w:val="28"/>
          <w:rtl/>
        </w:rPr>
        <w:t>ا</w:t>
      </w:r>
      <w:r w:rsidR="007F6387" w:rsidRPr="00904691">
        <w:rPr>
          <w:rFonts w:ascii="Simplified Arabic" w:hAnsi="Simplified Arabic" w:cs="Simplified Arabic"/>
          <w:sz w:val="28"/>
          <w:szCs w:val="28"/>
          <w:rtl/>
        </w:rPr>
        <w:t>لعمل</w:t>
      </w:r>
      <w:r w:rsidR="00357AD7" w:rsidRPr="00904691">
        <w:rPr>
          <w:rFonts w:ascii="Simplified Arabic" w:hAnsi="Simplified Arabic" w:cs="Simplified Arabic"/>
          <w:sz w:val="28"/>
          <w:szCs w:val="28"/>
          <w:rtl/>
        </w:rPr>
        <w:t>.</w:t>
      </w:r>
      <w:r w:rsidR="00B37EF8" w:rsidRPr="00B37EF8">
        <w:rPr>
          <w:rFonts w:ascii="Simplified Arabic" w:hAnsi="Simplified Arabic" w:cs="Simplified Arabic" w:hint="cs"/>
          <w:sz w:val="24"/>
          <w:szCs w:val="24"/>
          <w:rtl/>
        </w:rPr>
        <w:t xml:space="preserve"> </w:t>
      </w:r>
      <w:r w:rsidR="00B37EF8">
        <w:rPr>
          <w:rFonts w:ascii="Simplified Arabic" w:hAnsi="Simplified Arabic" w:cs="Simplified Arabic" w:hint="cs"/>
          <w:sz w:val="24"/>
          <w:szCs w:val="24"/>
          <w:rtl/>
        </w:rPr>
        <w:t>(</w:t>
      </w:r>
      <w:r w:rsidR="00B37EF8" w:rsidRPr="00DF3265">
        <w:rPr>
          <w:rFonts w:ascii="Simplified Arabic" w:hAnsi="Simplified Arabic" w:cs="Simplified Arabic"/>
          <w:sz w:val="24"/>
          <w:szCs w:val="24"/>
          <w:rtl/>
        </w:rPr>
        <w:t xml:space="preserve">أحمد، </w:t>
      </w:r>
      <w:r w:rsidR="00006203">
        <w:rPr>
          <w:rFonts w:ascii="Simplified Arabic" w:hAnsi="Simplified Arabic" w:cs="Simplified Arabic" w:hint="cs"/>
          <w:sz w:val="24"/>
          <w:szCs w:val="24"/>
          <w:rtl/>
        </w:rPr>
        <w:t>2008)</w:t>
      </w:r>
      <w:r w:rsidR="00006203" w:rsidRPr="00DF3265">
        <w:rPr>
          <w:rFonts w:ascii="Simplified Arabic" w:hAnsi="Simplified Arabic" w:cs="Simplified Arabic" w:hint="cs"/>
          <w:sz w:val="24"/>
          <w:szCs w:val="24"/>
          <w:rtl/>
        </w:rPr>
        <w:t xml:space="preserve"> </w:t>
      </w:r>
      <w:r w:rsidR="00006203" w:rsidRPr="00DF3265">
        <w:rPr>
          <w:rFonts w:ascii="Simplified Arabic" w:hAnsi="Simplified Arabic" w:cs="Simplified Arabic" w:hint="eastAsia"/>
          <w:sz w:val="24"/>
          <w:szCs w:val="24"/>
          <w:rtl/>
        </w:rPr>
        <w:t>ـ</w:t>
      </w:r>
    </w:p>
    <w:p w:rsidR="007F6387" w:rsidRPr="00904691" w:rsidRDefault="00DF6570" w:rsidP="00357AD7">
      <w:pPr>
        <w:bidi/>
        <w:jc w:val="both"/>
        <w:rPr>
          <w:rFonts w:ascii="Simplified Arabic" w:hAnsi="Simplified Arabic" w:cs="Simplified Arabic"/>
          <w:sz w:val="28"/>
          <w:szCs w:val="28"/>
          <w:shd w:val="clear" w:color="auto" w:fill="FFFFFF"/>
          <w:rtl/>
        </w:rPr>
      </w:pPr>
      <w:r w:rsidRPr="00904691">
        <w:rPr>
          <w:rFonts w:ascii="Simplified Arabic" w:hAnsi="Simplified Arabic" w:cs="Simplified Arabic"/>
          <w:sz w:val="28"/>
          <w:szCs w:val="28"/>
          <w:shd w:val="clear" w:color="auto" w:fill="FFFFFF"/>
          <w:rtl/>
        </w:rPr>
        <w:tab/>
      </w:r>
      <w:r w:rsidR="00357AD7" w:rsidRPr="00904691">
        <w:rPr>
          <w:rFonts w:ascii="Simplified Arabic" w:hAnsi="Simplified Arabic" w:cs="Simplified Arabic"/>
          <w:sz w:val="28"/>
          <w:szCs w:val="28"/>
          <w:shd w:val="clear" w:color="auto" w:fill="FFFFFF"/>
          <w:rtl/>
        </w:rPr>
        <w:t xml:space="preserve"> ونخلص مما سبق </w:t>
      </w:r>
      <w:r w:rsidR="006F055C">
        <w:rPr>
          <w:rFonts w:ascii="Simplified Arabic" w:hAnsi="Simplified Arabic" w:cs="Simplified Arabic" w:hint="cs"/>
          <w:sz w:val="28"/>
          <w:szCs w:val="28"/>
          <w:shd w:val="clear" w:color="auto" w:fill="FFFFFF"/>
          <w:rtl/>
        </w:rPr>
        <w:t xml:space="preserve">إلى </w:t>
      </w:r>
      <w:r w:rsidR="006F055C" w:rsidRPr="00904691">
        <w:rPr>
          <w:rFonts w:ascii="Simplified Arabic" w:hAnsi="Simplified Arabic" w:cs="Simplified Arabic" w:hint="cs"/>
          <w:sz w:val="28"/>
          <w:szCs w:val="28"/>
          <w:shd w:val="clear" w:color="auto" w:fill="FFFFFF"/>
          <w:rtl/>
        </w:rPr>
        <w:t>أنه</w:t>
      </w:r>
      <w:r w:rsidR="00357AD7" w:rsidRPr="00904691">
        <w:rPr>
          <w:rFonts w:ascii="Simplified Arabic" w:hAnsi="Simplified Arabic" w:cs="Simplified Arabic"/>
          <w:sz w:val="28"/>
          <w:szCs w:val="28"/>
          <w:shd w:val="clear" w:color="auto" w:fill="FFFFFF"/>
          <w:rtl/>
        </w:rPr>
        <w:t xml:space="preserve"> </w:t>
      </w:r>
      <w:r w:rsidR="007F6387" w:rsidRPr="00904691">
        <w:rPr>
          <w:rFonts w:ascii="Simplified Arabic" w:hAnsi="Simplified Arabic" w:cs="Simplified Arabic"/>
          <w:sz w:val="28"/>
          <w:szCs w:val="28"/>
          <w:shd w:val="clear" w:color="auto" w:fill="FFFFFF"/>
          <w:rtl/>
        </w:rPr>
        <w:t>ل</w:t>
      </w:r>
      <w:r w:rsidR="001D3BA5" w:rsidRPr="00904691">
        <w:rPr>
          <w:rFonts w:ascii="Simplified Arabic" w:hAnsi="Simplified Arabic" w:cs="Simplified Arabic"/>
          <w:sz w:val="28"/>
          <w:szCs w:val="28"/>
          <w:shd w:val="clear" w:color="auto" w:fill="FFFFFF"/>
          <w:rtl/>
        </w:rPr>
        <w:t>ا</w:t>
      </w:r>
      <w:r w:rsidR="007F6387" w:rsidRPr="00904691">
        <w:rPr>
          <w:rFonts w:ascii="Simplified Arabic" w:hAnsi="Simplified Arabic" w:cs="Simplified Arabic"/>
          <w:sz w:val="28"/>
          <w:szCs w:val="28"/>
          <w:shd w:val="clear" w:color="auto" w:fill="FFFFFF"/>
          <w:rtl/>
        </w:rPr>
        <w:t xml:space="preserve">بد من وجود عقود تنظم </w:t>
      </w:r>
      <w:r w:rsidR="001D3BA5" w:rsidRPr="00904691">
        <w:rPr>
          <w:rFonts w:ascii="Simplified Arabic" w:hAnsi="Simplified Arabic" w:cs="Simplified Arabic"/>
          <w:sz w:val="28"/>
          <w:szCs w:val="28"/>
          <w:shd w:val="clear" w:color="auto" w:fill="FFFFFF"/>
          <w:rtl/>
        </w:rPr>
        <w:t>ا</w:t>
      </w:r>
      <w:r w:rsidR="007F6387" w:rsidRPr="00904691">
        <w:rPr>
          <w:rFonts w:ascii="Simplified Arabic" w:hAnsi="Simplified Arabic" w:cs="Simplified Arabic"/>
          <w:sz w:val="28"/>
          <w:szCs w:val="28"/>
          <w:shd w:val="clear" w:color="auto" w:fill="FFFFFF"/>
          <w:rtl/>
        </w:rPr>
        <w:t>لعل</w:t>
      </w:r>
      <w:r w:rsidR="001D3BA5" w:rsidRPr="00904691">
        <w:rPr>
          <w:rFonts w:ascii="Simplified Arabic" w:hAnsi="Simplified Arabic" w:cs="Simplified Arabic"/>
          <w:sz w:val="28"/>
          <w:szCs w:val="28"/>
          <w:shd w:val="clear" w:color="auto" w:fill="FFFFFF"/>
          <w:rtl/>
        </w:rPr>
        <w:t>ا</w:t>
      </w:r>
      <w:r w:rsidR="007F6387" w:rsidRPr="00904691">
        <w:rPr>
          <w:rFonts w:ascii="Simplified Arabic" w:hAnsi="Simplified Arabic" w:cs="Simplified Arabic"/>
          <w:sz w:val="28"/>
          <w:szCs w:val="28"/>
          <w:shd w:val="clear" w:color="auto" w:fill="FFFFFF"/>
          <w:rtl/>
        </w:rPr>
        <w:t xml:space="preserve">قة بين </w:t>
      </w:r>
      <w:r w:rsidR="001D3BA5" w:rsidRPr="00904691">
        <w:rPr>
          <w:rFonts w:ascii="Simplified Arabic" w:hAnsi="Simplified Arabic" w:cs="Simplified Arabic"/>
          <w:sz w:val="28"/>
          <w:szCs w:val="28"/>
          <w:shd w:val="clear" w:color="auto" w:fill="FFFFFF"/>
          <w:rtl/>
        </w:rPr>
        <w:t>ال</w:t>
      </w:r>
      <w:r w:rsidR="009F5482" w:rsidRPr="00904691">
        <w:rPr>
          <w:rFonts w:ascii="Simplified Arabic" w:hAnsi="Simplified Arabic" w:cs="Simplified Arabic"/>
          <w:sz w:val="28"/>
          <w:szCs w:val="28"/>
          <w:shd w:val="clear" w:color="auto" w:fill="FFFFFF"/>
          <w:rtl/>
        </w:rPr>
        <w:t>مُدرس</w:t>
      </w:r>
      <w:r w:rsidR="007F6387" w:rsidRPr="00904691">
        <w:rPr>
          <w:rFonts w:ascii="Simplified Arabic" w:hAnsi="Simplified Arabic" w:cs="Simplified Arabic"/>
          <w:sz w:val="28"/>
          <w:szCs w:val="28"/>
          <w:shd w:val="clear" w:color="auto" w:fill="FFFFFF"/>
          <w:rtl/>
        </w:rPr>
        <w:t xml:space="preserve"> و</w:t>
      </w:r>
      <w:r w:rsidR="002441BE" w:rsidRPr="00904691">
        <w:rPr>
          <w:rFonts w:ascii="Simplified Arabic" w:hAnsi="Simplified Arabic" w:cs="Simplified Arabic"/>
          <w:sz w:val="28"/>
          <w:szCs w:val="28"/>
          <w:shd w:val="clear" w:color="auto" w:fill="FFFFFF"/>
          <w:rtl/>
        </w:rPr>
        <w:t>الجامعة</w:t>
      </w:r>
      <w:r w:rsidR="007F6387" w:rsidRPr="00904691">
        <w:rPr>
          <w:rFonts w:ascii="Simplified Arabic" w:hAnsi="Simplified Arabic" w:cs="Simplified Arabic"/>
          <w:sz w:val="28"/>
          <w:szCs w:val="28"/>
          <w:shd w:val="clear" w:color="auto" w:fill="FFFFFF"/>
          <w:rtl/>
        </w:rPr>
        <w:t xml:space="preserve"> لتحديد ملكية </w:t>
      </w:r>
      <w:r w:rsidR="001D3BA5" w:rsidRPr="00904691">
        <w:rPr>
          <w:rFonts w:ascii="Simplified Arabic" w:hAnsi="Simplified Arabic" w:cs="Simplified Arabic"/>
          <w:sz w:val="28"/>
          <w:szCs w:val="28"/>
          <w:shd w:val="clear" w:color="auto" w:fill="FFFFFF"/>
          <w:rtl/>
        </w:rPr>
        <w:t>ا</w:t>
      </w:r>
      <w:r w:rsidR="007F6387" w:rsidRPr="00904691">
        <w:rPr>
          <w:rFonts w:ascii="Simplified Arabic" w:hAnsi="Simplified Arabic" w:cs="Simplified Arabic"/>
          <w:sz w:val="28"/>
          <w:szCs w:val="28"/>
          <w:shd w:val="clear" w:color="auto" w:fill="FFFFFF"/>
          <w:rtl/>
        </w:rPr>
        <w:t>ل</w:t>
      </w:r>
      <w:r w:rsidR="00357AD7" w:rsidRPr="00904691">
        <w:rPr>
          <w:rFonts w:ascii="Simplified Arabic" w:hAnsi="Simplified Arabic" w:cs="Simplified Arabic"/>
          <w:sz w:val="28"/>
          <w:szCs w:val="28"/>
          <w:shd w:val="clear" w:color="auto" w:fill="FFFFFF"/>
          <w:rtl/>
        </w:rPr>
        <w:t>أ</w:t>
      </w:r>
      <w:r w:rsidR="007F6387" w:rsidRPr="00904691">
        <w:rPr>
          <w:rFonts w:ascii="Simplified Arabic" w:hAnsi="Simplified Arabic" w:cs="Simplified Arabic"/>
          <w:sz w:val="28"/>
          <w:szCs w:val="28"/>
          <w:shd w:val="clear" w:color="auto" w:fill="FFFFFF"/>
          <w:rtl/>
        </w:rPr>
        <w:t>عم</w:t>
      </w:r>
      <w:r w:rsidR="00357AD7" w:rsidRPr="00904691">
        <w:rPr>
          <w:rFonts w:ascii="Simplified Arabic" w:hAnsi="Simplified Arabic" w:cs="Simplified Arabic"/>
          <w:sz w:val="28"/>
          <w:szCs w:val="28"/>
          <w:shd w:val="clear" w:color="auto" w:fill="FFFFFF"/>
          <w:rtl/>
        </w:rPr>
        <w:t>ا</w:t>
      </w:r>
      <w:r w:rsidR="007F6387" w:rsidRPr="00904691">
        <w:rPr>
          <w:rFonts w:ascii="Simplified Arabic" w:hAnsi="Simplified Arabic" w:cs="Simplified Arabic"/>
          <w:sz w:val="28"/>
          <w:szCs w:val="28"/>
          <w:shd w:val="clear" w:color="auto" w:fill="FFFFFF"/>
          <w:rtl/>
        </w:rPr>
        <w:t>ل</w:t>
      </w:r>
      <w:r w:rsidR="00357AD7" w:rsidRPr="00904691">
        <w:rPr>
          <w:rFonts w:ascii="Simplified Arabic" w:hAnsi="Simplified Arabic" w:cs="Simplified Arabic"/>
          <w:sz w:val="28"/>
          <w:szCs w:val="28"/>
          <w:shd w:val="clear" w:color="auto" w:fill="FFFFFF"/>
          <w:rtl/>
        </w:rPr>
        <w:t xml:space="preserve"> </w:t>
      </w:r>
      <w:r w:rsidR="009C0377" w:rsidRPr="00904691">
        <w:rPr>
          <w:rFonts w:ascii="Simplified Arabic" w:hAnsi="Simplified Arabic" w:cs="Simplified Arabic"/>
          <w:sz w:val="28"/>
          <w:szCs w:val="28"/>
          <w:shd w:val="clear" w:color="auto" w:fill="FFFFFF"/>
          <w:rtl/>
        </w:rPr>
        <w:t>الإبداعي</w:t>
      </w:r>
      <w:r w:rsidR="00357AD7" w:rsidRPr="00904691">
        <w:rPr>
          <w:rFonts w:ascii="Simplified Arabic" w:hAnsi="Simplified Arabic" w:cs="Simplified Arabic"/>
          <w:sz w:val="28"/>
          <w:szCs w:val="28"/>
          <w:shd w:val="clear" w:color="auto" w:fill="FFFFFF"/>
          <w:rtl/>
        </w:rPr>
        <w:t>ة</w:t>
      </w:r>
      <w:r w:rsidR="007F6387" w:rsidRPr="00904691">
        <w:rPr>
          <w:rFonts w:ascii="Simplified Arabic" w:hAnsi="Simplified Arabic" w:cs="Simplified Arabic"/>
          <w:sz w:val="28"/>
          <w:szCs w:val="28"/>
          <w:shd w:val="clear" w:color="auto" w:fill="FFFFFF"/>
          <w:rtl/>
        </w:rPr>
        <w:t xml:space="preserve">، كتحديد </w:t>
      </w:r>
      <w:r w:rsidR="001D3BA5" w:rsidRPr="00904691">
        <w:rPr>
          <w:rFonts w:ascii="Simplified Arabic" w:hAnsi="Simplified Arabic" w:cs="Simplified Arabic"/>
          <w:sz w:val="28"/>
          <w:szCs w:val="28"/>
          <w:shd w:val="clear" w:color="auto" w:fill="FFFFFF"/>
          <w:rtl/>
        </w:rPr>
        <w:t>ا</w:t>
      </w:r>
      <w:r w:rsidR="007F6387" w:rsidRPr="00904691">
        <w:rPr>
          <w:rFonts w:ascii="Simplified Arabic" w:hAnsi="Simplified Arabic" w:cs="Simplified Arabic"/>
          <w:sz w:val="28"/>
          <w:szCs w:val="28"/>
          <w:shd w:val="clear" w:color="auto" w:fill="FFFFFF"/>
          <w:rtl/>
        </w:rPr>
        <w:t xml:space="preserve">لحقوق </w:t>
      </w:r>
      <w:r w:rsidR="001D3BA5" w:rsidRPr="00904691">
        <w:rPr>
          <w:rFonts w:ascii="Simplified Arabic" w:hAnsi="Simplified Arabic" w:cs="Simplified Arabic"/>
          <w:sz w:val="28"/>
          <w:szCs w:val="28"/>
          <w:shd w:val="clear" w:color="auto" w:fill="FFFFFF"/>
          <w:rtl/>
        </w:rPr>
        <w:t>ا</w:t>
      </w:r>
      <w:r w:rsidR="007F6387" w:rsidRPr="00904691">
        <w:rPr>
          <w:rFonts w:ascii="Simplified Arabic" w:hAnsi="Simplified Arabic" w:cs="Simplified Arabic"/>
          <w:sz w:val="28"/>
          <w:szCs w:val="28"/>
          <w:shd w:val="clear" w:color="auto" w:fill="FFFFFF"/>
          <w:rtl/>
        </w:rPr>
        <w:t>لم</w:t>
      </w:r>
      <w:r w:rsidR="001D3BA5" w:rsidRPr="00904691">
        <w:rPr>
          <w:rFonts w:ascii="Simplified Arabic" w:hAnsi="Simplified Arabic" w:cs="Simplified Arabic"/>
          <w:sz w:val="28"/>
          <w:szCs w:val="28"/>
          <w:shd w:val="clear" w:color="auto" w:fill="FFFFFF"/>
          <w:rtl/>
        </w:rPr>
        <w:t>ا</w:t>
      </w:r>
      <w:r w:rsidR="007F6387" w:rsidRPr="00904691">
        <w:rPr>
          <w:rFonts w:ascii="Simplified Arabic" w:hAnsi="Simplified Arabic" w:cs="Simplified Arabic"/>
          <w:sz w:val="28"/>
          <w:szCs w:val="28"/>
          <w:shd w:val="clear" w:color="auto" w:fill="FFFFFF"/>
          <w:rtl/>
        </w:rPr>
        <w:t>لية</w:t>
      </w:r>
      <w:r w:rsidR="00357AD7" w:rsidRPr="00904691">
        <w:rPr>
          <w:rFonts w:ascii="Simplified Arabic" w:hAnsi="Simplified Arabic" w:cs="Simplified Arabic"/>
          <w:sz w:val="28"/>
          <w:szCs w:val="28"/>
          <w:shd w:val="clear" w:color="auto" w:fill="FFFFFF"/>
          <w:rtl/>
        </w:rPr>
        <w:t xml:space="preserve"> الناتجة عنها</w:t>
      </w:r>
      <w:r w:rsidR="007F6387" w:rsidRPr="00904691">
        <w:rPr>
          <w:rFonts w:ascii="Simplified Arabic" w:hAnsi="Simplified Arabic" w:cs="Simplified Arabic"/>
          <w:sz w:val="28"/>
          <w:szCs w:val="28"/>
          <w:shd w:val="clear" w:color="auto" w:fill="FFFFFF"/>
          <w:rtl/>
        </w:rPr>
        <w:t xml:space="preserve"> وطريقة </w:t>
      </w:r>
      <w:r w:rsidR="00844AB9" w:rsidRPr="00904691">
        <w:rPr>
          <w:rFonts w:ascii="Simplified Arabic" w:hAnsi="Simplified Arabic" w:cs="Simplified Arabic"/>
          <w:sz w:val="28"/>
          <w:szCs w:val="28"/>
          <w:shd w:val="clear" w:color="auto" w:fill="FFFFFF"/>
          <w:rtl/>
        </w:rPr>
        <w:t>إ</w:t>
      </w:r>
      <w:r w:rsidR="007F6387" w:rsidRPr="00904691">
        <w:rPr>
          <w:rFonts w:ascii="Simplified Arabic" w:hAnsi="Simplified Arabic" w:cs="Simplified Arabic"/>
          <w:sz w:val="28"/>
          <w:szCs w:val="28"/>
          <w:shd w:val="clear" w:color="auto" w:fill="FFFFFF"/>
          <w:rtl/>
        </w:rPr>
        <w:t>ستغل</w:t>
      </w:r>
      <w:r w:rsidR="001D3BA5" w:rsidRPr="00904691">
        <w:rPr>
          <w:rFonts w:ascii="Simplified Arabic" w:hAnsi="Simplified Arabic" w:cs="Simplified Arabic"/>
          <w:sz w:val="28"/>
          <w:szCs w:val="28"/>
          <w:shd w:val="clear" w:color="auto" w:fill="FFFFFF"/>
          <w:rtl/>
        </w:rPr>
        <w:t>ا</w:t>
      </w:r>
      <w:r w:rsidR="007F6387" w:rsidRPr="00904691">
        <w:rPr>
          <w:rFonts w:ascii="Simplified Arabic" w:hAnsi="Simplified Arabic" w:cs="Simplified Arabic"/>
          <w:sz w:val="28"/>
          <w:szCs w:val="28"/>
          <w:shd w:val="clear" w:color="auto" w:fill="FFFFFF"/>
          <w:rtl/>
        </w:rPr>
        <w:t>ل</w:t>
      </w:r>
      <w:r w:rsidR="00357AD7" w:rsidRPr="00904691">
        <w:rPr>
          <w:rFonts w:ascii="Simplified Arabic" w:hAnsi="Simplified Arabic" w:cs="Simplified Arabic"/>
          <w:sz w:val="28"/>
          <w:szCs w:val="28"/>
          <w:shd w:val="clear" w:color="auto" w:fill="FFFFFF"/>
          <w:rtl/>
        </w:rPr>
        <w:t>ها، وتثبيت حق كل طرف عليها</w:t>
      </w:r>
      <w:r w:rsidR="00B92833" w:rsidRPr="00904691">
        <w:rPr>
          <w:rFonts w:ascii="Simplified Arabic" w:hAnsi="Simplified Arabic" w:cs="Simplified Arabic"/>
          <w:sz w:val="28"/>
          <w:szCs w:val="28"/>
          <w:shd w:val="clear" w:color="auto" w:fill="FFFFFF"/>
          <w:rtl/>
        </w:rPr>
        <w:t>.</w:t>
      </w:r>
    </w:p>
    <w:p w:rsidR="00B92833" w:rsidRPr="00904691" w:rsidRDefault="001D3BA5" w:rsidP="00977ED3">
      <w:pPr>
        <w:bidi/>
        <w:jc w:val="both"/>
        <w:rPr>
          <w:rFonts w:ascii="Simplified Arabic" w:hAnsi="Simplified Arabic" w:cs="Simplified Arabic"/>
          <w:color w:val="000000" w:themeColor="text1"/>
          <w:sz w:val="28"/>
          <w:szCs w:val="28"/>
          <w:shd w:val="clear" w:color="auto" w:fill="FFFFFF"/>
          <w:rtl/>
        </w:rPr>
      </w:pPr>
      <w:r w:rsidRPr="00904691">
        <w:rPr>
          <w:rFonts w:ascii="Simplified Arabic" w:hAnsi="Simplified Arabic" w:cs="Simplified Arabic"/>
          <w:b/>
          <w:bCs/>
          <w:color w:val="000000" w:themeColor="text1"/>
          <w:sz w:val="28"/>
          <w:szCs w:val="28"/>
          <w:shd w:val="clear" w:color="auto" w:fill="FFFFFF"/>
          <w:rtl/>
        </w:rPr>
        <w:t>ا</w:t>
      </w:r>
      <w:r w:rsidR="00B92833" w:rsidRPr="00904691">
        <w:rPr>
          <w:rFonts w:ascii="Simplified Arabic" w:hAnsi="Simplified Arabic" w:cs="Simplified Arabic"/>
          <w:b/>
          <w:bCs/>
          <w:color w:val="000000" w:themeColor="text1"/>
          <w:sz w:val="28"/>
          <w:szCs w:val="28"/>
          <w:shd w:val="clear" w:color="auto" w:fill="FFFFFF"/>
          <w:rtl/>
        </w:rPr>
        <w:t xml:space="preserve">لمطلب </w:t>
      </w:r>
      <w:r w:rsidRPr="00904691">
        <w:rPr>
          <w:rFonts w:ascii="Simplified Arabic" w:hAnsi="Simplified Arabic" w:cs="Simplified Arabic"/>
          <w:b/>
          <w:bCs/>
          <w:color w:val="000000" w:themeColor="text1"/>
          <w:sz w:val="28"/>
          <w:szCs w:val="28"/>
          <w:shd w:val="clear" w:color="auto" w:fill="FFFFFF"/>
          <w:rtl/>
        </w:rPr>
        <w:t>ا</w:t>
      </w:r>
      <w:r w:rsidR="00B92833" w:rsidRPr="00904691">
        <w:rPr>
          <w:rFonts w:ascii="Simplified Arabic" w:hAnsi="Simplified Arabic" w:cs="Simplified Arabic"/>
          <w:b/>
          <w:bCs/>
          <w:color w:val="000000" w:themeColor="text1"/>
          <w:sz w:val="28"/>
          <w:szCs w:val="28"/>
          <w:shd w:val="clear" w:color="auto" w:fill="FFFFFF"/>
          <w:rtl/>
        </w:rPr>
        <w:t>لث</w:t>
      </w:r>
      <w:r w:rsidR="0090086C" w:rsidRPr="00904691">
        <w:rPr>
          <w:rFonts w:ascii="Simplified Arabic" w:hAnsi="Simplified Arabic" w:cs="Simplified Arabic"/>
          <w:b/>
          <w:bCs/>
          <w:color w:val="000000" w:themeColor="text1"/>
          <w:sz w:val="28"/>
          <w:szCs w:val="28"/>
          <w:shd w:val="clear" w:color="auto" w:fill="FFFFFF"/>
          <w:rtl/>
        </w:rPr>
        <w:t>ا</w:t>
      </w:r>
      <w:r w:rsidR="00844AB9" w:rsidRPr="00904691">
        <w:rPr>
          <w:rFonts w:ascii="Simplified Arabic" w:hAnsi="Simplified Arabic" w:cs="Simplified Arabic"/>
          <w:b/>
          <w:bCs/>
          <w:color w:val="000000" w:themeColor="text1"/>
          <w:sz w:val="28"/>
          <w:szCs w:val="28"/>
          <w:shd w:val="clear" w:color="auto" w:fill="FFFFFF"/>
          <w:rtl/>
        </w:rPr>
        <w:t>ن</w:t>
      </w:r>
      <w:r w:rsidR="00B92833" w:rsidRPr="00904691">
        <w:rPr>
          <w:rFonts w:ascii="Simplified Arabic" w:hAnsi="Simplified Arabic" w:cs="Simplified Arabic"/>
          <w:b/>
          <w:bCs/>
          <w:color w:val="000000" w:themeColor="text1"/>
          <w:sz w:val="28"/>
          <w:szCs w:val="28"/>
          <w:shd w:val="clear" w:color="auto" w:fill="FFFFFF"/>
          <w:rtl/>
        </w:rPr>
        <w:t xml:space="preserve">ي: </w:t>
      </w:r>
      <w:r w:rsidR="00977ED3">
        <w:rPr>
          <w:rFonts w:ascii="Simplified Arabic" w:hAnsi="Simplified Arabic" w:cs="Simplified Arabic" w:hint="cs"/>
          <w:b/>
          <w:bCs/>
          <w:color w:val="000000" w:themeColor="text1"/>
          <w:sz w:val="28"/>
          <w:szCs w:val="28"/>
          <w:shd w:val="clear" w:color="auto" w:fill="FFFFFF"/>
          <w:rtl/>
        </w:rPr>
        <w:t>تسجيل</w:t>
      </w:r>
      <w:r w:rsidR="00B92833" w:rsidRPr="00904691">
        <w:rPr>
          <w:rFonts w:ascii="Simplified Arabic" w:hAnsi="Simplified Arabic" w:cs="Simplified Arabic"/>
          <w:b/>
          <w:bCs/>
          <w:color w:val="000000" w:themeColor="text1"/>
          <w:sz w:val="28"/>
          <w:szCs w:val="28"/>
          <w:shd w:val="clear" w:color="auto" w:fill="FFFFFF"/>
          <w:rtl/>
        </w:rPr>
        <w:t xml:space="preserve"> </w:t>
      </w:r>
      <w:r w:rsidRPr="00904691">
        <w:rPr>
          <w:rFonts w:ascii="Simplified Arabic" w:hAnsi="Simplified Arabic" w:cs="Simplified Arabic"/>
          <w:b/>
          <w:bCs/>
          <w:color w:val="000000" w:themeColor="text1"/>
          <w:sz w:val="28"/>
          <w:szCs w:val="28"/>
          <w:shd w:val="clear" w:color="auto" w:fill="FFFFFF"/>
          <w:rtl/>
        </w:rPr>
        <w:t>ا</w:t>
      </w:r>
      <w:r w:rsidR="00B92833" w:rsidRPr="00904691">
        <w:rPr>
          <w:rFonts w:ascii="Simplified Arabic" w:hAnsi="Simplified Arabic" w:cs="Simplified Arabic"/>
          <w:b/>
          <w:bCs/>
          <w:color w:val="000000" w:themeColor="text1"/>
          <w:sz w:val="28"/>
          <w:szCs w:val="28"/>
          <w:shd w:val="clear" w:color="auto" w:fill="FFFFFF"/>
          <w:rtl/>
        </w:rPr>
        <w:t>لمح</w:t>
      </w:r>
      <w:r w:rsidRPr="00904691">
        <w:rPr>
          <w:rFonts w:ascii="Simplified Arabic" w:hAnsi="Simplified Arabic" w:cs="Simplified Arabic"/>
          <w:b/>
          <w:bCs/>
          <w:color w:val="000000" w:themeColor="text1"/>
          <w:sz w:val="28"/>
          <w:szCs w:val="28"/>
          <w:shd w:val="clear" w:color="auto" w:fill="FFFFFF"/>
          <w:rtl/>
        </w:rPr>
        <w:t>ا</w:t>
      </w:r>
      <w:r w:rsidR="00B92833" w:rsidRPr="00904691">
        <w:rPr>
          <w:rFonts w:ascii="Simplified Arabic" w:hAnsi="Simplified Arabic" w:cs="Simplified Arabic"/>
          <w:b/>
          <w:bCs/>
          <w:color w:val="000000" w:themeColor="text1"/>
          <w:sz w:val="28"/>
          <w:szCs w:val="28"/>
          <w:shd w:val="clear" w:color="auto" w:fill="FFFFFF"/>
          <w:rtl/>
        </w:rPr>
        <w:t>ضر</w:t>
      </w:r>
      <w:r w:rsidRPr="00904691">
        <w:rPr>
          <w:rFonts w:ascii="Simplified Arabic" w:hAnsi="Simplified Arabic" w:cs="Simplified Arabic"/>
          <w:b/>
          <w:bCs/>
          <w:color w:val="000000" w:themeColor="text1"/>
          <w:sz w:val="28"/>
          <w:szCs w:val="28"/>
          <w:shd w:val="clear" w:color="auto" w:fill="FFFFFF"/>
          <w:rtl/>
        </w:rPr>
        <w:t>ا</w:t>
      </w:r>
      <w:r w:rsidR="00B92833" w:rsidRPr="00904691">
        <w:rPr>
          <w:rFonts w:ascii="Simplified Arabic" w:hAnsi="Simplified Arabic" w:cs="Simplified Arabic"/>
          <w:b/>
          <w:bCs/>
          <w:color w:val="000000" w:themeColor="text1"/>
          <w:sz w:val="28"/>
          <w:szCs w:val="28"/>
          <w:shd w:val="clear" w:color="auto" w:fill="FFFFFF"/>
          <w:rtl/>
        </w:rPr>
        <w:t xml:space="preserve">ت </w:t>
      </w:r>
      <w:r w:rsidRPr="00904691">
        <w:rPr>
          <w:rFonts w:ascii="Simplified Arabic" w:hAnsi="Simplified Arabic" w:cs="Simplified Arabic"/>
          <w:b/>
          <w:bCs/>
          <w:color w:val="000000" w:themeColor="text1"/>
          <w:sz w:val="28"/>
          <w:szCs w:val="28"/>
          <w:shd w:val="clear" w:color="auto" w:fill="FFFFFF"/>
          <w:rtl/>
        </w:rPr>
        <w:t>ا</w:t>
      </w:r>
      <w:r w:rsidR="00B92833" w:rsidRPr="00904691">
        <w:rPr>
          <w:rFonts w:ascii="Simplified Arabic" w:hAnsi="Simplified Arabic" w:cs="Simplified Arabic"/>
          <w:b/>
          <w:bCs/>
          <w:color w:val="000000" w:themeColor="text1"/>
          <w:sz w:val="28"/>
          <w:szCs w:val="28"/>
          <w:shd w:val="clear" w:color="auto" w:fill="FFFFFF"/>
          <w:rtl/>
        </w:rPr>
        <w:t>عتد</w:t>
      </w:r>
      <w:r w:rsidRPr="00904691">
        <w:rPr>
          <w:rFonts w:ascii="Simplified Arabic" w:hAnsi="Simplified Arabic" w:cs="Simplified Arabic"/>
          <w:b/>
          <w:bCs/>
          <w:color w:val="000000" w:themeColor="text1"/>
          <w:sz w:val="28"/>
          <w:szCs w:val="28"/>
          <w:shd w:val="clear" w:color="auto" w:fill="FFFFFF"/>
          <w:rtl/>
        </w:rPr>
        <w:t>ا</w:t>
      </w:r>
      <w:r w:rsidR="00B92833" w:rsidRPr="00904691">
        <w:rPr>
          <w:rFonts w:ascii="Simplified Arabic" w:hAnsi="Simplified Arabic" w:cs="Simplified Arabic"/>
          <w:b/>
          <w:bCs/>
          <w:color w:val="000000" w:themeColor="text1"/>
          <w:sz w:val="28"/>
          <w:szCs w:val="28"/>
          <w:shd w:val="clear" w:color="auto" w:fill="FFFFFF"/>
          <w:rtl/>
        </w:rPr>
        <w:t xml:space="preserve">ء على حقوق </w:t>
      </w:r>
      <w:r w:rsidRPr="00904691">
        <w:rPr>
          <w:rFonts w:ascii="Simplified Arabic" w:hAnsi="Simplified Arabic" w:cs="Simplified Arabic"/>
          <w:b/>
          <w:bCs/>
          <w:color w:val="000000" w:themeColor="text1"/>
          <w:sz w:val="28"/>
          <w:szCs w:val="28"/>
          <w:shd w:val="clear" w:color="auto" w:fill="FFFFFF"/>
          <w:rtl/>
        </w:rPr>
        <w:t>ال</w:t>
      </w:r>
      <w:r w:rsidR="009F5482" w:rsidRPr="00904691">
        <w:rPr>
          <w:rFonts w:ascii="Simplified Arabic" w:hAnsi="Simplified Arabic" w:cs="Simplified Arabic"/>
          <w:b/>
          <w:bCs/>
          <w:color w:val="000000" w:themeColor="text1"/>
          <w:sz w:val="28"/>
          <w:szCs w:val="28"/>
          <w:shd w:val="clear" w:color="auto" w:fill="FFFFFF"/>
          <w:rtl/>
        </w:rPr>
        <w:t>مُدرس</w:t>
      </w:r>
      <w:r w:rsidR="003428B2" w:rsidRPr="00904691">
        <w:rPr>
          <w:rFonts w:ascii="Simplified Arabic" w:hAnsi="Simplified Arabic" w:cs="Simplified Arabic"/>
          <w:color w:val="000000" w:themeColor="text1"/>
          <w:sz w:val="28"/>
          <w:szCs w:val="28"/>
          <w:shd w:val="clear" w:color="auto" w:fill="FFFFFF"/>
          <w:rtl/>
        </w:rPr>
        <w:t>.</w:t>
      </w:r>
    </w:p>
    <w:p w:rsidR="00864E73" w:rsidRPr="00904691" w:rsidRDefault="00D216BD" w:rsidP="00977ED3">
      <w:pPr>
        <w:bidi/>
        <w:jc w:val="both"/>
        <w:rPr>
          <w:rFonts w:ascii="Simplified Arabic" w:hAnsi="Simplified Arabic" w:cs="Simplified Arabic"/>
          <w:sz w:val="28"/>
          <w:szCs w:val="28"/>
          <w:shd w:val="clear" w:color="auto" w:fill="FFFFFF"/>
          <w:rtl/>
        </w:rPr>
      </w:pPr>
      <w:r w:rsidRPr="00904691">
        <w:rPr>
          <w:rFonts w:ascii="Simplified Arabic" w:hAnsi="Simplified Arabic" w:cs="Simplified Arabic"/>
          <w:sz w:val="28"/>
          <w:szCs w:val="28"/>
          <w:shd w:val="clear" w:color="auto" w:fill="FFFFFF"/>
          <w:rtl/>
        </w:rPr>
        <w:tab/>
        <w:t>إ</w:t>
      </w:r>
      <w:r w:rsidR="00844AB9" w:rsidRPr="00904691">
        <w:rPr>
          <w:rFonts w:ascii="Simplified Arabic" w:hAnsi="Simplified Arabic" w:cs="Simplified Arabic"/>
          <w:sz w:val="28"/>
          <w:szCs w:val="28"/>
          <w:shd w:val="clear" w:color="auto" w:fill="FFFFFF"/>
          <w:rtl/>
        </w:rPr>
        <w:t>ن</w:t>
      </w:r>
      <w:r w:rsidR="003428B2" w:rsidRPr="00904691">
        <w:rPr>
          <w:rFonts w:ascii="Simplified Arabic" w:hAnsi="Simplified Arabic" w:cs="Simplified Arabic"/>
          <w:sz w:val="28"/>
          <w:szCs w:val="28"/>
          <w:shd w:val="clear" w:color="auto" w:fill="FFFFFF"/>
          <w:rtl/>
        </w:rPr>
        <w:t xml:space="preserve"> </w:t>
      </w:r>
      <w:r w:rsidR="00520100" w:rsidRPr="00904691">
        <w:rPr>
          <w:rFonts w:ascii="Simplified Arabic" w:hAnsi="Simplified Arabic" w:cs="Simplified Arabic"/>
          <w:sz w:val="28"/>
          <w:szCs w:val="28"/>
          <w:shd w:val="clear" w:color="auto" w:fill="FFFFFF"/>
          <w:rtl/>
        </w:rPr>
        <w:t>قيام</w:t>
      </w:r>
      <w:r w:rsidR="003428B2" w:rsidRPr="00904691">
        <w:rPr>
          <w:rFonts w:ascii="Simplified Arabic" w:hAnsi="Simplified Arabic" w:cs="Simplified Arabic"/>
          <w:sz w:val="28"/>
          <w:szCs w:val="28"/>
          <w:shd w:val="clear" w:color="auto" w:fill="FFFFFF"/>
          <w:rtl/>
        </w:rPr>
        <w:t xml:space="preserve"> </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 xml:space="preserve">لطلبة </w:t>
      </w:r>
      <w:r w:rsidR="00977ED3">
        <w:rPr>
          <w:rFonts w:ascii="Simplified Arabic" w:hAnsi="Simplified Arabic" w:cs="Simplified Arabic" w:hint="cs"/>
          <w:sz w:val="28"/>
          <w:szCs w:val="28"/>
          <w:shd w:val="clear" w:color="auto" w:fill="FFFFFF"/>
          <w:rtl/>
        </w:rPr>
        <w:t>بتسجيل</w:t>
      </w:r>
      <w:r w:rsidR="003428B2" w:rsidRPr="00904691">
        <w:rPr>
          <w:rFonts w:ascii="Simplified Arabic" w:hAnsi="Simplified Arabic" w:cs="Simplified Arabic"/>
          <w:sz w:val="28"/>
          <w:szCs w:val="28"/>
          <w:shd w:val="clear" w:color="auto" w:fill="FFFFFF"/>
          <w:rtl/>
        </w:rPr>
        <w:t xml:space="preserve"> </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لمح</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 xml:space="preserve">ضرة بدون علم </w:t>
      </w:r>
      <w:r w:rsidR="001D3BA5" w:rsidRPr="00904691">
        <w:rPr>
          <w:rFonts w:ascii="Simplified Arabic" w:hAnsi="Simplified Arabic" w:cs="Simplified Arabic"/>
          <w:sz w:val="28"/>
          <w:szCs w:val="28"/>
          <w:shd w:val="clear" w:color="auto" w:fill="FFFFFF"/>
          <w:rtl/>
        </w:rPr>
        <w:t>ال</w:t>
      </w:r>
      <w:r w:rsidR="009F5482" w:rsidRPr="00904691">
        <w:rPr>
          <w:rFonts w:ascii="Simplified Arabic" w:hAnsi="Simplified Arabic" w:cs="Simplified Arabic"/>
          <w:sz w:val="28"/>
          <w:szCs w:val="28"/>
          <w:shd w:val="clear" w:color="auto" w:fill="FFFFFF"/>
          <w:rtl/>
        </w:rPr>
        <w:t>مُدرس</w:t>
      </w:r>
      <w:r w:rsidR="003428B2" w:rsidRPr="00904691">
        <w:rPr>
          <w:rFonts w:ascii="Simplified Arabic" w:hAnsi="Simplified Arabic" w:cs="Simplified Arabic"/>
          <w:sz w:val="28"/>
          <w:szCs w:val="28"/>
          <w:shd w:val="clear" w:color="auto" w:fill="FFFFFF"/>
          <w:rtl/>
        </w:rPr>
        <w:t>، ل</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 xml:space="preserve"> يدخل ضمن </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لح</w:t>
      </w:r>
      <w:r w:rsidRPr="00904691">
        <w:rPr>
          <w:rFonts w:ascii="Simplified Arabic" w:hAnsi="Simplified Arabic" w:cs="Simplified Arabic"/>
          <w:sz w:val="28"/>
          <w:szCs w:val="28"/>
          <w:shd w:val="clear" w:color="auto" w:fill="FFFFFF"/>
          <w:rtl/>
        </w:rPr>
        <w:t>ا</w:t>
      </w:r>
      <w:r w:rsidR="00844AB9" w:rsidRPr="00904691">
        <w:rPr>
          <w:rFonts w:ascii="Simplified Arabic" w:hAnsi="Simplified Arabic" w:cs="Simplified Arabic"/>
          <w:sz w:val="28"/>
          <w:szCs w:val="28"/>
          <w:shd w:val="clear" w:color="auto" w:fill="FFFFFF"/>
          <w:rtl/>
        </w:rPr>
        <w:t>لا</w:t>
      </w:r>
      <w:r w:rsidR="003428B2" w:rsidRPr="00904691">
        <w:rPr>
          <w:rFonts w:ascii="Simplified Arabic" w:hAnsi="Simplified Arabic" w:cs="Simplified Arabic"/>
          <w:sz w:val="28"/>
          <w:szCs w:val="28"/>
          <w:shd w:val="clear" w:color="auto" w:fill="FFFFFF"/>
          <w:rtl/>
        </w:rPr>
        <w:t xml:space="preserve">ت </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لخ</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 xml:space="preserve">صة </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لتي سمحت فيه</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 xml:space="preserve"> قو</w:t>
      </w:r>
      <w:r w:rsidRPr="00904691">
        <w:rPr>
          <w:rFonts w:ascii="Simplified Arabic" w:hAnsi="Simplified Arabic" w:cs="Simplified Arabic"/>
          <w:sz w:val="28"/>
          <w:szCs w:val="28"/>
          <w:shd w:val="clear" w:color="auto" w:fill="FFFFFF"/>
          <w:rtl/>
        </w:rPr>
        <w:t>ا</w:t>
      </w:r>
      <w:r w:rsidR="00844AB9" w:rsidRPr="00904691">
        <w:rPr>
          <w:rFonts w:ascii="Simplified Arabic" w:hAnsi="Simplified Arabic" w:cs="Simplified Arabic"/>
          <w:sz w:val="28"/>
          <w:szCs w:val="28"/>
          <w:shd w:val="clear" w:color="auto" w:fill="FFFFFF"/>
          <w:rtl/>
        </w:rPr>
        <w:t>ن</w:t>
      </w:r>
      <w:r w:rsidR="003428B2" w:rsidRPr="00904691">
        <w:rPr>
          <w:rFonts w:ascii="Simplified Arabic" w:hAnsi="Simplified Arabic" w:cs="Simplified Arabic"/>
          <w:sz w:val="28"/>
          <w:szCs w:val="28"/>
          <w:shd w:val="clear" w:color="auto" w:fill="FFFFFF"/>
          <w:rtl/>
        </w:rPr>
        <w:t xml:space="preserve">ين حقوق </w:t>
      </w:r>
      <w:r w:rsidR="001D3BA5" w:rsidRPr="00904691">
        <w:rPr>
          <w:rFonts w:ascii="Simplified Arabic" w:hAnsi="Simplified Arabic" w:cs="Simplified Arabic"/>
          <w:sz w:val="28"/>
          <w:szCs w:val="28"/>
          <w:shd w:val="clear" w:color="auto" w:fill="FFFFFF"/>
          <w:rtl/>
        </w:rPr>
        <w:t>ا</w:t>
      </w:r>
      <w:r w:rsidR="00864E73" w:rsidRPr="00904691">
        <w:rPr>
          <w:rFonts w:ascii="Simplified Arabic" w:hAnsi="Simplified Arabic" w:cs="Simplified Arabic"/>
          <w:sz w:val="28"/>
          <w:szCs w:val="28"/>
          <w:shd w:val="clear" w:color="auto" w:fill="FFFFFF"/>
          <w:rtl/>
        </w:rPr>
        <w:t>لمؤلف للغير ل</w:t>
      </w:r>
      <w:r w:rsidR="0090086C" w:rsidRPr="00904691">
        <w:rPr>
          <w:rFonts w:ascii="Simplified Arabic" w:hAnsi="Simplified Arabic" w:cs="Simplified Arabic"/>
          <w:sz w:val="28"/>
          <w:szCs w:val="28"/>
          <w:shd w:val="clear" w:color="auto" w:fill="FFFFFF"/>
          <w:rtl/>
        </w:rPr>
        <w:t>استخدام</w:t>
      </w:r>
      <w:r w:rsidR="003428B2" w:rsidRPr="00904691">
        <w:rPr>
          <w:rFonts w:ascii="Simplified Arabic" w:hAnsi="Simplified Arabic" w:cs="Simplified Arabic"/>
          <w:sz w:val="28"/>
          <w:szCs w:val="28"/>
          <w:shd w:val="clear" w:color="auto" w:fill="FFFFFF"/>
          <w:rtl/>
        </w:rPr>
        <w:t xml:space="preserve"> </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 xml:space="preserve">لمصنف بدون </w:t>
      </w:r>
      <w:r w:rsidR="00864E73" w:rsidRPr="00904691">
        <w:rPr>
          <w:rFonts w:ascii="Simplified Arabic" w:hAnsi="Simplified Arabic" w:cs="Simplified Arabic"/>
          <w:sz w:val="28"/>
          <w:szCs w:val="28"/>
          <w:shd w:val="clear" w:color="auto" w:fill="FFFFFF"/>
          <w:rtl/>
        </w:rPr>
        <w:t>إذن</w:t>
      </w:r>
      <w:r w:rsidR="003428B2" w:rsidRPr="00904691">
        <w:rPr>
          <w:rFonts w:ascii="Simplified Arabic" w:hAnsi="Simplified Arabic" w:cs="Simplified Arabic"/>
          <w:sz w:val="28"/>
          <w:szCs w:val="28"/>
          <w:shd w:val="clear" w:color="auto" w:fill="FFFFFF"/>
          <w:rtl/>
        </w:rPr>
        <w:t xml:space="preserve"> </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 xml:space="preserve">لمولف </w:t>
      </w:r>
      <w:r w:rsidR="00864E73" w:rsidRPr="00904691">
        <w:rPr>
          <w:rFonts w:ascii="Simplified Arabic" w:hAnsi="Simplified Arabic" w:cs="Simplified Arabic"/>
          <w:sz w:val="28"/>
          <w:szCs w:val="28"/>
          <w:shd w:val="clear" w:color="auto" w:fill="FFFFFF"/>
          <w:rtl/>
        </w:rPr>
        <w:t>أ</w:t>
      </w:r>
      <w:r w:rsidR="003428B2" w:rsidRPr="00904691">
        <w:rPr>
          <w:rFonts w:ascii="Simplified Arabic" w:hAnsi="Simplified Arabic" w:cs="Simplified Arabic"/>
          <w:sz w:val="28"/>
          <w:szCs w:val="28"/>
          <w:shd w:val="clear" w:color="auto" w:fill="FFFFFF"/>
          <w:rtl/>
        </w:rPr>
        <w:t>و</w:t>
      </w:r>
      <w:r w:rsidR="00864E73" w:rsidRPr="00904691">
        <w:rPr>
          <w:rFonts w:ascii="Simplified Arabic" w:hAnsi="Simplified Arabic" w:cs="Simplified Arabic"/>
          <w:sz w:val="28"/>
          <w:szCs w:val="28"/>
          <w:shd w:val="clear" w:color="auto" w:fill="FFFFFF"/>
          <w:rtl/>
        </w:rPr>
        <w:t xml:space="preserve"> </w:t>
      </w:r>
      <w:r w:rsidR="003428B2" w:rsidRPr="00904691">
        <w:rPr>
          <w:rFonts w:ascii="Simplified Arabic" w:hAnsi="Simplified Arabic" w:cs="Simplified Arabic"/>
          <w:sz w:val="28"/>
          <w:szCs w:val="28"/>
          <w:shd w:val="clear" w:color="auto" w:fill="FFFFFF"/>
          <w:rtl/>
        </w:rPr>
        <w:t>دفع مق</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بل م</w:t>
      </w:r>
      <w:r w:rsidR="001D3BA5" w:rsidRPr="00904691">
        <w:rPr>
          <w:rFonts w:ascii="Simplified Arabic" w:hAnsi="Simplified Arabic" w:cs="Simplified Arabic"/>
          <w:sz w:val="28"/>
          <w:szCs w:val="28"/>
          <w:shd w:val="clear" w:color="auto" w:fill="FFFFFF"/>
          <w:rtl/>
        </w:rPr>
        <w:t>ا</w:t>
      </w:r>
      <w:r w:rsidR="003428B2" w:rsidRPr="00904691">
        <w:rPr>
          <w:rFonts w:ascii="Simplified Arabic" w:hAnsi="Simplified Arabic" w:cs="Simplified Arabic"/>
          <w:sz w:val="28"/>
          <w:szCs w:val="28"/>
          <w:shd w:val="clear" w:color="auto" w:fill="FFFFFF"/>
          <w:rtl/>
        </w:rPr>
        <w:t>لي له</w:t>
      </w:r>
      <w:r w:rsidR="0090086C" w:rsidRPr="00904691">
        <w:rPr>
          <w:rFonts w:ascii="Simplified Arabic" w:hAnsi="Simplified Arabic" w:cs="Simplified Arabic"/>
          <w:sz w:val="28"/>
          <w:szCs w:val="28"/>
          <w:shd w:val="clear" w:color="auto" w:fill="FFFFFF"/>
          <w:rtl/>
        </w:rPr>
        <w:t>،</w:t>
      </w:r>
    </w:p>
    <w:p w:rsidR="003428B2" w:rsidRPr="00904691" w:rsidRDefault="003428B2" w:rsidP="0090086C">
      <w:pPr>
        <w:bidi/>
        <w:jc w:val="both"/>
        <w:rPr>
          <w:rFonts w:ascii="Simplified Arabic" w:hAnsi="Simplified Arabic" w:cs="Simplified Arabic"/>
          <w:sz w:val="28"/>
          <w:szCs w:val="28"/>
          <w:shd w:val="clear" w:color="auto" w:fill="FFFFFF"/>
          <w:rtl/>
        </w:rPr>
      </w:pPr>
      <w:r w:rsidRPr="00904691">
        <w:rPr>
          <w:rFonts w:ascii="Simplified Arabic" w:hAnsi="Simplified Arabic" w:cs="Simplified Arabic"/>
          <w:sz w:val="28"/>
          <w:szCs w:val="28"/>
          <w:shd w:val="clear" w:color="auto" w:fill="FFFFFF"/>
          <w:rtl/>
        </w:rPr>
        <w:t>"</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 xml:space="preserve">لفرع </w:t>
      </w:r>
      <w:r w:rsidR="009C0377" w:rsidRPr="00904691">
        <w:rPr>
          <w:rFonts w:ascii="Simplified Arabic" w:hAnsi="Simplified Arabic" w:cs="Simplified Arabic"/>
          <w:sz w:val="28"/>
          <w:szCs w:val="28"/>
          <w:shd w:val="clear" w:color="auto" w:fill="FFFFFF"/>
          <w:rtl/>
        </w:rPr>
        <w:t>الأول</w:t>
      </w:r>
      <w:r w:rsidR="0090086C" w:rsidRPr="00904691">
        <w:rPr>
          <w:rFonts w:ascii="Simplified Arabic" w:hAnsi="Simplified Arabic" w:cs="Simplified Arabic"/>
          <w:sz w:val="28"/>
          <w:szCs w:val="28"/>
          <w:shd w:val="clear" w:color="auto" w:fill="FFFFFF"/>
          <w:rtl/>
        </w:rPr>
        <w:t>"</w:t>
      </w:r>
      <w:r w:rsidRPr="00904691">
        <w:rPr>
          <w:rFonts w:ascii="Simplified Arabic" w:hAnsi="Simplified Arabic" w:cs="Simplified Arabic"/>
          <w:sz w:val="28"/>
          <w:szCs w:val="28"/>
          <w:shd w:val="clear" w:color="auto" w:fill="FFFFFF"/>
          <w:rtl/>
        </w:rPr>
        <w:t>، كم</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 xml:space="preserve"> </w:t>
      </w:r>
      <w:r w:rsidR="00844AB9" w:rsidRPr="00904691">
        <w:rPr>
          <w:rFonts w:ascii="Simplified Arabic" w:hAnsi="Simplified Arabic" w:cs="Simplified Arabic"/>
          <w:sz w:val="28"/>
          <w:szCs w:val="28"/>
          <w:shd w:val="clear" w:color="auto" w:fill="FFFFFF"/>
          <w:rtl/>
        </w:rPr>
        <w:t>أن</w:t>
      </w:r>
      <w:r w:rsidRPr="00904691">
        <w:rPr>
          <w:rFonts w:ascii="Simplified Arabic" w:hAnsi="Simplified Arabic" w:cs="Simplified Arabic"/>
          <w:sz w:val="28"/>
          <w:szCs w:val="28"/>
          <w:shd w:val="clear" w:color="auto" w:fill="FFFFFF"/>
          <w:rtl/>
        </w:rPr>
        <w:t xml:space="preserve"> هذ</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 xml:space="preserve"> </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 xml:space="preserve">لفعل يشكل </w:t>
      </w:r>
      <w:r w:rsidR="0090086C" w:rsidRPr="00904691">
        <w:rPr>
          <w:rFonts w:ascii="Simplified Arabic" w:hAnsi="Simplified Arabic" w:cs="Simplified Arabic"/>
          <w:sz w:val="28"/>
          <w:szCs w:val="28"/>
          <w:shd w:val="clear" w:color="auto" w:fill="FFFFFF"/>
          <w:rtl/>
        </w:rPr>
        <w:t>إ</w:t>
      </w:r>
      <w:r w:rsidRPr="00904691">
        <w:rPr>
          <w:rFonts w:ascii="Simplified Arabic" w:hAnsi="Simplified Arabic" w:cs="Simplified Arabic"/>
          <w:sz w:val="28"/>
          <w:szCs w:val="28"/>
          <w:shd w:val="clear" w:color="auto" w:fill="FFFFFF"/>
          <w:rtl/>
        </w:rPr>
        <w:t>عتد</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 xml:space="preserve">ء على خصوصية </w:t>
      </w:r>
      <w:r w:rsidR="0090086C" w:rsidRPr="00904691">
        <w:rPr>
          <w:rFonts w:ascii="Simplified Arabic" w:hAnsi="Simplified Arabic" w:cs="Simplified Arabic"/>
          <w:sz w:val="28"/>
          <w:szCs w:val="28"/>
          <w:shd w:val="clear" w:color="auto" w:fill="FFFFFF"/>
          <w:rtl/>
        </w:rPr>
        <w:t>المُدرس</w:t>
      </w:r>
      <w:r w:rsidR="00966CF4">
        <w:rPr>
          <w:rFonts w:ascii="Simplified Arabic" w:hAnsi="Simplified Arabic" w:cs="Simplified Arabic" w:hint="cs"/>
          <w:sz w:val="28"/>
          <w:szCs w:val="28"/>
          <w:shd w:val="clear" w:color="auto" w:fill="FFFFFF"/>
          <w:rtl/>
        </w:rPr>
        <w:t>،</w:t>
      </w:r>
      <w:r w:rsidRPr="00904691">
        <w:rPr>
          <w:rFonts w:ascii="Simplified Arabic" w:hAnsi="Simplified Arabic" w:cs="Simplified Arabic"/>
          <w:sz w:val="28"/>
          <w:szCs w:val="28"/>
          <w:shd w:val="clear" w:color="auto" w:fill="FFFFFF"/>
          <w:rtl/>
        </w:rPr>
        <w:t xml:space="preserve"> و</w:t>
      </w:r>
      <w:r w:rsidR="000A314C" w:rsidRPr="00904691">
        <w:rPr>
          <w:rFonts w:ascii="Simplified Arabic" w:hAnsi="Simplified Arabic" w:cs="Simplified Arabic"/>
          <w:sz w:val="28"/>
          <w:szCs w:val="28"/>
          <w:shd w:val="clear" w:color="auto" w:fill="FFFFFF"/>
          <w:rtl/>
        </w:rPr>
        <w:t>الإعتداء</w:t>
      </w:r>
      <w:r w:rsidRPr="00904691">
        <w:rPr>
          <w:rFonts w:ascii="Simplified Arabic" w:hAnsi="Simplified Arabic" w:cs="Simplified Arabic"/>
          <w:sz w:val="28"/>
          <w:szCs w:val="28"/>
          <w:shd w:val="clear" w:color="auto" w:fill="FFFFFF"/>
          <w:rtl/>
        </w:rPr>
        <w:t xml:space="preserve"> على حقه في حي</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 xml:space="preserve">ته </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لخ</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ص</w:t>
      </w:r>
      <w:r w:rsidR="00864E73" w:rsidRPr="00904691">
        <w:rPr>
          <w:rFonts w:ascii="Simplified Arabic" w:hAnsi="Simplified Arabic" w:cs="Simplified Arabic"/>
          <w:sz w:val="28"/>
          <w:szCs w:val="28"/>
          <w:shd w:val="clear" w:color="auto" w:fill="FFFFFF"/>
          <w:rtl/>
        </w:rPr>
        <w:t>ة</w:t>
      </w:r>
      <w:r w:rsidRPr="00904691">
        <w:rPr>
          <w:rFonts w:ascii="Simplified Arabic" w:hAnsi="Simplified Arabic" w:cs="Simplified Arabic"/>
          <w:sz w:val="28"/>
          <w:szCs w:val="28"/>
          <w:shd w:val="clear" w:color="auto" w:fill="FFFFFF"/>
          <w:rtl/>
        </w:rPr>
        <w:t xml:space="preserve"> </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لتي ل</w:t>
      </w:r>
      <w:r w:rsidR="00864E73" w:rsidRPr="00904691">
        <w:rPr>
          <w:rFonts w:ascii="Simplified Arabic" w:hAnsi="Simplified Arabic" w:cs="Simplified Arabic"/>
          <w:sz w:val="28"/>
          <w:szCs w:val="28"/>
          <w:shd w:val="clear" w:color="auto" w:fill="FFFFFF"/>
          <w:rtl/>
        </w:rPr>
        <w:t>ا</w:t>
      </w:r>
      <w:r w:rsidR="009F5482" w:rsidRPr="00904691">
        <w:rPr>
          <w:rFonts w:ascii="Simplified Arabic" w:hAnsi="Simplified Arabic" w:cs="Simplified Arabic"/>
          <w:sz w:val="28"/>
          <w:szCs w:val="28"/>
          <w:shd w:val="clear" w:color="auto" w:fill="FFFFFF"/>
          <w:rtl/>
        </w:rPr>
        <w:t>ي</w:t>
      </w:r>
      <w:r w:rsidRPr="00904691">
        <w:rPr>
          <w:rFonts w:ascii="Simplified Arabic" w:hAnsi="Simplified Arabic" w:cs="Simplified Arabic"/>
          <w:sz w:val="28"/>
          <w:szCs w:val="28"/>
          <w:shd w:val="clear" w:color="auto" w:fill="FFFFFF"/>
          <w:rtl/>
        </w:rPr>
        <w:t xml:space="preserve">جوز </w:t>
      </w:r>
      <w:r w:rsidR="00864E73" w:rsidRPr="00904691">
        <w:rPr>
          <w:rFonts w:ascii="Simplified Arabic" w:hAnsi="Simplified Arabic" w:cs="Simplified Arabic"/>
          <w:sz w:val="28"/>
          <w:szCs w:val="28"/>
          <w:shd w:val="clear" w:color="auto" w:fill="FFFFFF"/>
          <w:rtl/>
        </w:rPr>
        <w:t xml:space="preserve">التعدي </w:t>
      </w:r>
      <w:r w:rsidR="006F055C" w:rsidRPr="00904691">
        <w:rPr>
          <w:rFonts w:ascii="Simplified Arabic" w:hAnsi="Simplified Arabic" w:cs="Simplified Arabic" w:hint="cs"/>
          <w:sz w:val="28"/>
          <w:szCs w:val="28"/>
          <w:shd w:val="clear" w:color="auto" w:fill="FFFFFF"/>
          <w:rtl/>
        </w:rPr>
        <w:t>عليها أو</w:t>
      </w:r>
      <w:r w:rsidR="00864E73" w:rsidRPr="00904691">
        <w:rPr>
          <w:rFonts w:ascii="Simplified Arabic" w:hAnsi="Simplified Arabic" w:cs="Simplified Arabic"/>
          <w:sz w:val="28"/>
          <w:szCs w:val="28"/>
          <w:shd w:val="clear" w:color="auto" w:fill="FFFFFF"/>
          <w:rtl/>
        </w:rPr>
        <w:t xml:space="preserve"> المساس بها دون علمه أو </w:t>
      </w:r>
      <w:r w:rsidRPr="00904691">
        <w:rPr>
          <w:rFonts w:ascii="Simplified Arabic" w:hAnsi="Simplified Arabic" w:cs="Simplified Arabic"/>
          <w:sz w:val="28"/>
          <w:szCs w:val="28"/>
          <w:shd w:val="clear" w:color="auto" w:fill="FFFFFF"/>
          <w:rtl/>
        </w:rPr>
        <w:t>مو</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 xml:space="preserve">فقته " </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 xml:space="preserve">لفرع </w:t>
      </w:r>
      <w:r w:rsidR="001D3BA5" w:rsidRPr="00904691">
        <w:rPr>
          <w:rFonts w:ascii="Simplified Arabic" w:hAnsi="Simplified Arabic" w:cs="Simplified Arabic"/>
          <w:sz w:val="28"/>
          <w:szCs w:val="28"/>
          <w:shd w:val="clear" w:color="auto" w:fill="FFFFFF"/>
          <w:rtl/>
        </w:rPr>
        <w:t>ا</w:t>
      </w:r>
      <w:r w:rsidRPr="00904691">
        <w:rPr>
          <w:rFonts w:ascii="Simplified Arabic" w:hAnsi="Simplified Arabic" w:cs="Simplified Arabic"/>
          <w:sz w:val="28"/>
          <w:szCs w:val="28"/>
          <w:shd w:val="clear" w:color="auto" w:fill="FFFFFF"/>
          <w:rtl/>
        </w:rPr>
        <w:t>لث</w:t>
      </w:r>
      <w:r w:rsidR="00864E73" w:rsidRPr="00904691">
        <w:rPr>
          <w:rFonts w:ascii="Simplified Arabic" w:hAnsi="Simplified Arabic" w:cs="Simplified Arabic"/>
          <w:sz w:val="28"/>
          <w:szCs w:val="28"/>
          <w:shd w:val="clear" w:color="auto" w:fill="FFFFFF"/>
          <w:rtl/>
        </w:rPr>
        <w:t>ا</w:t>
      </w:r>
      <w:r w:rsidR="00844AB9" w:rsidRPr="00904691">
        <w:rPr>
          <w:rFonts w:ascii="Simplified Arabic" w:hAnsi="Simplified Arabic" w:cs="Simplified Arabic"/>
          <w:sz w:val="28"/>
          <w:szCs w:val="28"/>
          <w:shd w:val="clear" w:color="auto" w:fill="FFFFFF"/>
          <w:rtl/>
        </w:rPr>
        <w:t>ن</w:t>
      </w:r>
      <w:r w:rsidRPr="00904691">
        <w:rPr>
          <w:rFonts w:ascii="Simplified Arabic" w:hAnsi="Simplified Arabic" w:cs="Simplified Arabic"/>
          <w:sz w:val="28"/>
          <w:szCs w:val="28"/>
          <w:shd w:val="clear" w:color="auto" w:fill="FFFFFF"/>
          <w:rtl/>
        </w:rPr>
        <w:t>ي</w:t>
      </w:r>
      <w:r w:rsidR="006F055C" w:rsidRPr="00904691">
        <w:rPr>
          <w:rFonts w:ascii="Simplified Arabic" w:hAnsi="Simplified Arabic" w:cs="Simplified Arabic" w:hint="cs"/>
          <w:sz w:val="28"/>
          <w:szCs w:val="28"/>
          <w:shd w:val="clear" w:color="auto" w:fill="FFFFFF"/>
          <w:rtl/>
        </w:rPr>
        <w:t>".</w:t>
      </w:r>
    </w:p>
    <w:p w:rsidR="00404A0E" w:rsidRPr="00904691" w:rsidRDefault="001D3BA5" w:rsidP="00977ED3">
      <w:pPr>
        <w:bidi/>
        <w:jc w:val="both"/>
        <w:rPr>
          <w:rFonts w:ascii="Simplified Arabic" w:hAnsi="Simplified Arabic" w:cs="Simplified Arabic"/>
          <w:b/>
          <w:bCs/>
          <w:color w:val="000000" w:themeColor="text1"/>
          <w:sz w:val="28"/>
          <w:szCs w:val="28"/>
        </w:rPr>
      </w:pPr>
      <w:r w:rsidRPr="00904691">
        <w:rPr>
          <w:rFonts w:ascii="Simplified Arabic" w:hAnsi="Simplified Arabic" w:cs="Simplified Arabic"/>
          <w:b/>
          <w:bCs/>
          <w:color w:val="000000" w:themeColor="text1"/>
          <w:sz w:val="28"/>
          <w:szCs w:val="28"/>
          <w:rtl/>
        </w:rPr>
        <w:t>ا</w:t>
      </w:r>
      <w:r w:rsidR="00B92833" w:rsidRPr="00904691">
        <w:rPr>
          <w:rFonts w:ascii="Simplified Arabic" w:hAnsi="Simplified Arabic" w:cs="Simplified Arabic"/>
          <w:b/>
          <w:bCs/>
          <w:color w:val="000000" w:themeColor="text1"/>
          <w:sz w:val="28"/>
          <w:szCs w:val="28"/>
          <w:rtl/>
        </w:rPr>
        <w:t xml:space="preserve">لفرع </w:t>
      </w:r>
      <w:r w:rsidR="006F055C" w:rsidRPr="00904691">
        <w:rPr>
          <w:rFonts w:ascii="Simplified Arabic" w:hAnsi="Simplified Arabic" w:cs="Simplified Arabic" w:hint="cs"/>
          <w:b/>
          <w:bCs/>
          <w:color w:val="000000" w:themeColor="text1"/>
          <w:sz w:val="28"/>
          <w:szCs w:val="28"/>
          <w:rtl/>
        </w:rPr>
        <w:t>الأول:</w:t>
      </w:r>
      <w:r w:rsidR="00404A0E" w:rsidRPr="00904691">
        <w:rPr>
          <w:rFonts w:ascii="Simplified Arabic" w:hAnsi="Simplified Arabic" w:cs="Simplified Arabic"/>
          <w:b/>
          <w:bCs/>
          <w:color w:val="000000" w:themeColor="text1"/>
          <w:sz w:val="28"/>
          <w:szCs w:val="28"/>
          <w:rtl/>
        </w:rPr>
        <w:t xml:space="preserve"> </w:t>
      </w:r>
      <w:r w:rsidR="00977ED3">
        <w:rPr>
          <w:rFonts w:ascii="Simplified Arabic" w:hAnsi="Simplified Arabic" w:cs="Simplified Arabic" w:hint="cs"/>
          <w:b/>
          <w:bCs/>
          <w:color w:val="000000" w:themeColor="text1"/>
          <w:sz w:val="28"/>
          <w:szCs w:val="28"/>
          <w:rtl/>
        </w:rPr>
        <w:t>تسجيل</w:t>
      </w:r>
      <w:r w:rsidR="00B92833" w:rsidRPr="00904691">
        <w:rPr>
          <w:rFonts w:ascii="Simplified Arabic" w:hAnsi="Simplified Arabic" w:cs="Simplified Arabic"/>
          <w:b/>
          <w:bCs/>
          <w:color w:val="000000" w:themeColor="text1"/>
          <w:sz w:val="28"/>
          <w:szCs w:val="28"/>
          <w:rtl/>
        </w:rPr>
        <w:t xml:space="preserve"> </w:t>
      </w:r>
      <w:r w:rsidR="006F055C" w:rsidRPr="00904691">
        <w:rPr>
          <w:rFonts w:ascii="Simplified Arabic" w:hAnsi="Simplified Arabic" w:cs="Simplified Arabic" w:hint="cs"/>
          <w:b/>
          <w:bCs/>
          <w:color w:val="000000" w:themeColor="text1"/>
          <w:sz w:val="28"/>
          <w:szCs w:val="28"/>
          <w:rtl/>
        </w:rPr>
        <w:t>المحاضرات لا</w:t>
      </w:r>
      <w:r w:rsidR="00B92833" w:rsidRPr="00904691">
        <w:rPr>
          <w:rFonts w:ascii="Simplified Arabic" w:hAnsi="Simplified Arabic" w:cs="Simplified Arabic"/>
          <w:b/>
          <w:bCs/>
          <w:color w:val="000000" w:themeColor="text1"/>
          <w:sz w:val="28"/>
          <w:szCs w:val="28"/>
          <w:rtl/>
        </w:rPr>
        <w:t xml:space="preserve"> يدخل </w:t>
      </w:r>
      <w:r w:rsidR="002658D0" w:rsidRPr="00904691">
        <w:rPr>
          <w:rFonts w:ascii="Simplified Arabic" w:hAnsi="Simplified Arabic" w:cs="Simplified Arabic"/>
          <w:b/>
          <w:bCs/>
          <w:color w:val="000000" w:themeColor="text1"/>
          <w:sz w:val="28"/>
          <w:szCs w:val="28"/>
          <w:rtl/>
        </w:rPr>
        <w:t xml:space="preserve">ضمن </w:t>
      </w:r>
      <w:r w:rsidRPr="00904691">
        <w:rPr>
          <w:rFonts w:ascii="Simplified Arabic" w:hAnsi="Simplified Arabic" w:cs="Simplified Arabic"/>
          <w:b/>
          <w:bCs/>
          <w:color w:val="000000" w:themeColor="text1"/>
          <w:sz w:val="28"/>
          <w:szCs w:val="28"/>
          <w:rtl/>
        </w:rPr>
        <w:t>ا</w:t>
      </w:r>
      <w:r w:rsidR="002658D0" w:rsidRPr="00904691">
        <w:rPr>
          <w:rFonts w:ascii="Simplified Arabic" w:hAnsi="Simplified Arabic" w:cs="Simplified Arabic"/>
          <w:b/>
          <w:bCs/>
          <w:color w:val="000000" w:themeColor="text1"/>
          <w:sz w:val="28"/>
          <w:szCs w:val="28"/>
          <w:rtl/>
        </w:rPr>
        <w:t>لق</w:t>
      </w:r>
      <w:r w:rsidR="00DF777E" w:rsidRPr="00904691">
        <w:rPr>
          <w:rFonts w:ascii="Simplified Arabic" w:hAnsi="Simplified Arabic" w:cs="Simplified Arabic"/>
          <w:b/>
          <w:bCs/>
          <w:color w:val="000000" w:themeColor="text1"/>
          <w:sz w:val="28"/>
          <w:szCs w:val="28"/>
          <w:rtl/>
        </w:rPr>
        <w:t>ي</w:t>
      </w:r>
      <w:r w:rsidR="00404A0E" w:rsidRPr="00904691">
        <w:rPr>
          <w:rFonts w:ascii="Simplified Arabic" w:hAnsi="Simplified Arabic" w:cs="Simplified Arabic"/>
          <w:b/>
          <w:bCs/>
          <w:color w:val="000000" w:themeColor="text1"/>
          <w:sz w:val="28"/>
          <w:szCs w:val="28"/>
          <w:rtl/>
        </w:rPr>
        <w:t>و</w:t>
      </w:r>
      <w:r w:rsidR="002658D0" w:rsidRPr="00904691">
        <w:rPr>
          <w:rFonts w:ascii="Simplified Arabic" w:hAnsi="Simplified Arabic" w:cs="Simplified Arabic"/>
          <w:b/>
          <w:bCs/>
          <w:color w:val="000000" w:themeColor="text1"/>
          <w:sz w:val="28"/>
          <w:szCs w:val="28"/>
          <w:rtl/>
        </w:rPr>
        <w:t xml:space="preserve">د </w:t>
      </w:r>
      <w:r w:rsidRPr="00904691">
        <w:rPr>
          <w:rFonts w:ascii="Simplified Arabic" w:hAnsi="Simplified Arabic" w:cs="Simplified Arabic"/>
          <w:b/>
          <w:bCs/>
          <w:color w:val="000000" w:themeColor="text1"/>
          <w:sz w:val="28"/>
          <w:szCs w:val="28"/>
          <w:rtl/>
        </w:rPr>
        <w:t>ا</w:t>
      </w:r>
      <w:r w:rsidR="00B92833" w:rsidRPr="00904691">
        <w:rPr>
          <w:rFonts w:ascii="Simplified Arabic" w:hAnsi="Simplified Arabic" w:cs="Simplified Arabic"/>
          <w:b/>
          <w:bCs/>
          <w:color w:val="000000" w:themeColor="text1"/>
          <w:sz w:val="28"/>
          <w:szCs w:val="28"/>
          <w:rtl/>
        </w:rPr>
        <w:t>لو</w:t>
      </w:r>
      <w:r w:rsidRPr="00904691">
        <w:rPr>
          <w:rFonts w:ascii="Simplified Arabic" w:hAnsi="Simplified Arabic" w:cs="Simplified Arabic"/>
          <w:b/>
          <w:bCs/>
          <w:color w:val="000000" w:themeColor="text1"/>
          <w:sz w:val="28"/>
          <w:szCs w:val="28"/>
          <w:rtl/>
        </w:rPr>
        <w:t>ا</w:t>
      </w:r>
      <w:r w:rsidR="00B92833" w:rsidRPr="00904691">
        <w:rPr>
          <w:rFonts w:ascii="Simplified Arabic" w:hAnsi="Simplified Arabic" w:cs="Simplified Arabic"/>
          <w:b/>
          <w:bCs/>
          <w:color w:val="000000" w:themeColor="text1"/>
          <w:sz w:val="28"/>
          <w:szCs w:val="28"/>
          <w:rtl/>
        </w:rPr>
        <w:t xml:space="preserve">ردة على حقوق </w:t>
      </w:r>
      <w:r w:rsidR="006F055C" w:rsidRPr="00904691">
        <w:rPr>
          <w:rFonts w:ascii="Simplified Arabic" w:hAnsi="Simplified Arabic" w:cs="Simplified Arabic" w:hint="cs"/>
          <w:b/>
          <w:bCs/>
          <w:color w:val="000000" w:themeColor="text1"/>
          <w:sz w:val="28"/>
          <w:szCs w:val="28"/>
          <w:rtl/>
        </w:rPr>
        <w:t>المؤلف.</w:t>
      </w:r>
    </w:p>
    <w:p w:rsidR="00CB3634" w:rsidRPr="00904691" w:rsidRDefault="00864E73" w:rsidP="00B37EF8">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507BD7" w:rsidRPr="00904691">
        <w:rPr>
          <w:rFonts w:ascii="Simplified Arabic" w:hAnsi="Simplified Arabic" w:cs="Simplified Arabic"/>
          <w:sz w:val="28"/>
          <w:szCs w:val="28"/>
          <w:rtl/>
        </w:rPr>
        <w:t>خلصن</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 فيم</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 سبق </w:t>
      </w:r>
      <w:r w:rsidR="006F055C">
        <w:rPr>
          <w:rFonts w:ascii="Simplified Arabic" w:hAnsi="Simplified Arabic" w:cs="Simplified Arabic" w:hint="cs"/>
          <w:sz w:val="28"/>
          <w:szCs w:val="28"/>
          <w:rtl/>
        </w:rPr>
        <w:t xml:space="preserve">إلى </w:t>
      </w:r>
      <w:r w:rsidR="006F055C" w:rsidRPr="00904691">
        <w:rPr>
          <w:rFonts w:ascii="Simplified Arabic" w:hAnsi="Simplified Arabic" w:cs="Simplified Arabic" w:hint="cs"/>
          <w:sz w:val="28"/>
          <w:szCs w:val="28"/>
          <w:rtl/>
        </w:rPr>
        <w:t>أن</w:t>
      </w:r>
      <w:r w:rsidR="00507BD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أعمال</w:t>
      </w:r>
      <w:r w:rsidR="00507BD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إبداعية</w:t>
      </w:r>
      <w:r w:rsidR="00507BD7" w:rsidRPr="00904691">
        <w:rPr>
          <w:rFonts w:ascii="Simplified Arabic" w:hAnsi="Simplified Arabic" w:cs="Simplified Arabic"/>
          <w:sz w:val="28"/>
          <w:szCs w:val="28"/>
          <w:rtl/>
        </w:rPr>
        <w:t xml:space="preserve"> تعطي لل</w:t>
      </w:r>
      <w:r w:rsidR="009F5482" w:rsidRPr="00904691">
        <w:rPr>
          <w:rFonts w:ascii="Simplified Arabic" w:hAnsi="Simplified Arabic" w:cs="Simplified Arabic"/>
          <w:sz w:val="28"/>
          <w:szCs w:val="28"/>
          <w:rtl/>
        </w:rPr>
        <w:t>مُدرس</w:t>
      </w:r>
      <w:r w:rsidR="00507BD7" w:rsidRPr="00904691">
        <w:rPr>
          <w:rFonts w:ascii="Simplified Arabic" w:hAnsi="Simplified Arabic" w:cs="Simplified Arabic"/>
          <w:sz w:val="28"/>
          <w:szCs w:val="28"/>
          <w:rtl/>
        </w:rPr>
        <w:t xml:space="preserve"> حقوق</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w:t>
      </w:r>
      <w:r w:rsidR="00507BD7" w:rsidRPr="00904691">
        <w:rPr>
          <w:rFonts w:ascii="Simplified Arabic" w:hAnsi="Simplified Arabic" w:cs="Simplified Arabic"/>
          <w:sz w:val="28"/>
          <w:szCs w:val="28"/>
          <w:rtl/>
        </w:rPr>
        <w:t xml:space="preserve"> معنوي وم</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لية خ</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صة به، </w:t>
      </w:r>
      <w:r w:rsidR="00844AB9" w:rsidRPr="00904691">
        <w:rPr>
          <w:rFonts w:ascii="Simplified Arabic" w:hAnsi="Simplified Arabic" w:cs="Simplified Arabic"/>
          <w:sz w:val="28"/>
          <w:szCs w:val="28"/>
          <w:rtl/>
        </w:rPr>
        <w:t>إلا</w:t>
      </w:r>
      <w:r w:rsidR="00507BD7"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507BD7" w:rsidRPr="00904691">
        <w:rPr>
          <w:rFonts w:ascii="Simplified Arabic" w:hAnsi="Simplified Arabic" w:cs="Simplified Arabic"/>
          <w:sz w:val="28"/>
          <w:szCs w:val="28"/>
          <w:rtl/>
        </w:rPr>
        <w:t xml:space="preserve"> قو</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عد حقوق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لمؤلف </w:t>
      </w:r>
      <w:r w:rsidR="009F5482" w:rsidRPr="00904691">
        <w:rPr>
          <w:rFonts w:ascii="Simplified Arabic" w:hAnsi="Simplified Arabic" w:cs="Simplified Arabic"/>
          <w:sz w:val="28"/>
          <w:szCs w:val="28"/>
          <w:rtl/>
        </w:rPr>
        <w:t>أو</w:t>
      </w:r>
      <w:r w:rsidR="00507BD7" w:rsidRPr="00904691">
        <w:rPr>
          <w:rFonts w:ascii="Simplified Arabic" w:hAnsi="Simplified Arabic" w:cs="Simplified Arabic"/>
          <w:sz w:val="28"/>
          <w:szCs w:val="28"/>
          <w:rtl/>
        </w:rPr>
        <w:t xml:space="preserve">جدت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ستثن</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ء</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ت على هذه </w:t>
      </w:r>
      <w:r w:rsidR="007F701F" w:rsidRPr="00904691">
        <w:rPr>
          <w:rFonts w:ascii="Simplified Arabic" w:hAnsi="Simplified Arabic" w:cs="Simplified Arabic" w:hint="cs"/>
          <w:sz w:val="28"/>
          <w:szCs w:val="28"/>
          <w:rtl/>
        </w:rPr>
        <w:t>الحقوق لأهداف</w:t>
      </w:r>
      <w:r w:rsidR="00507BD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لمصلحة </w:t>
      </w:r>
      <w:r w:rsidR="009C0377" w:rsidRPr="00904691">
        <w:rPr>
          <w:rFonts w:ascii="Simplified Arabic" w:hAnsi="Simplified Arabic" w:cs="Simplified Arabic"/>
          <w:sz w:val="28"/>
          <w:szCs w:val="28"/>
          <w:rtl/>
        </w:rPr>
        <w:t>ال</w:t>
      </w:r>
      <w:r w:rsidR="00520100" w:rsidRPr="00904691">
        <w:rPr>
          <w:rFonts w:ascii="Simplified Arabic" w:hAnsi="Simplified Arabic" w:cs="Simplified Arabic"/>
          <w:sz w:val="28"/>
          <w:szCs w:val="28"/>
          <w:rtl/>
        </w:rPr>
        <w:t>عام</w:t>
      </w:r>
      <w:r w:rsidR="003C309B" w:rsidRPr="00904691">
        <w:rPr>
          <w:rFonts w:ascii="Simplified Arabic" w:hAnsi="Simplified Arabic" w:cs="Simplified Arabic"/>
          <w:sz w:val="28"/>
          <w:szCs w:val="28"/>
          <w:rtl/>
        </w:rPr>
        <w:t>ة</w:t>
      </w:r>
      <w:r w:rsidR="00507BD7" w:rsidRPr="00904691">
        <w:rPr>
          <w:rFonts w:ascii="Simplified Arabic" w:hAnsi="Simplified Arabic" w:cs="Simplified Arabic"/>
          <w:sz w:val="28"/>
          <w:szCs w:val="28"/>
          <w:rtl/>
        </w:rPr>
        <w:t xml:space="preserve"> و</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لتعليم ونشر </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لعلم و</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لثق</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فة د</w:t>
      </w:r>
      <w:r w:rsidR="001D3BA5" w:rsidRPr="00904691">
        <w:rPr>
          <w:rFonts w:ascii="Simplified Arabic" w:hAnsi="Simplified Arabic" w:cs="Simplified Arabic"/>
          <w:sz w:val="28"/>
          <w:szCs w:val="28"/>
          <w:rtl/>
        </w:rPr>
        <w:t>ا</w:t>
      </w:r>
      <w:r w:rsidR="00507BD7" w:rsidRPr="00904691">
        <w:rPr>
          <w:rFonts w:ascii="Simplified Arabic" w:hAnsi="Simplified Arabic" w:cs="Simplified Arabic"/>
          <w:sz w:val="28"/>
          <w:szCs w:val="28"/>
          <w:rtl/>
        </w:rPr>
        <w:t xml:space="preserve">خل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لمجتمع</w:t>
      </w:r>
      <w:r w:rsidR="0090086C" w:rsidRPr="00904691">
        <w:rPr>
          <w:rFonts w:ascii="Simplified Arabic" w:hAnsi="Simplified Arabic" w:cs="Simplified Arabic"/>
          <w:sz w:val="28"/>
          <w:szCs w:val="28"/>
          <w:rtl/>
        </w:rPr>
        <w:t>.</w:t>
      </w:r>
      <w:r w:rsidR="00B37EF8" w:rsidRPr="00B37EF8">
        <w:rPr>
          <w:rFonts w:ascii="Simplified Arabic" w:hAnsi="Simplified Arabic" w:cs="Simplified Arabic" w:hint="cs"/>
          <w:sz w:val="24"/>
          <w:szCs w:val="24"/>
          <w:rtl/>
        </w:rPr>
        <w:t xml:space="preserve"> </w:t>
      </w:r>
      <w:r w:rsidR="00B37EF8">
        <w:rPr>
          <w:rFonts w:ascii="Simplified Arabic" w:hAnsi="Simplified Arabic" w:cs="Simplified Arabic" w:hint="cs"/>
          <w:sz w:val="24"/>
          <w:szCs w:val="24"/>
          <w:rtl/>
        </w:rPr>
        <w:t>(إ</w:t>
      </w:r>
      <w:r w:rsidR="00B37EF8" w:rsidRPr="00DF3265">
        <w:rPr>
          <w:rFonts w:ascii="Simplified Arabic" w:hAnsi="Simplified Arabic" w:cs="Simplified Arabic"/>
          <w:sz w:val="24"/>
          <w:szCs w:val="24"/>
          <w:rtl/>
        </w:rPr>
        <w:t>براهيم،</w:t>
      </w:r>
      <w:r w:rsidR="00B37EF8">
        <w:rPr>
          <w:rFonts w:ascii="Simplified Arabic" w:hAnsi="Simplified Arabic" w:cs="Simplified Arabic" w:hint="cs"/>
          <w:sz w:val="24"/>
          <w:szCs w:val="24"/>
          <w:rtl/>
        </w:rPr>
        <w:t xml:space="preserve"> </w:t>
      </w:r>
      <w:r w:rsidR="00B37EF8" w:rsidRPr="00DF3265">
        <w:rPr>
          <w:rFonts w:ascii="Simplified Arabic" w:hAnsi="Simplified Arabic" w:cs="Simplified Arabic"/>
          <w:sz w:val="24"/>
          <w:szCs w:val="24"/>
          <w:rtl/>
        </w:rPr>
        <w:t>1996</w:t>
      </w:r>
      <w:r w:rsidR="00B37EF8">
        <w:rPr>
          <w:rFonts w:ascii="Simplified Arabic" w:hAnsi="Simplified Arabic" w:cs="Simplified Arabic" w:hint="cs"/>
          <w:sz w:val="24"/>
          <w:szCs w:val="24"/>
          <w:rtl/>
        </w:rPr>
        <w:t>)</w:t>
      </w:r>
    </w:p>
    <w:p w:rsidR="00634E87" w:rsidRPr="00904691" w:rsidRDefault="00864E73" w:rsidP="00153C7B">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 xml:space="preserve">وبينت </w:t>
      </w:r>
      <w:r w:rsidR="00966CF4">
        <w:rPr>
          <w:rFonts w:ascii="Simplified Arabic" w:hAnsi="Simplified Arabic" w:cs="Simplified Arabic" w:hint="cs"/>
          <w:sz w:val="28"/>
          <w:szCs w:val="28"/>
          <w:rtl/>
        </w:rPr>
        <w:t>إ</w:t>
      </w:r>
      <w:r w:rsidR="00634E87" w:rsidRPr="00904691">
        <w:rPr>
          <w:rFonts w:ascii="Simplified Arabic" w:hAnsi="Simplified Arabic" w:cs="Simplified Arabic"/>
          <w:sz w:val="28"/>
          <w:szCs w:val="28"/>
          <w:rtl/>
        </w:rPr>
        <w:t>تف</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قية برن في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دة 9/2</w:t>
      </w:r>
      <w:r w:rsidR="00153C7B">
        <w:rPr>
          <w:rFonts w:ascii="Simplified Arabic" w:hAnsi="Simplified Arabic" w:cs="Simplified Arabic" w:hint="cs"/>
          <w:sz w:val="28"/>
          <w:szCs w:val="28"/>
          <w:rtl/>
        </w:rPr>
        <w:t>،</w:t>
      </w:r>
      <w:r w:rsidR="00634E87" w:rsidRPr="00904691">
        <w:rPr>
          <w:rFonts w:ascii="Simplified Arabic" w:hAnsi="Simplified Arabic" w:cs="Simplified Arabic"/>
          <w:sz w:val="28"/>
          <w:szCs w:val="28"/>
          <w:rtl/>
        </w:rPr>
        <w:t xml:space="preserve"> </w:t>
      </w:r>
      <w:r w:rsidR="007F701F" w:rsidRPr="00904691">
        <w:rPr>
          <w:rFonts w:ascii="Simplified Arabic" w:hAnsi="Simplified Arabic" w:cs="Simplified Arabic" w:hint="cs"/>
          <w:sz w:val="28"/>
          <w:szCs w:val="28"/>
          <w:rtl/>
        </w:rPr>
        <w:t>و</w:t>
      </w:r>
      <w:r w:rsidR="00153C7B">
        <w:rPr>
          <w:rFonts w:ascii="Simplified Arabic" w:hAnsi="Simplified Arabic" w:cs="Simplified Arabic" w:hint="cs"/>
          <w:sz w:val="28"/>
          <w:szCs w:val="28"/>
          <w:rtl/>
        </w:rPr>
        <w:t>إ</w:t>
      </w:r>
      <w:r w:rsidR="007F701F" w:rsidRPr="00904691">
        <w:rPr>
          <w:rFonts w:ascii="Simplified Arabic" w:hAnsi="Simplified Arabic" w:cs="Simplified Arabic" w:hint="cs"/>
          <w:sz w:val="28"/>
          <w:szCs w:val="28"/>
          <w:rtl/>
        </w:rPr>
        <w:t>تفاقية التربس</w:t>
      </w:r>
      <w:r w:rsidRPr="00904691">
        <w:rPr>
          <w:rFonts w:ascii="Simplified Arabic" w:hAnsi="Simplified Arabic" w:cs="Simplified Arabic"/>
          <w:sz w:val="28"/>
          <w:szCs w:val="28"/>
          <w:rtl/>
        </w:rPr>
        <w:t xml:space="preserve"> في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دة 13 حق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لدول بوضع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ستثن</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ء</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ت على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لحقوق </w:t>
      </w:r>
      <w:r w:rsidR="00153C7B">
        <w:rPr>
          <w:rFonts w:ascii="Simplified Arabic" w:hAnsi="Simplified Arabic" w:cs="Simplified Arabic" w:hint="cs"/>
          <w:sz w:val="28"/>
          <w:szCs w:val="28"/>
          <w:rtl/>
        </w:rPr>
        <w:t>ا</w:t>
      </w:r>
      <w:r w:rsidR="00844AB9" w:rsidRPr="00904691">
        <w:rPr>
          <w:rFonts w:ascii="Simplified Arabic" w:hAnsi="Simplified Arabic" w:cs="Simplified Arabic"/>
          <w:sz w:val="28"/>
          <w:szCs w:val="28"/>
          <w:rtl/>
        </w:rPr>
        <w:t>لا</w:t>
      </w:r>
      <w:r w:rsidR="00634E87" w:rsidRPr="00904691">
        <w:rPr>
          <w:rFonts w:ascii="Simplified Arabic" w:hAnsi="Simplified Arabic" w:cs="Simplified Arabic"/>
          <w:sz w:val="28"/>
          <w:szCs w:val="28"/>
          <w:rtl/>
        </w:rPr>
        <w:t>ستئث</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رية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لممنوحة للمؤلف</w:t>
      </w:r>
      <w:r w:rsidR="00EB6D51" w:rsidRPr="00904691">
        <w:rPr>
          <w:rFonts w:ascii="Simplified Arabic" w:hAnsi="Simplified Arabic" w:cs="Simplified Arabic"/>
          <w:sz w:val="28"/>
          <w:szCs w:val="28"/>
          <w:rtl/>
        </w:rPr>
        <w:t>،</w:t>
      </w:r>
      <w:r w:rsidR="00634E87" w:rsidRPr="00904691">
        <w:rPr>
          <w:rFonts w:ascii="Simplified Arabic" w:hAnsi="Simplified Arabic" w:cs="Simplified Arabic"/>
          <w:sz w:val="28"/>
          <w:szCs w:val="28"/>
          <w:rtl/>
        </w:rPr>
        <w:t xml:space="preserve"> وذلك </w:t>
      </w:r>
      <w:r w:rsidR="00137178" w:rsidRPr="00904691">
        <w:rPr>
          <w:rFonts w:ascii="Simplified Arabic" w:hAnsi="Simplified Arabic" w:cs="Simplified Arabic"/>
          <w:sz w:val="28"/>
          <w:szCs w:val="28"/>
          <w:rtl/>
        </w:rPr>
        <w:t xml:space="preserve">بشرط </w:t>
      </w:r>
      <w:r w:rsidR="007F701F" w:rsidRPr="00904691">
        <w:rPr>
          <w:rFonts w:ascii="Simplified Arabic" w:hAnsi="Simplified Arabic" w:cs="Simplified Arabic" w:hint="cs"/>
          <w:sz w:val="28"/>
          <w:szCs w:val="28"/>
          <w:rtl/>
        </w:rPr>
        <w:t>ألا</w:t>
      </w:r>
      <w:r w:rsidR="00CB3634" w:rsidRPr="00904691">
        <w:rPr>
          <w:rFonts w:ascii="Simplified Arabic" w:hAnsi="Simplified Arabic" w:cs="Simplified Arabic"/>
          <w:sz w:val="28"/>
          <w:szCs w:val="28"/>
          <w:rtl/>
        </w:rPr>
        <w:t xml:space="preserve"> </w:t>
      </w:r>
      <w:r w:rsidR="0090086C" w:rsidRPr="00904691">
        <w:rPr>
          <w:rFonts w:ascii="Simplified Arabic" w:hAnsi="Simplified Arabic" w:cs="Simplified Arabic"/>
          <w:sz w:val="28"/>
          <w:szCs w:val="28"/>
          <w:rtl/>
        </w:rPr>
        <w:t>ت</w:t>
      </w:r>
      <w:r w:rsidR="00634E87" w:rsidRPr="00904691">
        <w:rPr>
          <w:rFonts w:ascii="Simplified Arabic" w:hAnsi="Simplified Arabic" w:cs="Simplified Arabic"/>
          <w:sz w:val="28"/>
          <w:szCs w:val="28"/>
          <w:rtl/>
        </w:rPr>
        <w:t>ؤدي هذ</w:t>
      </w:r>
      <w:r w:rsidR="00EB6D51" w:rsidRPr="00904691">
        <w:rPr>
          <w:rFonts w:ascii="Simplified Arabic" w:hAnsi="Simplified Arabic" w:cs="Simplified Arabic"/>
          <w:sz w:val="28"/>
          <w:szCs w:val="28"/>
          <w:rtl/>
        </w:rPr>
        <w:t>ه</w:t>
      </w:r>
      <w:r w:rsidR="00634E87" w:rsidRPr="00904691">
        <w:rPr>
          <w:rFonts w:ascii="Simplified Arabic" w:hAnsi="Simplified Arabic" w:cs="Simplified Arabic"/>
          <w:sz w:val="28"/>
          <w:szCs w:val="28"/>
          <w:rtl/>
        </w:rPr>
        <w:t xml:space="preserve"> </w:t>
      </w:r>
      <w:r w:rsidR="00EB6D51" w:rsidRPr="00904691">
        <w:rPr>
          <w:rFonts w:ascii="Simplified Arabic" w:hAnsi="Simplified Arabic" w:cs="Simplified Arabic"/>
          <w:sz w:val="28"/>
          <w:szCs w:val="28"/>
          <w:rtl/>
        </w:rPr>
        <w:t>الإ</w:t>
      </w:r>
      <w:r w:rsidR="00634E87" w:rsidRPr="00904691">
        <w:rPr>
          <w:rFonts w:ascii="Simplified Arabic" w:hAnsi="Simplified Arabic" w:cs="Simplified Arabic"/>
          <w:sz w:val="28"/>
          <w:szCs w:val="28"/>
          <w:rtl/>
        </w:rPr>
        <w:t>ستثن</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ء</w:t>
      </w:r>
      <w:r w:rsidR="00EB6D51" w:rsidRPr="00904691">
        <w:rPr>
          <w:rFonts w:ascii="Simplified Arabic" w:hAnsi="Simplified Arabic" w:cs="Simplified Arabic"/>
          <w:sz w:val="28"/>
          <w:szCs w:val="28"/>
          <w:rtl/>
        </w:rPr>
        <w:t>ات</w:t>
      </w:r>
      <w:r w:rsidR="00634E87" w:rsidRPr="00904691">
        <w:rPr>
          <w:rFonts w:ascii="Simplified Arabic" w:hAnsi="Simplified Arabic" w:cs="Simplified Arabic"/>
          <w:sz w:val="28"/>
          <w:szCs w:val="28"/>
          <w:rtl/>
        </w:rPr>
        <w:t xml:space="preserve"> </w:t>
      </w:r>
      <w:r w:rsidR="007F701F">
        <w:rPr>
          <w:rFonts w:ascii="Simplified Arabic" w:hAnsi="Simplified Arabic" w:cs="Simplified Arabic" w:hint="cs"/>
          <w:sz w:val="28"/>
          <w:szCs w:val="28"/>
          <w:rtl/>
        </w:rPr>
        <w:t xml:space="preserve">إلى </w:t>
      </w:r>
      <w:r w:rsidR="007F701F" w:rsidRPr="00904691">
        <w:rPr>
          <w:rFonts w:ascii="Simplified Arabic" w:hAnsi="Simplified Arabic" w:cs="Simplified Arabic" w:hint="cs"/>
          <w:sz w:val="28"/>
          <w:szCs w:val="28"/>
          <w:rtl/>
        </w:rPr>
        <w:t>الإضرار</w:t>
      </w:r>
      <w:r w:rsidR="00634E87" w:rsidRPr="00904691">
        <w:rPr>
          <w:rFonts w:ascii="Simplified Arabic" w:hAnsi="Simplified Arabic" w:cs="Simplified Arabic"/>
          <w:sz w:val="28"/>
          <w:szCs w:val="28"/>
          <w:rtl/>
        </w:rPr>
        <w:t xml:space="preserve"> </w:t>
      </w:r>
      <w:r w:rsidR="00634E87" w:rsidRPr="00904691">
        <w:rPr>
          <w:rFonts w:ascii="Simplified Arabic" w:hAnsi="Simplified Arabic" w:cs="Simplified Arabic"/>
          <w:sz w:val="28"/>
          <w:szCs w:val="28"/>
          <w:rtl/>
        </w:rPr>
        <w:lastRenderedPageBreak/>
        <w:t>ب</w:t>
      </w:r>
      <w:r w:rsidR="002441BE" w:rsidRPr="00904691">
        <w:rPr>
          <w:rFonts w:ascii="Simplified Arabic" w:hAnsi="Simplified Arabic" w:cs="Simplified Arabic"/>
          <w:sz w:val="28"/>
          <w:szCs w:val="28"/>
          <w:rtl/>
        </w:rPr>
        <w:t>ال</w:t>
      </w:r>
      <w:r w:rsidR="00153C7B">
        <w:rPr>
          <w:rFonts w:ascii="Simplified Arabic" w:hAnsi="Simplified Arabic" w:cs="Simplified Arabic" w:hint="cs"/>
          <w:sz w:val="28"/>
          <w:szCs w:val="28"/>
          <w:rtl/>
        </w:rPr>
        <w:t>ا</w:t>
      </w:r>
      <w:r w:rsidR="002441BE" w:rsidRPr="00904691">
        <w:rPr>
          <w:rFonts w:ascii="Simplified Arabic" w:hAnsi="Simplified Arabic" w:cs="Simplified Arabic"/>
          <w:sz w:val="28"/>
          <w:szCs w:val="28"/>
          <w:rtl/>
        </w:rPr>
        <w:t>ستغلال</w:t>
      </w:r>
      <w:r w:rsidR="00634E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لع</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دي للمصنف، و</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لهدف من هذ</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لنص هو </w:t>
      </w:r>
      <w:r w:rsidR="0090086C" w:rsidRPr="00904691">
        <w:rPr>
          <w:rFonts w:ascii="Simplified Arabic" w:hAnsi="Simplified Arabic" w:cs="Simplified Arabic"/>
          <w:sz w:val="28"/>
          <w:szCs w:val="28"/>
          <w:rtl/>
        </w:rPr>
        <w:t>إقامة</w:t>
      </w:r>
      <w:r w:rsidR="00634E87" w:rsidRPr="00904691">
        <w:rPr>
          <w:rFonts w:ascii="Simplified Arabic" w:hAnsi="Simplified Arabic" w:cs="Simplified Arabic"/>
          <w:sz w:val="28"/>
          <w:szCs w:val="28"/>
          <w:rtl/>
        </w:rPr>
        <w:t xml:space="preserve"> تو</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زن بين حق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لمبدع ب</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ستغل</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ل عمله</w:t>
      </w:r>
      <w:r w:rsidR="00153C7B">
        <w:rPr>
          <w:rFonts w:ascii="Simplified Arabic" w:hAnsi="Simplified Arabic" w:cs="Simplified Arabic" w:hint="cs"/>
          <w:sz w:val="28"/>
          <w:szCs w:val="28"/>
          <w:rtl/>
        </w:rPr>
        <w:t>،</w:t>
      </w:r>
      <w:r w:rsidR="00634E87" w:rsidRPr="00904691">
        <w:rPr>
          <w:rFonts w:ascii="Simplified Arabic" w:hAnsi="Simplified Arabic" w:cs="Simplified Arabic"/>
          <w:sz w:val="28"/>
          <w:szCs w:val="28"/>
          <w:rtl/>
        </w:rPr>
        <w:t xml:space="preserve"> وحق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لجم</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عة في تحقيق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 xml:space="preserve">لنمو </w:t>
      </w:r>
      <w:r w:rsidR="001D3BA5" w:rsidRPr="00904691">
        <w:rPr>
          <w:rFonts w:ascii="Simplified Arabic" w:hAnsi="Simplified Arabic" w:cs="Simplified Arabic"/>
          <w:sz w:val="28"/>
          <w:szCs w:val="28"/>
          <w:rtl/>
        </w:rPr>
        <w:t>ا</w:t>
      </w:r>
      <w:r w:rsidR="00634E87" w:rsidRPr="00904691">
        <w:rPr>
          <w:rFonts w:ascii="Simplified Arabic" w:hAnsi="Simplified Arabic" w:cs="Simplified Arabic"/>
          <w:sz w:val="28"/>
          <w:szCs w:val="28"/>
          <w:rtl/>
        </w:rPr>
        <w:t>لعقلي و</w:t>
      </w:r>
      <w:r w:rsidR="001D3BA5" w:rsidRPr="00904691">
        <w:rPr>
          <w:rFonts w:ascii="Simplified Arabic" w:hAnsi="Simplified Arabic" w:cs="Simplified Arabic"/>
          <w:sz w:val="28"/>
          <w:szCs w:val="28"/>
          <w:rtl/>
        </w:rPr>
        <w:t>ا</w:t>
      </w:r>
      <w:r w:rsidR="00EB6D51" w:rsidRPr="00904691">
        <w:rPr>
          <w:rFonts w:ascii="Simplified Arabic" w:hAnsi="Simplified Arabic" w:cs="Simplified Arabic"/>
          <w:sz w:val="28"/>
          <w:szCs w:val="28"/>
          <w:rtl/>
        </w:rPr>
        <w:t>لفكري.</w:t>
      </w:r>
    </w:p>
    <w:p w:rsidR="001E6D02" w:rsidRPr="00904691" w:rsidRDefault="00EB6D51" w:rsidP="00153C7B">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CB3634" w:rsidRPr="00904691">
        <w:rPr>
          <w:rFonts w:ascii="Simplified Arabic" w:hAnsi="Simplified Arabic" w:cs="Simplified Arabic"/>
          <w:sz w:val="28"/>
          <w:szCs w:val="28"/>
          <w:rtl/>
        </w:rPr>
        <w:t xml:space="preserve">وطبقت </w:t>
      </w:r>
      <w:r w:rsidR="001D3BA5" w:rsidRPr="00904691">
        <w:rPr>
          <w:rFonts w:ascii="Simplified Arabic" w:hAnsi="Simplified Arabic" w:cs="Simplified Arabic"/>
          <w:sz w:val="28"/>
          <w:szCs w:val="28"/>
          <w:rtl/>
        </w:rPr>
        <w:t>ا</w:t>
      </w:r>
      <w:r w:rsidR="00CB3634" w:rsidRPr="00904691">
        <w:rPr>
          <w:rFonts w:ascii="Simplified Arabic" w:hAnsi="Simplified Arabic" w:cs="Simplified Arabic"/>
          <w:sz w:val="28"/>
          <w:szCs w:val="28"/>
          <w:rtl/>
        </w:rPr>
        <w:t xml:space="preserve">لعديد من </w:t>
      </w:r>
      <w:r w:rsidR="009C0377" w:rsidRPr="00904691">
        <w:rPr>
          <w:rFonts w:ascii="Simplified Arabic" w:hAnsi="Simplified Arabic" w:cs="Simplified Arabic"/>
          <w:sz w:val="28"/>
          <w:szCs w:val="28"/>
          <w:rtl/>
        </w:rPr>
        <w:t>القوانين</w:t>
      </w:r>
      <w:r w:rsidR="001E6D02" w:rsidRPr="00904691">
        <w:rPr>
          <w:rFonts w:ascii="Simplified Arabic" w:hAnsi="Simplified Arabic" w:cs="Simplified Arabic"/>
          <w:sz w:val="28"/>
          <w:szCs w:val="28"/>
          <w:rtl/>
        </w:rPr>
        <w:t xml:space="preserve"> </w:t>
      </w:r>
      <w:r w:rsidR="0090086C" w:rsidRPr="00904691">
        <w:rPr>
          <w:rFonts w:ascii="Simplified Arabic" w:hAnsi="Simplified Arabic" w:cs="Simplified Arabic"/>
          <w:sz w:val="28"/>
          <w:szCs w:val="28"/>
          <w:rtl/>
        </w:rPr>
        <w:t>استخدام</w:t>
      </w:r>
      <w:r w:rsidR="001E6D02" w:rsidRPr="00904691">
        <w:rPr>
          <w:rFonts w:ascii="Simplified Arabic" w:hAnsi="Simplified Arabic" w:cs="Simplified Arabic"/>
          <w:sz w:val="28"/>
          <w:szCs w:val="28"/>
          <w:rtl/>
        </w:rPr>
        <w:t xml:space="preserve"> </w:t>
      </w:r>
      <w:r w:rsidR="00CB3634" w:rsidRPr="00904691">
        <w:rPr>
          <w:rFonts w:ascii="Simplified Arabic" w:hAnsi="Simplified Arabic" w:cs="Simplified Arabic"/>
          <w:sz w:val="28"/>
          <w:szCs w:val="28"/>
          <w:rtl/>
        </w:rPr>
        <w:t xml:space="preserve">هذه </w:t>
      </w:r>
      <w:r w:rsidR="001D3BA5" w:rsidRPr="00904691">
        <w:rPr>
          <w:rFonts w:ascii="Simplified Arabic" w:hAnsi="Simplified Arabic" w:cs="Simplified Arabic"/>
          <w:sz w:val="28"/>
          <w:szCs w:val="28"/>
          <w:rtl/>
        </w:rPr>
        <w:t>ا</w:t>
      </w:r>
      <w:r w:rsidR="00CB3634" w:rsidRPr="00904691">
        <w:rPr>
          <w:rFonts w:ascii="Simplified Arabic" w:hAnsi="Simplified Arabic" w:cs="Simplified Arabic"/>
          <w:sz w:val="28"/>
          <w:szCs w:val="28"/>
          <w:rtl/>
        </w:rPr>
        <w:t xml:space="preserve">لقيود على </w:t>
      </w:r>
      <w:r w:rsidR="001D3BA5" w:rsidRPr="00904691">
        <w:rPr>
          <w:rFonts w:ascii="Simplified Arabic" w:hAnsi="Simplified Arabic" w:cs="Simplified Arabic"/>
          <w:sz w:val="28"/>
          <w:szCs w:val="28"/>
          <w:rtl/>
        </w:rPr>
        <w:t>ا</w:t>
      </w:r>
      <w:r w:rsidR="001E6D02" w:rsidRPr="00904691">
        <w:rPr>
          <w:rFonts w:ascii="Simplified Arabic" w:hAnsi="Simplified Arabic" w:cs="Simplified Arabic"/>
          <w:sz w:val="28"/>
          <w:szCs w:val="28"/>
          <w:rtl/>
        </w:rPr>
        <w:t>لمصنف</w:t>
      </w:r>
      <w:r w:rsidR="001D3BA5" w:rsidRPr="00904691">
        <w:rPr>
          <w:rFonts w:ascii="Simplified Arabic" w:hAnsi="Simplified Arabic" w:cs="Simplified Arabic"/>
          <w:sz w:val="28"/>
          <w:szCs w:val="28"/>
          <w:rtl/>
        </w:rPr>
        <w:t>ا</w:t>
      </w:r>
      <w:r w:rsidR="001E6D02"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لمح</w:t>
      </w:r>
      <w:r w:rsidR="001E6D02" w:rsidRPr="00904691">
        <w:rPr>
          <w:rFonts w:ascii="Simplified Arabic" w:hAnsi="Simplified Arabic" w:cs="Simplified Arabic"/>
          <w:sz w:val="28"/>
          <w:szCs w:val="28"/>
          <w:rtl/>
        </w:rPr>
        <w:t>مية</w:t>
      </w:r>
      <w:r w:rsidRPr="00904691">
        <w:rPr>
          <w:rFonts w:ascii="Simplified Arabic" w:hAnsi="Simplified Arabic" w:cs="Simplified Arabic"/>
          <w:sz w:val="28"/>
          <w:szCs w:val="28"/>
          <w:rtl/>
        </w:rPr>
        <w:t xml:space="preserve"> والتي تعتبر المحاضرات جزء منها، حيث يتم </w:t>
      </w:r>
      <w:r w:rsidR="0090086C" w:rsidRPr="00904691">
        <w:rPr>
          <w:rFonts w:ascii="Simplified Arabic" w:hAnsi="Simplified Arabic" w:cs="Simplified Arabic"/>
          <w:sz w:val="28"/>
          <w:szCs w:val="28"/>
          <w:rtl/>
        </w:rPr>
        <w:t>استخدام</w:t>
      </w:r>
      <w:r w:rsidRPr="00904691">
        <w:rPr>
          <w:rFonts w:ascii="Simplified Arabic" w:hAnsi="Simplified Arabic" w:cs="Simplified Arabic"/>
          <w:sz w:val="28"/>
          <w:szCs w:val="28"/>
          <w:rtl/>
        </w:rPr>
        <w:t>ها</w:t>
      </w:r>
      <w:r w:rsidR="001E6D02" w:rsidRPr="00904691">
        <w:rPr>
          <w:rFonts w:ascii="Simplified Arabic" w:hAnsi="Simplified Arabic" w:cs="Simplified Arabic"/>
          <w:sz w:val="28"/>
          <w:szCs w:val="28"/>
          <w:rtl/>
        </w:rPr>
        <w:t xml:space="preserve"> دون </w:t>
      </w:r>
      <w:r w:rsidR="00864E73" w:rsidRPr="00904691">
        <w:rPr>
          <w:rFonts w:ascii="Simplified Arabic" w:hAnsi="Simplified Arabic" w:cs="Simplified Arabic"/>
          <w:sz w:val="28"/>
          <w:szCs w:val="28"/>
          <w:rtl/>
        </w:rPr>
        <w:t>إذن</w:t>
      </w:r>
      <w:r w:rsidR="001E6D0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1E6D02" w:rsidRPr="00904691">
        <w:rPr>
          <w:rFonts w:ascii="Simplified Arabic" w:hAnsi="Simplified Arabic" w:cs="Simplified Arabic"/>
          <w:sz w:val="28"/>
          <w:szCs w:val="28"/>
          <w:rtl/>
        </w:rPr>
        <w:t xml:space="preserve">لمؤلف </w:t>
      </w:r>
      <w:r w:rsidR="009F5482" w:rsidRPr="00904691">
        <w:rPr>
          <w:rFonts w:ascii="Simplified Arabic" w:hAnsi="Simplified Arabic" w:cs="Simplified Arabic"/>
          <w:sz w:val="28"/>
          <w:szCs w:val="28"/>
          <w:rtl/>
        </w:rPr>
        <w:t>أو</w:t>
      </w:r>
      <w:r w:rsidR="001E6D02" w:rsidRPr="00904691">
        <w:rPr>
          <w:rFonts w:ascii="Simplified Arabic" w:hAnsi="Simplified Arabic" w:cs="Simplified Arabic"/>
          <w:sz w:val="28"/>
          <w:szCs w:val="28"/>
          <w:rtl/>
        </w:rPr>
        <w:t xml:space="preserve"> دفع مق</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بل م</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 xml:space="preserve">لي له، مع </w:t>
      </w:r>
      <w:r w:rsidR="00153C7B">
        <w:rPr>
          <w:rFonts w:ascii="Simplified Arabic" w:hAnsi="Simplified Arabic" w:cs="Simplified Arabic" w:hint="cs"/>
          <w:sz w:val="28"/>
          <w:szCs w:val="28"/>
          <w:rtl/>
        </w:rPr>
        <w:t>ا</w:t>
      </w:r>
      <w:r w:rsidR="00844AB9" w:rsidRPr="00904691">
        <w:rPr>
          <w:rFonts w:ascii="Simplified Arabic" w:hAnsi="Simplified Arabic" w:cs="Simplified Arabic"/>
          <w:sz w:val="28"/>
          <w:szCs w:val="28"/>
          <w:rtl/>
        </w:rPr>
        <w:t>لا</w:t>
      </w:r>
      <w:r w:rsidR="003726CB" w:rsidRPr="00904691">
        <w:rPr>
          <w:rFonts w:ascii="Simplified Arabic" w:hAnsi="Simplified Arabic" w:cs="Simplified Arabic"/>
          <w:sz w:val="28"/>
          <w:szCs w:val="28"/>
          <w:rtl/>
        </w:rPr>
        <w:t>كتف</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ء ب</w:t>
      </w:r>
      <w:r w:rsidR="00153C7B">
        <w:rPr>
          <w:rFonts w:ascii="Simplified Arabic" w:hAnsi="Simplified Arabic" w:cs="Simplified Arabic" w:hint="cs"/>
          <w:sz w:val="28"/>
          <w:szCs w:val="28"/>
          <w:rtl/>
        </w:rPr>
        <w:t>ا</w:t>
      </w:r>
      <w:r w:rsidR="00844AB9" w:rsidRPr="00904691">
        <w:rPr>
          <w:rFonts w:ascii="Simplified Arabic" w:hAnsi="Simplified Arabic" w:cs="Simplified Arabic"/>
          <w:sz w:val="28"/>
          <w:szCs w:val="28"/>
          <w:rtl/>
        </w:rPr>
        <w:t>ل</w:t>
      </w:r>
      <w:r w:rsidR="00153C7B">
        <w:rPr>
          <w:rFonts w:ascii="Simplified Arabic" w:hAnsi="Simplified Arabic" w:cs="Simplified Arabic" w:hint="cs"/>
          <w:sz w:val="28"/>
          <w:szCs w:val="28"/>
          <w:rtl/>
        </w:rPr>
        <w:t>إ</w:t>
      </w:r>
      <w:r w:rsidR="003726CB" w:rsidRPr="00904691">
        <w:rPr>
          <w:rFonts w:ascii="Simplified Arabic" w:hAnsi="Simplified Arabic" w:cs="Simplified Arabic"/>
          <w:sz w:val="28"/>
          <w:szCs w:val="28"/>
          <w:rtl/>
        </w:rPr>
        <w:t>ش</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رة</w:t>
      </w:r>
      <w:r w:rsidR="001E6D02" w:rsidRPr="00904691">
        <w:rPr>
          <w:rFonts w:ascii="Simplified Arabic" w:hAnsi="Simplified Arabic" w:cs="Simplified Arabic"/>
          <w:sz w:val="28"/>
          <w:szCs w:val="28"/>
          <w:rtl/>
        </w:rPr>
        <w:t xml:space="preserve"> </w:t>
      </w:r>
      <w:r w:rsidR="007F701F">
        <w:rPr>
          <w:rFonts w:ascii="Simplified Arabic" w:hAnsi="Simplified Arabic" w:cs="Simplified Arabic" w:hint="cs"/>
          <w:sz w:val="28"/>
          <w:szCs w:val="28"/>
          <w:rtl/>
        </w:rPr>
        <w:t xml:space="preserve">إلى </w:t>
      </w:r>
      <w:r w:rsidR="007F701F" w:rsidRPr="00904691">
        <w:rPr>
          <w:rFonts w:ascii="Simplified Arabic" w:hAnsi="Simplified Arabic" w:cs="Simplified Arabic" w:hint="cs"/>
          <w:sz w:val="28"/>
          <w:szCs w:val="28"/>
          <w:rtl/>
        </w:rPr>
        <w:t>عنوان</w:t>
      </w:r>
      <w:r w:rsidR="001E6D02"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ت</w:t>
      </w:r>
      <w:r w:rsidR="001E6D02" w:rsidRPr="00904691">
        <w:rPr>
          <w:rFonts w:ascii="Simplified Arabic" w:hAnsi="Simplified Arabic" w:cs="Simplified Arabic"/>
          <w:sz w:val="28"/>
          <w:szCs w:val="28"/>
          <w:rtl/>
        </w:rPr>
        <w:t xml:space="preserve"> ووضع </w:t>
      </w:r>
      <w:r w:rsidR="001D3BA5" w:rsidRPr="00904691">
        <w:rPr>
          <w:rFonts w:ascii="Simplified Arabic" w:hAnsi="Simplified Arabic" w:cs="Simplified Arabic"/>
          <w:sz w:val="28"/>
          <w:szCs w:val="28"/>
          <w:rtl/>
        </w:rPr>
        <w:t>ا</w:t>
      </w:r>
      <w:r w:rsidR="001E6D02" w:rsidRPr="00904691">
        <w:rPr>
          <w:rFonts w:ascii="Simplified Arabic" w:hAnsi="Simplified Arabic" w:cs="Simplified Arabic"/>
          <w:sz w:val="28"/>
          <w:szCs w:val="28"/>
          <w:rtl/>
        </w:rPr>
        <w:t xml:space="preserve">سم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3726CB" w:rsidRPr="00904691">
        <w:rPr>
          <w:rFonts w:ascii="Simplified Arabic" w:hAnsi="Simplified Arabic" w:cs="Simplified Arabic"/>
          <w:sz w:val="28"/>
          <w:szCs w:val="28"/>
          <w:rtl/>
        </w:rPr>
        <w:t xml:space="preserve"> </w:t>
      </w:r>
      <w:r w:rsidR="004F3C4E" w:rsidRPr="00904691">
        <w:rPr>
          <w:rFonts w:ascii="Simplified Arabic" w:hAnsi="Simplified Arabic" w:cs="Simplified Arabic" w:hint="cs"/>
          <w:sz w:val="28"/>
          <w:szCs w:val="28"/>
          <w:rtl/>
        </w:rPr>
        <w:t>عليها وعدم</w:t>
      </w:r>
      <w:r w:rsidR="001E6D02" w:rsidRPr="00904691">
        <w:rPr>
          <w:rFonts w:ascii="Simplified Arabic" w:hAnsi="Simplified Arabic" w:cs="Simplified Arabic"/>
          <w:sz w:val="28"/>
          <w:szCs w:val="28"/>
          <w:rtl/>
        </w:rPr>
        <w:t xml:space="preserve"> تشويه</w:t>
      </w:r>
      <w:r w:rsidRPr="00904691">
        <w:rPr>
          <w:rFonts w:ascii="Simplified Arabic" w:hAnsi="Simplified Arabic" w:cs="Simplified Arabic"/>
          <w:sz w:val="28"/>
          <w:szCs w:val="28"/>
          <w:rtl/>
        </w:rPr>
        <w:t>ها.</w:t>
      </w:r>
      <w:r w:rsidR="00D83913" w:rsidRPr="00D83913">
        <w:rPr>
          <w:rFonts w:ascii="Simplified Arabic" w:hAnsi="Simplified Arabic" w:cs="Simplified Arabic" w:hint="cs"/>
          <w:sz w:val="24"/>
          <w:szCs w:val="24"/>
          <w:rtl/>
        </w:rPr>
        <w:t xml:space="preserve"> </w:t>
      </w:r>
      <w:r w:rsidR="00D83913">
        <w:rPr>
          <w:rFonts w:ascii="Simplified Arabic" w:hAnsi="Simplified Arabic" w:cs="Simplified Arabic" w:hint="cs"/>
          <w:sz w:val="24"/>
          <w:szCs w:val="24"/>
          <w:rtl/>
        </w:rPr>
        <w:t>(</w:t>
      </w:r>
      <w:r w:rsidR="00D83913" w:rsidRPr="00DF3265">
        <w:rPr>
          <w:rFonts w:ascii="Simplified Arabic" w:hAnsi="Simplified Arabic" w:cs="Simplified Arabic"/>
          <w:sz w:val="24"/>
          <w:szCs w:val="24"/>
          <w:rtl/>
        </w:rPr>
        <w:t>خاطر، 2004</w:t>
      </w:r>
      <w:r w:rsidR="00D83913">
        <w:rPr>
          <w:rFonts w:ascii="Simplified Arabic" w:hAnsi="Simplified Arabic" w:cs="Simplified Arabic" w:hint="cs"/>
          <w:sz w:val="24"/>
          <w:szCs w:val="24"/>
          <w:rtl/>
        </w:rPr>
        <w:t>).</w:t>
      </w:r>
    </w:p>
    <w:p w:rsidR="0090086C" w:rsidRPr="00904691" w:rsidRDefault="00EB6D51" w:rsidP="004F3C4E">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90086C" w:rsidRPr="00904691">
        <w:rPr>
          <w:rFonts w:ascii="Simplified Arabic" w:hAnsi="Simplified Arabic" w:cs="Simplified Arabic"/>
          <w:sz w:val="28"/>
          <w:szCs w:val="28"/>
          <w:rtl/>
        </w:rPr>
        <w:t>وتتعدد صور القيود التي ترد على حقوق المؤلف</w:t>
      </w:r>
      <w:r w:rsidR="00520100" w:rsidRPr="00904691">
        <w:rPr>
          <w:rFonts w:ascii="Simplified Arabic" w:hAnsi="Simplified Arabic" w:cs="Simplified Arabic"/>
          <w:sz w:val="28"/>
          <w:szCs w:val="28"/>
          <w:rtl/>
        </w:rPr>
        <w:t>،</w:t>
      </w:r>
      <w:r w:rsidR="0090086C" w:rsidRPr="00904691">
        <w:rPr>
          <w:rFonts w:ascii="Simplified Arabic" w:hAnsi="Simplified Arabic" w:cs="Simplified Arabic"/>
          <w:sz w:val="28"/>
          <w:szCs w:val="28"/>
          <w:rtl/>
        </w:rPr>
        <w:t xml:space="preserve"> ف</w:t>
      </w:r>
      <w:r w:rsidR="00520100" w:rsidRPr="00904691">
        <w:rPr>
          <w:rFonts w:ascii="Simplified Arabic" w:hAnsi="Simplified Arabic" w:cs="Simplified Arabic"/>
          <w:sz w:val="28"/>
          <w:szCs w:val="28"/>
          <w:rtl/>
        </w:rPr>
        <w:t>أ</w:t>
      </w:r>
      <w:r w:rsidR="0090086C" w:rsidRPr="00904691">
        <w:rPr>
          <w:rFonts w:ascii="Simplified Arabic" w:hAnsi="Simplified Arabic" w:cs="Simplified Arabic"/>
          <w:sz w:val="28"/>
          <w:szCs w:val="28"/>
          <w:rtl/>
        </w:rPr>
        <w:t xml:space="preserve">ياً منها يمكن </w:t>
      </w:r>
      <w:r w:rsidR="00153C7B">
        <w:rPr>
          <w:rFonts w:ascii="Simplified Arabic" w:hAnsi="Simplified Arabic" w:cs="Simplified Arabic" w:hint="cs"/>
          <w:sz w:val="28"/>
          <w:szCs w:val="28"/>
          <w:rtl/>
        </w:rPr>
        <w:t>للطلبة الا</w:t>
      </w:r>
      <w:r w:rsidR="004F3C4E" w:rsidRPr="00904691">
        <w:rPr>
          <w:rFonts w:ascii="Simplified Arabic" w:hAnsi="Simplified Arabic" w:cs="Simplified Arabic" w:hint="cs"/>
          <w:sz w:val="28"/>
          <w:szCs w:val="28"/>
          <w:rtl/>
        </w:rPr>
        <w:t>ستفادة</w:t>
      </w:r>
      <w:r w:rsidR="0090086C" w:rsidRPr="00904691">
        <w:rPr>
          <w:rFonts w:ascii="Simplified Arabic" w:hAnsi="Simplified Arabic" w:cs="Simplified Arabic"/>
          <w:sz w:val="28"/>
          <w:szCs w:val="28"/>
          <w:rtl/>
        </w:rPr>
        <w:t xml:space="preserve"> منه</w:t>
      </w:r>
      <w:r w:rsidR="004F3C4E">
        <w:rPr>
          <w:rFonts w:ascii="Simplified Arabic" w:hAnsi="Simplified Arabic" w:cs="Simplified Arabic" w:hint="cs"/>
          <w:sz w:val="28"/>
          <w:szCs w:val="28"/>
          <w:rtl/>
        </w:rPr>
        <w:t>؟</w:t>
      </w:r>
      <w:r w:rsidR="0090086C" w:rsidRPr="00904691">
        <w:rPr>
          <w:rFonts w:ascii="Simplified Arabic" w:hAnsi="Simplified Arabic" w:cs="Simplified Arabic"/>
          <w:sz w:val="28"/>
          <w:szCs w:val="28"/>
          <w:rtl/>
        </w:rPr>
        <w:t xml:space="preserve"> وتبرير </w:t>
      </w:r>
      <w:r w:rsidR="00520100" w:rsidRPr="00904691">
        <w:rPr>
          <w:rFonts w:ascii="Simplified Arabic" w:hAnsi="Simplified Arabic" w:cs="Simplified Arabic"/>
          <w:sz w:val="28"/>
          <w:szCs w:val="28"/>
          <w:rtl/>
        </w:rPr>
        <w:t>قيام</w:t>
      </w:r>
      <w:r w:rsidR="0090086C" w:rsidRPr="00904691">
        <w:rPr>
          <w:rFonts w:ascii="Simplified Arabic" w:hAnsi="Simplified Arabic" w:cs="Simplified Arabic"/>
          <w:sz w:val="28"/>
          <w:szCs w:val="28"/>
          <w:rtl/>
        </w:rPr>
        <w:t>هم ب</w:t>
      </w:r>
      <w:r w:rsidR="00977ED3">
        <w:rPr>
          <w:rFonts w:ascii="Simplified Arabic" w:hAnsi="Simplified Arabic" w:cs="Simplified Arabic" w:hint="cs"/>
          <w:sz w:val="28"/>
          <w:szCs w:val="28"/>
          <w:rtl/>
        </w:rPr>
        <w:t>تسجيل</w:t>
      </w:r>
      <w:r w:rsidR="0090086C" w:rsidRPr="00904691">
        <w:rPr>
          <w:rFonts w:ascii="Simplified Arabic" w:hAnsi="Simplified Arabic" w:cs="Simplified Arabic"/>
          <w:sz w:val="28"/>
          <w:szCs w:val="28"/>
          <w:rtl/>
        </w:rPr>
        <w:t xml:space="preserve"> المحاضرات</w:t>
      </w:r>
      <w:r w:rsidR="004F3C4E">
        <w:rPr>
          <w:rFonts w:ascii="Simplified Arabic" w:hAnsi="Simplified Arabic" w:cs="Simplified Arabic" w:hint="cs"/>
          <w:sz w:val="28"/>
          <w:szCs w:val="28"/>
          <w:rtl/>
        </w:rPr>
        <w:t>؟</w:t>
      </w:r>
    </w:p>
    <w:p w:rsidR="00520100" w:rsidRPr="00904691" w:rsidRDefault="00977ED3" w:rsidP="00520100">
      <w:pPr>
        <w:pStyle w:val="a8"/>
        <w:numPr>
          <w:ilvl w:val="0"/>
          <w:numId w:val="5"/>
        </w:numPr>
        <w:bidi/>
        <w:jc w:val="both"/>
        <w:rPr>
          <w:rFonts w:ascii="Simplified Arabic" w:hAnsi="Simplified Arabic" w:cs="Simplified Arabic"/>
          <w:sz w:val="28"/>
          <w:szCs w:val="28"/>
        </w:rPr>
      </w:pPr>
      <w:r>
        <w:rPr>
          <w:rFonts w:ascii="Simplified Arabic" w:hAnsi="Simplified Arabic" w:cs="Simplified Arabic" w:hint="cs"/>
          <w:sz w:val="28"/>
          <w:szCs w:val="28"/>
          <w:rtl/>
        </w:rPr>
        <w:t>تسجيل</w:t>
      </w:r>
      <w:r w:rsidR="00520100" w:rsidRPr="00904691">
        <w:rPr>
          <w:rFonts w:ascii="Simplified Arabic" w:hAnsi="Simplified Arabic" w:cs="Simplified Arabic"/>
          <w:sz w:val="28"/>
          <w:szCs w:val="28"/>
          <w:rtl/>
        </w:rPr>
        <w:t xml:space="preserve"> مقتطفات من المحاضرة:</w:t>
      </w:r>
    </w:p>
    <w:p w:rsidR="00EA3A46" w:rsidRDefault="00520100" w:rsidP="00153C7B">
      <w:pPr>
        <w:bidi/>
        <w:ind w:left="360"/>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EB6D51" w:rsidRPr="00904691">
        <w:rPr>
          <w:rFonts w:ascii="Simplified Arabic" w:hAnsi="Simplified Arabic" w:cs="Simplified Arabic"/>
          <w:sz w:val="28"/>
          <w:szCs w:val="28"/>
          <w:rtl/>
        </w:rPr>
        <w:t xml:space="preserve">بمقتضى هذه الاستثناءات </w:t>
      </w:r>
      <w:r w:rsidR="008E4B7D" w:rsidRPr="00904691">
        <w:rPr>
          <w:rFonts w:ascii="Simplified Arabic" w:hAnsi="Simplified Arabic" w:cs="Simplified Arabic"/>
          <w:sz w:val="28"/>
          <w:szCs w:val="28"/>
          <w:rtl/>
        </w:rPr>
        <w:t>يسمح للط</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لب ب</w:t>
      </w:r>
      <w:r w:rsidR="0090086C" w:rsidRPr="00904691">
        <w:rPr>
          <w:rFonts w:ascii="Simplified Arabic" w:hAnsi="Simplified Arabic" w:cs="Simplified Arabic"/>
          <w:sz w:val="28"/>
          <w:szCs w:val="28"/>
          <w:rtl/>
        </w:rPr>
        <w:t>أ</w:t>
      </w:r>
      <w:r w:rsidR="008E4B7D" w:rsidRPr="00904691">
        <w:rPr>
          <w:rFonts w:ascii="Simplified Arabic" w:hAnsi="Simplified Arabic" w:cs="Simplified Arabic"/>
          <w:sz w:val="28"/>
          <w:szCs w:val="28"/>
          <w:rtl/>
        </w:rPr>
        <w:t>خذ فقر</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ت صغيرة من </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ت ل</w:t>
      </w:r>
      <w:r w:rsidR="0090086C" w:rsidRPr="00904691">
        <w:rPr>
          <w:rFonts w:ascii="Simplified Arabic" w:hAnsi="Simplified Arabic" w:cs="Simplified Arabic"/>
          <w:sz w:val="28"/>
          <w:szCs w:val="28"/>
          <w:rtl/>
        </w:rPr>
        <w:t>أ</w:t>
      </w:r>
      <w:r w:rsidR="008E4B7D" w:rsidRPr="00904691">
        <w:rPr>
          <w:rFonts w:ascii="Simplified Arabic" w:hAnsi="Simplified Arabic" w:cs="Simplified Arabic"/>
          <w:sz w:val="28"/>
          <w:szCs w:val="28"/>
          <w:rtl/>
        </w:rPr>
        <w:t>غر</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ض </w:t>
      </w:r>
      <w:r w:rsidR="0090086C" w:rsidRPr="00904691">
        <w:rPr>
          <w:rFonts w:ascii="Simplified Arabic" w:hAnsi="Simplified Arabic" w:cs="Simplified Arabic"/>
          <w:sz w:val="28"/>
          <w:szCs w:val="28"/>
          <w:rtl/>
        </w:rPr>
        <w:t>إ</w:t>
      </w:r>
      <w:r w:rsidR="008E4B7D" w:rsidRPr="00904691">
        <w:rPr>
          <w:rFonts w:ascii="Simplified Arabic" w:hAnsi="Simplified Arabic" w:cs="Simplified Arabic"/>
          <w:sz w:val="28"/>
          <w:szCs w:val="28"/>
          <w:rtl/>
        </w:rPr>
        <w:t>عد</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د تقرير </w:t>
      </w:r>
      <w:r w:rsidR="009F5482" w:rsidRPr="00904691">
        <w:rPr>
          <w:rFonts w:ascii="Simplified Arabic" w:hAnsi="Simplified Arabic" w:cs="Simplified Arabic"/>
          <w:sz w:val="28"/>
          <w:szCs w:val="28"/>
          <w:rtl/>
        </w:rPr>
        <w:t>أو</w:t>
      </w:r>
      <w:r w:rsidR="008E4B7D" w:rsidRPr="00904691">
        <w:rPr>
          <w:rFonts w:ascii="Simplified Arabic" w:hAnsi="Simplified Arabic" w:cs="Simplified Arabic"/>
          <w:sz w:val="28"/>
          <w:szCs w:val="28"/>
          <w:rtl/>
        </w:rPr>
        <w:t xml:space="preserve"> بحث علمي </w:t>
      </w:r>
      <w:r w:rsidR="009F5482" w:rsidRPr="00904691">
        <w:rPr>
          <w:rFonts w:ascii="Simplified Arabic" w:hAnsi="Simplified Arabic" w:cs="Simplified Arabic"/>
          <w:sz w:val="28"/>
          <w:szCs w:val="28"/>
          <w:rtl/>
        </w:rPr>
        <w:t>أو</w:t>
      </w:r>
      <w:r w:rsidR="008E4B7D" w:rsidRPr="00904691">
        <w:rPr>
          <w:rFonts w:ascii="Simplified Arabic" w:hAnsi="Simplified Arabic" w:cs="Simplified Arabic"/>
          <w:sz w:val="28"/>
          <w:szCs w:val="28"/>
          <w:rtl/>
        </w:rPr>
        <w:t xml:space="preserve"> رس</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لة م</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جستير</w:t>
      </w:r>
      <w:r w:rsidR="00EB6D51" w:rsidRPr="00904691">
        <w:rPr>
          <w:rFonts w:ascii="Simplified Arabic" w:hAnsi="Simplified Arabic" w:cs="Simplified Arabic"/>
          <w:sz w:val="28"/>
          <w:szCs w:val="28"/>
          <w:rtl/>
        </w:rPr>
        <w:t xml:space="preserve">، ويكون ذلك </w:t>
      </w:r>
      <w:r w:rsidR="008E4B7D" w:rsidRPr="00904691">
        <w:rPr>
          <w:rFonts w:ascii="Simplified Arabic" w:hAnsi="Simplified Arabic" w:cs="Simplified Arabic"/>
          <w:sz w:val="28"/>
          <w:szCs w:val="28"/>
          <w:rtl/>
        </w:rPr>
        <w:t>بمقد</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ر </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لح</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جة فقط</w:t>
      </w:r>
      <w:r w:rsidR="00EB6D51" w:rsidRPr="00904691">
        <w:rPr>
          <w:rFonts w:ascii="Simplified Arabic" w:hAnsi="Simplified Arabic" w:cs="Simplified Arabic"/>
          <w:sz w:val="28"/>
          <w:szCs w:val="28"/>
          <w:rtl/>
        </w:rPr>
        <w:t>، و</w:t>
      </w:r>
      <w:r w:rsidR="008E4B7D"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أ</w:t>
      </w:r>
      <w:r w:rsidR="008E4B7D" w:rsidRPr="00904691">
        <w:rPr>
          <w:rFonts w:ascii="Simplified Arabic" w:hAnsi="Simplified Arabic" w:cs="Simplified Arabic"/>
          <w:sz w:val="28"/>
          <w:szCs w:val="28"/>
          <w:rtl/>
        </w:rPr>
        <w:t>غر</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ض </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لتعليم و</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لثق</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فة ونشر </w:t>
      </w:r>
      <w:r w:rsidR="004F3C4E" w:rsidRPr="00904691">
        <w:rPr>
          <w:rFonts w:ascii="Simplified Arabic" w:hAnsi="Simplified Arabic" w:cs="Simplified Arabic" w:hint="cs"/>
          <w:sz w:val="28"/>
          <w:szCs w:val="28"/>
          <w:rtl/>
        </w:rPr>
        <w:t>العلم، ولا</w:t>
      </w:r>
      <w:r w:rsidR="008E4B7D" w:rsidRPr="00904691">
        <w:rPr>
          <w:rFonts w:ascii="Simplified Arabic" w:hAnsi="Simplified Arabic" w:cs="Simplified Arabic"/>
          <w:sz w:val="28"/>
          <w:szCs w:val="28"/>
          <w:rtl/>
        </w:rPr>
        <w:t xml:space="preserve"> يجوز </w:t>
      </w:r>
      <w:r w:rsidR="0090086C" w:rsidRPr="00904691">
        <w:rPr>
          <w:rFonts w:ascii="Simplified Arabic" w:hAnsi="Simplified Arabic" w:cs="Simplified Arabic"/>
          <w:sz w:val="28"/>
          <w:szCs w:val="28"/>
          <w:rtl/>
        </w:rPr>
        <w:t>استخدام</w:t>
      </w:r>
      <w:r w:rsidR="008E4B7D" w:rsidRPr="00904691">
        <w:rPr>
          <w:rFonts w:ascii="Simplified Arabic" w:hAnsi="Simplified Arabic" w:cs="Simplified Arabic"/>
          <w:sz w:val="28"/>
          <w:szCs w:val="28"/>
          <w:rtl/>
        </w:rPr>
        <w:t>ه</w:t>
      </w:r>
      <w:r w:rsidR="00EB6D51"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 ل</w:t>
      </w:r>
      <w:r w:rsidR="00153C7B">
        <w:rPr>
          <w:rFonts w:ascii="Simplified Arabic" w:hAnsi="Simplified Arabic" w:cs="Simplified Arabic" w:hint="cs"/>
          <w:sz w:val="28"/>
          <w:szCs w:val="28"/>
          <w:rtl/>
        </w:rPr>
        <w:t>أ</w:t>
      </w:r>
      <w:r w:rsidR="008E4B7D" w:rsidRPr="00904691">
        <w:rPr>
          <w:rFonts w:ascii="Simplified Arabic" w:hAnsi="Simplified Arabic" w:cs="Simplified Arabic"/>
          <w:sz w:val="28"/>
          <w:szCs w:val="28"/>
          <w:rtl/>
        </w:rPr>
        <w:t>غ</w:t>
      </w:r>
      <w:r w:rsidR="00EB6D51" w:rsidRPr="00904691">
        <w:rPr>
          <w:rFonts w:ascii="Simplified Arabic" w:hAnsi="Simplified Arabic" w:cs="Simplified Arabic"/>
          <w:sz w:val="28"/>
          <w:szCs w:val="28"/>
          <w:rtl/>
        </w:rPr>
        <w:t>ر</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ض </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لتج</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رة وتحقيق </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 xml:space="preserve">لربح </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8E4B7D" w:rsidRPr="00904691">
        <w:rPr>
          <w:rFonts w:ascii="Simplified Arabic" w:hAnsi="Simplified Arabic" w:cs="Simplified Arabic"/>
          <w:sz w:val="28"/>
          <w:szCs w:val="28"/>
          <w:rtl/>
        </w:rPr>
        <w:t>لي</w:t>
      </w:r>
      <w:r w:rsidRPr="00904691">
        <w:rPr>
          <w:rFonts w:ascii="Simplified Arabic" w:hAnsi="Simplified Arabic" w:cs="Simplified Arabic"/>
          <w:sz w:val="28"/>
          <w:szCs w:val="28"/>
          <w:rtl/>
        </w:rPr>
        <w:t xml:space="preserve"> </w:t>
      </w:r>
      <w:r w:rsidR="004F3C4E">
        <w:rPr>
          <w:rFonts w:ascii="Simplified Arabic" w:hAnsi="Simplified Arabic" w:cs="Simplified Arabic" w:hint="cs"/>
          <w:sz w:val="28"/>
          <w:szCs w:val="28"/>
          <w:rtl/>
        </w:rPr>
        <w:t>أ</w:t>
      </w:r>
      <w:r w:rsidRPr="00904691">
        <w:rPr>
          <w:rFonts w:ascii="Simplified Arabic" w:hAnsi="Simplified Arabic" w:cs="Simplified Arabic"/>
          <w:sz w:val="28"/>
          <w:szCs w:val="28"/>
          <w:rtl/>
        </w:rPr>
        <w:t>و الإساءة للمُدرس</w:t>
      </w:r>
      <w:r w:rsidR="008E4B7D" w:rsidRPr="00904691">
        <w:rPr>
          <w:rFonts w:ascii="Simplified Arabic" w:hAnsi="Simplified Arabic" w:cs="Simplified Arabic"/>
          <w:sz w:val="28"/>
          <w:szCs w:val="28"/>
          <w:rtl/>
        </w:rPr>
        <w:t xml:space="preserve"> ب</w:t>
      </w:r>
      <w:r w:rsidR="009F5482" w:rsidRPr="00904691">
        <w:rPr>
          <w:rFonts w:ascii="Simplified Arabic" w:hAnsi="Simplified Arabic" w:cs="Simplified Arabic"/>
          <w:sz w:val="28"/>
          <w:szCs w:val="28"/>
          <w:rtl/>
        </w:rPr>
        <w:t>أي</w:t>
      </w:r>
      <w:r w:rsidR="008E4B7D" w:rsidRPr="00904691">
        <w:rPr>
          <w:rFonts w:ascii="Simplified Arabic" w:hAnsi="Simplified Arabic" w:cs="Simplified Arabic"/>
          <w:sz w:val="28"/>
          <w:szCs w:val="28"/>
          <w:rtl/>
        </w:rPr>
        <w:t xml:space="preserve"> شكل من </w:t>
      </w:r>
      <w:r w:rsidR="0090086C" w:rsidRPr="00904691">
        <w:rPr>
          <w:rFonts w:ascii="Simplified Arabic" w:hAnsi="Simplified Arabic" w:cs="Simplified Arabic"/>
          <w:sz w:val="28"/>
          <w:szCs w:val="28"/>
          <w:rtl/>
        </w:rPr>
        <w:t>الأشكال</w:t>
      </w:r>
      <w:r w:rsidR="003726CB" w:rsidRPr="00904691">
        <w:rPr>
          <w:rFonts w:ascii="Simplified Arabic" w:hAnsi="Simplified Arabic" w:cs="Simplified Arabic"/>
          <w:sz w:val="28"/>
          <w:szCs w:val="28"/>
          <w:rtl/>
        </w:rPr>
        <w:t>.</w:t>
      </w:r>
      <w:r w:rsidR="00D83913" w:rsidRPr="00D83913">
        <w:rPr>
          <w:rFonts w:ascii="Simplified Arabic" w:hAnsi="Simplified Arabic" w:cs="Simplified Arabic" w:hint="cs"/>
          <w:sz w:val="24"/>
          <w:szCs w:val="24"/>
          <w:rtl/>
        </w:rPr>
        <w:t xml:space="preserve"> </w:t>
      </w:r>
      <w:r w:rsidR="00D83913">
        <w:rPr>
          <w:rFonts w:ascii="Simplified Arabic" w:hAnsi="Simplified Arabic" w:cs="Simplified Arabic" w:hint="cs"/>
          <w:sz w:val="24"/>
          <w:szCs w:val="24"/>
          <w:rtl/>
        </w:rPr>
        <w:t>(</w:t>
      </w:r>
      <w:r w:rsidR="00D83913" w:rsidRPr="00DF3265">
        <w:rPr>
          <w:rFonts w:ascii="Simplified Arabic" w:hAnsi="Simplified Arabic" w:cs="Simplified Arabic"/>
          <w:sz w:val="24"/>
          <w:szCs w:val="24"/>
          <w:rtl/>
        </w:rPr>
        <w:t>بدوي</w:t>
      </w:r>
      <w:r w:rsidR="00D83913">
        <w:rPr>
          <w:rFonts w:ascii="Simplified Arabic" w:hAnsi="Simplified Arabic" w:cs="Simplified Arabic" w:hint="cs"/>
          <w:sz w:val="24"/>
          <w:szCs w:val="24"/>
          <w:rtl/>
        </w:rPr>
        <w:t>،</w:t>
      </w:r>
      <w:r w:rsidR="00D83913" w:rsidRPr="00DF3265">
        <w:rPr>
          <w:rFonts w:ascii="Simplified Arabic" w:hAnsi="Simplified Arabic" w:cs="Simplified Arabic"/>
          <w:sz w:val="24"/>
          <w:szCs w:val="24"/>
          <w:rtl/>
        </w:rPr>
        <w:t xml:space="preserve"> </w:t>
      </w:r>
      <w:r w:rsidR="00D83913">
        <w:rPr>
          <w:rFonts w:ascii="Simplified Arabic" w:hAnsi="Simplified Arabic" w:cs="Simplified Arabic" w:hint="cs"/>
          <w:sz w:val="24"/>
          <w:szCs w:val="24"/>
          <w:rtl/>
        </w:rPr>
        <w:t>2002</w:t>
      </w:r>
      <w:r w:rsidR="004F3C4E">
        <w:rPr>
          <w:rFonts w:ascii="Simplified Arabic" w:hAnsi="Simplified Arabic" w:cs="Simplified Arabic" w:hint="cs"/>
          <w:sz w:val="24"/>
          <w:szCs w:val="24"/>
          <w:rtl/>
        </w:rPr>
        <w:t xml:space="preserve">)، </w:t>
      </w:r>
      <w:r w:rsidR="004F3C4E">
        <w:rPr>
          <w:rFonts w:ascii="Simplified Arabic" w:hAnsi="Simplified Arabic" w:cs="Simplified Arabic"/>
          <w:sz w:val="24"/>
          <w:szCs w:val="24"/>
          <w:rtl/>
        </w:rPr>
        <w:t>(</w:t>
      </w:r>
      <w:r w:rsidR="00D83913" w:rsidRPr="00DF3265">
        <w:rPr>
          <w:rFonts w:ascii="Simplified Arabic" w:hAnsi="Simplified Arabic" w:cs="Simplified Arabic"/>
          <w:sz w:val="24"/>
          <w:szCs w:val="24"/>
          <w:rtl/>
        </w:rPr>
        <w:t>الشعيبي</w:t>
      </w:r>
      <w:r w:rsidR="00D83913">
        <w:rPr>
          <w:rFonts w:ascii="Simplified Arabic" w:hAnsi="Simplified Arabic" w:cs="Simplified Arabic" w:hint="cs"/>
          <w:sz w:val="24"/>
          <w:szCs w:val="24"/>
          <w:rtl/>
        </w:rPr>
        <w:t>،</w:t>
      </w:r>
      <w:r w:rsidR="00D83913" w:rsidRPr="00DF3265">
        <w:rPr>
          <w:rFonts w:ascii="Simplified Arabic" w:hAnsi="Simplified Arabic" w:cs="Simplified Arabic"/>
          <w:sz w:val="24"/>
          <w:szCs w:val="24"/>
          <w:rtl/>
        </w:rPr>
        <w:t xml:space="preserve"> 2018</w:t>
      </w:r>
      <w:r w:rsidR="00D83913">
        <w:rPr>
          <w:rFonts w:ascii="Simplified Arabic" w:hAnsi="Simplified Arabic" w:cs="Simplified Arabic" w:hint="cs"/>
          <w:sz w:val="24"/>
          <w:szCs w:val="24"/>
          <w:rtl/>
        </w:rPr>
        <w:t>).</w:t>
      </w:r>
    </w:p>
    <w:p w:rsidR="004F3C4E" w:rsidRPr="00904691" w:rsidRDefault="00153C7B" w:rsidP="00752712">
      <w:pPr>
        <w:bidi/>
        <w:ind w:left="360"/>
        <w:jc w:val="both"/>
        <w:rPr>
          <w:rFonts w:ascii="Simplified Arabic" w:hAnsi="Simplified Arabic" w:cs="Simplified Arabic"/>
          <w:sz w:val="28"/>
          <w:szCs w:val="28"/>
          <w:rtl/>
        </w:rPr>
      </w:pPr>
      <w:r>
        <w:rPr>
          <w:rFonts w:ascii="Simplified Arabic" w:hAnsi="Simplified Arabic" w:cs="Simplified Arabic"/>
          <w:sz w:val="28"/>
          <w:szCs w:val="28"/>
          <w:rtl/>
        </w:rPr>
        <w:tab/>
      </w:r>
      <w:r w:rsidR="004F3C4E">
        <w:rPr>
          <w:rFonts w:ascii="Simplified Arabic" w:hAnsi="Simplified Arabic" w:cs="Simplified Arabic" w:hint="cs"/>
          <w:sz w:val="28"/>
          <w:szCs w:val="28"/>
          <w:rtl/>
        </w:rPr>
        <w:t xml:space="preserve">وما يقوم به الطالبة لا يدخل ضمن هذا الاستثناء على اعتبار </w:t>
      </w:r>
      <w:r w:rsidR="00752712">
        <w:rPr>
          <w:rFonts w:ascii="Simplified Arabic" w:hAnsi="Simplified Arabic" w:cs="Simplified Arabic" w:hint="cs"/>
          <w:sz w:val="28"/>
          <w:szCs w:val="28"/>
          <w:rtl/>
        </w:rPr>
        <w:t>أ</w:t>
      </w:r>
      <w:r w:rsidR="004F3C4E">
        <w:rPr>
          <w:rFonts w:ascii="Simplified Arabic" w:hAnsi="Simplified Arabic" w:cs="Simplified Arabic" w:hint="cs"/>
          <w:sz w:val="28"/>
          <w:szCs w:val="28"/>
          <w:rtl/>
        </w:rPr>
        <w:t xml:space="preserve">نه يقوم بتسجيل المحاضرة كاملة، بدون </w:t>
      </w:r>
      <w:r w:rsidR="00752712">
        <w:rPr>
          <w:rFonts w:ascii="Simplified Arabic" w:hAnsi="Simplified Arabic" w:cs="Simplified Arabic" w:hint="cs"/>
          <w:sz w:val="28"/>
          <w:szCs w:val="28"/>
          <w:rtl/>
        </w:rPr>
        <w:t>إ</w:t>
      </w:r>
      <w:r w:rsidR="004F3C4E">
        <w:rPr>
          <w:rFonts w:ascii="Simplified Arabic" w:hAnsi="Simplified Arabic" w:cs="Simplified Arabic" w:hint="cs"/>
          <w:sz w:val="28"/>
          <w:szCs w:val="28"/>
          <w:rtl/>
        </w:rPr>
        <w:t xml:space="preserve">ذن مسبق من المدرس، وبدون </w:t>
      </w:r>
      <w:r w:rsidR="00752712">
        <w:rPr>
          <w:rFonts w:ascii="Simplified Arabic" w:hAnsi="Simplified Arabic" w:cs="Simplified Arabic" w:hint="cs"/>
          <w:sz w:val="28"/>
          <w:szCs w:val="28"/>
          <w:rtl/>
        </w:rPr>
        <w:t>أ</w:t>
      </w:r>
      <w:r w:rsidR="004F3C4E">
        <w:rPr>
          <w:rFonts w:ascii="Simplified Arabic" w:hAnsi="Simplified Arabic" w:cs="Simplified Arabic" w:hint="cs"/>
          <w:sz w:val="28"/>
          <w:szCs w:val="28"/>
          <w:rtl/>
        </w:rPr>
        <w:t>ن يقرر المدرس جاهزيتها للنشر والتعبير عن ذاته.</w:t>
      </w:r>
    </w:p>
    <w:p w:rsidR="00E02858" w:rsidRPr="00904691" w:rsidRDefault="00977ED3" w:rsidP="005D6D54">
      <w:pPr>
        <w:pStyle w:val="a8"/>
        <w:numPr>
          <w:ilvl w:val="0"/>
          <w:numId w:val="5"/>
        </w:numPr>
        <w:bidi/>
        <w:jc w:val="both"/>
        <w:rPr>
          <w:rFonts w:ascii="Simplified Arabic" w:hAnsi="Simplified Arabic" w:cs="Simplified Arabic"/>
          <w:sz w:val="28"/>
          <w:szCs w:val="28"/>
        </w:rPr>
      </w:pPr>
      <w:r>
        <w:rPr>
          <w:rFonts w:ascii="Simplified Arabic" w:hAnsi="Simplified Arabic" w:cs="Simplified Arabic" w:hint="cs"/>
          <w:sz w:val="28"/>
          <w:szCs w:val="28"/>
          <w:rtl/>
        </w:rPr>
        <w:t>تسجيل</w:t>
      </w:r>
      <w:r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لط</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لب ل</w:t>
      </w:r>
      <w:r w:rsidR="00520100" w:rsidRPr="00904691">
        <w:rPr>
          <w:rFonts w:ascii="Simplified Arabic" w:hAnsi="Simplified Arabic" w:cs="Simplified Arabic"/>
          <w:sz w:val="28"/>
          <w:szCs w:val="28"/>
          <w:rtl/>
        </w:rPr>
        <w:t>أ</w:t>
      </w:r>
      <w:r w:rsidR="00E02858" w:rsidRPr="00904691">
        <w:rPr>
          <w:rFonts w:ascii="Simplified Arabic" w:hAnsi="Simplified Arabic" w:cs="Simplified Arabic"/>
          <w:sz w:val="28"/>
          <w:szCs w:val="28"/>
          <w:rtl/>
        </w:rPr>
        <w:t>جز</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ء</w:t>
      </w:r>
      <w:r w:rsidR="008D4990" w:rsidRPr="00904691">
        <w:rPr>
          <w:rFonts w:ascii="Simplified Arabic" w:hAnsi="Simplified Arabic" w:cs="Simplified Arabic"/>
          <w:sz w:val="28"/>
          <w:szCs w:val="28"/>
          <w:rtl/>
        </w:rPr>
        <w:t xml:space="preserve"> محددة</w:t>
      </w:r>
      <w:r w:rsidR="00E02858" w:rsidRPr="00904691">
        <w:rPr>
          <w:rFonts w:ascii="Simplified Arabic" w:hAnsi="Simplified Arabic" w:cs="Simplified Arabic"/>
          <w:sz w:val="28"/>
          <w:szCs w:val="28"/>
          <w:rtl/>
        </w:rPr>
        <w:t xml:space="preserve"> من </w:t>
      </w:r>
      <w:r w:rsidR="004F3C4E" w:rsidRPr="00904691">
        <w:rPr>
          <w:rFonts w:ascii="Simplified Arabic" w:hAnsi="Simplified Arabic" w:cs="Simplified Arabic" w:hint="cs"/>
          <w:sz w:val="28"/>
          <w:szCs w:val="28"/>
          <w:rtl/>
        </w:rPr>
        <w:t>المحاضرة:</w:t>
      </w:r>
    </w:p>
    <w:p w:rsidR="00E02858" w:rsidRPr="00904691" w:rsidRDefault="00CB1F0F" w:rsidP="00A307D6">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 xml:space="preserve">قد يرى بعض الطلبة أن من حقهم </w:t>
      </w:r>
      <w:r w:rsidR="00977ED3">
        <w:rPr>
          <w:rFonts w:ascii="Simplified Arabic" w:hAnsi="Simplified Arabic" w:cs="Simplified Arabic" w:hint="cs"/>
          <w:sz w:val="28"/>
          <w:szCs w:val="28"/>
          <w:rtl/>
        </w:rPr>
        <w:t>تسجيل</w:t>
      </w:r>
      <w:r w:rsidR="00977ED3"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 xml:space="preserve">المحاضرات </w:t>
      </w:r>
      <w:r w:rsidR="00520100" w:rsidRPr="00904691">
        <w:rPr>
          <w:rFonts w:ascii="Simplified Arabic" w:hAnsi="Simplified Arabic" w:cs="Simplified Arabic"/>
          <w:sz w:val="28"/>
          <w:szCs w:val="28"/>
          <w:rtl/>
        </w:rPr>
        <w:t>إ</w:t>
      </w:r>
      <w:r w:rsidRPr="00904691">
        <w:rPr>
          <w:rFonts w:ascii="Simplified Arabic" w:hAnsi="Simplified Arabic" w:cs="Simplified Arabic"/>
          <w:sz w:val="28"/>
          <w:szCs w:val="28"/>
          <w:rtl/>
        </w:rPr>
        <w:t xml:space="preserve">ستناداً </w:t>
      </w:r>
      <w:r w:rsidR="00752712">
        <w:rPr>
          <w:rFonts w:ascii="Simplified Arabic" w:hAnsi="Simplified Arabic" w:cs="Simplified Arabic" w:hint="cs"/>
          <w:sz w:val="28"/>
          <w:szCs w:val="28"/>
          <w:rtl/>
        </w:rPr>
        <w:t xml:space="preserve">إلى </w:t>
      </w:r>
      <w:r w:rsidR="00752712" w:rsidRPr="00904691">
        <w:rPr>
          <w:rFonts w:ascii="Simplified Arabic" w:hAnsi="Simplified Arabic" w:cs="Simplified Arabic" w:hint="cs"/>
          <w:sz w:val="28"/>
          <w:szCs w:val="28"/>
          <w:rtl/>
        </w:rPr>
        <w:t>حقهم</w:t>
      </w:r>
      <w:r w:rsidRPr="00904691">
        <w:rPr>
          <w:rFonts w:ascii="Simplified Arabic" w:hAnsi="Simplified Arabic" w:cs="Simplified Arabic"/>
          <w:sz w:val="28"/>
          <w:szCs w:val="28"/>
          <w:rtl/>
        </w:rPr>
        <w:t xml:space="preserve"> </w:t>
      </w:r>
      <w:r w:rsidR="00752712">
        <w:rPr>
          <w:rFonts w:ascii="Simplified Arabic" w:hAnsi="Simplified Arabic" w:cs="Simplified Arabic" w:hint="cs"/>
          <w:sz w:val="28"/>
          <w:szCs w:val="28"/>
          <w:rtl/>
        </w:rPr>
        <w:t>ب</w:t>
      </w:r>
      <w:r w:rsidR="00977ED3">
        <w:rPr>
          <w:rFonts w:ascii="Simplified Arabic" w:hAnsi="Simplified Arabic" w:cs="Simplified Arabic" w:hint="cs"/>
          <w:sz w:val="28"/>
          <w:szCs w:val="28"/>
          <w:rtl/>
        </w:rPr>
        <w:t>تسجيل</w:t>
      </w:r>
      <w:r w:rsidR="00977ED3"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أجزاء منها للأغراض التعليمية، و</w:t>
      </w:r>
      <w:r w:rsidR="00C97BFE" w:rsidRPr="00904691">
        <w:rPr>
          <w:rFonts w:ascii="Simplified Arabic" w:hAnsi="Simplified Arabic" w:cs="Simplified Arabic"/>
          <w:sz w:val="28"/>
          <w:szCs w:val="28"/>
          <w:rtl/>
        </w:rPr>
        <w:t>لك</w:t>
      </w:r>
      <w:r w:rsidRPr="00904691">
        <w:rPr>
          <w:rFonts w:ascii="Simplified Arabic" w:hAnsi="Simplified Arabic" w:cs="Simplified Arabic"/>
          <w:sz w:val="28"/>
          <w:szCs w:val="28"/>
          <w:rtl/>
        </w:rPr>
        <w:t>ن هذا الحق مرهون ب</w:t>
      </w:r>
      <w:r w:rsidR="00E02858" w:rsidRPr="00904691">
        <w:rPr>
          <w:rFonts w:ascii="Simplified Arabic" w:hAnsi="Simplified Arabic" w:cs="Simplified Arabic"/>
          <w:sz w:val="28"/>
          <w:szCs w:val="28"/>
          <w:rtl/>
        </w:rPr>
        <w:t xml:space="preserve">وضع </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ضرة في متن</w:t>
      </w:r>
      <w:r w:rsidRPr="00904691">
        <w:rPr>
          <w:rFonts w:ascii="Simplified Arabic" w:hAnsi="Simplified Arabic" w:cs="Simplified Arabic"/>
          <w:sz w:val="28"/>
          <w:szCs w:val="28"/>
          <w:rtl/>
        </w:rPr>
        <w:t>ا</w:t>
      </w:r>
      <w:r w:rsidR="009F5482" w:rsidRPr="00904691">
        <w:rPr>
          <w:rFonts w:ascii="Simplified Arabic" w:hAnsi="Simplified Arabic" w:cs="Simplified Arabic"/>
          <w:sz w:val="28"/>
          <w:szCs w:val="28"/>
          <w:rtl/>
        </w:rPr>
        <w:t>و</w:t>
      </w:r>
      <w:r w:rsidR="00E02858"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هم</w:t>
      </w:r>
      <w:r w:rsidR="00E02858" w:rsidRPr="00904691">
        <w:rPr>
          <w:rFonts w:ascii="Simplified Arabic" w:hAnsi="Simplified Arabic" w:cs="Simplified Arabic"/>
          <w:sz w:val="28"/>
          <w:szCs w:val="28"/>
          <w:rtl/>
        </w:rPr>
        <w:t xml:space="preserve"> بطريقة مشروعة</w:t>
      </w:r>
      <w:r w:rsidR="00A307D6">
        <w:rPr>
          <w:rFonts w:ascii="Simplified Arabic" w:hAnsi="Simplified Arabic" w:cs="Simplified Arabic" w:hint="cs"/>
          <w:sz w:val="28"/>
          <w:szCs w:val="28"/>
          <w:rtl/>
        </w:rPr>
        <w:t>،</w:t>
      </w:r>
      <w:r w:rsidR="00E02858" w:rsidRPr="00904691">
        <w:rPr>
          <w:rFonts w:ascii="Simplified Arabic" w:hAnsi="Simplified Arabic" w:cs="Simplified Arabic"/>
          <w:sz w:val="28"/>
          <w:szCs w:val="28"/>
          <w:rtl/>
        </w:rPr>
        <w:t xml:space="preserve"> ويكون ذلك بعد </w:t>
      </w:r>
      <w:r w:rsidR="00844AB9" w:rsidRPr="00904691">
        <w:rPr>
          <w:rFonts w:ascii="Simplified Arabic" w:hAnsi="Simplified Arabic" w:cs="Simplified Arabic"/>
          <w:sz w:val="28"/>
          <w:szCs w:val="28"/>
          <w:rtl/>
        </w:rPr>
        <w:t>أن</w:t>
      </w:r>
      <w:r w:rsidR="00E02858" w:rsidRPr="00904691">
        <w:rPr>
          <w:rFonts w:ascii="Simplified Arabic" w:hAnsi="Simplified Arabic" w:cs="Simplified Arabic"/>
          <w:sz w:val="28"/>
          <w:szCs w:val="28"/>
          <w:rtl/>
        </w:rPr>
        <w:t xml:space="preserve"> ي</w:t>
      </w:r>
      <w:r w:rsidR="00520100" w:rsidRPr="00904691">
        <w:rPr>
          <w:rFonts w:ascii="Simplified Arabic" w:hAnsi="Simplified Arabic" w:cs="Simplified Arabic"/>
          <w:sz w:val="28"/>
          <w:szCs w:val="28"/>
          <w:rtl/>
        </w:rPr>
        <w:t>ُ</w:t>
      </w:r>
      <w:r w:rsidR="00E02858" w:rsidRPr="00904691">
        <w:rPr>
          <w:rFonts w:ascii="Simplified Arabic" w:hAnsi="Simplified Arabic" w:cs="Simplified Arabic"/>
          <w:sz w:val="28"/>
          <w:szCs w:val="28"/>
          <w:rtl/>
        </w:rPr>
        <w:t>عده</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E02858" w:rsidRPr="00904691">
        <w:rPr>
          <w:rFonts w:ascii="Simplified Arabic" w:hAnsi="Simplified Arabic" w:cs="Simplified Arabic"/>
          <w:sz w:val="28"/>
          <w:szCs w:val="28"/>
          <w:rtl/>
        </w:rPr>
        <w:t xml:space="preserve"> ويو</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 xml:space="preserve">فق على </w:t>
      </w:r>
      <w:r w:rsidR="00C97BFE" w:rsidRPr="00904691">
        <w:rPr>
          <w:rFonts w:ascii="Simplified Arabic" w:hAnsi="Simplified Arabic" w:cs="Simplified Arabic"/>
          <w:sz w:val="28"/>
          <w:szCs w:val="28"/>
          <w:rtl/>
        </w:rPr>
        <w:t>اعتمادها</w:t>
      </w:r>
      <w:r w:rsidR="00E02858" w:rsidRPr="00904691">
        <w:rPr>
          <w:rFonts w:ascii="Simplified Arabic" w:hAnsi="Simplified Arabic" w:cs="Simplified Arabic"/>
          <w:sz w:val="28"/>
          <w:szCs w:val="28"/>
          <w:rtl/>
        </w:rPr>
        <w:t xml:space="preserve"> للطلبة</w:t>
      </w:r>
      <w:r w:rsidRPr="00904691">
        <w:rPr>
          <w:rFonts w:ascii="Simplified Arabic" w:hAnsi="Simplified Arabic" w:cs="Simplified Arabic"/>
          <w:sz w:val="28"/>
          <w:szCs w:val="28"/>
          <w:rtl/>
        </w:rPr>
        <w:t>،</w:t>
      </w:r>
      <w:r w:rsidR="00E02858" w:rsidRPr="00904691">
        <w:rPr>
          <w:rFonts w:ascii="Simplified Arabic" w:hAnsi="Simplified Arabic" w:cs="Simplified Arabic"/>
          <w:sz w:val="28"/>
          <w:szCs w:val="28"/>
          <w:rtl/>
        </w:rPr>
        <w:t xml:space="preserve"> وبعد </w:t>
      </w:r>
      <w:r w:rsidR="00844AB9" w:rsidRPr="00904691">
        <w:rPr>
          <w:rFonts w:ascii="Simplified Arabic" w:hAnsi="Simplified Arabic" w:cs="Simplified Arabic"/>
          <w:sz w:val="28"/>
          <w:szCs w:val="28"/>
          <w:rtl/>
        </w:rPr>
        <w:t>أن</w:t>
      </w:r>
      <w:r w:rsidR="00E02858" w:rsidRPr="00904691">
        <w:rPr>
          <w:rFonts w:ascii="Simplified Arabic" w:hAnsi="Simplified Arabic" w:cs="Simplified Arabic"/>
          <w:sz w:val="28"/>
          <w:szCs w:val="28"/>
          <w:rtl/>
        </w:rPr>
        <w:t xml:space="preserve"> يكون قد قرر وسمح تد</w:t>
      </w:r>
      <w:r w:rsidRPr="00904691">
        <w:rPr>
          <w:rFonts w:ascii="Simplified Arabic" w:hAnsi="Simplified Arabic" w:cs="Simplified Arabic"/>
          <w:sz w:val="28"/>
          <w:szCs w:val="28"/>
          <w:rtl/>
        </w:rPr>
        <w:t>ا</w:t>
      </w:r>
      <w:r w:rsidR="009F5482" w:rsidRPr="00904691">
        <w:rPr>
          <w:rFonts w:ascii="Simplified Arabic" w:hAnsi="Simplified Arabic" w:cs="Simplified Arabic"/>
          <w:sz w:val="28"/>
          <w:szCs w:val="28"/>
          <w:rtl/>
        </w:rPr>
        <w:t>و</w:t>
      </w:r>
      <w:r w:rsidR="00E02858" w:rsidRPr="00904691">
        <w:rPr>
          <w:rFonts w:ascii="Simplified Arabic" w:hAnsi="Simplified Arabic" w:cs="Simplified Arabic"/>
          <w:sz w:val="28"/>
          <w:szCs w:val="28"/>
          <w:rtl/>
        </w:rPr>
        <w:t xml:space="preserve">ل هذه </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 xml:space="preserve">ضرة </w:t>
      </w:r>
      <w:r w:rsidR="00752712" w:rsidRPr="00904691">
        <w:rPr>
          <w:rFonts w:ascii="Simplified Arabic" w:hAnsi="Simplified Arabic" w:cs="Simplified Arabic" w:hint="cs"/>
          <w:sz w:val="28"/>
          <w:szCs w:val="28"/>
          <w:rtl/>
        </w:rPr>
        <w:t>بينهم، وبالتالي</w:t>
      </w:r>
      <w:r w:rsidR="00E02858" w:rsidRPr="00904691">
        <w:rPr>
          <w:rFonts w:ascii="Simplified Arabic" w:hAnsi="Simplified Arabic" w:cs="Simplified Arabic"/>
          <w:sz w:val="28"/>
          <w:szCs w:val="28"/>
          <w:rtl/>
        </w:rPr>
        <w:t xml:space="preserve"> ل</w:t>
      </w:r>
      <w:r w:rsidRPr="00904691">
        <w:rPr>
          <w:rFonts w:ascii="Simplified Arabic" w:hAnsi="Simplified Arabic" w:cs="Simplified Arabic"/>
          <w:sz w:val="28"/>
          <w:szCs w:val="28"/>
          <w:rtl/>
        </w:rPr>
        <w:t xml:space="preserve">ا </w:t>
      </w:r>
      <w:r w:rsidR="009F5482" w:rsidRPr="00904691">
        <w:rPr>
          <w:rFonts w:ascii="Simplified Arabic" w:hAnsi="Simplified Arabic" w:cs="Simplified Arabic"/>
          <w:sz w:val="28"/>
          <w:szCs w:val="28"/>
          <w:rtl/>
        </w:rPr>
        <w:t>ي</w:t>
      </w:r>
      <w:r w:rsidR="00E02858" w:rsidRPr="00904691">
        <w:rPr>
          <w:rFonts w:ascii="Simplified Arabic" w:hAnsi="Simplified Arabic" w:cs="Simplified Arabic"/>
          <w:sz w:val="28"/>
          <w:szCs w:val="28"/>
          <w:rtl/>
        </w:rPr>
        <w:t xml:space="preserve">حق للطلبة تسجيل </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E02858" w:rsidRPr="00904691">
        <w:rPr>
          <w:rFonts w:ascii="Simplified Arabic" w:hAnsi="Simplified Arabic" w:cs="Simplified Arabic"/>
          <w:sz w:val="28"/>
          <w:szCs w:val="28"/>
          <w:rtl/>
        </w:rPr>
        <w:t xml:space="preserve">ضرة </w:t>
      </w:r>
      <w:r w:rsidR="00752712" w:rsidRPr="00904691">
        <w:rPr>
          <w:rFonts w:ascii="Simplified Arabic" w:hAnsi="Simplified Arabic" w:cs="Simplified Arabic" w:hint="cs"/>
          <w:sz w:val="28"/>
          <w:szCs w:val="28"/>
          <w:rtl/>
        </w:rPr>
        <w:t>خلسة،</w:t>
      </w:r>
      <w:r w:rsidR="00752712">
        <w:rPr>
          <w:rFonts w:ascii="Simplified Arabic" w:hAnsi="Simplified Arabic" w:cs="Simplified Arabic" w:hint="cs"/>
          <w:sz w:val="24"/>
          <w:szCs w:val="24"/>
          <w:rtl/>
        </w:rPr>
        <w:t xml:space="preserve"> </w:t>
      </w:r>
      <w:r w:rsidR="00752712">
        <w:rPr>
          <w:rFonts w:ascii="Simplified Arabic" w:hAnsi="Simplified Arabic" w:cs="Simplified Arabic"/>
          <w:sz w:val="24"/>
          <w:szCs w:val="24"/>
          <w:rtl/>
        </w:rPr>
        <w:t>(</w:t>
      </w:r>
      <w:r w:rsidR="00D83913" w:rsidRPr="00DF3265">
        <w:rPr>
          <w:rFonts w:ascii="Simplified Arabic" w:hAnsi="Simplified Arabic" w:cs="Simplified Arabic"/>
          <w:sz w:val="24"/>
          <w:szCs w:val="24"/>
          <w:rtl/>
        </w:rPr>
        <w:t>سلطان</w:t>
      </w:r>
      <w:r w:rsidR="00D83913">
        <w:rPr>
          <w:rFonts w:ascii="Simplified Arabic" w:hAnsi="Simplified Arabic" w:cs="Simplified Arabic" w:hint="cs"/>
          <w:sz w:val="24"/>
          <w:szCs w:val="24"/>
          <w:rtl/>
        </w:rPr>
        <w:t>،2009</w:t>
      </w:r>
      <w:r w:rsidR="00752712">
        <w:rPr>
          <w:rFonts w:ascii="Simplified Arabic" w:hAnsi="Simplified Arabic" w:cs="Simplified Arabic" w:hint="cs"/>
          <w:sz w:val="24"/>
          <w:szCs w:val="24"/>
          <w:rtl/>
        </w:rPr>
        <w:t xml:space="preserve">)، </w:t>
      </w:r>
      <w:r w:rsidR="00752712">
        <w:rPr>
          <w:rFonts w:ascii="Simplified Arabic" w:hAnsi="Simplified Arabic" w:cs="Simplified Arabic"/>
          <w:sz w:val="24"/>
          <w:szCs w:val="24"/>
          <w:rtl/>
        </w:rPr>
        <w:t>(</w:t>
      </w:r>
      <w:r w:rsidR="00D83913" w:rsidRPr="00DF3265">
        <w:rPr>
          <w:rFonts w:ascii="Simplified Arabic" w:hAnsi="Simplified Arabic" w:cs="Simplified Arabic"/>
          <w:sz w:val="24"/>
          <w:szCs w:val="24"/>
          <w:rtl/>
        </w:rPr>
        <w:t>كنعان</w:t>
      </w:r>
      <w:r w:rsidR="00D83913">
        <w:rPr>
          <w:rFonts w:ascii="Simplified Arabic" w:hAnsi="Simplified Arabic" w:cs="Simplified Arabic" w:hint="cs"/>
          <w:sz w:val="24"/>
          <w:szCs w:val="24"/>
          <w:rtl/>
        </w:rPr>
        <w:t>، 2004).</w:t>
      </w:r>
      <w:r w:rsidRPr="00904691">
        <w:rPr>
          <w:rFonts w:ascii="Simplified Arabic" w:hAnsi="Simplified Arabic" w:cs="Simplified Arabic"/>
          <w:sz w:val="28"/>
          <w:szCs w:val="28"/>
          <w:rtl/>
        </w:rPr>
        <w:t xml:space="preserve"> كما أنه لايمكن القول </w:t>
      </w:r>
      <w:r w:rsidR="00A307D6">
        <w:rPr>
          <w:rFonts w:ascii="Simplified Arabic" w:hAnsi="Simplified Arabic" w:cs="Simplified Arabic" w:hint="cs"/>
          <w:sz w:val="28"/>
          <w:szCs w:val="28"/>
          <w:rtl/>
        </w:rPr>
        <w:t>أ</w:t>
      </w:r>
      <w:r w:rsidR="00752712">
        <w:rPr>
          <w:rFonts w:ascii="Simplified Arabic" w:hAnsi="Simplified Arabic" w:cs="Simplified Arabic" w:hint="cs"/>
          <w:sz w:val="28"/>
          <w:szCs w:val="28"/>
          <w:rtl/>
        </w:rPr>
        <w:t>ن</w:t>
      </w:r>
      <w:r w:rsidR="00752712">
        <w:rPr>
          <w:rFonts w:ascii="Simplified Arabic" w:hAnsi="Simplified Arabic" w:cs="Simplified Arabic"/>
          <w:sz w:val="28"/>
          <w:szCs w:val="28"/>
          <w:rtl/>
        </w:rPr>
        <w:t xml:space="preserve"> </w:t>
      </w:r>
      <w:r w:rsidR="00752712" w:rsidRPr="00904691">
        <w:rPr>
          <w:rFonts w:ascii="Simplified Arabic" w:hAnsi="Simplified Arabic" w:cs="Simplified Arabic" w:hint="cs"/>
          <w:sz w:val="28"/>
          <w:szCs w:val="28"/>
          <w:rtl/>
        </w:rPr>
        <w:t>إلقاء</w:t>
      </w:r>
      <w:r w:rsidR="0070352A"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0352A"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70352A"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70352A" w:rsidRPr="00904691">
        <w:rPr>
          <w:rFonts w:ascii="Simplified Arabic" w:hAnsi="Simplified Arabic" w:cs="Simplified Arabic"/>
          <w:sz w:val="28"/>
          <w:szCs w:val="28"/>
          <w:rtl/>
        </w:rPr>
        <w:t>ت بشكل علني</w:t>
      </w:r>
      <w:r w:rsidRPr="00904691">
        <w:rPr>
          <w:rFonts w:ascii="Simplified Arabic" w:hAnsi="Simplified Arabic" w:cs="Simplified Arabic"/>
          <w:sz w:val="28"/>
          <w:szCs w:val="28"/>
          <w:rtl/>
        </w:rPr>
        <w:t xml:space="preserve"> </w:t>
      </w:r>
      <w:r w:rsidR="00520100" w:rsidRPr="00904691">
        <w:rPr>
          <w:rFonts w:ascii="Simplified Arabic" w:hAnsi="Simplified Arabic" w:cs="Simplified Arabic"/>
          <w:sz w:val="28"/>
          <w:szCs w:val="28"/>
          <w:rtl/>
        </w:rPr>
        <w:t>أما</w:t>
      </w:r>
      <w:r w:rsidR="000A314C" w:rsidRPr="00904691">
        <w:rPr>
          <w:rFonts w:ascii="Simplified Arabic" w:hAnsi="Simplified Arabic" w:cs="Simplified Arabic"/>
          <w:sz w:val="28"/>
          <w:szCs w:val="28"/>
          <w:rtl/>
        </w:rPr>
        <w:t>م</w:t>
      </w:r>
      <w:r w:rsidRPr="00904691">
        <w:rPr>
          <w:rFonts w:ascii="Simplified Arabic" w:hAnsi="Simplified Arabic" w:cs="Simplified Arabic"/>
          <w:sz w:val="28"/>
          <w:szCs w:val="28"/>
          <w:rtl/>
        </w:rPr>
        <w:t xml:space="preserve"> الطلبة </w:t>
      </w:r>
      <w:r w:rsidR="0070352A" w:rsidRPr="00904691">
        <w:rPr>
          <w:rFonts w:ascii="Simplified Arabic" w:hAnsi="Simplified Arabic" w:cs="Simplified Arabic"/>
          <w:sz w:val="28"/>
          <w:szCs w:val="28"/>
          <w:rtl/>
        </w:rPr>
        <w:t>يعتبر نشر</w:t>
      </w:r>
      <w:r w:rsidR="001D3BA5" w:rsidRPr="00904691">
        <w:rPr>
          <w:rFonts w:ascii="Simplified Arabic" w:hAnsi="Simplified Arabic" w:cs="Simplified Arabic"/>
          <w:sz w:val="28"/>
          <w:szCs w:val="28"/>
          <w:rtl/>
        </w:rPr>
        <w:t>ا</w:t>
      </w:r>
      <w:r w:rsidR="00C97BFE" w:rsidRPr="00904691">
        <w:rPr>
          <w:rFonts w:ascii="Simplified Arabic" w:hAnsi="Simplified Arabic" w:cs="Simplified Arabic"/>
          <w:sz w:val="28"/>
          <w:szCs w:val="28"/>
          <w:rtl/>
        </w:rPr>
        <w:t>ً</w:t>
      </w:r>
      <w:r w:rsidRPr="00904691">
        <w:rPr>
          <w:rFonts w:ascii="Simplified Arabic" w:hAnsi="Simplified Arabic" w:cs="Simplified Arabic"/>
          <w:sz w:val="28"/>
          <w:szCs w:val="28"/>
          <w:rtl/>
        </w:rPr>
        <w:t xml:space="preserve"> لها، فعملية النشر يجب </w:t>
      </w:r>
      <w:r w:rsidR="00C97BFE" w:rsidRPr="00904691">
        <w:rPr>
          <w:rFonts w:ascii="Simplified Arabic" w:hAnsi="Simplified Arabic" w:cs="Simplified Arabic"/>
          <w:sz w:val="28"/>
          <w:szCs w:val="28"/>
          <w:rtl/>
        </w:rPr>
        <w:t>أ</w:t>
      </w:r>
      <w:r w:rsidRPr="00904691">
        <w:rPr>
          <w:rFonts w:ascii="Simplified Arabic" w:hAnsi="Simplified Arabic" w:cs="Simplified Arabic"/>
          <w:sz w:val="28"/>
          <w:szCs w:val="28"/>
          <w:rtl/>
        </w:rPr>
        <w:t>ن تكون بتو</w:t>
      </w:r>
      <w:r w:rsidR="00C97BFE" w:rsidRPr="00904691">
        <w:rPr>
          <w:rFonts w:ascii="Simplified Arabic" w:hAnsi="Simplified Arabic" w:cs="Simplified Arabic"/>
          <w:sz w:val="28"/>
          <w:szCs w:val="28"/>
          <w:rtl/>
        </w:rPr>
        <w:t>ج</w:t>
      </w:r>
      <w:r w:rsidRPr="00904691">
        <w:rPr>
          <w:rFonts w:ascii="Simplified Arabic" w:hAnsi="Simplified Arabic" w:cs="Simplified Arabic"/>
          <w:sz w:val="28"/>
          <w:szCs w:val="28"/>
          <w:rtl/>
        </w:rPr>
        <w:t xml:space="preserve">ه </w:t>
      </w:r>
      <w:r w:rsidR="00C97BFE" w:rsidRPr="00904691">
        <w:rPr>
          <w:rFonts w:ascii="Simplified Arabic" w:hAnsi="Simplified Arabic" w:cs="Simplified Arabic"/>
          <w:sz w:val="28"/>
          <w:szCs w:val="28"/>
          <w:rtl/>
        </w:rPr>
        <w:t>إ</w:t>
      </w:r>
      <w:r w:rsidRPr="00904691">
        <w:rPr>
          <w:rFonts w:ascii="Simplified Arabic" w:hAnsi="Simplified Arabic" w:cs="Simplified Arabic"/>
          <w:sz w:val="28"/>
          <w:szCs w:val="28"/>
          <w:rtl/>
        </w:rPr>
        <w:t>رادة الم</w:t>
      </w:r>
      <w:r w:rsidR="00C97BFE" w:rsidRPr="00904691">
        <w:rPr>
          <w:rFonts w:ascii="Simplified Arabic" w:hAnsi="Simplified Arabic" w:cs="Simplified Arabic"/>
          <w:sz w:val="28"/>
          <w:szCs w:val="28"/>
          <w:rtl/>
        </w:rPr>
        <w:t>ُ</w:t>
      </w:r>
      <w:r w:rsidRPr="00904691">
        <w:rPr>
          <w:rFonts w:ascii="Simplified Arabic" w:hAnsi="Simplified Arabic" w:cs="Simplified Arabic"/>
          <w:sz w:val="28"/>
          <w:szCs w:val="28"/>
          <w:rtl/>
        </w:rPr>
        <w:t xml:space="preserve">درس </w:t>
      </w:r>
      <w:r w:rsidR="00C97BFE" w:rsidRPr="00904691">
        <w:rPr>
          <w:rFonts w:ascii="Simplified Arabic" w:hAnsi="Simplified Arabic" w:cs="Simplified Arabic"/>
          <w:sz w:val="28"/>
          <w:szCs w:val="28"/>
          <w:rtl/>
        </w:rPr>
        <w:t>ل</w:t>
      </w:r>
      <w:r w:rsidR="00A307D6">
        <w:rPr>
          <w:rFonts w:ascii="Simplified Arabic" w:hAnsi="Simplified Arabic" w:cs="Simplified Arabic" w:hint="cs"/>
          <w:sz w:val="28"/>
          <w:szCs w:val="28"/>
          <w:rtl/>
        </w:rPr>
        <w:t>إ</w:t>
      </w:r>
      <w:r w:rsidRPr="00904691">
        <w:rPr>
          <w:rFonts w:ascii="Simplified Arabic" w:hAnsi="Simplified Arabic" w:cs="Simplified Arabic"/>
          <w:sz w:val="28"/>
          <w:szCs w:val="28"/>
          <w:rtl/>
        </w:rPr>
        <w:t>طلاع ا</w:t>
      </w:r>
      <w:r w:rsidR="00C97BFE" w:rsidRPr="00904691">
        <w:rPr>
          <w:rFonts w:ascii="Simplified Arabic" w:hAnsi="Simplified Arabic" w:cs="Simplified Arabic"/>
          <w:sz w:val="28"/>
          <w:szCs w:val="28"/>
          <w:rtl/>
        </w:rPr>
        <w:t>لجمهور عليها</w:t>
      </w:r>
      <w:r w:rsidR="00752712">
        <w:rPr>
          <w:rFonts w:ascii="Simplified Arabic" w:hAnsi="Simplified Arabic" w:cs="Simplified Arabic" w:hint="cs"/>
          <w:sz w:val="28"/>
          <w:szCs w:val="28"/>
          <w:rtl/>
        </w:rPr>
        <w:t>، وهو ما لا يتحقق في فرضية هذا البحث</w:t>
      </w:r>
      <w:r w:rsidR="00C97BFE" w:rsidRPr="00904691">
        <w:rPr>
          <w:rFonts w:ascii="Simplified Arabic" w:hAnsi="Simplified Arabic" w:cs="Simplified Arabic"/>
          <w:sz w:val="28"/>
          <w:szCs w:val="28"/>
          <w:rtl/>
        </w:rPr>
        <w:t>.</w:t>
      </w:r>
      <w:r w:rsidR="00D83913" w:rsidRPr="00D83913">
        <w:rPr>
          <w:rFonts w:ascii="Simplified Arabic" w:hAnsi="Simplified Arabic" w:cs="Simplified Arabic" w:hint="cs"/>
          <w:sz w:val="24"/>
          <w:szCs w:val="24"/>
          <w:rtl/>
        </w:rPr>
        <w:t xml:space="preserve"> </w:t>
      </w:r>
      <w:r w:rsidR="00D83913">
        <w:rPr>
          <w:rFonts w:ascii="Simplified Arabic" w:hAnsi="Simplified Arabic" w:cs="Simplified Arabic" w:hint="cs"/>
          <w:sz w:val="24"/>
          <w:szCs w:val="24"/>
          <w:rtl/>
        </w:rPr>
        <w:t>(م</w:t>
      </w:r>
      <w:r w:rsidR="00D83913" w:rsidRPr="00DF3265">
        <w:rPr>
          <w:rFonts w:ascii="Simplified Arabic" w:hAnsi="Simplified Arabic" w:cs="Simplified Arabic"/>
          <w:sz w:val="24"/>
          <w:szCs w:val="24"/>
          <w:rtl/>
        </w:rPr>
        <w:t>1</w:t>
      </w:r>
      <w:r w:rsidR="00D83913">
        <w:rPr>
          <w:rFonts w:ascii="Simplified Arabic" w:hAnsi="Simplified Arabic" w:cs="Simplified Arabic" w:hint="cs"/>
          <w:sz w:val="24"/>
          <w:szCs w:val="24"/>
          <w:rtl/>
        </w:rPr>
        <w:t>/3</w:t>
      </w:r>
      <w:r w:rsidR="00D83913" w:rsidRPr="00DF3265">
        <w:rPr>
          <w:rFonts w:ascii="Simplified Arabic" w:hAnsi="Simplified Arabic" w:cs="Simplified Arabic"/>
          <w:sz w:val="24"/>
          <w:szCs w:val="24"/>
          <w:rtl/>
        </w:rPr>
        <w:t xml:space="preserve"> من </w:t>
      </w:r>
      <w:r w:rsidR="00D83913" w:rsidRPr="00DF3265">
        <w:rPr>
          <w:rFonts w:ascii="Simplified Arabic" w:hAnsi="Simplified Arabic" w:cs="Simplified Arabic"/>
          <w:sz w:val="24"/>
          <w:szCs w:val="24"/>
          <w:shd w:val="clear" w:color="auto" w:fill="F7F8F9"/>
          <w:rtl/>
        </w:rPr>
        <w:t>قانون حقوق الطبع والتأليف</w:t>
      </w:r>
      <w:r w:rsidR="00D83913">
        <w:rPr>
          <w:rFonts w:ascii="Simplified Arabic" w:hAnsi="Simplified Arabic" w:cs="Simplified Arabic" w:hint="cs"/>
          <w:sz w:val="24"/>
          <w:szCs w:val="24"/>
          <w:shd w:val="clear" w:color="auto" w:fill="F7F8F9"/>
          <w:rtl/>
        </w:rPr>
        <w:t>،</w:t>
      </w:r>
      <w:r w:rsidR="00D83913" w:rsidRPr="00DF3265">
        <w:rPr>
          <w:rFonts w:ascii="Simplified Arabic" w:hAnsi="Simplified Arabic" w:cs="Simplified Arabic"/>
          <w:sz w:val="24"/>
          <w:szCs w:val="24"/>
          <w:shd w:val="clear" w:color="auto" w:fill="F7F8F9"/>
          <w:rtl/>
        </w:rPr>
        <w:t xml:space="preserve"> 1911م</w:t>
      </w:r>
      <w:r w:rsidR="00D83913">
        <w:rPr>
          <w:rFonts w:ascii="Simplified Arabic" w:hAnsi="Simplified Arabic" w:cs="Simplified Arabic" w:hint="cs"/>
          <w:sz w:val="24"/>
          <w:szCs w:val="24"/>
          <w:shd w:val="clear" w:color="auto" w:fill="F7F8F9"/>
          <w:rtl/>
        </w:rPr>
        <w:t>).</w:t>
      </w:r>
    </w:p>
    <w:p w:rsidR="008D4990" w:rsidRPr="00904691" w:rsidRDefault="0090086C" w:rsidP="00520100">
      <w:pPr>
        <w:pStyle w:val="a8"/>
        <w:numPr>
          <w:ilvl w:val="0"/>
          <w:numId w:val="5"/>
        </w:numPr>
        <w:bidi/>
        <w:jc w:val="both"/>
        <w:rPr>
          <w:rFonts w:ascii="Simplified Arabic" w:hAnsi="Simplified Arabic" w:cs="Simplified Arabic"/>
          <w:sz w:val="28"/>
          <w:szCs w:val="28"/>
        </w:rPr>
      </w:pPr>
      <w:r w:rsidRPr="00904691">
        <w:rPr>
          <w:rFonts w:ascii="Simplified Arabic" w:hAnsi="Simplified Arabic" w:cs="Simplified Arabic"/>
          <w:sz w:val="28"/>
          <w:szCs w:val="28"/>
          <w:rtl/>
        </w:rPr>
        <w:t>استخدام</w:t>
      </w:r>
      <w:r w:rsidR="008D4990"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ت ل</w:t>
      </w:r>
      <w:r w:rsidR="00520100" w:rsidRPr="00904691">
        <w:rPr>
          <w:rFonts w:ascii="Simplified Arabic" w:hAnsi="Simplified Arabic" w:cs="Simplified Arabic"/>
          <w:sz w:val="28"/>
          <w:szCs w:val="28"/>
          <w:rtl/>
        </w:rPr>
        <w:t>أ</w:t>
      </w:r>
      <w:r w:rsidR="008D4990" w:rsidRPr="00904691">
        <w:rPr>
          <w:rFonts w:ascii="Simplified Arabic" w:hAnsi="Simplified Arabic" w:cs="Simplified Arabic"/>
          <w:sz w:val="28"/>
          <w:szCs w:val="28"/>
          <w:rtl/>
        </w:rPr>
        <w:t>غر</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 xml:space="preserve">ض </w:t>
      </w:r>
      <w:r w:rsidR="00520100"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00520100" w:rsidRPr="00904691">
        <w:rPr>
          <w:rFonts w:ascii="Simplified Arabic" w:hAnsi="Simplified Arabic" w:cs="Simplified Arabic"/>
          <w:sz w:val="28"/>
          <w:szCs w:val="28"/>
          <w:rtl/>
        </w:rPr>
        <w:t>إ</w:t>
      </w:r>
      <w:r w:rsidR="009F5482" w:rsidRPr="00904691">
        <w:rPr>
          <w:rFonts w:ascii="Simplified Arabic" w:hAnsi="Simplified Arabic" w:cs="Simplified Arabic"/>
          <w:sz w:val="28"/>
          <w:szCs w:val="28"/>
          <w:rtl/>
        </w:rPr>
        <w:t>ي</w:t>
      </w:r>
      <w:r w:rsidR="008D4990" w:rsidRPr="00904691">
        <w:rPr>
          <w:rFonts w:ascii="Simplified Arabic" w:hAnsi="Simplified Arabic" w:cs="Simplified Arabic"/>
          <w:sz w:val="28"/>
          <w:szCs w:val="28"/>
          <w:rtl/>
        </w:rPr>
        <w:t>ض</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 xml:space="preserve">ح </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لتعليمي</w:t>
      </w:r>
      <w:r w:rsidR="003726CB" w:rsidRPr="00904691">
        <w:rPr>
          <w:rFonts w:ascii="Simplified Arabic" w:hAnsi="Simplified Arabic" w:cs="Simplified Arabic"/>
          <w:sz w:val="28"/>
          <w:szCs w:val="28"/>
          <w:rtl/>
        </w:rPr>
        <w:t>.</w:t>
      </w:r>
    </w:p>
    <w:p w:rsidR="004E14AC" w:rsidRPr="00904691" w:rsidRDefault="00FB2880" w:rsidP="00A307D6">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lastRenderedPageBreak/>
        <w:tab/>
      </w:r>
      <w:r w:rsidR="008D4990" w:rsidRPr="00904691">
        <w:rPr>
          <w:rFonts w:ascii="Simplified Arabic" w:hAnsi="Simplified Arabic" w:cs="Simplified Arabic"/>
          <w:sz w:val="28"/>
          <w:szCs w:val="28"/>
          <w:rtl/>
        </w:rPr>
        <w:t xml:space="preserve">سمحت </w:t>
      </w:r>
      <w:r w:rsidR="009C0377" w:rsidRPr="00904691">
        <w:rPr>
          <w:rFonts w:ascii="Simplified Arabic" w:hAnsi="Simplified Arabic" w:cs="Simplified Arabic"/>
          <w:sz w:val="28"/>
          <w:szCs w:val="28"/>
          <w:rtl/>
        </w:rPr>
        <w:t>القوانين</w:t>
      </w:r>
      <w:r w:rsidR="008D4990" w:rsidRPr="00904691">
        <w:rPr>
          <w:rFonts w:ascii="Simplified Arabic" w:hAnsi="Simplified Arabic" w:cs="Simplified Arabic"/>
          <w:sz w:val="28"/>
          <w:szCs w:val="28"/>
          <w:rtl/>
        </w:rPr>
        <w:t xml:space="preserve"> لطلبة </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 xml:space="preserve">لعلم </w:t>
      </w:r>
      <w:r w:rsidR="0090086C" w:rsidRPr="00904691">
        <w:rPr>
          <w:rFonts w:ascii="Simplified Arabic" w:hAnsi="Simplified Arabic" w:cs="Simplified Arabic"/>
          <w:sz w:val="28"/>
          <w:szCs w:val="28"/>
          <w:rtl/>
        </w:rPr>
        <w:t>استخدام</w:t>
      </w:r>
      <w:r w:rsidR="008D4990"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لمصنف</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ت ل</w:t>
      </w:r>
      <w:r w:rsidRPr="00904691">
        <w:rPr>
          <w:rFonts w:ascii="Simplified Arabic" w:hAnsi="Simplified Arabic" w:cs="Simplified Arabic"/>
          <w:sz w:val="28"/>
          <w:szCs w:val="28"/>
          <w:rtl/>
        </w:rPr>
        <w:t>أ</w:t>
      </w:r>
      <w:r w:rsidR="008D4990" w:rsidRPr="00904691">
        <w:rPr>
          <w:rFonts w:ascii="Simplified Arabic" w:hAnsi="Simplified Arabic" w:cs="Simplified Arabic"/>
          <w:sz w:val="28"/>
          <w:szCs w:val="28"/>
          <w:rtl/>
        </w:rPr>
        <w:t>غر</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 xml:space="preserve">ض </w:t>
      </w:r>
      <w:r w:rsidR="00A307D6">
        <w:rPr>
          <w:rFonts w:ascii="Simplified Arabic" w:hAnsi="Simplified Arabic" w:cs="Simplified Arabic" w:hint="cs"/>
          <w:sz w:val="28"/>
          <w:szCs w:val="28"/>
          <w:rtl/>
        </w:rPr>
        <w:t>ا</w:t>
      </w:r>
      <w:r w:rsidR="00844AB9" w:rsidRPr="00904691">
        <w:rPr>
          <w:rFonts w:ascii="Simplified Arabic" w:hAnsi="Simplified Arabic" w:cs="Simplified Arabic"/>
          <w:sz w:val="28"/>
          <w:szCs w:val="28"/>
          <w:rtl/>
        </w:rPr>
        <w:t>ل</w:t>
      </w:r>
      <w:r w:rsidR="00A307D6">
        <w:rPr>
          <w:rFonts w:ascii="Simplified Arabic" w:hAnsi="Simplified Arabic" w:cs="Simplified Arabic" w:hint="cs"/>
          <w:sz w:val="28"/>
          <w:szCs w:val="28"/>
          <w:rtl/>
        </w:rPr>
        <w:t>إ</w:t>
      </w:r>
      <w:r w:rsidR="009F5482" w:rsidRPr="00904691">
        <w:rPr>
          <w:rFonts w:ascii="Simplified Arabic" w:hAnsi="Simplified Arabic" w:cs="Simplified Arabic"/>
          <w:sz w:val="28"/>
          <w:szCs w:val="28"/>
          <w:rtl/>
        </w:rPr>
        <w:t>ي</w:t>
      </w:r>
      <w:r w:rsidR="008D4990" w:rsidRPr="00904691">
        <w:rPr>
          <w:rFonts w:ascii="Simplified Arabic" w:hAnsi="Simplified Arabic" w:cs="Simplified Arabic"/>
          <w:sz w:val="28"/>
          <w:szCs w:val="28"/>
          <w:rtl/>
        </w:rPr>
        <w:t>ض</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 xml:space="preserve">ح </w:t>
      </w:r>
      <w:r w:rsidR="00752712" w:rsidRPr="00904691">
        <w:rPr>
          <w:rFonts w:ascii="Simplified Arabic" w:hAnsi="Simplified Arabic" w:cs="Simplified Arabic" w:hint="cs"/>
          <w:sz w:val="28"/>
          <w:szCs w:val="28"/>
          <w:rtl/>
        </w:rPr>
        <w:t>التعليمي أو</w:t>
      </w:r>
      <w:r w:rsidR="008D4990" w:rsidRPr="00904691">
        <w:rPr>
          <w:rFonts w:ascii="Simplified Arabic" w:hAnsi="Simplified Arabic" w:cs="Simplified Arabic"/>
          <w:sz w:val="28"/>
          <w:szCs w:val="28"/>
          <w:rtl/>
        </w:rPr>
        <w:t xml:space="preserve"> </w:t>
      </w:r>
      <w:r w:rsidR="0090086C" w:rsidRPr="00904691">
        <w:rPr>
          <w:rFonts w:ascii="Simplified Arabic" w:hAnsi="Simplified Arabic" w:cs="Simplified Arabic"/>
          <w:sz w:val="28"/>
          <w:szCs w:val="28"/>
          <w:rtl/>
        </w:rPr>
        <w:t>استخدام</w:t>
      </w:r>
      <w:r w:rsidR="008D4990"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ت و</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لفيديوه</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لمحمية</w:t>
      </w:r>
      <w:r w:rsidR="00752712">
        <w:rPr>
          <w:rFonts w:ascii="Simplified Arabic" w:hAnsi="Simplified Arabic" w:cs="Simplified Arabic" w:hint="cs"/>
          <w:sz w:val="28"/>
          <w:szCs w:val="28"/>
          <w:rtl/>
        </w:rPr>
        <w:t>،</w:t>
      </w:r>
      <w:r w:rsidR="008D4990" w:rsidRPr="00904691">
        <w:rPr>
          <w:rFonts w:ascii="Simplified Arabic" w:hAnsi="Simplified Arabic" w:cs="Simplified Arabic"/>
          <w:sz w:val="28"/>
          <w:szCs w:val="28"/>
          <w:rtl/>
        </w:rPr>
        <w:t xml:space="preserve"> ويكون ذلك في حدود </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000A314C" w:rsidRPr="00904691">
        <w:rPr>
          <w:rFonts w:ascii="Simplified Arabic" w:hAnsi="Simplified Arabic" w:cs="Simplified Arabic"/>
          <w:sz w:val="28"/>
          <w:szCs w:val="28"/>
          <w:rtl/>
        </w:rPr>
        <w:t>أم</w:t>
      </w:r>
      <w:r w:rsidR="008D4990" w:rsidRPr="00904691">
        <w:rPr>
          <w:rFonts w:ascii="Simplified Arabic" w:hAnsi="Simplified Arabic" w:cs="Simplified Arabic"/>
          <w:sz w:val="28"/>
          <w:szCs w:val="28"/>
          <w:rtl/>
        </w:rPr>
        <w:t xml:space="preserve">ور </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لتعليمية</w:t>
      </w:r>
      <w:r w:rsidRPr="00904691">
        <w:rPr>
          <w:rFonts w:ascii="Simplified Arabic" w:hAnsi="Simplified Arabic" w:cs="Simplified Arabic"/>
          <w:sz w:val="28"/>
          <w:szCs w:val="28"/>
          <w:rtl/>
        </w:rPr>
        <w:t xml:space="preserve"> مع ضرورة المحافظة على ا</w:t>
      </w:r>
      <w:r w:rsidR="008D4990" w:rsidRPr="00904691">
        <w:rPr>
          <w:rFonts w:ascii="Simplified Arabic" w:hAnsi="Simplified Arabic" w:cs="Simplified Arabic"/>
          <w:sz w:val="28"/>
          <w:szCs w:val="28"/>
          <w:rtl/>
        </w:rPr>
        <w:t xml:space="preserve">لحقوق </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لمعنوية للمؤلف</w:t>
      </w:r>
      <w:r w:rsidR="004E14AC" w:rsidRPr="00904691">
        <w:rPr>
          <w:rFonts w:ascii="Simplified Arabic" w:hAnsi="Simplified Arabic" w:cs="Simplified Arabic"/>
          <w:sz w:val="28"/>
          <w:szCs w:val="28"/>
          <w:rtl/>
        </w:rPr>
        <w:t>.</w:t>
      </w:r>
      <w:r w:rsidR="00D83913" w:rsidRPr="00D83913">
        <w:rPr>
          <w:rFonts w:ascii="Simplified Arabic" w:hAnsi="Simplified Arabic" w:cs="Simplified Arabic" w:hint="cs"/>
          <w:sz w:val="24"/>
          <w:szCs w:val="24"/>
          <w:rtl/>
        </w:rPr>
        <w:t xml:space="preserve"> </w:t>
      </w:r>
      <w:r w:rsidR="00752712">
        <w:rPr>
          <w:rFonts w:ascii="Simplified Arabic" w:hAnsi="Simplified Arabic" w:cs="Simplified Arabic" w:hint="cs"/>
          <w:sz w:val="24"/>
          <w:szCs w:val="24"/>
          <w:rtl/>
        </w:rPr>
        <w:t>(</w:t>
      </w:r>
      <w:r w:rsidR="00752712" w:rsidRPr="00DF3265">
        <w:rPr>
          <w:rFonts w:ascii="Simplified Arabic" w:hAnsi="Simplified Arabic" w:cs="Simplified Arabic" w:hint="cs"/>
          <w:sz w:val="24"/>
          <w:szCs w:val="24"/>
          <w:rtl/>
        </w:rPr>
        <w:t>لطفي</w:t>
      </w:r>
      <w:r w:rsidR="00D83913">
        <w:rPr>
          <w:rFonts w:ascii="Simplified Arabic" w:hAnsi="Simplified Arabic" w:cs="Simplified Arabic" w:hint="cs"/>
          <w:sz w:val="24"/>
          <w:szCs w:val="24"/>
          <w:rtl/>
        </w:rPr>
        <w:t>،</w:t>
      </w:r>
      <w:r w:rsidR="00D83913" w:rsidRPr="00DF3265">
        <w:rPr>
          <w:rFonts w:ascii="Simplified Arabic" w:hAnsi="Simplified Arabic" w:cs="Simplified Arabic"/>
          <w:sz w:val="24"/>
          <w:szCs w:val="24"/>
          <w:rtl/>
        </w:rPr>
        <w:t xml:space="preserve"> 1990</w:t>
      </w:r>
      <w:r w:rsidR="00D83913">
        <w:rPr>
          <w:rFonts w:ascii="Simplified Arabic" w:hAnsi="Simplified Arabic" w:cs="Simplified Arabic" w:hint="cs"/>
          <w:sz w:val="24"/>
          <w:szCs w:val="24"/>
          <w:rtl/>
        </w:rPr>
        <w:t>).</w:t>
      </w:r>
      <w:r w:rsidR="00D83913" w:rsidRPr="00DF3265">
        <w:rPr>
          <w:rFonts w:ascii="Simplified Arabic" w:hAnsi="Simplified Arabic" w:cs="Simplified Arabic"/>
          <w:sz w:val="24"/>
          <w:szCs w:val="24"/>
          <w:rtl/>
        </w:rPr>
        <w:t xml:space="preserve"> </w:t>
      </w:r>
      <w:r w:rsidR="005A13DA" w:rsidRPr="00904691">
        <w:rPr>
          <w:rFonts w:ascii="Simplified Arabic" w:hAnsi="Simplified Arabic" w:cs="Simplified Arabic"/>
          <w:sz w:val="28"/>
          <w:szCs w:val="28"/>
          <w:rtl/>
        </w:rPr>
        <w:t xml:space="preserve"> </w:t>
      </w:r>
    </w:p>
    <w:p w:rsidR="005A13DA" w:rsidRPr="00904691" w:rsidRDefault="004E14AC" w:rsidP="00D83913">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إن ممارسة هذا القيد مرهون بحق المُدرس ب</w:t>
      </w:r>
      <w:r w:rsidR="005A13DA" w:rsidRPr="00904691">
        <w:rPr>
          <w:rFonts w:ascii="Simplified Arabic" w:hAnsi="Simplified Arabic" w:cs="Simplified Arabic"/>
          <w:sz w:val="28"/>
          <w:szCs w:val="28"/>
          <w:rtl/>
        </w:rPr>
        <w:t xml:space="preserve">تقرير </w:t>
      </w:r>
      <w:r w:rsidR="00752712" w:rsidRPr="00904691">
        <w:rPr>
          <w:rFonts w:ascii="Simplified Arabic" w:hAnsi="Simplified Arabic" w:cs="Simplified Arabic" w:hint="cs"/>
          <w:sz w:val="28"/>
          <w:szCs w:val="28"/>
          <w:rtl/>
        </w:rPr>
        <w:t>النشر، فهو</w:t>
      </w:r>
      <w:r w:rsidR="005A13DA" w:rsidRPr="00904691">
        <w:rPr>
          <w:rFonts w:ascii="Simplified Arabic" w:hAnsi="Simplified Arabic" w:cs="Simplified Arabic"/>
          <w:sz w:val="28"/>
          <w:szCs w:val="28"/>
          <w:rtl/>
        </w:rPr>
        <w:t xml:space="preserve"> من يقرر طريقة </w:t>
      </w:r>
      <w:r w:rsidR="00520100" w:rsidRPr="00904691">
        <w:rPr>
          <w:rFonts w:ascii="Simplified Arabic" w:hAnsi="Simplified Arabic" w:cs="Simplified Arabic"/>
          <w:sz w:val="28"/>
          <w:szCs w:val="28"/>
          <w:rtl/>
        </w:rPr>
        <w:t>إ</w:t>
      </w:r>
      <w:r w:rsidR="005A13DA" w:rsidRPr="00904691">
        <w:rPr>
          <w:rFonts w:ascii="Simplified Arabic" w:hAnsi="Simplified Arabic" w:cs="Simplified Arabic"/>
          <w:sz w:val="28"/>
          <w:szCs w:val="28"/>
          <w:rtl/>
        </w:rPr>
        <w:t>خر</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 xml:space="preserve">ج </w:t>
      </w:r>
      <w:r w:rsidR="00752712" w:rsidRPr="00904691">
        <w:rPr>
          <w:rFonts w:ascii="Simplified Arabic" w:hAnsi="Simplified Arabic" w:cs="Simplified Arabic" w:hint="cs"/>
          <w:sz w:val="28"/>
          <w:szCs w:val="28"/>
          <w:rtl/>
        </w:rPr>
        <w:t>محاضراته إلى</w:t>
      </w:r>
      <w:r w:rsidR="00752712">
        <w:rPr>
          <w:rFonts w:ascii="Simplified Arabic" w:hAnsi="Simplified Arabic" w:cs="Simplified Arabic" w:hint="cs"/>
          <w:sz w:val="28"/>
          <w:szCs w:val="28"/>
          <w:rtl/>
        </w:rPr>
        <w:t xml:space="preserve"> </w:t>
      </w:r>
      <w:r w:rsidR="00752712" w:rsidRPr="00904691">
        <w:rPr>
          <w:rFonts w:ascii="Simplified Arabic" w:hAnsi="Simplified Arabic" w:cs="Simplified Arabic" w:hint="cs"/>
          <w:sz w:val="28"/>
          <w:szCs w:val="28"/>
          <w:rtl/>
        </w:rPr>
        <w:t>العلن</w:t>
      </w:r>
      <w:r w:rsidR="00A307D6">
        <w:rPr>
          <w:rFonts w:ascii="Simplified Arabic" w:hAnsi="Simplified Arabic" w:cs="Simplified Arabic" w:hint="cs"/>
          <w:sz w:val="28"/>
          <w:szCs w:val="28"/>
          <w:rtl/>
        </w:rPr>
        <w:t>،</w:t>
      </w:r>
      <w:r w:rsidR="005A13DA"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و</w:t>
      </w:r>
      <w:r w:rsidR="005A13DA" w:rsidRPr="00904691">
        <w:rPr>
          <w:rFonts w:ascii="Simplified Arabic" w:hAnsi="Simplified Arabic" w:cs="Simplified Arabic"/>
          <w:sz w:val="28"/>
          <w:szCs w:val="28"/>
          <w:rtl/>
        </w:rPr>
        <w:t>ب</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 xml:space="preserve">لشكل </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لذي يرتضيه</w:t>
      </w:r>
      <w:r w:rsidR="00A307D6">
        <w:rPr>
          <w:rFonts w:ascii="Simplified Arabic" w:hAnsi="Simplified Arabic" w:cs="Simplified Arabic" w:hint="cs"/>
          <w:sz w:val="28"/>
          <w:szCs w:val="28"/>
          <w:rtl/>
        </w:rPr>
        <w:t>،</w:t>
      </w:r>
      <w:r w:rsidR="005A13DA" w:rsidRPr="00904691">
        <w:rPr>
          <w:rFonts w:ascii="Simplified Arabic" w:hAnsi="Simplified Arabic" w:cs="Simplified Arabic"/>
          <w:sz w:val="28"/>
          <w:szCs w:val="28"/>
          <w:rtl/>
        </w:rPr>
        <w:t xml:space="preserve"> وب</w:t>
      </w:r>
      <w:r w:rsidR="00520100" w:rsidRPr="00904691">
        <w:rPr>
          <w:rFonts w:ascii="Simplified Arabic" w:hAnsi="Simplified Arabic" w:cs="Simplified Arabic"/>
          <w:sz w:val="28"/>
          <w:szCs w:val="28"/>
          <w:rtl/>
        </w:rPr>
        <w:t>ا</w:t>
      </w:r>
      <w:r w:rsidR="009C0377" w:rsidRPr="00904691">
        <w:rPr>
          <w:rFonts w:ascii="Simplified Arabic" w:hAnsi="Simplified Arabic" w:cs="Simplified Arabic"/>
          <w:sz w:val="28"/>
          <w:szCs w:val="28"/>
          <w:rtl/>
        </w:rPr>
        <w:t>لأسلوب</w:t>
      </w:r>
      <w:r w:rsidR="005A13DA"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لذي يتن</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 xml:space="preserve">سب مع </w:t>
      </w:r>
      <w:r w:rsidR="00752712" w:rsidRPr="00904691">
        <w:rPr>
          <w:rFonts w:ascii="Simplified Arabic" w:hAnsi="Simplified Arabic" w:cs="Simplified Arabic" w:hint="cs"/>
          <w:sz w:val="28"/>
          <w:szCs w:val="28"/>
          <w:rtl/>
        </w:rPr>
        <w:t>عمله.</w:t>
      </w:r>
      <w:r w:rsidR="00D83913" w:rsidRPr="00DF3265">
        <w:rPr>
          <w:rFonts w:ascii="Simplified Arabic" w:hAnsi="Simplified Arabic" w:cs="Simplified Arabic"/>
          <w:sz w:val="24"/>
          <w:szCs w:val="24"/>
        </w:rPr>
        <w:t xml:space="preserve"> </w:t>
      </w:r>
      <w:r w:rsidR="00D83913">
        <w:rPr>
          <w:rFonts w:ascii="Simplified Arabic" w:hAnsi="Simplified Arabic" w:cs="Simplified Arabic" w:hint="cs"/>
          <w:sz w:val="24"/>
          <w:szCs w:val="24"/>
          <w:rtl/>
        </w:rPr>
        <w:t>(</w:t>
      </w:r>
      <w:r w:rsidR="00D83913" w:rsidRPr="00DF3265">
        <w:rPr>
          <w:rFonts w:ascii="Simplified Arabic" w:hAnsi="Simplified Arabic" w:cs="Simplified Arabic"/>
          <w:sz w:val="24"/>
          <w:szCs w:val="24"/>
          <w:rtl/>
        </w:rPr>
        <w:t>كنعان</w:t>
      </w:r>
      <w:r w:rsidR="00D83913">
        <w:rPr>
          <w:rFonts w:ascii="Simplified Arabic" w:hAnsi="Simplified Arabic" w:cs="Simplified Arabic" w:hint="cs"/>
          <w:sz w:val="24"/>
          <w:szCs w:val="24"/>
          <w:rtl/>
        </w:rPr>
        <w:t>، 2004)</w:t>
      </w:r>
    </w:p>
    <w:p w:rsidR="008D4990" w:rsidRPr="00904691" w:rsidRDefault="00520100" w:rsidP="00A101E5">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9A26E4" w:rsidRPr="00904691">
        <w:rPr>
          <w:rFonts w:ascii="Simplified Arabic" w:hAnsi="Simplified Arabic" w:cs="Simplified Arabic"/>
          <w:sz w:val="28"/>
          <w:szCs w:val="28"/>
          <w:rtl/>
        </w:rPr>
        <w:t>ولكي يتمكن الطلبة من ممارسة هذا القيد</w:t>
      </w:r>
      <w:r w:rsidR="00A307D6">
        <w:rPr>
          <w:rFonts w:ascii="Simplified Arabic" w:hAnsi="Simplified Arabic" w:cs="Simplified Arabic" w:hint="cs"/>
          <w:sz w:val="28"/>
          <w:szCs w:val="28"/>
          <w:rtl/>
        </w:rPr>
        <w:t>،</w:t>
      </w:r>
      <w:r w:rsidR="009A26E4" w:rsidRPr="00904691">
        <w:rPr>
          <w:rFonts w:ascii="Simplified Arabic" w:hAnsi="Simplified Arabic" w:cs="Simplified Arabic"/>
          <w:sz w:val="28"/>
          <w:szCs w:val="28"/>
          <w:rtl/>
        </w:rPr>
        <w:t xml:space="preserve"> </w:t>
      </w:r>
      <w:r w:rsidR="008D4990" w:rsidRPr="00904691">
        <w:rPr>
          <w:rFonts w:ascii="Simplified Arabic" w:hAnsi="Simplified Arabic" w:cs="Simplified Arabic"/>
          <w:sz w:val="28"/>
          <w:szCs w:val="28"/>
          <w:rtl/>
        </w:rPr>
        <w:t>ل</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 xml:space="preserve"> بد </w:t>
      </w:r>
      <w:r w:rsidR="00844AB9" w:rsidRPr="00904691">
        <w:rPr>
          <w:rFonts w:ascii="Simplified Arabic" w:hAnsi="Simplified Arabic" w:cs="Simplified Arabic"/>
          <w:sz w:val="28"/>
          <w:szCs w:val="28"/>
          <w:rtl/>
        </w:rPr>
        <w:t>أن</w:t>
      </w:r>
      <w:r w:rsidR="008D4990" w:rsidRPr="00904691">
        <w:rPr>
          <w:rFonts w:ascii="Simplified Arabic" w:hAnsi="Simplified Arabic" w:cs="Simplified Arabic"/>
          <w:sz w:val="28"/>
          <w:szCs w:val="28"/>
          <w:rtl/>
        </w:rPr>
        <w:t xml:space="preserve"> يكون </w:t>
      </w:r>
      <w:r w:rsidR="001D3BA5" w:rsidRPr="00904691">
        <w:rPr>
          <w:rFonts w:ascii="Simplified Arabic" w:hAnsi="Simplified Arabic" w:cs="Simplified Arabic"/>
          <w:sz w:val="28"/>
          <w:szCs w:val="28"/>
          <w:rtl/>
        </w:rPr>
        <w:t>ا</w:t>
      </w:r>
      <w:r w:rsidR="008D4990" w:rsidRPr="00904691">
        <w:rPr>
          <w:rFonts w:ascii="Simplified Arabic" w:hAnsi="Simplified Arabic" w:cs="Simplified Arabic"/>
          <w:sz w:val="28"/>
          <w:szCs w:val="28"/>
          <w:rtl/>
        </w:rPr>
        <w:t>لمصنف قد وضع في متن</w:t>
      </w:r>
      <w:r w:rsidR="009A26E4" w:rsidRPr="00904691">
        <w:rPr>
          <w:rFonts w:ascii="Simplified Arabic" w:hAnsi="Simplified Arabic" w:cs="Simplified Arabic"/>
          <w:sz w:val="28"/>
          <w:szCs w:val="28"/>
          <w:rtl/>
        </w:rPr>
        <w:t>اولهم</w:t>
      </w:r>
      <w:r w:rsidR="008D4990" w:rsidRPr="00904691">
        <w:rPr>
          <w:rFonts w:ascii="Simplified Arabic" w:hAnsi="Simplified Arabic" w:cs="Simplified Arabic"/>
          <w:sz w:val="28"/>
          <w:szCs w:val="28"/>
          <w:rtl/>
        </w:rPr>
        <w:t xml:space="preserve"> بشكل شرعي</w:t>
      </w:r>
      <w:r w:rsidR="003726CB" w:rsidRPr="00904691">
        <w:rPr>
          <w:rFonts w:ascii="Simplified Arabic" w:hAnsi="Simplified Arabic" w:cs="Simplified Arabic"/>
          <w:sz w:val="28"/>
          <w:szCs w:val="28"/>
          <w:rtl/>
        </w:rPr>
        <w:t>، وهو م</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 xml:space="preserve"> ل</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 xml:space="preserve"> يتحقق في فرضية هذ</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لبحث</w:t>
      </w:r>
      <w:r w:rsidR="009A26E4" w:rsidRPr="00904691">
        <w:rPr>
          <w:rFonts w:ascii="Simplified Arabic" w:hAnsi="Simplified Arabic" w:cs="Simplified Arabic"/>
          <w:sz w:val="28"/>
          <w:szCs w:val="28"/>
          <w:rtl/>
        </w:rPr>
        <w:t>،</w:t>
      </w:r>
      <w:r w:rsidR="003726CB" w:rsidRPr="00904691">
        <w:rPr>
          <w:rFonts w:ascii="Simplified Arabic" w:hAnsi="Simplified Arabic" w:cs="Simplified Arabic"/>
          <w:sz w:val="28"/>
          <w:szCs w:val="28"/>
          <w:rtl/>
        </w:rPr>
        <w:t xml:space="preserve"> حيث </w:t>
      </w:r>
      <w:r w:rsidR="00844AB9" w:rsidRPr="00904691">
        <w:rPr>
          <w:rFonts w:ascii="Simplified Arabic" w:hAnsi="Simplified Arabic" w:cs="Simplified Arabic"/>
          <w:sz w:val="28"/>
          <w:szCs w:val="28"/>
          <w:rtl/>
        </w:rPr>
        <w:t>أن</w:t>
      </w:r>
      <w:r w:rsidR="003726CB"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9A26E4" w:rsidRPr="00904691">
        <w:rPr>
          <w:rFonts w:ascii="Simplified Arabic" w:hAnsi="Simplified Arabic" w:cs="Simplified Arabic"/>
          <w:sz w:val="28"/>
          <w:szCs w:val="28"/>
          <w:rtl/>
        </w:rPr>
        <w:t xml:space="preserve"> لم يقرر بعد جهوزية مصنفه للنشر والتداول، وبالتالي </w:t>
      </w:r>
      <w:r w:rsidR="00A307D6">
        <w:rPr>
          <w:rFonts w:ascii="Simplified Arabic" w:hAnsi="Simplified Arabic" w:cs="Simplified Arabic" w:hint="cs"/>
          <w:sz w:val="28"/>
          <w:szCs w:val="28"/>
          <w:rtl/>
        </w:rPr>
        <w:t>ا</w:t>
      </w:r>
      <w:r w:rsidR="009A26E4" w:rsidRPr="00904691">
        <w:rPr>
          <w:rFonts w:ascii="Simplified Arabic" w:hAnsi="Simplified Arabic" w:cs="Simplified Arabic"/>
          <w:sz w:val="28"/>
          <w:szCs w:val="28"/>
          <w:rtl/>
        </w:rPr>
        <w:t>ختل الشرط ال</w:t>
      </w:r>
      <w:r w:rsidRPr="00904691">
        <w:rPr>
          <w:rFonts w:ascii="Simplified Arabic" w:hAnsi="Simplified Arabic" w:cs="Simplified Arabic"/>
          <w:sz w:val="28"/>
          <w:szCs w:val="28"/>
          <w:rtl/>
        </w:rPr>
        <w:t>أ</w:t>
      </w:r>
      <w:r w:rsidR="009A26E4" w:rsidRPr="00904691">
        <w:rPr>
          <w:rFonts w:ascii="Simplified Arabic" w:hAnsi="Simplified Arabic" w:cs="Simplified Arabic"/>
          <w:sz w:val="28"/>
          <w:szCs w:val="28"/>
          <w:rtl/>
        </w:rPr>
        <w:t>ساسي ل</w:t>
      </w:r>
      <w:r w:rsidRPr="00904691">
        <w:rPr>
          <w:rFonts w:ascii="Simplified Arabic" w:hAnsi="Simplified Arabic" w:cs="Simplified Arabic"/>
          <w:sz w:val="28"/>
          <w:szCs w:val="28"/>
          <w:rtl/>
        </w:rPr>
        <w:t>قيام هذا الإ</w:t>
      </w:r>
      <w:r w:rsidR="009A26E4" w:rsidRPr="00904691">
        <w:rPr>
          <w:rFonts w:ascii="Simplified Arabic" w:hAnsi="Simplified Arabic" w:cs="Simplified Arabic"/>
          <w:sz w:val="28"/>
          <w:szCs w:val="28"/>
          <w:rtl/>
        </w:rPr>
        <w:t>ستثناء</w:t>
      </w:r>
      <w:r w:rsidR="008D4990" w:rsidRPr="00904691">
        <w:rPr>
          <w:rFonts w:ascii="Simplified Arabic" w:hAnsi="Simplified Arabic" w:cs="Simplified Arabic"/>
          <w:sz w:val="28"/>
          <w:szCs w:val="28"/>
          <w:rtl/>
        </w:rPr>
        <w:t>.</w:t>
      </w:r>
      <w:r w:rsidR="00A101E5" w:rsidRPr="00A101E5">
        <w:rPr>
          <w:rFonts w:ascii="Simplified Arabic" w:hAnsi="Simplified Arabic" w:cs="Simplified Arabic" w:hint="cs"/>
          <w:sz w:val="24"/>
          <w:szCs w:val="24"/>
          <w:rtl/>
        </w:rPr>
        <w:t xml:space="preserve"> </w:t>
      </w:r>
      <w:r w:rsidR="00A101E5">
        <w:rPr>
          <w:rFonts w:ascii="Simplified Arabic" w:hAnsi="Simplified Arabic" w:cs="Simplified Arabic" w:hint="cs"/>
          <w:sz w:val="24"/>
          <w:szCs w:val="24"/>
          <w:rtl/>
        </w:rPr>
        <w:t>(</w:t>
      </w:r>
      <w:r w:rsidR="00A101E5" w:rsidRPr="00DF3265">
        <w:rPr>
          <w:rFonts w:ascii="Simplified Arabic" w:hAnsi="Simplified Arabic" w:cs="Simplified Arabic"/>
          <w:sz w:val="24"/>
          <w:szCs w:val="24"/>
          <w:rtl/>
        </w:rPr>
        <w:t>كنعان</w:t>
      </w:r>
      <w:r w:rsidR="00A101E5">
        <w:rPr>
          <w:rFonts w:ascii="Simplified Arabic" w:hAnsi="Simplified Arabic" w:cs="Simplified Arabic" w:hint="cs"/>
          <w:sz w:val="24"/>
          <w:szCs w:val="24"/>
          <w:rtl/>
        </w:rPr>
        <w:t>، 2004).</w:t>
      </w:r>
      <w:r w:rsidR="008D4990" w:rsidRPr="00904691">
        <w:rPr>
          <w:rFonts w:ascii="Simplified Arabic" w:hAnsi="Simplified Arabic" w:cs="Simplified Arabic"/>
          <w:sz w:val="28"/>
          <w:szCs w:val="28"/>
          <w:rtl/>
        </w:rPr>
        <w:t xml:space="preserve">  </w:t>
      </w:r>
    </w:p>
    <w:p w:rsidR="005A13DA" w:rsidRPr="00904691" w:rsidRDefault="00520100" w:rsidP="00977ED3">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5A13DA" w:rsidRPr="00904691">
        <w:rPr>
          <w:rFonts w:ascii="Simplified Arabic" w:hAnsi="Simplified Arabic" w:cs="Simplified Arabic"/>
          <w:sz w:val="28"/>
          <w:szCs w:val="28"/>
          <w:rtl/>
        </w:rPr>
        <w:t>وحتى عندم</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 xml:space="preserve"> سمحت </w:t>
      </w:r>
      <w:r w:rsidR="009C0377" w:rsidRPr="00904691">
        <w:rPr>
          <w:rFonts w:ascii="Simplified Arabic" w:hAnsi="Simplified Arabic" w:cs="Simplified Arabic"/>
          <w:sz w:val="28"/>
          <w:szCs w:val="28"/>
          <w:rtl/>
        </w:rPr>
        <w:t>القوانين</w:t>
      </w:r>
      <w:r w:rsidR="005A13DA" w:rsidRPr="00904691">
        <w:rPr>
          <w:rFonts w:ascii="Simplified Arabic" w:hAnsi="Simplified Arabic" w:cs="Simplified Arabic"/>
          <w:sz w:val="28"/>
          <w:szCs w:val="28"/>
          <w:rtl/>
        </w:rPr>
        <w:t xml:space="preserve"> ل</w:t>
      </w:r>
      <w:r w:rsidR="0090086C" w:rsidRPr="00904691">
        <w:rPr>
          <w:rFonts w:ascii="Simplified Arabic" w:hAnsi="Simplified Arabic" w:cs="Simplified Arabic"/>
          <w:sz w:val="28"/>
          <w:szCs w:val="28"/>
          <w:rtl/>
        </w:rPr>
        <w:t>استخدام</w:t>
      </w:r>
      <w:r w:rsidR="005A13DA" w:rsidRPr="00904691">
        <w:rPr>
          <w:rFonts w:ascii="Simplified Arabic" w:hAnsi="Simplified Arabic" w:cs="Simplified Arabic"/>
          <w:sz w:val="28"/>
          <w:szCs w:val="28"/>
          <w:rtl/>
        </w:rPr>
        <w:t xml:space="preserve"> </w:t>
      </w:r>
      <w:r w:rsidR="009A26E4" w:rsidRPr="00904691">
        <w:rPr>
          <w:rFonts w:ascii="Simplified Arabic" w:hAnsi="Simplified Arabic" w:cs="Simplified Arabic"/>
          <w:sz w:val="28"/>
          <w:szCs w:val="28"/>
          <w:rtl/>
        </w:rPr>
        <w:t>المحاضرات</w:t>
      </w:r>
      <w:r w:rsidR="005A13DA" w:rsidRPr="00904691">
        <w:rPr>
          <w:rFonts w:ascii="Simplified Arabic" w:hAnsi="Simplified Arabic" w:cs="Simplified Arabic"/>
          <w:sz w:val="28"/>
          <w:szCs w:val="28"/>
          <w:rtl/>
        </w:rPr>
        <w:t xml:space="preserve"> لل</w:t>
      </w:r>
      <w:r w:rsidRPr="00904691">
        <w:rPr>
          <w:rFonts w:ascii="Simplified Arabic" w:hAnsi="Simplified Arabic" w:cs="Simplified Arabic"/>
          <w:sz w:val="28"/>
          <w:szCs w:val="28"/>
          <w:rtl/>
        </w:rPr>
        <w:t>أ</w:t>
      </w:r>
      <w:r w:rsidR="005A13DA" w:rsidRPr="00904691">
        <w:rPr>
          <w:rFonts w:ascii="Simplified Arabic" w:hAnsi="Simplified Arabic" w:cs="Simplified Arabic"/>
          <w:sz w:val="28"/>
          <w:szCs w:val="28"/>
          <w:rtl/>
        </w:rPr>
        <w:t>غر</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 xml:space="preserve">ض </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لتعليمية</w:t>
      </w:r>
      <w:r w:rsidRPr="00904691">
        <w:rPr>
          <w:rFonts w:ascii="Simplified Arabic" w:hAnsi="Simplified Arabic" w:cs="Simplified Arabic"/>
          <w:sz w:val="28"/>
          <w:szCs w:val="28"/>
          <w:rtl/>
        </w:rPr>
        <w:t>؛</w:t>
      </w:r>
      <w:r w:rsidR="005A13DA" w:rsidRPr="00904691">
        <w:rPr>
          <w:rFonts w:ascii="Simplified Arabic" w:hAnsi="Simplified Arabic" w:cs="Simplified Arabic"/>
          <w:sz w:val="28"/>
          <w:szCs w:val="28"/>
          <w:rtl/>
        </w:rPr>
        <w:t xml:space="preserve"> </w:t>
      </w:r>
      <w:r w:rsidR="006B3C9E" w:rsidRPr="00904691">
        <w:rPr>
          <w:rFonts w:ascii="Simplified Arabic" w:hAnsi="Simplified Arabic" w:cs="Simplified Arabic"/>
          <w:sz w:val="28"/>
          <w:szCs w:val="28"/>
          <w:rtl/>
        </w:rPr>
        <w:t xml:space="preserve">اشترطت عدم </w:t>
      </w:r>
      <w:r w:rsidR="0090086C" w:rsidRPr="00904691">
        <w:rPr>
          <w:rFonts w:ascii="Simplified Arabic" w:hAnsi="Simplified Arabic" w:cs="Simplified Arabic"/>
          <w:sz w:val="28"/>
          <w:szCs w:val="28"/>
          <w:rtl/>
        </w:rPr>
        <w:t>استخدام</w:t>
      </w:r>
      <w:r w:rsidRPr="00904691">
        <w:rPr>
          <w:rFonts w:ascii="Simplified Arabic" w:hAnsi="Simplified Arabic" w:cs="Simplified Arabic"/>
          <w:sz w:val="28"/>
          <w:szCs w:val="28"/>
          <w:rtl/>
        </w:rPr>
        <w:t>ها للأ</w:t>
      </w:r>
      <w:r w:rsidR="006B3C9E" w:rsidRPr="00904691">
        <w:rPr>
          <w:rFonts w:ascii="Simplified Arabic" w:hAnsi="Simplified Arabic" w:cs="Simplified Arabic"/>
          <w:sz w:val="28"/>
          <w:szCs w:val="28"/>
          <w:rtl/>
        </w:rPr>
        <w:t xml:space="preserve">غراض التجارية التي </w:t>
      </w:r>
      <w:r w:rsidRPr="00904691">
        <w:rPr>
          <w:rFonts w:ascii="Simplified Arabic" w:hAnsi="Simplified Arabic" w:cs="Simplified Arabic"/>
          <w:sz w:val="28"/>
          <w:szCs w:val="28"/>
          <w:rtl/>
        </w:rPr>
        <w:t>تحق</w:t>
      </w:r>
      <w:r w:rsidR="005A13DA" w:rsidRPr="00904691">
        <w:rPr>
          <w:rFonts w:ascii="Simplified Arabic" w:hAnsi="Simplified Arabic" w:cs="Simplified Arabic"/>
          <w:sz w:val="28"/>
          <w:szCs w:val="28"/>
          <w:rtl/>
        </w:rPr>
        <w:t>ق مك</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سب م</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 xml:space="preserve">لية </w:t>
      </w:r>
      <w:r w:rsidR="00752712" w:rsidRPr="00904691">
        <w:rPr>
          <w:rFonts w:ascii="Simplified Arabic" w:hAnsi="Simplified Arabic" w:cs="Simplified Arabic" w:hint="cs"/>
          <w:sz w:val="28"/>
          <w:szCs w:val="28"/>
          <w:rtl/>
        </w:rPr>
        <w:t>مباشرة أو</w:t>
      </w:r>
      <w:r w:rsidR="005A13DA" w:rsidRPr="00904691">
        <w:rPr>
          <w:rFonts w:ascii="Simplified Arabic" w:hAnsi="Simplified Arabic" w:cs="Simplified Arabic"/>
          <w:sz w:val="28"/>
          <w:szCs w:val="28"/>
          <w:rtl/>
        </w:rPr>
        <w:t xml:space="preserve"> غير مب</w:t>
      </w:r>
      <w:r w:rsidR="001D3BA5" w:rsidRPr="00904691">
        <w:rPr>
          <w:rFonts w:ascii="Simplified Arabic" w:hAnsi="Simplified Arabic" w:cs="Simplified Arabic"/>
          <w:sz w:val="28"/>
          <w:szCs w:val="28"/>
          <w:rtl/>
        </w:rPr>
        <w:t>ا</w:t>
      </w:r>
      <w:r w:rsidR="005A13DA" w:rsidRPr="00904691">
        <w:rPr>
          <w:rFonts w:ascii="Simplified Arabic" w:hAnsi="Simplified Arabic" w:cs="Simplified Arabic"/>
          <w:sz w:val="28"/>
          <w:szCs w:val="28"/>
          <w:rtl/>
        </w:rPr>
        <w:t>شرة</w:t>
      </w:r>
      <w:r w:rsidR="006B3C9E" w:rsidRPr="00904691">
        <w:rPr>
          <w:rFonts w:ascii="Simplified Arabic" w:hAnsi="Simplified Arabic" w:cs="Simplified Arabic"/>
          <w:sz w:val="28"/>
          <w:szCs w:val="28"/>
          <w:rtl/>
        </w:rPr>
        <w:t xml:space="preserve">، وبالتالي فإن </w:t>
      </w:r>
      <w:r w:rsidR="00977ED3">
        <w:rPr>
          <w:rFonts w:ascii="Simplified Arabic" w:hAnsi="Simplified Arabic" w:cs="Simplified Arabic" w:hint="cs"/>
          <w:sz w:val="28"/>
          <w:szCs w:val="28"/>
          <w:rtl/>
        </w:rPr>
        <w:t>تسجيل</w:t>
      </w:r>
      <w:r w:rsidR="00977ED3" w:rsidRPr="00904691">
        <w:rPr>
          <w:rFonts w:ascii="Simplified Arabic" w:hAnsi="Simplified Arabic" w:cs="Simplified Arabic"/>
          <w:sz w:val="28"/>
          <w:szCs w:val="28"/>
          <w:rtl/>
        </w:rPr>
        <w:t xml:space="preserve"> </w:t>
      </w:r>
      <w:r w:rsidR="006B3C9E" w:rsidRPr="00904691">
        <w:rPr>
          <w:rFonts w:ascii="Simplified Arabic" w:hAnsi="Simplified Arabic" w:cs="Simplified Arabic"/>
          <w:sz w:val="28"/>
          <w:szCs w:val="28"/>
          <w:rtl/>
        </w:rPr>
        <w:t xml:space="preserve">الطلبة للمحاضرات قد يتم </w:t>
      </w:r>
      <w:r w:rsidR="0090086C" w:rsidRPr="00904691">
        <w:rPr>
          <w:rFonts w:ascii="Simplified Arabic" w:hAnsi="Simplified Arabic" w:cs="Simplified Arabic"/>
          <w:sz w:val="28"/>
          <w:szCs w:val="28"/>
          <w:rtl/>
        </w:rPr>
        <w:t>استخدام</w:t>
      </w:r>
      <w:r w:rsidR="006B3C9E" w:rsidRPr="00904691">
        <w:rPr>
          <w:rFonts w:ascii="Simplified Arabic" w:hAnsi="Simplified Arabic" w:cs="Simplified Arabic"/>
          <w:sz w:val="28"/>
          <w:szCs w:val="28"/>
          <w:rtl/>
        </w:rPr>
        <w:t xml:space="preserve">ها من البعض </w:t>
      </w:r>
      <w:r w:rsidRPr="00904691">
        <w:rPr>
          <w:rFonts w:ascii="Simplified Arabic" w:hAnsi="Simplified Arabic" w:cs="Simplified Arabic"/>
          <w:sz w:val="28"/>
          <w:szCs w:val="28"/>
          <w:rtl/>
        </w:rPr>
        <w:t>لأغراض الربح</w:t>
      </w:r>
      <w:r w:rsidR="00A307D6">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وتحقيق كسب </w:t>
      </w:r>
      <w:r w:rsidR="006B3C9E" w:rsidRPr="00904691">
        <w:rPr>
          <w:rFonts w:ascii="Simplified Arabic" w:hAnsi="Simplified Arabic" w:cs="Simplified Arabic"/>
          <w:sz w:val="28"/>
          <w:szCs w:val="28"/>
          <w:rtl/>
        </w:rPr>
        <w:t>غير مشروعة، وعملية المراقبة في البيئة الرقمية تكاد تكون مستحيلة.</w:t>
      </w:r>
      <w:r w:rsidR="00A101E5" w:rsidRPr="00A101E5">
        <w:rPr>
          <w:rFonts w:ascii="Simplified Arabic" w:hAnsi="Simplified Arabic" w:cs="Simplified Arabic" w:hint="cs"/>
          <w:sz w:val="24"/>
          <w:szCs w:val="24"/>
          <w:rtl/>
        </w:rPr>
        <w:t xml:space="preserve"> </w:t>
      </w:r>
      <w:r w:rsidR="00A101E5">
        <w:rPr>
          <w:rFonts w:ascii="Simplified Arabic" w:hAnsi="Simplified Arabic" w:cs="Simplified Arabic" w:hint="cs"/>
          <w:sz w:val="24"/>
          <w:szCs w:val="24"/>
          <w:rtl/>
        </w:rPr>
        <w:t>(</w:t>
      </w:r>
      <w:r w:rsidR="00A101E5" w:rsidRPr="00DF3265">
        <w:rPr>
          <w:rFonts w:ascii="Simplified Arabic" w:hAnsi="Simplified Arabic" w:cs="Simplified Arabic"/>
          <w:sz w:val="24"/>
          <w:szCs w:val="24"/>
          <w:rtl/>
        </w:rPr>
        <w:t>عطا الله</w:t>
      </w:r>
      <w:r w:rsidR="00A101E5">
        <w:rPr>
          <w:rFonts w:ascii="Simplified Arabic" w:hAnsi="Simplified Arabic" w:cs="Simplified Arabic" w:hint="cs"/>
          <w:sz w:val="24"/>
          <w:szCs w:val="24"/>
          <w:rtl/>
        </w:rPr>
        <w:t>،</w:t>
      </w:r>
      <w:r w:rsidR="00A101E5">
        <w:rPr>
          <w:rFonts w:ascii="Simplified Arabic" w:hAnsi="Simplified Arabic" w:cs="Simplified Arabic"/>
          <w:sz w:val="24"/>
          <w:szCs w:val="24"/>
          <w:rtl/>
        </w:rPr>
        <w:t xml:space="preserve"> </w:t>
      </w:r>
      <w:r w:rsidR="00A101E5" w:rsidRPr="00DF3265">
        <w:rPr>
          <w:rFonts w:ascii="Simplified Arabic" w:hAnsi="Simplified Arabic" w:cs="Simplified Arabic"/>
          <w:sz w:val="24"/>
          <w:szCs w:val="24"/>
          <w:rtl/>
        </w:rPr>
        <w:t>1990</w:t>
      </w:r>
      <w:r w:rsidR="00A101E5">
        <w:rPr>
          <w:rFonts w:ascii="Simplified Arabic" w:hAnsi="Simplified Arabic" w:cs="Simplified Arabic" w:hint="cs"/>
          <w:sz w:val="24"/>
          <w:szCs w:val="24"/>
          <w:rtl/>
        </w:rPr>
        <w:t>).</w:t>
      </w:r>
    </w:p>
    <w:p w:rsidR="004E2437" w:rsidRPr="00904691" w:rsidRDefault="004E2437" w:rsidP="00A307D6">
      <w:pPr>
        <w:pStyle w:val="a8"/>
        <w:numPr>
          <w:ilvl w:val="0"/>
          <w:numId w:val="5"/>
        </w:numPr>
        <w:bidi/>
        <w:jc w:val="both"/>
        <w:rPr>
          <w:rFonts w:ascii="Simplified Arabic" w:hAnsi="Simplified Arabic" w:cs="Simplified Arabic"/>
          <w:sz w:val="28"/>
          <w:szCs w:val="28"/>
        </w:rPr>
      </w:pPr>
      <w:r w:rsidRPr="00904691">
        <w:rPr>
          <w:rFonts w:ascii="Simplified Arabic" w:hAnsi="Simplified Arabic" w:cs="Simplified Arabic"/>
          <w:sz w:val="28"/>
          <w:szCs w:val="28"/>
          <w:rtl/>
        </w:rPr>
        <w:t xml:space="preserve">مدى </w:t>
      </w:r>
      <w:r w:rsidR="00A307D6">
        <w:rPr>
          <w:rFonts w:ascii="Simplified Arabic" w:hAnsi="Simplified Arabic" w:cs="Simplified Arabic" w:hint="cs"/>
          <w:sz w:val="28"/>
          <w:szCs w:val="28"/>
          <w:rtl/>
        </w:rPr>
        <w:t>إ</w:t>
      </w:r>
      <w:r w:rsidR="000A314C" w:rsidRPr="00904691">
        <w:rPr>
          <w:rFonts w:ascii="Simplified Arabic" w:hAnsi="Simplified Arabic" w:cs="Simplified Arabic"/>
          <w:sz w:val="28"/>
          <w:szCs w:val="28"/>
          <w:rtl/>
        </w:rPr>
        <w:t>مكان</w:t>
      </w:r>
      <w:r w:rsidRPr="00904691">
        <w:rPr>
          <w:rFonts w:ascii="Simplified Arabic" w:hAnsi="Simplified Arabic" w:cs="Simplified Arabic"/>
          <w:sz w:val="28"/>
          <w:szCs w:val="28"/>
          <w:rtl/>
        </w:rPr>
        <w:t xml:space="preserve">ية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عتب</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ر </w:t>
      </w:r>
      <w:r w:rsidR="00520100" w:rsidRPr="00904691">
        <w:rPr>
          <w:rFonts w:ascii="Simplified Arabic" w:hAnsi="Simplified Arabic" w:cs="Simplified Arabic"/>
          <w:sz w:val="28"/>
          <w:szCs w:val="28"/>
          <w:rtl/>
        </w:rPr>
        <w:t>قيام</w:t>
      </w:r>
      <w:r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لطلبة </w:t>
      </w:r>
      <w:r w:rsidR="00977ED3">
        <w:rPr>
          <w:rFonts w:ascii="Simplified Arabic" w:hAnsi="Simplified Arabic" w:cs="Simplified Arabic" w:hint="cs"/>
          <w:sz w:val="28"/>
          <w:szCs w:val="28"/>
          <w:rtl/>
        </w:rPr>
        <w:t>تسجيل</w:t>
      </w:r>
      <w:r w:rsidR="00977ED3"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ت من </w:t>
      </w:r>
      <w:r w:rsidR="00752712" w:rsidRPr="00904691">
        <w:rPr>
          <w:rFonts w:ascii="Simplified Arabic" w:hAnsi="Simplified Arabic" w:cs="Simplified Arabic" w:hint="cs"/>
          <w:sz w:val="28"/>
          <w:szCs w:val="28"/>
          <w:rtl/>
        </w:rPr>
        <w:t>قبيل الحق</w:t>
      </w:r>
      <w:r w:rsidRPr="00904691">
        <w:rPr>
          <w:rFonts w:ascii="Simplified Arabic" w:hAnsi="Simplified Arabic" w:cs="Simplified Arabic"/>
          <w:sz w:val="28"/>
          <w:szCs w:val="28"/>
          <w:rtl/>
        </w:rPr>
        <w:t xml:space="preserve"> في </w:t>
      </w:r>
      <w:r w:rsidR="00977ED3">
        <w:rPr>
          <w:rFonts w:ascii="Simplified Arabic" w:hAnsi="Simplified Arabic" w:cs="Simplified Arabic" w:hint="cs"/>
          <w:sz w:val="28"/>
          <w:szCs w:val="28"/>
          <w:rtl/>
        </w:rPr>
        <w:t>تسجيل</w:t>
      </w:r>
      <w:r w:rsidR="00977ED3" w:rsidRPr="00904691">
        <w:rPr>
          <w:rFonts w:ascii="Simplified Arabic" w:hAnsi="Simplified Arabic" w:cs="Simplified Arabic"/>
          <w:sz w:val="28"/>
          <w:szCs w:val="28"/>
          <w:rtl/>
        </w:rPr>
        <w:t xml:space="preserve"> </w:t>
      </w:r>
      <w:r w:rsidR="00357AD7" w:rsidRPr="00904691">
        <w:rPr>
          <w:rFonts w:ascii="Simplified Arabic" w:hAnsi="Simplified Arabic" w:cs="Simplified Arabic"/>
          <w:sz w:val="28"/>
          <w:szCs w:val="28"/>
          <w:rtl/>
        </w:rPr>
        <w:t>الأعمال</w:t>
      </w:r>
      <w:r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لتي تتم في </w:t>
      </w:r>
      <w:r w:rsidR="000A314C" w:rsidRPr="00904691">
        <w:rPr>
          <w:rFonts w:ascii="Simplified Arabic" w:hAnsi="Simplified Arabic" w:cs="Simplified Arabic"/>
          <w:sz w:val="28"/>
          <w:szCs w:val="28"/>
          <w:rtl/>
        </w:rPr>
        <w:t>أم</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كن </w:t>
      </w:r>
      <w:r w:rsidR="00520100" w:rsidRPr="00904691">
        <w:rPr>
          <w:rFonts w:ascii="Simplified Arabic" w:hAnsi="Simplified Arabic" w:cs="Simplified Arabic"/>
          <w:sz w:val="28"/>
          <w:szCs w:val="28"/>
          <w:rtl/>
        </w:rPr>
        <w:t>عام</w:t>
      </w:r>
      <w:r w:rsidR="003C309B" w:rsidRPr="00904691">
        <w:rPr>
          <w:rFonts w:ascii="Simplified Arabic" w:hAnsi="Simplified Arabic" w:cs="Simplified Arabic"/>
          <w:sz w:val="28"/>
          <w:szCs w:val="28"/>
          <w:rtl/>
        </w:rPr>
        <w:t>ة</w:t>
      </w:r>
      <w:r w:rsidRPr="00904691">
        <w:rPr>
          <w:rFonts w:ascii="Simplified Arabic" w:hAnsi="Simplified Arabic" w:cs="Simplified Arabic"/>
          <w:sz w:val="28"/>
          <w:szCs w:val="28"/>
          <w:rtl/>
        </w:rPr>
        <w:t>.</w:t>
      </w:r>
    </w:p>
    <w:p w:rsidR="00520100" w:rsidRPr="00904691" w:rsidRDefault="006B3C9E" w:rsidP="00520100">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3726CB" w:rsidRPr="00904691">
        <w:rPr>
          <w:rFonts w:ascii="Simplified Arabic" w:hAnsi="Simplified Arabic" w:cs="Simplified Arabic"/>
          <w:sz w:val="28"/>
          <w:szCs w:val="28"/>
          <w:rtl/>
        </w:rPr>
        <w:t xml:space="preserve">سمحت </w:t>
      </w:r>
      <w:r w:rsidR="009C0377" w:rsidRPr="00904691">
        <w:rPr>
          <w:rFonts w:ascii="Simplified Arabic" w:hAnsi="Simplified Arabic" w:cs="Simplified Arabic"/>
          <w:sz w:val="28"/>
          <w:szCs w:val="28"/>
          <w:rtl/>
        </w:rPr>
        <w:t>القوانين</w:t>
      </w:r>
      <w:r w:rsidR="003726CB" w:rsidRPr="00904691">
        <w:rPr>
          <w:rFonts w:ascii="Simplified Arabic" w:hAnsi="Simplified Arabic" w:cs="Simplified Arabic"/>
          <w:sz w:val="28"/>
          <w:szCs w:val="28"/>
          <w:rtl/>
        </w:rPr>
        <w:t xml:space="preserve"> ب</w:t>
      </w:r>
      <w:r w:rsidR="0090086C" w:rsidRPr="00904691">
        <w:rPr>
          <w:rFonts w:ascii="Simplified Arabic" w:hAnsi="Simplified Arabic" w:cs="Simplified Arabic"/>
          <w:sz w:val="28"/>
          <w:szCs w:val="28"/>
          <w:rtl/>
        </w:rPr>
        <w:t>استخدام</w:t>
      </w:r>
      <w:r w:rsidR="003726CB"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لمصنف</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 xml:space="preserve">لتي وضعت في </w:t>
      </w:r>
      <w:r w:rsidR="000A314C" w:rsidRPr="00904691">
        <w:rPr>
          <w:rFonts w:ascii="Simplified Arabic" w:hAnsi="Simplified Arabic" w:cs="Simplified Arabic"/>
          <w:sz w:val="28"/>
          <w:szCs w:val="28"/>
          <w:rtl/>
        </w:rPr>
        <w:t>أم</w:t>
      </w:r>
      <w:r w:rsidR="001D3BA5" w:rsidRPr="00904691">
        <w:rPr>
          <w:rFonts w:ascii="Simplified Arabic" w:hAnsi="Simplified Arabic" w:cs="Simplified Arabic"/>
          <w:sz w:val="28"/>
          <w:szCs w:val="28"/>
          <w:rtl/>
        </w:rPr>
        <w:t>ا</w:t>
      </w:r>
      <w:r w:rsidR="003726CB" w:rsidRPr="00904691">
        <w:rPr>
          <w:rFonts w:ascii="Simplified Arabic" w:hAnsi="Simplified Arabic" w:cs="Simplified Arabic"/>
          <w:sz w:val="28"/>
          <w:szCs w:val="28"/>
          <w:rtl/>
        </w:rPr>
        <w:t xml:space="preserve">كن </w:t>
      </w:r>
      <w:r w:rsidR="00520100" w:rsidRPr="00904691">
        <w:rPr>
          <w:rFonts w:ascii="Simplified Arabic" w:hAnsi="Simplified Arabic" w:cs="Simplified Arabic"/>
          <w:sz w:val="28"/>
          <w:szCs w:val="28"/>
          <w:rtl/>
        </w:rPr>
        <w:t>عام</w:t>
      </w:r>
      <w:r w:rsidR="003C309B" w:rsidRPr="00904691">
        <w:rPr>
          <w:rFonts w:ascii="Simplified Arabic" w:hAnsi="Simplified Arabic" w:cs="Simplified Arabic"/>
          <w:sz w:val="28"/>
          <w:szCs w:val="28"/>
          <w:rtl/>
        </w:rPr>
        <w:t>ة</w:t>
      </w:r>
      <w:r w:rsidR="00A307D6">
        <w:rPr>
          <w:rFonts w:ascii="Simplified Arabic" w:hAnsi="Simplified Arabic" w:cs="Simplified Arabic" w:hint="cs"/>
          <w:sz w:val="28"/>
          <w:szCs w:val="28"/>
          <w:rtl/>
        </w:rPr>
        <w:t>،</w:t>
      </w:r>
      <w:r w:rsidR="00360F45" w:rsidRPr="00904691">
        <w:rPr>
          <w:rFonts w:ascii="Simplified Arabic" w:hAnsi="Simplified Arabic" w:cs="Simplified Arabic"/>
          <w:sz w:val="28"/>
          <w:szCs w:val="28"/>
          <w:rtl/>
        </w:rPr>
        <w:t xml:space="preserve"> على </w:t>
      </w:r>
      <w:r w:rsidR="001D3BA5" w:rsidRPr="00904691">
        <w:rPr>
          <w:rFonts w:ascii="Simplified Arabic" w:hAnsi="Simplified Arabic" w:cs="Simplified Arabic"/>
          <w:sz w:val="28"/>
          <w:szCs w:val="28"/>
          <w:rtl/>
        </w:rPr>
        <w:t>ا</w:t>
      </w:r>
      <w:r w:rsidR="00360F45" w:rsidRPr="00904691">
        <w:rPr>
          <w:rFonts w:ascii="Simplified Arabic" w:hAnsi="Simplified Arabic" w:cs="Simplified Arabic"/>
          <w:sz w:val="28"/>
          <w:szCs w:val="28"/>
          <w:rtl/>
        </w:rPr>
        <w:t>عتب</w:t>
      </w:r>
      <w:r w:rsidR="001D3BA5" w:rsidRPr="00904691">
        <w:rPr>
          <w:rFonts w:ascii="Simplified Arabic" w:hAnsi="Simplified Arabic" w:cs="Simplified Arabic"/>
          <w:sz w:val="28"/>
          <w:szCs w:val="28"/>
          <w:rtl/>
        </w:rPr>
        <w:t>ا</w:t>
      </w:r>
      <w:r w:rsidR="00360F45" w:rsidRPr="00904691">
        <w:rPr>
          <w:rFonts w:ascii="Simplified Arabic" w:hAnsi="Simplified Arabic" w:cs="Simplified Arabic"/>
          <w:sz w:val="28"/>
          <w:szCs w:val="28"/>
          <w:rtl/>
        </w:rPr>
        <w:t xml:space="preserve">ر </w:t>
      </w:r>
      <w:r w:rsidR="00844AB9" w:rsidRPr="00904691">
        <w:rPr>
          <w:rFonts w:ascii="Simplified Arabic" w:hAnsi="Simplified Arabic" w:cs="Simplified Arabic"/>
          <w:sz w:val="28"/>
          <w:szCs w:val="28"/>
          <w:rtl/>
        </w:rPr>
        <w:t>أن</w:t>
      </w:r>
      <w:r w:rsidR="00360F45" w:rsidRPr="00904691">
        <w:rPr>
          <w:rFonts w:ascii="Simplified Arabic" w:hAnsi="Simplified Arabic" w:cs="Simplified Arabic"/>
          <w:sz w:val="28"/>
          <w:szCs w:val="28"/>
          <w:rtl/>
        </w:rPr>
        <w:t xml:space="preserve"> هذه </w:t>
      </w:r>
      <w:r w:rsidR="00357AD7" w:rsidRPr="00904691">
        <w:rPr>
          <w:rFonts w:ascii="Simplified Arabic" w:hAnsi="Simplified Arabic" w:cs="Simplified Arabic"/>
          <w:sz w:val="28"/>
          <w:szCs w:val="28"/>
          <w:rtl/>
        </w:rPr>
        <w:t>الأعمال</w:t>
      </w:r>
      <w:r w:rsidR="00360F45" w:rsidRPr="00904691">
        <w:rPr>
          <w:rFonts w:ascii="Simplified Arabic" w:hAnsi="Simplified Arabic" w:cs="Simplified Arabic"/>
          <w:sz w:val="28"/>
          <w:szCs w:val="28"/>
          <w:rtl/>
        </w:rPr>
        <w:t xml:space="preserve"> تكون عرضة ل</w:t>
      </w:r>
      <w:r w:rsidR="0090086C" w:rsidRPr="00904691">
        <w:rPr>
          <w:rFonts w:ascii="Simplified Arabic" w:hAnsi="Simplified Arabic" w:cs="Simplified Arabic"/>
          <w:sz w:val="28"/>
          <w:szCs w:val="28"/>
          <w:rtl/>
        </w:rPr>
        <w:t>استخدام</w:t>
      </w:r>
      <w:r w:rsidR="00360F45"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60F45" w:rsidRPr="00904691">
        <w:rPr>
          <w:rFonts w:ascii="Simplified Arabic" w:hAnsi="Simplified Arabic" w:cs="Simplified Arabic"/>
          <w:sz w:val="28"/>
          <w:szCs w:val="28"/>
          <w:rtl/>
        </w:rPr>
        <w:t>لجميع،</w:t>
      </w:r>
      <w:r w:rsidRPr="00904691">
        <w:rPr>
          <w:rFonts w:ascii="Simplified Arabic" w:hAnsi="Simplified Arabic" w:cs="Simplified Arabic"/>
          <w:sz w:val="28"/>
          <w:szCs w:val="28"/>
          <w:rtl/>
        </w:rPr>
        <w:t xml:space="preserve"> وأن هناك قرينة التنازل الضمني </w:t>
      </w:r>
      <w:r w:rsidR="00CA0B05" w:rsidRPr="00904691">
        <w:rPr>
          <w:rFonts w:ascii="Simplified Arabic" w:hAnsi="Simplified Arabic" w:cs="Simplified Arabic"/>
          <w:sz w:val="28"/>
          <w:szCs w:val="28"/>
          <w:rtl/>
        </w:rPr>
        <w:t>عنها، كما هو الحال عليه بالنسبة للتماثيل والأعمال الهندسية</w:t>
      </w:r>
      <w:r w:rsidR="00520100" w:rsidRPr="00904691">
        <w:rPr>
          <w:rFonts w:ascii="Simplified Arabic" w:hAnsi="Simplified Arabic" w:cs="Simplified Arabic"/>
          <w:sz w:val="28"/>
          <w:szCs w:val="28"/>
          <w:rtl/>
        </w:rPr>
        <w:t>.</w:t>
      </w:r>
    </w:p>
    <w:p w:rsidR="00677CAF" w:rsidRPr="00904691" w:rsidRDefault="00520100" w:rsidP="004B0EC4">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4E2437" w:rsidRPr="00904691">
        <w:rPr>
          <w:rFonts w:ascii="Simplified Arabic" w:hAnsi="Simplified Arabic" w:cs="Simplified Arabic"/>
          <w:sz w:val="28"/>
          <w:szCs w:val="28"/>
          <w:rtl/>
        </w:rPr>
        <w:t>ل</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 xml:space="preserve"> يمكن تطبيق هذ</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إ</w:t>
      </w:r>
      <w:r w:rsidR="004E2437" w:rsidRPr="00904691">
        <w:rPr>
          <w:rFonts w:ascii="Simplified Arabic" w:hAnsi="Simplified Arabic" w:cs="Simplified Arabic"/>
          <w:sz w:val="28"/>
          <w:szCs w:val="28"/>
          <w:rtl/>
        </w:rPr>
        <w:t>ستثن</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 xml:space="preserve">ء على </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ت</w:t>
      </w:r>
      <w:r w:rsidR="00A307D6">
        <w:rPr>
          <w:rFonts w:ascii="Simplified Arabic" w:hAnsi="Simplified Arabic" w:cs="Simplified Arabic" w:hint="cs"/>
          <w:sz w:val="28"/>
          <w:szCs w:val="28"/>
          <w:rtl/>
        </w:rPr>
        <w:t>،</w:t>
      </w:r>
      <w:r w:rsidR="004E2437" w:rsidRPr="00904691">
        <w:rPr>
          <w:rFonts w:ascii="Simplified Arabic" w:hAnsi="Simplified Arabic" w:cs="Simplified Arabic"/>
          <w:sz w:val="28"/>
          <w:szCs w:val="28"/>
          <w:rtl/>
        </w:rPr>
        <w:t xml:space="preserve"> على </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عتب</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 xml:space="preserve">ر </w:t>
      </w:r>
      <w:r w:rsidR="00844AB9" w:rsidRPr="00904691">
        <w:rPr>
          <w:rFonts w:ascii="Simplified Arabic" w:hAnsi="Simplified Arabic" w:cs="Simplified Arabic"/>
          <w:sz w:val="28"/>
          <w:szCs w:val="28"/>
          <w:rtl/>
        </w:rPr>
        <w:t>أن</w:t>
      </w:r>
      <w:r w:rsidR="004E243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ت ل</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 xml:space="preserve"> ت</w:t>
      </w:r>
      <w:r w:rsidR="00A307D6">
        <w:rPr>
          <w:rFonts w:ascii="Simplified Arabic" w:hAnsi="Simplified Arabic" w:cs="Simplified Arabic" w:hint="cs"/>
          <w:sz w:val="28"/>
          <w:szCs w:val="28"/>
          <w:rtl/>
        </w:rPr>
        <w:t>ُ</w:t>
      </w:r>
      <w:r w:rsidR="004E2437" w:rsidRPr="00904691">
        <w:rPr>
          <w:rFonts w:ascii="Simplified Arabic" w:hAnsi="Simplified Arabic" w:cs="Simplified Arabic"/>
          <w:sz w:val="28"/>
          <w:szCs w:val="28"/>
          <w:rtl/>
        </w:rPr>
        <w:t xml:space="preserve">لقى في </w:t>
      </w:r>
      <w:r w:rsidR="000A314C" w:rsidRPr="00904691">
        <w:rPr>
          <w:rFonts w:ascii="Simplified Arabic" w:hAnsi="Simplified Arabic" w:cs="Simplified Arabic"/>
          <w:sz w:val="28"/>
          <w:szCs w:val="28"/>
          <w:rtl/>
        </w:rPr>
        <w:t>مكان</w:t>
      </w:r>
      <w:r w:rsidR="004E2437"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عام</w:t>
      </w:r>
      <w:r w:rsidR="004E2437" w:rsidRPr="00904691">
        <w:rPr>
          <w:rFonts w:ascii="Simplified Arabic" w:hAnsi="Simplified Arabic" w:cs="Simplified Arabic"/>
          <w:sz w:val="28"/>
          <w:szCs w:val="28"/>
          <w:rtl/>
        </w:rPr>
        <w:t xml:space="preserve"> على </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لجمهور</w:t>
      </w:r>
      <w:r w:rsidR="00A307D6">
        <w:rPr>
          <w:rFonts w:ascii="Simplified Arabic" w:hAnsi="Simplified Arabic" w:cs="Simplified Arabic" w:hint="cs"/>
          <w:sz w:val="28"/>
          <w:szCs w:val="28"/>
          <w:rtl/>
        </w:rPr>
        <w:t>،</w:t>
      </w:r>
      <w:r w:rsidR="004E2437" w:rsidRPr="00904691">
        <w:rPr>
          <w:rFonts w:ascii="Simplified Arabic" w:hAnsi="Simplified Arabic" w:cs="Simplified Arabic"/>
          <w:sz w:val="28"/>
          <w:szCs w:val="28"/>
          <w:rtl/>
        </w:rPr>
        <w:t xml:space="preserve"> و</w:t>
      </w:r>
      <w:r w:rsidR="00CA0B05" w:rsidRPr="00904691">
        <w:rPr>
          <w:rFonts w:ascii="Simplified Arabic" w:hAnsi="Simplified Arabic" w:cs="Simplified Arabic"/>
          <w:sz w:val="28"/>
          <w:szCs w:val="28"/>
          <w:rtl/>
        </w:rPr>
        <w:t>إ</w:t>
      </w:r>
      <w:r w:rsidR="00844AB9" w:rsidRPr="00904691">
        <w:rPr>
          <w:rFonts w:ascii="Simplified Arabic" w:hAnsi="Simplified Arabic" w:cs="Simplified Arabic"/>
          <w:sz w:val="28"/>
          <w:szCs w:val="28"/>
          <w:rtl/>
        </w:rPr>
        <w:t>ن</w:t>
      </w:r>
      <w:r w:rsidR="00CA0B05" w:rsidRPr="00904691">
        <w:rPr>
          <w:rFonts w:ascii="Simplified Arabic" w:hAnsi="Simplified Arabic" w:cs="Simplified Arabic"/>
          <w:sz w:val="28"/>
          <w:szCs w:val="28"/>
          <w:rtl/>
        </w:rPr>
        <w:t>م</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 xml:space="preserve"> في </w:t>
      </w:r>
      <w:r w:rsidR="000A314C" w:rsidRPr="00904691">
        <w:rPr>
          <w:rFonts w:ascii="Simplified Arabic" w:hAnsi="Simplified Arabic" w:cs="Simplified Arabic"/>
          <w:sz w:val="28"/>
          <w:szCs w:val="28"/>
          <w:rtl/>
        </w:rPr>
        <w:t>مكان</w:t>
      </w:r>
      <w:r w:rsidR="004E2437" w:rsidRPr="00904691">
        <w:rPr>
          <w:rFonts w:ascii="Simplified Arabic" w:hAnsi="Simplified Arabic" w:cs="Simplified Arabic"/>
          <w:sz w:val="28"/>
          <w:szCs w:val="28"/>
          <w:rtl/>
        </w:rPr>
        <w:t xml:space="preserve"> خ</w:t>
      </w:r>
      <w:r w:rsidR="001D3BA5" w:rsidRPr="00904691">
        <w:rPr>
          <w:rFonts w:ascii="Simplified Arabic" w:hAnsi="Simplified Arabic" w:cs="Simplified Arabic"/>
          <w:sz w:val="28"/>
          <w:szCs w:val="28"/>
          <w:rtl/>
        </w:rPr>
        <w:t>ا</w:t>
      </w:r>
      <w:r w:rsidR="00CA0B05" w:rsidRPr="00904691">
        <w:rPr>
          <w:rFonts w:ascii="Simplified Arabic" w:hAnsi="Simplified Arabic" w:cs="Simplified Arabic"/>
          <w:sz w:val="28"/>
          <w:szCs w:val="28"/>
          <w:rtl/>
        </w:rPr>
        <w:t>ص ب</w:t>
      </w:r>
      <w:r w:rsidR="004E2437" w:rsidRPr="00904691">
        <w:rPr>
          <w:rFonts w:ascii="Simplified Arabic" w:hAnsi="Simplified Arabic" w:cs="Simplified Arabic"/>
          <w:sz w:val="28"/>
          <w:szCs w:val="28"/>
          <w:rtl/>
        </w:rPr>
        <w:t>طلبة محددين دون غيرهم</w:t>
      </w:r>
      <w:r w:rsidR="00A307D6">
        <w:rPr>
          <w:rFonts w:ascii="Simplified Arabic" w:hAnsi="Simplified Arabic" w:cs="Simplified Arabic" w:hint="cs"/>
          <w:sz w:val="28"/>
          <w:szCs w:val="28"/>
          <w:rtl/>
        </w:rPr>
        <w:t>،</w:t>
      </w:r>
      <w:r w:rsidR="004E2437" w:rsidRPr="00904691">
        <w:rPr>
          <w:rFonts w:ascii="Simplified Arabic" w:hAnsi="Simplified Arabic" w:cs="Simplified Arabic"/>
          <w:sz w:val="28"/>
          <w:szCs w:val="28"/>
          <w:rtl/>
        </w:rPr>
        <w:t xml:space="preserve"> وهم </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 xml:space="preserve">لطلبة </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 xml:space="preserve">لمسجلين بهذه </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ضرة</w:t>
      </w:r>
      <w:r w:rsidR="00CA0B05" w:rsidRPr="00904691">
        <w:rPr>
          <w:rFonts w:ascii="Simplified Arabic" w:hAnsi="Simplified Arabic" w:cs="Simplified Arabic"/>
          <w:sz w:val="28"/>
          <w:szCs w:val="28"/>
          <w:rtl/>
        </w:rPr>
        <w:t>،</w:t>
      </w:r>
      <w:r w:rsidR="004E2437" w:rsidRPr="00904691">
        <w:rPr>
          <w:rFonts w:ascii="Simplified Arabic" w:hAnsi="Simplified Arabic" w:cs="Simplified Arabic"/>
          <w:sz w:val="28"/>
          <w:szCs w:val="28"/>
          <w:rtl/>
        </w:rPr>
        <w:t xml:space="preserve"> ويحق لل</w:t>
      </w:r>
      <w:r w:rsidR="009F5482" w:rsidRPr="00904691">
        <w:rPr>
          <w:rFonts w:ascii="Simplified Arabic" w:hAnsi="Simplified Arabic" w:cs="Simplified Arabic"/>
          <w:sz w:val="28"/>
          <w:szCs w:val="28"/>
          <w:rtl/>
        </w:rPr>
        <w:t>مُدرس</w:t>
      </w:r>
      <w:r w:rsidR="004E2437"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4E2437" w:rsidRPr="00904691">
        <w:rPr>
          <w:rFonts w:ascii="Simplified Arabic" w:hAnsi="Simplified Arabic" w:cs="Simplified Arabic"/>
          <w:sz w:val="28"/>
          <w:szCs w:val="28"/>
          <w:rtl/>
        </w:rPr>
        <w:t xml:space="preserve"> يمنع </w:t>
      </w:r>
      <w:r w:rsidR="009F5482" w:rsidRPr="00904691">
        <w:rPr>
          <w:rFonts w:ascii="Simplified Arabic" w:hAnsi="Simplified Arabic" w:cs="Simplified Arabic"/>
          <w:sz w:val="28"/>
          <w:szCs w:val="28"/>
          <w:rtl/>
        </w:rPr>
        <w:t>أي</w:t>
      </w:r>
      <w:r w:rsidR="004E2437" w:rsidRPr="00904691">
        <w:rPr>
          <w:rFonts w:ascii="Simplified Arabic" w:hAnsi="Simplified Arabic" w:cs="Simplified Arabic"/>
          <w:sz w:val="28"/>
          <w:szCs w:val="28"/>
          <w:rtl/>
        </w:rPr>
        <w:t xml:space="preserve"> شخص غير مسجل </w:t>
      </w:r>
      <w:r w:rsidR="00006203" w:rsidRPr="00904691">
        <w:rPr>
          <w:rFonts w:ascii="Simplified Arabic" w:hAnsi="Simplified Arabic" w:cs="Simplified Arabic" w:hint="cs"/>
          <w:sz w:val="28"/>
          <w:szCs w:val="28"/>
          <w:rtl/>
        </w:rPr>
        <w:t>بالمحاضرة من</w:t>
      </w:r>
      <w:r w:rsidR="004E2437"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4E2437" w:rsidRPr="00904691">
        <w:rPr>
          <w:rFonts w:ascii="Simplified Arabic" w:hAnsi="Simplified Arabic" w:cs="Simplified Arabic"/>
          <w:sz w:val="28"/>
          <w:szCs w:val="28"/>
          <w:rtl/>
        </w:rPr>
        <w:t xml:space="preserve">لدخول </w:t>
      </w:r>
      <w:r w:rsidR="009F5482" w:rsidRPr="00904691">
        <w:rPr>
          <w:rFonts w:ascii="Simplified Arabic" w:hAnsi="Simplified Arabic" w:cs="Simplified Arabic"/>
          <w:sz w:val="28"/>
          <w:szCs w:val="28"/>
          <w:rtl/>
        </w:rPr>
        <w:t>إل</w:t>
      </w:r>
      <w:r w:rsidR="00677CAF" w:rsidRPr="00904691">
        <w:rPr>
          <w:rFonts w:ascii="Simplified Arabic" w:hAnsi="Simplified Arabic" w:cs="Simplified Arabic"/>
          <w:sz w:val="28"/>
          <w:szCs w:val="28"/>
          <w:rtl/>
        </w:rPr>
        <w:t>يها</w:t>
      </w:r>
      <w:r w:rsidR="00360F45" w:rsidRPr="00904691">
        <w:rPr>
          <w:rFonts w:ascii="Simplified Arabic" w:hAnsi="Simplified Arabic" w:cs="Simplified Arabic"/>
          <w:sz w:val="28"/>
          <w:szCs w:val="28"/>
          <w:rtl/>
        </w:rPr>
        <w:t>، مم</w:t>
      </w:r>
      <w:r w:rsidR="001D3BA5" w:rsidRPr="00904691">
        <w:rPr>
          <w:rFonts w:ascii="Simplified Arabic" w:hAnsi="Simplified Arabic" w:cs="Simplified Arabic"/>
          <w:sz w:val="28"/>
          <w:szCs w:val="28"/>
          <w:rtl/>
        </w:rPr>
        <w:t>ا</w:t>
      </w:r>
      <w:r w:rsidR="00360F45" w:rsidRPr="00904691">
        <w:rPr>
          <w:rFonts w:ascii="Simplified Arabic" w:hAnsi="Simplified Arabic" w:cs="Simplified Arabic"/>
          <w:sz w:val="28"/>
          <w:szCs w:val="28"/>
          <w:rtl/>
        </w:rPr>
        <w:t xml:space="preserve"> ينفي </w:t>
      </w:r>
      <w:r w:rsidR="001D3BA5" w:rsidRPr="00904691">
        <w:rPr>
          <w:rFonts w:ascii="Simplified Arabic" w:hAnsi="Simplified Arabic" w:cs="Simplified Arabic"/>
          <w:sz w:val="28"/>
          <w:szCs w:val="28"/>
          <w:rtl/>
        </w:rPr>
        <w:t>ا</w:t>
      </w:r>
      <w:r w:rsidR="00360F45" w:rsidRPr="00904691">
        <w:rPr>
          <w:rFonts w:ascii="Simplified Arabic" w:hAnsi="Simplified Arabic" w:cs="Simplified Arabic"/>
          <w:sz w:val="28"/>
          <w:szCs w:val="28"/>
          <w:rtl/>
        </w:rPr>
        <w:t xml:space="preserve">لصفة </w:t>
      </w:r>
      <w:r w:rsidR="009C0377" w:rsidRPr="00904691">
        <w:rPr>
          <w:rFonts w:ascii="Simplified Arabic" w:hAnsi="Simplified Arabic" w:cs="Simplified Arabic"/>
          <w:sz w:val="28"/>
          <w:szCs w:val="28"/>
          <w:rtl/>
        </w:rPr>
        <w:t>ال</w:t>
      </w:r>
      <w:r w:rsidRPr="00904691">
        <w:rPr>
          <w:rFonts w:ascii="Simplified Arabic" w:hAnsi="Simplified Arabic" w:cs="Simplified Arabic"/>
          <w:sz w:val="28"/>
          <w:szCs w:val="28"/>
          <w:rtl/>
        </w:rPr>
        <w:t>عام</w:t>
      </w:r>
      <w:r w:rsidR="003C309B" w:rsidRPr="00904691">
        <w:rPr>
          <w:rFonts w:ascii="Simplified Arabic" w:hAnsi="Simplified Arabic" w:cs="Simplified Arabic"/>
          <w:sz w:val="28"/>
          <w:szCs w:val="28"/>
          <w:rtl/>
        </w:rPr>
        <w:t>ة</w:t>
      </w:r>
      <w:r w:rsidR="00360F45" w:rsidRPr="00904691">
        <w:rPr>
          <w:rFonts w:ascii="Simplified Arabic" w:hAnsi="Simplified Arabic" w:cs="Simplified Arabic"/>
          <w:sz w:val="28"/>
          <w:szCs w:val="28"/>
          <w:rtl/>
        </w:rPr>
        <w:t xml:space="preserve"> لهذه </w:t>
      </w:r>
      <w:r w:rsidR="001D3BA5" w:rsidRPr="00904691">
        <w:rPr>
          <w:rFonts w:ascii="Simplified Arabic" w:hAnsi="Simplified Arabic" w:cs="Simplified Arabic"/>
          <w:sz w:val="28"/>
          <w:szCs w:val="28"/>
          <w:rtl/>
        </w:rPr>
        <w:t>ا</w:t>
      </w:r>
      <w:r w:rsidR="00360F45"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360F45"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360F45" w:rsidRPr="00904691">
        <w:rPr>
          <w:rFonts w:ascii="Simplified Arabic" w:hAnsi="Simplified Arabic" w:cs="Simplified Arabic"/>
          <w:sz w:val="28"/>
          <w:szCs w:val="28"/>
          <w:rtl/>
        </w:rPr>
        <w:t>ت</w:t>
      </w:r>
      <w:r w:rsidR="00CA0B05" w:rsidRPr="00904691">
        <w:rPr>
          <w:rFonts w:ascii="Simplified Arabic" w:hAnsi="Simplified Arabic" w:cs="Simplified Arabic"/>
          <w:sz w:val="28"/>
          <w:szCs w:val="28"/>
          <w:rtl/>
        </w:rPr>
        <w:t>.</w:t>
      </w:r>
      <w:r w:rsidR="00A101E5" w:rsidRPr="00A101E5">
        <w:rPr>
          <w:rFonts w:ascii="Simplified Arabic" w:hAnsi="Simplified Arabic" w:cs="Simplified Arabic" w:hint="cs"/>
          <w:sz w:val="24"/>
          <w:szCs w:val="24"/>
          <w:rtl/>
        </w:rPr>
        <w:t xml:space="preserve"> </w:t>
      </w:r>
      <w:sdt>
        <w:sdtPr>
          <w:rPr>
            <w:rFonts w:ascii="Simplified Arabic" w:hAnsi="Simplified Arabic" w:cs="Simplified Arabic" w:hint="cs"/>
            <w:sz w:val="24"/>
            <w:szCs w:val="24"/>
            <w:rtl/>
          </w:rPr>
          <w:id w:val="174770352"/>
          <w:citation/>
        </w:sdtPr>
        <w:sdtEndPr/>
        <w:sdtContent>
          <w:r w:rsidR="0038520A">
            <w:rPr>
              <w:rFonts w:ascii="Simplified Arabic" w:hAnsi="Simplified Arabic" w:cs="Simplified Arabic"/>
              <w:sz w:val="24"/>
              <w:szCs w:val="24"/>
              <w:rtl/>
            </w:rPr>
            <w:fldChar w:fldCharType="begin"/>
          </w:r>
          <w:r w:rsidR="0038520A">
            <w:rPr>
              <w:rFonts w:ascii="Simplified Arabic" w:hAnsi="Simplified Arabic" w:cs="Simplified Arabic"/>
              <w:sz w:val="24"/>
              <w:szCs w:val="24"/>
            </w:rPr>
            <w:instrText xml:space="preserve">CITATION </w:instrText>
          </w:r>
          <w:r w:rsidR="0038520A">
            <w:rPr>
              <w:rFonts w:ascii="Simplified Arabic" w:hAnsi="Simplified Arabic" w:cs="Simplified Arabic"/>
              <w:sz w:val="24"/>
              <w:szCs w:val="24"/>
              <w:rtl/>
            </w:rPr>
            <w:instrText>شهر20</w:instrText>
          </w:r>
          <w:r w:rsidR="0038520A">
            <w:rPr>
              <w:rFonts w:ascii="Simplified Arabic" w:hAnsi="Simplified Arabic" w:cs="Simplified Arabic"/>
              <w:sz w:val="24"/>
              <w:szCs w:val="24"/>
            </w:rPr>
            <w:instrText xml:space="preserve"> \l 1025 </w:instrText>
          </w:r>
          <w:r w:rsidR="0038520A">
            <w:rPr>
              <w:rFonts w:ascii="Simplified Arabic" w:hAnsi="Simplified Arabic" w:cs="Simplified Arabic"/>
              <w:sz w:val="24"/>
              <w:szCs w:val="24"/>
              <w:rtl/>
            </w:rPr>
            <w:fldChar w:fldCharType="separate"/>
          </w:r>
          <w:r w:rsidR="008636D2" w:rsidRPr="008636D2">
            <w:rPr>
              <w:rFonts w:ascii="Simplified Arabic" w:hAnsi="Simplified Arabic" w:cs="Simplified Arabic" w:hint="cs"/>
              <w:noProof/>
              <w:sz w:val="24"/>
              <w:szCs w:val="24"/>
              <w:rtl/>
            </w:rPr>
            <w:t>(شهرزاد، 2020)</w:t>
          </w:r>
          <w:r w:rsidR="0038520A">
            <w:rPr>
              <w:rFonts w:ascii="Simplified Arabic" w:hAnsi="Simplified Arabic" w:cs="Simplified Arabic"/>
              <w:sz w:val="24"/>
              <w:szCs w:val="24"/>
              <w:rtl/>
            </w:rPr>
            <w:fldChar w:fldCharType="end"/>
          </w:r>
        </w:sdtContent>
      </w:sdt>
      <w:r w:rsidR="00A101E5">
        <w:rPr>
          <w:rFonts w:ascii="Simplified Arabic" w:hAnsi="Simplified Arabic" w:cs="Simplified Arabic" w:hint="cs"/>
          <w:sz w:val="24"/>
          <w:szCs w:val="24"/>
          <w:rtl/>
        </w:rPr>
        <w:t xml:space="preserve">( </w:t>
      </w:r>
      <w:r w:rsidR="00A101E5" w:rsidRPr="00DF3265">
        <w:rPr>
          <w:rFonts w:ascii="Simplified Arabic" w:hAnsi="Simplified Arabic" w:cs="Simplified Arabic"/>
          <w:sz w:val="24"/>
          <w:szCs w:val="24"/>
          <w:rtl/>
        </w:rPr>
        <w:t>كنعان</w:t>
      </w:r>
      <w:r w:rsidR="00A101E5">
        <w:rPr>
          <w:rFonts w:ascii="Simplified Arabic" w:hAnsi="Simplified Arabic" w:cs="Simplified Arabic" w:hint="cs"/>
          <w:sz w:val="24"/>
          <w:szCs w:val="24"/>
          <w:rtl/>
        </w:rPr>
        <w:t>، 2004).</w:t>
      </w:r>
    </w:p>
    <w:p w:rsidR="00A44EF8" w:rsidRPr="00904691" w:rsidRDefault="00977ED3" w:rsidP="005D6D54">
      <w:pPr>
        <w:pStyle w:val="a8"/>
        <w:numPr>
          <w:ilvl w:val="0"/>
          <w:numId w:val="5"/>
        </w:numPr>
        <w:bidi/>
        <w:jc w:val="both"/>
        <w:rPr>
          <w:rFonts w:ascii="Simplified Arabic" w:hAnsi="Simplified Arabic" w:cs="Simplified Arabic"/>
          <w:sz w:val="28"/>
          <w:szCs w:val="28"/>
        </w:rPr>
      </w:pPr>
      <w:r>
        <w:rPr>
          <w:rFonts w:ascii="Simplified Arabic" w:hAnsi="Simplified Arabic" w:cs="Simplified Arabic" w:hint="cs"/>
          <w:sz w:val="28"/>
          <w:szCs w:val="28"/>
          <w:rtl/>
        </w:rPr>
        <w:t>تسجيل</w:t>
      </w:r>
      <w:r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ضرة ب</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عتبره</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 xml:space="preserve"> نسخة خ</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صة</w:t>
      </w:r>
      <w:r w:rsidR="00677CAF" w:rsidRPr="00904691">
        <w:rPr>
          <w:rFonts w:ascii="Simplified Arabic" w:hAnsi="Simplified Arabic" w:cs="Simplified Arabic"/>
          <w:sz w:val="28"/>
          <w:szCs w:val="28"/>
          <w:rtl/>
        </w:rPr>
        <w:t>.</w:t>
      </w:r>
    </w:p>
    <w:p w:rsidR="00A44EF8" w:rsidRPr="00904691" w:rsidRDefault="00CA0B05" w:rsidP="00A101E5">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lastRenderedPageBreak/>
        <w:tab/>
      </w:r>
      <w:r w:rsidR="00A44EF8" w:rsidRPr="00904691">
        <w:rPr>
          <w:rFonts w:ascii="Simplified Arabic" w:hAnsi="Simplified Arabic" w:cs="Simplified Arabic"/>
          <w:sz w:val="28"/>
          <w:szCs w:val="28"/>
          <w:rtl/>
        </w:rPr>
        <w:t xml:space="preserve">سمحت </w:t>
      </w:r>
      <w:r w:rsidR="009C0377" w:rsidRPr="00904691">
        <w:rPr>
          <w:rFonts w:ascii="Simplified Arabic" w:hAnsi="Simplified Arabic" w:cs="Simplified Arabic"/>
          <w:sz w:val="28"/>
          <w:szCs w:val="28"/>
          <w:rtl/>
        </w:rPr>
        <w:t>القوانين</w:t>
      </w:r>
      <w:r w:rsidR="00A44EF8" w:rsidRPr="00904691">
        <w:rPr>
          <w:rFonts w:ascii="Simplified Arabic" w:hAnsi="Simplified Arabic" w:cs="Simplified Arabic"/>
          <w:sz w:val="28"/>
          <w:szCs w:val="28"/>
          <w:rtl/>
        </w:rPr>
        <w:t xml:space="preserve"> ل</w:t>
      </w:r>
      <w:r w:rsidR="009F5482" w:rsidRPr="00904691">
        <w:rPr>
          <w:rFonts w:ascii="Simplified Arabic" w:hAnsi="Simplified Arabic" w:cs="Simplified Arabic"/>
          <w:sz w:val="28"/>
          <w:szCs w:val="28"/>
          <w:rtl/>
        </w:rPr>
        <w:t>أي</w:t>
      </w:r>
      <w:r w:rsidR="00A44EF8" w:rsidRPr="00904691">
        <w:rPr>
          <w:rFonts w:ascii="Simplified Arabic" w:hAnsi="Simplified Arabic" w:cs="Simplified Arabic"/>
          <w:sz w:val="28"/>
          <w:szCs w:val="28"/>
          <w:rtl/>
        </w:rPr>
        <w:t xml:space="preserve"> شخص سو</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ء ك</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A44EF8" w:rsidRPr="00904691">
        <w:rPr>
          <w:rFonts w:ascii="Simplified Arabic" w:hAnsi="Simplified Arabic" w:cs="Simplified Arabic"/>
          <w:sz w:val="28"/>
          <w:szCs w:val="28"/>
          <w:rtl/>
        </w:rPr>
        <w:t xml:space="preserve"> ط</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 xml:space="preserve">لب </w:t>
      </w:r>
      <w:r w:rsidR="00677CAF" w:rsidRPr="00904691">
        <w:rPr>
          <w:rFonts w:ascii="Simplified Arabic" w:hAnsi="Simplified Arabic" w:cs="Simplified Arabic"/>
          <w:sz w:val="28"/>
          <w:szCs w:val="28"/>
          <w:rtl/>
        </w:rPr>
        <w:t>جامعي</w:t>
      </w:r>
      <w:r w:rsidR="00120ECD"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أ</w:t>
      </w:r>
      <w:r w:rsidR="0050074A" w:rsidRPr="00904691">
        <w:rPr>
          <w:rFonts w:ascii="Simplified Arabic" w:hAnsi="Simplified Arabic" w:cs="Simplified Arabic"/>
          <w:sz w:val="28"/>
          <w:szCs w:val="28"/>
          <w:rtl/>
        </w:rPr>
        <w:t xml:space="preserve">و </w:t>
      </w:r>
      <w:r w:rsidR="00A44EF8" w:rsidRPr="00904691">
        <w:rPr>
          <w:rFonts w:ascii="Simplified Arabic" w:hAnsi="Simplified Arabic" w:cs="Simplified Arabic"/>
          <w:sz w:val="28"/>
          <w:szCs w:val="28"/>
          <w:rtl/>
        </w:rPr>
        <w:t>ل</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A44EF8" w:rsidRPr="00904691">
        <w:rPr>
          <w:rFonts w:ascii="Simplified Arabic" w:hAnsi="Simplified Arabic" w:cs="Simplified Arabic"/>
          <w:sz w:val="28"/>
          <w:szCs w:val="28"/>
          <w:rtl/>
        </w:rPr>
        <w:t xml:space="preserve"> يحصل على نسخة خ</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صة</w:t>
      </w:r>
      <w:r w:rsidRPr="00904691">
        <w:rPr>
          <w:rFonts w:ascii="Simplified Arabic" w:hAnsi="Simplified Arabic" w:cs="Simplified Arabic"/>
          <w:sz w:val="28"/>
          <w:szCs w:val="28"/>
          <w:rtl/>
        </w:rPr>
        <w:t xml:space="preserve"> شخصية</w:t>
      </w:r>
      <w:r w:rsidR="00A44EF8" w:rsidRPr="00904691">
        <w:rPr>
          <w:rFonts w:ascii="Simplified Arabic" w:hAnsi="Simplified Arabic" w:cs="Simplified Arabic"/>
          <w:sz w:val="28"/>
          <w:szCs w:val="28"/>
          <w:rtl/>
        </w:rPr>
        <w:t xml:space="preserve"> </w:t>
      </w:r>
      <w:r w:rsidR="00120ECD" w:rsidRPr="00904691">
        <w:rPr>
          <w:rFonts w:ascii="Simplified Arabic" w:hAnsi="Simplified Arabic" w:cs="Simplified Arabic"/>
          <w:sz w:val="28"/>
          <w:szCs w:val="28"/>
          <w:rtl/>
        </w:rPr>
        <w:t xml:space="preserve">من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لمصنف </w:t>
      </w:r>
      <w:r w:rsidR="00752712" w:rsidRPr="00904691">
        <w:rPr>
          <w:rFonts w:ascii="Simplified Arabic" w:hAnsi="Simplified Arabic" w:cs="Simplified Arabic" w:hint="cs"/>
          <w:sz w:val="28"/>
          <w:szCs w:val="28"/>
          <w:rtl/>
        </w:rPr>
        <w:t>المحمي لاستخدامها</w:t>
      </w:r>
      <w:r w:rsidR="00A44EF8" w:rsidRPr="00904691">
        <w:rPr>
          <w:rFonts w:ascii="Simplified Arabic" w:hAnsi="Simplified Arabic" w:cs="Simplified Arabic"/>
          <w:sz w:val="28"/>
          <w:szCs w:val="28"/>
          <w:rtl/>
        </w:rPr>
        <w:t xml:space="preserve"> ل</w:t>
      </w:r>
      <w:r w:rsidRPr="00904691">
        <w:rPr>
          <w:rFonts w:ascii="Simplified Arabic" w:hAnsi="Simplified Arabic" w:cs="Simplified Arabic"/>
          <w:sz w:val="28"/>
          <w:szCs w:val="28"/>
          <w:rtl/>
        </w:rPr>
        <w:t>أ</w:t>
      </w:r>
      <w:r w:rsidR="00A44EF8" w:rsidRPr="00904691">
        <w:rPr>
          <w:rFonts w:ascii="Simplified Arabic" w:hAnsi="Simplified Arabic" w:cs="Simplified Arabic"/>
          <w:sz w:val="28"/>
          <w:szCs w:val="28"/>
          <w:rtl/>
        </w:rPr>
        <w:t>غر</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 xml:space="preserve">ضه </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 xml:space="preserve">صة </w:t>
      </w:r>
      <w:r w:rsidR="001D3BA5" w:rsidRPr="00904691">
        <w:rPr>
          <w:rFonts w:ascii="Simplified Arabic" w:hAnsi="Simplified Arabic" w:cs="Simplified Arabic"/>
          <w:sz w:val="28"/>
          <w:szCs w:val="28"/>
          <w:rtl/>
        </w:rPr>
        <w:t>ا</w:t>
      </w:r>
      <w:r w:rsidR="00A44EF8" w:rsidRPr="00904691">
        <w:rPr>
          <w:rFonts w:ascii="Simplified Arabic" w:hAnsi="Simplified Arabic" w:cs="Simplified Arabic"/>
          <w:sz w:val="28"/>
          <w:szCs w:val="28"/>
          <w:rtl/>
        </w:rPr>
        <w:t xml:space="preserve">لبعيدة عن </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000A314C" w:rsidRPr="00904691">
        <w:rPr>
          <w:rFonts w:ascii="Simplified Arabic" w:hAnsi="Simplified Arabic" w:cs="Simplified Arabic"/>
          <w:sz w:val="28"/>
          <w:szCs w:val="28"/>
          <w:rtl/>
        </w:rPr>
        <w:t>أم</w:t>
      </w:r>
      <w:r w:rsidR="00A44EF8" w:rsidRPr="00904691">
        <w:rPr>
          <w:rFonts w:ascii="Simplified Arabic" w:hAnsi="Simplified Arabic" w:cs="Simplified Arabic"/>
          <w:sz w:val="28"/>
          <w:szCs w:val="28"/>
          <w:rtl/>
        </w:rPr>
        <w:t xml:space="preserve">ور </w:t>
      </w:r>
      <w:r w:rsidR="00752712" w:rsidRPr="00904691">
        <w:rPr>
          <w:rFonts w:ascii="Simplified Arabic" w:hAnsi="Simplified Arabic" w:cs="Simplified Arabic" w:hint="cs"/>
          <w:sz w:val="28"/>
          <w:szCs w:val="28"/>
          <w:rtl/>
        </w:rPr>
        <w:t>التجارية، وقد</w:t>
      </w:r>
      <w:r w:rsidR="00120ECD" w:rsidRPr="00904691">
        <w:rPr>
          <w:rFonts w:ascii="Simplified Arabic" w:hAnsi="Simplified Arabic" w:cs="Simplified Arabic"/>
          <w:sz w:val="28"/>
          <w:szCs w:val="28"/>
          <w:rtl/>
        </w:rPr>
        <w:t xml:space="preserve"> يرى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لبعض </w:t>
      </w:r>
      <w:r w:rsidR="00844AB9" w:rsidRPr="00904691">
        <w:rPr>
          <w:rFonts w:ascii="Simplified Arabic" w:hAnsi="Simplified Arabic" w:cs="Simplified Arabic"/>
          <w:sz w:val="28"/>
          <w:szCs w:val="28"/>
          <w:rtl/>
        </w:rPr>
        <w:t>أن</w:t>
      </w:r>
      <w:r w:rsidR="00120ECD" w:rsidRPr="00904691">
        <w:rPr>
          <w:rFonts w:ascii="Simplified Arabic" w:hAnsi="Simplified Arabic" w:cs="Simplified Arabic"/>
          <w:sz w:val="28"/>
          <w:szCs w:val="28"/>
          <w:rtl/>
        </w:rPr>
        <w:t xml:space="preserve"> </w:t>
      </w:r>
      <w:r w:rsidR="00520100" w:rsidRPr="00904691">
        <w:rPr>
          <w:rFonts w:ascii="Simplified Arabic" w:hAnsi="Simplified Arabic" w:cs="Simplified Arabic"/>
          <w:sz w:val="28"/>
          <w:szCs w:val="28"/>
          <w:rtl/>
        </w:rPr>
        <w:t>قيام</w:t>
      </w:r>
      <w:r w:rsidR="00120ECD"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لطلبة بتسجيل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ت هو من قبيل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لحق ب</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لحصول على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لنسخة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لشخصية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صة، ولكن </w:t>
      </w:r>
      <w:r w:rsidR="0090086C" w:rsidRPr="00904691">
        <w:rPr>
          <w:rFonts w:ascii="Simplified Arabic" w:hAnsi="Simplified Arabic" w:cs="Simplified Arabic"/>
          <w:sz w:val="28"/>
          <w:szCs w:val="28"/>
          <w:rtl/>
        </w:rPr>
        <w:t>استخدام</w:t>
      </w:r>
      <w:r w:rsidR="00120ECD"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لنسخة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صة يكون عندم</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 xml:space="preserve"> يضع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120ECD" w:rsidRPr="00904691">
        <w:rPr>
          <w:rFonts w:ascii="Simplified Arabic" w:hAnsi="Simplified Arabic" w:cs="Simplified Arabic"/>
          <w:sz w:val="28"/>
          <w:szCs w:val="28"/>
          <w:rtl/>
        </w:rPr>
        <w:t xml:space="preserve"> مصنفه في متن</w:t>
      </w:r>
      <w:r w:rsidR="0050074A" w:rsidRPr="00904691">
        <w:rPr>
          <w:rFonts w:ascii="Simplified Arabic" w:hAnsi="Simplified Arabic" w:cs="Simplified Arabic"/>
          <w:sz w:val="28"/>
          <w:szCs w:val="28"/>
          <w:rtl/>
        </w:rPr>
        <w:t>ا</w:t>
      </w:r>
      <w:r w:rsidR="009F5482" w:rsidRPr="00904691">
        <w:rPr>
          <w:rFonts w:ascii="Simplified Arabic" w:hAnsi="Simplified Arabic" w:cs="Simplified Arabic"/>
          <w:sz w:val="28"/>
          <w:szCs w:val="28"/>
          <w:rtl/>
        </w:rPr>
        <w:t>و</w:t>
      </w:r>
      <w:r w:rsidR="00120ECD" w:rsidRPr="00904691">
        <w:rPr>
          <w:rFonts w:ascii="Simplified Arabic" w:hAnsi="Simplified Arabic" w:cs="Simplified Arabic"/>
          <w:sz w:val="28"/>
          <w:szCs w:val="28"/>
          <w:rtl/>
        </w:rPr>
        <w:t xml:space="preserve">ل </w:t>
      </w:r>
      <w:r w:rsidR="001D3BA5" w:rsidRPr="00904691">
        <w:rPr>
          <w:rFonts w:ascii="Simplified Arabic" w:hAnsi="Simplified Arabic" w:cs="Simplified Arabic"/>
          <w:sz w:val="28"/>
          <w:szCs w:val="28"/>
          <w:rtl/>
        </w:rPr>
        <w:t>ا</w:t>
      </w:r>
      <w:r w:rsidR="00120ECD" w:rsidRPr="00904691">
        <w:rPr>
          <w:rFonts w:ascii="Simplified Arabic" w:hAnsi="Simplified Arabic" w:cs="Simplified Arabic"/>
          <w:sz w:val="28"/>
          <w:szCs w:val="28"/>
          <w:rtl/>
        </w:rPr>
        <w:t>لجمهور</w:t>
      </w:r>
      <w:r w:rsidR="00A307D6">
        <w:rPr>
          <w:rFonts w:ascii="Simplified Arabic" w:hAnsi="Simplified Arabic" w:cs="Simplified Arabic" w:hint="cs"/>
          <w:sz w:val="28"/>
          <w:szCs w:val="28"/>
          <w:rtl/>
        </w:rPr>
        <w:t>،</w:t>
      </w:r>
      <w:r w:rsidR="00120ECD" w:rsidRPr="00904691">
        <w:rPr>
          <w:rFonts w:ascii="Simplified Arabic" w:hAnsi="Simplified Arabic" w:cs="Simplified Arabic"/>
          <w:sz w:val="28"/>
          <w:szCs w:val="28"/>
          <w:rtl/>
        </w:rPr>
        <w:t xml:space="preserve"> </w:t>
      </w:r>
      <w:r w:rsidR="0050074A" w:rsidRPr="00904691">
        <w:rPr>
          <w:rFonts w:ascii="Simplified Arabic" w:hAnsi="Simplified Arabic" w:cs="Simplified Arabic"/>
          <w:sz w:val="28"/>
          <w:szCs w:val="28"/>
          <w:rtl/>
        </w:rPr>
        <w:t>و</w:t>
      </w:r>
      <w:r w:rsidR="00844AB9" w:rsidRPr="00904691">
        <w:rPr>
          <w:rFonts w:ascii="Simplified Arabic" w:hAnsi="Simplified Arabic" w:cs="Simplified Arabic"/>
          <w:sz w:val="28"/>
          <w:szCs w:val="28"/>
          <w:rtl/>
        </w:rPr>
        <w:t>أن</w:t>
      </w:r>
      <w:r w:rsidR="00120ECD" w:rsidRPr="00904691">
        <w:rPr>
          <w:rFonts w:ascii="Simplified Arabic" w:hAnsi="Simplified Arabic" w:cs="Simplified Arabic"/>
          <w:sz w:val="28"/>
          <w:szCs w:val="28"/>
          <w:rtl/>
        </w:rPr>
        <w:t xml:space="preserve">ه </w:t>
      </w:r>
      <w:r w:rsidR="0050074A" w:rsidRPr="00904691">
        <w:rPr>
          <w:rFonts w:ascii="Simplified Arabic" w:hAnsi="Simplified Arabic" w:cs="Simplified Arabic"/>
          <w:sz w:val="28"/>
          <w:szCs w:val="28"/>
          <w:rtl/>
        </w:rPr>
        <w:t xml:space="preserve">قرر نشر المصنف </w:t>
      </w:r>
      <w:r w:rsidR="00120ECD" w:rsidRPr="00904691">
        <w:rPr>
          <w:rFonts w:ascii="Simplified Arabic" w:hAnsi="Simplified Arabic" w:cs="Simplified Arabic"/>
          <w:sz w:val="28"/>
          <w:szCs w:val="28"/>
          <w:rtl/>
        </w:rPr>
        <w:t>وليس قبل ذلك</w:t>
      </w:r>
      <w:r w:rsidR="0050074A" w:rsidRPr="00904691">
        <w:rPr>
          <w:rFonts w:ascii="Simplified Arabic" w:hAnsi="Simplified Arabic" w:cs="Simplified Arabic"/>
          <w:sz w:val="28"/>
          <w:szCs w:val="28"/>
          <w:rtl/>
        </w:rPr>
        <w:t xml:space="preserve">، فهو من يقرر أن مصنفه </w:t>
      </w:r>
      <w:r w:rsidR="00677CAF" w:rsidRPr="00904691">
        <w:rPr>
          <w:rFonts w:ascii="Simplified Arabic" w:hAnsi="Simplified Arabic" w:cs="Simplified Arabic"/>
          <w:sz w:val="28"/>
          <w:szCs w:val="28"/>
          <w:rtl/>
        </w:rPr>
        <w:t>أ</w:t>
      </w:r>
      <w:r w:rsidR="0050074A" w:rsidRPr="00904691">
        <w:rPr>
          <w:rFonts w:ascii="Simplified Arabic" w:hAnsi="Simplified Arabic" w:cs="Simplified Arabic"/>
          <w:sz w:val="28"/>
          <w:szCs w:val="28"/>
          <w:rtl/>
        </w:rPr>
        <w:t>صبح جاهز</w:t>
      </w:r>
      <w:r w:rsidR="00DD340C">
        <w:rPr>
          <w:rFonts w:ascii="Simplified Arabic" w:hAnsi="Simplified Arabic" w:cs="Simplified Arabic" w:hint="cs"/>
          <w:sz w:val="28"/>
          <w:szCs w:val="28"/>
          <w:rtl/>
        </w:rPr>
        <w:t>اً</w:t>
      </w:r>
      <w:r w:rsidR="0050074A" w:rsidRPr="00904691">
        <w:rPr>
          <w:rFonts w:ascii="Simplified Arabic" w:hAnsi="Simplified Arabic" w:cs="Simplified Arabic"/>
          <w:sz w:val="28"/>
          <w:szCs w:val="28"/>
          <w:rtl/>
        </w:rPr>
        <w:t xml:space="preserve"> للنشر</w:t>
      </w:r>
      <w:r w:rsidR="00DD340C">
        <w:rPr>
          <w:rFonts w:ascii="Simplified Arabic" w:hAnsi="Simplified Arabic" w:cs="Simplified Arabic" w:hint="cs"/>
          <w:sz w:val="28"/>
          <w:szCs w:val="28"/>
          <w:rtl/>
        </w:rPr>
        <w:t>،</w:t>
      </w:r>
      <w:r w:rsidR="0050074A" w:rsidRPr="00904691">
        <w:rPr>
          <w:rFonts w:ascii="Simplified Arabic" w:hAnsi="Simplified Arabic" w:cs="Simplified Arabic"/>
          <w:sz w:val="28"/>
          <w:szCs w:val="28"/>
          <w:rtl/>
        </w:rPr>
        <w:t xml:space="preserve"> ويقرر طريقة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ستغل</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ل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لمصنف </w:t>
      </w:r>
      <w:r w:rsidR="0050074A" w:rsidRPr="00904691">
        <w:rPr>
          <w:rFonts w:ascii="Simplified Arabic" w:hAnsi="Simplified Arabic" w:cs="Simplified Arabic"/>
          <w:sz w:val="28"/>
          <w:szCs w:val="28"/>
          <w:rtl/>
        </w:rPr>
        <w:t>مالياً.</w:t>
      </w:r>
      <w:r w:rsidR="00A101E5" w:rsidRPr="00A101E5">
        <w:rPr>
          <w:rFonts w:ascii="Simplified Arabic" w:hAnsi="Simplified Arabic" w:cs="Simplified Arabic" w:hint="cs"/>
          <w:sz w:val="24"/>
          <w:szCs w:val="24"/>
          <w:rtl/>
        </w:rPr>
        <w:t xml:space="preserve"> </w:t>
      </w:r>
      <w:r w:rsidR="00E76C83">
        <w:rPr>
          <w:rFonts w:ascii="Simplified Arabic" w:hAnsi="Simplified Arabic" w:cs="Simplified Arabic" w:hint="cs"/>
          <w:sz w:val="24"/>
          <w:szCs w:val="24"/>
          <w:rtl/>
        </w:rPr>
        <w:t>(</w:t>
      </w:r>
      <w:r w:rsidR="00E76C83" w:rsidRPr="00DF3265">
        <w:rPr>
          <w:rFonts w:ascii="Simplified Arabic" w:hAnsi="Simplified Arabic" w:cs="Simplified Arabic" w:hint="cs"/>
          <w:sz w:val="24"/>
          <w:szCs w:val="24"/>
          <w:rtl/>
        </w:rPr>
        <w:t>الرحاحلة</w:t>
      </w:r>
      <w:r w:rsidR="00A101E5" w:rsidRPr="00DF3265">
        <w:rPr>
          <w:rFonts w:ascii="Simplified Arabic" w:hAnsi="Simplified Arabic" w:cs="Simplified Arabic"/>
          <w:sz w:val="24"/>
          <w:szCs w:val="24"/>
          <w:rtl/>
        </w:rPr>
        <w:t xml:space="preserve">، </w:t>
      </w:r>
      <w:r w:rsidR="00A101E5">
        <w:rPr>
          <w:rFonts w:ascii="Simplified Arabic" w:hAnsi="Simplified Arabic" w:cs="Simplified Arabic"/>
          <w:sz w:val="24"/>
          <w:szCs w:val="24"/>
          <w:rtl/>
        </w:rPr>
        <w:t>2013</w:t>
      </w:r>
      <w:r w:rsidR="00A101E5">
        <w:rPr>
          <w:rFonts w:ascii="Simplified Arabic" w:hAnsi="Simplified Arabic" w:cs="Simplified Arabic" w:hint="cs"/>
          <w:sz w:val="24"/>
          <w:szCs w:val="24"/>
          <w:rtl/>
        </w:rPr>
        <w:t>)</w:t>
      </w:r>
      <w:r w:rsidR="00A101E5">
        <w:rPr>
          <w:rFonts w:ascii="Simplified Arabic" w:hAnsi="Simplified Arabic" w:cs="Simplified Arabic"/>
          <w:sz w:val="24"/>
          <w:szCs w:val="24"/>
          <w:rtl/>
        </w:rPr>
        <w:t>.</w:t>
      </w:r>
    </w:p>
    <w:p w:rsidR="0070352A" w:rsidRDefault="00677CAF" w:rsidP="00DD340C">
      <w:pPr>
        <w:bidi/>
        <w:jc w:val="both"/>
        <w:rPr>
          <w:rFonts w:ascii="Simplified Arabic" w:hAnsi="Simplified Arabic" w:cs="Simplified Arabic"/>
          <w:sz w:val="24"/>
          <w:szCs w:val="24"/>
          <w:rtl/>
        </w:rPr>
      </w:pPr>
      <w:r w:rsidRPr="00904691">
        <w:rPr>
          <w:rFonts w:ascii="Simplified Arabic" w:hAnsi="Simplified Arabic" w:cs="Simplified Arabic"/>
          <w:sz w:val="28"/>
          <w:szCs w:val="28"/>
          <w:rtl/>
        </w:rPr>
        <w:tab/>
      </w:r>
      <w:r w:rsidR="0070352A" w:rsidRPr="00904691">
        <w:rPr>
          <w:rFonts w:ascii="Simplified Arabic" w:hAnsi="Simplified Arabic" w:cs="Simplified Arabic"/>
          <w:sz w:val="28"/>
          <w:szCs w:val="28"/>
          <w:rtl/>
        </w:rPr>
        <w:t>ولقد ج</w:t>
      </w:r>
      <w:r w:rsidR="001D3BA5" w:rsidRPr="00904691">
        <w:rPr>
          <w:rFonts w:ascii="Simplified Arabic" w:hAnsi="Simplified Arabic" w:cs="Simplified Arabic"/>
          <w:sz w:val="28"/>
          <w:szCs w:val="28"/>
          <w:rtl/>
        </w:rPr>
        <w:t>ا</w:t>
      </w:r>
      <w:r w:rsidR="0070352A" w:rsidRPr="00904691">
        <w:rPr>
          <w:rFonts w:ascii="Simplified Arabic" w:hAnsi="Simplified Arabic" w:cs="Simplified Arabic"/>
          <w:sz w:val="28"/>
          <w:szCs w:val="28"/>
          <w:rtl/>
        </w:rPr>
        <w:t>ء ب</w:t>
      </w:r>
      <w:r w:rsidR="001D3BA5" w:rsidRPr="00904691">
        <w:rPr>
          <w:rFonts w:ascii="Simplified Arabic" w:hAnsi="Simplified Arabic" w:cs="Simplified Arabic"/>
          <w:sz w:val="28"/>
          <w:szCs w:val="28"/>
          <w:rtl/>
        </w:rPr>
        <w:t>ا</w:t>
      </w:r>
      <w:r w:rsidR="0070352A"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70352A" w:rsidRPr="00904691">
        <w:rPr>
          <w:rFonts w:ascii="Simplified Arabic" w:hAnsi="Simplified Arabic" w:cs="Simplified Arabic"/>
          <w:sz w:val="28"/>
          <w:szCs w:val="28"/>
          <w:rtl/>
        </w:rPr>
        <w:t>دة 17 من مشروع ق</w:t>
      </w:r>
      <w:r w:rsidR="0099532B"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70352A" w:rsidRPr="00904691">
        <w:rPr>
          <w:rFonts w:ascii="Simplified Arabic" w:hAnsi="Simplified Arabic" w:cs="Simplified Arabic"/>
          <w:sz w:val="28"/>
          <w:szCs w:val="28"/>
          <w:rtl/>
        </w:rPr>
        <w:t xml:space="preserve">ون حقوق </w:t>
      </w:r>
      <w:r w:rsidR="001D3BA5" w:rsidRPr="00904691">
        <w:rPr>
          <w:rFonts w:ascii="Simplified Arabic" w:hAnsi="Simplified Arabic" w:cs="Simplified Arabic"/>
          <w:sz w:val="28"/>
          <w:szCs w:val="28"/>
          <w:rtl/>
        </w:rPr>
        <w:t>ا</w:t>
      </w:r>
      <w:r w:rsidR="0070352A" w:rsidRPr="00904691">
        <w:rPr>
          <w:rFonts w:ascii="Simplified Arabic" w:hAnsi="Simplified Arabic" w:cs="Simplified Arabic"/>
          <w:sz w:val="28"/>
          <w:szCs w:val="28"/>
          <w:rtl/>
        </w:rPr>
        <w:t xml:space="preserve">لمؤلف </w:t>
      </w:r>
      <w:r w:rsidR="001D3BA5" w:rsidRPr="00904691">
        <w:rPr>
          <w:rFonts w:ascii="Simplified Arabic" w:hAnsi="Simplified Arabic" w:cs="Simplified Arabic"/>
          <w:sz w:val="28"/>
          <w:szCs w:val="28"/>
          <w:rtl/>
        </w:rPr>
        <w:t>ا</w:t>
      </w:r>
      <w:r w:rsidR="0070352A" w:rsidRPr="00904691">
        <w:rPr>
          <w:rFonts w:ascii="Simplified Arabic" w:hAnsi="Simplified Arabic" w:cs="Simplified Arabic"/>
          <w:sz w:val="28"/>
          <w:szCs w:val="28"/>
          <w:rtl/>
        </w:rPr>
        <w:t xml:space="preserve">لفلسطيني </w:t>
      </w:r>
      <w:r w:rsidRPr="00904691">
        <w:rPr>
          <w:rFonts w:ascii="Simplified Arabic" w:hAnsi="Simplified Arabic" w:cs="Simplified Arabic"/>
          <w:sz w:val="28"/>
          <w:szCs w:val="28"/>
          <w:rtl/>
        </w:rPr>
        <w:t>على جواز</w:t>
      </w:r>
      <w:r w:rsidR="0070352A" w:rsidRPr="00904691">
        <w:rPr>
          <w:rFonts w:ascii="Simplified Arabic" w:eastAsia="Times New Roman" w:hAnsi="Simplified Arabic" w:cs="Simplified Arabic"/>
          <w:sz w:val="28"/>
          <w:szCs w:val="28"/>
          <w:rtl/>
        </w:rPr>
        <w:t xml:space="preserve">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ستعم</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ل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لمصنف</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ت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لمنشورة دون </w:t>
      </w:r>
      <w:r w:rsidR="00864E73" w:rsidRPr="00904691">
        <w:rPr>
          <w:rFonts w:ascii="Simplified Arabic" w:eastAsia="Times New Roman" w:hAnsi="Simplified Arabic" w:cs="Simplified Arabic"/>
          <w:sz w:val="28"/>
          <w:szCs w:val="28"/>
          <w:rtl/>
        </w:rPr>
        <w:t>إذن</w:t>
      </w:r>
      <w:r w:rsidR="0070352A" w:rsidRPr="00904691">
        <w:rPr>
          <w:rFonts w:ascii="Simplified Arabic" w:eastAsia="Times New Roman" w:hAnsi="Simplified Arabic" w:cs="Simplified Arabic"/>
          <w:sz w:val="28"/>
          <w:szCs w:val="28"/>
          <w:rtl/>
        </w:rPr>
        <w:t xml:space="preserve">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لمؤلف لل</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ستعم</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ل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لشخصي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لخ</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ص</w:t>
      </w:r>
      <w:r w:rsidR="00DD340C">
        <w:rPr>
          <w:rFonts w:ascii="Simplified Arabic" w:eastAsia="Times New Roman" w:hAnsi="Simplified Arabic" w:cs="Simplified Arabic" w:hint="cs"/>
          <w:sz w:val="28"/>
          <w:szCs w:val="28"/>
          <w:rtl/>
        </w:rPr>
        <w:t>،</w:t>
      </w:r>
      <w:r w:rsidR="0070352A" w:rsidRPr="00904691">
        <w:rPr>
          <w:rFonts w:ascii="Simplified Arabic" w:eastAsia="Times New Roman" w:hAnsi="Simplified Arabic" w:cs="Simplified Arabic"/>
          <w:sz w:val="28"/>
          <w:szCs w:val="28"/>
          <w:rtl/>
        </w:rPr>
        <w:t xml:space="preserve"> وذلك بعمل نسخة و</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حدة منه بو</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سطة </w:t>
      </w:r>
      <w:r w:rsidR="00DD340C">
        <w:rPr>
          <w:rFonts w:ascii="Simplified Arabic" w:eastAsia="Times New Roman" w:hAnsi="Simplified Arabic" w:cs="Simplified Arabic" w:hint="cs"/>
          <w:sz w:val="28"/>
          <w:szCs w:val="28"/>
          <w:rtl/>
        </w:rPr>
        <w:t>ا</w:t>
      </w:r>
      <w:r w:rsidR="00844AB9" w:rsidRPr="00904691">
        <w:rPr>
          <w:rFonts w:ascii="Simplified Arabic" w:eastAsia="Times New Roman" w:hAnsi="Simplified Arabic" w:cs="Simplified Arabic"/>
          <w:sz w:val="28"/>
          <w:szCs w:val="28"/>
          <w:rtl/>
        </w:rPr>
        <w:t>لا</w:t>
      </w:r>
      <w:r w:rsidR="0070352A" w:rsidRPr="00904691">
        <w:rPr>
          <w:rFonts w:ascii="Simplified Arabic" w:eastAsia="Times New Roman" w:hAnsi="Simplified Arabic" w:cs="Simplified Arabic"/>
          <w:sz w:val="28"/>
          <w:szCs w:val="28"/>
          <w:rtl/>
        </w:rPr>
        <w:t>ستنس</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خ </w:t>
      </w:r>
      <w:r w:rsidR="009F5482" w:rsidRPr="00904691">
        <w:rPr>
          <w:rFonts w:ascii="Simplified Arabic" w:eastAsia="Times New Roman" w:hAnsi="Simplified Arabic" w:cs="Simplified Arabic"/>
          <w:sz w:val="28"/>
          <w:szCs w:val="28"/>
          <w:rtl/>
        </w:rPr>
        <w:t>أو</w:t>
      </w:r>
      <w:r w:rsidR="0070352A" w:rsidRPr="00904691">
        <w:rPr>
          <w:rFonts w:ascii="Simplified Arabic" w:eastAsia="Times New Roman" w:hAnsi="Simplified Arabic" w:cs="Simplified Arabic"/>
          <w:sz w:val="28"/>
          <w:szCs w:val="28"/>
          <w:rtl/>
        </w:rPr>
        <w:t xml:space="preserve">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لتسجيل </w:t>
      </w:r>
      <w:r w:rsidR="009F5482" w:rsidRPr="00904691">
        <w:rPr>
          <w:rFonts w:ascii="Simplified Arabic" w:eastAsia="Times New Roman" w:hAnsi="Simplified Arabic" w:cs="Simplified Arabic"/>
          <w:sz w:val="28"/>
          <w:szCs w:val="28"/>
          <w:rtl/>
        </w:rPr>
        <w:t>أو</w:t>
      </w:r>
      <w:r w:rsidR="0070352A" w:rsidRPr="00904691">
        <w:rPr>
          <w:rFonts w:ascii="Simplified Arabic" w:eastAsia="Times New Roman" w:hAnsi="Simplified Arabic" w:cs="Simplified Arabic"/>
          <w:sz w:val="28"/>
          <w:szCs w:val="28"/>
          <w:rtl/>
        </w:rPr>
        <w:t xml:space="preserve">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لتصوير </w:t>
      </w:r>
      <w:r w:rsidR="00E76C83" w:rsidRPr="00904691">
        <w:rPr>
          <w:rFonts w:ascii="Simplified Arabic" w:eastAsia="Times New Roman" w:hAnsi="Simplified Arabic" w:cs="Simplified Arabic" w:hint="cs"/>
          <w:sz w:val="28"/>
          <w:szCs w:val="28"/>
          <w:rtl/>
        </w:rPr>
        <w:t>أو الترجمة</w:t>
      </w:r>
      <w:r w:rsidR="0070352A" w:rsidRPr="00904691">
        <w:rPr>
          <w:rFonts w:ascii="Simplified Arabic" w:eastAsia="Times New Roman" w:hAnsi="Simplified Arabic" w:cs="Simplified Arabic"/>
          <w:sz w:val="28"/>
          <w:szCs w:val="28"/>
          <w:rtl/>
        </w:rPr>
        <w:t xml:space="preserve"> </w:t>
      </w:r>
      <w:r w:rsidR="00E76C83" w:rsidRPr="00904691">
        <w:rPr>
          <w:rFonts w:ascii="Simplified Arabic" w:eastAsia="Times New Roman" w:hAnsi="Simplified Arabic" w:cs="Simplified Arabic" w:hint="cs"/>
          <w:sz w:val="28"/>
          <w:szCs w:val="28"/>
          <w:rtl/>
        </w:rPr>
        <w:t>أو التوزيع</w:t>
      </w:r>
      <w:r w:rsidR="0070352A" w:rsidRPr="00904691">
        <w:rPr>
          <w:rFonts w:ascii="Simplified Arabic" w:eastAsia="Times New Roman" w:hAnsi="Simplified Arabic" w:cs="Simplified Arabic"/>
          <w:sz w:val="28"/>
          <w:szCs w:val="28"/>
          <w:rtl/>
        </w:rPr>
        <w:t xml:space="preserve">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لموسيقي، ويشترط في </w:t>
      </w:r>
      <w:r w:rsidR="00E76C83" w:rsidRPr="00904691">
        <w:rPr>
          <w:rFonts w:ascii="Simplified Arabic" w:eastAsia="Times New Roman" w:hAnsi="Simplified Arabic" w:cs="Simplified Arabic" w:hint="cs"/>
          <w:sz w:val="28"/>
          <w:szCs w:val="28"/>
          <w:rtl/>
        </w:rPr>
        <w:t>ذلك كله</w:t>
      </w:r>
      <w:r w:rsidR="0070352A" w:rsidRPr="00904691">
        <w:rPr>
          <w:rFonts w:ascii="Simplified Arabic" w:eastAsia="Times New Roman" w:hAnsi="Simplified Arabic" w:cs="Simplified Arabic"/>
          <w:sz w:val="28"/>
          <w:szCs w:val="28"/>
          <w:rtl/>
        </w:rPr>
        <w:t xml:space="preserve"> </w:t>
      </w:r>
      <w:r w:rsidR="00E76C83" w:rsidRPr="00904691">
        <w:rPr>
          <w:rFonts w:ascii="Simplified Arabic" w:eastAsia="Times New Roman" w:hAnsi="Simplified Arabic" w:cs="Simplified Arabic" w:hint="cs"/>
          <w:sz w:val="28"/>
          <w:szCs w:val="28"/>
          <w:rtl/>
        </w:rPr>
        <w:t>ألا</w:t>
      </w:r>
      <w:r w:rsidR="0070352A" w:rsidRPr="00904691">
        <w:rPr>
          <w:rFonts w:ascii="Simplified Arabic" w:eastAsia="Times New Roman" w:hAnsi="Simplified Arabic" w:cs="Simplified Arabic"/>
          <w:sz w:val="28"/>
          <w:szCs w:val="28"/>
          <w:rtl/>
        </w:rPr>
        <w:t xml:space="preserve"> يتع</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رض مع </w:t>
      </w:r>
      <w:r w:rsidR="002441BE" w:rsidRPr="00904691">
        <w:rPr>
          <w:rFonts w:ascii="Simplified Arabic" w:eastAsia="Times New Roman" w:hAnsi="Simplified Arabic" w:cs="Simplified Arabic"/>
          <w:sz w:val="28"/>
          <w:szCs w:val="28"/>
          <w:rtl/>
        </w:rPr>
        <w:t>الإستغلال</w:t>
      </w:r>
      <w:r w:rsidR="0070352A" w:rsidRPr="00904691">
        <w:rPr>
          <w:rFonts w:ascii="Simplified Arabic" w:eastAsia="Times New Roman" w:hAnsi="Simplified Arabic" w:cs="Simplified Arabic"/>
          <w:sz w:val="28"/>
          <w:szCs w:val="28"/>
          <w:rtl/>
        </w:rPr>
        <w:t xml:space="preserve">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لع</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دي للمصنف</w:t>
      </w:r>
      <w:r w:rsidR="00DD340C">
        <w:rPr>
          <w:rFonts w:ascii="Simplified Arabic" w:eastAsia="Times New Roman" w:hAnsi="Simplified Arabic" w:cs="Simplified Arabic" w:hint="cs"/>
          <w:sz w:val="28"/>
          <w:szCs w:val="28"/>
          <w:rtl/>
        </w:rPr>
        <w:t>،</w:t>
      </w:r>
      <w:r w:rsidR="0070352A" w:rsidRPr="00904691">
        <w:rPr>
          <w:rFonts w:ascii="Simplified Arabic" w:eastAsia="Times New Roman" w:hAnsi="Simplified Arabic" w:cs="Simplified Arabic"/>
          <w:sz w:val="28"/>
          <w:szCs w:val="28"/>
          <w:rtl/>
        </w:rPr>
        <w:t xml:space="preserve"> ول</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 يسبب ضرر</w:t>
      </w:r>
      <w:r w:rsidR="001D3BA5" w:rsidRPr="00904691">
        <w:rPr>
          <w:rFonts w:ascii="Simplified Arabic" w:eastAsia="Times New Roman" w:hAnsi="Simplified Arabic" w:cs="Simplified Arabic"/>
          <w:sz w:val="28"/>
          <w:szCs w:val="28"/>
          <w:rtl/>
        </w:rPr>
        <w:t>ا</w:t>
      </w:r>
      <w:r w:rsidRPr="00904691">
        <w:rPr>
          <w:rFonts w:ascii="Simplified Arabic" w:eastAsia="Times New Roman" w:hAnsi="Simplified Arabic" w:cs="Simplified Arabic"/>
          <w:sz w:val="28"/>
          <w:szCs w:val="28"/>
          <w:rtl/>
        </w:rPr>
        <w:t>ً</w:t>
      </w:r>
      <w:r w:rsidR="0070352A" w:rsidRPr="00904691">
        <w:rPr>
          <w:rFonts w:ascii="Simplified Arabic" w:eastAsia="Times New Roman" w:hAnsi="Simplified Arabic" w:cs="Simplified Arabic"/>
          <w:sz w:val="28"/>
          <w:szCs w:val="28"/>
          <w:rtl/>
        </w:rPr>
        <w:t> غير مبرر ب</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لمص</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لح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لمشروعة لص</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 xml:space="preserve">حب </w:t>
      </w:r>
      <w:r w:rsidR="001D3BA5" w:rsidRPr="00904691">
        <w:rPr>
          <w:rFonts w:ascii="Simplified Arabic" w:eastAsia="Times New Roman" w:hAnsi="Simplified Arabic" w:cs="Simplified Arabic"/>
          <w:sz w:val="28"/>
          <w:szCs w:val="28"/>
          <w:rtl/>
        </w:rPr>
        <w:t>ا</w:t>
      </w:r>
      <w:r w:rsidR="0070352A" w:rsidRPr="00904691">
        <w:rPr>
          <w:rFonts w:ascii="Simplified Arabic" w:eastAsia="Times New Roman" w:hAnsi="Simplified Arabic" w:cs="Simplified Arabic"/>
          <w:sz w:val="28"/>
          <w:szCs w:val="28"/>
          <w:rtl/>
        </w:rPr>
        <w:t>لحق</w:t>
      </w:r>
      <w:r w:rsidR="00DD340C">
        <w:rPr>
          <w:rFonts w:ascii="Simplified Arabic" w:eastAsia="Times New Roman" w:hAnsi="Simplified Arabic" w:cs="Simplified Arabic" w:hint="cs"/>
          <w:sz w:val="28"/>
          <w:szCs w:val="28"/>
          <w:rtl/>
        </w:rPr>
        <w:t>،</w:t>
      </w:r>
      <w:r w:rsidR="00902B9F" w:rsidRPr="00904691">
        <w:rPr>
          <w:rFonts w:ascii="Simplified Arabic" w:eastAsia="Times New Roman" w:hAnsi="Simplified Arabic" w:cs="Simplified Arabic"/>
          <w:sz w:val="28"/>
          <w:szCs w:val="28"/>
          <w:rtl/>
        </w:rPr>
        <w:t xml:space="preserve"> ويحقق </w:t>
      </w:r>
      <w:r w:rsidR="00902B9F" w:rsidRPr="00904691">
        <w:rPr>
          <w:rFonts w:ascii="Simplified Arabic" w:hAnsi="Simplified Arabic" w:cs="Simplified Arabic"/>
          <w:sz w:val="28"/>
          <w:szCs w:val="28"/>
          <w:shd w:val="clear" w:color="auto" w:fill="FFFFFF"/>
          <w:rtl/>
        </w:rPr>
        <w:t>مبد</w:t>
      </w:r>
      <w:r w:rsidRPr="00904691">
        <w:rPr>
          <w:rFonts w:ascii="Simplified Arabic" w:hAnsi="Simplified Arabic" w:cs="Simplified Arabic"/>
          <w:sz w:val="28"/>
          <w:szCs w:val="28"/>
          <w:shd w:val="clear" w:color="auto" w:fill="FFFFFF"/>
          <w:rtl/>
        </w:rPr>
        <w:t>أ</w:t>
      </w:r>
      <w:r w:rsidR="00902B9F" w:rsidRPr="00904691">
        <w:rPr>
          <w:rFonts w:ascii="Simplified Arabic" w:hAnsi="Simplified Arabic" w:cs="Simplified Arabic"/>
          <w:sz w:val="28"/>
          <w:szCs w:val="28"/>
          <w:shd w:val="clear" w:color="auto" w:fill="FFFFFF"/>
          <w:rtl/>
        </w:rPr>
        <w:t xml:space="preserve"> </w:t>
      </w:r>
      <w:r w:rsidRPr="00904691">
        <w:rPr>
          <w:rFonts w:ascii="Simplified Arabic" w:hAnsi="Simplified Arabic" w:cs="Simplified Arabic"/>
          <w:sz w:val="28"/>
          <w:szCs w:val="28"/>
          <w:shd w:val="clear" w:color="auto" w:fill="FFFFFF"/>
          <w:rtl/>
        </w:rPr>
        <w:t>ا</w:t>
      </w:r>
      <w:r w:rsidR="00902B9F" w:rsidRPr="00904691">
        <w:rPr>
          <w:rFonts w:ascii="Simplified Arabic" w:hAnsi="Simplified Arabic" w:cs="Simplified Arabic"/>
          <w:sz w:val="28"/>
          <w:szCs w:val="28"/>
          <w:shd w:val="clear" w:color="auto" w:fill="FFFFFF"/>
          <w:rtl/>
        </w:rPr>
        <w:t>ل</w:t>
      </w:r>
      <w:r w:rsidRPr="00904691">
        <w:rPr>
          <w:rFonts w:ascii="Simplified Arabic" w:hAnsi="Simplified Arabic" w:cs="Simplified Arabic"/>
          <w:sz w:val="28"/>
          <w:szCs w:val="28"/>
          <w:shd w:val="clear" w:color="auto" w:fill="FFFFFF"/>
          <w:rtl/>
        </w:rPr>
        <w:t>إ</w:t>
      </w:r>
      <w:r w:rsidR="0090086C" w:rsidRPr="00904691">
        <w:rPr>
          <w:rFonts w:ascii="Simplified Arabic" w:hAnsi="Simplified Arabic" w:cs="Simplified Arabic"/>
          <w:sz w:val="28"/>
          <w:szCs w:val="28"/>
          <w:shd w:val="clear" w:color="auto" w:fill="FFFFFF"/>
          <w:rtl/>
        </w:rPr>
        <w:t>ستخدام</w:t>
      </w:r>
      <w:r w:rsidR="00902B9F" w:rsidRPr="00904691">
        <w:rPr>
          <w:rFonts w:ascii="Simplified Arabic" w:hAnsi="Simplified Arabic" w:cs="Simplified Arabic"/>
          <w:sz w:val="28"/>
          <w:szCs w:val="28"/>
          <w:shd w:val="clear" w:color="auto" w:fill="FFFFFF"/>
          <w:rtl/>
        </w:rPr>
        <w:t xml:space="preserve"> العادل</w:t>
      </w:r>
      <w:r w:rsidRPr="00904691">
        <w:rPr>
          <w:rFonts w:ascii="Simplified Arabic" w:hAnsi="Simplified Arabic" w:cs="Simplified Arabic"/>
          <w:sz w:val="28"/>
          <w:szCs w:val="28"/>
          <w:shd w:val="clear" w:color="auto" w:fill="FFFFFF"/>
          <w:rtl/>
        </w:rPr>
        <w:t>.</w:t>
      </w:r>
      <w:r w:rsidR="0070352A" w:rsidRPr="00904691">
        <w:rPr>
          <w:rFonts w:ascii="Simplified Arabic" w:hAnsi="Simplified Arabic" w:cs="Simplified Arabic"/>
          <w:sz w:val="28"/>
          <w:szCs w:val="28"/>
          <w:rtl/>
        </w:rPr>
        <w:t xml:space="preserve"> </w:t>
      </w:r>
      <w:r w:rsidR="001641D1">
        <w:rPr>
          <w:rFonts w:ascii="Simplified Arabic" w:hAnsi="Simplified Arabic" w:cs="Simplified Arabic" w:hint="cs"/>
          <w:sz w:val="24"/>
          <w:szCs w:val="24"/>
          <w:rtl/>
        </w:rPr>
        <w:t>( م</w:t>
      </w:r>
      <w:r w:rsidR="001641D1" w:rsidRPr="00DF3265">
        <w:rPr>
          <w:rFonts w:ascii="Simplified Arabic" w:hAnsi="Simplified Arabic" w:cs="Simplified Arabic"/>
          <w:sz w:val="24"/>
          <w:szCs w:val="24"/>
          <w:rtl/>
        </w:rPr>
        <w:t xml:space="preserve">17 من </w:t>
      </w:r>
      <w:r w:rsidR="001641D1" w:rsidRPr="00DF3265">
        <w:rPr>
          <w:rFonts w:ascii="Simplified Arabic" w:eastAsia="Times New Roman" w:hAnsi="Simplified Arabic" w:cs="Simplified Arabic"/>
          <w:kern w:val="36"/>
          <w:sz w:val="24"/>
          <w:szCs w:val="24"/>
          <w:rtl/>
        </w:rPr>
        <w:t xml:space="preserve">مشروع قانون حماية حق المؤلف </w:t>
      </w:r>
      <w:r w:rsidR="001641D1">
        <w:rPr>
          <w:rFonts w:ascii="Simplified Arabic" w:eastAsia="Times New Roman" w:hAnsi="Simplified Arabic" w:cs="Simplified Arabic" w:hint="cs"/>
          <w:kern w:val="36"/>
          <w:sz w:val="24"/>
          <w:szCs w:val="24"/>
          <w:rtl/>
        </w:rPr>
        <w:t>الفلسطيني،</w:t>
      </w:r>
      <w:r w:rsidR="001641D1" w:rsidRPr="00DF3265">
        <w:rPr>
          <w:rFonts w:ascii="Simplified Arabic" w:eastAsia="Times New Roman" w:hAnsi="Simplified Arabic" w:cs="Simplified Arabic"/>
          <w:kern w:val="36"/>
          <w:sz w:val="24"/>
          <w:szCs w:val="24"/>
          <w:rtl/>
        </w:rPr>
        <w:t xml:space="preserve"> 2012</w:t>
      </w:r>
      <w:r w:rsidR="001641D1">
        <w:rPr>
          <w:rFonts w:ascii="Simplified Arabic" w:eastAsia="Times New Roman" w:hAnsi="Simplified Arabic" w:cs="Simplified Arabic" w:hint="cs"/>
          <w:kern w:val="36"/>
          <w:sz w:val="24"/>
          <w:szCs w:val="24"/>
          <w:rtl/>
        </w:rPr>
        <w:t>)، ( م2/1 من قانون حقوق الطبع والتاليف، 1911)(</w:t>
      </w:r>
      <w:r w:rsidR="001641D1" w:rsidRPr="00DF3265">
        <w:rPr>
          <w:rFonts w:ascii="Simplified Arabic" w:hAnsi="Simplified Arabic" w:cs="Simplified Arabic"/>
          <w:sz w:val="24"/>
          <w:szCs w:val="24"/>
          <w:rtl/>
        </w:rPr>
        <w:t>العزب</w:t>
      </w:r>
      <w:r w:rsidR="001641D1">
        <w:rPr>
          <w:rFonts w:ascii="Simplified Arabic" w:hAnsi="Simplified Arabic" w:cs="Simplified Arabic" w:hint="cs"/>
          <w:sz w:val="24"/>
          <w:szCs w:val="24"/>
          <w:rtl/>
        </w:rPr>
        <w:t>،</w:t>
      </w:r>
      <w:r w:rsidR="001641D1" w:rsidRPr="00DF3265">
        <w:rPr>
          <w:rFonts w:ascii="Simplified Arabic" w:hAnsi="Simplified Arabic" w:cs="Simplified Arabic"/>
          <w:sz w:val="24"/>
          <w:szCs w:val="24"/>
          <w:rtl/>
        </w:rPr>
        <w:t xml:space="preserve"> 2009</w:t>
      </w:r>
      <w:r w:rsidR="001641D1">
        <w:rPr>
          <w:rFonts w:ascii="Simplified Arabic" w:hAnsi="Simplified Arabic" w:cs="Simplified Arabic" w:hint="cs"/>
          <w:sz w:val="24"/>
          <w:szCs w:val="24"/>
          <w:rtl/>
        </w:rPr>
        <w:t>).</w:t>
      </w:r>
    </w:p>
    <w:p w:rsidR="004B0EC4" w:rsidRPr="004B0EC4" w:rsidRDefault="004B0EC4" w:rsidP="006276D5">
      <w:pPr>
        <w:bidi/>
        <w:jc w:val="both"/>
        <w:rPr>
          <w:rFonts w:ascii="Simplified Arabic" w:hAnsi="Simplified Arabic" w:cs="Simplified Arabic"/>
          <w:sz w:val="28"/>
          <w:szCs w:val="28"/>
          <w:rtl/>
        </w:rPr>
      </w:pPr>
      <w:r>
        <w:rPr>
          <w:rFonts w:ascii="Simplified Arabic" w:hAnsi="Simplified Arabic" w:cs="Simplified Arabic"/>
          <w:sz w:val="28"/>
          <w:szCs w:val="28"/>
          <w:rtl/>
        </w:rPr>
        <w:tab/>
      </w:r>
      <w:r w:rsidRPr="004B0EC4">
        <w:rPr>
          <w:rFonts w:ascii="Simplified Arabic" w:hAnsi="Simplified Arabic" w:cs="Simplified Arabic" w:hint="cs"/>
          <w:sz w:val="28"/>
          <w:szCs w:val="28"/>
          <w:rtl/>
        </w:rPr>
        <w:t xml:space="preserve">وهذا الفرض لا ينطبق على قيام الطلبة بتسجيل المحاضرات، على اعتبار </w:t>
      </w:r>
      <w:r>
        <w:rPr>
          <w:rFonts w:ascii="Simplified Arabic" w:hAnsi="Simplified Arabic" w:cs="Simplified Arabic" w:hint="cs"/>
          <w:sz w:val="28"/>
          <w:szCs w:val="28"/>
          <w:rtl/>
        </w:rPr>
        <w:t>أن</w:t>
      </w:r>
      <w:r w:rsidRPr="004B0EC4">
        <w:rPr>
          <w:rFonts w:ascii="Simplified Arabic" w:hAnsi="Simplified Arabic" w:cs="Simplified Arabic" w:hint="cs"/>
          <w:sz w:val="28"/>
          <w:szCs w:val="28"/>
          <w:rtl/>
        </w:rPr>
        <w:t xml:space="preserve"> المُدرس لم يقم بنشر المصنف للجمهور بعد، و</w:t>
      </w:r>
      <w:r>
        <w:rPr>
          <w:rFonts w:ascii="Simplified Arabic" w:hAnsi="Simplified Arabic" w:cs="Simplified Arabic" w:hint="cs"/>
          <w:sz w:val="28"/>
          <w:szCs w:val="28"/>
          <w:rtl/>
        </w:rPr>
        <w:t>أ</w:t>
      </w:r>
      <w:r w:rsidRPr="004B0EC4">
        <w:rPr>
          <w:rFonts w:ascii="Simplified Arabic" w:hAnsi="Simplified Arabic" w:cs="Simplified Arabic" w:hint="cs"/>
          <w:sz w:val="28"/>
          <w:szCs w:val="28"/>
          <w:rtl/>
        </w:rPr>
        <w:t xml:space="preserve">نه هو من يقرر النشر وليس الطلبة، فالحصول على نسخة شخصية خاصة من المحاضرات تكون شرعية بعد </w:t>
      </w:r>
      <w:r w:rsidR="006276D5">
        <w:rPr>
          <w:rFonts w:ascii="Simplified Arabic" w:hAnsi="Simplified Arabic" w:cs="Simplified Arabic" w:hint="cs"/>
          <w:sz w:val="28"/>
          <w:szCs w:val="28"/>
          <w:rtl/>
        </w:rPr>
        <w:t>أ</w:t>
      </w:r>
      <w:r w:rsidRPr="004B0EC4">
        <w:rPr>
          <w:rFonts w:ascii="Simplified Arabic" w:hAnsi="Simplified Arabic" w:cs="Simplified Arabic" w:hint="cs"/>
          <w:sz w:val="28"/>
          <w:szCs w:val="28"/>
          <w:rtl/>
        </w:rPr>
        <w:t xml:space="preserve">ن يقرر المُدرس نشر المحاضرات </w:t>
      </w:r>
      <w:r w:rsidR="006276D5">
        <w:rPr>
          <w:rFonts w:ascii="Simplified Arabic" w:hAnsi="Simplified Arabic" w:cs="Simplified Arabic" w:hint="cs"/>
          <w:sz w:val="28"/>
          <w:szCs w:val="28"/>
          <w:rtl/>
        </w:rPr>
        <w:t>ووضعها في متناول الجميع</w:t>
      </w:r>
      <w:r w:rsidRPr="004B0EC4">
        <w:rPr>
          <w:rFonts w:ascii="Simplified Arabic" w:hAnsi="Simplified Arabic" w:cs="Simplified Arabic" w:hint="cs"/>
          <w:sz w:val="28"/>
          <w:szCs w:val="28"/>
          <w:rtl/>
        </w:rPr>
        <w:t>.</w:t>
      </w:r>
    </w:p>
    <w:p w:rsidR="00A91538" w:rsidRPr="00904691" w:rsidRDefault="00977ED3" w:rsidP="0050074A">
      <w:pPr>
        <w:pStyle w:val="a8"/>
        <w:numPr>
          <w:ilvl w:val="0"/>
          <w:numId w:val="5"/>
        </w:numPr>
        <w:bidi/>
        <w:jc w:val="both"/>
        <w:rPr>
          <w:rFonts w:ascii="Simplified Arabic" w:hAnsi="Simplified Arabic" w:cs="Simplified Arabic"/>
          <w:sz w:val="28"/>
          <w:szCs w:val="28"/>
        </w:rPr>
      </w:pPr>
      <w:r>
        <w:rPr>
          <w:rFonts w:ascii="Simplified Arabic" w:hAnsi="Simplified Arabic" w:cs="Simplified Arabic" w:hint="cs"/>
          <w:sz w:val="28"/>
          <w:szCs w:val="28"/>
          <w:rtl/>
        </w:rPr>
        <w:t>تسجيل</w:t>
      </w:r>
      <w:r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لمصنف</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لشفوية</w:t>
      </w:r>
      <w:r w:rsidR="00486BEF"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لتي تلقى عل</w:t>
      </w:r>
      <w:r w:rsidR="00844AB9" w:rsidRPr="00904691">
        <w:rPr>
          <w:rFonts w:ascii="Simplified Arabic" w:hAnsi="Simplified Arabic" w:cs="Simplified Arabic"/>
          <w:sz w:val="28"/>
          <w:szCs w:val="28"/>
          <w:rtl/>
        </w:rPr>
        <w:t>ن</w:t>
      </w:r>
      <w:r w:rsidR="001D3BA5" w:rsidRPr="00904691">
        <w:rPr>
          <w:rFonts w:ascii="Simplified Arabic" w:hAnsi="Simplified Arabic" w:cs="Simplified Arabic"/>
          <w:sz w:val="28"/>
          <w:szCs w:val="28"/>
          <w:rtl/>
        </w:rPr>
        <w:t>ا</w:t>
      </w:r>
      <w:r w:rsidR="0050074A" w:rsidRPr="00904691">
        <w:rPr>
          <w:rFonts w:ascii="Simplified Arabic" w:hAnsi="Simplified Arabic" w:cs="Simplified Arabic"/>
          <w:sz w:val="28"/>
          <w:szCs w:val="28"/>
          <w:rtl/>
        </w:rPr>
        <w:t>ً</w:t>
      </w:r>
      <w:r w:rsidR="00677CAF" w:rsidRPr="00904691">
        <w:rPr>
          <w:rFonts w:ascii="Simplified Arabic" w:hAnsi="Simplified Arabic" w:cs="Simplified Arabic"/>
          <w:sz w:val="28"/>
          <w:szCs w:val="28"/>
          <w:rtl/>
        </w:rPr>
        <w:t>.</w:t>
      </w:r>
    </w:p>
    <w:p w:rsidR="00A91538" w:rsidRPr="00904691" w:rsidRDefault="00677CAF" w:rsidP="00977ED3">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99532B" w:rsidRPr="00904691">
        <w:rPr>
          <w:rFonts w:ascii="Simplified Arabic" w:hAnsi="Simplified Arabic" w:cs="Simplified Arabic"/>
          <w:sz w:val="28"/>
          <w:szCs w:val="28"/>
          <w:rtl/>
        </w:rPr>
        <w:t>أ</w:t>
      </w:r>
      <w:r w:rsidR="00A91538" w:rsidRPr="00904691">
        <w:rPr>
          <w:rFonts w:ascii="Simplified Arabic" w:hAnsi="Simplified Arabic" w:cs="Simplified Arabic"/>
          <w:sz w:val="28"/>
          <w:szCs w:val="28"/>
          <w:rtl/>
        </w:rPr>
        <w:t>ج</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زت بعض </w:t>
      </w:r>
      <w:r w:rsidR="009C0377" w:rsidRPr="00904691">
        <w:rPr>
          <w:rFonts w:ascii="Simplified Arabic" w:hAnsi="Simplified Arabic" w:cs="Simplified Arabic"/>
          <w:sz w:val="28"/>
          <w:szCs w:val="28"/>
          <w:rtl/>
        </w:rPr>
        <w:t>القوانين</w:t>
      </w:r>
      <w:r w:rsidR="00A91538" w:rsidRPr="00904691">
        <w:rPr>
          <w:rFonts w:ascii="Simplified Arabic" w:hAnsi="Simplified Arabic" w:cs="Simplified Arabic"/>
          <w:sz w:val="28"/>
          <w:szCs w:val="28"/>
          <w:rtl/>
        </w:rPr>
        <w:t xml:space="preserve"> </w:t>
      </w:r>
      <w:r w:rsidR="00977ED3">
        <w:rPr>
          <w:rFonts w:ascii="Simplified Arabic" w:hAnsi="Simplified Arabic" w:cs="Simplified Arabic" w:hint="cs"/>
          <w:sz w:val="28"/>
          <w:szCs w:val="28"/>
          <w:rtl/>
        </w:rPr>
        <w:t>تسجيل</w:t>
      </w:r>
      <w:r w:rsidR="00977ED3"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لمصنف</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لشفوية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لتي </w:t>
      </w:r>
      <w:r w:rsidRPr="00904691">
        <w:rPr>
          <w:rFonts w:ascii="Simplified Arabic" w:hAnsi="Simplified Arabic" w:cs="Simplified Arabic"/>
          <w:sz w:val="28"/>
          <w:szCs w:val="28"/>
          <w:rtl/>
        </w:rPr>
        <w:t>أُ</w:t>
      </w:r>
      <w:r w:rsidR="00A91538" w:rsidRPr="00904691">
        <w:rPr>
          <w:rFonts w:ascii="Simplified Arabic" w:hAnsi="Simplified Arabic" w:cs="Simplified Arabic"/>
          <w:sz w:val="28"/>
          <w:szCs w:val="28"/>
          <w:rtl/>
        </w:rPr>
        <w:t>لقيت بص</w:t>
      </w:r>
      <w:r w:rsidR="00486BEF" w:rsidRPr="00904691">
        <w:rPr>
          <w:rFonts w:ascii="Simplified Arabic" w:hAnsi="Simplified Arabic" w:cs="Simplified Arabic"/>
          <w:sz w:val="28"/>
          <w:szCs w:val="28"/>
          <w:rtl/>
        </w:rPr>
        <w:t>و</w:t>
      </w:r>
      <w:r w:rsidR="00A91538" w:rsidRPr="00904691">
        <w:rPr>
          <w:rFonts w:ascii="Simplified Arabic" w:hAnsi="Simplified Arabic" w:cs="Simplified Arabic"/>
          <w:sz w:val="28"/>
          <w:szCs w:val="28"/>
          <w:rtl/>
        </w:rPr>
        <w:t xml:space="preserve">رة </w:t>
      </w:r>
      <w:r w:rsidR="00752712" w:rsidRPr="00904691">
        <w:rPr>
          <w:rFonts w:ascii="Simplified Arabic" w:hAnsi="Simplified Arabic" w:cs="Simplified Arabic" w:hint="cs"/>
          <w:sz w:val="28"/>
          <w:szCs w:val="28"/>
          <w:rtl/>
        </w:rPr>
        <w:t>علنية</w:t>
      </w:r>
      <w:r w:rsidR="00DD340C">
        <w:rPr>
          <w:rFonts w:ascii="Simplified Arabic" w:hAnsi="Simplified Arabic" w:cs="Simplified Arabic" w:hint="cs"/>
          <w:sz w:val="28"/>
          <w:szCs w:val="28"/>
          <w:rtl/>
        </w:rPr>
        <w:t>،</w:t>
      </w:r>
      <w:r w:rsidR="00752712" w:rsidRPr="00904691">
        <w:rPr>
          <w:rFonts w:ascii="Simplified Arabic" w:hAnsi="Simplified Arabic" w:cs="Simplified Arabic" w:hint="cs"/>
          <w:sz w:val="28"/>
          <w:szCs w:val="28"/>
          <w:rtl/>
        </w:rPr>
        <w:t xml:space="preserve"> وتتعلق</w:t>
      </w:r>
      <w:r w:rsidR="00A91538" w:rsidRPr="00904691">
        <w:rPr>
          <w:rFonts w:ascii="Simplified Arabic" w:hAnsi="Simplified Arabic" w:cs="Simplified Arabic"/>
          <w:sz w:val="28"/>
          <w:szCs w:val="28"/>
          <w:rtl/>
        </w:rPr>
        <w:t xml:space="preserve"> ب</w:t>
      </w:r>
      <w:r w:rsidRPr="00904691">
        <w:rPr>
          <w:rFonts w:ascii="Simplified Arabic" w:hAnsi="Simplified Arabic" w:cs="Simplified Arabic"/>
          <w:sz w:val="28"/>
          <w:szCs w:val="28"/>
          <w:rtl/>
        </w:rPr>
        <w:t>أ</w:t>
      </w:r>
      <w:r w:rsidR="00A91538" w:rsidRPr="00904691">
        <w:rPr>
          <w:rFonts w:ascii="Simplified Arabic" w:hAnsi="Simplified Arabic" w:cs="Simplified Arabic"/>
          <w:sz w:val="28"/>
          <w:szCs w:val="28"/>
          <w:rtl/>
        </w:rPr>
        <w:t>حد</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ث ج</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رية يكون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لهدف منه</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الإعلان</w:t>
      </w:r>
      <w:r w:rsidR="00A91538" w:rsidRPr="00904691">
        <w:rPr>
          <w:rFonts w:ascii="Simplified Arabic" w:hAnsi="Simplified Arabic" w:cs="Simplified Arabic"/>
          <w:sz w:val="28"/>
          <w:szCs w:val="28"/>
          <w:rtl/>
        </w:rPr>
        <w:t xml:space="preserve"> عن </w:t>
      </w:r>
      <w:r w:rsidRPr="00904691">
        <w:rPr>
          <w:rFonts w:ascii="Simplified Arabic" w:hAnsi="Simplified Arabic" w:cs="Simplified Arabic"/>
          <w:sz w:val="28"/>
          <w:szCs w:val="28"/>
          <w:rtl/>
        </w:rPr>
        <w:t>أ</w:t>
      </w:r>
      <w:r w:rsidR="00A91538" w:rsidRPr="00904691">
        <w:rPr>
          <w:rFonts w:ascii="Simplified Arabic" w:hAnsi="Simplified Arabic" w:cs="Simplified Arabic"/>
          <w:sz w:val="28"/>
          <w:szCs w:val="28"/>
          <w:rtl/>
        </w:rPr>
        <w:t>حد</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ث </w:t>
      </w:r>
      <w:r w:rsidR="00520100" w:rsidRPr="00904691">
        <w:rPr>
          <w:rFonts w:ascii="Simplified Arabic" w:hAnsi="Simplified Arabic" w:cs="Simplified Arabic"/>
          <w:sz w:val="28"/>
          <w:szCs w:val="28"/>
          <w:rtl/>
        </w:rPr>
        <w:t>عام</w:t>
      </w:r>
      <w:r w:rsidR="003C309B" w:rsidRPr="00904691">
        <w:rPr>
          <w:rFonts w:ascii="Simplified Arabic" w:hAnsi="Simplified Arabic" w:cs="Simplified Arabic"/>
          <w:sz w:val="28"/>
          <w:szCs w:val="28"/>
          <w:rtl/>
        </w:rPr>
        <w:t>ة</w:t>
      </w:r>
      <w:r w:rsidR="00A91538" w:rsidRPr="00904691">
        <w:rPr>
          <w:rFonts w:ascii="Simplified Arabic" w:hAnsi="Simplified Arabic" w:cs="Simplified Arabic"/>
          <w:sz w:val="28"/>
          <w:szCs w:val="28"/>
          <w:rtl/>
        </w:rPr>
        <w:t xml:space="preserve">، كنشر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 xml:space="preserve">لخطب </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لدينية و</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لسي</w:t>
      </w:r>
      <w:r w:rsidR="001D3BA5" w:rsidRPr="00904691">
        <w:rPr>
          <w:rFonts w:ascii="Simplified Arabic" w:hAnsi="Simplified Arabic" w:cs="Simplified Arabic"/>
          <w:sz w:val="28"/>
          <w:szCs w:val="28"/>
          <w:rtl/>
        </w:rPr>
        <w:t>ا</w:t>
      </w:r>
      <w:r w:rsidR="00A91538" w:rsidRPr="00904691">
        <w:rPr>
          <w:rFonts w:ascii="Simplified Arabic" w:hAnsi="Simplified Arabic" w:cs="Simplified Arabic"/>
          <w:sz w:val="28"/>
          <w:szCs w:val="28"/>
          <w:rtl/>
        </w:rPr>
        <w:t>سية</w:t>
      </w:r>
      <w:r w:rsidR="00DD340C">
        <w:rPr>
          <w:rFonts w:ascii="Simplified Arabic" w:hAnsi="Simplified Arabic" w:cs="Simplified Arabic" w:hint="cs"/>
          <w:sz w:val="28"/>
          <w:szCs w:val="28"/>
          <w:rtl/>
        </w:rPr>
        <w:t>،</w:t>
      </w:r>
      <w:r w:rsidR="00486BEF" w:rsidRPr="00904691">
        <w:rPr>
          <w:rFonts w:ascii="Simplified Arabic" w:hAnsi="Simplified Arabic" w:cs="Simplified Arabic"/>
          <w:sz w:val="28"/>
          <w:szCs w:val="28"/>
          <w:rtl/>
        </w:rPr>
        <w:t xml:space="preserve"> وهذ</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 xml:space="preserve"> م</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 xml:space="preserve"> ل</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 xml:space="preserve"> ينطبق على </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لتي يقدمه</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مُدرس</w:t>
      </w:r>
      <w:r w:rsidR="00DD340C">
        <w:rPr>
          <w:rFonts w:ascii="Simplified Arabic" w:hAnsi="Simplified Arabic" w:cs="Simplified Arabic" w:hint="cs"/>
          <w:sz w:val="28"/>
          <w:szCs w:val="28"/>
          <w:rtl/>
        </w:rPr>
        <w:t>؛</w:t>
      </w:r>
      <w:r w:rsidR="00486BEF" w:rsidRPr="00904691">
        <w:rPr>
          <w:rFonts w:ascii="Simplified Arabic" w:hAnsi="Simplified Arabic" w:cs="Simplified Arabic"/>
          <w:sz w:val="28"/>
          <w:szCs w:val="28"/>
          <w:rtl/>
        </w:rPr>
        <w:t xml:space="preserve"> لكونه</w:t>
      </w:r>
      <w:r w:rsidR="001D3BA5" w:rsidRPr="00904691">
        <w:rPr>
          <w:rFonts w:ascii="Simplified Arabic" w:hAnsi="Simplified Arabic" w:cs="Simplified Arabic"/>
          <w:sz w:val="28"/>
          <w:szCs w:val="28"/>
          <w:rtl/>
        </w:rPr>
        <w:t>ا</w:t>
      </w:r>
      <w:r w:rsidR="00486BEF" w:rsidRPr="00904691">
        <w:rPr>
          <w:rFonts w:ascii="Simplified Arabic" w:hAnsi="Simplified Arabic" w:cs="Simplified Arabic"/>
          <w:sz w:val="28"/>
          <w:szCs w:val="28"/>
          <w:rtl/>
        </w:rPr>
        <w:t xml:space="preserve"> ليست موجهة </w:t>
      </w:r>
      <w:r w:rsidR="00752712">
        <w:rPr>
          <w:rFonts w:ascii="Simplified Arabic" w:hAnsi="Simplified Arabic" w:cs="Simplified Arabic" w:hint="cs"/>
          <w:sz w:val="28"/>
          <w:szCs w:val="28"/>
          <w:rtl/>
        </w:rPr>
        <w:t xml:space="preserve">إلى </w:t>
      </w:r>
      <w:r w:rsidR="00752712" w:rsidRPr="00904691">
        <w:rPr>
          <w:rFonts w:ascii="Simplified Arabic" w:hAnsi="Simplified Arabic" w:cs="Simplified Arabic" w:hint="cs"/>
          <w:sz w:val="28"/>
          <w:szCs w:val="28"/>
          <w:rtl/>
        </w:rPr>
        <w:t>الجمهور</w:t>
      </w:r>
      <w:r w:rsidR="00486BEF" w:rsidRPr="00904691">
        <w:rPr>
          <w:rFonts w:ascii="Simplified Arabic" w:hAnsi="Simplified Arabic" w:cs="Simplified Arabic"/>
          <w:sz w:val="28"/>
          <w:szCs w:val="28"/>
          <w:rtl/>
        </w:rPr>
        <w:t>.</w:t>
      </w:r>
      <w:r w:rsidR="004142AE" w:rsidRPr="004142AE">
        <w:rPr>
          <w:rFonts w:ascii="Simplified Arabic" w:hAnsi="Simplified Arabic" w:cs="Simplified Arabic" w:hint="cs"/>
          <w:sz w:val="24"/>
          <w:szCs w:val="24"/>
          <w:rtl/>
        </w:rPr>
        <w:t xml:space="preserve"> </w:t>
      </w:r>
      <w:r w:rsidR="004142AE">
        <w:rPr>
          <w:rFonts w:ascii="Simplified Arabic" w:hAnsi="Simplified Arabic" w:cs="Simplified Arabic" w:hint="cs"/>
          <w:sz w:val="24"/>
          <w:szCs w:val="24"/>
          <w:rtl/>
        </w:rPr>
        <w:t>(م</w:t>
      </w:r>
      <w:r w:rsidR="004142AE" w:rsidRPr="00DF3265">
        <w:rPr>
          <w:rFonts w:ascii="Simplified Arabic" w:hAnsi="Simplified Arabic" w:cs="Simplified Arabic"/>
          <w:sz w:val="24"/>
          <w:szCs w:val="24"/>
          <w:rtl/>
        </w:rPr>
        <w:t xml:space="preserve"> 2/5 من قانون حقوق الطبع</w:t>
      </w:r>
      <w:r w:rsidR="004142AE">
        <w:rPr>
          <w:rFonts w:ascii="Simplified Arabic" w:hAnsi="Simplified Arabic" w:cs="Simplified Arabic" w:hint="cs"/>
          <w:sz w:val="24"/>
          <w:szCs w:val="24"/>
          <w:rtl/>
        </w:rPr>
        <w:t xml:space="preserve"> والتاليف، 1911)، (م2/ثانيا من</w:t>
      </w:r>
      <w:r w:rsidR="004142AE" w:rsidRPr="00DF3265">
        <w:rPr>
          <w:rFonts w:ascii="Simplified Arabic" w:hAnsi="Simplified Arabic" w:cs="Simplified Arabic"/>
          <w:sz w:val="24"/>
          <w:szCs w:val="24"/>
          <w:rtl/>
        </w:rPr>
        <w:t xml:space="preserve"> اتفاقية برن</w:t>
      </w:r>
      <w:r w:rsidR="004142AE">
        <w:rPr>
          <w:rFonts w:ascii="Simplified Arabic" w:hAnsi="Simplified Arabic" w:cs="Simplified Arabic" w:hint="cs"/>
          <w:sz w:val="24"/>
          <w:szCs w:val="24"/>
          <w:rtl/>
        </w:rPr>
        <w:t>، 1979).</w:t>
      </w:r>
    </w:p>
    <w:p w:rsidR="00E02858" w:rsidRPr="00904691" w:rsidRDefault="00486BEF" w:rsidP="006276D5">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نخلص مم</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 سبق</w:t>
      </w:r>
      <w:r w:rsidR="0099532B" w:rsidRPr="00904691">
        <w:rPr>
          <w:rFonts w:ascii="Simplified Arabic" w:hAnsi="Simplified Arabic" w:cs="Simplified Arabic"/>
          <w:sz w:val="28"/>
          <w:szCs w:val="28"/>
          <w:rtl/>
        </w:rPr>
        <w:t xml:space="preserve"> </w:t>
      </w:r>
      <w:r w:rsidR="00752712">
        <w:rPr>
          <w:rFonts w:ascii="Simplified Arabic" w:hAnsi="Simplified Arabic" w:cs="Simplified Arabic" w:hint="cs"/>
          <w:sz w:val="28"/>
          <w:szCs w:val="28"/>
          <w:rtl/>
        </w:rPr>
        <w:t xml:space="preserve">إلى </w:t>
      </w:r>
      <w:r w:rsidR="00752712" w:rsidRPr="00904691">
        <w:rPr>
          <w:rFonts w:ascii="Simplified Arabic" w:hAnsi="Simplified Arabic" w:cs="Simplified Arabic" w:hint="cs"/>
          <w:sz w:val="28"/>
          <w:szCs w:val="28"/>
          <w:rtl/>
        </w:rPr>
        <w:t>أنه</w:t>
      </w:r>
      <w:r w:rsidRPr="00904691">
        <w:rPr>
          <w:rFonts w:ascii="Simplified Arabic" w:hAnsi="Simplified Arabic" w:cs="Simplified Arabic"/>
          <w:sz w:val="28"/>
          <w:szCs w:val="28"/>
          <w:rtl/>
        </w:rPr>
        <w:t xml:space="preserve"> ل</w:t>
      </w:r>
      <w:r w:rsidR="0099532B" w:rsidRPr="00904691">
        <w:rPr>
          <w:rFonts w:ascii="Simplified Arabic" w:hAnsi="Simplified Arabic" w:cs="Simplified Arabic"/>
          <w:sz w:val="28"/>
          <w:szCs w:val="28"/>
          <w:rtl/>
        </w:rPr>
        <w:t xml:space="preserve">ا </w:t>
      </w:r>
      <w:r w:rsidR="009F5482" w:rsidRPr="00904691">
        <w:rPr>
          <w:rFonts w:ascii="Simplified Arabic" w:hAnsi="Simplified Arabic" w:cs="Simplified Arabic"/>
          <w:sz w:val="28"/>
          <w:szCs w:val="28"/>
          <w:rtl/>
        </w:rPr>
        <w:t>ي</w:t>
      </w:r>
      <w:r w:rsidRPr="00904691">
        <w:rPr>
          <w:rFonts w:ascii="Simplified Arabic" w:hAnsi="Simplified Arabic" w:cs="Simplified Arabic"/>
          <w:sz w:val="28"/>
          <w:szCs w:val="28"/>
          <w:rtl/>
        </w:rPr>
        <w:t xml:space="preserve">مكن </w:t>
      </w:r>
      <w:r w:rsidR="0099532B"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لا</w:t>
      </w:r>
      <w:r w:rsidRPr="00904691">
        <w:rPr>
          <w:rFonts w:ascii="Simplified Arabic" w:hAnsi="Simplified Arabic" w:cs="Simplified Arabic"/>
          <w:sz w:val="28"/>
          <w:szCs w:val="28"/>
          <w:rtl/>
        </w:rPr>
        <w:t>عتم</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د على </w:t>
      </w:r>
      <w:r w:rsidR="006276D5">
        <w:rPr>
          <w:rFonts w:ascii="Simplified Arabic" w:hAnsi="Simplified Arabic" w:cs="Simplified Arabic" w:hint="cs"/>
          <w:sz w:val="28"/>
          <w:szCs w:val="28"/>
          <w:rtl/>
        </w:rPr>
        <w:t xml:space="preserve">أيِ من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لقيود و</w:t>
      </w:r>
      <w:r w:rsidR="00DD340C">
        <w:rPr>
          <w:rFonts w:ascii="Simplified Arabic" w:hAnsi="Simplified Arabic" w:cs="Simplified Arabic" w:hint="cs"/>
          <w:sz w:val="28"/>
          <w:szCs w:val="28"/>
          <w:rtl/>
        </w:rPr>
        <w:t>ا</w:t>
      </w:r>
      <w:r w:rsidR="00844AB9" w:rsidRPr="00904691">
        <w:rPr>
          <w:rFonts w:ascii="Simplified Arabic" w:hAnsi="Simplified Arabic" w:cs="Simplified Arabic"/>
          <w:sz w:val="28"/>
          <w:szCs w:val="28"/>
          <w:rtl/>
        </w:rPr>
        <w:t>لا</w:t>
      </w:r>
      <w:r w:rsidRPr="00904691">
        <w:rPr>
          <w:rFonts w:ascii="Simplified Arabic" w:hAnsi="Simplified Arabic" w:cs="Simplified Arabic"/>
          <w:sz w:val="28"/>
          <w:szCs w:val="28"/>
          <w:rtl/>
        </w:rPr>
        <w:t>ستثن</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ء</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ت لتبري</w:t>
      </w:r>
      <w:r w:rsidR="0099532B" w:rsidRPr="00904691">
        <w:rPr>
          <w:rFonts w:ascii="Simplified Arabic" w:hAnsi="Simplified Arabic" w:cs="Simplified Arabic"/>
          <w:sz w:val="28"/>
          <w:szCs w:val="28"/>
          <w:rtl/>
        </w:rPr>
        <w:t xml:space="preserve">ر </w:t>
      </w:r>
      <w:r w:rsidR="00520100" w:rsidRPr="00904691">
        <w:rPr>
          <w:rFonts w:ascii="Simplified Arabic" w:hAnsi="Simplified Arabic" w:cs="Simplified Arabic"/>
          <w:sz w:val="28"/>
          <w:szCs w:val="28"/>
          <w:rtl/>
        </w:rPr>
        <w:t>قيام</w:t>
      </w:r>
      <w:r w:rsidR="0099532B" w:rsidRPr="00904691">
        <w:rPr>
          <w:rFonts w:ascii="Simplified Arabic" w:hAnsi="Simplified Arabic" w:cs="Simplified Arabic"/>
          <w:sz w:val="28"/>
          <w:szCs w:val="28"/>
          <w:rtl/>
        </w:rPr>
        <w:t xml:space="preserve"> الطلبة</w:t>
      </w:r>
      <w:r w:rsidRPr="00904691">
        <w:rPr>
          <w:rFonts w:ascii="Simplified Arabic" w:hAnsi="Simplified Arabic" w:cs="Simplified Arabic"/>
          <w:sz w:val="28"/>
          <w:szCs w:val="28"/>
          <w:rtl/>
        </w:rPr>
        <w:t xml:space="preserve"> </w:t>
      </w:r>
      <w:r w:rsidR="006276D5">
        <w:rPr>
          <w:rFonts w:ascii="Simplified Arabic" w:hAnsi="Simplified Arabic" w:cs="Simplified Arabic" w:hint="cs"/>
          <w:sz w:val="28"/>
          <w:szCs w:val="28"/>
          <w:rtl/>
        </w:rPr>
        <w:t>ب</w:t>
      </w:r>
      <w:r w:rsidRPr="00904691">
        <w:rPr>
          <w:rFonts w:ascii="Simplified Arabic" w:hAnsi="Simplified Arabic" w:cs="Simplified Arabic"/>
          <w:sz w:val="28"/>
          <w:szCs w:val="28"/>
          <w:rtl/>
        </w:rPr>
        <w:t xml:space="preserve">تسجيل </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لمح</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ضر</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ت دون علم </w:t>
      </w:r>
      <w:r w:rsidR="001D3BA5" w:rsidRPr="00904691">
        <w:rPr>
          <w:rFonts w:ascii="Simplified Arabic" w:hAnsi="Simplified Arabic" w:cs="Simplified Arabic"/>
          <w:sz w:val="28"/>
          <w:szCs w:val="28"/>
          <w:rtl/>
        </w:rPr>
        <w:t>ال</w:t>
      </w:r>
      <w:r w:rsidR="009F5482" w:rsidRPr="00904691">
        <w:rPr>
          <w:rFonts w:ascii="Simplified Arabic" w:hAnsi="Simplified Arabic" w:cs="Simplified Arabic"/>
          <w:sz w:val="28"/>
          <w:szCs w:val="28"/>
          <w:rtl/>
        </w:rPr>
        <w:t>مُدر</w:t>
      </w:r>
      <w:r w:rsidR="0099532B" w:rsidRPr="00904691">
        <w:rPr>
          <w:rFonts w:ascii="Simplified Arabic" w:hAnsi="Simplified Arabic" w:cs="Simplified Arabic"/>
          <w:sz w:val="28"/>
          <w:szCs w:val="28"/>
          <w:rtl/>
        </w:rPr>
        <w:t>س</w:t>
      </w:r>
      <w:r w:rsidR="00677CAF" w:rsidRPr="00904691">
        <w:rPr>
          <w:rFonts w:ascii="Simplified Arabic" w:hAnsi="Simplified Arabic" w:cs="Simplified Arabic"/>
          <w:sz w:val="28"/>
          <w:szCs w:val="28"/>
          <w:rtl/>
        </w:rPr>
        <w:t xml:space="preserve"> لانتفاء شروط و</w:t>
      </w:r>
      <w:r w:rsidR="006276D5">
        <w:rPr>
          <w:rFonts w:ascii="Simplified Arabic" w:hAnsi="Simplified Arabic" w:cs="Simplified Arabic" w:hint="cs"/>
          <w:sz w:val="28"/>
          <w:szCs w:val="28"/>
          <w:rtl/>
        </w:rPr>
        <w:t>م</w:t>
      </w:r>
      <w:r w:rsidR="00677CAF" w:rsidRPr="00904691">
        <w:rPr>
          <w:rFonts w:ascii="Simplified Arabic" w:hAnsi="Simplified Arabic" w:cs="Simplified Arabic"/>
          <w:sz w:val="28"/>
          <w:szCs w:val="28"/>
          <w:rtl/>
        </w:rPr>
        <w:t>حددات تطبيقها.</w:t>
      </w:r>
    </w:p>
    <w:p w:rsidR="007E140A" w:rsidRPr="00904691" w:rsidRDefault="001D3BA5" w:rsidP="00977ED3">
      <w:pPr>
        <w:bidi/>
        <w:jc w:val="both"/>
        <w:rPr>
          <w:rFonts w:ascii="Simplified Arabic" w:hAnsi="Simplified Arabic" w:cs="Simplified Arabic"/>
          <w:b/>
          <w:bCs/>
          <w:color w:val="FF0000"/>
          <w:sz w:val="28"/>
          <w:szCs w:val="28"/>
          <w:rtl/>
        </w:rPr>
      </w:pPr>
      <w:r w:rsidRPr="00904691">
        <w:rPr>
          <w:rFonts w:ascii="Simplified Arabic" w:hAnsi="Simplified Arabic" w:cs="Simplified Arabic"/>
          <w:b/>
          <w:bCs/>
          <w:color w:val="000000" w:themeColor="text1"/>
          <w:sz w:val="28"/>
          <w:szCs w:val="28"/>
          <w:rtl/>
        </w:rPr>
        <w:t>ا</w:t>
      </w:r>
      <w:r w:rsidR="00B92833" w:rsidRPr="00904691">
        <w:rPr>
          <w:rFonts w:ascii="Simplified Arabic" w:hAnsi="Simplified Arabic" w:cs="Simplified Arabic"/>
          <w:b/>
          <w:bCs/>
          <w:color w:val="000000" w:themeColor="text1"/>
          <w:sz w:val="28"/>
          <w:szCs w:val="28"/>
          <w:rtl/>
        </w:rPr>
        <w:t xml:space="preserve">لفرع </w:t>
      </w:r>
      <w:r w:rsidRPr="00904691">
        <w:rPr>
          <w:rFonts w:ascii="Simplified Arabic" w:hAnsi="Simplified Arabic" w:cs="Simplified Arabic"/>
          <w:b/>
          <w:bCs/>
          <w:color w:val="000000" w:themeColor="text1"/>
          <w:sz w:val="28"/>
          <w:szCs w:val="28"/>
          <w:rtl/>
        </w:rPr>
        <w:t>ا</w:t>
      </w:r>
      <w:r w:rsidR="00B92833" w:rsidRPr="00904691">
        <w:rPr>
          <w:rFonts w:ascii="Simplified Arabic" w:hAnsi="Simplified Arabic" w:cs="Simplified Arabic"/>
          <w:b/>
          <w:bCs/>
          <w:color w:val="000000" w:themeColor="text1"/>
          <w:sz w:val="28"/>
          <w:szCs w:val="28"/>
          <w:rtl/>
        </w:rPr>
        <w:t>لث</w:t>
      </w:r>
      <w:r w:rsidR="00DF3265" w:rsidRPr="00904691">
        <w:rPr>
          <w:rFonts w:ascii="Simplified Arabic" w:hAnsi="Simplified Arabic" w:cs="Simplified Arabic"/>
          <w:b/>
          <w:bCs/>
          <w:color w:val="000000" w:themeColor="text1"/>
          <w:sz w:val="28"/>
          <w:szCs w:val="28"/>
          <w:rtl/>
        </w:rPr>
        <w:t>ا</w:t>
      </w:r>
      <w:r w:rsidR="00844AB9" w:rsidRPr="00904691">
        <w:rPr>
          <w:rFonts w:ascii="Simplified Arabic" w:hAnsi="Simplified Arabic" w:cs="Simplified Arabic"/>
          <w:b/>
          <w:bCs/>
          <w:color w:val="000000" w:themeColor="text1"/>
          <w:sz w:val="28"/>
          <w:szCs w:val="28"/>
          <w:rtl/>
        </w:rPr>
        <w:t>ن</w:t>
      </w:r>
      <w:r w:rsidR="00B92833" w:rsidRPr="00904691">
        <w:rPr>
          <w:rFonts w:ascii="Simplified Arabic" w:hAnsi="Simplified Arabic" w:cs="Simplified Arabic"/>
          <w:b/>
          <w:bCs/>
          <w:color w:val="000000" w:themeColor="text1"/>
          <w:sz w:val="28"/>
          <w:szCs w:val="28"/>
          <w:rtl/>
        </w:rPr>
        <w:t>ي</w:t>
      </w:r>
      <w:r w:rsidR="007F6387" w:rsidRPr="00904691">
        <w:rPr>
          <w:rFonts w:ascii="Simplified Arabic" w:hAnsi="Simplified Arabic" w:cs="Simplified Arabic"/>
          <w:b/>
          <w:bCs/>
          <w:color w:val="000000" w:themeColor="text1"/>
          <w:sz w:val="28"/>
          <w:szCs w:val="28"/>
          <w:rtl/>
        </w:rPr>
        <w:t>:</w:t>
      </w:r>
      <w:r w:rsidR="00677CAF" w:rsidRPr="00904691">
        <w:rPr>
          <w:rFonts w:ascii="Simplified Arabic" w:hAnsi="Simplified Arabic" w:cs="Simplified Arabic"/>
          <w:b/>
          <w:bCs/>
          <w:color w:val="000000" w:themeColor="text1"/>
          <w:sz w:val="28"/>
          <w:szCs w:val="28"/>
          <w:rtl/>
        </w:rPr>
        <w:t xml:space="preserve"> </w:t>
      </w:r>
      <w:r w:rsidRPr="00904691">
        <w:rPr>
          <w:rFonts w:ascii="Simplified Arabic" w:hAnsi="Simplified Arabic" w:cs="Simplified Arabic"/>
          <w:b/>
          <w:bCs/>
          <w:color w:val="000000" w:themeColor="text1"/>
          <w:sz w:val="28"/>
          <w:szCs w:val="28"/>
          <w:rtl/>
        </w:rPr>
        <w:t>ا</w:t>
      </w:r>
      <w:r w:rsidR="007E140A" w:rsidRPr="00904691">
        <w:rPr>
          <w:rFonts w:ascii="Simplified Arabic" w:hAnsi="Simplified Arabic" w:cs="Simplified Arabic"/>
          <w:b/>
          <w:bCs/>
          <w:color w:val="000000" w:themeColor="text1"/>
          <w:sz w:val="28"/>
          <w:szCs w:val="28"/>
          <w:rtl/>
        </w:rPr>
        <w:t>ل</w:t>
      </w:r>
      <w:r w:rsidR="00520100" w:rsidRPr="00904691">
        <w:rPr>
          <w:rFonts w:ascii="Simplified Arabic" w:hAnsi="Simplified Arabic" w:cs="Simplified Arabic"/>
          <w:b/>
          <w:bCs/>
          <w:color w:val="000000" w:themeColor="text1"/>
          <w:sz w:val="28"/>
          <w:szCs w:val="28"/>
          <w:rtl/>
        </w:rPr>
        <w:t>قيام</w:t>
      </w:r>
      <w:r w:rsidR="00B92833" w:rsidRPr="00904691">
        <w:rPr>
          <w:rFonts w:ascii="Simplified Arabic" w:hAnsi="Simplified Arabic" w:cs="Simplified Arabic"/>
          <w:b/>
          <w:bCs/>
          <w:color w:val="000000" w:themeColor="text1"/>
          <w:sz w:val="28"/>
          <w:szCs w:val="28"/>
          <w:rtl/>
        </w:rPr>
        <w:t xml:space="preserve"> بعملية </w:t>
      </w:r>
      <w:r w:rsidR="00977ED3" w:rsidRPr="00FA74CC">
        <w:rPr>
          <w:rFonts w:ascii="Simplified Arabic" w:hAnsi="Simplified Arabic" w:cs="Simplified Arabic" w:hint="cs"/>
          <w:b/>
          <w:bCs/>
          <w:color w:val="000000" w:themeColor="text1"/>
          <w:sz w:val="28"/>
          <w:szCs w:val="28"/>
          <w:rtl/>
        </w:rPr>
        <w:t>تسجيل</w:t>
      </w:r>
      <w:r w:rsidR="00977ED3" w:rsidRPr="00904691">
        <w:rPr>
          <w:rFonts w:ascii="Simplified Arabic" w:hAnsi="Simplified Arabic" w:cs="Simplified Arabic"/>
          <w:b/>
          <w:bCs/>
          <w:color w:val="000000" w:themeColor="text1"/>
          <w:sz w:val="28"/>
          <w:szCs w:val="28"/>
          <w:rtl/>
        </w:rPr>
        <w:t xml:space="preserve"> </w:t>
      </w:r>
      <w:r w:rsidR="00494584" w:rsidRPr="00904691">
        <w:rPr>
          <w:rFonts w:ascii="Simplified Arabic" w:hAnsi="Simplified Arabic" w:cs="Simplified Arabic"/>
          <w:b/>
          <w:bCs/>
          <w:color w:val="000000" w:themeColor="text1"/>
          <w:sz w:val="28"/>
          <w:szCs w:val="28"/>
          <w:rtl/>
        </w:rPr>
        <w:t>إ</w:t>
      </w:r>
      <w:r w:rsidR="00B92833" w:rsidRPr="00904691">
        <w:rPr>
          <w:rFonts w:ascii="Simplified Arabic" w:hAnsi="Simplified Arabic" w:cs="Simplified Arabic"/>
          <w:b/>
          <w:bCs/>
          <w:color w:val="000000" w:themeColor="text1"/>
          <w:sz w:val="28"/>
          <w:szCs w:val="28"/>
          <w:rtl/>
        </w:rPr>
        <w:t>عتد</w:t>
      </w:r>
      <w:r w:rsidRPr="00904691">
        <w:rPr>
          <w:rFonts w:ascii="Simplified Arabic" w:hAnsi="Simplified Arabic" w:cs="Simplified Arabic"/>
          <w:b/>
          <w:bCs/>
          <w:color w:val="000000" w:themeColor="text1"/>
          <w:sz w:val="28"/>
          <w:szCs w:val="28"/>
          <w:rtl/>
        </w:rPr>
        <w:t>ا</w:t>
      </w:r>
      <w:r w:rsidR="00B92833" w:rsidRPr="00904691">
        <w:rPr>
          <w:rFonts w:ascii="Simplified Arabic" w:hAnsi="Simplified Arabic" w:cs="Simplified Arabic"/>
          <w:b/>
          <w:bCs/>
          <w:color w:val="000000" w:themeColor="text1"/>
          <w:sz w:val="28"/>
          <w:szCs w:val="28"/>
          <w:rtl/>
        </w:rPr>
        <w:t xml:space="preserve">ء على </w:t>
      </w:r>
      <w:r w:rsidR="007E140A" w:rsidRPr="00904691">
        <w:rPr>
          <w:rFonts w:ascii="Simplified Arabic" w:hAnsi="Simplified Arabic" w:cs="Simplified Arabic"/>
          <w:b/>
          <w:bCs/>
          <w:color w:val="000000" w:themeColor="text1"/>
          <w:sz w:val="28"/>
          <w:szCs w:val="28"/>
          <w:rtl/>
        </w:rPr>
        <w:t>خصوصية</w:t>
      </w:r>
      <w:r w:rsidR="00B92833" w:rsidRPr="00904691">
        <w:rPr>
          <w:rFonts w:ascii="Simplified Arabic" w:hAnsi="Simplified Arabic" w:cs="Simplified Arabic"/>
          <w:b/>
          <w:bCs/>
          <w:color w:val="000000" w:themeColor="text1"/>
          <w:sz w:val="28"/>
          <w:szCs w:val="28"/>
          <w:rtl/>
        </w:rPr>
        <w:t xml:space="preserve"> </w:t>
      </w:r>
      <w:r w:rsidRPr="00904691">
        <w:rPr>
          <w:rFonts w:ascii="Simplified Arabic" w:hAnsi="Simplified Arabic" w:cs="Simplified Arabic"/>
          <w:b/>
          <w:bCs/>
          <w:color w:val="000000" w:themeColor="text1"/>
          <w:sz w:val="28"/>
          <w:szCs w:val="28"/>
          <w:rtl/>
        </w:rPr>
        <w:t>ال</w:t>
      </w:r>
      <w:r w:rsidR="009F5482" w:rsidRPr="00904691">
        <w:rPr>
          <w:rFonts w:ascii="Simplified Arabic" w:hAnsi="Simplified Arabic" w:cs="Simplified Arabic"/>
          <w:b/>
          <w:bCs/>
          <w:color w:val="000000" w:themeColor="text1"/>
          <w:sz w:val="28"/>
          <w:szCs w:val="28"/>
          <w:rtl/>
        </w:rPr>
        <w:t>مُدرس</w:t>
      </w:r>
      <w:r w:rsidR="00B92833" w:rsidRPr="00904691">
        <w:rPr>
          <w:rFonts w:ascii="Simplified Arabic" w:hAnsi="Simplified Arabic" w:cs="Simplified Arabic"/>
          <w:b/>
          <w:bCs/>
          <w:color w:val="000000" w:themeColor="text1"/>
          <w:sz w:val="28"/>
          <w:szCs w:val="28"/>
          <w:rtl/>
        </w:rPr>
        <w:t>.</w:t>
      </w:r>
    </w:p>
    <w:p w:rsidR="00C309AF" w:rsidRPr="00904691" w:rsidRDefault="00DF3265" w:rsidP="00DE0D13">
      <w:pPr>
        <w:bidi/>
        <w:jc w:val="both"/>
        <w:rPr>
          <w:rFonts w:ascii="Simplified Arabic" w:hAnsi="Simplified Arabic" w:cs="Simplified Arabic"/>
          <w:b/>
          <w:bCs/>
          <w:sz w:val="28"/>
          <w:szCs w:val="28"/>
        </w:rPr>
      </w:pPr>
      <w:r w:rsidRPr="00904691">
        <w:rPr>
          <w:rFonts w:ascii="Simplified Arabic" w:hAnsi="Simplified Arabic" w:cs="Simplified Arabic"/>
          <w:sz w:val="28"/>
          <w:szCs w:val="28"/>
          <w:rtl/>
        </w:rPr>
        <w:lastRenderedPageBreak/>
        <w:tab/>
      </w:r>
      <w:r w:rsidR="007E140A" w:rsidRPr="00904691">
        <w:rPr>
          <w:rFonts w:ascii="Simplified Arabic" w:hAnsi="Simplified Arabic" w:cs="Simplified Arabic"/>
          <w:sz w:val="28"/>
          <w:szCs w:val="28"/>
          <w:rtl/>
        </w:rPr>
        <w:t>لقد و</w:t>
      </w:r>
      <w:r w:rsidR="00752712">
        <w:rPr>
          <w:rFonts w:ascii="Simplified Arabic" w:hAnsi="Simplified Arabic" w:cs="Simplified Arabic" w:hint="cs"/>
          <w:sz w:val="28"/>
          <w:szCs w:val="28"/>
          <w:rtl/>
        </w:rPr>
        <w:t>ُ</w:t>
      </w:r>
      <w:r w:rsidR="007E140A" w:rsidRPr="00904691">
        <w:rPr>
          <w:rFonts w:ascii="Simplified Arabic" w:hAnsi="Simplified Arabic" w:cs="Simplified Arabic"/>
          <w:sz w:val="28"/>
          <w:szCs w:val="28"/>
          <w:rtl/>
        </w:rPr>
        <w:t xml:space="preserve">جد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لق</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3426BC" w:rsidRPr="00904691">
        <w:rPr>
          <w:rFonts w:ascii="Simplified Arabic" w:hAnsi="Simplified Arabic" w:cs="Simplified Arabic"/>
          <w:sz w:val="28"/>
          <w:szCs w:val="28"/>
          <w:rtl/>
        </w:rPr>
        <w:t xml:space="preserve">ون </w:t>
      </w:r>
      <w:r w:rsidR="007E140A"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ي</w:t>
      </w:r>
      <w:r w:rsidR="003426BC" w:rsidRPr="00904691">
        <w:rPr>
          <w:rFonts w:ascii="Simplified Arabic" w:hAnsi="Simplified Arabic" w:cs="Simplified Arabic"/>
          <w:sz w:val="28"/>
          <w:szCs w:val="28"/>
          <w:rtl/>
        </w:rPr>
        <w:t>لبي ح</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جي</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ت </w:t>
      </w:r>
      <w:r w:rsidR="000A314C" w:rsidRPr="00904691">
        <w:rPr>
          <w:rFonts w:ascii="Simplified Arabic" w:hAnsi="Simplified Arabic" w:cs="Simplified Arabic"/>
          <w:sz w:val="28"/>
          <w:szCs w:val="28"/>
          <w:rtl/>
        </w:rPr>
        <w:t>الإنسان</w:t>
      </w:r>
      <w:r w:rsidR="003426BC" w:rsidRPr="00904691">
        <w:rPr>
          <w:rFonts w:ascii="Simplified Arabic" w:hAnsi="Simplified Arabic" w:cs="Simplified Arabic"/>
          <w:sz w:val="28"/>
          <w:szCs w:val="28"/>
          <w:rtl/>
        </w:rPr>
        <w:t xml:space="preserve"> و</w:t>
      </w:r>
      <w:r w:rsidRPr="00904691">
        <w:rPr>
          <w:rFonts w:ascii="Simplified Arabic" w:hAnsi="Simplified Arabic" w:cs="Simplified Arabic"/>
          <w:sz w:val="28"/>
          <w:szCs w:val="28"/>
          <w:rtl/>
        </w:rPr>
        <w:t>لي</w:t>
      </w:r>
      <w:r w:rsidR="003426BC" w:rsidRPr="00904691">
        <w:rPr>
          <w:rFonts w:ascii="Simplified Arabic" w:hAnsi="Simplified Arabic" w:cs="Simplified Arabic"/>
          <w:sz w:val="28"/>
          <w:szCs w:val="28"/>
          <w:rtl/>
        </w:rPr>
        <w:t>نظم عل</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قته بغيره، </w:t>
      </w:r>
      <w:r w:rsidR="007E140A" w:rsidRPr="00904691">
        <w:rPr>
          <w:rFonts w:ascii="Simplified Arabic" w:hAnsi="Simplified Arabic" w:cs="Simplified Arabic"/>
          <w:sz w:val="28"/>
          <w:szCs w:val="28"/>
          <w:rtl/>
        </w:rPr>
        <w:t>ف</w:t>
      </w:r>
      <w:r w:rsidR="009F5482" w:rsidRPr="00904691">
        <w:rPr>
          <w:rFonts w:ascii="Simplified Arabic" w:hAnsi="Simplified Arabic" w:cs="Simplified Arabic"/>
          <w:sz w:val="28"/>
          <w:szCs w:val="28"/>
          <w:rtl/>
        </w:rPr>
        <w:t>أو</w:t>
      </w:r>
      <w:r w:rsidR="007E140A" w:rsidRPr="00904691">
        <w:rPr>
          <w:rFonts w:ascii="Simplified Arabic" w:hAnsi="Simplified Arabic" w:cs="Simplified Arabic"/>
          <w:sz w:val="28"/>
          <w:szCs w:val="28"/>
          <w:rtl/>
        </w:rPr>
        <w:t xml:space="preserve">جد مجموعة من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لحقوق</w:t>
      </w:r>
      <w:r w:rsidR="007E140A" w:rsidRPr="00904691">
        <w:rPr>
          <w:rFonts w:ascii="Simplified Arabic" w:hAnsi="Simplified Arabic" w:cs="Simplified Arabic"/>
          <w:sz w:val="28"/>
          <w:szCs w:val="28"/>
          <w:rtl/>
        </w:rPr>
        <w:t>؛ منه</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w:t>
      </w:r>
      <w:r w:rsidR="003426BC" w:rsidRPr="00904691">
        <w:rPr>
          <w:rFonts w:ascii="Simplified Arabic" w:hAnsi="Simplified Arabic" w:cs="Simplified Arabic"/>
          <w:sz w:val="28"/>
          <w:szCs w:val="28"/>
          <w:rtl/>
        </w:rPr>
        <w:t>م</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 يكون ق</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بل</w:t>
      </w:r>
      <w:r w:rsidR="001D3BA5" w:rsidRPr="00904691">
        <w:rPr>
          <w:rFonts w:ascii="Simplified Arabic" w:hAnsi="Simplified Arabic" w:cs="Simplified Arabic"/>
          <w:sz w:val="28"/>
          <w:szCs w:val="28"/>
          <w:rtl/>
        </w:rPr>
        <w:t>ا</w:t>
      </w:r>
      <w:r w:rsidR="00494584" w:rsidRPr="00904691">
        <w:rPr>
          <w:rFonts w:ascii="Simplified Arabic" w:hAnsi="Simplified Arabic" w:cs="Simplified Arabic"/>
          <w:sz w:val="28"/>
          <w:szCs w:val="28"/>
          <w:rtl/>
        </w:rPr>
        <w:t>ً</w:t>
      </w:r>
      <w:r w:rsidR="003426BC" w:rsidRPr="00904691">
        <w:rPr>
          <w:rFonts w:ascii="Simplified Arabic" w:hAnsi="Simplified Arabic" w:cs="Simplified Arabic"/>
          <w:sz w:val="28"/>
          <w:szCs w:val="28"/>
          <w:rtl/>
        </w:rPr>
        <w:t xml:space="preserve"> للتصرف و</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إ</w:t>
      </w:r>
      <w:r w:rsidR="00844AB9" w:rsidRPr="00904691">
        <w:rPr>
          <w:rFonts w:ascii="Simplified Arabic" w:hAnsi="Simplified Arabic" w:cs="Simplified Arabic"/>
          <w:sz w:val="28"/>
          <w:szCs w:val="28"/>
          <w:rtl/>
        </w:rPr>
        <w:t>ن</w:t>
      </w:r>
      <w:r w:rsidR="003426BC" w:rsidRPr="00904691">
        <w:rPr>
          <w:rFonts w:ascii="Simplified Arabic" w:hAnsi="Simplified Arabic" w:cs="Simplified Arabic"/>
          <w:sz w:val="28"/>
          <w:szCs w:val="28"/>
          <w:rtl/>
        </w:rPr>
        <w:t>تق</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 للغير</w:t>
      </w:r>
      <w:r w:rsidR="00FA74CC">
        <w:rPr>
          <w:rFonts w:ascii="Simplified Arabic" w:hAnsi="Simplified Arabic" w:cs="Simplified Arabic" w:hint="cs"/>
          <w:sz w:val="28"/>
          <w:szCs w:val="28"/>
          <w:rtl/>
        </w:rPr>
        <w:t>؛</w:t>
      </w:r>
      <w:r w:rsidR="003426BC" w:rsidRPr="00904691">
        <w:rPr>
          <w:rFonts w:ascii="Simplified Arabic" w:hAnsi="Simplified Arabic" w:cs="Simplified Arabic"/>
          <w:sz w:val="28"/>
          <w:szCs w:val="28"/>
          <w:rtl/>
        </w:rPr>
        <w:t xml:space="preserve"> ليحقق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لغ</w:t>
      </w:r>
      <w:r w:rsidRPr="00904691">
        <w:rPr>
          <w:rFonts w:ascii="Simplified Arabic" w:hAnsi="Simplified Arabic" w:cs="Simplified Arabic"/>
          <w:sz w:val="28"/>
          <w:szCs w:val="28"/>
          <w:rtl/>
        </w:rPr>
        <w:t>ا</w:t>
      </w:r>
      <w:r w:rsidR="009F5482" w:rsidRPr="00904691">
        <w:rPr>
          <w:rFonts w:ascii="Simplified Arabic" w:hAnsi="Simplified Arabic" w:cs="Simplified Arabic"/>
          <w:sz w:val="28"/>
          <w:szCs w:val="28"/>
          <w:rtl/>
        </w:rPr>
        <w:t>ي</w:t>
      </w:r>
      <w:r w:rsidR="003426BC" w:rsidRPr="00904691">
        <w:rPr>
          <w:rFonts w:ascii="Simplified Arabic" w:hAnsi="Simplified Arabic" w:cs="Simplified Arabic"/>
          <w:sz w:val="28"/>
          <w:szCs w:val="28"/>
          <w:rtl/>
        </w:rPr>
        <w:t>ة من وجوده ك</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لحقوق </w:t>
      </w:r>
      <w:r w:rsidR="00752712" w:rsidRPr="00904691">
        <w:rPr>
          <w:rFonts w:ascii="Simplified Arabic" w:hAnsi="Simplified Arabic" w:cs="Simplified Arabic" w:hint="cs"/>
          <w:sz w:val="28"/>
          <w:szCs w:val="28"/>
          <w:rtl/>
        </w:rPr>
        <w:t>المالية "</w:t>
      </w:r>
      <w:r w:rsidR="003426BC"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لحق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لعيني و</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لشخصي" ومن</w:t>
      </w:r>
      <w:r w:rsidR="007E140A" w:rsidRPr="00904691">
        <w:rPr>
          <w:rFonts w:ascii="Simplified Arabic" w:hAnsi="Simplified Arabic" w:cs="Simplified Arabic"/>
          <w:sz w:val="28"/>
          <w:szCs w:val="28"/>
          <w:rtl/>
        </w:rPr>
        <w:t>ه</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م</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يكون </w:t>
      </w:r>
      <w:r w:rsidR="003426BC" w:rsidRPr="00904691">
        <w:rPr>
          <w:rFonts w:ascii="Simplified Arabic" w:hAnsi="Simplified Arabic" w:cs="Simplified Arabic"/>
          <w:sz w:val="28"/>
          <w:szCs w:val="28"/>
          <w:rtl/>
        </w:rPr>
        <w:t xml:space="preserve">لصيق بشخصية </w:t>
      </w:r>
      <w:r w:rsidR="000A314C" w:rsidRPr="00904691">
        <w:rPr>
          <w:rFonts w:ascii="Simplified Arabic" w:hAnsi="Simplified Arabic" w:cs="Simplified Arabic"/>
          <w:sz w:val="28"/>
          <w:szCs w:val="28"/>
          <w:rtl/>
        </w:rPr>
        <w:t>الإنسان</w:t>
      </w:r>
      <w:r w:rsidR="00FA74CC">
        <w:rPr>
          <w:rFonts w:ascii="Simplified Arabic" w:hAnsi="Simplified Arabic" w:cs="Simplified Arabic" w:hint="cs"/>
          <w:sz w:val="28"/>
          <w:szCs w:val="28"/>
          <w:rtl/>
        </w:rPr>
        <w:t>؛</w:t>
      </w:r>
      <w:r w:rsidR="003426BC" w:rsidRPr="00904691">
        <w:rPr>
          <w:rFonts w:ascii="Simplified Arabic" w:hAnsi="Simplified Arabic" w:cs="Simplified Arabic"/>
          <w:sz w:val="28"/>
          <w:szCs w:val="28"/>
          <w:rtl/>
        </w:rPr>
        <w:t xml:space="preserve"> </w:t>
      </w:r>
      <w:r w:rsidR="007E140A" w:rsidRPr="00904691">
        <w:rPr>
          <w:rFonts w:ascii="Simplified Arabic" w:hAnsi="Simplified Arabic" w:cs="Simplified Arabic"/>
          <w:sz w:val="28"/>
          <w:szCs w:val="28"/>
          <w:rtl/>
        </w:rPr>
        <w:t>ل</w:t>
      </w:r>
      <w:r w:rsidR="008062A8" w:rsidRPr="00904691">
        <w:rPr>
          <w:rFonts w:ascii="Simplified Arabic" w:hAnsi="Simplified Arabic" w:cs="Simplified Arabic"/>
          <w:sz w:val="28"/>
          <w:szCs w:val="28"/>
          <w:rtl/>
        </w:rPr>
        <w:t>حماية</w:t>
      </w:r>
      <w:r w:rsidR="003426BC" w:rsidRPr="00904691">
        <w:rPr>
          <w:rFonts w:ascii="Simplified Arabic" w:hAnsi="Simplified Arabic" w:cs="Simplified Arabic"/>
          <w:sz w:val="28"/>
          <w:szCs w:val="28"/>
          <w:rtl/>
        </w:rPr>
        <w:t xml:space="preserve"> كي</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7E140A" w:rsidRPr="00904691">
        <w:rPr>
          <w:rFonts w:ascii="Simplified Arabic" w:hAnsi="Simplified Arabic" w:cs="Simplified Arabic"/>
          <w:sz w:val="28"/>
          <w:szCs w:val="28"/>
          <w:rtl/>
        </w:rPr>
        <w:t>ه</w:t>
      </w:r>
      <w:r w:rsidR="003426BC"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لم</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دي و</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لمعنوي</w:t>
      </w:r>
      <w:r w:rsidRPr="00904691">
        <w:rPr>
          <w:rFonts w:ascii="Simplified Arabic" w:hAnsi="Simplified Arabic" w:cs="Simplified Arabic"/>
          <w:sz w:val="28"/>
          <w:szCs w:val="28"/>
          <w:rtl/>
        </w:rPr>
        <w:t xml:space="preserve"> مثل الحق بالحياة الخاصة</w:t>
      </w:r>
      <w:r w:rsidR="003426BC" w:rsidRPr="00904691">
        <w:rPr>
          <w:rFonts w:ascii="Simplified Arabic" w:hAnsi="Simplified Arabic" w:cs="Simplified Arabic"/>
          <w:sz w:val="28"/>
          <w:szCs w:val="28"/>
          <w:rtl/>
        </w:rPr>
        <w:t>.</w:t>
      </w:r>
      <w:sdt>
        <w:sdtPr>
          <w:rPr>
            <w:rFonts w:ascii="Simplified Arabic" w:hAnsi="Simplified Arabic" w:cs="Simplified Arabic" w:hint="cs"/>
            <w:sz w:val="24"/>
            <w:szCs w:val="24"/>
            <w:rtl/>
          </w:rPr>
          <w:id w:val="-1326575739"/>
          <w:citation/>
        </w:sdtPr>
        <w:sdtEndPr/>
        <w:sdtContent>
          <w:r w:rsidR="0038520A">
            <w:rPr>
              <w:rFonts w:ascii="Simplified Arabic" w:hAnsi="Simplified Arabic" w:cs="Simplified Arabic"/>
              <w:sz w:val="24"/>
              <w:szCs w:val="24"/>
              <w:rtl/>
            </w:rPr>
            <w:fldChar w:fldCharType="begin"/>
          </w:r>
          <w:r w:rsidR="0038520A">
            <w:rPr>
              <w:rFonts w:ascii="Simplified Arabic" w:hAnsi="Simplified Arabic" w:cs="Simplified Arabic"/>
              <w:sz w:val="24"/>
              <w:szCs w:val="24"/>
              <w:rtl/>
            </w:rPr>
            <w:instrText xml:space="preserve"> </w:instrText>
          </w:r>
          <w:r w:rsidR="0038520A">
            <w:rPr>
              <w:rFonts w:ascii="Simplified Arabic" w:hAnsi="Simplified Arabic" w:cs="Simplified Arabic" w:hint="cs"/>
              <w:sz w:val="24"/>
              <w:szCs w:val="24"/>
            </w:rPr>
            <w:instrText xml:space="preserve">CITATION </w:instrText>
          </w:r>
          <w:r w:rsidR="0038520A">
            <w:rPr>
              <w:rFonts w:ascii="Simplified Arabic" w:hAnsi="Simplified Arabic" w:cs="Simplified Arabic" w:hint="cs"/>
              <w:sz w:val="24"/>
              <w:szCs w:val="24"/>
              <w:rtl/>
            </w:rPr>
            <w:instrText>مخل19 \</w:instrText>
          </w:r>
          <w:r w:rsidR="0038520A">
            <w:rPr>
              <w:rFonts w:ascii="Simplified Arabic" w:hAnsi="Simplified Arabic" w:cs="Simplified Arabic" w:hint="cs"/>
              <w:sz w:val="24"/>
              <w:szCs w:val="24"/>
            </w:rPr>
            <w:instrText>l 1025</w:instrText>
          </w:r>
          <w:r w:rsidR="0038520A">
            <w:rPr>
              <w:rFonts w:ascii="Simplified Arabic" w:hAnsi="Simplified Arabic" w:cs="Simplified Arabic"/>
              <w:sz w:val="24"/>
              <w:szCs w:val="24"/>
              <w:rtl/>
            </w:rPr>
            <w:instrText xml:space="preserve"> </w:instrText>
          </w:r>
          <w:r w:rsidR="0038520A">
            <w:rPr>
              <w:rFonts w:ascii="Simplified Arabic" w:hAnsi="Simplified Arabic" w:cs="Simplified Arabic"/>
              <w:sz w:val="24"/>
              <w:szCs w:val="24"/>
              <w:rtl/>
            </w:rPr>
            <w:fldChar w:fldCharType="separate"/>
          </w:r>
          <w:r w:rsidR="008636D2">
            <w:rPr>
              <w:rFonts w:ascii="Simplified Arabic" w:hAnsi="Simplified Arabic" w:cs="Simplified Arabic"/>
              <w:noProof/>
              <w:sz w:val="24"/>
              <w:szCs w:val="24"/>
              <w:rtl/>
            </w:rPr>
            <w:t xml:space="preserve"> </w:t>
          </w:r>
          <w:r w:rsidR="008636D2" w:rsidRPr="008636D2">
            <w:rPr>
              <w:rFonts w:ascii="Simplified Arabic" w:hAnsi="Simplified Arabic" w:cs="Simplified Arabic" w:hint="cs"/>
              <w:noProof/>
              <w:sz w:val="24"/>
              <w:szCs w:val="24"/>
              <w:rtl/>
            </w:rPr>
            <w:t>(هشام، 2019)</w:t>
          </w:r>
          <w:r w:rsidR="0038520A">
            <w:rPr>
              <w:rFonts w:ascii="Simplified Arabic" w:hAnsi="Simplified Arabic" w:cs="Simplified Arabic"/>
              <w:sz w:val="24"/>
              <w:szCs w:val="24"/>
              <w:rtl/>
            </w:rPr>
            <w:fldChar w:fldCharType="end"/>
          </w:r>
        </w:sdtContent>
      </w:sdt>
      <w:r w:rsidR="00DE0D13" w:rsidRPr="00DE0D13">
        <w:rPr>
          <w:rFonts w:ascii="Simplified Arabic" w:hAnsi="Simplified Arabic" w:cs="Simplified Arabic" w:hint="cs"/>
          <w:sz w:val="24"/>
          <w:szCs w:val="24"/>
          <w:rtl/>
        </w:rPr>
        <w:t xml:space="preserve"> </w:t>
      </w:r>
      <w:r w:rsidR="00DE0D13">
        <w:rPr>
          <w:rFonts w:ascii="Simplified Arabic" w:hAnsi="Simplified Arabic" w:cs="Simplified Arabic" w:hint="cs"/>
          <w:sz w:val="24"/>
          <w:szCs w:val="24"/>
          <w:rtl/>
        </w:rPr>
        <w:t>(</w:t>
      </w:r>
      <w:r w:rsidR="00DE0D13" w:rsidRPr="00DF3265">
        <w:rPr>
          <w:rFonts w:ascii="Simplified Arabic" w:hAnsi="Simplified Arabic" w:cs="Simplified Arabic"/>
          <w:sz w:val="24"/>
          <w:szCs w:val="24"/>
          <w:rtl/>
        </w:rPr>
        <w:t>ولد عبد الدائم،</w:t>
      </w:r>
      <w:r w:rsidR="00DE0D13">
        <w:rPr>
          <w:rFonts w:ascii="Simplified Arabic" w:hAnsi="Simplified Arabic" w:cs="Simplified Arabic" w:hint="cs"/>
          <w:sz w:val="24"/>
          <w:szCs w:val="24"/>
          <w:rtl/>
        </w:rPr>
        <w:t>2006)</w:t>
      </w:r>
      <w:r w:rsidR="00DE0D13" w:rsidRPr="00DF3265">
        <w:rPr>
          <w:rFonts w:ascii="Simplified Arabic" w:hAnsi="Simplified Arabic" w:cs="Simplified Arabic"/>
          <w:sz w:val="24"/>
          <w:szCs w:val="24"/>
          <w:rtl/>
        </w:rPr>
        <w:t>.</w:t>
      </w:r>
    </w:p>
    <w:p w:rsidR="00DF3265" w:rsidRPr="00904691" w:rsidRDefault="00DF3265" w:rsidP="00FA74CC">
      <w:pPr>
        <w:bidi/>
        <w:jc w:val="both"/>
        <w:rPr>
          <w:rFonts w:ascii="Simplified Arabic" w:hAnsi="Simplified Arabic" w:cs="Simplified Arabic"/>
          <w:b/>
          <w:bCs/>
          <w:sz w:val="28"/>
          <w:szCs w:val="28"/>
          <w:rtl/>
        </w:rPr>
      </w:pPr>
      <w:r w:rsidRPr="00904691">
        <w:rPr>
          <w:rFonts w:ascii="Simplified Arabic" w:hAnsi="Simplified Arabic" w:cs="Simplified Arabic"/>
          <w:sz w:val="28"/>
          <w:szCs w:val="28"/>
          <w:rtl/>
        </w:rPr>
        <w:tab/>
      </w:r>
      <w:r w:rsidR="007E140A" w:rsidRPr="00904691">
        <w:rPr>
          <w:rFonts w:ascii="Simplified Arabic" w:hAnsi="Simplified Arabic" w:cs="Simplified Arabic"/>
          <w:sz w:val="28"/>
          <w:szCs w:val="28"/>
          <w:rtl/>
        </w:rPr>
        <w:t xml:space="preserve">لقد وجد </w:t>
      </w:r>
      <w:r w:rsidR="003426BC" w:rsidRPr="00904691">
        <w:rPr>
          <w:rFonts w:ascii="Simplified Arabic" w:hAnsi="Simplified Arabic" w:cs="Simplified Arabic"/>
          <w:sz w:val="28"/>
          <w:szCs w:val="28"/>
          <w:rtl/>
        </w:rPr>
        <w:t xml:space="preserve">مصطلح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لحق في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لحي</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ة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صة</w:t>
      </w:r>
      <w:r w:rsidR="007E140A" w:rsidRPr="00904691">
        <w:rPr>
          <w:rFonts w:ascii="Simplified Arabic" w:hAnsi="Simplified Arabic" w:cs="Simplified Arabic"/>
          <w:sz w:val="28"/>
          <w:szCs w:val="28"/>
          <w:rtl/>
        </w:rPr>
        <w:t xml:space="preserve"> ل</w:t>
      </w:r>
      <w:r w:rsidR="008062A8" w:rsidRPr="00904691">
        <w:rPr>
          <w:rFonts w:ascii="Simplified Arabic" w:hAnsi="Simplified Arabic" w:cs="Simplified Arabic"/>
          <w:sz w:val="28"/>
          <w:szCs w:val="28"/>
          <w:rtl/>
        </w:rPr>
        <w:t>حماية</w:t>
      </w:r>
      <w:r w:rsidR="007E140A" w:rsidRPr="00904691">
        <w:rPr>
          <w:rFonts w:ascii="Simplified Arabic" w:hAnsi="Simplified Arabic" w:cs="Simplified Arabic"/>
          <w:sz w:val="28"/>
          <w:szCs w:val="28"/>
          <w:rtl/>
        </w:rPr>
        <w:t xml:space="preserve"> كي</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7E140A" w:rsidRPr="00904691">
        <w:rPr>
          <w:rFonts w:ascii="Simplified Arabic" w:hAnsi="Simplified Arabic" w:cs="Simplified Arabic"/>
          <w:sz w:val="28"/>
          <w:szCs w:val="28"/>
          <w:rtl/>
        </w:rPr>
        <w:t xml:space="preserve"> </w:t>
      </w:r>
      <w:r w:rsidR="000A314C" w:rsidRPr="00904691">
        <w:rPr>
          <w:rFonts w:ascii="Simplified Arabic" w:hAnsi="Simplified Arabic" w:cs="Simplified Arabic"/>
          <w:sz w:val="28"/>
          <w:szCs w:val="28"/>
          <w:rtl/>
        </w:rPr>
        <w:t>الإنسان</w:t>
      </w:r>
      <w:r w:rsidR="007E140A"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 xml:space="preserve">وخصوصيته من تدخل وعبث </w:t>
      </w:r>
      <w:r w:rsidR="00752712" w:rsidRPr="00904691">
        <w:rPr>
          <w:rFonts w:ascii="Simplified Arabic" w:hAnsi="Simplified Arabic" w:cs="Simplified Arabic" w:hint="cs"/>
          <w:sz w:val="28"/>
          <w:szCs w:val="28"/>
          <w:rtl/>
        </w:rPr>
        <w:t>الغير،</w:t>
      </w:r>
      <w:r w:rsidR="00752712">
        <w:rPr>
          <w:rFonts w:ascii="Simplified Arabic" w:hAnsi="Simplified Arabic" w:cs="Simplified Arabic" w:hint="cs"/>
          <w:sz w:val="24"/>
          <w:szCs w:val="24"/>
          <w:rtl/>
        </w:rPr>
        <w:t xml:space="preserve"> (</w:t>
      </w:r>
      <w:r w:rsidR="00752712" w:rsidRPr="00DF3265">
        <w:rPr>
          <w:rFonts w:ascii="Simplified Arabic" w:hAnsi="Simplified Arabic" w:cs="Simplified Arabic" w:hint="cs"/>
          <w:sz w:val="24"/>
          <w:szCs w:val="24"/>
          <w:rtl/>
        </w:rPr>
        <w:t>البهجى</w:t>
      </w:r>
      <w:r w:rsidR="00DE0D13" w:rsidRPr="00DF3265">
        <w:rPr>
          <w:rFonts w:ascii="Simplified Arabic" w:hAnsi="Simplified Arabic" w:cs="Simplified Arabic"/>
          <w:sz w:val="24"/>
          <w:szCs w:val="24"/>
          <w:rtl/>
        </w:rPr>
        <w:t>، 2014</w:t>
      </w:r>
      <w:r w:rsidR="00DE0D13">
        <w:rPr>
          <w:rFonts w:ascii="Simplified Arabic" w:hAnsi="Simplified Arabic" w:cs="Simplified Arabic" w:hint="cs"/>
          <w:sz w:val="24"/>
          <w:szCs w:val="24"/>
          <w:rtl/>
        </w:rPr>
        <w:t>)</w:t>
      </w:r>
      <w:r w:rsidR="00DE0D13" w:rsidRPr="00DF3265">
        <w:rPr>
          <w:rFonts w:ascii="Simplified Arabic" w:hAnsi="Simplified Arabic" w:cs="Simplified Arabic"/>
          <w:sz w:val="24"/>
          <w:szCs w:val="24"/>
          <w:rtl/>
        </w:rPr>
        <w:t>،</w:t>
      </w:r>
      <w:r w:rsidR="00DE0D13">
        <w:rPr>
          <w:rFonts w:ascii="Simplified Arabic" w:hAnsi="Simplified Arabic" w:cs="Simplified Arabic" w:hint="cs"/>
          <w:sz w:val="24"/>
          <w:szCs w:val="24"/>
          <w:rtl/>
        </w:rPr>
        <w:t xml:space="preserve"> (</w:t>
      </w:r>
      <w:r w:rsidR="00DE0D13" w:rsidRPr="00DF3265">
        <w:rPr>
          <w:rFonts w:ascii="Simplified Arabic" w:hAnsi="Simplified Arabic" w:cs="Simplified Arabic"/>
          <w:sz w:val="24"/>
          <w:szCs w:val="24"/>
          <w:rtl/>
        </w:rPr>
        <w:t>ال</w:t>
      </w:r>
      <w:r w:rsidR="00DE0D13">
        <w:rPr>
          <w:rFonts w:ascii="Simplified Arabic" w:hAnsi="Simplified Arabic" w:cs="Simplified Arabic" w:hint="cs"/>
          <w:sz w:val="24"/>
          <w:szCs w:val="24"/>
          <w:rtl/>
        </w:rPr>
        <w:t>أ</w:t>
      </w:r>
      <w:r w:rsidR="00DE0D13" w:rsidRPr="00DF3265">
        <w:rPr>
          <w:rFonts w:ascii="Simplified Arabic" w:hAnsi="Simplified Arabic" w:cs="Simplified Arabic"/>
          <w:sz w:val="24"/>
          <w:szCs w:val="24"/>
          <w:rtl/>
        </w:rPr>
        <w:t xml:space="preserve">هواني، </w:t>
      </w:r>
      <w:r w:rsidR="00DE0D13">
        <w:rPr>
          <w:rFonts w:ascii="Simplified Arabic" w:hAnsi="Simplified Arabic" w:cs="Simplified Arabic" w:hint="cs"/>
          <w:sz w:val="24"/>
          <w:szCs w:val="24"/>
          <w:rtl/>
        </w:rPr>
        <w:t>1987)</w:t>
      </w:r>
      <w:r w:rsidR="007E140A"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فهو من ا</w:t>
      </w:r>
      <w:r w:rsidR="007E140A" w:rsidRPr="00904691">
        <w:rPr>
          <w:rFonts w:ascii="Simplified Arabic" w:hAnsi="Simplified Arabic" w:cs="Simplified Arabic"/>
          <w:sz w:val="28"/>
          <w:szCs w:val="28"/>
          <w:rtl/>
        </w:rPr>
        <w:t xml:space="preserve">لحقوق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للصيقة بشخصية </w:t>
      </w:r>
      <w:r w:rsidR="000A314C" w:rsidRPr="00904691">
        <w:rPr>
          <w:rFonts w:ascii="Simplified Arabic" w:hAnsi="Simplified Arabic" w:cs="Simplified Arabic"/>
          <w:sz w:val="28"/>
          <w:szCs w:val="28"/>
          <w:rtl/>
        </w:rPr>
        <w:t>الإنسان</w:t>
      </w:r>
      <w:r w:rsidRPr="00904691">
        <w:rPr>
          <w:rFonts w:ascii="Simplified Arabic" w:hAnsi="Simplified Arabic" w:cs="Simplified Arabic"/>
          <w:sz w:val="28"/>
          <w:szCs w:val="28"/>
          <w:rtl/>
        </w:rPr>
        <w:t>، وهو حق مطلق في مواجهة الكافة</w:t>
      </w:r>
      <w:r w:rsidR="00FA74CC">
        <w:rPr>
          <w:rFonts w:ascii="Simplified Arabic" w:hAnsi="Simplified Arabic" w:cs="Simplified Arabic" w:hint="cs"/>
          <w:sz w:val="28"/>
          <w:szCs w:val="28"/>
          <w:rtl/>
        </w:rPr>
        <w:t>،</w:t>
      </w:r>
      <w:r w:rsidR="007E140A" w:rsidRPr="00904691">
        <w:rPr>
          <w:rFonts w:ascii="Simplified Arabic" w:hAnsi="Simplified Arabic" w:cs="Simplified Arabic"/>
          <w:sz w:val="28"/>
          <w:szCs w:val="28"/>
          <w:rtl/>
        </w:rPr>
        <w:t xml:space="preserve"> ل</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ي</w:t>
      </w:r>
      <w:r w:rsidR="007E140A" w:rsidRPr="00904691">
        <w:rPr>
          <w:rFonts w:ascii="Simplified Arabic" w:hAnsi="Simplified Arabic" w:cs="Simplified Arabic"/>
          <w:sz w:val="28"/>
          <w:szCs w:val="28"/>
          <w:rtl/>
        </w:rPr>
        <w:t>خضع للتق</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دم</w:t>
      </w:r>
      <w:r w:rsidRPr="00904691">
        <w:rPr>
          <w:rFonts w:ascii="Simplified Arabic" w:hAnsi="Simplified Arabic" w:cs="Simplified Arabic"/>
          <w:sz w:val="28"/>
          <w:szCs w:val="28"/>
          <w:rtl/>
        </w:rPr>
        <w:t xml:space="preserve"> ولا </w:t>
      </w:r>
      <w:r w:rsidR="009F5482" w:rsidRPr="00904691">
        <w:rPr>
          <w:rFonts w:ascii="Simplified Arabic" w:hAnsi="Simplified Arabic" w:cs="Simplified Arabic"/>
          <w:sz w:val="28"/>
          <w:szCs w:val="28"/>
          <w:rtl/>
        </w:rPr>
        <w:t>ي</w:t>
      </w:r>
      <w:r w:rsidR="007E140A" w:rsidRPr="00904691">
        <w:rPr>
          <w:rFonts w:ascii="Simplified Arabic" w:hAnsi="Simplified Arabic" w:cs="Simplified Arabic"/>
          <w:sz w:val="28"/>
          <w:szCs w:val="28"/>
          <w:rtl/>
        </w:rPr>
        <w:t xml:space="preserve">جوز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لتصرف به،</w:t>
      </w:r>
      <w:sdt>
        <w:sdtPr>
          <w:rPr>
            <w:rFonts w:ascii="Simplified Arabic" w:hAnsi="Simplified Arabic" w:cs="Simplified Arabic" w:hint="cs"/>
            <w:sz w:val="24"/>
            <w:szCs w:val="24"/>
            <w:rtl/>
          </w:rPr>
          <w:id w:val="446440774"/>
          <w:citation/>
        </w:sdtPr>
        <w:sdtEndPr/>
        <w:sdtContent>
          <w:r w:rsidR="0038520A">
            <w:rPr>
              <w:rFonts w:ascii="Simplified Arabic" w:hAnsi="Simplified Arabic" w:cs="Simplified Arabic"/>
              <w:sz w:val="24"/>
              <w:szCs w:val="24"/>
              <w:rtl/>
            </w:rPr>
            <w:fldChar w:fldCharType="begin"/>
          </w:r>
          <w:r w:rsidR="0038520A">
            <w:rPr>
              <w:rFonts w:ascii="Simplified Arabic" w:hAnsi="Simplified Arabic" w:cs="Simplified Arabic"/>
              <w:sz w:val="24"/>
              <w:szCs w:val="24"/>
              <w:rtl/>
            </w:rPr>
            <w:instrText xml:space="preserve"> </w:instrText>
          </w:r>
          <w:r w:rsidR="0038520A">
            <w:rPr>
              <w:rFonts w:ascii="Simplified Arabic" w:hAnsi="Simplified Arabic" w:cs="Simplified Arabic" w:hint="cs"/>
              <w:sz w:val="24"/>
              <w:szCs w:val="24"/>
            </w:rPr>
            <w:instrText xml:space="preserve">CITATION </w:instrText>
          </w:r>
          <w:r w:rsidR="0038520A">
            <w:rPr>
              <w:rFonts w:ascii="Simplified Arabic" w:hAnsi="Simplified Arabic" w:cs="Simplified Arabic" w:hint="cs"/>
              <w:sz w:val="24"/>
              <w:szCs w:val="24"/>
              <w:rtl/>
            </w:rPr>
            <w:instrText>مخل19 \</w:instrText>
          </w:r>
          <w:r w:rsidR="0038520A">
            <w:rPr>
              <w:rFonts w:ascii="Simplified Arabic" w:hAnsi="Simplified Arabic" w:cs="Simplified Arabic" w:hint="cs"/>
              <w:sz w:val="24"/>
              <w:szCs w:val="24"/>
            </w:rPr>
            <w:instrText>l 1025</w:instrText>
          </w:r>
          <w:r w:rsidR="0038520A">
            <w:rPr>
              <w:rFonts w:ascii="Simplified Arabic" w:hAnsi="Simplified Arabic" w:cs="Simplified Arabic"/>
              <w:sz w:val="24"/>
              <w:szCs w:val="24"/>
              <w:rtl/>
            </w:rPr>
            <w:instrText xml:space="preserve"> </w:instrText>
          </w:r>
          <w:r w:rsidR="0038520A">
            <w:rPr>
              <w:rFonts w:ascii="Simplified Arabic" w:hAnsi="Simplified Arabic" w:cs="Simplified Arabic"/>
              <w:sz w:val="24"/>
              <w:szCs w:val="24"/>
              <w:rtl/>
            </w:rPr>
            <w:fldChar w:fldCharType="separate"/>
          </w:r>
          <w:r w:rsidR="008636D2">
            <w:rPr>
              <w:rFonts w:ascii="Simplified Arabic" w:hAnsi="Simplified Arabic" w:cs="Simplified Arabic"/>
              <w:noProof/>
              <w:sz w:val="24"/>
              <w:szCs w:val="24"/>
              <w:rtl/>
            </w:rPr>
            <w:t xml:space="preserve"> </w:t>
          </w:r>
          <w:r w:rsidR="008636D2" w:rsidRPr="008636D2">
            <w:rPr>
              <w:rFonts w:ascii="Simplified Arabic" w:hAnsi="Simplified Arabic" w:cs="Simplified Arabic" w:hint="cs"/>
              <w:noProof/>
              <w:sz w:val="24"/>
              <w:szCs w:val="24"/>
              <w:rtl/>
            </w:rPr>
            <w:t>(هشام، 2019)</w:t>
          </w:r>
          <w:r w:rsidR="0038520A">
            <w:rPr>
              <w:rFonts w:ascii="Simplified Arabic" w:hAnsi="Simplified Arabic" w:cs="Simplified Arabic"/>
              <w:sz w:val="24"/>
              <w:szCs w:val="24"/>
              <w:rtl/>
            </w:rPr>
            <w:fldChar w:fldCharType="end"/>
          </w:r>
        </w:sdtContent>
      </w:sdt>
      <w:r w:rsidR="00DE0D13">
        <w:rPr>
          <w:rFonts w:ascii="Simplified Arabic" w:hAnsi="Simplified Arabic" w:cs="Simplified Arabic" w:hint="cs"/>
          <w:sz w:val="24"/>
          <w:szCs w:val="24"/>
          <w:rtl/>
        </w:rPr>
        <w:t>(</w:t>
      </w:r>
      <w:r w:rsidR="00DE0D13">
        <w:rPr>
          <w:rFonts w:ascii="Simplified Arabic" w:hAnsi="Simplified Arabic" w:cs="Simplified Arabic"/>
          <w:sz w:val="24"/>
          <w:szCs w:val="24"/>
          <w:rtl/>
        </w:rPr>
        <w:t>ال</w:t>
      </w:r>
      <w:r w:rsidR="00DE0D13">
        <w:rPr>
          <w:rFonts w:ascii="Simplified Arabic" w:hAnsi="Simplified Arabic" w:cs="Simplified Arabic" w:hint="cs"/>
          <w:sz w:val="24"/>
          <w:szCs w:val="24"/>
          <w:rtl/>
        </w:rPr>
        <w:t>أ</w:t>
      </w:r>
      <w:r w:rsidR="00DE0D13">
        <w:rPr>
          <w:rFonts w:ascii="Simplified Arabic" w:hAnsi="Simplified Arabic" w:cs="Simplified Arabic"/>
          <w:sz w:val="24"/>
          <w:szCs w:val="24"/>
          <w:rtl/>
        </w:rPr>
        <w:t xml:space="preserve">هواني، </w:t>
      </w:r>
      <w:r w:rsidR="00DE0D13" w:rsidRPr="00DF3265">
        <w:rPr>
          <w:rFonts w:ascii="Simplified Arabic" w:hAnsi="Simplified Arabic" w:cs="Simplified Arabic"/>
          <w:sz w:val="24"/>
          <w:szCs w:val="24"/>
          <w:rtl/>
        </w:rPr>
        <w:t>1987</w:t>
      </w:r>
      <w:r w:rsidR="00DE0D13">
        <w:rPr>
          <w:rFonts w:ascii="Simplified Arabic" w:hAnsi="Simplified Arabic" w:cs="Simplified Arabic" w:hint="cs"/>
          <w:sz w:val="24"/>
          <w:szCs w:val="24"/>
          <w:rtl/>
        </w:rPr>
        <w:t>)</w:t>
      </w:r>
      <w:r w:rsidR="00FA74CC">
        <w:rPr>
          <w:rFonts w:ascii="Simplified Arabic" w:hAnsi="Simplified Arabic" w:cs="Simplified Arabic" w:hint="cs"/>
          <w:sz w:val="24"/>
          <w:szCs w:val="24"/>
          <w:rtl/>
        </w:rPr>
        <w:t>،</w:t>
      </w:r>
      <w:r w:rsidRPr="00904691">
        <w:rPr>
          <w:rFonts w:ascii="Simplified Arabic" w:hAnsi="Simplified Arabic" w:cs="Simplified Arabic"/>
          <w:sz w:val="28"/>
          <w:szCs w:val="28"/>
          <w:rtl/>
        </w:rPr>
        <w:t xml:space="preserve"> </w:t>
      </w:r>
      <w:r w:rsidR="007E140A" w:rsidRPr="00904691">
        <w:rPr>
          <w:rFonts w:ascii="Simplified Arabic" w:hAnsi="Simplified Arabic" w:cs="Simplified Arabic"/>
          <w:sz w:val="28"/>
          <w:szCs w:val="28"/>
          <w:rtl/>
        </w:rPr>
        <w:t>وهذ</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م</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أ</w:t>
      </w:r>
      <w:r w:rsidR="007E140A" w:rsidRPr="00904691">
        <w:rPr>
          <w:rFonts w:ascii="Simplified Arabic" w:hAnsi="Simplified Arabic" w:cs="Simplified Arabic"/>
          <w:sz w:val="28"/>
          <w:szCs w:val="28"/>
          <w:rtl/>
        </w:rPr>
        <w:t xml:space="preserve">كد عليه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لق</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7E140A" w:rsidRPr="00904691">
        <w:rPr>
          <w:rFonts w:ascii="Simplified Arabic" w:hAnsi="Simplified Arabic" w:cs="Simplified Arabic"/>
          <w:sz w:val="28"/>
          <w:szCs w:val="28"/>
          <w:rtl/>
        </w:rPr>
        <w:t xml:space="preserve">ون </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Pr="00904691">
        <w:rPr>
          <w:rFonts w:ascii="Simplified Arabic" w:hAnsi="Simplified Arabic" w:cs="Simplified Arabic"/>
          <w:sz w:val="28"/>
          <w:szCs w:val="28"/>
          <w:rtl/>
        </w:rPr>
        <w:t>أ</w:t>
      </w:r>
      <w:r w:rsidR="007E140A" w:rsidRPr="00904691">
        <w:rPr>
          <w:rFonts w:ascii="Simplified Arabic" w:hAnsi="Simplified Arabic" w:cs="Simplified Arabic"/>
          <w:sz w:val="28"/>
          <w:szCs w:val="28"/>
          <w:rtl/>
        </w:rPr>
        <w:t>س</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سي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لفلسطيني عندم</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بين </w:t>
      </w:r>
      <w:r w:rsidR="00844AB9" w:rsidRPr="00904691">
        <w:rPr>
          <w:rFonts w:ascii="Simplified Arabic" w:hAnsi="Simplified Arabic" w:cs="Simplified Arabic"/>
          <w:sz w:val="28"/>
          <w:szCs w:val="28"/>
          <w:rtl/>
        </w:rPr>
        <w:t>أن</w:t>
      </w:r>
      <w:r w:rsidR="007E140A" w:rsidRPr="00904691">
        <w:rPr>
          <w:rFonts w:ascii="Simplified Arabic" w:hAnsi="Simplified Arabic" w:cs="Simplified Arabic"/>
          <w:sz w:val="28"/>
          <w:szCs w:val="28"/>
          <w:rtl/>
        </w:rPr>
        <w:t xml:space="preserve"> "كل </w:t>
      </w:r>
      <w:r w:rsidR="00494584" w:rsidRPr="00904691">
        <w:rPr>
          <w:rFonts w:ascii="Simplified Arabic" w:hAnsi="Simplified Arabic" w:cs="Simplified Arabic"/>
          <w:sz w:val="28"/>
          <w:szCs w:val="28"/>
          <w:rtl/>
        </w:rPr>
        <w:t>إ</w:t>
      </w:r>
      <w:r w:rsidR="007E140A" w:rsidRPr="00904691">
        <w:rPr>
          <w:rFonts w:ascii="Simplified Arabic" w:hAnsi="Simplified Arabic" w:cs="Simplified Arabic"/>
          <w:sz w:val="28"/>
          <w:szCs w:val="28"/>
          <w:rtl/>
        </w:rPr>
        <w:t>عتد</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ء على </w:t>
      </w:r>
      <w:r w:rsidR="009F5482" w:rsidRPr="00904691">
        <w:rPr>
          <w:rFonts w:ascii="Simplified Arabic" w:hAnsi="Simplified Arabic" w:cs="Simplified Arabic"/>
          <w:sz w:val="28"/>
          <w:szCs w:val="28"/>
          <w:rtl/>
        </w:rPr>
        <w:t>أي</w:t>
      </w:r>
      <w:r w:rsidR="007E140A" w:rsidRPr="00904691">
        <w:rPr>
          <w:rFonts w:ascii="Simplified Arabic" w:hAnsi="Simplified Arabic" w:cs="Simplified Arabic"/>
          <w:sz w:val="28"/>
          <w:szCs w:val="28"/>
          <w:rtl/>
        </w:rPr>
        <w:t xml:space="preserve"> من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لحري</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لشخصية </w:t>
      </w:r>
      <w:r w:rsidR="009F5482" w:rsidRPr="00904691">
        <w:rPr>
          <w:rFonts w:ascii="Simplified Arabic" w:hAnsi="Simplified Arabic" w:cs="Simplified Arabic"/>
          <w:sz w:val="28"/>
          <w:szCs w:val="28"/>
          <w:rtl/>
        </w:rPr>
        <w:t>أو</w:t>
      </w:r>
      <w:r w:rsidR="007E140A" w:rsidRPr="00904691">
        <w:rPr>
          <w:rFonts w:ascii="Simplified Arabic" w:hAnsi="Simplified Arabic" w:cs="Simplified Arabic"/>
          <w:sz w:val="28"/>
          <w:szCs w:val="28"/>
          <w:rtl/>
        </w:rPr>
        <w:t xml:space="preserve"> حرمة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لحي</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ة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صة </w:t>
      </w:r>
      <w:r w:rsidR="00E76583" w:rsidRPr="00904691">
        <w:rPr>
          <w:rFonts w:ascii="Simplified Arabic" w:hAnsi="Simplified Arabic" w:cs="Simplified Arabic"/>
          <w:sz w:val="28"/>
          <w:szCs w:val="28"/>
          <w:rtl/>
        </w:rPr>
        <w:t>للإنسان</w:t>
      </w:r>
      <w:r w:rsidR="007E140A"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يشكل</w:t>
      </w:r>
      <w:r w:rsidR="007E140A" w:rsidRPr="00904691">
        <w:rPr>
          <w:rFonts w:ascii="Simplified Arabic" w:hAnsi="Simplified Arabic" w:cs="Simplified Arabic"/>
          <w:sz w:val="28"/>
          <w:szCs w:val="28"/>
          <w:rtl/>
        </w:rPr>
        <w:t xml:space="preserve"> جريمة ل</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تسقط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لدعوى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لجن</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ئية ول</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لمدنية </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لن</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شئة عنه</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 xml:space="preserve"> ب</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لتق</w:t>
      </w:r>
      <w:r w:rsidR="001D3BA5" w:rsidRPr="00904691">
        <w:rPr>
          <w:rFonts w:ascii="Simplified Arabic" w:hAnsi="Simplified Arabic" w:cs="Simplified Arabic"/>
          <w:sz w:val="28"/>
          <w:szCs w:val="28"/>
          <w:rtl/>
        </w:rPr>
        <w:t>ا</w:t>
      </w:r>
      <w:r w:rsidR="007E140A" w:rsidRPr="00904691">
        <w:rPr>
          <w:rFonts w:ascii="Simplified Arabic" w:hAnsi="Simplified Arabic" w:cs="Simplified Arabic"/>
          <w:sz w:val="28"/>
          <w:szCs w:val="28"/>
          <w:rtl/>
        </w:rPr>
        <w:t>دم.</w:t>
      </w:r>
      <w:sdt>
        <w:sdtPr>
          <w:rPr>
            <w:rFonts w:ascii="Simplified Arabic" w:hAnsi="Simplified Arabic" w:cs="Simplified Arabic" w:hint="cs"/>
            <w:rtl/>
          </w:rPr>
          <w:id w:val="1283843635"/>
          <w:citation/>
        </w:sdtPr>
        <w:sdtEndPr/>
        <w:sdtContent>
          <w:r w:rsidR="0038520A">
            <w:rPr>
              <w:rFonts w:ascii="Simplified Arabic" w:hAnsi="Simplified Arabic" w:cs="Simplified Arabic"/>
              <w:rtl/>
            </w:rPr>
            <w:fldChar w:fldCharType="begin"/>
          </w:r>
          <w:r w:rsidR="008D2C4F">
            <w:rPr>
              <w:rFonts w:ascii="Simplified Arabic" w:hAnsi="Simplified Arabic" w:cs="Simplified Arabic"/>
            </w:rPr>
            <w:instrText xml:space="preserve">CITATION </w:instrText>
          </w:r>
          <w:r w:rsidR="008D2C4F">
            <w:rPr>
              <w:rFonts w:ascii="Simplified Arabic" w:hAnsi="Simplified Arabic" w:cs="Simplified Arabic"/>
              <w:rtl/>
            </w:rPr>
            <w:instrText>احم20</w:instrText>
          </w:r>
          <w:r w:rsidR="008D2C4F">
            <w:rPr>
              <w:rFonts w:ascii="Simplified Arabic" w:hAnsi="Simplified Arabic" w:cs="Simplified Arabic"/>
            </w:rPr>
            <w:instrText xml:space="preserve"> \l 1025 </w:instrText>
          </w:r>
          <w:r w:rsidR="0038520A">
            <w:rPr>
              <w:rFonts w:ascii="Simplified Arabic" w:hAnsi="Simplified Arabic" w:cs="Simplified Arabic"/>
              <w:rtl/>
            </w:rPr>
            <w:fldChar w:fldCharType="separate"/>
          </w:r>
          <w:r w:rsidR="008636D2">
            <w:rPr>
              <w:rFonts w:ascii="Simplified Arabic" w:hAnsi="Simplified Arabic" w:cs="Simplified Arabic"/>
              <w:noProof/>
              <w:rtl/>
            </w:rPr>
            <w:t xml:space="preserve"> </w:t>
          </w:r>
          <w:r w:rsidR="008636D2" w:rsidRPr="008636D2">
            <w:rPr>
              <w:rFonts w:ascii="Simplified Arabic" w:hAnsi="Simplified Arabic" w:cs="Simplified Arabic" w:hint="cs"/>
              <w:noProof/>
              <w:rtl/>
            </w:rPr>
            <w:t>(أحمد، 2020)</w:t>
          </w:r>
          <w:r w:rsidR="0038520A">
            <w:rPr>
              <w:rFonts w:ascii="Simplified Arabic" w:hAnsi="Simplified Arabic" w:cs="Simplified Arabic"/>
              <w:rtl/>
            </w:rPr>
            <w:fldChar w:fldCharType="end"/>
          </w:r>
        </w:sdtContent>
      </w:sdt>
      <w:r w:rsidR="00DE0D13" w:rsidRPr="00DE0D13">
        <w:rPr>
          <w:rFonts w:ascii="Simplified Arabic" w:hAnsi="Simplified Arabic" w:cs="Simplified Arabic" w:hint="cs"/>
          <w:rtl/>
        </w:rPr>
        <w:t xml:space="preserve"> </w:t>
      </w:r>
      <w:r w:rsidR="00DE0D13">
        <w:rPr>
          <w:rFonts w:ascii="Simplified Arabic" w:hAnsi="Simplified Arabic" w:cs="Simplified Arabic" w:hint="cs"/>
          <w:rtl/>
        </w:rPr>
        <w:t>(م</w:t>
      </w:r>
      <w:r w:rsidR="00DE0D13" w:rsidRPr="00DF3265">
        <w:rPr>
          <w:rFonts w:ascii="Simplified Arabic" w:hAnsi="Simplified Arabic" w:cs="Simplified Arabic"/>
          <w:rtl/>
        </w:rPr>
        <w:t xml:space="preserve"> 32 من القانون ال</w:t>
      </w:r>
      <w:r w:rsidR="00DE0D13">
        <w:rPr>
          <w:rFonts w:ascii="Simplified Arabic" w:hAnsi="Simplified Arabic" w:cs="Simplified Arabic" w:hint="cs"/>
          <w:rtl/>
        </w:rPr>
        <w:t>أ</w:t>
      </w:r>
      <w:r w:rsidR="00DE0D13" w:rsidRPr="00DF3265">
        <w:rPr>
          <w:rFonts w:ascii="Simplified Arabic" w:hAnsi="Simplified Arabic" w:cs="Simplified Arabic"/>
          <w:rtl/>
        </w:rPr>
        <w:t xml:space="preserve">ساسي الفلسطيني المعدل، </w:t>
      </w:r>
      <w:r w:rsidR="00DE0D13">
        <w:rPr>
          <w:rFonts w:ascii="Simplified Arabic" w:hAnsi="Simplified Arabic" w:cs="Simplified Arabic" w:hint="cs"/>
          <w:rtl/>
        </w:rPr>
        <w:t>2005)</w:t>
      </w:r>
    </w:p>
    <w:p w:rsidR="007F1906" w:rsidRPr="00904691" w:rsidRDefault="000A314C" w:rsidP="00301F3D">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و</w:t>
      </w:r>
      <w:r w:rsidR="007F1906" w:rsidRPr="00904691">
        <w:rPr>
          <w:rFonts w:ascii="Simplified Arabic" w:hAnsi="Simplified Arabic" w:cs="Simplified Arabic"/>
          <w:sz w:val="28"/>
          <w:szCs w:val="28"/>
          <w:rtl/>
        </w:rPr>
        <w:t xml:space="preserve">تقترب </w:t>
      </w:r>
      <w:r w:rsidRPr="00904691">
        <w:rPr>
          <w:rFonts w:ascii="Simplified Arabic" w:hAnsi="Simplified Arabic" w:cs="Simplified Arabic"/>
          <w:sz w:val="28"/>
          <w:szCs w:val="28"/>
          <w:rtl/>
        </w:rPr>
        <w:t xml:space="preserve">الحياة الخاصة </w:t>
      </w:r>
      <w:r w:rsidR="007F1906" w:rsidRPr="00904691">
        <w:rPr>
          <w:rFonts w:ascii="Simplified Arabic" w:hAnsi="Simplified Arabic" w:cs="Simplified Arabic"/>
          <w:sz w:val="28"/>
          <w:szCs w:val="28"/>
          <w:rtl/>
        </w:rPr>
        <w:t xml:space="preserve">من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لسر</w:t>
      </w:r>
      <w:r w:rsidRPr="00904691">
        <w:rPr>
          <w:rFonts w:ascii="Simplified Arabic" w:hAnsi="Simplified Arabic" w:cs="Simplified Arabic"/>
          <w:sz w:val="28"/>
          <w:szCs w:val="28"/>
          <w:rtl/>
        </w:rPr>
        <w:t>ية</w:t>
      </w:r>
      <w:r w:rsidR="00494584" w:rsidRPr="00904691">
        <w:rPr>
          <w:rFonts w:ascii="Simplified Arabic" w:hAnsi="Simplified Arabic" w:cs="Simplified Arabic"/>
          <w:sz w:val="28"/>
          <w:szCs w:val="28"/>
          <w:rtl/>
        </w:rPr>
        <w:t>،</w:t>
      </w:r>
      <w:r w:rsidR="007F1906"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إلا</w:t>
      </w:r>
      <w:r w:rsidR="007F1906"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7F1906" w:rsidRPr="00904691">
        <w:rPr>
          <w:rFonts w:ascii="Simplified Arabic" w:hAnsi="Simplified Arabic" w:cs="Simplified Arabic"/>
          <w:sz w:val="28"/>
          <w:szCs w:val="28"/>
          <w:rtl/>
        </w:rPr>
        <w:t>ه ل</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 يشترط في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لخصوصية </w:t>
      </w:r>
      <w:r w:rsidR="00844AB9" w:rsidRPr="00904691">
        <w:rPr>
          <w:rFonts w:ascii="Simplified Arabic" w:hAnsi="Simplified Arabic" w:cs="Simplified Arabic"/>
          <w:sz w:val="28"/>
          <w:szCs w:val="28"/>
          <w:rtl/>
        </w:rPr>
        <w:t>أن</w:t>
      </w:r>
      <w:r w:rsidR="007F1906" w:rsidRPr="00904691">
        <w:rPr>
          <w:rFonts w:ascii="Simplified Arabic" w:hAnsi="Simplified Arabic" w:cs="Simplified Arabic"/>
          <w:sz w:val="28"/>
          <w:szCs w:val="28"/>
          <w:rtl/>
        </w:rPr>
        <w:t xml:space="preserve"> تكون سرية ت</w:t>
      </w:r>
      <w:r w:rsidR="00494584"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م</w:t>
      </w:r>
      <w:r w:rsidR="007F1906" w:rsidRPr="00904691">
        <w:rPr>
          <w:rFonts w:ascii="Simplified Arabic" w:hAnsi="Simplified Arabic" w:cs="Simplified Arabic"/>
          <w:sz w:val="28"/>
          <w:szCs w:val="28"/>
          <w:rtl/>
        </w:rPr>
        <w:t>ة</w:t>
      </w:r>
      <w:r w:rsidR="00FA74CC">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بل يكفي الإحتفاظ بها خلف الجدران</w:t>
      </w:r>
      <w:r w:rsidR="00FA74CC">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وتقتصر على عدد محدود ممن ينتفعون </w:t>
      </w:r>
      <w:r w:rsidR="00752712" w:rsidRPr="00904691">
        <w:rPr>
          <w:rFonts w:ascii="Simplified Arabic" w:hAnsi="Simplified Arabic" w:cs="Simplified Arabic" w:hint="cs"/>
          <w:sz w:val="28"/>
          <w:szCs w:val="28"/>
          <w:rtl/>
        </w:rPr>
        <w:t>بها، وتتم</w:t>
      </w:r>
      <w:r w:rsidR="00FA74CC">
        <w:rPr>
          <w:rFonts w:ascii="Simplified Arabic" w:hAnsi="Simplified Arabic" w:cs="Simplified Arabic"/>
          <w:sz w:val="28"/>
          <w:szCs w:val="28"/>
          <w:rtl/>
        </w:rPr>
        <w:t xml:space="preserve"> في مكان يلزم ال</w:t>
      </w:r>
      <w:r w:rsidR="00FA74CC">
        <w:rPr>
          <w:rFonts w:ascii="Simplified Arabic" w:hAnsi="Simplified Arabic" w:cs="Simplified Arabic" w:hint="cs"/>
          <w:sz w:val="28"/>
          <w:szCs w:val="28"/>
          <w:rtl/>
        </w:rPr>
        <w:t>ا</w:t>
      </w:r>
      <w:r w:rsidRPr="00904691">
        <w:rPr>
          <w:rFonts w:ascii="Simplified Arabic" w:hAnsi="Simplified Arabic" w:cs="Simplified Arabic"/>
          <w:sz w:val="28"/>
          <w:szCs w:val="28"/>
          <w:rtl/>
        </w:rPr>
        <w:t xml:space="preserve">ستئذان </w:t>
      </w:r>
      <w:r w:rsidR="00752712" w:rsidRPr="00904691">
        <w:rPr>
          <w:rFonts w:ascii="Simplified Arabic" w:hAnsi="Simplified Arabic" w:cs="Simplified Arabic" w:hint="cs"/>
          <w:sz w:val="28"/>
          <w:szCs w:val="28"/>
          <w:rtl/>
        </w:rPr>
        <w:t>لدخوله،</w:t>
      </w:r>
      <w:r w:rsidR="00752712">
        <w:rPr>
          <w:rFonts w:ascii="Simplified Arabic" w:hAnsi="Simplified Arabic" w:cs="Simplified Arabic" w:hint="cs"/>
          <w:sz w:val="24"/>
          <w:szCs w:val="24"/>
          <w:rtl/>
        </w:rPr>
        <w:t xml:space="preserve"> </w:t>
      </w:r>
      <w:r w:rsidR="00752712">
        <w:rPr>
          <w:rFonts w:ascii="Simplified Arabic" w:hAnsi="Simplified Arabic" w:cs="Simplified Arabic"/>
          <w:sz w:val="24"/>
          <w:szCs w:val="24"/>
          <w:rtl/>
        </w:rPr>
        <w:t>(</w:t>
      </w:r>
      <w:r w:rsidR="00DE0D13" w:rsidRPr="00DF3265">
        <w:rPr>
          <w:rFonts w:ascii="Simplified Arabic" w:hAnsi="Simplified Arabic" w:cs="Simplified Arabic"/>
          <w:sz w:val="24"/>
          <w:szCs w:val="24"/>
          <w:rtl/>
        </w:rPr>
        <w:t>البهجى،</w:t>
      </w:r>
      <w:r w:rsidR="00DE0D13">
        <w:rPr>
          <w:rFonts w:ascii="Simplified Arabic" w:hAnsi="Simplified Arabic" w:cs="Simplified Arabic" w:hint="cs"/>
          <w:sz w:val="24"/>
          <w:szCs w:val="24"/>
          <w:rtl/>
        </w:rPr>
        <w:t xml:space="preserve"> 2014)، (</w:t>
      </w:r>
      <w:r w:rsidR="00DE0D13" w:rsidRPr="00DF3265">
        <w:rPr>
          <w:rFonts w:ascii="Simplified Arabic" w:hAnsi="Simplified Arabic" w:cs="Simplified Arabic"/>
          <w:sz w:val="24"/>
          <w:szCs w:val="24"/>
          <w:rtl/>
        </w:rPr>
        <w:t>عبد الرحمن، 2000</w:t>
      </w:r>
      <w:r w:rsidR="00DE0D13">
        <w:rPr>
          <w:rFonts w:ascii="Simplified Arabic" w:hAnsi="Simplified Arabic" w:cs="Simplified Arabic" w:hint="cs"/>
          <w:sz w:val="24"/>
          <w:szCs w:val="24"/>
          <w:rtl/>
        </w:rPr>
        <w:t>)</w:t>
      </w:r>
      <w:r w:rsidR="00DE0D13" w:rsidRPr="00DF3265">
        <w:rPr>
          <w:rFonts w:ascii="Simplified Arabic" w:hAnsi="Simplified Arabic" w:cs="Simplified Arabic"/>
          <w:sz w:val="24"/>
          <w:szCs w:val="24"/>
          <w:rtl/>
        </w:rPr>
        <w:t>.</w:t>
      </w:r>
      <w:r w:rsidR="007F1906" w:rsidRPr="00904691">
        <w:rPr>
          <w:rFonts w:ascii="Simplified Arabic" w:hAnsi="Simplified Arabic" w:cs="Simplified Arabic"/>
          <w:sz w:val="28"/>
          <w:szCs w:val="28"/>
          <w:rtl/>
        </w:rPr>
        <w:t xml:space="preserve"> ف</w:t>
      </w:r>
      <w:r w:rsidR="009F5482" w:rsidRPr="00904691">
        <w:rPr>
          <w:rFonts w:ascii="Simplified Arabic" w:hAnsi="Simplified Arabic" w:cs="Simplified Arabic"/>
          <w:sz w:val="28"/>
          <w:szCs w:val="28"/>
          <w:rtl/>
        </w:rPr>
        <w:t>ال</w:t>
      </w:r>
      <w:r w:rsidR="008062A8" w:rsidRPr="00904691">
        <w:rPr>
          <w:rFonts w:ascii="Simplified Arabic" w:hAnsi="Simplified Arabic" w:cs="Simplified Arabic"/>
          <w:sz w:val="28"/>
          <w:szCs w:val="28"/>
          <w:rtl/>
        </w:rPr>
        <w:t>حماية</w:t>
      </w:r>
      <w:r w:rsidR="007F1906" w:rsidRPr="00904691">
        <w:rPr>
          <w:rFonts w:ascii="Simplified Arabic" w:hAnsi="Simplified Arabic" w:cs="Simplified Arabic"/>
          <w:sz w:val="28"/>
          <w:szCs w:val="28"/>
          <w:rtl/>
        </w:rPr>
        <w:t xml:space="preserve"> تشمل م</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 هو سر وتلك </w:t>
      </w:r>
      <w:r w:rsidRPr="00904691">
        <w:rPr>
          <w:rFonts w:ascii="Simplified Arabic" w:hAnsi="Simplified Arabic" w:cs="Simplified Arabic"/>
          <w:sz w:val="28"/>
          <w:szCs w:val="28"/>
          <w:rtl/>
        </w:rPr>
        <w:t>الأشياء</w:t>
      </w:r>
      <w:r w:rsidR="007F1906"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لتي تدور في </w:t>
      </w:r>
      <w:r w:rsidRPr="00904691">
        <w:rPr>
          <w:rFonts w:ascii="Simplified Arabic" w:hAnsi="Simplified Arabic" w:cs="Simplified Arabic"/>
          <w:sz w:val="28"/>
          <w:szCs w:val="28"/>
          <w:rtl/>
        </w:rPr>
        <w:t>مكان</w:t>
      </w:r>
      <w:r w:rsidR="007F1906" w:rsidRPr="00904691">
        <w:rPr>
          <w:rFonts w:ascii="Simplified Arabic" w:hAnsi="Simplified Arabic" w:cs="Simplified Arabic"/>
          <w:sz w:val="28"/>
          <w:szCs w:val="28"/>
          <w:rtl/>
        </w:rPr>
        <w:t xml:space="preserve"> </w:t>
      </w:r>
      <w:r w:rsidR="00752712" w:rsidRPr="00904691">
        <w:rPr>
          <w:rFonts w:ascii="Simplified Arabic" w:hAnsi="Simplified Arabic" w:cs="Simplified Arabic" w:hint="cs"/>
          <w:sz w:val="28"/>
          <w:szCs w:val="28"/>
          <w:rtl/>
        </w:rPr>
        <w:t>عام وترتبط</w:t>
      </w:r>
      <w:r w:rsidR="007F1906" w:rsidRPr="00904691">
        <w:rPr>
          <w:rFonts w:ascii="Simplified Arabic" w:hAnsi="Simplified Arabic" w:cs="Simplified Arabic"/>
          <w:sz w:val="28"/>
          <w:szCs w:val="28"/>
          <w:rtl/>
        </w:rPr>
        <w:t xml:space="preserve"> بخصوصية </w:t>
      </w:r>
      <w:r w:rsidRPr="00904691">
        <w:rPr>
          <w:rFonts w:ascii="Simplified Arabic" w:hAnsi="Simplified Arabic" w:cs="Simplified Arabic"/>
          <w:sz w:val="28"/>
          <w:szCs w:val="28"/>
          <w:rtl/>
        </w:rPr>
        <w:t>الإنسان</w:t>
      </w:r>
      <w:r w:rsidR="007F1906" w:rsidRPr="00904691">
        <w:rPr>
          <w:rFonts w:ascii="Simplified Arabic" w:hAnsi="Simplified Arabic" w:cs="Simplified Arabic"/>
          <w:sz w:val="28"/>
          <w:szCs w:val="28"/>
          <w:rtl/>
        </w:rPr>
        <w:t>، كم</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7F1906" w:rsidRPr="00904691">
        <w:rPr>
          <w:rFonts w:ascii="Simplified Arabic" w:hAnsi="Simplified Arabic" w:cs="Simplified Arabic"/>
          <w:sz w:val="28"/>
          <w:szCs w:val="28"/>
          <w:rtl/>
        </w:rPr>
        <w:t xml:space="preserve"> فكرة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لحي</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ة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صة فكرة مرنه تتطور</w:t>
      </w:r>
      <w:r w:rsidR="00F572F0">
        <w:rPr>
          <w:rFonts w:ascii="Simplified Arabic" w:hAnsi="Simplified Arabic" w:cs="Simplified Arabic" w:hint="cs"/>
          <w:sz w:val="28"/>
          <w:szCs w:val="28"/>
          <w:rtl/>
        </w:rPr>
        <w:t xml:space="preserve"> وتختلف</w:t>
      </w:r>
      <w:r w:rsidR="007F1906" w:rsidRPr="00904691">
        <w:rPr>
          <w:rFonts w:ascii="Simplified Arabic" w:hAnsi="Simplified Arabic" w:cs="Simplified Arabic"/>
          <w:sz w:val="28"/>
          <w:szCs w:val="28"/>
          <w:rtl/>
        </w:rPr>
        <w:t xml:space="preserve"> من جيل </w:t>
      </w:r>
      <w:r w:rsidRPr="00904691">
        <w:rPr>
          <w:rFonts w:ascii="Simplified Arabic" w:hAnsi="Simplified Arabic" w:cs="Simplified Arabic"/>
          <w:sz w:val="28"/>
          <w:szCs w:val="28"/>
          <w:rtl/>
        </w:rPr>
        <w:t>لآخر</w:t>
      </w:r>
      <w:r w:rsidR="007F1906" w:rsidRPr="00904691">
        <w:rPr>
          <w:rFonts w:ascii="Simplified Arabic" w:hAnsi="Simplified Arabic" w:cs="Simplified Arabic"/>
          <w:sz w:val="28"/>
          <w:szCs w:val="28"/>
          <w:rtl/>
        </w:rPr>
        <w:t xml:space="preserve"> ومن فترة </w:t>
      </w:r>
      <w:r w:rsidRPr="00904691">
        <w:rPr>
          <w:rFonts w:ascii="Simplified Arabic" w:hAnsi="Simplified Arabic" w:cs="Simplified Arabic"/>
          <w:sz w:val="28"/>
          <w:szCs w:val="28"/>
          <w:rtl/>
        </w:rPr>
        <w:t>لآخر</w:t>
      </w:r>
      <w:r w:rsidR="007F1906" w:rsidRPr="00904691">
        <w:rPr>
          <w:rFonts w:ascii="Simplified Arabic" w:hAnsi="Simplified Arabic" w:cs="Simplified Arabic"/>
          <w:sz w:val="28"/>
          <w:szCs w:val="28"/>
          <w:rtl/>
        </w:rPr>
        <w:t>ى ومن شخص ع</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دي </w:t>
      </w:r>
      <w:r w:rsidR="00752712">
        <w:rPr>
          <w:rFonts w:ascii="Simplified Arabic" w:hAnsi="Simplified Arabic" w:cs="Simplified Arabic" w:hint="cs"/>
          <w:sz w:val="28"/>
          <w:szCs w:val="28"/>
          <w:rtl/>
        </w:rPr>
        <w:t xml:space="preserve">إلى </w:t>
      </w:r>
      <w:r w:rsidR="00752712" w:rsidRPr="00904691">
        <w:rPr>
          <w:rFonts w:ascii="Simplified Arabic" w:hAnsi="Simplified Arabic" w:cs="Simplified Arabic" w:hint="cs"/>
          <w:sz w:val="28"/>
          <w:szCs w:val="28"/>
          <w:rtl/>
        </w:rPr>
        <w:t>شخص</w:t>
      </w:r>
      <w:r w:rsidR="007F1906" w:rsidRPr="00904691">
        <w:rPr>
          <w:rFonts w:ascii="Simplified Arabic" w:hAnsi="Simplified Arabic" w:cs="Simplified Arabic"/>
          <w:sz w:val="28"/>
          <w:szCs w:val="28"/>
          <w:rtl/>
        </w:rPr>
        <w:t xml:space="preserve"> مشهور</w:t>
      </w:r>
      <w:r w:rsidRPr="00904691">
        <w:rPr>
          <w:rFonts w:ascii="Simplified Arabic" w:hAnsi="Simplified Arabic" w:cs="Simplified Arabic"/>
          <w:sz w:val="28"/>
          <w:szCs w:val="28"/>
          <w:rtl/>
        </w:rPr>
        <w:t>.</w:t>
      </w:r>
      <w:sdt>
        <w:sdtPr>
          <w:rPr>
            <w:rFonts w:ascii="Simplified Arabic" w:hAnsi="Simplified Arabic" w:cs="Simplified Arabic"/>
            <w:sz w:val="28"/>
            <w:szCs w:val="28"/>
            <w:rtl/>
          </w:rPr>
          <w:id w:val="-257839705"/>
          <w:citation/>
        </w:sdtPr>
        <w:sdtEndPr/>
        <w:sdtContent>
          <w:r w:rsidR="00301F3D">
            <w:rPr>
              <w:rFonts w:ascii="Simplified Arabic" w:hAnsi="Simplified Arabic" w:cs="Simplified Arabic"/>
              <w:sz w:val="28"/>
              <w:szCs w:val="28"/>
              <w:rtl/>
            </w:rPr>
            <w:fldChar w:fldCharType="begin"/>
          </w:r>
          <w:r w:rsidR="00301F3D">
            <w:rPr>
              <w:rFonts w:ascii="Simplified Arabic" w:hAnsi="Simplified Arabic" w:cs="Simplified Arabic"/>
              <w:sz w:val="28"/>
              <w:szCs w:val="28"/>
              <w:rtl/>
            </w:rPr>
            <w:instrText xml:space="preserve"> </w:instrText>
          </w:r>
          <w:r w:rsidR="00301F3D">
            <w:rPr>
              <w:rFonts w:ascii="Simplified Arabic" w:hAnsi="Simplified Arabic" w:cs="Simplified Arabic" w:hint="cs"/>
              <w:sz w:val="28"/>
              <w:szCs w:val="28"/>
            </w:rPr>
            <w:instrText xml:space="preserve">CITATION </w:instrText>
          </w:r>
          <w:r w:rsidR="00301F3D">
            <w:rPr>
              <w:rFonts w:ascii="Simplified Arabic" w:hAnsi="Simplified Arabic" w:cs="Simplified Arabic" w:hint="cs"/>
              <w:sz w:val="28"/>
              <w:szCs w:val="28"/>
              <w:rtl/>
            </w:rPr>
            <w:instrText>مخل19 \</w:instrText>
          </w:r>
          <w:r w:rsidR="00301F3D">
            <w:rPr>
              <w:rFonts w:ascii="Simplified Arabic" w:hAnsi="Simplified Arabic" w:cs="Simplified Arabic" w:hint="cs"/>
              <w:sz w:val="28"/>
              <w:szCs w:val="28"/>
            </w:rPr>
            <w:instrText>l 1025</w:instrText>
          </w:r>
          <w:r w:rsidR="00301F3D">
            <w:rPr>
              <w:rFonts w:ascii="Simplified Arabic" w:hAnsi="Simplified Arabic" w:cs="Simplified Arabic"/>
              <w:sz w:val="28"/>
              <w:szCs w:val="28"/>
              <w:rtl/>
            </w:rPr>
            <w:instrText xml:space="preserve"> </w:instrText>
          </w:r>
          <w:r w:rsidR="00301F3D">
            <w:rPr>
              <w:rFonts w:ascii="Simplified Arabic" w:hAnsi="Simplified Arabic" w:cs="Simplified Arabic"/>
              <w:sz w:val="28"/>
              <w:szCs w:val="28"/>
              <w:rtl/>
            </w:rPr>
            <w:fldChar w:fldCharType="separate"/>
          </w:r>
          <w:r w:rsidR="008636D2">
            <w:rPr>
              <w:rFonts w:ascii="Simplified Arabic" w:hAnsi="Simplified Arabic" w:cs="Simplified Arabic"/>
              <w:noProof/>
              <w:sz w:val="28"/>
              <w:szCs w:val="28"/>
              <w:rtl/>
            </w:rPr>
            <w:t xml:space="preserve"> </w:t>
          </w:r>
          <w:r w:rsidR="008636D2" w:rsidRPr="008636D2">
            <w:rPr>
              <w:rFonts w:ascii="Simplified Arabic" w:hAnsi="Simplified Arabic" w:cs="Simplified Arabic" w:hint="cs"/>
              <w:noProof/>
              <w:sz w:val="28"/>
              <w:szCs w:val="28"/>
              <w:rtl/>
            </w:rPr>
            <w:t>(هشام، 2019)</w:t>
          </w:r>
          <w:r w:rsidR="00301F3D">
            <w:rPr>
              <w:rFonts w:ascii="Simplified Arabic" w:hAnsi="Simplified Arabic" w:cs="Simplified Arabic"/>
              <w:sz w:val="28"/>
              <w:szCs w:val="28"/>
              <w:rtl/>
            </w:rPr>
            <w:fldChar w:fldCharType="end"/>
          </w:r>
        </w:sdtContent>
      </w:sdt>
      <w:r w:rsidR="00DE0D13" w:rsidRPr="00DF3265">
        <w:rPr>
          <w:rFonts w:ascii="Simplified Arabic" w:hAnsi="Simplified Arabic" w:cs="Simplified Arabic"/>
          <w:sz w:val="24"/>
          <w:szCs w:val="24"/>
          <w:rtl/>
        </w:rPr>
        <w:t>.</w:t>
      </w:r>
    </w:p>
    <w:p w:rsidR="007F1906" w:rsidRPr="00904691" w:rsidRDefault="00494584" w:rsidP="00DE0D13">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7F1906" w:rsidRPr="00904691">
        <w:rPr>
          <w:rFonts w:ascii="Simplified Arabic" w:hAnsi="Simplified Arabic" w:cs="Simplified Arabic"/>
          <w:sz w:val="28"/>
          <w:szCs w:val="28"/>
          <w:rtl/>
        </w:rPr>
        <w:t>ومن تطبيق</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ت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لحق في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لخصوصية حق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لشخص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لمطلق على صوته، فهو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لمميز لشخصيته وعل</w:t>
      </w:r>
      <w:r w:rsidRPr="00904691">
        <w:rPr>
          <w:rFonts w:ascii="Simplified Arabic" w:hAnsi="Simplified Arabic" w:cs="Simplified Arabic"/>
          <w:sz w:val="28"/>
          <w:szCs w:val="28"/>
          <w:rtl/>
        </w:rPr>
        <w:t>ا</w:t>
      </w:r>
      <w:r w:rsidR="000A314C" w:rsidRPr="00904691">
        <w:rPr>
          <w:rFonts w:ascii="Simplified Arabic" w:hAnsi="Simplified Arabic" w:cs="Simplified Arabic"/>
          <w:sz w:val="28"/>
          <w:szCs w:val="28"/>
          <w:rtl/>
        </w:rPr>
        <w:t>م</w:t>
      </w:r>
      <w:r w:rsidR="007F1906" w:rsidRPr="00904691">
        <w:rPr>
          <w:rFonts w:ascii="Simplified Arabic" w:hAnsi="Simplified Arabic" w:cs="Simplified Arabic"/>
          <w:sz w:val="28"/>
          <w:szCs w:val="28"/>
          <w:rtl/>
        </w:rPr>
        <w:t xml:space="preserve">ته </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لمميزة، فل</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 xml:space="preserve"> يجوز نشر صوت </w:t>
      </w:r>
      <w:r w:rsidR="000A314C" w:rsidRPr="00904691">
        <w:rPr>
          <w:rFonts w:ascii="Simplified Arabic" w:hAnsi="Simplified Arabic" w:cs="Simplified Arabic"/>
          <w:sz w:val="28"/>
          <w:szCs w:val="28"/>
          <w:rtl/>
        </w:rPr>
        <w:t>الإنسان</w:t>
      </w:r>
      <w:r w:rsidR="007F1906" w:rsidRPr="00904691">
        <w:rPr>
          <w:rFonts w:ascii="Simplified Arabic" w:hAnsi="Simplified Arabic" w:cs="Simplified Arabic"/>
          <w:sz w:val="28"/>
          <w:szCs w:val="28"/>
          <w:rtl/>
        </w:rPr>
        <w:t xml:space="preserve"> بدون مو</w:t>
      </w:r>
      <w:r w:rsidR="001D3BA5" w:rsidRPr="00904691">
        <w:rPr>
          <w:rFonts w:ascii="Simplified Arabic" w:hAnsi="Simplified Arabic" w:cs="Simplified Arabic"/>
          <w:sz w:val="28"/>
          <w:szCs w:val="28"/>
          <w:rtl/>
        </w:rPr>
        <w:t>ا</w:t>
      </w:r>
      <w:r w:rsidR="007F1906" w:rsidRPr="00904691">
        <w:rPr>
          <w:rFonts w:ascii="Simplified Arabic" w:hAnsi="Simplified Arabic" w:cs="Simplified Arabic"/>
          <w:sz w:val="28"/>
          <w:szCs w:val="28"/>
          <w:rtl/>
        </w:rPr>
        <w:t>فقته.</w:t>
      </w:r>
      <w:r w:rsidR="00DE0D13" w:rsidRPr="00DE0D13">
        <w:rPr>
          <w:rFonts w:ascii="Simplified Arabic" w:hAnsi="Simplified Arabic" w:cs="Simplified Arabic" w:hint="cs"/>
          <w:sz w:val="24"/>
          <w:szCs w:val="24"/>
          <w:rtl/>
        </w:rPr>
        <w:t xml:space="preserve"> </w:t>
      </w:r>
      <w:r w:rsidR="00F572F0">
        <w:rPr>
          <w:rFonts w:ascii="Simplified Arabic" w:hAnsi="Simplified Arabic" w:cs="Simplified Arabic" w:hint="cs"/>
          <w:sz w:val="24"/>
          <w:szCs w:val="24"/>
          <w:rtl/>
        </w:rPr>
        <w:t>(ولد</w:t>
      </w:r>
      <w:r w:rsidR="00DE0D13">
        <w:rPr>
          <w:rFonts w:ascii="Simplified Arabic" w:hAnsi="Simplified Arabic" w:cs="Simplified Arabic"/>
          <w:sz w:val="24"/>
          <w:szCs w:val="24"/>
          <w:rtl/>
        </w:rPr>
        <w:t xml:space="preserve"> عبد الدائم،</w:t>
      </w:r>
      <w:r w:rsidR="00F572F0">
        <w:rPr>
          <w:rFonts w:ascii="Simplified Arabic" w:hAnsi="Simplified Arabic" w:cs="Simplified Arabic" w:hint="cs"/>
          <w:sz w:val="24"/>
          <w:szCs w:val="24"/>
          <w:rtl/>
        </w:rPr>
        <w:t>2006)</w:t>
      </w:r>
      <w:r w:rsidR="00DE0D13" w:rsidRPr="00DF3265">
        <w:rPr>
          <w:rFonts w:ascii="Simplified Arabic" w:hAnsi="Simplified Arabic" w:cs="Simplified Arabic"/>
          <w:sz w:val="24"/>
          <w:szCs w:val="24"/>
          <w:rtl/>
        </w:rPr>
        <w:t>.</w:t>
      </w:r>
    </w:p>
    <w:p w:rsidR="003426BC" w:rsidRPr="00904691" w:rsidRDefault="00494584" w:rsidP="00FA74CC">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0A314C" w:rsidRPr="00904691">
        <w:rPr>
          <w:rFonts w:ascii="Simplified Arabic" w:hAnsi="Simplified Arabic" w:cs="Simplified Arabic"/>
          <w:sz w:val="28"/>
          <w:szCs w:val="28"/>
          <w:rtl/>
        </w:rPr>
        <w:t>و</w:t>
      </w:r>
      <w:r w:rsidR="003426BC" w:rsidRPr="00904691">
        <w:rPr>
          <w:rFonts w:ascii="Simplified Arabic" w:hAnsi="Simplified Arabic" w:cs="Simplified Arabic"/>
          <w:sz w:val="28"/>
          <w:szCs w:val="28"/>
          <w:rtl/>
        </w:rPr>
        <w:t xml:space="preserve">يعتبر </w:t>
      </w:r>
      <w:r w:rsidR="000A314C" w:rsidRPr="00904691">
        <w:rPr>
          <w:rFonts w:ascii="Simplified Arabic" w:hAnsi="Simplified Arabic" w:cs="Simplified Arabic"/>
          <w:sz w:val="28"/>
          <w:szCs w:val="28"/>
          <w:rtl/>
        </w:rPr>
        <w:t>الإعتداء</w:t>
      </w:r>
      <w:r w:rsidR="003426BC" w:rsidRPr="00904691">
        <w:rPr>
          <w:rFonts w:ascii="Simplified Arabic" w:hAnsi="Simplified Arabic" w:cs="Simplified Arabic"/>
          <w:sz w:val="28"/>
          <w:szCs w:val="28"/>
          <w:rtl/>
        </w:rPr>
        <w:t xml:space="preserve"> على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لحي</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ة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صة </w:t>
      </w:r>
      <w:r w:rsidR="000A314C" w:rsidRPr="00904691">
        <w:rPr>
          <w:rFonts w:ascii="Simplified Arabic" w:hAnsi="Simplified Arabic" w:cs="Simplified Arabic"/>
          <w:sz w:val="28"/>
          <w:szCs w:val="28"/>
          <w:rtl/>
        </w:rPr>
        <w:t>أكثر</w:t>
      </w:r>
      <w:r w:rsidR="003426BC" w:rsidRPr="00904691">
        <w:rPr>
          <w:rFonts w:ascii="Simplified Arabic" w:hAnsi="Simplified Arabic" w:cs="Simplified Arabic"/>
          <w:sz w:val="28"/>
          <w:szCs w:val="28"/>
          <w:rtl/>
        </w:rPr>
        <w:t xml:space="preserve"> شدة مع تطور </w:t>
      </w:r>
      <w:r w:rsidR="000A314C" w:rsidRPr="00904691">
        <w:rPr>
          <w:rFonts w:ascii="Simplified Arabic" w:hAnsi="Simplified Arabic" w:cs="Simplified Arabic"/>
          <w:sz w:val="28"/>
          <w:szCs w:val="28"/>
          <w:rtl/>
        </w:rPr>
        <w:t>الأجهزة</w:t>
      </w:r>
      <w:r w:rsidR="003426BC"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لحديثة</w:t>
      </w:r>
      <w:r w:rsidR="00FA74CC">
        <w:rPr>
          <w:rFonts w:ascii="Simplified Arabic" w:hAnsi="Simplified Arabic" w:cs="Simplified Arabic" w:hint="cs"/>
          <w:sz w:val="28"/>
          <w:szCs w:val="28"/>
          <w:rtl/>
        </w:rPr>
        <w:t>،</w:t>
      </w:r>
      <w:r w:rsidR="003426BC"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لتي تسمح بنقل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لصوت و</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لصورة بشكل فوري </w:t>
      </w:r>
      <w:r w:rsidR="00F572F0" w:rsidRPr="00904691">
        <w:rPr>
          <w:rFonts w:ascii="Simplified Arabic" w:hAnsi="Simplified Arabic" w:cs="Simplified Arabic" w:hint="cs"/>
          <w:sz w:val="28"/>
          <w:szCs w:val="28"/>
          <w:rtl/>
        </w:rPr>
        <w:t>ومباشر</w:t>
      </w:r>
      <w:r w:rsidR="00FA74CC">
        <w:rPr>
          <w:rFonts w:ascii="Simplified Arabic" w:hAnsi="Simplified Arabic" w:cs="Simplified Arabic" w:hint="cs"/>
          <w:sz w:val="28"/>
          <w:szCs w:val="28"/>
          <w:rtl/>
        </w:rPr>
        <w:t>،</w:t>
      </w:r>
      <w:r w:rsidR="00F572F0" w:rsidRPr="00904691">
        <w:rPr>
          <w:rFonts w:ascii="Simplified Arabic" w:hAnsi="Simplified Arabic" w:cs="Simplified Arabic" w:hint="cs"/>
          <w:sz w:val="28"/>
          <w:szCs w:val="28"/>
          <w:rtl/>
        </w:rPr>
        <w:t xml:space="preserve"> وبدون</w:t>
      </w:r>
      <w:r w:rsidR="003426BC" w:rsidRPr="00904691">
        <w:rPr>
          <w:rFonts w:ascii="Simplified Arabic" w:hAnsi="Simplified Arabic" w:cs="Simplified Arabic"/>
          <w:sz w:val="28"/>
          <w:szCs w:val="28"/>
          <w:rtl/>
        </w:rPr>
        <w:t xml:space="preserve"> عو</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ئق </w:t>
      </w:r>
      <w:r w:rsidR="000A314C" w:rsidRPr="00904691">
        <w:rPr>
          <w:rFonts w:ascii="Simplified Arabic" w:hAnsi="Simplified Arabic" w:cs="Simplified Arabic"/>
          <w:sz w:val="28"/>
          <w:szCs w:val="28"/>
          <w:rtl/>
        </w:rPr>
        <w:t>المكان</w:t>
      </w:r>
      <w:r w:rsidR="003426BC"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 xml:space="preserve">والزمان </w:t>
      </w:r>
      <w:r w:rsidR="003426BC" w:rsidRPr="00904691">
        <w:rPr>
          <w:rFonts w:ascii="Simplified Arabic" w:hAnsi="Simplified Arabic" w:cs="Simplified Arabic"/>
          <w:sz w:val="28"/>
          <w:szCs w:val="28"/>
          <w:rtl/>
        </w:rPr>
        <w:t>و</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لمس</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ف</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ت</w:t>
      </w:r>
      <w:r w:rsidR="000A314C" w:rsidRPr="00904691">
        <w:rPr>
          <w:rFonts w:ascii="Simplified Arabic" w:hAnsi="Simplified Arabic" w:cs="Simplified Arabic"/>
          <w:sz w:val="28"/>
          <w:szCs w:val="28"/>
          <w:rtl/>
        </w:rPr>
        <w:t>،</w:t>
      </w:r>
      <w:r w:rsidR="003426BC" w:rsidRPr="00904691">
        <w:rPr>
          <w:rFonts w:ascii="Simplified Arabic" w:hAnsi="Simplified Arabic" w:cs="Simplified Arabic"/>
          <w:sz w:val="28"/>
          <w:szCs w:val="28"/>
          <w:rtl/>
        </w:rPr>
        <w:t xml:space="preserve"> وسو</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ء </w:t>
      </w:r>
      <w:r w:rsidR="000A314C" w:rsidRPr="00904691">
        <w:rPr>
          <w:rFonts w:ascii="Simplified Arabic" w:hAnsi="Simplified Arabic" w:cs="Simplified Arabic"/>
          <w:sz w:val="28"/>
          <w:szCs w:val="28"/>
          <w:rtl/>
        </w:rPr>
        <w:t>كانت</w:t>
      </w:r>
      <w:r w:rsidR="003426BC" w:rsidRPr="00904691">
        <w:rPr>
          <w:rFonts w:ascii="Simplified Arabic" w:hAnsi="Simplified Arabic" w:cs="Simplified Arabic"/>
          <w:sz w:val="28"/>
          <w:szCs w:val="28"/>
          <w:rtl/>
        </w:rPr>
        <w:t xml:space="preserve"> </w:t>
      </w:r>
      <w:r w:rsidR="000A314C" w:rsidRPr="00904691">
        <w:rPr>
          <w:rFonts w:ascii="Simplified Arabic" w:hAnsi="Simplified Arabic" w:cs="Simplified Arabic"/>
          <w:sz w:val="28"/>
          <w:szCs w:val="28"/>
          <w:rtl/>
        </w:rPr>
        <w:t>أجهزة</w:t>
      </w:r>
      <w:r w:rsidR="003426BC" w:rsidRPr="00904691">
        <w:rPr>
          <w:rFonts w:ascii="Simplified Arabic" w:hAnsi="Simplified Arabic" w:cs="Simplified Arabic"/>
          <w:sz w:val="28"/>
          <w:szCs w:val="28"/>
          <w:rtl/>
        </w:rPr>
        <w:t xml:space="preserve"> ع</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دية </w:t>
      </w:r>
      <w:r w:rsidR="000A314C" w:rsidRPr="00904691">
        <w:rPr>
          <w:rFonts w:ascii="Simplified Arabic" w:hAnsi="Simplified Arabic" w:cs="Simplified Arabic"/>
          <w:sz w:val="28"/>
          <w:szCs w:val="28"/>
          <w:rtl/>
        </w:rPr>
        <w:t>أم</w:t>
      </w:r>
      <w:r w:rsidR="003426BC" w:rsidRPr="00904691">
        <w:rPr>
          <w:rFonts w:ascii="Simplified Arabic" w:hAnsi="Simplified Arabic" w:cs="Simplified Arabic"/>
          <w:sz w:val="28"/>
          <w:szCs w:val="28"/>
          <w:rtl/>
        </w:rPr>
        <w:t xml:space="preserve"> </w:t>
      </w:r>
      <w:r w:rsidR="000A314C" w:rsidRPr="00904691">
        <w:rPr>
          <w:rFonts w:ascii="Simplified Arabic" w:hAnsi="Simplified Arabic" w:cs="Simplified Arabic"/>
          <w:sz w:val="28"/>
          <w:szCs w:val="28"/>
          <w:rtl/>
        </w:rPr>
        <w:t>أجهزة</w:t>
      </w:r>
      <w:r w:rsidR="00F572F0">
        <w:rPr>
          <w:rFonts w:ascii="Simplified Arabic" w:hAnsi="Simplified Arabic" w:cs="Simplified Arabic"/>
          <w:sz w:val="28"/>
          <w:szCs w:val="28"/>
          <w:rtl/>
        </w:rPr>
        <w:t xml:space="preserve"> صغير</w:t>
      </w:r>
      <w:r w:rsidR="00F572F0">
        <w:rPr>
          <w:rFonts w:ascii="Simplified Arabic" w:hAnsi="Simplified Arabic" w:cs="Simplified Arabic" w:hint="cs"/>
          <w:sz w:val="28"/>
          <w:szCs w:val="28"/>
          <w:rtl/>
        </w:rPr>
        <w:t>ة</w:t>
      </w:r>
      <w:r w:rsidR="003426BC"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لحجم مخصص</w:t>
      </w:r>
      <w:r w:rsidR="00FA74CC">
        <w:rPr>
          <w:rFonts w:ascii="Simplified Arabic" w:hAnsi="Simplified Arabic" w:cs="Simplified Arabic" w:hint="cs"/>
          <w:sz w:val="28"/>
          <w:szCs w:val="28"/>
          <w:rtl/>
        </w:rPr>
        <w:t>ة</w:t>
      </w:r>
      <w:r w:rsidR="003426BC" w:rsidRPr="00904691">
        <w:rPr>
          <w:rFonts w:ascii="Simplified Arabic" w:hAnsi="Simplified Arabic" w:cs="Simplified Arabic"/>
          <w:sz w:val="28"/>
          <w:szCs w:val="28"/>
          <w:rtl/>
        </w:rPr>
        <w:t xml:space="preserve"> ل</w:t>
      </w:r>
      <w:r w:rsidR="000A314C" w:rsidRPr="00904691">
        <w:rPr>
          <w:rFonts w:ascii="Simplified Arabic" w:hAnsi="Simplified Arabic" w:cs="Simplified Arabic"/>
          <w:sz w:val="28"/>
          <w:szCs w:val="28"/>
          <w:rtl/>
        </w:rPr>
        <w:t>إ</w:t>
      </w:r>
      <w:r w:rsidR="003426BC" w:rsidRPr="00904691">
        <w:rPr>
          <w:rFonts w:ascii="Simplified Arabic" w:hAnsi="Simplified Arabic" w:cs="Simplified Arabic"/>
          <w:sz w:val="28"/>
          <w:szCs w:val="28"/>
          <w:rtl/>
        </w:rPr>
        <w:t>ختر</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ق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لحي</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ة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صة</w:t>
      </w:r>
      <w:r w:rsidR="00FA74CC">
        <w:rPr>
          <w:rFonts w:ascii="Simplified Arabic" w:hAnsi="Simplified Arabic" w:cs="Simplified Arabic" w:hint="cs"/>
          <w:sz w:val="28"/>
          <w:szCs w:val="28"/>
          <w:rtl/>
        </w:rPr>
        <w:t>،</w:t>
      </w:r>
      <w:r w:rsidR="003426BC" w:rsidRPr="00904691">
        <w:rPr>
          <w:rFonts w:ascii="Simplified Arabic" w:hAnsi="Simplified Arabic" w:cs="Simplified Arabic"/>
          <w:sz w:val="28"/>
          <w:szCs w:val="28"/>
          <w:rtl/>
        </w:rPr>
        <w:t xml:space="preserve"> و</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لتجسس وتتبع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لشخص في </w:t>
      </w:r>
      <w:r w:rsidR="009F5482" w:rsidRPr="00904691">
        <w:rPr>
          <w:rFonts w:ascii="Simplified Arabic" w:hAnsi="Simplified Arabic" w:cs="Simplified Arabic"/>
          <w:sz w:val="28"/>
          <w:szCs w:val="28"/>
          <w:rtl/>
        </w:rPr>
        <w:t>أي</w:t>
      </w:r>
      <w:r w:rsidR="003426BC" w:rsidRPr="00904691">
        <w:rPr>
          <w:rFonts w:ascii="Simplified Arabic" w:hAnsi="Simplified Arabic" w:cs="Simplified Arabic"/>
          <w:sz w:val="28"/>
          <w:szCs w:val="28"/>
          <w:rtl/>
        </w:rPr>
        <w:t xml:space="preserve"> </w:t>
      </w:r>
      <w:r w:rsidR="000A314C" w:rsidRPr="00904691">
        <w:rPr>
          <w:rFonts w:ascii="Simplified Arabic" w:hAnsi="Simplified Arabic" w:cs="Simplified Arabic"/>
          <w:sz w:val="28"/>
          <w:szCs w:val="28"/>
          <w:rtl/>
        </w:rPr>
        <w:t>مكان</w:t>
      </w:r>
      <w:r w:rsidR="003426BC" w:rsidRPr="00904691">
        <w:rPr>
          <w:rFonts w:ascii="Simplified Arabic" w:hAnsi="Simplified Arabic" w:cs="Simplified Arabic"/>
          <w:sz w:val="28"/>
          <w:szCs w:val="28"/>
          <w:rtl/>
        </w:rPr>
        <w:t xml:space="preserve"> موجود فيه</w:t>
      </w:r>
      <w:r w:rsidR="00C309AF" w:rsidRPr="00904691">
        <w:rPr>
          <w:rFonts w:ascii="Simplified Arabic" w:hAnsi="Simplified Arabic" w:cs="Simplified Arabic"/>
          <w:sz w:val="28"/>
          <w:szCs w:val="28"/>
          <w:rtl/>
        </w:rPr>
        <w:t xml:space="preserve"> دون علمه </w:t>
      </w:r>
      <w:r w:rsidR="009F5482" w:rsidRPr="00904691">
        <w:rPr>
          <w:rFonts w:ascii="Simplified Arabic" w:hAnsi="Simplified Arabic" w:cs="Simplified Arabic"/>
          <w:sz w:val="28"/>
          <w:szCs w:val="28"/>
          <w:rtl/>
        </w:rPr>
        <w:t>أو</w:t>
      </w:r>
      <w:r w:rsidR="00C309AF" w:rsidRPr="00904691">
        <w:rPr>
          <w:rFonts w:ascii="Simplified Arabic" w:hAnsi="Simplified Arabic" w:cs="Simplified Arabic"/>
          <w:sz w:val="28"/>
          <w:szCs w:val="28"/>
          <w:rtl/>
        </w:rPr>
        <w:t xml:space="preserve"> </w:t>
      </w:r>
      <w:r w:rsidR="00FA74CC">
        <w:rPr>
          <w:rFonts w:ascii="Simplified Arabic" w:hAnsi="Simplified Arabic" w:cs="Simplified Arabic" w:hint="cs"/>
          <w:sz w:val="28"/>
          <w:szCs w:val="28"/>
          <w:rtl/>
        </w:rPr>
        <w:t>ا</w:t>
      </w:r>
      <w:r w:rsidR="00C309AF" w:rsidRPr="00904691">
        <w:rPr>
          <w:rFonts w:ascii="Simplified Arabic" w:hAnsi="Simplified Arabic" w:cs="Simplified Arabic"/>
          <w:sz w:val="28"/>
          <w:szCs w:val="28"/>
          <w:rtl/>
        </w:rPr>
        <w:t>ستش</w:t>
      </w:r>
      <w:r w:rsidR="001D3BA5" w:rsidRPr="00904691">
        <w:rPr>
          <w:rFonts w:ascii="Simplified Arabic" w:hAnsi="Simplified Arabic" w:cs="Simplified Arabic"/>
          <w:sz w:val="28"/>
          <w:szCs w:val="28"/>
          <w:rtl/>
        </w:rPr>
        <w:t>ا</w:t>
      </w:r>
      <w:r w:rsidR="00C309AF" w:rsidRPr="00904691">
        <w:rPr>
          <w:rFonts w:ascii="Simplified Arabic" w:hAnsi="Simplified Arabic" w:cs="Simplified Arabic"/>
          <w:sz w:val="28"/>
          <w:szCs w:val="28"/>
          <w:rtl/>
        </w:rPr>
        <w:t>رته.</w:t>
      </w:r>
      <w:sdt>
        <w:sdtPr>
          <w:rPr>
            <w:rFonts w:ascii="Simplified Arabic" w:hAnsi="Simplified Arabic" w:cs="Simplified Arabic" w:hint="cs"/>
            <w:sz w:val="24"/>
            <w:szCs w:val="24"/>
            <w:rtl/>
          </w:rPr>
          <w:id w:val="1290093010"/>
          <w:citation/>
        </w:sdtPr>
        <w:sdtEndPr/>
        <w:sdtContent>
          <w:r w:rsidR="008D2C4F">
            <w:rPr>
              <w:rFonts w:ascii="Simplified Arabic" w:hAnsi="Simplified Arabic" w:cs="Simplified Arabic"/>
              <w:sz w:val="24"/>
              <w:szCs w:val="24"/>
              <w:rtl/>
            </w:rPr>
            <w:fldChar w:fldCharType="begin"/>
          </w:r>
          <w:r w:rsidR="008D2C4F">
            <w:rPr>
              <w:rFonts w:ascii="Simplified Arabic" w:hAnsi="Simplified Arabic" w:cs="Simplified Arabic"/>
              <w:sz w:val="24"/>
              <w:szCs w:val="24"/>
            </w:rPr>
            <w:instrText xml:space="preserve">CITATION </w:instrText>
          </w:r>
          <w:r w:rsidR="008D2C4F">
            <w:rPr>
              <w:rFonts w:ascii="Simplified Arabic" w:hAnsi="Simplified Arabic" w:cs="Simplified Arabic"/>
              <w:sz w:val="24"/>
              <w:szCs w:val="24"/>
              <w:rtl/>
            </w:rPr>
            <w:instrText>دعا08</w:instrText>
          </w:r>
          <w:r w:rsidR="008D2C4F">
            <w:rPr>
              <w:rFonts w:ascii="Simplified Arabic" w:hAnsi="Simplified Arabic" w:cs="Simplified Arabic"/>
              <w:sz w:val="24"/>
              <w:szCs w:val="24"/>
            </w:rPr>
            <w:instrText xml:space="preserve"> \l 1025 </w:instrText>
          </w:r>
          <w:r w:rsidR="008D2C4F">
            <w:rPr>
              <w:rFonts w:ascii="Simplified Arabic" w:hAnsi="Simplified Arabic" w:cs="Simplified Arabic"/>
              <w:sz w:val="24"/>
              <w:szCs w:val="24"/>
              <w:rtl/>
            </w:rPr>
            <w:fldChar w:fldCharType="separate"/>
          </w:r>
          <w:r w:rsidR="008636D2">
            <w:rPr>
              <w:rFonts w:ascii="Simplified Arabic" w:hAnsi="Simplified Arabic" w:cs="Simplified Arabic"/>
              <w:noProof/>
              <w:sz w:val="24"/>
              <w:szCs w:val="24"/>
              <w:rtl/>
            </w:rPr>
            <w:t xml:space="preserve"> </w:t>
          </w:r>
          <w:r w:rsidR="008636D2" w:rsidRPr="008636D2">
            <w:rPr>
              <w:rFonts w:ascii="Simplified Arabic" w:hAnsi="Simplified Arabic" w:cs="Simplified Arabic" w:hint="cs"/>
              <w:noProof/>
              <w:sz w:val="24"/>
              <w:szCs w:val="24"/>
              <w:rtl/>
            </w:rPr>
            <w:t>(مصيلحي، 2008)</w:t>
          </w:r>
          <w:r w:rsidR="008D2C4F">
            <w:rPr>
              <w:rFonts w:ascii="Simplified Arabic" w:hAnsi="Simplified Arabic" w:cs="Simplified Arabic"/>
              <w:sz w:val="24"/>
              <w:szCs w:val="24"/>
              <w:rtl/>
            </w:rPr>
            <w:fldChar w:fldCharType="end"/>
          </w:r>
        </w:sdtContent>
      </w:sdt>
      <w:r w:rsidR="00DE0D13" w:rsidRPr="00DE0D13">
        <w:rPr>
          <w:rFonts w:ascii="Simplified Arabic" w:hAnsi="Simplified Arabic" w:cs="Simplified Arabic" w:hint="cs"/>
          <w:sz w:val="24"/>
          <w:szCs w:val="24"/>
          <w:rtl/>
        </w:rPr>
        <w:t xml:space="preserve"> </w:t>
      </w:r>
      <w:sdt>
        <w:sdtPr>
          <w:rPr>
            <w:rFonts w:ascii="Simplified Arabic" w:hAnsi="Simplified Arabic" w:cs="Simplified Arabic" w:hint="cs"/>
            <w:sz w:val="24"/>
            <w:szCs w:val="24"/>
            <w:rtl/>
          </w:rPr>
          <w:id w:val="464387511"/>
          <w:citation/>
        </w:sdtPr>
        <w:sdtEndPr/>
        <w:sdtContent>
          <w:r w:rsidR="00301F3D">
            <w:rPr>
              <w:rFonts w:ascii="Simplified Arabic" w:hAnsi="Simplified Arabic" w:cs="Simplified Arabic"/>
              <w:sz w:val="24"/>
              <w:szCs w:val="24"/>
              <w:rtl/>
            </w:rPr>
            <w:fldChar w:fldCharType="begin"/>
          </w:r>
          <w:r w:rsidR="00301F3D">
            <w:rPr>
              <w:rFonts w:ascii="Simplified Arabic" w:hAnsi="Simplified Arabic" w:cs="Simplified Arabic"/>
              <w:sz w:val="24"/>
              <w:szCs w:val="24"/>
              <w:rtl/>
            </w:rPr>
            <w:instrText xml:space="preserve"> </w:instrText>
          </w:r>
          <w:r w:rsidR="00301F3D">
            <w:rPr>
              <w:rFonts w:ascii="Simplified Arabic" w:hAnsi="Simplified Arabic" w:cs="Simplified Arabic" w:hint="cs"/>
              <w:sz w:val="24"/>
              <w:szCs w:val="24"/>
            </w:rPr>
            <w:instrText xml:space="preserve">CITATION </w:instrText>
          </w:r>
          <w:r w:rsidR="00301F3D">
            <w:rPr>
              <w:rFonts w:ascii="Simplified Arabic" w:hAnsi="Simplified Arabic" w:cs="Simplified Arabic" w:hint="cs"/>
              <w:sz w:val="24"/>
              <w:szCs w:val="24"/>
              <w:rtl/>
            </w:rPr>
            <w:instrText>مخل19 \</w:instrText>
          </w:r>
          <w:r w:rsidR="00301F3D">
            <w:rPr>
              <w:rFonts w:ascii="Simplified Arabic" w:hAnsi="Simplified Arabic" w:cs="Simplified Arabic" w:hint="cs"/>
              <w:sz w:val="24"/>
              <w:szCs w:val="24"/>
            </w:rPr>
            <w:instrText>l 1025</w:instrText>
          </w:r>
          <w:r w:rsidR="00301F3D">
            <w:rPr>
              <w:rFonts w:ascii="Simplified Arabic" w:hAnsi="Simplified Arabic" w:cs="Simplified Arabic"/>
              <w:sz w:val="24"/>
              <w:szCs w:val="24"/>
              <w:rtl/>
            </w:rPr>
            <w:instrText xml:space="preserve"> </w:instrText>
          </w:r>
          <w:r w:rsidR="00301F3D">
            <w:rPr>
              <w:rFonts w:ascii="Simplified Arabic" w:hAnsi="Simplified Arabic" w:cs="Simplified Arabic"/>
              <w:sz w:val="24"/>
              <w:szCs w:val="24"/>
              <w:rtl/>
            </w:rPr>
            <w:fldChar w:fldCharType="separate"/>
          </w:r>
          <w:r w:rsidR="008636D2" w:rsidRPr="008636D2">
            <w:rPr>
              <w:rFonts w:ascii="Simplified Arabic" w:hAnsi="Simplified Arabic" w:cs="Simplified Arabic" w:hint="cs"/>
              <w:noProof/>
              <w:sz w:val="24"/>
              <w:szCs w:val="24"/>
              <w:rtl/>
            </w:rPr>
            <w:t>(هشام، 2019)</w:t>
          </w:r>
          <w:r w:rsidR="00301F3D">
            <w:rPr>
              <w:rFonts w:ascii="Simplified Arabic" w:hAnsi="Simplified Arabic" w:cs="Simplified Arabic"/>
              <w:sz w:val="24"/>
              <w:szCs w:val="24"/>
              <w:rtl/>
            </w:rPr>
            <w:fldChar w:fldCharType="end"/>
          </w:r>
        </w:sdtContent>
      </w:sdt>
      <w:r w:rsidR="00301F3D">
        <w:rPr>
          <w:rFonts w:ascii="Simplified Arabic" w:hAnsi="Simplified Arabic" w:cs="Simplified Arabic" w:hint="cs"/>
          <w:sz w:val="28"/>
          <w:szCs w:val="28"/>
          <w:rtl/>
        </w:rPr>
        <w:t>.</w:t>
      </w:r>
    </w:p>
    <w:p w:rsidR="006755BE" w:rsidRDefault="008062A8" w:rsidP="00DE0D13">
      <w:pPr>
        <w:bidi/>
        <w:spacing w:after="0" w:line="240" w:lineRule="auto"/>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3426BC" w:rsidRPr="00904691">
        <w:rPr>
          <w:rFonts w:ascii="Simplified Arabic" w:hAnsi="Simplified Arabic" w:cs="Simplified Arabic"/>
          <w:sz w:val="28"/>
          <w:szCs w:val="28"/>
          <w:rtl/>
        </w:rPr>
        <w:t>ول</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 يجوز تسجيل</w:t>
      </w:r>
      <w:r w:rsidRPr="00904691">
        <w:rPr>
          <w:rFonts w:ascii="Simplified Arabic" w:hAnsi="Simplified Arabic" w:cs="Simplified Arabic"/>
          <w:sz w:val="28"/>
          <w:szCs w:val="28"/>
          <w:rtl/>
        </w:rPr>
        <w:t xml:space="preserve"> صوت وصورة</w:t>
      </w:r>
      <w:r w:rsidR="006D109D" w:rsidRPr="00904691">
        <w:rPr>
          <w:rFonts w:ascii="Simplified Arabic" w:hAnsi="Simplified Arabic" w:cs="Simplified Arabic"/>
          <w:sz w:val="28"/>
          <w:szCs w:val="28"/>
          <w:rtl/>
        </w:rPr>
        <w:t xml:space="preserve"> الشخص</w:t>
      </w:r>
      <w:r w:rsidR="003426BC" w:rsidRPr="00904691">
        <w:rPr>
          <w:rFonts w:ascii="Simplified Arabic" w:hAnsi="Simplified Arabic" w:cs="Simplified Arabic"/>
          <w:sz w:val="28"/>
          <w:szCs w:val="28"/>
          <w:rtl/>
        </w:rPr>
        <w:t xml:space="preserve"> </w:t>
      </w:r>
      <w:r w:rsidR="006D109D" w:rsidRPr="00904691">
        <w:rPr>
          <w:rFonts w:ascii="Simplified Arabic" w:hAnsi="Simplified Arabic" w:cs="Simplified Arabic"/>
          <w:sz w:val="28"/>
          <w:szCs w:val="28"/>
          <w:rtl/>
        </w:rPr>
        <w:t>ب</w:t>
      </w:r>
      <w:r w:rsidR="0090086C" w:rsidRPr="00904691">
        <w:rPr>
          <w:rFonts w:ascii="Simplified Arabic" w:hAnsi="Simplified Arabic" w:cs="Simplified Arabic"/>
          <w:sz w:val="28"/>
          <w:szCs w:val="28"/>
          <w:rtl/>
        </w:rPr>
        <w:t>استخدام</w:t>
      </w:r>
      <w:r w:rsidR="006D109D" w:rsidRPr="00904691">
        <w:rPr>
          <w:rFonts w:ascii="Simplified Arabic" w:hAnsi="Simplified Arabic" w:cs="Simplified Arabic"/>
          <w:sz w:val="28"/>
          <w:szCs w:val="28"/>
          <w:rtl/>
        </w:rPr>
        <w:t xml:space="preserve"> الأجهزة الحديثة بدون إذن صاحب الشأن </w:t>
      </w:r>
      <w:r w:rsidR="003426BC" w:rsidRPr="00904691">
        <w:rPr>
          <w:rFonts w:ascii="Simplified Arabic" w:hAnsi="Simplified Arabic" w:cs="Simplified Arabic"/>
          <w:sz w:val="28"/>
          <w:szCs w:val="28"/>
          <w:rtl/>
        </w:rPr>
        <w:t xml:space="preserve">في </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ل</w:t>
      </w:r>
      <w:r w:rsidR="006D109D" w:rsidRPr="00904691">
        <w:rPr>
          <w:rFonts w:ascii="Simplified Arabic" w:hAnsi="Simplified Arabic" w:cs="Simplified Arabic"/>
          <w:sz w:val="28"/>
          <w:szCs w:val="28"/>
          <w:rtl/>
        </w:rPr>
        <w:t>أ</w:t>
      </w:r>
      <w:r w:rsidR="000A314C" w:rsidRPr="00904691">
        <w:rPr>
          <w:rFonts w:ascii="Simplified Arabic" w:hAnsi="Simplified Arabic" w:cs="Simplified Arabic"/>
          <w:sz w:val="28"/>
          <w:szCs w:val="28"/>
          <w:rtl/>
        </w:rPr>
        <w:t>م</w:t>
      </w:r>
      <w:r w:rsidR="006D109D"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كن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صة</w:t>
      </w:r>
      <w:r w:rsidR="00FA74CC">
        <w:rPr>
          <w:rFonts w:ascii="Simplified Arabic" w:hAnsi="Simplified Arabic" w:cs="Simplified Arabic" w:hint="cs"/>
          <w:sz w:val="28"/>
          <w:szCs w:val="28"/>
          <w:rtl/>
        </w:rPr>
        <w:t>،</w:t>
      </w:r>
      <w:r w:rsidR="003426BC" w:rsidRPr="00904691">
        <w:rPr>
          <w:rFonts w:ascii="Simplified Arabic" w:hAnsi="Simplified Arabic" w:cs="Simplified Arabic"/>
          <w:sz w:val="28"/>
          <w:szCs w:val="28"/>
          <w:rtl/>
        </w:rPr>
        <w:t xml:space="preserve"> </w:t>
      </w:r>
      <w:r w:rsidR="00F572F0" w:rsidRPr="00904691">
        <w:rPr>
          <w:rFonts w:ascii="Simplified Arabic" w:hAnsi="Simplified Arabic" w:cs="Simplified Arabic" w:hint="cs"/>
          <w:sz w:val="28"/>
          <w:szCs w:val="28"/>
          <w:rtl/>
        </w:rPr>
        <w:t>التي لا</w:t>
      </w:r>
      <w:r w:rsidR="006D109D"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يمكن رؤيته</w:t>
      </w:r>
      <w:r w:rsidR="006D109D"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 من الخارج و</w:t>
      </w:r>
      <w:r w:rsidR="006D109D" w:rsidRPr="00904691">
        <w:rPr>
          <w:rFonts w:ascii="Simplified Arabic" w:hAnsi="Simplified Arabic" w:cs="Simplified Arabic"/>
          <w:sz w:val="28"/>
          <w:szCs w:val="28"/>
          <w:rtl/>
        </w:rPr>
        <w:t xml:space="preserve">التي </w:t>
      </w:r>
      <w:r w:rsidRPr="00904691">
        <w:rPr>
          <w:rFonts w:ascii="Simplified Arabic" w:hAnsi="Simplified Arabic" w:cs="Simplified Arabic"/>
          <w:sz w:val="28"/>
          <w:szCs w:val="28"/>
          <w:rtl/>
        </w:rPr>
        <w:t xml:space="preserve">يتطلب </w:t>
      </w:r>
      <w:r w:rsidR="006D109D"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لإذن للدخول اليه</w:t>
      </w:r>
      <w:r w:rsidR="006D109D" w:rsidRPr="00904691">
        <w:rPr>
          <w:rFonts w:ascii="Simplified Arabic" w:hAnsi="Simplified Arabic" w:cs="Simplified Arabic"/>
          <w:sz w:val="28"/>
          <w:szCs w:val="28"/>
          <w:rtl/>
        </w:rPr>
        <w:t>ا، و</w:t>
      </w:r>
      <w:r w:rsidRPr="00904691">
        <w:rPr>
          <w:rFonts w:ascii="Simplified Arabic" w:hAnsi="Simplified Arabic" w:cs="Simplified Arabic"/>
          <w:sz w:val="28"/>
          <w:szCs w:val="28"/>
          <w:rtl/>
        </w:rPr>
        <w:t xml:space="preserve">يمنع </w:t>
      </w:r>
      <w:r w:rsidR="003426BC" w:rsidRPr="00904691">
        <w:rPr>
          <w:rFonts w:ascii="Simplified Arabic" w:hAnsi="Simplified Arabic" w:cs="Simplified Arabic"/>
          <w:sz w:val="28"/>
          <w:szCs w:val="28"/>
          <w:rtl/>
        </w:rPr>
        <w:t>نشر خصوصية</w:t>
      </w:r>
      <w:r w:rsidR="006D109D" w:rsidRPr="00904691">
        <w:rPr>
          <w:rFonts w:ascii="Simplified Arabic" w:hAnsi="Simplified Arabic" w:cs="Simplified Arabic"/>
          <w:sz w:val="28"/>
          <w:szCs w:val="28"/>
          <w:rtl/>
        </w:rPr>
        <w:t xml:space="preserve"> </w:t>
      </w:r>
      <w:r w:rsidR="00F572F0" w:rsidRPr="00904691">
        <w:rPr>
          <w:rFonts w:ascii="Simplified Arabic" w:hAnsi="Simplified Arabic" w:cs="Simplified Arabic" w:hint="cs"/>
          <w:sz w:val="28"/>
          <w:szCs w:val="28"/>
          <w:rtl/>
        </w:rPr>
        <w:t>الإنسان بأي</w:t>
      </w:r>
      <w:r w:rsidRPr="00904691">
        <w:rPr>
          <w:rFonts w:ascii="Simplified Arabic" w:hAnsi="Simplified Arabic" w:cs="Simplified Arabic"/>
          <w:sz w:val="28"/>
          <w:szCs w:val="28"/>
          <w:rtl/>
        </w:rPr>
        <w:t xml:space="preserve"> طريقة كانت</w:t>
      </w:r>
      <w:r w:rsidR="003426BC" w:rsidRPr="00904691">
        <w:rPr>
          <w:rFonts w:ascii="Simplified Arabic" w:hAnsi="Simplified Arabic" w:cs="Simplified Arabic"/>
          <w:sz w:val="28"/>
          <w:szCs w:val="28"/>
          <w:rtl/>
        </w:rPr>
        <w:t xml:space="preserve">، وكذلك </w:t>
      </w:r>
      <w:r w:rsidRPr="00904691">
        <w:rPr>
          <w:rFonts w:ascii="Simplified Arabic" w:hAnsi="Simplified Arabic" w:cs="Simplified Arabic"/>
          <w:sz w:val="28"/>
          <w:szCs w:val="28"/>
          <w:rtl/>
        </w:rPr>
        <w:t xml:space="preserve">لا </w:t>
      </w:r>
      <w:r w:rsidR="00F572F0" w:rsidRPr="00904691">
        <w:rPr>
          <w:rFonts w:ascii="Simplified Arabic" w:hAnsi="Simplified Arabic" w:cs="Simplified Arabic" w:hint="cs"/>
          <w:sz w:val="28"/>
          <w:szCs w:val="28"/>
          <w:rtl/>
        </w:rPr>
        <w:t>يجوز استعمال</w:t>
      </w:r>
      <w:r w:rsidR="003426BC" w:rsidRPr="00904691">
        <w:rPr>
          <w:rFonts w:ascii="Simplified Arabic" w:hAnsi="Simplified Arabic" w:cs="Simplified Arabic"/>
          <w:sz w:val="28"/>
          <w:szCs w:val="28"/>
          <w:rtl/>
        </w:rPr>
        <w:t xml:space="preserve"> بعض عن</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صر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لشخصية سو</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 xml:space="preserve">ء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سم</w:t>
      </w:r>
      <w:r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lastRenderedPageBreak/>
        <w:t xml:space="preserve">الشخص </w:t>
      </w:r>
      <w:r w:rsidR="006D109D" w:rsidRPr="00904691">
        <w:rPr>
          <w:rFonts w:ascii="Simplified Arabic" w:hAnsi="Simplified Arabic" w:cs="Simplified Arabic"/>
          <w:sz w:val="28"/>
          <w:szCs w:val="28"/>
          <w:rtl/>
        </w:rPr>
        <w:t>أ</w:t>
      </w:r>
      <w:r w:rsidRPr="00904691">
        <w:rPr>
          <w:rFonts w:ascii="Simplified Arabic" w:hAnsi="Simplified Arabic" w:cs="Simplified Arabic"/>
          <w:sz w:val="28"/>
          <w:szCs w:val="28"/>
          <w:rtl/>
        </w:rPr>
        <w:t xml:space="preserve">و صورته </w:t>
      </w:r>
      <w:r w:rsidR="006D109D" w:rsidRPr="00904691">
        <w:rPr>
          <w:rFonts w:ascii="Simplified Arabic" w:hAnsi="Simplified Arabic" w:cs="Simplified Arabic"/>
          <w:sz w:val="28"/>
          <w:szCs w:val="28"/>
          <w:rtl/>
        </w:rPr>
        <w:t>أ</w:t>
      </w:r>
      <w:r w:rsidRPr="00904691">
        <w:rPr>
          <w:rFonts w:ascii="Simplified Arabic" w:hAnsi="Simplified Arabic" w:cs="Simplified Arabic"/>
          <w:sz w:val="28"/>
          <w:szCs w:val="28"/>
          <w:rtl/>
        </w:rPr>
        <w:t xml:space="preserve">و صوته </w:t>
      </w:r>
      <w:r w:rsidR="003426BC" w:rsidRPr="00904691">
        <w:rPr>
          <w:rFonts w:ascii="Simplified Arabic" w:hAnsi="Simplified Arabic" w:cs="Simplified Arabic"/>
          <w:sz w:val="28"/>
          <w:szCs w:val="28"/>
          <w:rtl/>
        </w:rPr>
        <w:t xml:space="preserve">لتحقيق </w:t>
      </w:r>
      <w:r w:rsidR="001D3BA5" w:rsidRPr="00904691">
        <w:rPr>
          <w:rFonts w:ascii="Simplified Arabic" w:hAnsi="Simplified Arabic" w:cs="Simplified Arabic"/>
          <w:sz w:val="28"/>
          <w:szCs w:val="28"/>
          <w:rtl/>
        </w:rPr>
        <w:t>ا</w:t>
      </w:r>
      <w:r w:rsidR="003426BC" w:rsidRPr="00904691">
        <w:rPr>
          <w:rFonts w:ascii="Simplified Arabic" w:hAnsi="Simplified Arabic" w:cs="Simplified Arabic"/>
          <w:sz w:val="28"/>
          <w:szCs w:val="28"/>
          <w:rtl/>
        </w:rPr>
        <w:t>لربح</w:t>
      </w:r>
      <w:r w:rsidR="00494584" w:rsidRPr="00904691">
        <w:rPr>
          <w:rFonts w:ascii="Simplified Arabic" w:hAnsi="Simplified Arabic" w:cs="Simplified Arabic"/>
          <w:sz w:val="28"/>
          <w:szCs w:val="28"/>
          <w:rtl/>
        </w:rPr>
        <w:t xml:space="preserve"> دون علمه أو أخذ موافقته</w:t>
      </w:r>
      <w:r w:rsidRPr="00904691">
        <w:rPr>
          <w:rFonts w:ascii="Simplified Arabic" w:hAnsi="Simplified Arabic" w:cs="Simplified Arabic"/>
          <w:sz w:val="28"/>
          <w:szCs w:val="28"/>
          <w:rtl/>
        </w:rPr>
        <w:t>.</w:t>
      </w:r>
      <w:r w:rsidR="00DE0D13" w:rsidRPr="00DE0D13">
        <w:rPr>
          <w:rFonts w:ascii="Simplified Arabic" w:hAnsi="Simplified Arabic" w:cs="Simplified Arabic" w:hint="cs"/>
          <w:sz w:val="24"/>
          <w:szCs w:val="24"/>
          <w:rtl/>
        </w:rPr>
        <w:t xml:space="preserve"> </w:t>
      </w:r>
      <w:sdt>
        <w:sdtPr>
          <w:rPr>
            <w:rFonts w:ascii="Simplified Arabic" w:hAnsi="Simplified Arabic" w:cs="Simplified Arabic" w:hint="cs"/>
            <w:sz w:val="24"/>
            <w:szCs w:val="24"/>
            <w:rtl/>
          </w:rPr>
          <w:id w:val="1628887612"/>
          <w:citation/>
        </w:sdtPr>
        <w:sdtEndPr/>
        <w:sdtContent>
          <w:r w:rsidR="008D2C4F">
            <w:rPr>
              <w:rFonts w:ascii="Simplified Arabic" w:hAnsi="Simplified Arabic" w:cs="Simplified Arabic"/>
              <w:sz w:val="24"/>
              <w:szCs w:val="24"/>
              <w:rtl/>
            </w:rPr>
            <w:fldChar w:fldCharType="begin"/>
          </w:r>
          <w:r w:rsidR="008D2C4F">
            <w:rPr>
              <w:rFonts w:ascii="Simplified Arabic" w:hAnsi="Simplified Arabic" w:cs="Simplified Arabic"/>
              <w:sz w:val="24"/>
              <w:szCs w:val="24"/>
              <w:rtl/>
            </w:rPr>
            <w:instrText xml:space="preserve"> </w:instrText>
          </w:r>
          <w:r w:rsidR="008D2C4F">
            <w:rPr>
              <w:rFonts w:ascii="Simplified Arabic" w:hAnsi="Simplified Arabic" w:cs="Simplified Arabic" w:hint="cs"/>
              <w:sz w:val="24"/>
              <w:szCs w:val="24"/>
            </w:rPr>
            <w:instrText xml:space="preserve">CITATION </w:instrText>
          </w:r>
          <w:r w:rsidR="008D2C4F">
            <w:rPr>
              <w:rFonts w:ascii="Simplified Arabic" w:hAnsi="Simplified Arabic" w:cs="Simplified Arabic" w:hint="cs"/>
              <w:sz w:val="24"/>
              <w:szCs w:val="24"/>
              <w:rtl/>
            </w:rPr>
            <w:instrText>دعا08 \</w:instrText>
          </w:r>
          <w:r w:rsidR="008D2C4F">
            <w:rPr>
              <w:rFonts w:ascii="Simplified Arabic" w:hAnsi="Simplified Arabic" w:cs="Simplified Arabic" w:hint="cs"/>
              <w:sz w:val="24"/>
              <w:szCs w:val="24"/>
            </w:rPr>
            <w:instrText>l 1025</w:instrText>
          </w:r>
          <w:r w:rsidR="008D2C4F">
            <w:rPr>
              <w:rFonts w:ascii="Simplified Arabic" w:hAnsi="Simplified Arabic" w:cs="Simplified Arabic"/>
              <w:sz w:val="24"/>
              <w:szCs w:val="24"/>
              <w:rtl/>
            </w:rPr>
            <w:instrText xml:space="preserve"> </w:instrText>
          </w:r>
          <w:r w:rsidR="008D2C4F">
            <w:rPr>
              <w:rFonts w:ascii="Simplified Arabic" w:hAnsi="Simplified Arabic" w:cs="Simplified Arabic"/>
              <w:sz w:val="24"/>
              <w:szCs w:val="24"/>
              <w:rtl/>
            </w:rPr>
            <w:fldChar w:fldCharType="separate"/>
          </w:r>
          <w:r w:rsidR="008636D2" w:rsidRPr="008636D2">
            <w:rPr>
              <w:rFonts w:ascii="Simplified Arabic" w:hAnsi="Simplified Arabic" w:cs="Simplified Arabic" w:hint="cs"/>
              <w:noProof/>
              <w:sz w:val="24"/>
              <w:szCs w:val="24"/>
              <w:rtl/>
            </w:rPr>
            <w:t>(مصيلحي، 2008)</w:t>
          </w:r>
          <w:r w:rsidR="008D2C4F">
            <w:rPr>
              <w:rFonts w:ascii="Simplified Arabic" w:hAnsi="Simplified Arabic" w:cs="Simplified Arabic"/>
              <w:sz w:val="24"/>
              <w:szCs w:val="24"/>
              <w:rtl/>
            </w:rPr>
            <w:fldChar w:fldCharType="end"/>
          </w:r>
        </w:sdtContent>
      </w:sdt>
      <w:sdt>
        <w:sdtPr>
          <w:rPr>
            <w:rFonts w:ascii="Simplified Arabic" w:hAnsi="Simplified Arabic" w:cs="Simplified Arabic" w:hint="cs"/>
            <w:sz w:val="24"/>
            <w:szCs w:val="24"/>
            <w:rtl/>
          </w:rPr>
          <w:id w:val="9422680"/>
          <w:citation/>
        </w:sdtPr>
        <w:sdtEndPr/>
        <w:sdtContent>
          <w:r w:rsidR="0038307A">
            <w:rPr>
              <w:rFonts w:ascii="Simplified Arabic" w:hAnsi="Simplified Arabic" w:cs="Simplified Arabic"/>
              <w:sz w:val="24"/>
              <w:szCs w:val="24"/>
              <w:rtl/>
            </w:rPr>
            <w:fldChar w:fldCharType="begin"/>
          </w:r>
          <w:r w:rsidR="0038307A">
            <w:rPr>
              <w:rFonts w:ascii="Simplified Arabic" w:hAnsi="Simplified Arabic" w:cs="Simplified Arabic"/>
              <w:sz w:val="24"/>
              <w:szCs w:val="24"/>
              <w:rtl/>
            </w:rPr>
            <w:instrText xml:space="preserve"> </w:instrText>
          </w:r>
          <w:r w:rsidR="0038307A">
            <w:rPr>
              <w:rFonts w:ascii="Simplified Arabic" w:hAnsi="Simplified Arabic" w:cs="Simplified Arabic" w:hint="cs"/>
              <w:sz w:val="24"/>
              <w:szCs w:val="24"/>
            </w:rPr>
            <w:instrText xml:space="preserve">CITATION </w:instrText>
          </w:r>
          <w:r w:rsidR="0038307A">
            <w:rPr>
              <w:rFonts w:ascii="Simplified Arabic" w:hAnsi="Simplified Arabic" w:cs="Simplified Arabic" w:hint="cs"/>
              <w:sz w:val="24"/>
              <w:szCs w:val="24"/>
              <w:rtl/>
            </w:rPr>
            <w:instrText>شهر20 \</w:instrText>
          </w:r>
          <w:r w:rsidR="0038307A">
            <w:rPr>
              <w:rFonts w:ascii="Simplified Arabic" w:hAnsi="Simplified Arabic" w:cs="Simplified Arabic" w:hint="cs"/>
              <w:sz w:val="24"/>
              <w:szCs w:val="24"/>
            </w:rPr>
            <w:instrText>l 1025</w:instrText>
          </w:r>
          <w:r w:rsidR="0038307A">
            <w:rPr>
              <w:rFonts w:ascii="Simplified Arabic" w:hAnsi="Simplified Arabic" w:cs="Simplified Arabic"/>
              <w:sz w:val="24"/>
              <w:szCs w:val="24"/>
              <w:rtl/>
            </w:rPr>
            <w:instrText xml:space="preserve"> </w:instrText>
          </w:r>
          <w:r w:rsidR="0038307A">
            <w:rPr>
              <w:rFonts w:ascii="Simplified Arabic" w:hAnsi="Simplified Arabic" w:cs="Simplified Arabic"/>
              <w:sz w:val="24"/>
              <w:szCs w:val="24"/>
              <w:rtl/>
            </w:rPr>
            <w:fldChar w:fldCharType="separate"/>
          </w:r>
          <w:r w:rsidR="008636D2">
            <w:rPr>
              <w:rFonts w:ascii="Simplified Arabic" w:hAnsi="Simplified Arabic" w:cs="Simplified Arabic"/>
              <w:noProof/>
              <w:sz w:val="24"/>
              <w:szCs w:val="24"/>
              <w:rtl/>
            </w:rPr>
            <w:t xml:space="preserve"> </w:t>
          </w:r>
          <w:r w:rsidR="008636D2" w:rsidRPr="008636D2">
            <w:rPr>
              <w:rFonts w:ascii="Simplified Arabic" w:hAnsi="Simplified Arabic" w:cs="Simplified Arabic" w:hint="cs"/>
              <w:noProof/>
              <w:sz w:val="24"/>
              <w:szCs w:val="24"/>
              <w:rtl/>
            </w:rPr>
            <w:t>(شهرزاد، 2020)</w:t>
          </w:r>
          <w:r w:rsidR="0038307A">
            <w:rPr>
              <w:rFonts w:ascii="Simplified Arabic" w:hAnsi="Simplified Arabic" w:cs="Simplified Arabic"/>
              <w:sz w:val="24"/>
              <w:szCs w:val="24"/>
              <w:rtl/>
            </w:rPr>
            <w:fldChar w:fldCharType="end"/>
          </w:r>
        </w:sdtContent>
      </w:sdt>
      <w:r w:rsidR="00DE0D13">
        <w:rPr>
          <w:rFonts w:ascii="Simplified Arabic" w:hAnsi="Simplified Arabic" w:cs="Simplified Arabic" w:hint="cs"/>
          <w:sz w:val="24"/>
          <w:szCs w:val="24"/>
          <w:rtl/>
        </w:rPr>
        <w:t>(</w:t>
      </w:r>
      <w:r w:rsidR="00DE0D13" w:rsidRPr="00DF3265">
        <w:rPr>
          <w:rFonts w:ascii="Simplified Arabic" w:hAnsi="Simplified Arabic" w:cs="Simplified Arabic"/>
          <w:sz w:val="24"/>
          <w:szCs w:val="24"/>
          <w:rtl/>
        </w:rPr>
        <w:t>عبد الرحمن،</w:t>
      </w:r>
      <w:r w:rsidR="00DE0D13">
        <w:rPr>
          <w:rFonts w:ascii="Simplified Arabic" w:hAnsi="Simplified Arabic" w:cs="Simplified Arabic" w:hint="cs"/>
          <w:sz w:val="24"/>
          <w:szCs w:val="24"/>
          <w:rtl/>
        </w:rPr>
        <w:t>2000)</w:t>
      </w:r>
      <w:r w:rsidR="00DE0D13" w:rsidRPr="00DF3265">
        <w:rPr>
          <w:rFonts w:ascii="Simplified Arabic" w:hAnsi="Simplified Arabic" w:cs="Simplified Arabic"/>
          <w:sz w:val="24"/>
          <w:szCs w:val="24"/>
          <w:rtl/>
        </w:rPr>
        <w:t>.</w:t>
      </w:r>
    </w:p>
    <w:p w:rsidR="005F6336" w:rsidRPr="00904691" w:rsidRDefault="005F6336" w:rsidP="005F6336">
      <w:pPr>
        <w:bidi/>
        <w:spacing w:after="0" w:line="240" w:lineRule="auto"/>
        <w:jc w:val="both"/>
        <w:rPr>
          <w:rFonts w:ascii="Simplified Arabic" w:hAnsi="Simplified Arabic" w:cs="Simplified Arabic"/>
          <w:sz w:val="28"/>
          <w:szCs w:val="28"/>
          <w:rtl/>
        </w:rPr>
      </w:pPr>
    </w:p>
    <w:p w:rsidR="006755BE" w:rsidRPr="00904691" w:rsidRDefault="006D109D" w:rsidP="00FA74CC">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ويتحدد ا</w:t>
      </w:r>
      <w:r w:rsidR="006755BE" w:rsidRPr="00904691">
        <w:rPr>
          <w:rFonts w:ascii="Simplified Arabic" w:hAnsi="Simplified Arabic" w:cs="Simplified Arabic"/>
          <w:sz w:val="28"/>
          <w:szCs w:val="28"/>
          <w:rtl/>
        </w:rPr>
        <w:t>ل</w:t>
      </w:r>
      <w:r w:rsidR="000A314C" w:rsidRPr="00904691">
        <w:rPr>
          <w:rFonts w:ascii="Simplified Arabic" w:hAnsi="Simplified Arabic" w:cs="Simplified Arabic"/>
          <w:sz w:val="28"/>
          <w:szCs w:val="28"/>
          <w:rtl/>
        </w:rPr>
        <w:t>مكان</w:t>
      </w:r>
      <w:r w:rsidR="006755BE"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ص بطريقة و</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قعية </w:t>
      </w:r>
      <w:r w:rsidRPr="00904691">
        <w:rPr>
          <w:rFonts w:ascii="Simplified Arabic" w:hAnsi="Simplified Arabic" w:cs="Simplified Arabic"/>
          <w:sz w:val="28"/>
          <w:szCs w:val="28"/>
          <w:rtl/>
        </w:rPr>
        <w:t>وب</w:t>
      </w:r>
      <w:r w:rsidR="006755BE" w:rsidRPr="00904691">
        <w:rPr>
          <w:rFonts w:ascii="Simplified Arabic" w:hAnsi="Simplified Arabic" w:cs="Simplified Arabic"/>
          <w:sz w:val="28"/>
          <w:szCs w:val="28"/>
          <w:rtl/>
        </w:rPr>
        <w:t xml:space="preserve">حسب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لح</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لة</w:t>
      </w:r>
      <w:r w:rsidRPr="00904691">
        <w:rPr>
          <w:rFonts w:ascii="Simplified Arabic" w:hAnsi="Simplified Arabic" w:cs="Simplified Arabic"/>
          <w:sz w:val="28"/>
          <w:szCs w:val="28"/>
          <w:rtl/>
        </w:rPr>
        <w:t>،</w:t>
      </w:r>
      <w:r w:rsidR="006755BE" w:rsidRPr="00904691">
        <w:rPr>
          <w:rFonts w:ascii="Simplified Arabic" w:hAnsi="Simplified Arabic" w:cs="Simplified Arabic"/>
          <w:sz w:val="28"/>
          <w:szCs w:val="28"/>
          <w:rtl/>
        </w:rPr>
        <w:t xml:space="preserve"> فلو ك</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6755BE"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ثن</w:t>
      </w:r>
      <w:r w:rsidR="00FA74CC">
        <w:rPr>
          <w:rFonts w:ascii="Simplified Arabic" w:hAnsi="Simplified Arabic" w:cs="Simplified Arabic" w:hint="cs"/>
          <w:sz w:val="28"/>
          <w:szCs w:val="28"/>
          <w:rtl/>
        </w:rPr>
        <w:t>ا</w:t>
      </w:r>
      <w:r w:rsidR="006755BE" w:rsidRPr="00904691">
        <w:rPr>
          <w:rFonts w:ascii="Simplified Arabic" w:hAnsi="Simplified Arabic" w:cs="Simplified Arabic"/>
          <w:sz w:val="28"/>
          <w:szCs w:val="28"/>
          <w:rtl/>
        </w:rPr>
        <w:t>ن مع</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w:t>
      </w:r>
      <w:r w:rsidR="006755BE" w:rsidRPr="00904691">
        <w:rPr>
          <w:rFonts w:ascii="Simplified Arabic" w:hAnsi="Simplified Arabic" w:cs="Simplified Arabic"/>
          <w:sz w:val="28"/>
          <w:szCs w:val="28"/>
          <w:rtl/>
        </w:rPr>
        <w:t xml:space="preserve"> في سي</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رة متو</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جدة في </w:t>
      </w:r>
      <w:r w:rsidR="000A314C" w:rsidRPr="00904691">
        <w:rPr>
          <w:rFonts w:ascii="Simplified Arabic" w:hAnsi="Simplified Arabic" w:cs="Simplified Arabic"/>
          <w:sz w:val="28"/>
          <w:szCs w:val="28"/>
          <w:rtl/>
        </w:rPr>
        <w:t>مكان</w:t>
      </w:r>
      <w:r w:rsidR="006755BE" w:rsidRPr="00904691">
        <w:rPr>
          <w:rFonts w:ascii="Simplified Arabic" w:hAnsi="Simplified Arabic" w:cs="Simplified Arabic"/>
          <w:sz w:val="28"/>
          <w:szCs w:val="28"/>
          <w:rtl/>
        </w:rPr>
        <w:t xml:space="preserve"> </w:t>
      </w:r>
      <w:r w:rsidR="00F572F0" w:rsidRPr="00904691">
        <w:rPr>
          <w:rFonts w:ascii="Simplified Arabic" w:hAnsi="Simplified Arabic" w:cs="Simplified Arabic" w:hint="cs"/>
          <w:sz w:val="28"/>
          <w:szCs w:val="28"/>
          <w:rtl/>
        </w:rPr>
        <w:t>عام، لعتبر</w:t>
      </w:r>
      <w:r w:rsidR="006755BE" w:rsidRPr="00904691">
        <w:rPr>
          <w:rFonts w:ascii="Simplified Arabic" w:hAnsi="Simplified Arabic" w:cs="Simplified Arabic"/>
          <w:sz w:val="28"/>
          <w:szCs w:val="28"/>
          <w:rtl/>
        </w:rPr>
        <w:t xml:space="preserve"> م</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 يدور بين</w:t>
      </w:r>
      <w:r w:rsidRPr="00904691">
        <w:rPr>
          <w:rFonts w:ascii="Simplified Arabic" w:hAnsi="Simplified Arabic" w:cs="Simplified Arabic"/>
          <w:sz w:val="28"/>
          <w:szCs w:val="28"/>
          <w:rtl/>
        </w:rPr>
        <w:t xml:space="preserve">هما قد </w:t>
      </w:r>
      <w:r w:rsidR="00E76C83" w:rsidRPr="00904691">
        <w:rPr>
          <w:rFonts w:ascii="Simplified Arabic" w:hAnsi="Simplified Arabic" w:cs="Simplified Arabic" w:hint="cs"/>
          <w:sz w:val="28"/>
          <w:szCs w:val="28"/>
          <w:rtl/>
        </w:rPr>
        <w:t>وقع في</w:t>
      </w:r>
      <w:r w:rsidRPr="00904691">
        <w:rPr>
          <w:rFonts w:ascii="Simplified Arabic" w:hAnsi="Simplified Arabic" w:cs="Simplified Arabic"/>
          <w:sz w:val="28"/>
          <w:szCs w:val="28"/>
          <w:rtl/>
        </w:rPr>
        <w:t xml:space="preserve"> </w:t>
      </w:r>
      <w:r w:rsidR="000A314C" w:rsidRPr="00904691">
        <w:rPr>
          <w:rFonts w:ascii="Simplified Arabic" w:hAnsi="Simplified Arabic" w:cs="Simplified Arabic"/>
          <w:sz w:val="28"/>
          <w:szCs w:val="28"/>
          <w:rtl/>
        </w:rPr>
        <w:t>مكان</w:t>
      </w:r>
      <w:r w:rsidR="006755BE" w:rsidRPr="00904691">
        <w:rPr>
          <w:rFonts w:ascii="Simplified Arabic" w:hAnsi="Simplified Arabic" w:cs="Simplified Arabic"/>
          <w:sz w:val="28"/>
          <w:szCs w:val="28"/>
          <w:rtl/>
        </w:rPr>
        <w:t xml:space="preserve"> خ</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ص</w:t>
      </w:r>
      <w:r w:rsidR="00CE018E" w:rsidRPr="00904691">
        <w:rPr>
          <w:rFonts w:ascii="Simplified Arabic" w:hAnsi="Simplified Arabic" w:cs="Simplified Arabic"/>
          <w:sz w:val="28"/>
          <w:szCs w:val="28"/>
          <w:rtl/>
        </w:rPr>
        <w:t>،</w:t>
      </w:r>
      <w:r w:rsidRPr="00904691">
        <w:rPr>
          <w:rFonts w:ascii="Simplified Arabic" w:hAnsi="Simplified Arabic" w:cs="Simplified Arabic"/>
          <w:sz w:val="28"/>
          <w:szCs w:val="28"/>
          <w:rtl/>
        </w:rPr>
        <w:t xml:space="preserve"> كما يعتبر مكان</w:t>
      </w:r>
      <w:r w:rsidR="006755BE"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لعمل </w:t>
      </w:r>
      <w:r w:rsidR="00CE018E" w:rsidRPr="00904691">
        <w:rPr>
          <w:rFonts w:ascii="Simplified Arabic" w:hAnsi="Simplified Arabic" w:cs="Simplified Arabic"/>
          <w:sz w:val="28"/>
          <w:szCs w:val="28"/>
          <w:rtl/>
        </w:rPr>
        <w:t>الذي لا يسمح فيه لأي شخص الدخول إليه مكاناً خاصاً</w:t>
      </w:r>
      <w:r w:rsidR="006755BE" w:rsidRPr="00904691">
        <w:rPr>
          <w:rFonts w:ascii="Simplified Arabic" w:hAnsi="Simplified Arabic" w:cs="Simplified Arabic"/>
          <w:sz w:val="28"/>
          <w:szCs w:val="28"/>
          <w:rtl/>
        </w:rPr>
        <w:t>، ول</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 يجوز تسجيل م</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 يدور في </w:t>
      </w:r>
      <w:r w:rsidR="000A314C" w:rsidRPr="00904691">
        <w:rPr>
          <w:rFonts w:ascii="Simplified Arabic" w:hAnsi="Simplified Arabic" w:cs="Simplified Arabic"/>
          <w:sz w:val="28"/>
          <w:szCs w:val="28"/>
          <w:rtl/>
        </w:rPr>
        <w:t>أم</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كن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لعمل دون علم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لموظفين</w:t>
      </w:r>
      <w:r w:rsidR="00494584" w:rsidRPr="00904691">
        <w:rPr>
          <w:rFonts w:ascii="Simplified Arabic" w:hAnsi="Simplified Arabic" w:cs="Simplified Arabic"/>
          <w:sz w:val="28"/>
          <w:szCs w:val="28"/>
          <w:rtl/>
        </w:rPr>
        <w:t>،</w:t>
      </w:r>
      <w:r w:rsidR="00CE018E" w:rsidRPr="00904691">
        <w:rPr>
          <w:rFonts w:ascii="Simplified Arabic" w:hAnsi="Simplified Arabic" w:cs="Simplified Arabic"/>
          <w:sz w:val="28"/>
          <w:szCs w:val="28"/>
          <w:rtl/>
        </w:rPr>
        <w:t xml:space="preserve"> ف</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لتسجيل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لسري فيه مس</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س ب</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لخصوصية.</w:t>
      </w:r>
      <w:r w:rsidR="00DE0D13" w:rsidRPr="00DE0D13">
        <w:rPr>
          <w:rFonts w:ascii="Simplified Arabic" w:hAnsi="Simplified Arabic" w:cs="Simplified Arabic" w:hint="cs"/>
          <w:sz w:val="24"/>
          <w:szCs w:val="24"/>
          <w:rtl/>
        </w:rPr>
        <w:t xml:space="preserve"> </w:t>
      </w:r>
      <w:r w:rsidR="00DE0D13">
        <w:rPr>
          <w:rFonts w:ascii="Simplified Arabic" w:hAnsi="Simplified Arabic" w:cs="Simplified Arabic" w:hint="cs"/>
          <w:sz w:val="24"/>
          <w:szCs w:val="24"/>
          <w:rtl/>
        </w:rPr>
        <w:t>(</w:t>
      </w:r>
      <w:r w:rsidR="00DE0D13" w:rsidRPr="00DF3265">
        <w:rPr>
          <w:rFonts w:ascii="Simplified Arabic" w:hAnsi="Simplified Arabic" w:cs="Simplified Arabic"/>
          <w:sz w:val="24"/>
          <w:szCs w:val="24"/>
          <w:rtl/>
        </w:rPr>
        <w:t>ال</w:t>
      </w:r>
      <w:r w:rsidR="00DE0D13">
        <w:rPr>
          <w:rFonts w:ascii="Simplified Arabic" w:hAnsi="Simplified Arabic" w:cs="Simplified Arabic" w:hint="cs"/>
          <w:sz w:val="24"/>
          <w:szCs w:val="24"/>
          <w:rtl/>
        </w:rPr>
        <w:t>أه</w:t>
      </w:r>
      <w:r w:rsidR="00DE0D13" w:rsidRPr="00DF3265">
        <w:rPr>
          <w:rFonts w:ascii="Simplified Arabic" w:hAnsi="Simplified Arabic" w:cs="Simplified Arabic"/>
          <w:sz w:val="24"/>
          <w:szCs w:val="24"/>
          <w:rtl/>
        </w:rPr>
        <w:t>واني،</w:t>
      </w:r>
      <w:r w:rsidR="00F572F0">
        <w:rPr>
          <w:rFonts w:ascii="Simplified Arabic" w:hAnsi="Simplified Arabic" w:cs="Simplified Arabic" w:hint="cs"/>
          <w:sz w:val="24"/>
          <w:szCs w:val="24"/>
          <w:rtl/>
        </w:rPr>
        <w:t>1987</w:t>
      </w:r>
      <w:r w:rsidR="00F572F0" w:rsidRPr="00DF3265">
        <w:rPr>
          <w:rFonts w:ascii="Simplified Arabic" w:hAnsi="Simplified Arabic" w:cs="Simplified Arabic" w:hint="cs"/>
          <w:sz w:val="24"/>
          <w:szCs w:val="24"/>
          <w:rtl/>
        </w:rPr>
        <w:t>)</w:t>
      </w:r>
      <w:r w:rsidR="00DE0D13" w:rsidRPr="00DF3265">
        <w:rPr>
          <w:rFonts w:ascii="Simplified Arabic" w:hAnsi="Simplified Arabic" w:cs="Simplified Arabic"/>
          <w:sz w:val="24"/>
          <w:szCs w:val="24"/>
          <w:rtl/>
        </w:rPr>
        <w:t>.</w:t>
      </w:r>
    </w:p>
    <w:p w:rsidR="006755BE" w:rsidRPr="00904691" w:rsidRDefault="00CE018E" w:rsidP="00FA74CC">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t xml:space="preserve">ويعتبر </w:t>
      </w:r>
      <w:r w:rsidR="006755BE" w:rsidRPr="00904691">
        <w:rPr>
          <w:rFonts w:ascii="Simplified Arabic" w:hAnsi="Simplified Arabic" w:cs="Simplified Arabic"/>
          <w:sz w:val="28"/>
          <w:szCs w:val="28"/>
          <w:rtl/>
        </w:rPr>
        <w:t>كل م</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 يدور في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w:t>
      </w:r>
      <w:r w:rsidR="000A314C" w:rsidRPr="00904691">
        <w:rPr>
          <w:rFonts w:ascii="Simplified Arabic" w:hAnsi="Simplified Arabic" w:cs="Simplified Arabic"/>
          <w:sz w:val="28"/>
          <w:szCs w:val="28"/>
          <w:rtl/>
        </w:rPr>
        <w:t>مكان</w:t>
      </w:r>
      <w:r w:rsidR="006755BE"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ص خصوصي</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w:t>
      </w:r>
      <w:r w:rsidR="006755BE" w:rsidRPr="00904691">
        <w:rPr>
          <w:rFonts w:ascii="Simplified Arabic" w:hAnsi="Simplified Arabic" w:cs="Simplified Arabic"/>
          <w:sz w:val="28"/>
          <w:szCs w:val="28"/>
          <w:rtl/>
        </w:rPr>
        <w:t>، ول</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 يشترط </w:t>
      </w:r>
      <w:r w:rsidR="00844AB9" w:rsidRPr="00904691">
        <w:rPr>
          <w:rFonts w:ascii="Simplified Arabic" w:hAnsi="Simplified Arabic" w:cs="Simplified Arabic"/>
          <w:sz w:val="28"/>
          <w:szCs w:val="28"/>
          <w:rtl/>
        </w:rPr>
        <w:t>أن</w:t>
      </w:r>
      <w:r w:rsidR="006755BE" w:rsidRPr="00904691">
        <w:rPr>
          <w:rFonts w:ascii="Simplified Arabic" w:hAnsi="Simplified Arabic" w:cs="Simplified Arabic"/>
          <w:sz w:val="28"/>
          <w:szCs w:val="28"/>
          <w:rtl/>
        </w:rPr>
        <w:t xml:space="preserve"> يكون موضوعه خ</w:t>
      </w:r>
      <w:r w:rsidR="00494584"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ص</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w:t>
      </w:r>
      <w:r w:rsidR="006755BE" w:rsidRPr="00904691">
        <w:rPr>
          <w:rFonts w:ascii="Simplified Arabic" w:hAnsi="Simplified Arabic" w:cs="Simplified Arabic"/>
          <w:sz w:val="28"/>
          <w:szCs w:val="28"/>
          <w:rtl/>
        </w:rPr>
        <w:t xml:space="preserve">، فمجرد تتبع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لشخص ومر</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قبته و</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لتسجيل له</w:t>
      </w:r>
      <w:r w:rsidR="00494584" w:rsidRPr="00904691">
        <w:rPr>
          <w:rFonts w:ascii="Simplified Arabic" w:hAnsi="Simplified Arabic" w:cs="Simplified Arabic"/>
          <w:sz w:val="28"/>
          <w:szCs w:val="28"/>
          <w:rtl/>
        </w:rPr>
        <w:t>؛</w:t>
      </w:r>
      <w:r w:rsidR="006755BE" w:rsidRPr="00904691">
        <w:rPr>
          <w:rFonts w:ascii="Simplified Arabic" w:hAnsi="Simplified Arabic" w:cs="Simplified Arabic"/>
          <w:sz w:val="28"/>
          <w:szCs w:val="28"/>
          <w:rtl/>
        </w:rPr>
        <w:t xml:space="preserve"> يعتبر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عتد</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ء على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لخصوصية حتى</w:t>
      </w:r>
      <w:r w:rsidRPr="00904691">
        <w:rPr>
          <w:rFonts w:ascii="Simplified Arabic" w:hAnsi="Simplified Arabic" w:cs="Simplified Arabic"/>
          <w:sz w:val="28"/>
          <w:szCs w:val="28"/>
          <w:rtl/>
        </w:rPr>
        <w:t xml:space="preserve"> </w:t>
      </w:r>
      <w:r w:rsidR="006755BE" w:rsidRPr="00904691">
        <w:rPr>
          <w:rFonts w:ascii="Simplified Arabic" w:hAnsi="Simplified Arabic" w:cs="Simplified Arabic"/>
          <w:sz w:val="28"/>
          <w:szCs w:val="28"/>
          <w:rtl/>
        </w:rPr>
        <w:t>ولو ك</w:t>
      </w:r>
      <w:r w:rsidRPr="00904691">
        <w:rPr>
          <w:rFonts w:ascii="Simplified Arabic" w:hAnsi="Simplified Arabic" w:cs="Simplified Arabic"/>
          <w:sz w:val="28"/>
          <w:szCs w:val="28"/>
          <w:rtl/>
        </w:rPr>
        <w:t>ا</w:t>
      </w:r>
      <w:r w:rsidR="00844AB9" w:rsidRPr="00904691">
        <w:rPr>
          <w:rFonts w:ascii="Simplified Arabic" w:hAnsi="Simplified Arabic" w:cs="Simplified Arabic"/>
          <w:sz w:val="28"/>
          <w:szCs w:val="28"/>
          <w:rtl/>
        </w:rPr>
        <w:t>ن</w:t>
      </w:r>
      <w:r w:rsidR="006755BE"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لكل</w:t>
      </w:r>
      <w:r w:rsidRPr="00904691">
        <w:rPr>
          <w:rFonts w:ascii="Simplified Arabic" w:hAnsi="Simplified Arabic" w:cs="Simplified Arabic"/>
          <w:sz w:val="28"/>
          <w:szCs w:val="28"/>
          <w:rtl/>
        </w:rPr>
        <w:t>ا</w:t>
      </w:r>
      <w:r w:rsidR="000A314C" w:rsidRPr="00904691">
        <w:rPr>
          <w:rFonts w:ascii="Simplified Arabic" w:hAnsi="Simplified Arabic" w:cs="Simplified Arabic"/>
          <w:sz w:val="28"/>
          <w:szCs w:val="28"/>
          <w:rtl/>
        </w:rPr>
        <w:t>م</w:t>
      </w:r>
      <w:r w:rsidR="006755BE" w:rsidRPr="00904691">
        <w:rPr>
          <w:rFonts w:ascii="Simplified Arabic" w:hAnsi="Simplified Arabic" w:cs="Simplified Arabic"/>
          <w:sz w:val="28"/>
          <w:szCs w:val="28"/>
          <w:rtl/>
        </w:rPr>
        <w:t xml:space="preserve"> </w:t>
      </w:r>
      <w:r w:rsidR="00520100" w:rsidRPr="00904691">
        <w:rPr>
          <w:rFonts w:ascii="Simplified Arabic" w:hAnsi="Simplified Arabic" w:cs="Simplified Arabic"/>
          <w:sz w:val="28"/>
          <w:szCs w:val="28"/>
          <w:rtl/>
        </w:rPr>
        <w:t>عام</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w:t>
      </w:r>
      <w:r w:rsidR="00FA74CC">
        <w:rPr>
          <w:rFonts w:ascii="Simplified Arabic" w:hAnsi="Simplified Arabic" w:cs="Simplified Arabic" w:hint="cs"/>
          <w:sz w:val="28"/>
          <w:szCs w:val="28"/>
          <w:rtl/>
        </w:rPr>
        <w:t xml:space="preserve">؛ </w:t>
      </w:r>
      <w:r w:rsidR="006755BE" w:rsidRPr="00904691">
        <w:rPr>
          <w:rFonts w:ascii="Simplified Arabic" w:hAnsi="Simplified Arabic" w:cs="Simplified Arabic"/>
          <w:sz w:val="28"/>
          <w:szCs w:val="28"/>
          <w:rtl/>
        </w:rPr>
        <w:t>ل</w:t>
      </w:r>
      <w:r w:rsidR="00844AB9" w:rsidRPr="00904691">
        <w:rPr>
          <w:rFonts w:ascii="Simplified Arabic" w:hAnsi="Simplified Arabic" w:cs="Simplified Arabic"/>
          <w:sz w:val="28"/>
          <w:szCs w:val="28"/>
          <w:rtl/>
        </w:rPr>
        <w:t>أن</w:t>
      </w:r>
      <w:r w:rsidR="006755BE" w:rsidRPr="00904691">
        <w:rPr>
          <w:rFonts w:ascii="Simplified Arabic" w:hAnsi="Simplified Arabic" w:cs="Simplified Arabic"/>
          <w:sz w:val="28"/>
          <w:szCs w:val="28"/>
          <w:rtl/>
        </w:rPr>
        <w:t xml:space="preserve"> مجرد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w:t>
      </w:r>
      <w:r w:rsidR="00520100" w:rsidRPr="00904691">
        <w:rPr>
          <w:rFonts w:ascii="Simplified Arabic" w:hAnsi="Simplified Arabic" w:cs="Simplified Arabic"/>
          <w:sz w:val="28"/>
          <w:szCs w:val="28"/>
          <w:rtl/>
        </w:rPr>
        <w:t>قيام</w:t>
      </w:r>
      <w:r w:rsidR="006755BE" w:rsidRPr="00904691">
        <w:rPr>
          <w:rFonts w:ascii="Simplified Arabic" w:hAnsi="Simplified Arabic" w:cs="Simplified Arabic"/>
          <w:sz w:val="28"/>
          <w:szCs w:val="28"/>
          <w:rtl/>
        </w:rPr>
        <w:t xml:space="preserve"> ب</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لفعل يعتبر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عتد</w:t>
      </w:r>
      <w:r w:rsidR="001D3BA5" w:rsidRPr="00904691">
        <w:rPr>
          <w:rFonts w:ascii="Simplified Arabic" w:hAnsi="Simplified Arabic" w:cs="Simplified Arabic"/>
          <w:sz w:val="28"/>
          <w:szCs w:val="28"/>
          <w:rtl/>
        </w:rPr>
        <w:t>ا</w:t>
      </w:r>
      <w:r w:rsidRPr="00904691">
        <w:rPr>
          <w:rFonts w:ascii="Simplified Arabic" w:hAnsi="Simplified Arabic" w:cs="Simplified Arabic"/>
          <w:sz w:val="28"/>
          <w:szCs w:val="28"/>
          <w:rtl/>
        </w:rPr>
        <w:t xml:space="preserve">ء، فلسنا بحاجة لتحديد نوع </w:t>
      </w:r>
      <w:r w:rsidR="00F572F0" w:rsidRPr="00904691">
        <w:rPr>
          <w:rFonts w:ascii="Simplified Arabic" w:hAnsi="Simplified Arabic" w:cs="Simplified Arabic" w:hint="cs"/>
          <w:sz w:val="28"/>
          <w:szCs w:val="28"/>
          <w:rtl/>
        </w:rPr>
        <w:t>المعلومة هل</w:t>
      </w:r>
      <w:r w:rsidRPr="00904691">
        <w:rPr>
          <w:rFonts w:ascii="Simplified Arabic" w:hAnsi="Simplified Arabic" w:cs="Simplified Arabic"/>
          <w:sz w:val="28"/>
          <w:szCs w:val="28"/>
          <w:rtl/>
        </w:rPr>
        <w:t xml:space="preserve"> هي خاصة أم </w:t>
      </w:r>
      <w:r w:rsidR="00520100" w:rsidRPr="00904691">
        <w:rPr>
          <w:rFonts w:ascii="Simplified Arabic" w:hAnsi="Simplified Arabic" w:cs="Simplified Arabic"/>
          <w:sz w:val="28"/>
          <w:szCs w:val="28"/>
          <w:rtl/>
        </w:rPr>
        <w:t>عام</w:t>
      </w:r>
      <w:r w:rsidR="003C309B" w:rsidRPr="00904691">
        <w:rPr>
          <w:rFonts w:ascii="Simplified Arabic" w:hAnsi="Simplified Arabic" w:cs="Simplified Arabic"/>
          <w:sz w:val="28"/>
          <w:szCs w:val="28"/>
          <w:rtl/>
        </w:rPr>
        <w:t>ة</w:t>
      </w:r>
      <w:r w:rsidR="00FA74CC">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ناهيك عن صعوبة وضع معيار للتمييز بينهما.</w:t>
      </w:r>
      <w:r w:rsidR="008B7986" w:rsidRPr="008B7986">
        <w:rPr>
          <w:rFonts w:ascii="Simplified Arabic" w:hAnsi="Simplified Arabic" w:cs="Simplified Arabic" w:hint="cs"/>
          <w:sz w:val="24"/>
          <w:szCs w:val="24"/>
          <w:rtl/>
        </w:rPr>
        <w:t xml:space="preserve"> </w:t>
      </w:r>
      <w:sdt>
        <w:sdtPr>
          <w:rPr>
            <w:rFonts w:ascii="Simplified Arabic" w:hAnsi="Simplified Arabic" w:cs="Simplified Arabic" w:hint="cs"/>
            <w:sz w:val="24"/>
            <w:szCs w:val="24"/>
            <w:rtl/>
          </w:rPr>
          <w:id w:val="1947888914"/>
          <w:citation/>
        </w:sdtPr>
        <w:sdtEndPr/>
        <w:sdtContent>
          <w:r w:rsidR="00301F3D">
            <w:rPr>
              <w:rFonts w:ascii="Simplified Arabic" w:hAnsi="Simplified Arabic" w:cs="Simplified Arabic"/>
              <w:sz w:val="24"/>
              <w:szCs w:val="24"/>
              <w:rtl/>
            </w:rPr>
            <w:fldChar w:fldCharType="begin"/>
          </w:r>
          <w:r w:rsidR="00301F3D">
            <w:rPr>
              <w:rFonts w:ascii="Simplified Arabic" w:hAnsi="Simplified Arabic" w:cs="Simplified Arabic"/>
              <w:sz w:val="24"/>
              <w:szCs w:val="24"/>
              <w:rtl/>
            </w:rPr>
            <w:instrText xml:space="preserve"> </w:instrText>
          </w:r>
          <w:r w:rsidR="00301F3D">
            <w:rPr>
              <w:rFonts w:ascii="Simplified Arabic" w:hAnsi="Simplified Arabic" w:cs="Simplified Arabic" w:hint="cs"/>
              <w:sz w:val="24"/>
              <w:szCs w:val="24"/>
            </w:rPr>
            <w:instrText xml:space="preserve">CITATION </w:instrText>
          </w:r>
          <w:r w:rsidR="00301F3D">
            <w:rPr>
              <w:rFonts w:ascii="Simplified Arabic" w:hAnsi="Simplified Arabic" w:cs="Simplified Arabic" w:hint="cs"/>
              <w:sz w:val="24"/>
              <w:szCs w:val="24"/>
              <w:rtl/>
            </w:rPr>
            <w:instrText>مخل19 \</w:instrText>
          </w:r>
          <w:r w:rsidR="00301F3D">
            <w:rPr>
              <w:rFonts w:ascii="Simplified Arabic" w:hAnsi="Simplified Arabic" w:cs="Simplified Arabic" w:hint="cs"/>
              <w:sz w:val="24"/>
              <w:szCs w:val="24"/>
            </w:rPr>
            <w:instrText>l 1025</w:instrText>
          </w:r>
          <w:r w:rsidR="00301F3D">
            <w:rPr>
              <w:rFonts w:ascii="Simplified Arabic" w:hAnsi="Simplified Arabic" w:cs="Simplified Arabic"/>
              <w:sz w:val="24"/>
              <w:szCs w:val="24"/>
              <w:rtl/>
            </w:rPr>
            <w:instrText xml:space="preserve"> </w:instrText>
          </w:r>
          <w:r w:rsidR="00301F3D">
            <w:rPr>
              <w:rFonts w:ascii="Simplified Arabic" w:hAnsi="Simplified Arabic" w:cs="Simplified Arabic"/>
              <w:sz w:val="24"/>
              <w:szCs w:val="24"/>
              <w:rtl/>
            </w:rPr>
            <w:fldChar w:fldCharType="separate"/>
          </w:r>
          <w:r w:rsidR="008636D2" w:rsidRPr="008636D2">
            <w:rPr>
              <w:rFonts w:ascii="Simplified Arabic" w:hAnsi="Simplified Arabic" w:cs="Simplified Arabic" w:hint="cs"/>
              <w:noProof/>
              <w:sz w:val="24"/>
              <w:szCs w:val="24"/>
              <w:rtl/>
            </w:rPr>
            <w:t>(هشام، 2019)</w:t>
          </w:r>
          <w:r w:rsidR="00301F3D">
            <w:rPr>
              <w:rFonts w:ascii="Simplified Arabic" w:hAnsi="Simplified Arabic" w:cs="Simplified Arabic"/>
              <w:sz w:val="24"/>
              <w:szCs w:val="24"/>
              <w:rtl/>
            </w:rPr>
            <w:fldChar w:fldCharType="end"/>
          </w:r>
        </w:sdtContent>
      </w:sdt>
      <w:r w:rsidR="008B7986">
        <w:rPr>
          <w:rFonts w:ascii="Simplified Arabic" w:hAnsi="Simplified Arabic" w:cs="Simplified Arabic" w:hint="cs"/>
          <w:sz w:val="24"/>
          <w:szCs w:val="24"/>
          <w:rtl/>
        </w:rPr>
        <w:t>(</w:t>
      </w:r>
      <w:r w:rsidR="008B7986">
        <w:rPr>
          <w:rFonts w:ascii="Simplified Arabic" w:hAnsi="Simplified Arabic" w:cs="Simplified Arabic"/>
          <w:sz w:val="24"/>
          <w:szCs w:val="24"/>
          <w:rtl/>
        </w:rPr>
        <w:t>ال</w:t>
      </w:r>
      <w:r w:rsidR="008B7986">
        <w:rPr>
          <w:rFonts w:ascii="Simplified Arabic" w:hAnsi="Simplified Arabic" w:cs="Simplified Arabic" w:hint="cs"/>
          <w:sz w:val="24"/>
          <w:szCs w:val="24"/>
          <w:rtl/>
        </w:rPr>
        <w:t>أ</w:t>
      </w:r>
      <w:r w:rsidR="008B7986" w:rsidRPr="00DF3265">
        <w:rPr>
          <w:rFonts w:ascii="Simplified Arabic" w:hAnsi="Simplified Arabic" w:cs="Simplified Arabic"/>
          <w:sz w:val="24"/>
          <w:szCs w:val="24"/>
          <w:rtl/>
        </w:rPr>
        <w:t>هواني،</w:t>
      </w:r>
      <w:r w:rsidR="008B7986">
        <w:rPr>
          <w:rFonts w:ascii="Simplified Arabic" w:hAnsi="Simplified Arabic" w:cs="Simplified Arabic" w:hint="cs"/>
          <w:sz w:val="24"/>
          <w:szCs w:val="24"/>
          <w:rtl/>
        </w:rPr>
        <w:t xml:space="preserve"> 1987)</w:t>
      </w:r>
      <w:r w:rsidR="008B7986" w:rsidRPr="00DF3265">
        <w:rPr>
          <w:rFonts w:ascii="Simplified Arabic" w:hAnsi="Simplified Arabic" w:cs="Simplified Arabic"/>
          <w:sz w:val="24"/>
          <w:szCs w:val="24"/>
          <w:rtl/>
        </w:rPr>
        <w:t>.</w:t>
      </w:r>
    </w:p>
    <w:p w:rsidR="006755BE" w:rsidRPr="00904691" w:rsidRDefault="00494584" w:rsidP="008B7986">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CE018E" w:rsidRPr="00904691">
        <w:rPr>
          <w:rFonts w:ascii="Simplified Arabic" w:hAnsi="Simplified Arabic" w:cs="Simplified Arabic"/>
          <w:sz w:val="28"/>
          <w:szCs w:val="28"/>
          <w:rtl/>
        </w:rPr>
        <w:t>و</w:t>
      </w:r>
      <w:r w:rsidRPr="00904691">
        <w:rPr>
          <w:rFonts w:ascii="Simplified Arabic" w:hAnsi="Simplified Arabic" w:cs="Simplified Arabic"/>
          <w:sz w:val="28"/>
          <w:szCs w:val="28"/>
          <w:rtl/>
        </w:rPr>
        <w:t>ب</w:t>
      </w:r>
      <w:r w:rsidR="00CE018E" w:rsidRPr="00904691">
        <w:rPr>
          <w:rFonts w:ascii="Simplified Arabic" w:hAnsi="Simplified Arabic" w:cs="Simplified Arabic"/>
          <w:sz w:val="28"/>
          <w:szCs w:val="28"/>
          <w:rtl/>
        </w:rPr>
        <w:t xml:space="preserve">سماح </w:t>
      </w:r>
      <w:r w:rsidR="006755BE" w:rsidRPr="00904691">
        <w:rPr>
          <w:rFonts w:ascii="Simplified Arabic" w:hAnsi="Simplified Arabic" w:cs="Simplified Arabic"/>
          <w:sz w:val="28"/>
          <w:szCs w:val="28"/>
          <w:rtl/>
        </w:rPr>
        <w:t>ص</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حب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لحق في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لحي</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ة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لخ</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صة للغير بنشر خصوصيته ب</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لطريقة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لتي ير</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ه</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 </w:t>
      </w:r>
      <w:r w:rsidR="00F572F0" w:rsidRPr="00904691">
        <w:rPr>
          <w:rFonts w:ascii="Simplified Arabic" w:hAnsi="Simplified Arabic" w:cs="Simplified Arabic" w:hint="cs"/>
          <w:sz w:val="28"/>
          <w:szCs w:val="28"/>
          <w:rtl/>
        </w:rPr>
        <w:t>مناسبة، فهو</w:t>
      </w:r>
      <w:r w:rsidR="006755BE" w:rsidRPr="00904691">
        <w:rPr>
          <w:rFonts w:ascii="Simplified Arabic" w:hAnsi="Simplified Arabic" w:cs="Simplified Arabic"/>
          <w:sz w:val="28"/>
          <w:szCs w:val="28"/>
          <w:rtl/>
        </w:rPr>
        <w:t xml:space="preserve"> ل</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 يتن</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زل عن حقه بشكل ك</w:t>
      </w:r>
      <w:r w:rsidR="00CE018E" w:rsidRPr="00904691">
        <w:rPr>
          <w:rFonts w:ascii="Simplified Arabic" w:hAnsi="Simplified Arabic" w:cs="Simplified Arabic"/>
          <w:sz w:val="28"/>
          <w:szCs w:val="28"/>
          <w:rtl/>
        </w:rPr>
        <w:t>ا</w:t>
      </w:r>
      <w:r w:rsidR="000A314C" w:rsidRPr="00904691">
        <w:rPr>
          <w:rFonts w:ascii="Simplified Arabic" w:hAnsi="Simplified Arabic" w:cs="Simplified Arabic"/>
          <w:sz w:val="28"/>
          <w:szCs w:val="28"/>
          <w:rtl/>
        </w:rPr>
        <w:t>م</w:t>
      </w:r>
      <w:r w:rsidR="006755BE" w:rsidRPr="00904691">
        <w:rPr>
          <w:rFonts w:ascii="Simplified Arabic" w:hAnsi="Simplified Arabic" w:cs="Simplified Arabic"/>
          <w:sz w:val="28"/>
          <w:szCs w:val="28"/>
          <w:rtl/>
        </w:rPr>
        <w:t>ل</w:t>
      </w:r>
      <w:r w:rsidR="00F572F0">
        <w:rPr>
          <w:rFonts w:ascii="Simplified Arabic" w:hAnsi="Simplified Arabic" w:cs="Simplified Arabic" w:hint="cs"/>
          <w:sz w:val="28"/>
          <w:szCs w:val="28"/>
          <w:rtl/>
        </w:rPr>
        <w:t>،</w:t>
      </w:r>
      <w:r w:rsidR="006755BE"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إلا</w:t>
      </w:r>
      <w:r w:rsidR="006755BE" w:rsidRPr="00904691">
        <w:rPr>
          <w:rFonts w:ascii="Simplified Arabic" w:hAnsi="Simplified Arabic" w:cs="Simplified Arabic"/>
          <w:sz w:val="28"/>
          <w:szCs w:val="28"/>
          <w:rtl/>
        </w:rPr>
        <w:t xml:space="preserve"> </w:t>
      </w:r>
      <w:r w:rsidR="00844AB9" w:rsidRPr="00904691">
        <w:rPr>
          <w:rFonts w:ascii="Simplified Arabic" w:hAnsi="Simplified Arabic" w:cs="Simplified Arabic"/>
          <w:sz w:val="28"/>
          <w:szCs w:val="28"/>
          <w:rtl/>
        </w:rPr>
        <w:t>أن</w:t>
      </w:r>
      <w:r w:rsidR="006755BE" w:rsidRPr="00904691">
        <w:rPr>
          <w:rFonts w:ascii="Simplified Arabic" w:hAnsi="Simplified Arabic" w:cs="Simplified Arabic"/>
          <w:sz w:val="28"/>
          <w:szCs w:val="28"/>
          <w:rtl/>
        </w:rPr>
        <w:t>ه يدير</w:t>
      </w:r>
      <w:r w:rsidR="00CE018E" w:rsidRPr="00904691">
        <w:rPr>
          <w:rFonts w:ascii="Simplified Arabic" w:hAnsi="Simplified Arabic" w:cs="Simplified Arabic"/>
          <w:sz w:val="28"/>
          <w:szCs w:val="28"/>
          <w:rtl/>
        </w:rPr>
        <w:t xml:space="preserve"> ويستغل</w:t>
      </w:r>
      <w:r w:rsidR="006755BE" w:rsidRPr="00904691">
        <w:rPr>
          <w:rFonts w:ascii="Simplified Arabic" w:hAnsi="Simplified Arabic" w:cs="Simplified Arabic"/>
          <w:sz w:val="28"/>
          <w:szCs w:val="28"/>
          <w:rtl/>
        </w:rPr>
        <w:t xml:space="preserve"> هذ</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لحق، ل</w:t>
      </w:r>
      <w:r w:rsidR="00844AB9" w:rsidRPr="00904691">
        <w:rPr>
          <w:rFonts w:ascii="Simplified Arabic" w:hAnsi="Simplified Arabic" w:cs="Simplified Arabic"/>
          <w:sz w:val="28"/>
          <w:szCs w:val="28"/>
          <w:rtl/>
        </w:rPr>
        <w:t>أن</w:t>
      </w:r>
      <w:r w:rsidR="006755BE" w:rsidRPr="00904691">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لحق في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لخصوصية يبقى من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لحقوق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للصيقة بشخصية </w:t>
      </w:r>
      <w:r w:rsidR="000A314C" w:rsidRPr="00904691">
        <w:rPr>
          <w:rFonts w:ascii="Simplified Arabic" w:hAnsi="Simplified Arabic" w:cs="Simplified Arabic"/>
          <w:sz w:val="28"/>
          <w:szCs w:val="28"/>
          <w:rtl/>
        </w:rPr>
        <w:t>الإنسان</w:t>
      </w:r>
      <w:r w:rsidR="00F572F0">
        <w:rPr>
          <w:rFonts w:ascii="Simplified Arabic" w:hAnsi="Simplified Arabic" w:cs="Simplified Arabic"/>
          <w:sz w:val="28"/>
          <w:szCs w:val="28"/>
          <w:rtl/>
        </w:rPr>
        <w:t xml:space="preserve">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لتي ل</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 xml:space="preserve"> يجوز </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لتن</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زل عنه</w:t>
      </w:r>
      <w:r w:rsidR="001D3BA5" w:rsidRPr="00904691">
        <w:rPr>
          <w:rFonts w:ascii="Simplified Arabic" w:hAnsi="Simplified Arabic" w:cs="Simplified Arabic"/>
          <w:sz w:val="28"/>
          <w:szCs w:val="28"/>
          <w:rtl/>
        </w:rPr>
        <w:t>ا</w:t>
      </w:r>
      <w:r w:rsidR="006755BE" w:rsidRPr="00904691">
        <w:rPr>
          <w:rFonts w:ascii="Simplified Arabic" w:hAnsi="Simplified Arabic" w:cs="Simplified Arabic"/>
          <w:sz w:val="28"/>
          <w:szCs w:val="28"/>
          <w:rtl/>
        </w:rPr>
        <w:t>.</w:t>
      </w:r>
      <w:r w:rsidR="006755BE" w:rsidRPr="00904691">
        <w:rPr>
          <w:rStyle w:val="Char"/>
          <w:rFonts w:ascii="Simplified Arabic" w:hAnsi="Simplified Arabic" w:cs="Simplified Arabic"/>
          <w:sz w:val="28"/>
          <w:szCs w:val="28"/>
          <w:rtl/>
        </w:rPr>
        <w:t xml:space="preserve"> </w:t>
      </w:r>
      <w:r w:rsidR="008B7986">
        <w:rPr>
          <w:rFonts w:ascii="Simplified Arabic" w:hAnsi="Simplified Arabic" w:cs="Simplified Arabic" w:hint="cs"/>
          <w:sz w:val="24"/>
          <w:szCs w:val="24"/>
          <w:rtl/>
        </w:rPr>
        <w:t>(</w:t>
      </w:r>
      <w:r w:rsidR="008B7986">
        <w:rPr>
          <w:rFonts w:ascii="Simplified Arabic" w:hAnsi="Simplified Arabic" w:cs="Simplified Arabic"/>
          <w:sz w:val="24"/>
          <w:szCs w:val="24"/>
          <w:rtl/>
        </w:rPr>
        <w:t>ال</w:t>
      </w:r>
      <w:r w:rsidR="008B7986">
        <w:rPr>
          <w:rFonts w:ascii="Simplified Arabic" w:hAnsi="Simplified Arabic" w:cs="Simplified Arabic" w:hint="cs"/>
          <w:sz w:val="24"/>
          <w:szCs w:val="24"/>
          <w:rtl/>
        </w:rPr>
        <w:t>أ</w:t>
      </w:r>
      <w:r w:rsidR="008B7986" w:rsidRPr="00DF3265">
        <w:rPr>
          <w:rFonts w:ascii="Simplified Arabic" w:hAnsi="Simplified Arabic" w:cs="Simplified Arabic"/>
          <w:sz w:val="24"/>
          <w:szCs w:val="24"/>
          <w:rtl/>
        </w:rPr>
        <w:t xml:space="preserve">هواني، </w:t>
      </w:r>
      <w:r w:rsidR="008B7986">
        <w:rPr>
          <w:rFonts w:ascii="Simplified Arabic" w:hAnsi="Simplified Arabic" w:cs="Simplified Arabic" w:hint="cs"/>
          <w:sz w:val="24"/>
          <w:szCs w:val="24"/>
          <w:rtl/>
        </w:rPr>
        <w:t>1987)</w:t>
      </w:r>
      <w:r w:rsidR="008B7986" w:rsidRPr="00DF3265">
        <w:rPr>
          <w:rFonts w:ascii="Simplified Arabic" w:hAnsi="Simplified Arabic" w:cs="Simplified Arabic"/>
          <w:sz w:val="24"/>
          <w:szCs w:val="24"/>
          <w:rtl/>
        </w:rPr>
        <w:t>.</w:t>
      </w:r>
    </w:p>
    <w:p w:rsidR="007F1906" w:rsidRPr="00904691" w:rsidRDefault="00494584" w:rsidP="006526C4">
      <w:pPr>
        <w:bidi/>
        <w:jc w:val="both"/>
        <w:rPr>
          <w:rFonts w:ascii="Simplified Arabic" w:hAnsi="Simplified Arabic" w:cs="Simplified Arabic"/>
          <w:sz w:val="28"/>
          <w:szCs w:val="28"/>
        </w:rPr>
      </w:pPr>
      <w:r w:rsidRPr="00904691">
        <w:rPr>
          <w:rFonts w:ascii="Simplified Arabic" w:hAnsi="Simplified Arabic" w:cs="Simplified Arabic"/>
          <w:sz w:val="28"/>
          <w:szCs w:val="28"/>
          <w:rtl/>
        </w:rPr>
        <w:tab/>
      </w:r>
      <w:r w:rsidR="00CE018E" w:rsidRPr="00904691">
        <w:rPr>
          <w:rFonts w:ascii="Simplified Arabic" w:hAnsi="Simplified Arabic" w:cs="Simplified Arabic"/>
          <w:sz w:val="28"/>
          <w:szCs w:val="28"/>
          <w:rtl/>
        </w:rPr>
        <w:t>ت</w:t>
      </w:r>
      <w:r w:rsidR="00274641" w:rsidRPr="00904691">
        <w:rPr>
          <w:rFonts w:ascii="Simplified Arabic" w:hAnsi="Simplified Arabic" w:cs="Simplified Arabic"/>
          <w:sz w:val="28"/>
          <w:szCs w:val="28"/>
          <w:rtl/>
        </w:rPr>
        <w:t>أ</w:t>
      </w:r>
      <w:r w:rsidR="00CE018E" w:rsidRPr="00904691">
        <w:rPr>
          <w:rFonts w:ascii="Simplified Arabic" w:hAnsi="Simplified Arabic" w:cs="Simplified Arabic"/>
          <w:sz w:val="28"/>
          <w:szCs w:val="28"/>
          <w:rtl/>
        </w:rPr>
        <w:t>سيساً على ما سبق ف</w:t>
      </w:r>
      <w:r w:rsidR="00274641" w:rsidRPr="00904691">
        <w:rPr>
          <w:rFonts w:ascii="Simplified Arabic" w:hAnsi="Simplified Arabic" w:cs="Simplified Arabic"/>
          <w:sz w:val="28"/>
          <w:szCs w:val="28"/>
          <w:rtl/>
        </w:rPr>
        <w:t>إ</w:t>
      </w:r>
      <w:r w:rsidR="00CE018E" w:rsidRPr="00904691">
        <w:rPr>
          <w:rFonts w:ascii="Simplified Arabic" w:hAnsi="Simplified Arabic" w:cs="Simplified Arabic"/>
          <w:sz w:val="28"/>
          <w:szCs w:val="28"/>
          <w:rtl/>
        </w:rPr>
        <w:t xml:space="preserve">ن </w:t>
      </w:r>
      <w:r w:rsidR="00520100" w:rsidRPr="00904691">
        <w:rPr>
          <w:rFonts w:ascii="Simplified Arabic" w:hAnsi="Simplified Arabic" w:cs="Simplified Arabic"/>
          <w:sz w:val="28"/>
          <w:szCs w:val="28"/>
          <w:rtl/>
        </w:rPr>
        <w:t>قيام</w:t>
      </w:r>
      <w:r w:rsidR="00CE018E" w:rsidRPr="00904691">
        <w:rPr>
          <w:rFonts w:ascii="Simplified Arabic" w:hAnsi="Simplified Arabic" w:cs="Simplified Arabic"/>
          <w:sz w:val="28"/>
          <w:szCs w:val="28"/>
          <w:rtl/>
        </w:rPr>
        <w:t xml:space="preserve"> الطلاب بتسجيل المحاضرة خلسة يعتبر </w:t>
      </w:r>
      <w:r w:rsidR="00274641" w:rsidRPr="00904691">
        <w:rPr>
          <w:rFonts w:ascii="Simplified Arabic" w:hAnsi="Simplified Arabic" w:cs="Simplified Arabic"/>
          <w:sz w:val="28"/>
          <w:szCs w:val="28"/>
          <w:rtl/>
        </w:rPr>
        <w:t>إ</w:t>
      </w:r>
      <w:r w:rsidR="00CE018E" w:rsidRPr="00904691">
        <w:rPr>
          <w:rFonts w:ascii="Simplified Arabic" w:hAnsi="Simplified Arabic" w:cs="Simplified Arabic"/>
          <w:sz w:val="28"/>
          <w:szCs w:val="28"/>
          <w:rtl/>
        </w:rPr>
        <w:t xml:space="preserve">نتهاكاً لخصوصية المدرس وقع في مكان خاص، </w:t>
      </w:r>
      <w:r w:rsidR="006526C4">
        <w:rPr>
          <w:rFonts w:ascii="Simplified Arabic" w:hAnsi="Simplified Arabic" w:cs="Simplified Arabic" w:hint="cs"/>
          <w:sz w:val="28"/>
          <w:szCs w:val="28"/>
          <w:rtl/>
        </w:rPr>
        <w:t xml:space="preserve">وحتى يخرجوا من دائرة المسؤولية القانونية </w:t>
      </w:r>
      <w:r w:rsidR="00CE018E" w:rsidRPr="00904691">
        <w:rPr>
          <w:rFonts w:ascii="Simplified Arabic" w:hAnsi="Simplified Arabic" w:cs="Simplified Arabic"/>
          <w:sz w:val="28"/>
          <w:szCs w:val="28"/>
          <w:rtl/>
        </w:rPr>
        <w:t xml:space="preserve">يتعين عليهم الحصول على </w:t>
      </w:r>
      <w:r w:rsidR="006526C4">
        <w:rPr>
          <w:rFonts w:ascii="Simplified Arabic" w:hAnsi="Simplified Arabic" w:cs="Simplified Arabic" w:hint="cs"/>
          <w:sz w:val="28"/>
          <w:szCs w:val="28"/>
          <w:rtl/>
        </w:rPr>
        <w:t>إ</w:t>
      </w:r>
      <w:r w:rsidR="00CE018E" w:rsidRPr="00904691">
        <w:rPr>
          <w:rFonts w:ascii="Simplified Arabic" w:hAnsi="Simplified Arabic" w:cs="Simplified Arabic"/>
          <w:sz w:val="28"/>
          <w:szCs w:val="28"/>
          <w:rtl/>
        </w:rPr>
        <w:t>ذن وموافقة المُدرس</w:t>
      </w:r>
      <w:r w:rsidR="00274641" w:rsidRPr="00904691">
        <w:rPr>
          <w:rFonts w:ascii="Simplified Arabic" w:hAnsi="Simplified Arabic" w:cs="Simplified Arabic"/>
          <w:sz w:val="28"/>
          <w:szCs w:val="28"/>
          <w:rtl/>
        </w:rPr>
        <w:t xml:space="preserve"> </w:t>
      </w:r>
      <w:r w:rsidR="006526C4">
        <w:rPr>
          <w:rFonts w:ascii="Simplified Arabic" w:hAnsi="Simplified Arabic" w:cs="Simplified Arabic" w:hint="cs"/>
          <w:sz w:val="28"/>
          <w:szCs w:val="28"/>
          <w:rtl/>
        </w:rPr>
        <w:t>قبل ا</w:t>
      </w:r>
      <w:r w:rsidR="00274641" w:rsidRPr="00904691">
        <w:rPr>
          <w:rFonts w:ascii="Simplified Arabic" w:hAnsi="Simplified Arabic" w:cs="Simplified Arabic"/>
          <w:sz w:val="28"/>
          <w:szCs w:val="28"/>
          <w:rtl/>
        </w:rPr>
        <w:t>ل</w:t>
      </w:r>
      <w:r w:rsidR="00520100" w:rsidRPr="00904691">
        <w:rPr>
          <w:rFonts w:ascii="Simplified Arabic" w:hAnsi="Simplified Arabic" w:cs="Simplified Arabic"/>
          <w:sz w:val="28"/>
          <w:szCs w:val="28"/>
          <w:rtl/>
        </w:rPr>
        <w:t>قيام</w:t>
      </w:r>
      <w:r w:rsidR="00274641" w:rsidRPr="00904691">
        <w:rPr>
          <w:rFonts w:ascii="Simplified Arabic" w:hAnsi="Simplified Arabic" w:cs="Simplified Arabic"/>
          <w:sz w:val="28"/>
          <w:szCs w:val="28"/>
          <w:rtl/>
        </w:rPr>
        <w:t xml:space="preserve"> بهذا الفعل</w:t>
      </w:r>
      <w:r w:rsidR="006526C4">
        <w:rPr>
          <w:rFonts w:ascii="Simplified Arabic" w:hAnsi="Simplified Arabic" w:cs="Simplified Arabic" w:hint="cs"/>
          <w:sz w:val="28"/>
          <w:szCs w:val="28"/>
          <w:rtl/>
        </w:rPr>
        <w:t>.</w:t>
      </w:r>
    </w:p>
    <w:p w:rsidR="006755BE" w:rsidRPr="00904691" w:rsidRDefault="001D3BA5" w:rsidP="00C179BF">
      <w:pPr>
        <w:bidi/>
        <w:jc w:val="both"/>
        <w:rPr>
          <w:rFonts w:ascii="Simplified Arabic" w:hAnsi="Simplified Arabic" w:cs="Simplified Arabic"/>
          <w:b/>
          <w:bCs/>
          <w:sz w:val="28"/>
          <w:szCs w:val="28"/>
          <w:rtl/>
        </w:rPr>
      </w:pPr>
      <w:r w:rsidRPr="00904691">
        <w:rPr>
          <w:rFonts w:ascii="Simplified Arabic" w:hAnsi="Simplified Arabic" w:cs="Simplified Arabic"/>
          <w:b/>
          <w:bCs/>
          <w:sz w:val="28"/>
          <w:szCs w:val="28"/>
          <w:rtl/>
        </w:rPr>
        <w:t>ا</w:t>
      </w:r>
      <w:r w:rsidR="003428B2" w:rsidRPr="00904691">
        <w:rPr>
          <w:rFonts w:ascii="Simplified Arabic" w:hAnsi="Simplified Arabic" w:cs="Simplified Arabic"/>
          <w:b/>
          <w:bCs/>
          <w:sz w:val="28"/>
          <w:szCs w:val="28"/>
          <w:rtl/>
        </w:rPr>
        <w:t>لخ</w:t>
      </w:r>
      <w:r w:rsidRPr="00904691">
        <w:rPr>
          <w:rFonts w:ascii="Simplified Arabic" w:hAnsi="Simplified Arabic" w:cs="Simplified Arabic"/>
          <w:b/>
          <w:bCs/>
          <w:sz w:val="28"/>
          <w:szCs w:val="28"/>
          <w:rtl/>
        </w:rPr>
        <w:t>ا</w:t>
      </w:r>
      <w:r w:rsidR="003428B2" w:rsidRPr="00904691">
        <w:rPr>
          <w:rFonts w:ascii="Simplified Arabic" w:hAnsi="Simplified Arabic" w:cs="Simplified Arabic"/>
          <w:b/>
          <w:bCs/>
          <w:sz w:val="28"/>
          <w:szCs w:val="28"/>
          <w:rtl/>
        </w:rPr>
        <w:t>تمة</w:t>
      </w:r>
    </w:p>
    <w:p w:rsidR="006577BC" w:rsidRPr="00904691" w:rsidRDefault="00494584" w:rsidP="00CE1125">
      <w:pPr>
        <w:bidi/>
        <w:jc w:val="both"/>
        <w:rPr>
          <w:rFonts w:ascii="Simplified Arabic" w:hAnsi="Simplified Arabic" w:cs="Simplified Arabic"/>
          <w:sz w:val="28"/>
          <w:szCs w:val="28"/>
          <w:rtl/>
        </w:rPr>
      </w:pPr>
      <w:r w:rsidRPr="00904691">
        <w:rPr>
          <w:rFonts w:ascii="Simplified Arabic" w:hAnsi="Simplified Arabic" w:cs="Simplified Arabic"/>
          <w:sz w:val="28"/>
          <w:szCs w:val="28"/>
          <w:rtl/>
        </w:rPr>
        <w:tab/>
      </w:r>
      <w:r w:rsidR="00E4285F" w:rsidRPr="00904691">
        <w:rPr>
          <w:rFonts w:ascii="Simplified Arabic" w:hAnsi="Simplified Arabic" w:cs="Simplified Arabic"/>
          <w:sz w:val="28"/>
          <w:szCs w:val="28"/>
          <w:rtl/>
        </w:rPr>
        <w:t>لقد وجد</w:t>
      </w:r>
      <w:r w:rsidR="000D388B" w:rsidRPr="00904691">
        <w:rPr>
          <w:rFonts w:ascii="Simplified Arabic" w:hAnsi="Simplified Arabic" w:cs="Simplified Arabic"/>
          <w:sz w:val="28"/>
          <w:szCs w:val="28"/>
          <w:rtl/>
        </w:rPr>
        <w:t xml:space="preserve"> هذا البحث لمعالجة اشكالية </w:t>
      </w:r>
      <w:r w:rsidR="00520100" w:rsidRPr="00904691">
        <w:rPr>
          <w:rFonts w:ascii="Simplified Arabic" w:hAnsi="Simplified Arabic" w:cs="Simplified Arabic"/>
          <w:sz w:val="28"/>
          <w:szCs w:val="28"/>
          <w:rtl/>
        </w:rPr>
        <w:t>قيام</w:t>
      </w:r>
      <w:r w:rsidR="000D388B" w:rsidRPr="00904691">
        <w:rPr>
          <w:rFonts w:ascii="Simplified Arabic" w:hAnsi="Simplified Arabic" w:cs="Simplified Arabic"/>
          <w:sz w:val="28"/>
          <w:szCs w:val="28"/>
          <w:rtl/>
        </w:rPr>
        <w:t xml:space="preserve"> الطلبة </w:t>
      </w:r>
      <w:r w:rsidR="00977ED3">
        <w:rPr>
          <w:rFonts w:ascii="Simplified Arabic" w:hAnsi="Simplified Arabic" w:cs="Simplified Arabic" w:hint="cs"/>
          <w:sz w:val="28"/>
          <w:szCs w:val="28"/>
          <w:rtl/>
        </w:rPr>
        <w:t>تسجيل</w:t>
      </w:r>
      <w:r w:rsidR="00977ED3" w:rsidRPr="00904691">
        <w:rPr>
          <w:rFonts w:ascii="Simplified Arabic" w:hAnsi="Simplified Arabic" w:cs="Simplified Arabic"/>
          <w:sz w:val="28"/>
          <w:szCs w:val="28"/>
          <w:rtl/>
        </w:rPr>
        <w:t xml:space="preserve"> </w:t>
      </w:r>
      <w:r w:rsidR="000D388B" w:rsidRPr="00904691">
        <w:rPr>
          <w:rFonts w:ascii="Simplified Arabic" w:hAnsi="Simplified Arabic" w:cs="Simplified Arabic"/>
          <w:sz w:val="28"/>
          <w:szCs w:val="28"/>
          <w:rtl/>
        </w:rPr>
        <w:t>المحاضرات</w:t>
      </w:r>
      <w:r w:rsidR="00CE1125">
        <w:rPr>
          <w:rFonts w:ascii="Simplified Arabic" w:hAnsi="Simplified Arabic" w:cs="Simplified Arabic" w:hint="cs"/>
          <w:sz w:val="28"/>
          <w:szCs w:val="28"/>
          <w:rtl/>
        </w:rPr>
        <w:t>،</w:t>
      </w:r>
      <w:r w:rsidR="000D388B" w:rsidRPr="00904691">
        <w:rPr>
          <w:rFonts w:ascii="Simplified Arabic" w:hAnsi="Simplified Arabic" w:cs="Simplified Arabic"/>
          <w:sz w:val="28"/>
          <w:szCs w:val="28"/>
          <w:rtl/>
        </w:rPr>
        <w:t xml:space="preserve"> سواء بالصورة </w:t>
      </w:r>
      <w:r w:rsidRPr="00904691">
        <w:rPr>
          <w:rFonts w:ascii="Simplified Arabic" w:hAnsi="Simplified Arabic" w:cs="Simplified Arabic"/>
          <w:sz w:val="28"/>
          <w:szCs w:val="28"/>
          <w:rtl/>
        </w:rPr>
        <w:t>أ</w:t>
      </w:r>
      <w:r w:rsidR="000D388B" w:rsidRPr="00904691">
        <w:rPr>
          <w:rFonts w:ascii="Simplified Arabic" w:hAnsi="Simplified Arabic" w:cs="Simplified Arabic"/>
          <w:sz w:val="28"/>
          <w:szCs w:val="28"/>
          <w:rtl/>
        </w:rPr>
        <w:t>و بالصوت دون موافقة الم</w:t>
      </w:r>
      <w:r w:rsidR="006577BC" w:rsidRPr="00904691">
        <w:rPr>
          <w:rFonts w:ascii="Simplified Arabic" w:hAnsi="Simplified Arabic" w:cs="Simplified Arabic"/>
          <w:sz w:val="28"/>
          <w:szCs w:val="28"/>
          <w:rtl/>
        </w:rPr>
        <w:t xml:space="preserve">ُدرس، حيث تمت معالجة الموضوع </w:t>
      </w:r>
      <w:r w:rsidRPr="00904691">
        <w:rPr>
          <w:rFonts w:ascii="Simplified Arabic" w:hAnsi="Simplified Arabic" w:cs="Simplified Arabic"/>
          <w:sz w:val="28"/>
          <w:szCs w:val="28"/>
          <w:rtl/>
        </w:rPr>
        <w:t>إ</w:t>
      </w:r>
      <w:r w:rsidR="006577BC" w:rsidRPr="00904691">
        <w:rPr>
          <w:rFonts w:ascii="Simplified Arabic" w:hAnsi="Simplified Arabic" w:cs="Simplified Arabic"/>
          <w:sz w:val="28"/>
          <w:szCs w:val="28"/>
          <w:rtl/>
        </w:rPr>
        <w:t>نطلاقا</w:t>
      </w:r>
      <w:r w:rsidR="00CE1125">
        <w:rPr>
          <w:rFonts w:ascii="Simplified Arabic" w:hAnsi="Simplified Arabic" w:cs="Simplified Arabic"/>
          <w:sz w:val="28"/>
          <w:szCs w:val="28"/>
          <w:rtl/>
        </w:rPr>
        <w:t xml:space="preserve">ً من </w:t>
      </w:r>
      <w:r w:rsidR="00CE1125">
        <w:rPr>
          <w:rFonts w:ascii="Simplified Arabic" w:hAnsi="Simplified Arabic" w:cs="Simplified Arabic" w:hint="cs"/>
          <w:sz w:val="28"/>
          <w:szCs w:val="28"/>
          <w:rtl/>
        </w:rPr>
        <w:t>ا</w:t>
      </w:r>
      <w:r w:rsidR="006577BC" w:rsidRPr="00904691">
        <w:rPr>
          <w:rFonts w:ascii="Simplified Arabic" w:hAnsi="Simplified Arabic" w:cs="Simplified Arabic"/>
          <w:sz w:val="28"/>
          <w:szCs w:val="28"/>
          <w:rtl/>
        </w:rPr>
        <w:t xml:space="preserve">عتبار المحاضرات </w:t>
      </w:r>
      <w:r w:rsidRPr="00904691">
        <w:rPr>
          <w:rFonts w:ascii="Simplified Arabic" w:hAnsi="Simplified Arabic" w:cs="Simplified Arabic"/>
          <w:sz w:val="28"/>
          <w:szCs w:val="28"/>
          <w:rtl/>
        </w:rPr>
        <w:t>أ</w:t>
      </w:r>
      <w:r w:rsidR="006577BC" w:rsidRPr="00904691">
        <w:rPr>
          <w:rFonts w:ascii="Simplified Arabic" w:hAnsi="Simplified Arabic" w:cs="Simplified Arabic"/>
          <w:sz w:val="28"/>
          <w:szCs w:val="28"/>
          <w:rtl/>
        </w:rPr>
        <w:t xml:space="preserve">عمال </w:t>
      </w:r>
      <w:r w:rsidRPr="00904691">
        <w:rPr>
          <w:rFonts w:ascii="Simplified Arabic" w:hAnsi="Simplified Arabic" w:cs="Simplified Arabic"/>
          <w:sz w:val="28"/>
          <w:szCs w:val="28"/>
          <w:rtl/>
        </w:rPr>
        <w:t>إ</w:t>
      </w:r>
      <w:r w:rsidR="006577BC" w:rsidRPr="00904691">
        <w:rPr>
          <w:rFonts w:ascii="Simplified Arabic" w:hAnsi="Simplified Arabic" w:cs="Simplified Arabic"/>
          <w:sz w:val="28"/>
          <w:szCs w:val="28"/>
          <w:rtl/>
        </w:rPr>
        <w:t>بداعية</w:t>
      </w:r>
      <w:r w:rsidR="00CE1125">
        <w:rPr>
          <w:rFonts w:ascii="Simplified Arabic" w:hAnsi="Simplified Arabic" w:cs="Simplified Arabic" w:hint="cs"/>
          <w:sz w:val="28"/>
          <w:szCs w:val="28"/>
          <w:rtl/>
        </w:rPr>
        <w:t>،</w:t>
      </w:r>
      <w:r w:rsidR="006577BC" w:rsidRPr="00904691">
        <w:rPr>
          <w:rFonts w:ascii="Simplified Arabic" w:hAnsi="Simplified Arabic" w:cs="Simplified Arabic"/>
          <w:sz w:val="28"/>
          <w:szCs w:val="28"/>
          <w:rtl/>
        </w:rPr>
        <w:t xml:space="preserve"> وهي مصنفات محمية بنص ال</w:t>
      </w:r>
      <w:r w:rsidRPr="00904691">
        <w:rPr>
          <w:rFonts w:ascii="Simplified Arabic" w:hAnsi="Simplified Arabic" w:cs="Simplified Arabic"/>
          <w:sz w:val="28"/>
          <w:szCs w:val="28"/>
          <w:rtl/>
        </w:rPr>
        <w:t>ق</w:t>
      </w:r>
      <w:r w:rsidR="006577BC" w:rsidRPr="00904691">
        <w:rPr>
          <w:rFonts w:ascii="Simplified Arabic" w:hAnsi="Simplified Arabic" w:cs="Simplified Arabic"/>
          <w:sz w:val="28"/>
          <w:szCs w:val="28"/>
          <w:rtl/>
        </w:rPr>
        <w:t>انون</w:t>
      </w:r>
      <w:r w:rsidRPr="00904691">
        <w:rPr>
          <w:rFonts w:ascii="Simplified Arabic" w:hAnsi="Simplified Arabic" w:cs="Simplified Arabic"/>
          <w:sz w:val="28"/>
          <w:szCs w:val="28"/>
          <w:rtl/>
        </w:rPr>
        <w:t>،</w:t>
      </w:r>
      <w:r w:rsidR="006577BC" w:rsidRPr="00904691">
        <w:rPr>
          <w:rFonts w:ascii="Simplified Arabic" w:hAnsi="Simplified Arabic" w:cs="Simplified Arabic"/>
          <w:sz w:val="28"/>
          <w:szCs w:val="28"/>
          <w:rtl/>
        </w:rPr>
        <w:t xml:space="preserve"> تخول المدرس مجموع</w:t>
      </w:r>
      <w:r w:rsidR="00CE1125">
        <w:rPr>
          <w:rFonts w:ascii="Simplified Arabic" w:hAnsi="Simplified Arabic" w:cs="Simplified Arabic" w:hint="cs"/>
          <w:sz w:val="28"/>
          <w:szCs w:val="28"/>
          <w:rtl/>
        </w:rPr>
        <w:t>ة من</w:t>
      </w:r>
      <w:r w:rsidR="00CE1125">
        <w:rPr>
          <w:rFonts w:ascii="Simplified Arabic" w:hAnsi="Simplified Arabic" w:cs="Simplified Arabic"/>
          <w:sz w:val="28"/>
          <w:szCs w:val="28"/>
          <w:rtl/>
        </w:rPr>
        <w:t xml:space="preserve"> الحقوق المعنوية والمالية</w:t>
      </w:r>
      <w:r w:rsidR="00CE1125">
        <w:rPr>
          <w:rFonts w:ascii="Simplified Arabic" w:hAnsi="Simplified Arabic" w:cs="Simplified Arabic" w:hint="cs"/>
          <w:sz w:val="28"/>
          <w:szCs w:val="28"/>
          <w:rtl/>
        </w:rPr>
        <w:t xml:space="preserve">، </w:t>
      </w:r>
      <w:r w:rsidR="00F572F0">
        <w:rPr>
          <w:rFonts w:ascii="Simplified Arabic" w:hAnsi="Simplified Arabic" w:cs="Simplified Arabic" w:hint="cs"/>
          <w:sz w:val="28"/>
          <w:szCs w:val="28"/>
          <w:rtl/>
        </w:rPr>
        <w:t>تمنع غيره " أياً كان" من استخدام أو تسجيل المحاضرات دون إذن المدرس</w:t>
      </w:r>
      <w:r w:rsidR="006577BC" w:rsidRPr="00904691">
        <w:rPr>
          <w:rFonts w:ascii="Simplified Arabic" w:hAnsi="Simplified Arabic" w:cs="Simplified Arabic"/>
          <w:sz w:val="28"/>
          <w:szCs w:val="28"/>
          <w:rtl/>
        </w:rPr>
        <w:t>.</w:t>
      </w:r>
    </w:p>
    <w:p w:rsidR="00030A1D" w:rsidRPr="00904691" w:rsidRDefault="00030A1D" w:rsidP="006577BC">
      <w:pPr>
        <w:bidi/>
        <w:jc w:val="both"/>
        <w:rPr>
          <w:rFonts w:ascii="Simplified Arabic" w:hAnsi="Simplified Arabic" w:cs="Simplified Arabic"/>
          <w:sz w:val="28"/>
          <w:szCs w:val="28"/>
          <w:rtl/>
        </w:rPr>
      </w:pPr>
      <w:r w:rsidRPr="00904691">
        <w:rPr>
          <w:rFonts w:ascii="Simplified Arabic" w:hAnsi="Simplified Arabic" w:cs="Simplified Arabic"/>
          <w:b/>
          <w:bCs/>
          <w:sz w:val="28"/>
          <w:szCs w:val="28"/>
          <w:rtl/>
        </w:rPr>
        <w:t>النتائج:</w:t>
      </w:r>
    </w:p>
    <w:p w:rsidR="0054083B" w:rsidRDefault="0054083B" w:rsidP="0054083B">
      <w:pPr>
        <w:pStyle w:val="a8"/>
        <w:numPr>
          <w:ilvl w:val="0"/>
          <w:numId w:val="12"/>
        </w:num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تم التأكيد على أن المحاضرات هي أعمال إبداعية، يقوم بها المدرس في الجامعة بوصفه مؤلفاً مبدعاً لها، تحتوي على مواصفات المصن</w:t>
      </w:r>
      <w:r w:rsidR="00CE1125">
        <w:rPr>
          <w:rFonts w:ascii="Simplified Arabic" w:hAnsi="Simplified Arabic" w:cs="Simplified Arabic" w:hint="cs"/>
          <w:sz w:val="28"/>
          <w:szCs w:val="28"/>
          <w:rtl/>
        </w:rPr>
        <w:t>فات الإبداعية، التي وفرت لها الإ</w:t>
      </w:r>
      <w:r>
        <w:rPr>
          <w:rFonts w:ascii="Simplified Arabic" w:hAnsi="Simplified Arabic" w:cs="Simplified Arabic" w:hint="cs"/>
          <w:sz w:val="28"/>
          <w:szCs w:val="28"/>
          <w:rtl/>
        </w:rPr>
        <w:t>تفاقيات الدولية والقوانين الوطنية حماية معنوية مؤبدة وحماية مادية مؤقتة.</w:t>
      </w:r>
    </w:p>
    <w:p w:rsidR="00C179BF" w:rsidRPr="00F572F0" w:rsidRDefault="006577BC" w:rsidP="00CE1125">
      <w:pPr>
        <w:pStyle w:val="a8"/>
        <w:numPr>
          <w:ilvl w:val="0"/>
          <w:numId w:val="12"/>
        </w:numPr>
        <w:bidi/>
        <w:jc w:val="both"/>
        <w:rPr>
          <w:rFonts w:ascii="Simplified Arabic" w:hAnsi="Simplified Arabic" w:cs="Simplified Arabic"/>
          <w:sz w:val="28"/>
          <w:szCs w:val="28"/>
          <w:rtl/>
        </w:rPr>
      </w:pPr>
      <w:r w:rsidRPr="00F572F0">
        <w:rPr>
          <w:rFonts w:ascii="Simplified Arabic" w:hAnsi="Simplified Arabic" w:cs="Simplified Arabic"/>
          <w:sz w:val="28"/>
          <w:szCs w:val="28"/>
          <w:rtl/>
        </w:rPr>
        <w:t>تم الت</w:t>
      </w:r>
      <w:r w:rsidR="00494584"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 xml:space="preserve">كيد على </w:t>
      </w:r>
      <w:r w:rsidR="00494584"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ن هذ</w:t>
      </w:r>
      <w:r w:rsidR="00CE1125">
        <w:rPr>
          <w:rFonts w:ascii="Simplified Arabic" w:hAnsi="Simplified Arabic" w:cs="Simplified Arabic" w:hint="cs"/>
          <w:sz w:val="28"/>
          <w:szCs w:val="28"/>
          <w:rtl/>
        </w:rPr>
        <w:t>ه</w:t>
      </w:r>
      <w:r w:rsidRPr="00F572F0">
        <w:rPr>
          <w:rFonts w:ascii="Simplified Arabic" w:hAnsi="Simplified Arabic" w:cs="Simplified Arabic"/>
          <w:sz w:val="28"/>
          <w:szCs w:val="28"/>
          <w:rtl/>
        </w:rPr>
        <w:t xml:space="preserve"> المحاضرات هي حق خالص للمُدرس وليست للجامعة، مستبعدين فرضية </w:t>
      </w:r>
      <w:r w:rsidR="00494584" w:rsidRPr="00F572F0">
        <w:rPr>
          <w:rFonts w:ascii="Simplified Arabic" w:hAnsi="Simplified Arabic" w:cs="Simplified Arabic"/>
          <w:sz w:val="28"/>
          <w:szCs w:val="28"/>
          <w:rtl/>
        </w:rPr>
        <w:t>إ</w:t>
      </w:r>
      <w:r w:rsidRPr="00F572F0">
        <w:rPr>
          <w:rFonts w:ascii="Simplified Arabic" w:hAnsi="Simplified Arabic" w:cs="Simplified Arabic"/>
          <w:sz w:val="28"/>
          <w:szCs w:val="28"/>
          <w:rtl/>
        </w:rPr>
        <w:t xml:space="preserve">عتبارها </w:t>
      </w:r>
      <w:r w:rsidR="00494584"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 xml:space="preserve">عمال تمت لمصلحة </w:t>
      </w:r>
      <w:r w:rsidR="002441BE" w:rsidRPr="00F572F0">
        <w:rPr>
          <w:rFonts w:ascii="Simplified Arabic" w:hAnsi="Simplified Arabic" w:cs="Simplified Arabic"/>
          <w:sz w:val="28"/>
          <w:szCs w:val="28"/>
          <w:rtl/>
        </w:rPr>
        <w:t>الجامعة</w:t>
      </w:r>
      <w:r w:rsidR="003A14BB" w:rsidRPr="00F572F0">
        <w:rPr>
          <w:rFonts w:ascii="Simplified Arabic" w:hAnsi="Simplified Arabic" w:cs="Simplified Arabic"/>
          <w:sz w:val="28"/>
          <w:szCs w:val="28"/>
          <w:rtl/>
        </w:rPr>
        <w:t>،</w:t>
      </w:r>
      <w:r w:rsidRPr="00F572F0">
        <w:rPr>
          <w:rFonts w:ascii="Simplified Arabic" w:hAnsi="Simplified Arabic" w:cs="Simplified Arabic"/>
          <w:sz w:val="28"/>
          <w:szCs w:val="28"/>
          <w:rtl/>
        </w:rPr>
        <w:t xml:space="preserve"> لعدم وجود اتفاق صريح </w:t>
      </w:r>
      <w:r w:rsidR="003A14BB"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و تحديد مقابل مالي ل</w:t>
      </w:r>
      <w:r w:rsidR="003A14BB"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 xml:space="preserve">غلب المحاضرات التي </w:t>
      </w:r>
      <w:r w:rsidR="00CE1125">
        <w:rPr>
          <w:rFonts w:ascii="Simplified Arabic" w:hAnsi="Simplified Arabic" w:cs="Simplified Arabic" w:hint="cs"/>
          <w:sz w:val="28"/>
          <w:szCs w:val="28"/>
          <w:rtl/>
        </w:rPr>
        <w:t>يتم إ</w:t>
      </w:r>
      <w:r w:rsidR="00F572F0">
        <w:rPr>
          <w:rFonts w:ascii="Simplified Arabic" w:hAnsi="Simplified Arabic" w:cs="Simplified Arabic" w:hint="cs"/>
          <w:sz w:val="28"/>
          <w:szCs w:val="28"/>
          <w:rtl/>
        </w:rPr>
        <w:t>بداعها</w:t>
      </w:r>
      <w:r w:rsidRPr="00F572F0">
        <w:rPr>
          <w:rFonts w:ascii="Simplified Arabic" w:hAnsi="Simplified Arabic" w:cs="Simplified Arabic"/>
          <w:sz w:val="28"/>
          <w:szCs w:val="28"/>
          <w:rtl/>
        </w:rPr>
        <w:t xml:space="preserve"> </w:t>
      </w:r>
      <w:r w:rsidR="0054083B">
        <w:rPr>
          <w:rFonts w:ascii="Simplified Arabic" w:hAnsi="Simplified Arabic" w:cs="Simplified Arabic" w:hint="cs"/>
          <w:sz w:val="28"/>
          <w:szCs w:val="28"/>
          <w:rtl/>
        </w:rPr>
        <w:t>أ</w:t>
      </w:r>
      <w:r w:rsidR="00F572F0">
        <w:rPr>
          <w:rFonts w:ascii="Simplified Arabic" w:hAnsi="Simplified Arabic" w:cs="Simplified Arabic" w:hint="cs"/>
          <w:sz w:val="28"/>
          <w:szCs w:val="28"/>
          <w:rtl/>
        </w:rPr>
        <w:t>ثناء العمل في</w:t>
      </w:r>
      <w:r w:rsidRPr="00F572F0">
        <w:rPr>
          <w:rFonts w:ascii="Simplified Arabic" w:hAnsi="Simplified Arabic" w:cs="Simplified Arabic"/>
          <w:sz w:val="28"/>
          <w:szCs w:val="28"/>
          <w:rtl/>
        </w:rPr>
        <w:t xml:space="preserve"> </w:t>
      </w:r>
      <w:r w:rsidR="002441BE" w:rsidRPr="00F572F0">
        <w:rPr>
          <w:rFonts w:ascii="Simplified Arabic" w:hAnsi="Simplified Arabic" w:cs="Simplified Arabic"/>
          <w:sz w:val="28"/>
          <w:szCs w:val="28"/>
          <w:rtl/>
        </w:rPr>
        <w:t>الجامعة</w:t>
      </w:r>
      <w:r w:rsidRPr="00F572F0">
        <w:rPr>
          <w:rFonts w:ascii="Simplified Arabic" w:hAnsi="Simplified Arabic" w:cs="Simplified Arabic"/>
          <w:sz w:val="28"/>
          <w:szCs w:val="28"/>
          <w:rtl/>
        </w:rPr>
        <w:t>.</w:t>
      </w:r>
    </w:p>
    <w:p w:rsidR="006577BC" w:rsidRPr="00F572F0" w:rsidRDefault="006577BC" w:rsidP="0054083B">
      <w:pPr>
        <w:pStyle w:val="a8"/>
        <w:numPr>
          <w:ilvl w:val="0"/>
          <w:numId w:val="12"/>
        </w:numPr>
        <w:bidi/>
        <w:jc w:val="both"/>
        <w:rPr>
          <w:rFonts w:ascii="Simplified Arabic" w:hAnsi="Simplified Arabic" w:cs="Simplified Arabic"/>
          <w:sz w:val="28"/>
          <w:szCs w:val="28"/>
          <w:rtl/>
        </w:rPr>
      </w:pPr>
      <w:r w:rsidRPr="00F572F0">
        <w:rPr>
          <w:rFonts w:ascii="Simplified Arabic" w:hAnsi="Simplified Arabic" w:cs="Simplified Arabic"/>
          <w:sz w:val="28"/>
          <w:szCs w:val="28"/>
          <w:rtl/>
        </w:rPr>
        <w:t xml:space="preserve"> تم </w:t>
      </w:r>
      <w:r w:rsidR="003A14BB" w:rsidRPr="00F572F0">
        <w:rPr>
          <w:rFonts w:ascii="Simplified Arabic" w:hAnsi="Simplified Arabic" w:cs="Simplified Arabic"/>
          <w:sz w:val="28"/>
          <w:szCs w:val="28"/>
          <w:rtl/>
        </w:rPr>
        <w:t>إ</w:t>
      </w:r>
      <w:r w:rsidRPr="00F572F0">
        <w:rPr>
          <w:rFonts w:ascii="Simplified Arabic" w:hAnsi="Simplified Arabic" w:cs="Simplified Arabic"/>
          <w:sz w:val="28"/>
          <w:szCs w:val="28"/>
          <w:rtl/>
        </w:rPr>
        <w:t>ستبعاد</w:t>
      </w:r>
      <w:r w:rsidR="0054083B">
        <w:rPr>
          <w:rFonts w:ascii="Simplified Arabic" w:hAnsi="Simplified Arabic" w:cs="Simplified Arabic" w:hint="cs"/>
          <w:sz w:val="28"/>
          <w:szCs w:val="28"/>
          <w:rtl/>
        </w:rPr>
        <w:t xml:space="preserve"> فرضية</w:t>
      </w:r>
      <w:r w:rsidRPr="00F572F0">
        <w:rPr>
          <w:rFonts w:ascii="Simplified Arabic" w:hAnsi="Simplified Arabic" w:cs="Simplified Arabic"/>
          <w:sz w:val="28"/>
          <w:szCs w:val="28"/>
          <w:rtl/>
        </w:rPr>
        <w:t xml:space="preserve"> </w:t>
      </w:r>
      <w:r w:rsidR="003A14BB" w:rsidRPr="00F572F0">
        <w:rPr>
          <w:rFonts w:ascii="Simplified Arabic" w:hAnsi="Simplified Arabic" w:cs="Simplified Arabic"/>
          <w:sz w:val="28"/>
          <w:szCs w:val="28"/>
          <w:rtl/>
        </w:rPr>
        <w:t>إ</w:t>
      </w:r>
      <w:r w:rsidRPr="00F572F0">
        <w:rPr>
          <w:rFonts w:ascii="Simplified Arabic" w:hAnsi="Simplified Arabic" w:cs="Simplified Arabic"/>
          <w:sz w:val="28"/>
          <w:szCs w:val="28"/>
          <w:rtl/>
        </w:rPr>
        <w:t xml:space="preserve">عتبار المحاضرات </w:t>
      </w:r>
      <w:r w:rsidR="0054083B">
        <w:rPr>
          <w:rFonts w:ascii="Simplified Arabic" w:hAnsi="Simplified Arabic" w:cs="Simplified Arabic" w:hint="cs"/>
          <w:sz w:val="28"/>
          <w:szCs w:val="28"/>
          <w:rtl/>
        </w:rPr>
        <w:t>تتم</w:t>
      </w:r>
      <w:r w:rsidRPr="00F572F0">
        <w:rPr>
          <w:rFonts w:ascii="Simplified Arabic" w:hAnsi="Simplified Arabic" w:cs="Simplified Arabic"/>
          <w:sz w:val="28"/>
          <w:szCs w:val="28"/>
          <w:rtl/>
        </w:rPr>
        <w:t xml:space="preserve"> </w:t>
      </w:r>
      <w:r w:rsidR="003A14BB"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ثناء العمل</w:t>
      </w:r>
      <w:r w:rsidR="00CE1125">
        <w:rPr>
          <w:rFonts w:ascii="Simplified Arabic" w:hAnsi="Simplified Arabic" w:cs="Simplified Arabic" w:hint="cs"/>
          <w:sz w:val="28"/>
          <w:szCs w:val="28"/>
          <w:rtl/>
        </w:rPr>
        <w:t>،</w:t>
      </w:r>
      <w:r w:rsidRPr="00F572F0">
        <w:rPr>
          <w:rFonts w:ascii="Simplified Arabic" w:hAnsi="Simplified Arabic" w:cs="Simplified Arabic"/>
          <w:sz w:val="28"/>
          <w:szCs w:val="28"/>
          <w:rtl/>
        </w:rPr>
        <w:t xml:space="preserve"> وب</w:t>
      </w:r>
      <w:r w:rsidR="003A14BB" w:rsidRPr="00F572F0">
        <w:rPr>
          <w:rFonts w:ascii="Simplified Arabic" w:hAnsi="Simplified Arabic" w:cs="Simplified Arabic"/>
          <w:sz w:val="28"/>
          <w:szCs w:val="28"/>
          <w:rtl/>
        </w:rPr>
        <w:t>إ</w:t>
      </w:r>
      <w:r w:rsidR="0090086C" w:rsidRPr="00F572F0">
        <w:rPr>
          <w:rFonts w:ascii="Simplified Arabic" w:hAnsi="Simplified Arabic" w:cs="Simplified Arabic"/>
          <w:sz w:val="28"/>
          <w:szCs w:val="28"/>
          <w:rtl/>
        </w:rPr>
        <w:t>ستخدام</w:t>
      </w:r>
      <w:r w:rsidRPr="00F572F0">
        <w:rPr>
          <w:rFonts w:ascii="Simplified Arabic" w:hAnsi="Simplified Arabic" w:cs="Simplified Arabic"/>
          <w:sz w:val="28"/>
          <w:szCs w:val="28"/>
          <w:rtl/>
        </w:rPr>
        <w:t xml:space="preserve"> </w:t>
      </w:r>
      <w:r w:rsidR="003A14BB"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 xml:space="preserve">دوات </w:t>
      </w:r>
      <w:r w:rsidR="00F572F0" w:rsidRPr="00F572F0">
        <w:rPr>
          <w:rFonts w:ascii="Simplified Arabic" w:hAnsi="Simplified Arabic" w:cs="Simplified Arabic" w:hint="cs"/>
          <w:sz w:val="28"/>
          <w:szCs w:val="28"/>
          <w:rtl/>
        </w:rPr>
        <w:t>ووسائل رب</w:t>
      </w:r>
      <w:r w:rsidRPr="00F572F0">
        <w:rPr>
          <w:rFonts w:ascii="Simplified Arabic" w:hAnsi="Simplified Arabic" w:cs="Simplified Arabic"/>
          <w:sz w:val="28"/>
          <w:szCs w:val="28"/>
          <w:rtl/>
        </w:rPr>
        <w:t xml:space="preserve"> العمل " </w:t>
      </w:r>
      <w:r w:rsidR="002441BE" w:rsidRPr="00F572F0">
        <w:rPr>
          <w:rFonts w:ascii="Simplified Arabic" w:hAnsi="Simplified Arabic" w:cs="Simplified Arabic"/>
          <w:sz w:val="28"/>
          <w:szCs w:val="28"/>
          <w:rtl/>
        </w:rPr>
        <w:t>الجامعة</w:t>
      </w:r>
      <w:r w:rsidRPr="00F572F0">
        <w:rPr>
          <w:rFonts w:ascii="Simplified Arabic" w:hAnsi="Simplified Arabic" w:cs="Simplified Arabic"/>
          <w:sz w:val="28"/>
          <w:szCs w:val="28"/>
          <w:rtl/>
        </w:rPr>
        <w:t>" ل</w:t>
      </w:r>
      <w:r w:rsidR="003A14BB"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 xml:space="preserve">ن المحاضرات لا تتم بهذه الطريقة في الغالب، كما </w:t>
      </w:r>
      <w:r w:rsidR="003A14BB"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 xml:space="preserve">ن التوجه الحديث يجعل الحقوق </w:t>
      </w:r>
      <w:r w:rsidR="003A14BB" w:rsidRPr="00F572F0">
        <w:rPr>
          <w:rFonts w:ascii="Simplified Arabic" w:hAnsi="Simplified Arabic" w:cs="Simplified Arabic"/>
          <w:sz w:val="28"/>
          <w:szCs w:val="28"/>
          <w:rtl/>
        </w:rPr>
        <w:t>إ</w:t>
      </w:r>
      <w:r w:rsidRPr="00F572F0">
        <w:rPr>
          <w:rFonts w:ascii="Simplified Arabic" w:hAnsi="Simplified Arabic" w:cs="Simplified Arabic"/>
          <w:sz w:val="28"/>
          <w:szCs w:val="28"/>
          <w:rtl/>
        </w:rPr>
        <w:t>ما للمدرس</w:t>
      </w:r>
      <w:r w:rsidR="006526C4" w:rsidRPr="00F572F0">
        <w:rPr>
          <w:rFonts w:ascii="Simplified Arabic" w:hAnsi="Simplified Arabic" w:cs="Simplified Arabic" w:hint="cs"/>
          <w:sz w:val="28"/>
          <w:szCs w:val="28"/>
          <w:rtl/>
        </w:rPr>
        <w:t xml:space="preserve"> وحده</w:t>
      </w:r>
      <w:r w:rsidRPr="00F572F0">
        <w:rPr>
          <w:rFonts w:ascii="Simplified Arabic" w:hAnsi="Simplified Arabic" w:cs="Simplified Arabic"/>
          <w:sz w:val="28"/>
          <w:szCs w:val="28"/>
          <w:rtl/>
        </w:rPr>
        <w:t xml:space="preserve"> </w:t>
      </w:r>
      <w:r w:rsidR="003A14BB"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 xml:space="preserve">و بالمشاركة مع </w:t>
      </w:r>
      <w:r w:rsidR="002441BE" w:rsidRPr="00F572F0">
        <w:rPr>
          <w:rFonts w:ascii="Simplified Arabic" w:hAnsi="Simplified Arabic" w:cs="Simplified Arabic"/>
          <w:sz w:val="28"/>
          <w:szCs w:val="28"/>
          <w:rtl/>
        </w:rPr>
        <w:t>الجامعة</w:t>
      </w:r>
      <w:r w:rsidRPr="00F572F0">
        <w:rPr>
          <w:rFonts w:ascii="Simplified Arabic" w:hAnsi="Simplified Arabic" w:cs="Simplified Arabic"/>
          <w:sz w:val="28"/>
          <w:szCs w:val="28"/>
          <w:rtl/>
        </w:rPr>
        <w:t xml:space="preserve">، وعلى فرض </w:t>
      </w:r>
      <w:r w:rsidR="00CE1125">
        <w:rPr>
          <w:rFonts w:ascii="Simplified Arabic" w:hAnsi="Simplified Arabic" w:cs="Simplified Arabic" w:hint="cs"/>
          <w:sz w:val="28"/>
          <w:szCs w:val="28"/>
          <w:rtl/>
        </w:rPr>
        <w:t>ا</w:t>
      </w:r>
      <w:r w:rsidRPr="00F572F0">
        <w:rPr>
          <w:rFonts w:ascii="Simplified Arabic" w:hAnsi="Simplified Arabic" w:cs="Simplified Arabic"/>
          <w:sz w:val="28"/>
          <w:szCs w:val="28"/>
          <w:rtl/>
        </w:rPr>
        <w:t xml:space="preserve">عتبار </w:t>
      </w:r>
      <w:r w:rsidR="002441BE" w:rsidRPr="00F572F0">
        <w:rPr>
          <w:rFonts w:ascii="Simplified Arabic" w:hAnsi="Simplified Arabic" w:cs="Simplified Arabic"/>
          <w:sz w:val="28"/>
          <w:szCs w:val="28"/>
          <w:rtl/>
        </w:rPr>
        <w:t>الجامعة</w:t>
      </w:r>
      <w:r w:rsidRPr="00F572F0">
        <w:rPr>
          <w:rFonts w:ascii="Simplified Arabic" w:hAnsi="Simplified Arabic" w:cs="Simplified Arabic"/>
          <w:sz w:val="28"/>
          <w:szCs w:val="28"/>
          <w:rtl/>
        </w:rPr>
        <w:t xml:space="preserve"> صاحبة الحق</w:t>
      </w:r>
      <w:r w:rsidR="0054083B">
        <w:rPr>
          <w:rFonts w:ascii="Simplified Arabic" w:hAnsi="Simplified Arabic" w:cs="Simplified Arabic" w:hint="cs"/>
          <w:sz w:val="28"/>
          <w:szCs w:val="28"/>
          <w:rtl/>
        </w:rPr>
        <w:t xml:space="preserve"> </w:t>
      </w:r>
      <w:r w:rsidR="006526C4" w:rsidRPr="00F572F0">
        <w:rPr>
          <w:rFonts w:ascii="Simplified Arabic" w:hAnsi="Simplified Arabic" w:cs="Simplified Arabic" w:hint="cs"/>
          <w:sz w:val="28"/>
          <w:szCs w:val="28"/>
          <w:rtl/>
        </w:rPr>
        <w:t>المالي</w:t>
      </w:r>
      <w:r w:rsidRPr="00F572F0">
        <w:rPr>
          <w:rFonts w:ascii="Simplified Arabic" w:hAnsi="Simplified Arabic" w:cs="Simplified Arabic"/>
          <w:sz w:val="28"/>
          <w:szCs w:val="28"/>
          <w:rtl/>
        </w:rPr>
        <w:t xml:space="preserve"> على المحاضرات</w:t>
      </w:r>
      <w:r w:rsidR="006526C4" w:rsidRPr="00F572F0">
        <w:rPr>
          <w:rFonts w:ascii="Simplified Arabic" w:hAnsi="Simplified Arabic" w:cs="Simplified Arabic" w:hint="cs"/>
          <w:sz w:val="28"/>
          <w:szCs w:val="28"/>
          <w:rtl/>
        </w:rPr>
        <w:t>،</w:t>
      </w:r>
      <w:r w:rsidRPr="00F572F0">
        <w:rPr>
          <w:rFonts w:ascii="Simplified Arabic" w:hAnsi="Simplified Arabic" w:cs="Simplified Arabic"/>
          <w:sz w:val="28"/>
          <w:szCs w:val="28"/>
          <w:rtl/>
        </w:rPr>
        <w:t xml:space="preserve"> </w:t>
      </w:r>
      <w:r w:rsidR="003A14BB" w:rsidRPr="00F572F0">
        <w:rPr>
          <w:rFonts w:ascii="Simplified Arabic" w:hAnsi="Simplified Arabic" w:cs="Simplified Arabic"/>
          <w:sz w:val="28"/>
          <w:szCs w:val="28"/>
          <w:rtl/>
        </w:rPr>
        <w:t>إ</w:t>
      </w:r>
      <w:r w:rsidRPr="00F572F0">
        <w:rPr>
          <w:rFonts w:ascii="Simplified Arabic" w:hAnsi="Simplified Arabic" w:cs="Simplified Arabic"/>
          <w:sz w:val="28"/>
          <w:szCs w:val="28"/>
          <w:rtl/>
        </w:rPr>
        <w:t xml:space="preserve">لا </w:t>
      </w:r>
      <w:r w:rsidR="003A14BB" w:rsidRPr="00F572F0">
        <w:rPr>
          <w:rFonts w:ascii="Simplified Arabic" w:hAnsi="Simplified Arabic" w:cs="Simplified Arabic"/>
          <w:sz w:val="28"/>
          <w:szCs w:val="28"/>
          <w:rtl/>
        </w:rPr>
        <w:t>أ</w:t>
      </w:r>
      <w:r w:rsidRPr="00F572F0">
        <w:rPr>
          <w:rFonts w:ascii="Simplified Arabic" w:hAnsi="Simplified Arabic" w:cs="Simplified Arabic"/>
          <w:sz w:val="28"/>
          <w:szCs w:val="28"/>
          <w:rtl/>
        </w:rPr>
        <w:t>ن حق تقرير جهوزية المحاضرات للنشر والتوزيع تبقى للم</w:t>
      </w:r>
      <w:r w:rsidR="003A14BB" w:rsidRPr="00F572F0">
        <w:rPr>
          <w:rFonts w:ascii="Simplified Arabic" w:hAnsi="Simplified Arabic" w:cs="Simplified Arabic"/>
          <w:sz w:val="28"/>
          <w:szCs w:val="28"/>
          <w:rtl/>
        </w:rPr>
        <w:t>ُ</w:t>
      </w:r>
      <w:r w:rsidRPr="00F572F0">
        <w:rPr>
          <w:rFonts w:ascii="Simplified Arabic" w:hAnsi="Simplified Arabic" w:cs="Simplified Arabic"/>
          <w:sz w:val="28"/>
          <w:szCs w:val="28"/>
          <w:rtl/>
        </w:rPr>
        <w:t>درس.</w:t>
      </w:r>
    </w:p>
    <w:p w:rsidR="004504B2" w:rsidRDefault="006526C4" w:rsidP="00CE1125">
      <w:pPr>
        <w:pStyle w:val="a8"/>
        <w:numPr>
          <w:ilvl w:val="0"/>
          <w:numId w:val="12"/>
        </w:numPr>
        <w:bidi/>
        <w:jc w:val="both"/>
        <w:rPr>
          <w:rFonts w:ascii="Simplified Arabic" w:hAnsi="Simplified Arabic" w:cs="Simplified Arabic"/>
          <w:sz w:val="28"/>
          <w:szCs w:val="28"/>
        </w:rPr>
      </w:pPr>
      <w:r w:rsidRPr="0054083B">
        <w:rPr>
          <w:rFonts w:ascii="Simplified Arabic" w:hAnsi="Simplified Arabic" w:cs="Simplified Arabic" w:hint="cs"/>
          <w:sz w:val="28"/>
          <w:szCs w:val="28"/>
          <w:rtl/>
        </w:rPr>
        <w:t xml:space="preserve">كما </w:t>
      </w:r>
      <w:r w:rsidR="006577BC" w:rsidRPr="0054083B">
        <w:rPr>
          <w:rFonts w:ascii="Simplified Arabic" w:hAnsi="Simplified Arabic" w:cs="Simplified Arabic"/>
          <w:sz w:val="28"/>
          <w:szCs w:val="28"/>
          <w:rtl/>
        </w:rPr>
        <w:t xml:space="preserve">ناقشنا </w:t>
      </w:r>
      <w:r w:rsidRPr="0054083B">
        <w:rPr>
          <w:rFonts w:ascii="Simplified Arabic" w:hAnsi="Simplified Arabic" w:cs="Simplified Arabic" w:hint="cs"/>
          <w:sz w:val="28"/>
          <w:szCs w:val="28"/>
          <w:rtl/>
        </w:rPr>
        <w:t xml:space="preserve">مدى </w:t>
      </w:r>
      <w:r w:rsidR="003A14BB" w:rsidRPr="0054083B">
        <w:rPr>
          <w:rFonts w:ascii="Simplified Arabic" w:hAnsi="Simplified Arabic" w:cs="Simplified Arabic"/>
          <w:sz w:val="28"/>
          <w:szCs w:val="28"/>
          <w:rtl/>
        </w:rPr>
        <w:t>إ</w:t>
      </w:r>
      <w:r w:rsidR="006577BC" w:rsidRPr="0054083B">
        <w:rPr>
          <w:rFonts w:ascii="Simplified Arabic" w:hAnsi="Simplified Arabic" w:cs="Simplified Arabic"/>
          <w:sz w:val="28"/>
          <w:szCs w:val="28"/>
          <w:rtl/>
        </w:rPr>
        <w:t xml:space="preserve">مكانية </w:t>
      </w:r>
      <w:r w:rsidR="00CE1125">
        <w:rPr>
          <w:rFonts w:ascii="Simplified Arabic" w:hAnsi="Simplified Arabic" w:cs="Simplified Arabic" w:hint="cs"/>
          <w:sz w:val="28"/>
          <w:szCs w:val="28"/>
          <w:rtl/>
        </w:rPr>
        <w:t>ا</w:t>
      </w:r>
      <w:r w:rsidR="006577BC" w:rsidRPr="0054083B">
        <w:rPr>
          <w:rFonts w:ascii="Simplified Arabic" w:hAnsi="Simplified Arabic" w:cs="Simplified Arabic"/>
          <w:sz w:val="28"/>
          <w:szCs w:val="28"/>
          <w:rtl/>
        </w:rPr>
        <w:t xml:space="preserve">عتبار ما </w:t>
      </w:r>
      <w:r w:rsidR="00030A1D" w:rsidRPr="0054083B">
        <w:rPr>
          <w:rFonts w:ascii="Simplified Arabic" w:hAnsi="Simplified Arabic" w:cs="Simplified Arabic"/>
          <w:sz w:val="28"/>
          <w:szCs w:val="28"/>
          <w:rtl/>
        </w:rPr>
        <w:t>ي</w:t>
      </w:r>
      <w:r w:rsidR="006577BC" w:rsidRPr="0054083B">
        <w:rPr>
          <w:rFonts w:ascii="Simplified Arabic" w:hAnsi="Simplified Arabic" w:cs="Simplified Arabic"/>
          <w:sz w:val="28"/>
          <w:szCs w:val="28"/>
          <w:rtl/>
        </w:rPr>
        <w:t>ق</w:t>
      </w:r>
      <w:r w:rsidR="00030A1D" w:rsidRPr="0054083B">
        <w:rPr>
          <w:rFonts w:ascii="Simplified Arabic" w:hAnsi="Simplified Arabic" w:cs="Simplified Arabic"/>
          <w:sz w:val="28"/>
          <w:szCs w:val="28"/>
          <w:rtl/>
        </w:rPr>
        <w:t>و</w:t>
      </w:r>
      <w:r w:rsidR="006577BC" w:rsidRPr="0054083B">
        <w:rPr>
          <w:rFonts w:ascii="Simplified Arabic" w:hAnsi="Simplified Arabic" w:cs="Simplified Arabic"/>
          <w:sz w:val="28"/>
          <w:szCs w:val="28"/>
          <w:rtl/>
        </w:rPr>
        <w:t>م به</w:t>
      </w:r>
      <w:r w:rsidR="00030A1D" w:rsidRPr="0054083B">
        <w:rPr>
          <w:rFonts w:ascii="Simplified Arabic" w:hAnsi="Simplified Arabic" w:cs="Simplified Arabic"/>
          <w:sz w:val="28"/>
          <w:szCs w:val="28"/>
          <w:rtl/>
        </w:rPr>
        <w:t xml:space="preserve"> الطلبة من باب القيود الواردة على حق المدرس ل</w:t>
      </w:r>
      <w:r w:rsidR="003A14BB" w:rsidRPr="0054083B">
        <w:rPr>
          <w:rFonts w:ascii="Simplified Arabic" w:hAnsi="Simplified Arabic" w:cs="Simplified Arabic"/>
          <w:sz w:val="28"/>
          <w:szCs w:val="28"/>
          <w:rtl/>
        </w:rPr>
        <w:t>أ</w:t>
      </w:r>
      <w:r w:rsidR="00030A1D" w:rsidRPr="0054083B">
        <w:rPr>
          <w:rFonts w:ascii="Simplified Arabic" w:hAnsi="Simplified Arabic" w:cs="Simplified Arabic"/>
          <w:sz w:val="28"/>
          <w:szCs w:val="28"/>
          <w:rtl/>
        </w:rPr>
        <w:t xml:space="preserve">غراض المصلحة </w:t>
      </w:r>
      <w:r w:rsidR="00F572F0" w:rsidRPr="0054083B">
        <w:rPr>
          <w:rFonts w:ascii="Simplified Arabic" w:hAnsi="Simplified Arabic" w:cs="Simplified Arabic" w:hint="cs"/>
          <w:sz w:val="28"/>
          <w:szCs w:val="28"/>
          <w:rtl/>
        </w:rPr>
        <w:t>العامة وللأهداف</w:t>
      </w:r>
      <w:r w:rsidR="00030A1D" w:rsidRPr="0054083B">
        <w:rPr>
          <w:rFonts w:ascii="Simplified Arabic" w:hAnsi="Simplified Arabic" w:cs="Simplified Arabic"/>
          <w:sz w:val="28"/>
          <w:szCs w:val="28"/>
          <w:rtl/>
        </w:rPr>
        <w:t xml:space="preserve"> التعليمية، وخلصنا </w:t>
      </w:r>
      <w:r w:rsidR="00F572F0" w:rsidRPr="0054083B">
        <w:rPr>
          <w:rFonts w:ascii="Simplified Arabic" w:hAnsi="Simplified Arabic" w:cs="Simplified Arabic" w:hint="cs"/>
          <w:sz w:val="28"/>
          <w:szCs w:val="28"/>
          <w:rtl/>
        </w:rPr>
        <w:t>إلى أنه</w:t>
      </w:r>
      <w:r w:rsidR="00030A1D" w:rsidRPr="0054083B">
        <w:rPr>
          <w:rFonts w:ascii="Simplified Arabic" w:hAnsi="Simplified Arabic" w:cs="Simplified Arabic"/>
          <w:sz w:val="28"/>
          <w:szCs w:val="28"/>
          <w:rtl/>
        </w:rPr>
        <w:t xml:space="preserve"> لا يمكن اعتبار </w:t>
      </w:r>
      <w:r w:rsidR="00520100" w:rsidRPr="0054083B">
        <w:rPr>
          <w:rFonts w:ascii="Simplified Arabic" w:hAnsi="Simplified Arabic" w:cs="Simplified Arabic"/>
          <w:sz w:val="28"/>
          <w:szCs w:val="28"/>
          <w:rtl/>
        </w:rPr>
        <w:t>قيام</w:t>
      </w:r>
      <w:r w:rsidR="003A14BB" w:rsidRPr="0054083B">
        <w:rPr>
          <w:rFonts w:ascii="Simplified Arabic" w:hAnsi="Simplified Arabic" w:cs="Simplified Arabic"/>
          <w:sz w:val="28"/>
          <w:szCs w:val="28"/>
          <w:rtl/>
        </w:rPr>
        <w:t xml:space="preserve"> </w:t>
      </w:r>
      <w:r w:rsidR="00F572F0" w:rsidRPr="0054083B">
        <w:rPr>
          <w:rFonts w:ascii="Simplified Arabic" w:hAnsi="Simplified Arabic" w:cs="Simplified Arabic" w:hint="cs"/>
          <w:sz w:val="28"/>
          <w:szCs w:val="28"/>
          <w:rtl/>
        </w:rPr>
        <w:t>الطلبة بتسجيل</w:t>
      </w:r>
      <w:r w:rsidR="003A14BB" w:rsidRPr="0054083B">
        <w:rPr>
          <w:rFonts w:ascii="Simplified Arabic" w:hAnsi="Simplified Arabic" w:cs="Simplified Arabic"/>
          <w:sz w:val="28"/>
          <w:szCs w:val="28"/>
          <w:rtl/>
        </w:rPr>
        <w:t xml:space="preserve"> المحاضرات</w:t>
      </w:r>
      <w:r w:rsidR="00F40730" w:rsidRPr="0054083B">
        <w:rPr>
          <w:rFonts w:ascii="Simplified Arabic" w:hAnsi="Simplified Arabic" w:cs="Simplified Arabic"/>
          <w:sz w:val="28"/>
          <w:szCs w:val="28"/>
          <w:rtl/>
        </w:rPr>
        <w:t xml:space="preserve"> خلسة</w:t>
      </w:r>
      <w:r w:rsidR="00F40730" w:rsidRPr="0054083B">
        <w:rPr>
          <w:rFonts w:ascii="Simplified Arabic" w:hAnsi="Simplified Arabic" w:cs="Simplified Arabic" w:hint="cs"/>
          <w:sz w:val="28"/>
          <w:szCs w:val="28"/>
          <w:rtl/>
        </w:rPr>
        <w:t xml:space="preserve"> </w:t>
      </w:r>
      <w:r w:rsidR="00030A1D" w:rsidRPr="0054083B">
        <w:rPr>
          <w:rFonts w:ascii="Simplified Arabic" w:hAnsi="Simplified Arabic" w:cs="Simplified Arabic"/>
          <w:sz w:val="28"/>
          <w:szCs w:val="28"/>
          <w:rtl/>
        </w:rPr>
        <w:t>يدخل ضمن القيود والاستثناءات</w:t>
      </w:r>
      <w:r w:rsidR="00CE1125">
        <w:rPr>
          <w:rFonts w:ascii="Simplified Arabic" w:hAnsi="Simplified Arabic" w:cs="Simplified Arabic" w:hint="cs"/>
          <w:sz w:val="28"/>
          <w:szCs w:val="28"/>
          <w:rtl/>
        </w:rPr>
        <w:t>؛</w:t>
      </w:r>
      <w:r w:rsidR="00030A1D" w:rsidRPr="0054083B">
        <w:rPr>
          <w:rFonts w:ascii="Simplified Arabic" w:hAnsi="Simplified Arabic" w:cs="Simplified Arabic"/>
          <w:sz w:val="28"/>
          <w:szCs w:val="28"/>
          <w:rtl/>
        </w:rPr>
        <w:t xml:space="preserve"> ل</w:t>
      </w:r>
      <w:r w:rsidR="003A14BB" w:rsidRPr="0054083B">
        <w:rPr>
          <w:rFonts w:ascii="Simplified Arabic" w:hAnsi="Simplified Arabic" w:cs="Simplified Arabic"/>
          <w:sz w:val="28"/>
          <w:szCs w:val="28"/>
          <w:rtl/>
        </w:rPr>
        <w:t>أ</w:t>
      </w:r>
      <w:r w:rsidR="00030A1D" w:rsidRPr="0054083B">
        <w:rPr>
          <w:rFonts w:ascii="Simplified Arabic" w:hAnsi="Simplified Arabic" w:cs="Simplified Arabic"/>
          <w:sz w:val="28"/>
          <w:szCs w:val="28"/>
          <w:rtl/>
        </w:rPr>
        <w:t xml:space="preserve">ن </w:t>
      </w:r>
      <w:r w:rsidR="00F40730" w:rsidRPr="0054083B">
        <w:rPr>
          <w:rFonts w:ascii="Simplified Arabic" w:hAnsi="Simplified Arabic" w:cs="Simplified Arabic" w:hint="cs"/>
          <w:sz w:val="28"/>
          <w:szCs w:val="28"/>
          <w:rtl/>
        </w:rPr>
        <w:t xml:space="preserve">هذه </w:t>
      </w:r>
      <w:r w:rsidR="00030A1D" w:rsidRPr="0054083B">
        <w:rPr>
          <w:rFonts w:ascii="Simplified Arabic" w:hAnsi="Simplified Arabic" w:cs="Simplified Arabic"/>
          <w:sz w:val="28"/>
          <w:szCs w:val="28"/>
          <w:rtl/>
        </w:rPr>
        <w:t xml:space="preserve">القيود كلها مبنية على تقرير المدرس </w:t>
      </w:r>
      <w:r w:rsidR="003A14BB" w:rsidRPr="0054083B">
        <w:rPr>
          <w:rFonts w:ascii="Simplified Arabic" w:hAnsi="Simplified Arabic" w:cs="Simplified Arabic"/>
          <w:sz w:val="28"/>
          <w:szCs w:val="28"/>
          <w:rtl/>
        </w:rPr>
        <w:t>إ</w:t>
      </w:r>
      <w:r w:rsidR="00030A1D" w:rsidRPr="0054083B">
        <w:rPr>
          <w:rFonts w:ascii="Simplified Arabic" w:hAnsi="Simplified Arabic" w:cs="Simplified Arabic"/>
          <w:sz w:val="28"/>
          <w:szCs w:val="28"/>
          <w:rtl/>
        </w:rPr>
        <w:t>بتداء</w:t>
      </w:r>
      <w:r w:rsidR="003A14BB" w:rsidRPr="0054083B">
        <w:rPr>
          <w:rFonts w:ascii="Simplified Arabic" w:hAnsi="Simplified Arabic" w:cs="Simplified Arabic"/>
          <w:sz w:val="28"/>
          <w:szCs w:val="28"/>
          <w:rtl/>
        </w:rPr>
        <w:t>ً</w:t>
      </w:r>
      <w:r w:rsidR="00030A1D" w:rsidRPr="0054083B">
        <w:rPr>
          <w:rFonts w:ascii="Simplified Arabic" w:hAnsi="Simplified Arabic" w:cs="Simplified Arabic"/>
          <w:sz w:val="28"/>
          <w:szCs w:val="28"/>
          <w:rtl/>
        </w:rPr>
        <w:t xml:space="preserve"> جاهزية مصنفه للتداول ورضاه عنه</w:t>
      </w:r>
      <w:r w:rsidR="004504B2">
        <w:rPr>
          <w:rFonts w:ascii="Simplified Arabic" w:hAnsi="Simplified Arabic" w:cs="Simplified Arabic" w:hint="cs"/>
          <w:sz w:val="28"/>
          <w:szCs w:val="28"/>
          <w:rtl/>
        </w:rPr>
        <w:t>.</w:t>
      </w:r>
    </w:p>
    <w:p w:rsidR="00030A1D" w:rsidRPr="0054083B" w:rsidRDefault="00CE1125" w:rsidP="00CE1125">
      <w:pPr>
        <w:pStyle w:val="a8"/>
        <w:numPr>
          <w:ilvl w:val="0"/>
          <w:numId w:val="12"/>
        </w:numPr>
        <w:bidi/>
        <w:jc w:val="both"/>
        <w:rPr>
          <w:rFonts w:ascii="Simplified Arabic" w:hAnsi="Simplified Arabic" w:cs="Simplified Arabic"/>
          <w:sz w:val="28"/>
          <w:szCs w:val="28"/>
          <w:rtl/>
        </w:rPr>
      </w:pPr>
      <w:r>
        <w:rPr>
          <w:rFonts w:ascii="Simplified Arabic" w:hAnsi="Simplified Arabic" w:cs="Simplified Arabic" w:hint="cs"/>
          <w:sz w:val="28"/>
          <w:szCs w:val="28"/>
          <w:rtl/>
        </w:rPr>
        <w:t>لايمكن اعتبار مكان إ</w:t>
      </w:r>
      <w:r w:rsidR="004504B2">
        <w:rPr>
          <w:rFonts w:ascii="Simplified Arabic" w:hAnsi="Simplified Arabic" w:cs="Simplified Arabic" w:hint="cs"/>
          <w:sz w:val="28"/>
          <w:szCs w:val="28"/>
          <w:rtl/>
        </w:rPr>
        <w:t>لقاء المحاضرة مكاناً عاماً بل هو مكان خاص</w:t>
      </w:r>
      <w:r>
        <w:rPr>
          <w:rFonts w:ascii="Simplified Arabic" w:hAnsi="Simplified Arabic" w:cs="Simplified Arabic" w:hint="cs"/>
          <w:sz w:val="28"/>
          <w:szCs w:val="28"/>
          <w:rtl/>
        </w:rPr>
        <w:t>؛</w:t>
      </w:r>
      <w:r w:rsidR="00030A1D" w:rsidRPr="0054083B">
        <w:rPr>
          <w:rFonts w:ascii="Simplified Arabic" w:hAnsi="Simplified Arabic" w:cs="Simplified Arabic"/>
          <w:sz w:val="28"/>
          <w:szCs w:val="28"/>
          <w:rtl/>
        </w:rPr>
        <w:t xml:space="preserve"> ل</w:t>
      </w:r>
      <w:r w:rsidR="003A14BB" w:rsidRPr="0054083B">
        <w:rPr>
          <w:rFonts w:ascii="Simplified Arabic" w:hAnsi="Simplified Arabic" w:cs="Simplified Arabic"/>
          <w:sz w:val="28"/>
          <w:szCs w:val="28"/>
          <w:rtl/>
        </w:rPr>
        <w:t>أ</w:t>
      </w:r>
      <w:r w:rsidR="00030A1D" w:rsidRPr="0054083B">
        <w:rPr>
          <w:rFonts w:ascii="Simplified Arabic" w:hAnsi="Simplified Arabic" w:cs="Simplified Arabic"/>
          <w:sz w:val="28"/>
          <w:szCs w:val="28"/>
          <w:rtl/>
        </w:rPr>
        <w:t>ن الم</w:t>
      </w:r>
      <w:r w:rsidR="00F40730" w:rsidRPr="0054083B">
        <w:rPr>
          <w:rFonts w:ascii="Simplified Arabic" w:hAnsi="Simplified Arabic" w:cs="Simplified Arabic"/>
          <w:sz w:val="28"/>
          <w:szCs w:val="28"/>
          <w:rtl/>
        </w:rPr>
        <w:t>حاضرة تكون فقط للطلبة ال</w:t>
      </w:r>
      <w:r w:rsidR="00F40730" w:rsidRPr="0054083B">
        <w:rPr>
          <w:rFonts w:ascii="Simplified Arabic" w:hAnsi="Simplified Arabic" w:cs="Simplified Arabic" w:hint="cs"/>
          <w:sz w:val="28"/>
          <w:szCs w:val="28"/>
          <w:rtl/>
        </w:rPr>
        <w:t>مسجلين ف</w:t>
      </w:r>
      <w:r>
        <w:rPr>
          <w:rFonts w:ascii="Simplified Arabic" w:hAnsi="Simplified Arabic" w:cs="Simplified Arabic" w:hint="cs"/>
          <w:sz w:val="28"/>
          <w:szCs w:val="28"/>
          <w:rtl/>
        </w:rPr>
        <w:t>يها</w:t>
      </w:r>
      <w:r w:rsidR="00F40730" w:rsidRPr="0054083B">
        <w:rPr>
          <w:rFonts w:ascii="Simplified Arabic" w:hAnsi="Simplified Arabic" w:cs="Simplified Arabic" w:hint="cs"/>
          <w:sz w:val="28"/>
          <w:szCs w:val="28"/>
          <w:rtl/>
        </w:rPr>
        <w:t>، ولا يحق</w:t>
      </w:r>
      <w:r>
        <w:rPr>
          <w:rFonts w:ascii="Simplified Arabic" w:hAnsi="Simplified Arabic" w:cs="Simplified Arabic" w:hint="cs"/>
          <w:sz w:val="28"/>
          <w:szCs w:val="28"/>
          <w:rtl/>
        </w:rPr>
        <w:t xml:space="preserve"> </w:t>
      </w:r>
      <w:r w:rsidR="004504B2">
        <w:rPr>
          <w:rFonts w:ascii="Simplified Arabic" w:hAnsi="Simplified Arabic" w:cs="Simplified Arabic" w:hint="cs"/>
          <w:sz w:val="28"/>
          <w:szCs w:val="28"/>
          <w:rtl/>
        </w:rPr>
        <w:t>لغير</w:t>
      </w:r>
      <w:r>
        <w:rPr>
          <w:rFonts w:ascii="Simplified Arabic" w:hAnsi="Simplified Arabic" w:cs="Simplified Arabic" w:hint="cs"/>
          <w:sz w:val="28"/>
          <w:szCs w:val="28"/>
          <w:rtl/>
        </w:rPr>
        <w:t xml:space="preserve"> الطلبة</w:t>
      </w:r>
      <w:r w:rsidR="004504B2">
        <w:rPr>
          <w:rFonts w:ascii="Simplified Arabic" w:hAnsi="Simplified Arabic" w:cs="Simplified Arabic" w:hint="cs"/>
          <w:sz w:val="28"/>
          <w:szCs w:val="28"/>
          <w:rtl/>
        </w:rPr>
        <w:t xml:space="preserve"> الدخول إلى قاعة المحاضرة إلا ب</w:t>
      </w:r>
      <w:r>
        <w:rPr>
          <w:rFonts w:ascii="Simplified Arabic" w:hAnsi="Simplified Arabic" w:cs="Simplified Arabic" w:hint="cs"/>
          <w:sz w:val="28"/>
          <w:szCs w:val="28"/>
          <w:rtl/>
        </w:rPr>
        <w:t>إ</w:t>
      </w:r>
      <w:r w:rsidR="004504B2">
        <w:rPr>
          <w:rFonts w:ascii="Simplified Arabic" w:hAnsi="Simplified Arabic" w:cs="Simplified Arabic" w:hint="cs"/>
          <w:sz w:val="28"/>
          <w:szCs w:val="28"/>
          <w:rtl/>
        </w:rPr>
        <w:t xml:space="preserve">ذن المدرس، ولذا فلا يحق </w:t>
      </w:r>
      <w:r w:rsidR="004504B2" w:rsidRPr="0054083B">
        <w:rPr>
          <w:rFonts w:ascii="Simplified Arabic" w:hAnsi="Simplified Arabic" w:cs="Simplified Arabic" w:hint="cs"/>
          <w:sz w:val="28"/>
          <w:szCs w:val="28"/>
          <w:rtl/>
        </w:rPr>
        <w:t>لهم</w:t>
      </w:r>
      <w:r w:rsidR="00F40730" w:rsidRPr="0054083B">
        <w:rPr>
          <w:rFonts w:ascii="Simplified Arabic" w:hAnsi="Simplified Arabic" w:cs="Simplified Arabic" w:hint="cs"/>
          <w:sz w:val="28"/>
          <w:szCs w:val="28"/>
          <w:rtl/>
        </w:rPr>
        <w:t xml:space="preserve"> تسجيلها و</w:t>
      </w:r>
      <w:r>
        <w:rPr>
          <w:rFonts w:ascii="Simplified Arabic" w:hAnsi="Simplified Arabic" w:cs="Simplified Arabic" w:hint="cs"/>
          <w:sz w:val="28"/>
          <w:szCs w:val="28"/>
          <w:rtl/>
        </w:rPr>
        <w:t>إ</w:t>
      </w:r>
      <w:r w:rsidR="00F40730" w:rsidRPr="0054083B">
        <w:rPr>
          <w:rFonts w:ascii="Simplified Arabic" w:hAnsi="Simplified Arabic" w:cs="Simplified Arabic" w:hint="cs"/>
          <w:sz w:val="28"/>
          <w:szCs w:val="28"/>
          <w:rtl/>
        </w:rPr>
        <w:t xml:space="preserve">خراجها لخارج </w:t>
      </w:r>
      <w:r w:rsidR="00030A1D" w:rsidRPr="0054083B">
        <w:rPr>
          <w:rFonts w:ascii="Simplified Arabic" w:hAnsi="Simplified Arabic" w:cs="Simplified Arabic"/>
          <w:sz w:val="28"/>
          <w:szCs w:val="28"/>
          <w:rtl/>
        </w:rPr>
        <w:t xml:space="preserve">قاعة التدريس بدون علم </w:t>
      </w:r>
      <w:r w:rsidR="004504B2">
        <w:rPr>
          <w:rFonts w:ascii="Simplified Arabic" w:hAnsi="Simplified Arabic" w:cs="Simplified Arabic" w:hint="cs"/>
          <w:sz w:val="28"/>
          <w:szCs w:val="28"/>
          <w:rtl/>
        </w:rPr>
        <w:t xml:space="preserve">وإذن </w:t>
      </w:r>
      <w:r w:rsidR="00030A1D" w:rsidRPr="0054083B">
        <w:rPr>
          <w:rFonts w:ascii="Simplified Arabic" w:hAnsi="Simplified Arabic" w:cs="Simplified Arabic"/>
          <w:sz w:val="28"/>
          <w:szCs w:val="28"/>
          <w:rtl/>
        </w:rPr>
        <w:t>الم</w:t>
      </w:r>
      <w:r w:rsidR="00F40730" w:rsidRPr="0054083B">
        <w:rPr>
          <w:rFonts w:ascii="Simplified Arabic" w:hAnsi="Simplified Arabic" w:cs="Simplified Arabic" w:hint="cs"/>
          <w:sz w:val="28"/>
          <w:szCs w:val="28"/>
          <w:rtl/>
        </w:rPr>
        <w:t>ُ</w:t>
      </w:r>
      <w:r w:rsidR="00030A1D" w:rsidRPr="0054083B">
        <w:rPr>
          <w:rFonts w:ascii="Simplified Arabic" w:hAnsi="Simplified Arabic" w:cs="Simplified Arabic"/>
          <w:sz w:val="28"/>
          <w:szCs w:val="28"/>
          <w:rtl/>
        </w:rPr>
        <w:t>درس.</w:t>
      </w:r>
    </w:p>
    <w:p w:rsidR="00030A1D" w:rsidRPr="0054083B" w:rsidRDefault="00030A1D" w:rsidP="00CE1125">
      <w:pPr>
        <w:pStyle w:val="a8"/>
        <w:numPr>
          <w:ilvl w:val="0"/>
          <w:numId w:val="12"/>
        </w:numPr>
        <w:bidi/>
        <w:jc w:val="both"/>
        <w:rPr>
          <w:rFonts w:ascii="Simplified Arabic" w:hAnsi="Simplified Arabic" w:cs="Simplified Arabic"/>
          <w:sz w:val="28"/>
          <w:szCs w:val="28"/>
          <w:rtl/>
        </w:rPr>
      </w:pPr>
      <w:r w:rsidRPr="0054083B">
        <w:rPr>
          <w:rFonts w:ascii="Simplified Arabic" w:hAnsi="Simplified Arabic" w:cs="Simplified Arabic"/>
          <w:sz w:val="28"/>
          <w:szCs w:val="28"/>
          <w:rtl/>
        </w:rPr>
        <w:t>تم</w:t>
      </w:r>
      <w:r w:rsidR="003A14BB" w:rsidRPr="0054083B">
        <w:rPr>
          <w:rFonts w:ascii="Simplified Arabic" w:hAnsi="Simplified Arabic" w:cs="Simplified Arabic"/>
          <w:sz w:val="28"/>
          <w:szCs w:val="28"/>
          <w:rtl/>
        </w:rPr>
        <w:t xml:space="preserve"> </w:t>
      </w:r>
      <w:r w:rsidR="004504B2">
        <w:rPr>
          <w:rFonts w:ascii="Simplified Arabic" w:hAnsi="Simplified Arabic" w:cs="Simplified Arabic" w:hint="cs"/>
          <w:sz w:val="28"/>
          <w:szCs w:val="28"/>
          <w:rtl/>
        </w:rPr>
        <w:t xml:space="preserve">اعتبار قيام الطلبة بتسجيل المحاضرات خلسة أنه </w:t>
      </w:r>
      <w:r w:rsidR="003A14BB" w:rsidRPr="0054083B">
        <w:rPr>
          <w:rFonts w:ascii="Simplified Arabic" w:hAnsi="Simplified Arabic" w:cs="Simplified Arabic"/>
          <w:sz w:val="28"/>
          <w:szCs w:val="28"/>
          <w:rtl/>
        </w:rPr>
        <w:t>إ</w:t>
      </w:r>
      <w:r w:rsidRPr="0054083B">
        <w:rPr>
          <w:rFonts w:ascii="Simplified Arabic" w:hAnsi="Simplified Arabic" w:cs="Simplified Arabic"/>
          <w:sz w:val="28"/>
          <w:szCs w:val="28"/>
          <w:rtl/>
        </w:rPr>
        <w:t>عتداء على الحياة الخاصة</w:t>
      </w:r>
      <w:r w:rsidR="003A14BB" w:rsidRPr="0054083B">
        <w:rPr>
          <w:rFonts w:ascii="Simplified Arabic" w:hAnsi="Simplified Arabic" w:cs="Simplified Arabic"/>
          <w:sz w:val="28"/>
          <w:szCs w:val="28"/>
          <w:rtl/>
        </w:rPr>
        <w:t>؛</w:t>
      </w:r>
      <w:r w:rsidRPr="0054083B">
        <w:rPr>
          <w:rFonts w:ascii="Simplified Arabic" w:hAnsi="Simplified Arabic" w:cs="Simplified Arabic"/>
          <w:sz w:val="28"/>
          <w:szCs w:val="28"/>
          <w:rtl/>
        </w:rPr>
        <w:t xml:space="preserve"> </w:t>
      </w:r>
      <w:r w:rsidR="00CE1125" w:rsidRPr="0054083B">
        <w:rPr>
          <w:rFonts w:ascii="Simplified Arabic" w:hAnsi="Simplified Arabic" w:cs="Simplified Arabic" w:hint="cs"/>
          <w:sz w:val="28"/>
          <w:szCs w:val="28"/>
          <w:rtl/>
        </w:rPr>
        <w:t xml:space="preserve">مؤسسين </w:t>
      </w:r>
      <w:r w:rsidR="00CE1125">
        <w:rPr>
          <w:rFonts w:ascii="Simplified Arabic" w:hAnsi="Simplified Arabic" w:cs="Simplified Arabic" w:hint="cs"/>
          <w:sz w:val="28"/>
          <w:szCs w:val="28"/>
          <w:rtl/>
        </w:rPr>
        <w:t xml:space="preserve">ذلك بسبب توفر </w:t>
      </w:r>
      <w:r w:rsidR="004504B2">
        <w:rPr>
          <w:rFonts w:ascii="Simplified Arabic" w:hAnsi="Simplified Arabic" w:cs="Simplified Arabic" w:hint="cs"/>
          <w:sz w:val="28"/>
          <w:szCs w:val="28"/>
          <w:rtl/>
        </w:rPr>
        <w:t>شروط</w:t>
      </w:r>
      <w:r w:rsidRPr="0054083B">
        <w:rPr>
          <w:rFonts w:ascii="Simplified Arabic" w:hAnsi="Simplified Arabic" w:cs="Simplified Arabic"/>
          <w:sz w:val="28"/>
          <w:szCs w:val="28"/>
          <w:rtl/>
        </w:rPr>
        <w:t xml:space="preserve"> ال</w:t>
      </w:r>
      <w:r w:rsidR="00CE1125">
        <w:rPr>
          <w:rFonts w:ascii="Simplified Arabic" w:hAnsi="Simplified Arabic" w:cs="Simplified Arabic" w:hint="cs"/>
          <w:sz w:val="28"/>
          <w:szCs w:val="28"/>
          <w:rtl/>
        </w:rPr>
        <w:t>ا</w:t>
      </w:r>
      <w:r w:rsidRPr="0054083B">
        <w:rPr>
          <w:rFonts w:ascii="Simplified Arabic" w:hAnsi="Simplified Arabic" w:cs="Simplified Arabic"/>
          <w:sz w:val="28"/>
          <w:szCs w:val="28"/>
          <w:rtl/>
        </w:rPr>
        <w:t>عتداء على الحياة الخاصة</w:t>
      </w:r>
      <w:r w:rsidR="003A14BB" w:rsidRPr="0054083B">
        <w:rPr>
          <w:rFonts w:ascii="Simplified Arabic" w:hAnsi="Simplified Arabic" w:cs="Simplified Arabic"/>
          <w:sz w:val="28"/>
          <w:szCs w:val="28"/>
          <w:rtl/>
        </w:rPr>
        <w:t xml:space="preserve"> للمُدرس</w:t>
      </w:r>
      <w:r w:rsidR="00CE1125">
        <w:rPr>
          <w:rFonts w:ascii="Simplified Arabic" w:hAnsi="Simplified Arabic" w:cs="Simplified Arabic" w:hint="cs"/>
          <w:sz w:val="28"/>
          <w:szCs w:val="28"/>
          <w:rtl/>
        </w:rPr>
        <w:t>؛</w:t>
      </w:r>
      <w:r w:rsidRPr="0054083B">
        <w:rPr>
          <w:rFonts w:ascii="Simplified Arabic" w:hAnsi="Simplified Arabic" w:cs="Simplified Arabic"/>
          <w:sz w:val="28"/>
          <w:szCs w:val="28"/>
          <w:rtl/>
        </w:rPr>
        <w:t xml:space="preserve"> ل</w:t>
      </w:r>
      <w:r w:rsidR="003A14BB" w:rsidRPr="0054083B">
        <w:rPr>
          <w:rFonts w:ascii="Simplified Arabic" w:hAnsi="Simplified Arabic" w:cs="Simplified Arabic"/>
          <w:sz w:val="28"/>
          <w:szCs w:val="28"/>
          <w:rtl/>
        </w:rPr>
        <w:t>أ</w:t>
      </w:r>
      <w:r w:rsidRPr="0054083B">
        <w:rPr>
          <w:rFonts w:ascii="Simplified Arabic" w:hAnsi="Simplified Arabic" w:cs="Simplified Arabic"/>
          <w:sz w:val="28"/>
          <w:szCs w:val="28"/>
          <w:rtl/>
        </w:rPr>
        <w:t xml:space="preserve">ن ما يقوله المدرس في المحاضرة يبقى </w:t>
      </w:r>
      <w:r w:rsidR="00F572F0" w:rsidRPr="0054083B">
        <w:rPr>
          <w:rFonts w:ascii="Simplified Arabic" w:hAnsi="Simplified Arabic" w:cs="Simplified Arabic" w:hint="cs"/>
          <w:sz w:val="28"/>
          <w:szCs w:val="28"/>
          <w:rtl/>
        </w:rPr>
        <w:t>كلاماً موجه</w:t>
      </w:r>
      <w:r w:rsidR="00CE1125">
        <w:rPr>
          <w:rFonts w:ascii="Simplified Arabic" w:hAnsi="Simplified Arabic" w:cs="Simplified Arabic" w:hint="cs"/>
          <w:sz w:val="28"/>
          <w:szCs w:val="28"/>
          <w:rtl/>
        </w:rPr>
        <w:t>اً</w:t>
      </w:r>
      <w:r w:rsidR="00F40730" w:rsidRPr="0054083B">
        <w:rPr>
          <w:rFonts w:ascii="Simplified Arabic" w:hAnsi="Simplified Arabic" w:cs="Simplified Arabic" w:hint="cs"/>
          <w:sz w:val="28"/>
          <w:szCs w:val="28"/>
          <w:rtl/>
        </w:rPr>
        <w:t xml:space="preserve"> للطلبة </w:t>
      </w:r>
      <w:r w:rsidRPr="0054083B">
        <w:rPr>
          <w:rFonts w:ascii="Simplified Arabic" w:hAnsi="Simplified Arabic" w:cs="Simplified Arabic"/>
          <w:sz w:val="28"/>
          <w:szCs w:val="28"/>
          <w:rtl/>
        </w:rPr>
        <w:t xml:space="preserve">في مكان خاص لا يجوز نقله بدون </w:t>
      </w:r>
      <w:r w:rsidR="003A14BB" w:rsidRPr="0054083B">
        <w:rPr>
          <w:rFonts w:ascii="Simplified Arabic" w:hAnsi="Simplified Arabic" w:cs="Simplified Arabic"/>
          <w:sz w:val="28"/>
          <w:szCs w:val="28"/>
          <w:rtl/>
        </w:rPr>
        <w:t>إ</w:t>
      </w:r>
      <w:r w:rsidRPr="0054083B">
        <w:rPr>
          <w:rFonts w:ascii="Simplified Arabic" w:hAnsi="Simplified Arabic" w:cs="Simplified Arabic"/>
          <w:sz w:val="28"/>
          <w:szCs w:val="28"/>
          <w:rtl/>
        </w:rPr>
        <w:t>ذن</w:t>
      </w:r>
      <w:r w:rsidR="003A14BB" w:rsidRPr="0054083B">
        <w:rPr>
          <w:rFonts w:ascii="Simplified Arabic" w:hAnsi="Simplified Arabic" w:cs="Simplified Arabic"/>
          <w:sz w:val="28"/>
          <w:szCs w:val="28"/>
          <w:rtl/>
        </w:rPr>
        <w:t>ه</w:t>
      </w:r>
      <w:r w:rsidRPr="0054083B">
        <w:rPr>
          <w:rFonts w:ascii="Simplified Arabic" w:hAnsi="Simplified Arabic" w:cs="Simplified Arabic"/>
          <w:sz w:val="28"/>
          <w:szCs w:val="28"/>
          <w:rtl/>
        </w:rPr>
        <w:t>.</w:t>
      </w:r>
    </w:p>
    <w:p w:rsidR="00030A1D" w:rsidRPr="00904691" w:rsidRDefault="00030A1D" w:rsidP="00030A1D">
      <w:pPr>
        <w:bidi/>
        <w:jc w:val="both"/>
        <w:rPr>
          <w:rFonts w:ascii="Simplified Arabic" w:hAnsi="Simplified Arabic" w:cs="Simplified Arabic"/>
          <w:b/>
          <w:bCs/>
          <w:sz w:val="28"/>
          <w:szCs w:val="28"/>
          <w:rtl/>
        </w:rPr>
      </w:pPr>
      <w:r w:rsidRPr="00904691">
        <w:rPr>
          <w:rFonts w:ascii="Simplified Arabic" w:hAnsi="Simplified Arabic" w:cs="Simplified Arabic"/>
          <w:b/>
          <w:bCs/>
          <w:sz w:val="28"/>
          <w:szCs w:val="28"/>
          <w:rtl/>
        </w:rPr>
        <w:t>التوصيات:</w:t>
      </w:r>
    </w:p>
    <w:p w:rsidR="00030A1D" w:rsidRPr="00904691" w:rsidRDefault="00030A1D" w:rsidP="003A14BB">
      <w:pPr>
        <w:pStyle w:val="a8"/>
        <w:numPr>
          <w:ilvl w:val="0"/>
          <w:numId w:val="7"/>
        </w:numPr>
        <w:bidi/>
        <w:jc w:val="both"/>
        <w:rPr>
          <w:rFonts w:ascii="Simplified Arabic" w:hAnsi="Simplified Arabic" w:cs="Simplified Arabic"/>
          <w:sz w:val="28"/>
          <w:szCs w:val="28"/>
        </w:rPr>
      </w:pPr>
      <w:r w:rsidRPr="00904691">
        <w:rPr>
          <w:rFonts w:ascii="Simplified Arabic" w:hAnsi="Simplified Arabic" w:cs="Simplified Arabic"/>
          <w:sz w:val="28"/>
          <w:szCs w:val="28"/>
          <w:rtl/>
        </w:rPr>
        <w:lastRenderedPageBreak/>
        <w:t xml:space="preserve">النص الصريح في قانون حقوق المؤلف على </w:t>
      </w:r>
      <w:r w:rsidR="00CE1125">
        <w:rPr>
          <w:rFonts w:ascii="Simplified Arabic" w:hAnsi="Simplified Arabic" w:cs="Simplified Arabic" w:hint="cs"/>
          <w:sz w:val="28"/>
          <w:szCs w:val="28"/>
          <w:rtl/>
        </w:rPr>
        <w:t>ا</w:t>
      </w:r>
      <w:r w:rsidRPr="00904691">
        <w:rPr>
          <w:rFonts w:ascii="Simplified Arabic" w:hAnsi="Simplified Arabic" w:cs="Simplified Arabic"/>
          <w:sz w:val="28"/>
          <w:szCs w:val="28"/>
          <w:rtl/>
        </w:rPr>
        <w:t>عتبار المحاضرات مهما كان شكلها</w:t>
      </w:r>
      <w:r w:rsidR="00CE1125">
        <w:rPr>
          <w:rFonts w:ascii="Simplified Arabic" w:hAnsi="Simplified Arabic" w:cs="Simplified Arabic" w:hint="cs"/>
          <w:sz w:val="28"/>
          <w:szCs w:val="28"/>
          <w:rtl/>
        </w:rPr>
        <w:t>،</w:t>
      </w:r>
      <w:r w:rsidRPr="00904691">
        <w:rPr>
          <w:rFonts w:ascii="Simplified Arabic" w:hAnsi="Simplified Arabic" w:cs="Simplified Arabic"/>
          <w:sz w:val="28"/>
          <w:szCs w:val="28"/>
          <w:rtl/>
        </w:rPr>
        <w:t xml:space="preserve"> </w:t>
      </w:r>
      <w:r w:rsidR="003A14BB" w:rsidRPr="00904691">
        <w:rPr>
          <w:rFonts w:ascii="Simplified Arabic" w:hAnsi="Simplified Arabic" w:cs="Simplified Arabic"/>
          <w:sz w:val="28"/>
          <w:szCs w:val="28"/>
          <w:rtl/>
        </w:rPr>
        <w:t>أ</w:t>
      </w:r>
      <w:r w:rsidRPr="00904691">
        <w:rPr>
          <w:rFonts w:ascii="Simplified Arabic" w:hAnsi="Simplified Arabic" w:cs="Simplified Arabic"/>
          <w:sz w:val="28"/>
          <w:szCs w:val="28"/>
          <w:rtl/>
        </w:rPr>
        <w:t xml:space="preserve">و طريقة </w:t>
      </w:r>
      <w:r w:rsidR="003A14BB" w:rsidRPr="00904691">
        <w:rPr>
          <w:rFonts w:ascii="Simplified Arabic" w:hAnsi="Simplified Arabic" w:cs="Simplified Arabic"/>
          <w:sz w:val="28"/>
          <w:szCs w:val="28"/>
          <w:rtl/>
        </w:rPr>
        <w:t>إ</w:t>
      </w:r>
      <w:r w:rsidRPr="00904691">
        <w:rPr>
          <w:rFonts w:ascii="Simplified Arabic" w:hAnsi="Simplified Arabic" w:cs="Simplified Arabic"/>
          <w:sz w:val="28"/>
          <w:szCs w:val="28"/>
          <w:rtl/>
        </w:rPr>
        <w:t xml:space="preserve">خراجها </w:t>
      </w:r>
      <w:r w:rsidR="003A14BB" w:rsidRPr="00904691">
        <w:rPr>
          <w:rFonts w:ascii="Simplified Arabic" w:hAnsi="Simplified Arabic" w:cs="Simplified Arabic"/>
          <w:sz w:val="28"/>
          <w:szCs w:val="28"/>
          <w:rtl/>
        </w:rPr>
        <w:t>أ</w:t>
      </w:r>
      <w:r w:rsidRPr="00904691">
        <w:rPr>
          <w:rFonts w:ascii="Simplified Arabic" w:hAnsi="Simplified Arabic" w:cs="Simplified Arabic"/>
          <w:sz w:val="28"/>
          <w:szCs w:val="28"/>
          <w:rtl/>
        </w:rPr>
        <w:t xml:space="preserve">عمال </w:t>
      </w:r>
      <w:r w:rsidR="003A14BB" w:rsidRPr="00904691">
        <w:rPr>
          <w:rFonts w:ascii="Simplified Arabic" w:hAnsi="Simplified Arabic" w:cs="Simplified Arabic"/>
          <w:sz w:val="28"/>
          <w:szCs w:val="28"/>
          <w:rtl/>
        </w:rPr>
        <w:t>إ</w:t>
      </w:r>
      <w:r w:rsidRPr="00904691">
        <w:rPr>
          <w:rFonts w:ascii="Simplified Arabic" w:hAnsi="Simplified Arabic" w:cs="Simplified Arabic"/>
          <w:sz w:val="28"/>
          <w:szCs w:val="28"/>
          <w:rtl/>
        </w:rPr>
        <w:t>بداعية يجب حمايتها.</w:t>
      </w:r>
    </w:p>
    <w:p w:rsidR="00030A1D" w:rsidRPr="00904691" w:rsidRDefault="00F02ADF" w:rsidP="00F02ADF">
      <w:pPr>
        <w:pStyle w:val="a8"/>
        <w:numPr>
          <w:ilvl w:val="0"/>
          <w:numId w:val="7"/>
        </w:numPr>
        <w:bidi/>
        <w:jc w:val="both"/>
        <w:rPr>
          <w:rFonts w:ascii="Simplified Arabic" w:hAnsi="Simplified Arabic" w:cs="Simplified Arabic"/>
          <w:sz w:val="28"/>
          <w:szCs w:val="28"/>
        </w:rPr>
      </w:pPr>
      <w:r w:rsidRPr="00904691">
        <w:rPr>
          <w:rFonts w:ascii="Simplified Arabic" w:hAnsi="Simplified Arabic" w:cs="Simplified Arabic"/>
          <w:sz w:val="28"/>
          <w:szCs w:val="28"/>
          <w:rtl/>
        </w:rPr>
        <w:t>أ</w:t>
      </w:r>
      <w:r w:rsidR="00030A1D" w:rsidRPr="00904691">
        <w:rPr>
          <w:rFonts w:ascii="Simplified Arabic" w:hAnsi="Simplified Arabic" w:cs="Simplified Arabic"/>
          <w:sz w:val="28"/>
          <w:szCs w:val="28"/>
          <w:rtl/>
        </w:rPr>
        <w:t xml:space="preserve">ن تكون عقود العمل في </w:t>
      </w:r>
      <w:r w:rsidR="003C309B" w:rsidRPr="00904691">
        <w:rPr>
          <w:rFonts w:ascii="Simplified Arabic" w:hAnsi="Simplified Arabic" w:cs="Simplified Arabic"/>
          <w:sz w:val="28"/>
          <w:szCs w:val="28"/>
          <w:rtl/>
        </w:rPr>
        <w:t>الجامعات</w:t>
      </w:r>
      <w:r w:rsidR="00030A1D" w:rsidRPr="00904691">
        <w:rPr>
          <w:rFonts w:ascii="Simplified Arabic" w:hAnsi="Simplified Arabic" w:cs="Simplified Arabic"/>
          <w:sz w:val="28"/>
          <w:szCs w:val="28"/>
          <w:rtl/>
        </w:rPr>
        <w:t xml:space="preserve"> واضحة الدلالة على </w:t>
      </w:r>
      <w:r w:rsidR="00CE1125">
        <w:rPr>
          <w:rFonts w:ascii="Simplified Arabic" w:hAnsi="Simplified Arabic" w:cs="Simplified Arabic" w:hint="cs"/>
          <w:sz w:val="28"/>
          <w:szCs w:val="28"/>
          <w:rtl/>
        </w:rPr>
        <w:t>ا</w:t>
      </w:r>
      <w:r w:rsidR="00030A1D" w:rsidRPr="00904691">
        <w:rPr>
          <w:rFonts w:ascii="Simplified Arabic" w:hAnsi="Simplified Arabic" w:cs="Simplified Arabic"/>
          <w:sz w:val="28"/>
          <w:szCs w:val="28"/>
          <w:rtl/>
        </w:rPr>
        <w:t xml:space="preserve">عتبار </w:t>
      </w:r>
      <w:r w:rsidRPr="00904691">
        <w:rPr>
          <w:rFonts w:ascii="Simplified Arabic" w:hAnsi="Simplified Arabic" w:cs="Simplified Arabic"/>
          <w:sz w:val="28"/>
          <w:szCs w:val="28"/>
          <w:rtl/>
        </w:rPr>
        <w:t>أ</w:t>
      </w:r>
      <w:r w:rsidR="00030A1D" w:rsidRPr="00904691">
        <w:rPr>
          <w:rFonts w:ascii="Simplified Arabic" w:hAnsi="Simplified Arabic" w:cs="Simplified Arabic"/>
          <w:sz w:val="28"/>
          <w:szCs w:val="28"/>
          <w:rtl/>
        </w:rPr>
        <w:t>ن المحاضرات ملكا</w:t>
      </w:r>
      <w:r w:rsidRPr="00904691">
        <w:rPr>
          <w:rFonts w:ascii="Simplified Arabic" w:hAnsi="Simplified Arabic" w:cs="Simplified Arabic"/>
          <w:sz w:val="28"/>
          <w:szCs w:val="28"/>
          <w:rtl/>
        </w:rPr>
        <w:t>ً</w:t>
      </w:r>
      <w:r w:rsidR="00030A1D" w:rsidRPr="00904691">
        <w:rPr>
          <w:rFonts w:ascii="Simplified Arabic" w:hAnsi="Simplified Arabic" w:cs="Simplified Arabic"/>
          <w:sz w:val="28"/>
          <w:szCs w:val="28"/>
          <w:rtl/>
        </w:rPr>
        <w:t xml:space="preserve"> مشتركا</w:t>
      </w:r>
      <w:r w:rsidRPr="00904691">
        <w:rPr>
          <w:rFonts w:ascii="Simplified Arabic" w:hAnsi="Simplified Arabic" w:cs="Simplified Arabic"/>
          <w:sz w:val="28"/>
          <w:szCs w:val="28"/>
          <w:rtl/>
        </w:rPr>
        <w:t>ً</w:t>
      </w:r>
      <w:r w:rsidR="00030A1D" w:rsidRPr="00904691">
        <w:rPr>
          <w:rFonts w:ascii="Simplified Arabic" w:hAnsi="Simplified Arabic" w:cs="Simplified Arabic"/>
          <w:sz w:val="28"/>
          <w:szCs w:val="28"/>
          <w:rtl/>
        </w:rPr>
        <w:t xml:space="preserve"> للمدرس و</w:t>
      </w:r>
      <w:r w:rsidR="002441BE" w:rsidRPr="00904691">
        <w:rPr>
          <w:rFonts w:ascii="Simplified Arabic" w:hAnsi="Simplified Arabic" w:cs="Simplified Arabic"/>
          <w:sz w:val="28"/>
          <w:szCs w:val="28"/>
          <w:rtl/>
        </w:rPr>
        <w:t>الجامعة</w:t>
      </w:r>
      <w:r w:rsidR="00030A1D" w:rsidRPr="00904691">
        <w:rPr>
          <w:rFonts w:ascii="Simplified Arabic" w:hAnsi="Simplified Arabic" w:cs="Simplified Arabic"/>
          <w:sz w:val="28"/>
          <w:szCs w:val="28"/>
          <w:rtl/>
        </w:rPr>
        <w:t>، تكون الحقوق المعنوية للمدرس والحقوق المالية مشتركة بينهما.</w:t>
      </w:r>
    </w:p>
    <w:p w:rsidR="00030A1D" w:rsidRPr="00904691" w:rsidRDefault="00030A1D" w:rsidP="00CE1125">
      <w:pPr>
        <w:pStyle w:val="a8"/>
        <w:numPr>
          <w:ilvl w:val="0"/>
          <w:numId w:val="7"/>
        </w:numPr>
        <w:bidi/>
        <w:jc w:val="both"/>
        <w:rPr>
          <w:rFonts w:ascii="Simplified Arabic" w:hAnsi="Simplified Arabic" w:cs="Simplified Arabic"/>
          <w:sz w:val="28"/>
          <w:szCs w:val="28"/>
        </w:rPr>
      </w:pPr>
      <w:r w:rsidRPr="00904691">
        <w:rPr>
          <w:rFonts w:ascii="Simplified Arabic" w:hAnsi="Simplified Arabic" w:cs="Simplified Arabic"/>
          <w:sz w:val="28"/>
          <w:szCs w:val="28"/>
          <w:rtl/>
        </w:rPr>
        <w:t xml:space="preserve">لا مانع من النص </w:t>
      </w:r>
      <w:r w:rsidR="00F572F0" w:rsidRPr="00904691">
        <w:rPr>
          <w:rFonts w:ascii="Simplified Arabic" w:hAnsi="Simplified Arabic" w:cs="Simplified Arabic" w:hint="cs"/>
          <w:sz w:val="28"/>
          <w:szCs w:val="28"/>
          <w:rtl/>
        </w:rPr>
        <w:t>في العقد</w:t>
      </w:r>
      <w:r w:rsidRPr="00904691">
        <w:rPr>
          <w:rFonts w:ascii="Simplified Arabic" w:hAnsi="Simplified Arabic" w:cs="Simplified Arabic"/>
          <w:sz w:val="28"/>
          <w:szCs w:val="28"/>
          <w:rtl/>
        </w:rPr>
        <w:t xml:space="preserve"> المبرم بين </w:t>
      </w:r>
      <w:r w:rsidR="002441BE" w:rsidRPr="00904691">
        <w:rPr>
          <w:rFonts w:ascii="Simplified Arabic" w:hAnsi="Simplified Arabic" w:cs="Simplified Arabic"/>
          <w:sz w:val="28"/>
          <w:szCs w:val="28"/>
          <w:rtl/>
        </w:rPr>
        <w:t>الجامعة</w:t>
      </w:r>
      <w:r w:rsidRPr="00904691">
        <w:rPr>
          <w:rFonts w:ascii="Simplified Arabic" w:hAnsi="Simplified Arabic" w:cs="Simplified Arabic"/>
          <w:sz w:val="28"/>
          <w:szCs w:val="28"/>
          <w:rtl/>
        </w:rPr>
        <w:t xml:space="preserve"> والمدرس على </w:t>
      </w:r>
      <w:r w:rsidR="00CE1125">
        <w:rPr>
          <w:rFonts w:ascii="Simplified Arabic" w:hAnsi="Simplified Arabic" w:cs="Simplified Arabic" w:hint="cs"/>
          <w:sz w:val="28"/>
          <w:szCs w:val="28"/>
          <w:rtl/>
        </w:rPr>
        <w:t>ا</w:t>
      </w:r>
      <w:r w:rsidRPr="00904691">
        <w:rPr>
          <w:rFonts w:ascii="Simplified Arabic" w:hAnsi="Simplified Arabic" w:cs="Simplified Arabic"/>
          <w:sz w:val="28"/>
          <w:szCs w:val="28"/>
          <w:rtl/>
        </w:rPr>
        <w:t xml:space="preserve">عتبار </w:t>
      </w:r>
      <w:r w:rsidR="002441BE" w:rsidRPr="00904691">
        <w:rPr>
          <w:rFonts w:ascii="Simplified Arabic" w:hAnsi="Simplified Arabic" w:cs="Simplified Arabic"/>
          <w:sz w:val="28"/>
          <w:szCs w:val="28"/>
          <w:rtl/>
        </w:rPr>
        <w:t>الجامعة</w:t>
      </w:r>
      <w:r w:rsidRPr="00904691">
        <w:rPr>
          <w:rFonts w:ascii="Simplified Arabic" w:hAnsi="Simplified Arabic" w:cs="Simplified Arabic"/>
          <w:sz w:val="28"/>
          <w:szCs w:val="28"/>
          <w:rtl/>
        </w:rPr>
        <w:t xml:space="preserve"> مالك</w:t>
      </w:r>
      <w:r w:rsidR="00CE1125">
        <w:rPr>
          <w:rFonts w:ascii="Simplified Arabic" w:hAnsi="Simplified Arabic" w:cs="Simplified Arabic" w:hint="cs"/>
          <w:sz w:val="28"/>
          <w:szCs w:val="28"/>
          <w:rtl/>
        </w:rPr>
        <w:t>ة</w:t>
      </w:r>
      <w:r w:rsidRPr="00904691">
        <w:rPr>
          <w:rFonts w:ascii="Simplified Arabic" w:hAnsi="Simplified Arabic" w:cs="Simplified Arabic"/>
          <w:sz w:val="28"/>
          <w:szCs w:val="28"/>
          <w:rtl/>
        </w:rPr>
        <w:t xml:space="preserve"> للحقوق المالية للمحاضرات، ويعتبر هنا المدرس قد تنازل عن حقه القانوني على هذه المحاضرات</w:t>
      </w:r>
      <w:r w:rsidR="00F02ADF" w:rsidRPr="00904691">
        <w:rPr>
          <w:rFonts w:ascii="Simplified Arabic" w:hAnsi="Simplified Arabic" w:cs="Simplified Arabic"/>
          <w:sz w:val="28"/>
          <w:szCs w:val="28"/>
          <w:rtl/>
        </w:rPr>
        <w:t>، مع ضرورة منحه مكافئة تشجيعية</w:t>
      </w:r>
      <w:r w:rsidRPr="00904691">
        <w:rPr>
          <w:rFonts w:ascii="Simplified Arabic" w:hAnsi="Simplified Arabic" w:cs="Simplified Arabic"/>
          <w:sz w:val="28"/>
          <w:szCs w:val="28"/>
          <w:rtl/>
        </w:rPr>
        <w:t>.</w:t>
      </w:r>
    </w:p>
    <w:p w:rsidR="00030A1D" w:rsidRPr="00904691" w:rsidRDefault="00030A1D" w:rsidP="00977ED3">
      <w:pPr>
        <w:pStyle w:val="a8"/>
        <w:numPr>
          <w:ilvl w:val="0"/>
          <w:numId w:val="7"/>
        </w:numPr>
        <w:bidi/>
        <w:jc w:val="both"/>
        <w:rPr>
          <w:rFonts w:ascii="Simplified Arabic" w:hAnsi="Simplified Arabic" w:cs="Simplified Arabic"/>
          <w:sz w:val="28"/>
          <w:szCs w:val="28"/>
        </w:rPr>
      </w:pPr>
      <w:r w:rsidRPr="00904691">
        <w:rPr>
          <w:rFonts w:ascii="Simplified Arabic" w:hAnsi="Simplified Arabic" w:cs="Simplified Arabic"/>
          <w:sz w:val="28"/>
          <w:szCs w:val="28"/>
          <w:rtl/>
        </w:rPr>
        <w:t xml:space="preserve">ضرورة تنبيه الطلبة ووضع </w:t>
      </w:r>
      <w:r w:rsidR="00F02ADF" w:rsidRPr="00904691">
        <w:rPr>
          <w:rFonts w:ascii="Simplified Arabic" w:hAnsi="Simplified Arabic" w:cs="Simplified Arabic"/>
          <w:sz w:val="28"/>
          <w:szCs w:val="28"/>
          <w:rtl/>
        </w:rPr>
        <w:t>إ</w:t>
      </w:r>
      <w:r w:rsidRPr="00904691">
        <w:rPr>
          <w:rFonts w:ascii="Simplified Arabic" w:hAnsi="Simplified Arabic" w:cs="Simplified Arabic"/>
          <w:sz w:val="28"/>
          <w:szCs w:val="28"/>
          <w:rtl/>
        </w:rPr>
        <w:t xml:space="preserve">شارات تمنع </w:t>
      </w:r>
      <w:r w:rsidR="00977ED3">
        <w:rPr>
          <w:rFonts w:ascii="Simplified Arabic" w:hAnsi="Simplified Arabic" w:cs="Simplified Arabic" w:hint="cs"/>
          <w:sz w:val="28"/>
          <w:szCs w:val="28"/>
          <w:rtl/>
        </w:rPr>
        <w:t>تسجيل</w:t>
      </w:r>
      <w:r w:rsidR="00977ED3" w:rsidRPr="00904691">
        <w:rPr>
          <w:rFonts w:ascii="Simplified Arabic" w:hAnsi="Simplified Arabic" w:cs="Simplified Arabic"/>
          <w:sz w:val="28"/>
          <w:szCs w:val="28"/>
          <w:rtl/>
        </w:rPr>
        <w:t xml:space="preserve"> </w:t>
      </w:r>
      <w:r w:rsidRPr="00904691">
        <w:rPr>
          <w:rFonts w:ascii="Simplified Arabic" w:hAnsi="Simplified Arabic" w:cs="Simplified Arabic"/>
          <w:sz w:val="28"/>
          <w:szCs w:val="28"/>
          <w:rtl/>
        </w:rPr>
        <w:t xml:space="preserve">المحاضرات قبل الحصول على </w:t>
      </w:r>
      <w:r w:rsidR="00F02ADF" w:rsidRPr="00904691">
        <w:rPr>
          <w:rFonts w:ascii="Simplified Arabic" w:hAnsi="Simplified Arabic" w:cs="Simplified Arabic"/>
          <w:sz w:val="28"/>
          <w:szCs w:val="28"/>
          <w:rtl/>
        </w:rPr>
        <w:t>إ</w:t>
      </w:r>
      <w:r w:rsidRPr="00904691">
        <w:rPr>
          <w:rFonts w:ascii="Simplified Arabic" w:hAnsi="Simplified Arabic" w:cs="Simplified Arabic"/>
          <w:sz w:val="28"/>
          <w:szCs w:val="28"/>
          <w:rtl/>
        </w:rPr>
        <w:t>ذن وموافقة المدرس</w:t>
      </w:r>
      <w:r w:rsidR="00F02ADF" w:rsidRPr="00904691">
        <w:rPr>
          <w:rFonts w:ascii="Simplified Arabic" w:hAnsi="Simplified Arabic" w:cs="Simplified Arabic"/>
          <w:sz w:val="28"/>
          <w:szCs w:val="28"/>
          <w:rtl/>
        </w:rPr>
        <w:t xml:space="preserve"> والجامعة</w:t>
      </w:r>
      <w:r w:rsidRPr="00904691">
        <w:rPr>
          <w:rFonts w:ascii="Simplified Arabic" w:hAnsi="Simplified Arabic" w:cs="Simplified Arabic"/>
          <w:sz w:val="28"/>
          <w:szCs w:val="28"/>
          <w:rtl/>
        </w:rPr>
        <w:t>.</w:t>
      </w:r>
    </w:p>
    <w:p w:rsidR="008A5DDB" w:rsidRPr="00904691" w:rsidRDefault="002A6E4E" w:rsidP="00CE1125">
      <w:pPr>
        <w:pStyle w:val="a8"/>
        <w:numPr>
          <w:ilvl w:val="0"/>
          <w:numId w:val="7"/>
        </w:numPr>
        <w:bidi/>
        <w:jc w:val="both"/>
        <w:rPr>
          <w:rFonts w:ascii="Simplified Arabic" w:hAnsi="Simplified Arabic" w:cs="Simplified Arabic"/>
          <w:sz w:val="28"/>
          <w:szCs w:val="28"/>
        </w:rPr>
      </w:pPr>
      <w:r w:rsidRPr="00904691">
        <w:rPr>
          <w:rFonts w:ascii="Simplified Arabic" w:hAnsi="Simplified Arabic" w:cs="Simplified Arabic"/>
          <w:sz w:val="28"/>
          <w:szCs w:val="28"/>
          <w:rtl/>
        </w:rPr>
        <w:t xml:space="preserve"> يتعين على المدرس تنبيه الطلبة عن رغبته ب</w:t>
      </w:r>
      <w:r w:rsidR="00CE1125">
        <w:rPr>
          <w:rFonts w:ascii="Simplified Arabic" w:hAnsi="Simplified Arabic" w:cs="Simplified Arabic" w:hint="cs"/>
          <w:sz w:val="28"/>
          <w:szCs w:val="28"/>
          <w:rtl/>
        </w:rPr>
        <w:t xml:space="preserve">تسجيل المحاضرات، أو عدم تسجيلها </w:t>
      </w:r>
      <w:r w:rsidR="004504B2" w:rsidRPr="00904691">
        <w:rPr>
          <w:rFonts w:ascii="Simplified Arabic" w:hAnsi="Simplified Arabic" w:cs="Simplified Arabic" w:hint="cs"/>
          <w:sz w:val="28"/>
          <w:szCs w:val="28"/>
          <w:rtl/>
        </w:rPr>
        <w:t>تحت</w:t>
      </w:r>
      <w:r w:rsidRPr="00904691">
        <w:rPr>
          <w:rFonts w:ascii="Simplified Arabic" w:hAnsi="Simplified Arabic" w:cs="Simplified Arabic"/>
          <w:sz w:val="28"/>
          <w:szCs w:val="28"/>
          <w:rtl/>
        </w:rPr>
        <w:t xml:space="preserve"> طائلة المسؤولية القانونية </w:t>
      </w:r>
      <w:r w:rsidR="00F02ADF" w:rsidRPr="00904691">
        <w:rPr>
          <w:rFonts w:ascii="Simplified Arabic" w:hAnsi="Simplified Arabic" w:cs="Simplified Arabic"/>
          <w:sz w:val="28"/>
          <w:szCs w:val="28"/>
          <w:rtl/>
        </w:rPr>
        <w:t>إ</w:t>
      </w:r>
      <w:r w:rsidRPr="00904691">
        <w:rPr>
          <w:rFonts w:ascii="Simplified Arabic" w:hAnsi="Simplified Arabic" w:cs="Simplified Arabic"/>
          <w:sz w:val="28"/>
          <w:szCs w:val="28"/>
          <w:rtl/>
        </w:rPr>
        <w:t>ن كان يرغب في ذلك.</w:t>
      </w:r>
    </w:p>
    <w:p w:rsidR="00E25956" w:rsidRDefault="00E25956" w:rsidP="00473A3B">
      <w:pPr>
        <w:bidi/>
        <w:rPr>
          <w:rFonts w:ascii="Simplified Arabic" w:hAnsi="Simplified Arabic" w:cs="Simplified Arabic"/>
          <w:b/>
          <w:bCs/>
          <w:sz w:val="28"/>
          <w:szCs w:val="28"/>
          <w:rtl/>
        </w:rPr>
      </w:pPr>
    </w:p>
    <w:p w:rsidR="00473A3B" w:rsidRPr="00536F6E" w:rsidRDefault="00473A3B" w:rsidP="00536F6E">
      <w:pPr>
        <w:bidi/>
        <w:rPr>
          <w:rFonts w:ascii="Times New Roman" w:hAnsi="Times New Roman" w:cs="Times New Roman"/>
          <w:b/>
          <w:bCs/>
          <w:sz w:val="28"/>
          <w:szCs w:val="28"/>
          <w:rtl/>
        </w:rPr>
      </w:pPr>
      <w:r w:rsidRPr="00536F6E">
        <w:rPr>
          <w:rFonts w:ascii="Times New Roman" w:hAnsi="Times New Roman" w:cs="Times New Roman"/>
          <w:b/>
          <w:bCs/>
          <w:sz w:val="28"/>
          <w:szCs w:val="28"/>
          <w:rtl/>
        </w:rPr>
        <w:t>المراجع:</w:t>
      </w:r>
    </w:p>
    <w:p w:rsidR="00473A3B" w:rsidRPr="00FD7D4D" w:rsidRDefault="00904691" w:rsidP="00536F6E">
      <w:pPr>
        <w:bidi/>
        <w:rPr>
          <w:rFonts w:ascii="Times New Roman" w:hAnsi="Times New Roman" w:cs="Times New Roman"/>
          <w:sz w:val="24"/>
          <w:szCs w:val="24"/>
          <w:rtl/>
        </w:rPr>
      </w:pPr>
      <w:r w:rsidRPr="00FD7D4D">
        <w:rPr>
          <w:rFonts w:ascii="Times New Roman" w:hAnsi="Times New Roman" w:cs="Times New Roman"/>
          <w:sz w:val="24"/>
          <w:szCs w:val="24"/>
          <w:rtl/>
        </w:rPr>
        <w:t>أ</w:t>
      </w:r>
      <w:r w:rsidR="00473A3B" w:rsidRPr="00FD7D4D">
        <w:rPr>
          <w:rFonts w:ascii="Times New Roman" w:hAnsi="Times New Roman" w:cs="Times New Roman"/>
          <w:sz w:val="24"/>
          <w:szCs w:val="24"/>
          <w:rtl/>
        </w:rPr>
        <w:t>ولاً: القوانين والتعليمات:</w:t>
      </w:r>
    </w:p>
    <w:p w:rsidR="00473A3B" w:rsidRPr="00FD7D4D" w:rsidRDefault="00473A3B" w:rsidP="00536F6E">
      <w:pPr>
        <w:pStyle w:val="a7"/>
        <w:numPr>
          <w:ilvl w:val="0"/>
          <w:numId w:val="9"/>
        </w:numPr>
        <w:bidi/>
        <w:rPr>
          <w:shd w:val="clear" w:color="auto" w:fill="C7D2B0"/>
          <w:rtl/>
        </w:rPr>
      </w:pPr>
      <w:r w:rsidRPr="00FD7D4D">
        <w:rPr>
          <w:rtl/>
        </w:rPr>
        <w:t>القانون الأساسي الفلسطيني المعدل، لسنة 2005، المنشور على الموقع ال</w:t>
      </w:r>
      <w:r w:rsidR="00E739CA" w:rsidRPr="00FD7D4D">
        <w:rPr>
          <w:rtl/>
        </w:rPr>
        <w:t>إ</w:t>
      </w:r>
      <w:r w:rsidRPr="00FD7D4D">
        <w:rPr>
          <w:rtl/>
        </w:rPr>
        <w:t xml:space="preserve">لكتروني </w:t>
      </w:r>
      <w:r w:rsidRPr="00FD7D4D">
        <w:t>http://muqtafi.birzeit.edu/pg/getleg.asp?id=14138</w:t>
      </w:r>
      <w:r w:rsidRPr="00FD7D4D">
        <w:rPr>
          <w:rtl/>
        </w:rPr>
        <w:t>.</w:t>
      </w:r>
    </w:p>
    <w:p w:rsidR="00473A3B" w:rsidRPr="00FD7D4D" w:rsidRDefault="00E739CA" w:rsidP="00536F6E">
      <w:pPr>
        <w:pStyle w:val="a8"/>
        <w:numPr>
          <w:ilvl w:val="0"/>
          <w:numId w:val="9"/>
        </w:numPr>
        <w:bidi/>
        <w:rPr>
          <w:rFonts w:ascii="Times New Roman" w:hAnsi="Times New Roman" w:cs="Times New Roman"/>
          <w:sz w:val="24"/>
          <w:szCs w:val="24"/>
        </w:rPr>
      </w:pPr>
      <w:r w:rsidRPr="00FD7D4D">
        <w:rPr>
          <w:rFonts w:ascii="Times New Roman" w:hAnsi="Times New Roman" w:cs="Times New Roman"/>
          <w:sz w:val="24"/>
          <w:szCs w:val="24"/>
          <w:rtl/>
        </w:rPr>
        <w:t>إ</w:t>
      </w:r>
      <w:r w:rsidR="00473A3B" w:rsidRPr="00FD7D4D">
        <w:rPr>
          <w:rFonts w:ascii="Times New Roman" w:hAnsi="Times New Roman" w:cs="Times New Roman"/>
          <w:sz w:val="24"/>
          <w:szCs w:val="24"/>
          <w:rtl/>
        </w:rPr>
        <w:t xml:space="preserve">تفاقية برن لحماية المصنفات الأدبية والفنية، المعدلة في 28 سبتمبر/أيلول 1979 المنشورةعلى الموقع الالكتروني </w:t>
      </w:r>
      <w:hyperlink r:id="rId9" w:history="1">
        <w:r w:rsidR="00473A3B" w:rsidRPr="00FD7D4D">
          <w:rPr>
            <w:rStyle w:val="Hyperlink"/>
            <w:rFonts w:ascii="Times New Roman" w:hAnsi="Times New Roman" w:cs="Times New Roman"/>
            <w:sz w:val="24"/>
            <w:szCs w:val="24"/>
          </w:rPr>
          <w:t>https://wipolex.wipo.int/ar/treaties/textdetails/12214</w:t>
        </w:r>
      </w:hyperlink>
    </w:p>
    <w:p w:rsidR="00473A3B" w:rsidRPr="00FD7D4D" w:rsidRDefault="00E739CA" w:rsidP="00536F6E">
      <w:pPr>
        <w:pStyle w:val="a8"/>
        <w:numPr>
          <w:ilvl w:val="0"/>
          <w:numId w:val="9"/>
        </w:numPr>
        <w:bidi/>
        <w:rPr>
          <w:rFonts w:ascii="Times New Roman" w:hAnsi="Times New Roman" w:cs="Times New Roman"/>
          <w:sz w:val="24"/>
          <w:szCs w:val="24"/>
        </w:rPr>
      </w:pPr>
      <w:r w:rsidRPr="00FD7D4D">
        <w:rPr>
          <w:rFonts w:ascii="Times New Roman" w:hAnsi="Times New Roman" w:cs="Times New Roman"/>
          <w:sz w:val="24"/>
          <w:szCs w:val="24"/>
          <w:rtl/>
        </w:rPr>
        <w:t>إ</w:t>
      </w:r>
      <w:r w:rsidR="00473A3B" w:rsidRPr="00FD7D4D">
        <w:rPr>
          <w:rFonts w:ascii="Times New Roman" w:hAnsi="Times New Roman" w:cs="Times New Roman"/>
          <w:sz w:val="24"/>
          <w:szCs w:val="24"/>
          <w:rtl/>
        </w:rPr>
        <w:t>تفاقية الجوانب المتصلة بالتجارة من حقوق الملكية الفكرية " التربس1994   "</w:t>
      </w:r>
      <w:r w:rsidR="00473A3B" w:rsidRPr="00FD7D4D">
        <w:rPr>
          <w:rFonts w:ascii="Times New Roman" w:hAnsi="Times New Roman" w:cs="Times New Roman"/>
          <w:sz w:val="24"/>
          <w:szCs w:val="24"/>
        </w:rPr>
        <w:t xml:space="preserve"> http://www.reyada-</w:t>
      </w:r>
      <w:r w:rsidR="00473A3B" w:rsidRPr="00FD7D4D">
        <w:rPr>
          <w:rFonts w:ascii="Times New Roman" w:hAnsi="Times New Roman" w:cs="Times New Roman"/>
          <w:sz w:val="24"/>
          <w:szCs w:val="24"/>
          <w:rtl/>
        </w:rPr>
        <w:t xml:space="preserve"> </w:t>
      </w:r>
      <w:r w:rsidR="00473A3B" w:rsidRPr="00FD7D4D">
        <w:rPr>
          <w:rFonts w:ascii="Times New Roman" w:hAnsi="Times New Roman" w:cs="Times New Roman"/>
          <w:sz w:val="24"/>
          <w:szCs w:val="24"/>
        </w:rPr>
        <w:t>ip.com/uploads/3/4/9/1/34917865/tripsarabic.pdf</w:t>
      </w:r>
    </w:p>
    <w:p w:rsidR="00473A3B" w:rsidRPr="00FD7D4D" w:rsidRDefault="00473A3B" w:rsidP="00536F6E">
      <w:pPr>
        <w:pStyle w:val="a8"/>
        <w:numPr>
          <w:ilvl w:val="0"/>
          <w:numId w:val="9"/>
        </w:numPr>
        <w:bidi/>
        <w:rPr>
          <w:rFonts w:ascii="Times New Roman" w:hAnsi="Times New Roman" w:cs="Times New Roman"/>
          <w:sz w:val="24"/>
          <w:szCs w:val="24"/>
        </w:rPr>
      </w:pPr>
      <w:r w:rsidRPr="00FD7D4D">
        <w:rPr>
          <w:rFonts w:ascii="Times New Roman" w:hAnsi="Times New Roman" w:cs="Times New Roman"/>
          <w:color w:val="070707"/>
          <w:sz w:val="24"/>
          <w:szCs w:val="24"/>
          <w:shd w:val="clear" w:color="auto" w:fill="F7F8F9"/>
          <w:rtl/>
        </w:rPr>
        <w:t>قانون حقوق الطبع والتأليف رقم (46) لسنة 1911م المنشور على ال</w:t>
      </w:r>
      <w:r w:rsidR="00E739CA" w:rsidRPr="00FD7D4D">
        <w:rPr>
          <w:rFonts w:ascii="Times New Roman" w:hAnsi="Times New Roman" w:cs="Times New Roman"/>
          <w:color w:val="070707"/>
          <w:sz w:val="24"/>
          <w:szCs w:val="24"/>
          <w:shd w:val="clear" w:color="auto" w:fill="F7F8F9"/>
          <w:rtl/>
        </w:rPr>
        <w:t>موقع الإ</w:t>
      </w:r>
      <w:r w:rsidRPr="00FD7D4D">
        <w:rPr>
          <w:rFonts w:ascii="Times New Roman" w:hAnsi="Times New Roman" w:cs="Times New Roman"/>
          <w:color w:val="070707"/>
          <w:sz w:val="24"/>
          <w:szCs w:val="24"/>
          <w:shd w:val="clear" w:color="auto" w:fill="F7F8F9"/>
          <w:rtl/>
        </w:rPr>
        <w:t xml:space="preserve">لكتروني  </w:t>
      </w:r>
      <w:hyperlink r:id="rId10" w:history="1">
        <w:r w:rsidRPr="00FD7D4D">
          <w:rPr>
            <w:rStyle w:val="Hyperlink"/>
            <w:rFonts w:ascii="Times New Roman" w:hAnsi="Times New Roman" w:cs="Times New Roman"/>
            <w:sz w:val="24"/>
            <w:szCs w:val="24"/>
            <w:shd w:val="clear" w:color="auto" w:fill="F7F8F9"/>
          </w:rPr>
          <w:t>https://maqam.najah.edu/legislation/248</w:t>
        </w:r>
        <w:r w:rsidRPr="00FD7D4D">
          <w:rPr>
            <w:rStyle w:val="Hyperlink"/>
            <w:rFonts w:ascii="Times New Roman" w:hAnsi="Times New Roman" w:cs="Times New Roman"/>
            <w:sz w:val="24"/>
            <w:szCs w:val="24"/>
            <w:shd w:val="clear" w:color="auto" w:fill="F7F8F9"/>
            <w:rtl/>
          </w:rPr>
          <w:t>/</w:t>
        </w:r>
      </w:hyperlink>
      <w:r w:rsidRPr="00FD7D4D">
        <w:rPr>
          <w:rFonts w:ascii="Times New Roman" w:hAnsi="Times New Roman" w:cs="Times New Roman"/>
          <w:color w:val="070707"/>
          <w:sz w:val="24"/>
          <w:szCs w:val="24"/>
          <w:shd w:val="clear" w:color="auto" w:fill="F7F8F9"/>
          <w:rtl/>
        </w:rPr>
        <w:t>.</w:t>
      </w:r>
    </w:p>
    <w:p w:rsidR="00473A3B" w:rsidRPr="00FD7D4D" w:rsidRDefault="00473A3B" w:rsidP="00536F6E">
      <w:pPr>
        <w:pStyle w:val="a8"/>
        <w:numPr>
          <w:ilvl w:val="0"/>
          <w:numId w:val="9"/>
        </w:numPr>
        <w:bidi/>
        <w:rPr>
          <w:rStyle w:val="Hyperlink"/>
          <w:rFonts w:ascii="Times New Roman" w:hAnsi="Times New Roman" w:cs="Times New Roman"/>
          <w:color w:val="auto"/>
          <w:sz w:val="24"/>
          <w:szCs w:val="24"/>
          <w:u w:val="none"/>
        </w:rPr>
      </w:pPr>
      <w:r w:rsidRPr="00FD7D4D">
        <w:rPr>
          <w:rFonts w:ascii="Times New Roman" w:hAnsi="Times New Roman" w:cs="Times New Roman"/>
          <w:sz w:val="24"/>
          <w:szCs w:val="24"/>
          <w:rtl/>
        </w:rPr>
        <w:t>نظام الهيئة التدريسية في الجامعة الأردنية وتعديلاته رقم 58 لسنة 2015، المنشور على الموقع ال</w:t>
      </w:r>
      <w:r w:rsidR="00183F40" w:rsidRPr="00FD7D4D">
        <w:rPr>
          <w:rFonts w:ascii="Times New Roman" w:hAnsi="Times New Roman" w:cs="Times New Roman"/>
          <w:sz w:val="24"/>
          <w:szCs w:val="24"/>
          <w:rtl/>
        </w:rPr>
        <w:t>إ</w:t>
      </w:r>
      <w:r w:rsidRPr="00FD7D4D">
        <w:rPr>
          <w:rFonts w:ascii="Times New Roman" w:hAnsi="Times New Roman" w:cs="Times New Roman"/>
          <w:sz w:val="24"/>
          <w:szCs w:val="24"/>
          <w:rtl/>
        </w:rPr>
        <w:t xml:space="preserve">لكتروني </w:t>
      </w:r>
      <w:hyperlink r:id="rId11" w:history="1">
        <w:r w:rsidRPr="00FD7D4D">
          <w:rPr>
            <w:rStyle w:val="Hyperlink"/>
            <w:rFonts w:ascii="Times New Roman" w:hAnsi="Times New Roman" w:cs="Times New Roman"/>
            <w:color w:val="auto"/>
            <w:sz w:val="24"/>
            <w:szCs w:val="24"/>
          </w:rPr>
          <w:t>http://units.ju.edu.jo/ar/LegalAffairs/Regulations.aspx</w:t>
        </w:r>
      </w:hyperlink>
      <w:r w:rsidRPr="00FD7D4D">
        <w:rPr>
          <w:rStyle w:val="Hyperlink"/>
          <w:rFonts w:ascii="Times New Roman" w:hAnsi="Times New Roman" w:cs="Times New Roman"/>
          <w:sz w:val="24"/>
          <w:szCs w:val="24"/>
          <w:rtl/>
        </w:rPr>
        <w:t>.</w:t>
      </w:r>
    </w:p>
    <w:p w:rsidR="00473A3B" w:rsidRPr="00FD7D4D" w:rsidRDefault="00473A3B" w:rsidP="00536F6E">
      <w:pPr>
        <w:pStyle w:val="a8"/>
        <w:numPr>
          <w:ilvl w:val="0"/>
          <w:numId w:val="9"/>
        </w:numPr>
        <w:bidi/>
        <w:rPr>
          <w:rStyle w:val="Hyperlink"/>
          <w:rFonts w:ascii="Times New Roman" w:hAnsi="Times New Roman" w:cs="Times New Roman"/>
          <w:color w:val="auto"/>
          <w:sz w:val="24"/>
          <w:szCs w:val="24"/>
          <w:u w:val="none"/>
        </w:rPr>
      </w:pPr>
      <w:r w:rsidRPr="00FD7D4D">
        <w:rPr>
          <w:rFonts w:ascii="Times New Roman" w:eastAsia="Times New Roman" w:hAnsi="Times New Roman" w:cs="Times New Roman"/>
          <w:kern w:val="36"/>
          <w:sz w:val="24"/>
          <w:szCs w:val="24"/>
          <w:rtl/>
        </w:rPr>
        <w:t>نظام الهيئة التدريسية في جامعة النجاح ب</w:t>
      </w:r>
      <w:r w:rsidRPr="00FD7D4D">
        <w:rPr>
          <w:rFonts w:ascii="Times New Roman" w:eastAsia="Times New Roman" w:hAnsi="Times New Roman" w:cs="Times New Roman"/>
          <w:sz w:val="24"/>
          <w:szCs w:val="24"/>
          <w:rtl/>
        </w:rPr>
        <w:t>تاريخ 9/2/1978م. جلسة مجلس الأمناء رقم 107، المنشور على الموقع ال</w:t>
      </w:r>
      <w:r w:rsidR="00183F40" w:rsidRPr="00FD7D4D">
        <w:rPr>
          <w:rFonts w:ascii="Times New Roman" w:eastAsia="Times New Roman" w:hAnsi="Times New Roman" w:cs="Times New Roman"/>
          <w:sz w:val="24"/>
          <w:szCs w:val="24"/>
          <w:rtl/>
        </w:rPr>
        <w:t>إ</w:t>
      </w:r>
      <w:r w:rsidRPr="00FD7D4D">
        <w:rPr>
          <w:rFonts w:ascii="Times New Roman" w:eastAsia="Times New Roman" w:hAnsi="Times New Roman" w:cs="Times New Roman"/>
          <w:sz w:val="24"/>
          <w:szCs w:val="24"/>
          <w:rtl/>
        </w:rPr>
        <w:t xml:space="preserve">لكتروني </w:t>
      </w:r>
      <w:hyperlink r:id="rId12" w:history="1">
        <w:r w:rsidRPr="00FD7D4D">
          <w:rPr>
            <w:rStyle w:val="Hyperlink"/>
            <w:rFonts w:ascii="Times New Roman" w:eastAsia="Times New Roman" w:hAnsi="Times New Roman" w:cs="Times New Roman"/>
            <w:sz w:val="24"/>
            <w:szCs w:val="24"/>
          </w:rPr>
          <w:t>https://www.najah.edu/ar/about/nnu-offices/human-resources/regulations/2</w:t>
        </w:r>
        <w:r w:rsidRPr="00FD7D4D">
          <w:rPr>
            <w:rStyle w:val="Hyperlink"/>
            <w:rFonts w:ascii="Times New Roman" w:eastAsia="Times New Roman" w:hAnsi="Times New Roman" w:cs="Times New Roman"/>
            <w:sz w:val="24"/>
            <w:szCs w:val="24"/>
            <w:rtl/>
          </w:rPr>
          <w:t>/</w:t>
        </w:r>
      </w:hyperlink>
      <w:r w:rsidRPr="00FD7D4D">
        <w:rPr>
          <w:rStyle w:val="Hyperlink"/>
          <w:rFonts w:ascii="Times New Roman" w:eastAsia="Times New Roman" w:hAnsi="Times New Roman" w:cs="Times New Roman"/>
          <w:sz w:val="24"/>
          <w:szCs w:val="24"/>
          <w:rtl/>
        </w:rPr>
        <w:t>.</w:t>
      </w:r>
    </w:p>
    <w:p w:rsidR="00473A3B" w:rsidRPr="00FD7D4D" w:rsidRDefault="00473A3B" w:rsidP="00536F6E">
      <w:pPr>
        <w:pStyle w:val="a8"/>
        <w:numPr>
          <w:ilvl w:val="0"/>
          <w:numId w:val="9"/>
        </w:numPr>
        <w:shd w:val="clear" w:color="auto" w:fill="FFFFFF"/>
        <w:bidi/>
        <w:spacing w:after="0" w:line="600" w:lineRule="atLeast"/>
        <w:outlineLvl w:val="0"/>
        <w:rPr>
          <w:rFonts w:ascii="Times New Roman" w:eastAsia="Times New Roman" w:hAnsi="Times New Roman" w:cs="Times New Roman"/>
          <w:kern w:val="36"/>
          <w:sz w:val="24"/>
          <w:szCs w:val="24"/>
          <w:rtl/>
        </w:rPr>
      </w:pPr>
      <w:r w:rsidRPr="00FD7D4D">
        <w:rPr>
          <w:rFonts w:ascii="Times New Roman" w:eastAsia="Times New Roman" w:hAnsi="Times New Roman" w:cs="Times New Roman"/>
          <w:sz w:val="24"/>
          <w:szCs w:val="24"/>
          <w:rtl/>
        </w:rPr>
        <w:t xml:space="preserve">نظام الهيئة الأكاديمية في جامعة بيرزيت لسنة 1986، والتي عدلت مراراً كان </w:t>
      </w:r>
      <w:r w:rsidR="00183F40" w:rsidRPr="00FD7D4D">
        <w:rPr>
          <w:rFonts w:ascii="Times New Roman" w:eastAsia="Times New Roman" w:hAnsi="Times New Roman" w:cs="Times New Roman"/>
          <w:sz w:val="24"/>
          <w:szCs w:val="24"/>
          <w:rtl/>
        </w:rPr>
        <w:t>آ</w:t>
      </w:r>
      <w:r w:rsidR="00E76C83" w:rsidRPr="00FD7D4D">
        <w:rPr>
          <w:rFonts w:ascii="Times New Roman" w:eastAsia="Times New Roman" w:hAnsi="Times New Roman" w:cs="Times New Roman"/>
          <w:sz w:val="24"/>
          <w:szCs w:val="24"/>
          <w:rtl/>
        </w:rPr>
        <w:t>خرها بتاريخ</w:t>
      </w:r>
      <w:r w:rsidRPr="00FD7D4D">
        <w:rPr>
          <w:rFonts w:ascii="Times New Roman" w:eastAsia="Times New Roman" w:hAnsi="Times New Roman" w:cs="Times New Roman"/>
          <w:sz w:val="24"/>
          <w:szCs w:val="24"/>
          <w:rtl/>
        </w:rPr>
        <w:t xml:space="preserve"> 27/2/2019 المنشور على الموقع ال</w:t>
      </w:r>
      <w:r w:rsidR="00183F40" w:rsidRPr="00FD7D4D">
        <w:rPr>
          <w:rFonts w:ascii="Times New Roman" w:eastAsia="Times New Roman" w:hAnsi="Times New Roman" w:cs="Times New Roman"/>
          <w:sz w:val="24"/>
          <w:szCs w:val="24"/>
          <w:rtl/>
        </w:rPr>
        <w:t>إ</w:t>
      </w:r>
      <w:r w:rsidRPr="00FD7D4D">
        <w:rPr>
          <w:rFonts w:ascii="Times New Roman" w:eastAsia="Times New Roman" w:hAnsi="Times New Roman" w:cs="Times New Roman"/>
          <w:sz w:val="24"/>
          <w:szCs w:val="24"/>
          <w:rtl/>
        </w:rPr>
        <w:t xml:space="preserve">لكتروني </w:t>
      </w:r>
      <w:r w:rsidRPr="00FD7D4D">
        <w:rPr>
          <w:rFonts w:ascii="Times New Roman" w:eastAsia="Times New Roman" w:hAnsi="Times New Roman" w:cs="Times New Roman"/>
          <w:sz w:val="24"/>
          <w:szCs w:val="24"/>
        </w:rPr>
        <w:lastRenderedPageBreak/>
        <w:t>https://www.birzeit.edu/sites/default/files/u1226/academic_regulations_bachelors_degree_2017.pdf</w:t>
      </w:r>
    </w:p>
    <w:p w:rsidR="00473A3B" w:rsidRPr="00FD7D4D" w:rsidRDefault="00473A3B" w:rsidP="00536F6E">
      <w:pPr>
        <w:bidi/>
        <w:rPr>
          <w:rFonts w:ascii="Times New Roman" w:hAnsi="Times New Roman" w:cs="Times New Roman"/>
          <w:sz w:val="24"/>
          <w:szCs w:val="24"/>
          <w:rtl/>
        </w:rPr>
      </w:pPr>
    </w:p>
    <w:p w:rsidR="00473A3B" w:rsidRPr="00FD7D4D" w:rsidRDefault="00E76C83" w:rsidP="00536F6E">
      <w:pPr>
        <w:bidi/>
        <w:rPr>
          <w:rFonts w:ascii="Times New Roman" w:hAnsi="Times New Roman" w:cs="Times New Roman"/>
          <w:b/>
          <w:bCs/>
          <w:sz w:val="24"/>
          <w:szCs w:val="24"/>
          <w:rtl/>
        </w:rPr>
      </w:pPr>
      <w:r w:rsidRPr="00FD7D4D">
        <w:rPr>
          <w:rFonts w:ascii="Times New Roman" w:hAnsi="Times New Roman" w:cs="Times New Roman"/>
          <w:b/>
          <w:bCs/>
          <w:sz w:val="24"/>
          <w:szCs w:val="24"/>
          <w:rtl/>
        </w:rPr>
        <w:t>ثانياً: الكتب</w:t>
      </w:r>
      <w:r w:rsidR="00473A3B" w:rsidRPr="00FD7D4D">
        <w:rPr>
          <w:rFonts w:ascii="Times New Roman" w:hAnsi="Times New Roman" w:cs="Times New Roman"/>
          <w:b/>
          <w:bCs/>
          <w:sz w:val="24"/>
          <w:szCs w:val="24"/>
          <w:rtl/>
        </w:rPr>
        <w:t>:</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إدوارد عيد، </w:t>
      </w:r>
      <w:r w:rsidRPr="00FD7D4D">
        <w:rPr>
          <w:rFonts w:ascii="Times New Roman" w:hAnsi="Times New Roman" w:cs="Times New Roman"/>
          <w:b/>
          <w:bCs/>
          <w:sz w:val="24"/>
          <w:szCs w:val="24"/>
          <w:rtl/>
        </w:rPr>
        <w:t xml:space="preserve">حق المؤلف والحقوق </w:t>
      </w:r>
      <w:r w:rsidR="00E76C83" w:rsidRPr="00FD7D4D">
        <w:rPr>
          <w:rFonts w:ascii="Times New Roman" w:hAnsi="Times New Roman" w:cs="Times New Roman"/>
          <w:b/>
          <w:bCs/>
          <w:sz w:val="24"/>
          <w:szCs w:val="24"/>
          <w:rtl/>
        </w:rPr>
        <w:t>المجاورة</w:t>
      </w:r>
      <w:r w:rsidR="00E76C83" w:rsidRPr="00FD7D4D">
        <w:rPr>
          <w:rFonts w:ascii="Times New Roman" w:hAnsi="Times New Roman" w:cs="Times New Roman"/>
          <w:sz w:val="24"/>
          <w:szCs w:val="24"/>
          <w:rtl/>
        </w:rPr>
        <w:t>، الطبعة</w:t>
      </w:r>
      <w:r w:rsidRPr="00FD7D4D">
        <w:rPr>
          <w:rFonts w:ascii="Times New Roman" w:hAnsi="Times New Roman" w:cs="Times New Roman"/>
          <w:sz w:val="24"/>
          <w:szCs w:val="24"/>
          <w:rtl/>
        </w:rPr>
        <w:t xml:space="preserve"> الأولى، منشورات صادر </w:t>
      </w:r>
      <w:r w:rsidR="00E76C83" w:rsidRPr="00FD7D4D">
        <w:rPr>
          <w:rFonts w:ascii="Times New Roman" w:hAnsi="Times New Roman" w:cs="Times New Roman"/>
          <w:sz w:val="24"/>
          <w:szCs w:val="24"/>
          <w:rtl/>
        </w:rPr>
        <w:t>الحقوقية، سنة</w:t>
      </w:r>
      <w:r w:rsidRPr="00FD7D4D">
        <w:rPr>
          <w:rFonts w:ascii="Times New Roman" w:hAnsi="Times New Roman" w:cs="Times New Roman"/>
          <w:sz w:val="24"/>
          <w:szCs w:val="24"/>
          <w:rtl/>
        </w:rPr>
        <w:t>2001.</w:t>
      </w:r>
    </w:p>
    <w:p w:rsidR="00297F7C" w:rsidRDefault="00297F7C" w:rsidP="006735F8">
      <w:pPr>
        <w:pStyle w:val="a8"/>
        <w:bidi/>
        <w:jc w:val="right"/>
        <w:rPr>
          <w:rFonts w:ascii="Times New Roman" w:hAnsi="Times New Roman" w:cs="Times New Roman"/>
          <w:sz w:val="24"/>
          <w:szCs w:val="24"/>
        </w:rPr>
      </w:pPr>
      <w:r w:rsidRPr="00297F7C">
        <w:rPr>
          <w:rFonts w:ascii="Times New Roman" w:hAnsi="Times New Roman" w:cs="Times New Roman"/>
          <w:sz w:val="24"/>
          <w:szCs w:val="24"/>
        </w:rPr>
        <w:t>Dr</w:t>
      </w:r>
      <w:r w:rsidR="006735F8">
        <w:rPr>
          <w:rFonts w:ascii="Times New Roman" w:hAnsi="Times New Roman" w:cs="Times New Roman"/>
          <w:sz w:val="24"/>
          <w:szCs w:val="24"/>
        </w:rPr>
        <w:t>.</w:t>
      </w:r>
      <w:r w:rsidRPr="00297F7C">
        <w:rPr>
          <w:rFonts w:ascii="Times New Roman" w:hAnsi="Times New Roman" w:cs="Times New Roman"/>
          <w:sz w:val="24"/>
          <w:szCs w:val="24"/>
        </w:rPr>
        <w:t xml:space="preserve"> Edward Eid, Copyright and Neighboring Rights, first edition, Sader Human Rights Publications, 2001.</w:t>
      </w:r>
    </w:p>
    <w:p w:rsidR="00297F7C" w:rsidRDefault="00297F7C" w:rsidP="00297F7C">
      <w:pPr>
        <w:pStyle w:val="a8"/>
        <w:bidi/>
        <w:rPr>
          <w:rFonts w:ascii="Times New Roman" w:hAnsi="Times New Roman" w:cs="Times New Roman"/>
          <w:sz w:val="24"/>
          <w:szCs w:val="24"/>
        </w:rPr>
      </w:pPr>
    </w:p>
    <w:p w:rsidR="00473A3B" w:rsidRDefault="00473A3B" w:rsidP="00297F7C">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 د. برهام محمد عطا </w:t>
      </w:r>
      <w:r w:rsidR="00E76C83" w:rsidRPr="00FD7D4D">
        <w:rPr>
          <w:rFonts w:ascii="Times New Roman" w:hAnsi="Times New Roman" w:cs="Times New Roman"/>
          <w:sz w:val="24"/>
          <w:szCs w:val="24"/>
          <w:rtl/>
        </w:rPr>
        <w:t>الله، المصنفات</w:t>
      </w:r>
      <w:r w:rsidR="00E76C83" w:rsidRPr="00FD7D4D">
        <w:rPr>
          <w:rFonts w:ascii="Times New Roman" w:hAnsi="Times New Roman" w:cs="Times New Roman"/>
          <w:b/>
          <w:bCs/>
          <w:sz w:val="24"/>
          <w:szCs w:val="24"/>
          <w:rtl/>
        </w:rPr>
        <w:t xml:space="preserve"> المحمية</w:t>
      </w:r>
      <w:r w:rsidRPr="00FD7D4D">
        <w:rPr>
          <w:rFonts w:ascii="Times New Roman" w:hAnsi="Times New Roman" w:cs="Times New Roman"/>
          <w:b/>
          <w:bCs/>
          <w:sz w:val="24"/>
          <w:szCs w:val="24"/>
          <w:rtl/>
        </w:rPr>
        <w:t xml:space="preserve"> في قانون حق </w:t>
      </w:r>
      <w:r w:rsidR="00E76C83" w:rsidRPr="00FD7D4D">
        <w:rPr>
          <w:rFonts w:ascii="Times New Roman" w:hAnsi="Times New Roman" w:cs="Times New Roman"/>
          <w:b/>
          <w:bCs/>
          <w:sz w:val="24"/>
          <w:szCs w:val="24"/>
          <w:rtl/>
        </w:rPr>
        <w:t>المؤلف</w:t>
      </w:r>
      <w:r w:rsidR="00E76C83" w:rsidRPr="00FD7D4D">
        <w:rPr>
          <w:rFonts w:ascii="Times New Roman" w:hAnsi="Times New Roman" w:cs="Times New Roman"/>
          <w:sz w:val="24"/>
          <w:szCs w:val="24"/>
          <w:rtl/>
        </w:rPr>
        <w:t xml:space="preserve"> حق</w:t>
      </w:r>
      <w:r w:rsidRPr="00FD7D4D">
        <w:rPr>
          <w:rFonts w:ascii="Times New Roman" w:hAnsi="Times New Roman" w:cs="Times New Roman"/>
          <w:sz w:val="24"/>
          <w:szCs w:val="24"/>
          <w:rtl/>
        </w:rPr>
        <w:t xml:space="preserve"> المؤلف بين الواقع والقانون، مركز البحوث والدراسات </w:t>
      </w:r>
      <w:r w:rsidR="00E76C83" w:rsidRPr="00FD7D4D">
        <w:rPr>
          <w:rFonts w:ascii="Times New Roman" w:hAnsi="Times New Roman" w:cs="Times New Roman"/>
          <w:sz w:val="24"/>
          <w:szCs w:val="24"/>
          <w:rtl/>
        </w:rPr>
        <w:t>القانونية، دار</w:t>
      </w:r>
      <w:r w:rsidRPr="00FD7D4D">
        <w:rPr>
          <w:rFonts w:ascii="Times New Roman" w:hAnsi="Times New Roman" w:cs="Times New Roman"/>
          <w:sz w:val="24"/>
          <w:szCs w:val="24"/>
          <w:rtl/>
        </w:rPr>
        <w:t xml:space="preserve"> النشر هاتييه، القاهرة، سنة 1990.</w:t>
      </w:r>
    </w:p>
    <w:p w:rsidR="00297F7C" w:rsidRPr="00FD7D4D" w:rsidRDefault="00297F7C" w:rsidP="006735F8">
      <w:pPr>
        <w:pStyle w:val="a8"/>
        <w:bidi/>
        <w:jc w:val="right"/>
        <w:rPr>
          <w:rFonts w:ascii="Times New Roman" w:hAnsi="Times New Roman" w:cs="Times New Roman"/>
          <w:sz w:val="24"/>
          <w:szCs w:val="24"/>
        </w:rPr>
      </w:pPr>
      <w:r w:rsidRPr="00297F7C">
        <w:rPr>
          <w:rFonts w:ascii="Times New Roman" w:hAnsi="Times New Roman" w:cs="Times New Roman"/>
          <w:sz w:val="24"/>
          <w:szCs w:val="24"/>
        </w:rPr>
        <w:t>Dr. Barham Muhammad Atallah, Works Protected in Copyright Law, Copyright between Reality and Law, Center for Research and Legal Studies, Hatier Publishing House, Cairo, 1990.</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حسام الدين كامل الأهواني، </w:t>
      </w:r>
      <w:r w:rsidRPr="00FD7D4D">
        <w:rPr>
          <w:rFonts w:ascii="Times New Roman" w:hAnsi="Times New Roman" w:cs="Times New Roman"/>
          <w:b/>
          <w:bCs/>
          <w:sz w:val="24"/>
          <w:szCs w:val="24"/>
          <w:rtl/>
        </w:rPr>
        <w:t>الحق في إحترام الحياة الخاصة</w:t>
      </w:r>
      <w:r w:rsidRPr="00FD7D4D">
        <w:rPr>
          <w:rFonts w:ascii="Times New Roman" w:hAnsi="Times New Roman" w:cs="Times New Roman"/>
          <w:sz w:val="24"/>
          <w:szCs w:val="24"/>
          <w:rtl/>
        </w:rPr>
        <w:t>، الحق في الخصوصية "دراسة مقارنه"، دار النهضة العربية، القاهرة، سنة 1987.</w:t>
      </w:r>
    </w:p>
    <w:p w:rsidR="00297F7C" w:rsidRPr="00FD7D4D" w:rsidRDefault="00297F7C" w:rsidP="006735F8">
      <w:pPr>
        <w:pStyle w:val="a8"/>
        <w:bidi/>
        <w:jc w:val="right"/>
        <w:rPr>
          <w:rFonts w:ascii="Times New Roman" w:hAnsi="Times New Roman" w:cs="Times New Roman"/>
          <w:sz w:val="24"/>
          <w:szCs w:val="24"/>
        </w:rPr>
      </w:pPr>
      <w:r w:rsidRPr="00297F7C">
        <w:rPr>
          <w:rFonts w:ascii="Times New Roman" w:hAnsi="Times New Roman" w:cs="Times New Roman"/>
          <w:sz w:val="24"/>
          <w:szCs w:val="24"/>
        </w:rPr>
        <w:t>Dr. Hussam El-Din Kamel Al-Ahwany, The Right to Respect for Private Life, The Right to Privacy "A Comparative Study", Dar Al-Nahda Al-Arabiya, Cairo, 1987.</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خالد حمدي عبد الرحمن، </w:t>
      </w:r>
      <w:r w:rsidRPr="00FD7D4D">
        <w:rPr>
          <w:rFonts w:ascii="Times New Roman" w:hAnsi="Times New Roman" w:cs="Times New Roman"/>
          <w:b/>
          <w:bCs/>
          <w:sz w:val="24"/>
          <w:szCs w:val="24"/>
          <w:rtl/>
        </w:rPr>
        <w:t>الحماية القانونية للحياة الخاصة للعامل</w:t>
      </w:r>
      <w:r w:rsidRPr="00FD7D4D">
        <w:rPr>
          <w:rFonts w:ascii="Times New Roman" w:hAnsi="Times New Roman" w:cs="Times New Roman"/>
          <w:sz w:val="24"/>
          <w:szCs w:val="24"/>
          <w:rtl/>
        </w:rPr>
        <w:t>، دار النهضة العربية، القاهرة، سنة 2000.</w:t>
      </w:r>
    </w:p>
    <w:p w:rsidR="00CB5957" w:rsidRPr="00FD7D4D" w:rsidRDefault="00CB5957" w:rsidP="006735F8">
      <w:pPr>
        <w:pStyle w:val="a8"/>
        <w:bidi/>
        <w:jc w:val="right"/>
        <w:rPr>
          <w:rFonts w:ascii="Times New Roman" w:hAnsi="Times New Roman" w:cs="Times New Roman"/>
          <w:sz w:val="24"/>
          <w:szCs w:val="24"/>
          <w:rtl/>
        </w:rPr>
      </w:pPr>
      <w:r w:rsidRPr="00CB5957">
        <w:rPr>
          <w:rFonts w:ascii="Times New Roman" w:hAnsi="Times New Roman" w:cs="Times New Roman"/>
          <w:sz w:val="24"/>
          <w:szCs w:val="24"/>
        </w:rPr>
        <w:t>Dr. Khaled Hamdi Abdel Rahman, Legal Protection of the Worker’s Private Life, Dar Al-Nahda Al-Arabiya, Cairo, year 2000.</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أ. رافدة الحريري، </w:t>
      </w:r>
      <w:r w:rsidRPr="00FD7D4D">
        <w:rPr>
          <w:rFonts w:ascii="Times New Roman" w:hAnsi="Times New Roman" w:cs="Times New Roman"/>
          <w:b/>
          <w:bCs/>
          <w:sz w:val="24"/>
          <w:szCs w:val="24"/>
          <w:rtl/>
        </w:rPr>
        <w:t>طرق التدريس بين التقليد والتجديد،</w:t>
      </w:r>
      <w:r w:rsidRPr="00FD7D4D">
        <w:rPr>
          <w:rFonts w:ascii="Times New Roman" w:hAnsi="Times New Roman" w:cs="Times New Roman"/>
          <w:sz w:val="24"/>
          <w:szCs w:val="24"/>
          <w:rtl/>
        </w:rPr>
        <w:t xml:space="preserve"> دار الفكر، الطبعة الأولى، الأردن، سنة 2010.</w:t>
      </w:r>
    </w:p>
    <w:p w:rsidR="00CB5957" w:rsidRPr="00FD7D4D" w:rsidRDefault="00CB5957" w:rsidP="006735F8">
      <w:pPr>
        <w:pStyle w:val="a8"/>
        <w:bidi/>
        <w:jc w:val="right"/>
        <w:rPr>
          <w:rFonts w:ascii="Times New Roman" w:hAnsi="Times New Roman" w:cs="Times New Roman"/>
          <w:sz w:val="24"/>
          <w:szCs w:val="24"/>
        </w:rPr>
      </w:pPr>
      <w:r>
        <w:rPr>
          <w:rFonts w:ascii="Times New Roman" w:hAnsi="Times New Roman" w:cs="Times New Roman"/>
          <w:sz w:val="24"/>
          <w:szCs w:val="24"/>
        </w:rPr>
        <w:t>A</w:t>
      </w:r>
      <w:r w:rsidRPr="00CB5957">
        <w:rPr>
          <w:rFonts w:ascii="Times New Roman" w:hAnsi="Times New Roman" w:cs="Times New Roman"/>
          <w:sz w:val="24"/>
          <w:szCs w:val="24"/>
        </w:rPr>
        <w:t>. Rafida Al-Hariri, Teaching Methods between Tradition and Renewal, Dar Al-Fikr, first edition, Jordan, 2010.</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د. سعيد سعد عبد السلام،</w:t>
      </w:r>
      <w:r w:rsidRPr="00FD7D4D">
        <w:rPr>
          <w:rFonts w:ascii="Times New Roman" w:hAnsi="Times New Roman" w:cs="Times New Roman"/>
          <w:b/>
          <w:bCs/>
          <w:sz w:val="24"/>
          <w:szCs w:val="24"/>
          <w:rtl/>
        </w:rPr>
        <w:t xml:space="preserve"> الحماية </w:t>
      </w:r>
      <w:r w:rsidR="00E76C83" w:rsidRPr="00FD7D4D">
        <w:rPr>
          <w:rFonts w:ascii="Times New Roman" w:hAnsi="Times New Roman" w:cs="Times New Roman"/>
          <w:b/>
          <w:bCs/>
          <w:sz w:val="24"/>
          <w:szCs w:val="24"/>
          <w:rtl/>
        </w:rPr>
        <w:t>القانونية لحق</w:t>
      </w:r>
      <w:r w:rsidRPr="00FD7D4D">
        <w:rPr>
          <w:rFonts w:ascii="Times New Roman" w:hAnsi="Times New Roman" w:cs="Times New Roman"/>
          <w:b/>
          <w:bCs/>
          <w:sz w:val="24"/>
          <w:szCs w:val="24"/>
          <w:rtl/>
        </w:rPr>
        <w:t xml:space="preserve"> المؤلف والحقوق المجاورة،</w:t>
      </w:r>
      <w:r w:rsidRPr="00FD7D4D">
        <w:rPr>
          <w:rFonts w:ascii="Times New Roman" w:hAnsi="Times New Roman" w:cs="Times New Roman"/>
          <w:sz w:val="24"/>
          <w:szCs w:val="24"/>
          <w:rtl/>
        </w:rPr>
        <w:t xml:space="preserve"> دار النهضة العربية، سنة 2004.</w:t>
      </w:r>
    </w:p>
    <w:p w:rsidR="00C8102E" w:rsidRPr="00FD7D4D" w:rsidRDefault="00C8102E" w:rsidP="006735F8">
      <w:pPr>
        <w:pStyle w:val="a8"/>
        <w:bidi/>
        <w:jc w:val="right"/>
        <w:rPr>
          <w:rFonts w:ascii="Times New Roman" w:hAnsi="Times New Roman" w:cs="Times New Roman"/>
          <w:sz w:val="24"/>
          <w:szCs w:val="24"/>
        </w:rPr>
      </w:pPr>
      <w:r w:rsidRPr="00C8102E">
        <w:rPr>
          <w:rFonts w:ascii="Times New Roman" w:hAnsi="Times New Roman" w:cs="Times New Roman"/>
          <w:sz w:val="24"/>
          <w:szCs w:val="24"/>
        </w:rPr>
        <w:t>Dr. Saeed Saad Abdel Salam, Legal Protection of Copyright and Neighboring Rights, Dar Al-Nahda Al-Arabiya, 2004.</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سعيد عبد الله لافي، </w:t>
      </w:r>
      <w:r w:rsidRPr="00FD7D4D">
        <w:rPr>
          <w:rFonts w:ascii="Times New Roman" w:hAnsi="Times New Roman" w:cs="Times New Roman"/>
          <w:b/>
          <w:bCs/>
          <w:sz w:val="24"/>
          <w:szCs w:val="24"/>
          <w:rtl/>
        </w:rPr>
        <w:t>أساليب التدريس</w:t>
      </w:r>
      <w:r w:rsidRPr="00FD7D4D">
        <w:rPr>
          <w:rFonts w:ascii="Times New Roman" w:hAnsi="Times New Roman" w:cs="Times New Roman"/>
          <w:sz w:val="24"/>
          <w:szCs w:val="24"/>
          <w:rtl/>
        </w:rPr>
        <w:t xml:space="preserve">، علم الكتب، الطبعة الأولى، </w:t>
      </w:r>
      <w:r w:rsidR="00E76C83" w:rsidRPr="00FD7D4D">
        <w:rPr>
          <w:rFonts w:ascii="Times New Roman" w:hAnsi="Times New Roman" w:cs="Times New Roman"/>
          <w:sz w:val="24"/>
          <w:szCs w:val="24"/>
          <w:rtl/>
        </w:rPr>
        <w:t>القاهرة،</w:t>
      </w:r>
      <w:r w:rsidRPr="00FD7D4D">
        <w:rPr>
          <w:rFonts w:ascii="Times New Roman" w:hAnsi="Times New Roman" w:cs="Times New Roman"/>
          <w:sz w:val="24"/>
          <w:szCs w:val="24"/>
          <w:rtl/>
        </w:rPr>
        <w:t xml:space="preserve"> سنة 2012.</w:t>
      </w:r>
    </w:p>
    <w:p w:rsidR="00C8102E" w:rsidRPr="00FD7D4D" w:rsidRDefault="00C8102E" w:rsidP="006735F8">
      <w:pPr>
        <w:pStyle w:val="a8"/>
        <w:bidi/>
        <w:jc w:val="right"/>
        <w:rPr>
          <w:rFonts w:ascii="Times New Roman" w:hAnsi="Times New Roman" w:cs="Times New Roman"/>
          <w:sz w:val="24"/>
          <w:szCs w:val="24"/>
        </w:rPr>
      </w:pPr>
      <w:r w:rsidRPr="00C8102E">
        <w:rPr>
          <w:rFonts w:ascii="Times New Roman" w:hAnsi="Times New Roman" w:cs="Times New Roman"/>
          <w:sz w:val="24"/>
          <w:szCs w:val="24"/>
        </w:rPr>
        <w:t>Dr. Saeed Abdullah Lafi, Teaching Methods, Book Science, first edition, Cairo, 2012.</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عاطف عبد الحميد</w:t>
      </w:r>
      <w:r w:rsidRPr="00FD7D4D">
        <w:rPr>
          <w:rFonts w:ascii="Times New Roman" w:hAnsi="Times New Roman" w:cs="Times New Roman"/>
          <w:b/>
          <w:bCs/>
          <w:sz w:val="24"/>
          <w:szCs w:val="24"/>
          <w:rtl/>
        </w:rPr>
        <w:t xml:space="preserve">، السلطات </w:t>
      </w:r>
      <w:r w:rsidR="00E76C83" w:rsidRPr="00FD7D4D">
        <w:rPr>
          <w:rFonts w:ascii="Times New Roman" w:hAnsi="Times New Roman" w:cs="Times New Roman"/>
          <w:b/>
          <w:bCs/>
          <w:sz w:val="24"/>
          <w:szCs w:val="24"/>
          <w:rtl/>
        </w:rPr>
        <w:t>الأدبية لحق</w:t>
      </w:r>
      <w:r w:rsidRPr="00FD7D4D">
        <w:rPr>
          <w:rFonts w:ascii="Times New Roman" w:hAnsi="Times New Roman" w:cs="Times New Roman"/>
          <w:b/>
          <w:bCs/>
          <w:sz w:val="24"/>
          <w:szCs w:val="24"/>
          <w:rtl/>
        </w:rPr>
        <w:t xml:space="preserve"> المؤلف،</w:t>
      </w:r>
      <w:r w:rsidRPr="00FD7D4D">
        <w:rPr>
          <w:rFonts w:ascii="Times New Roman" w:hAnsi="Times New Roman" w:cs="Times New Roman"/>
          <w:sz w:val="24"/>
          <w:szCs w:val="24"/>
          <w:rtl/>
        </w:rPr>
        <w:t xml:space="preserve"> دار النهضة العربية، سنة 2002.</w:t>
      </w:r>
    </w:p>
    <w:p w:rsidR="00C8102E" w:rsidRPr="00FD7D4D" w:rsidRDefault="00C8102E" w:rsidP="006735F8">
      <w:pPr>
        <w:pStyle w:val="a8"/>
        <w:bidi/>
        <w:jc w:val="right"/>
        <w:rPr>
          <w:rFonts w:ascii="Times New Roman" w:hAnsi="Times New Roman" w:cs="Times New Roman"/>
          <w:sz w:val="24"/>
          <w:szCs w:val="24"/>
        </w:rPr>
      </w:pPr>
      <w:r w:rsidRPr="00C8102E">
        <w:rPr>
          <w:rFonts w:ascii="Times New Roman" w:hAnsi="Times New Roman" w:cs="Times New Roman"/>
          <w:sz w:val="24"/>
          <w:szCs w:val="24"/>
        </w:rPr>
        <w:t>Atef Abdel Hamid, Literary Authorities of Copyright, Dar Al-Nahda Al-Arabiya, 2002.</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عبد الرشيد مأمون </w:t>
      </w:r>
      <w:r w:rsidR="00E76C83" w:rsidRPr="00FD7D4D">
        <w:rPr>
          <w:rFonts w:ascii="Times New Roman" w:hAnsi="Times New Roman" w:cs="Times New Roman"/>
          <w:sz w:val="24"/>
          <w:szCs w:val="24"/>
          <w:rtl/>
        </w:rPr>
        <w:t>ومحمد سامي</w:t>
      </w:r>
      <w:r w:rsidRPr="00FD7D4D">
        <w:rPr>
          <w:rFonts w:ascii="Times New Roman" w:hAnsi="Times New Roman" w:cs="Times New Roman"/>
          <w:sz w:val="24"/>
          <w:szCs w:val="24"/>
          <w:rtl/>
        </w:rPr>
        <w:t xml:space="preserve"> عبد الصادق، </w:t>
      </w:r>
      <w:r w:rsidRPr="00FD7D4D">
        <w:rPr>
          <w:rFonts w:ascii="Times New Roman" w:hAnsi="Times New Roman" w:cs="Times New Roman"/>
          <w:b/>
          <w:bCs/>
          <w:sz w:val="24"/>
          <w:szCs w:val="24"/>
          <w:rtl/>
        </w:rPr>
        <w:t xml:space="preserve">حقوق المؤلف والحقوق </w:t>
      </w:r>
      <w:r w:rsidR="00E76C83" w:rsidRPr="00FD7D4D">
        <w:rPr>
          <w:rFonts w:ascii="Times New Roman" w:hAnsi="Times New Roman" w:cs="Times New Roman"/>
          <w:b/>
          <w:bCs/>
          <w:sz w:val="24"/>
          <w:szCs w:val="24"/>
          <w:rtl/>
        </w:rPr>
        <w:t>المجاورة،</w:t>
      </w:r>
      <w:r w:rsidR="00E76C83" w:rsidRPr="00FD7D4D">
        <w:rPr>
          <w:rFonts w:ascii="Times New Roman" w:hAnsi="Times New Roman" w:cs="Times New Roman"/>
          <w:sz w:val="24"/>
          <w:szCs w:val="24"/>
          <w:rtl/>
        </w:rPr>
        <w:t xml:space="preserve"> الكتاب</w:t>
      </w:r>
      <w:r w:rsidRPr="00FD7D4D">
        <w:rPr>
          <w:rFonts w:ascii="Times New Roman" w:hAnsi="Times New Roman" w:cs="Times New Roman"/>
          <w:sz w:val="24"/>
          <w:szCs w:val="24"/>
          <w:rtl/>
        </w:rPr>
        <w:t xml:space="preserve"> الأول حقوق المؤلف، دار النهضة العربية، 2004.</w:t>
      </w:r>
    </w:p>
    <w:p w:rsidR="00AA4C82" w:rsidRPr="00FD7D4D" w:rsidRDefault="00AA4C82" w:rsidP="006735F8">
      <w:pPr>
        <w:pStyle w:val="a8"/>
        <w:bidi/>
        <w:jc w:val="right"/>
        <w:rPr>
          <w:rFonts w:ascii="Times New Roman" w:hAnsi="Times New Roman" w:cs="Times New Roman"/>
          <w:sz w:val="24"/>
          <w:szCs w:val="24"/>
        </w:rPr>
      </w:pPr>
      <w:r w:rsidRPr="00AA4C82">
        <w:rPr>
          <w:rFonts w:ascii="Times New Roman" w:hAnsi="Times New Roman" w:cs="Times New Roman"/>
          <w:sz w:val="24"/>
          <w:szCs w:val="24"/>
        </w:rPr>
        <w:t>Dr. Abd al-Rashid Mamoun and Muhammad Sami Abd al-Sadiq, Copyright and Neighboring Rights, Book One, Copyright, Dar al-Nahda al-Arabiya, 2004.</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lastRenderedPageBreak/>
        <w:t xml:space="preserve">د. عبد الفتاح بيومي حجازي، </w:t>
      </w:r>
      <w:r w:rsidRPr="00FD7D4D">
        <w:rPr>
          <w:rFonts w:ascii="Times New Roman" w:hAnsi="Times New Roman" w:cs="Times New Roman"/>
          <w:b/>
          <w:bCs/>
          <w:sz w:val="24"/>
          <w:szCs w:val="24"/>
          <w:rtl/>
        </w:rPr>
        <w:t>حقوق المؤلف في القانون المقارن</w:t>
      </w:r>
      <w:r w:rsidRPr="00FD7D4D">
        <w:rPr>
          <w:rFonts w:ascii="Times New Roman" w:hAnsi="Times New Roman" w:cs="Times New Roman"/>
          <w:sz w:val="24"/>
          <w:szCs w:val="24"/>
          <w:rtl/>
        </w:rPr>
        <w:t xml:space="preserve">، منشأة المعارف، الطبعة الأولى، </w:t>
      </w:r>
      <w:r w:rsidR="00E76C83" w:rsidRPr="00FD7D4D">
        <w:rPr>
          <w:rFonts w:ascii="Times New Roman" w:hAnsi="Times New Roman" w:cs="Times New Roman"/>
          <w:sz w:val="24"/>
          <w:szCs w:val="24"/>
          <w:rtl/>
        </w:rPr>
        <w:t>2009، ص</w:t>
      </w:r>
      <w:r w:rsidRPr="00FD7D4D">
        <w:rPr>
          <w:rFonts w:ascii="Times New Roman" w:hAnsi="Times New Roman" w:cs="Times New Roman"/>
          <w:sz w:val="24"/>
          <w:szCs w:val="24"/>
          <w:rtl/>
        </w:rPr>
        <w:t xml:space="preserve"> 19.</w:t>
      </w:r>
    </w:p>
    <w:p w:rsidR="00AA4C82" w:rsidRPr="00FD7D4D" w:rsidRDefault="00AA4C82" w:rsidP="006735F8">
      <w:pPr>
        <w:pStyle w:val="a8"/>
        <w:bidi/>
        <w:jc w:val="right"/>
        <w:rPr>
          <w:rFonts w:ascii="Times New Roman" w:hAnsi="Times New Roman" w:cs="Times New Roman"/>
          <w:sz w:val="24"/>
          <w:szCs w:val="24"/>
        </w:rPr>
      </w:pPr>
      <w:r w:rsidRPr="00AA4C82">
        <w:rPr>
          <w:rFonts w:ascii="Times New Roman" w:hAnsi="Times New Roman" w:cs="Times New Roman"/>
          <w:sz w:val="24"/>
          <w:szCs w:val="24"/>
        </w:rPr>
        <w:t>Dr. Abdel Fattah Bayoumi Hegazy, Copyright in Comparative Law, Mansha’at al-Maaref, first edition, 2009, p. 19.</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عصام أحمد البهجى، </w:t>
      </w:r>
      <w:r w:rsidRPr="00FD7D4D">
        <w:rPr>
          <w:rFonts w:ascii="Times New Roman" w:hAnsi="Times New Roman" w:cs="Times New Roman"/>
          <w:b/>
          <w:bCs/>
          <w:sz w:val="24"/>
          <w:szCs w:val="24"/>
          <w:rtl/>
        </w:rPr>
        <w:t>حماية الحق في الحياة الخاصة في الشريعة الاسلامية والقانون المدني</w:t>
      </w:r>
      <w:r w:rsidRPr="00FD7D4D">
        <w:rPr>
          <w:rFonts w:ascii="Times New Roman" w:hAnsi="Times New Roman" w:cs="Times New Roman"/>
          <w:sz w:val="24"/>
          <w:szCs w:val="24"/>
          <w:rtl/>
        </w:rPr>
        <w:t>، دار الفكر الجامعي، الإسكندرية، الطبعة الأولى، سنة 2014.</w:t>
      </w:r>
    </w:p>
    <w:p w:rsidR="00AA4C82" w:rsidRPr="00FD7D4D" w:rsidRDefault="00AA4C82" w:rsidP="006735F8">
      <w:pPr>
        <w:pStyle w:val="a8"/>
        <w:bidi/>
        <w:jc w:val="right"/>
        <w:rPr>
          <w:rFonts w:ascii="Times New Roman" w:hAnsi="Times New Roman" w:cs="Times New Roman"/>
          <w:sz w:val="24"/>
          <w:szCs w:val="24"/>
        </w:rPr>
      </w:pPr>
      <w:r w:rsidRPr="00AA4C82">
        <w:rPr>
          <w:rFonts w:ascii="Times New Roman" w:hAnsi="Times New Roman" w:cs="Times New Roman"/>
          <w:sz w:val="24"/>
          <w:szCs w:val="24"/>
        </w:rPr>
        <w:t>Dr. Essam Ahmed Al-Bahagy, Protection of the Right to Private Life in Islamic Sharia and Civil Law, Dar Al-Fikr Al-Jami’i, Alexandria, first edition, 2014.</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محمد حسام محمود لطفي، </w:t>
      </w:r>
      <w:r w:rsidRPr="00FD7D4D">
        <w:rPr>
          <w:rFonts w:ascii="Times New Roman" w:hAnsi="Times New Roman" w:cs="Times New Roman"/>
          <w:b/>
          <w:bCs/>
          <w:sz w:val="24"/>
          <w:szCs w:val="24"/>
          <w:rtl/>
        </w:rPr>
        <w:t xml:space="preserve">الحماية التشريعية لحق المؤلف في مصر، </w:t>
      </w:r>
      <w:r w:rsidRPr="00FD7D4D">
        <w:rPr>
          <w:rFonts w:ascii="Times New Roman" w:hAnsi="Times New Roman" w:cs="Times New Roman"/>
          <w:sz w:val="24"/>
          <w:szCs w:val="24"/>
          <w:rtl/>
        </w:rPr>
        <w:t xml:space="preserve">مركز البحوث والدراسات </w:t>
      </w:r>
      <w:r w:rsidR="00E76C83" w:rsidRPr="00FD7D4D">
        <w:rPr>
          <w:rFonts w:ascii="Times New Roman" w:hAnsi="Times New Roman" w:cs="Times New Roman"/>
          <w:sz w:val="24"/>
          <w:szCs w:val="24"/>
          <w:rtl/>
        </w:rPr>
        <w:t>القانونية، دار</w:t>
      </w:r>
      <w:r w:rsidRPr="00FD7D4D">
        <w:rPr>
          <w:rFonts w:ascii="Times New Roman" w:hAnsi="Times New Roman" w:cs="Times New Roman"/>
          <w:sz w:val="24"/>
          <w:szCs w:val="24"/>
          <w:rtl/>
        </w:rPr>
        <w:t xml:space="preserve"> النشر هاتييه، القاهرة، سنة 1990.</w:t>
      </w:r>
    </w:p>
    <w:p w:rsidR="00AA4C82" w:rsidRPr="00FD7D4D" w:rsidRDefault="00AA4C82" w:rsidP="006735F8">
      <w:pPr>
        <w:pStyle w:val="a8"/>
        <w:bidi/>
        <w:jc w:val="right"/>
        <w:rPr>
          <w:rFonts w:ascii="Times New Roman" w:hAnsi="Times New Roman" w:cs="Times New Roman"/>
          <w:sz w:val="24"/>
          <w:szCs w:val="24"/>
        </w:rPr>
      </w:pPr>
      <w:r w:rsidRPr="00AA4C82">
        <w:rPr>
          <w:rFonts w:ascii="Times New Roman" w:hAnsi="Times New Roman" w:cs="Times New Roman"/>
          <w:sz w:val="24"/>
          <w:szCs w:val="24"/>
        </w:rPr>
        <w:t>Dr. Mohamed Hossam Mahmoud Lotfy, Legislative Protection of Copyright in Egypt, Center for Research and Legal Studies, Hathier Publishing House, Cairo, 1990.</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محمد سامي عبد الصادق، </w:t>
      </w:r>
      <w:r w:rsidRPr="00FD7D4D">
        <w:rPr>
          <w:rFonts w:ascii="Times New Roman" w:hAnsi="Times New Roman" w:cs="Times New Roman"/>
          <w:b/>
          <w:bCs/>
          <w:sz w:val="24"/>
          <w:szCs w:val="24"/>
          <w:rtl/>
        </w:rPr>
        <w:t>خدمة المعلومات الصوتية والالتزامات الناشئة عنها،</w:t>
      </w:r>
      <w:r w:rsidRPr="00FD7D4D">
        <w:rPr>
          <w:rFonts w:ascii="Times New Roman" w:hAnsi="Times New Roman" w:cs="Times New Roman"/>
          <w:sz w:val="24"/>
          <w:szCs w:val="24"/>
          <w:rtl/>
        </w:rPr>
        <w:t xml:space="preserve"> دار النهضة العربية، القاهرة، 2005. </w:t>
      </w:r>
    </w:p>
    <w:p w:rsidR="00AA4C82" w:rsidRPr="00FD7D4D" w:rsidRDefault="00AA4C82" w:rsidP="006735F8">
      <w:pPr>
        <w:pStyle w:val="a8"/>
        <w:bidi/>
        <w:jc w:val="right"/>
        <w:rPr>
          <w:rFonts w:ascii="Times New Roman" w:hAnsi="Times New Roman" w:cs="Times New Roman"/>
          <w:sz w:val="24"/>
          <w:szCs w:val="24"/>
        </w:rPr>
      </w:pPr>
      <w:r w:rsidRPr="00AA4C82">
        <w:rPr>
          <w:rFonts w:ascii="Times New Roman" w:hAnsi="Times New Roman" w:cs="Times New Roman"/>
          <w:sz w:val="24"/>
          <w:szCs w:val="24"/>
        </w:rPr>
        <w:t>Dr. Muhammad Sami Abd al-Sadiq, Voice Information Service and its Obligations, Dar al-Nahda al-Arabiya, Cairo, 2005.</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Pr>
        <w:t xml:space="preserve"> </w:t>
      </w:r>
      <w:r w:rsidRPr="00FD7D4D">
        <w:rPr>
          <w:rFonts w:ascii="Times New Roman" w:hAnsi="Times New Roman" w:cs="Times New Roman"/>
          <w:sz w:val="24"/>
          <w:szCs w:val="24"/>
          <w:rtl/>
        </w:rPr>
        <w:t xml:space="preserve"> د. محمد طه بدوي، </w:t>
      </w:r>
      <w:r w:rsidRPr="00FD7D4D">
        <w:rPr>
          <w:rFonts w:ascii="Times New Roman" w:hAnsi="Times New Roman" w:cs="Times New Roman"/>
          <w:b/>
          <w:bCs/>
          <w:sz w:val="24"/>
          <w:szCs w:val="24"/>
          <w:rtl/>
        </w:rPr>
        <w:t>المصنفات السينماتوغرافية والحقوق الخاصة بمؤلفيها</w:t>
      </w:r>
      <w:r w:rsidRPr="00FD7D4D">
        <w:rPr>
          <w:rFonts w:ascii="Times New Roman" w:hAnsi="Times New Roman" w:cs="Times New Roman"/>
          <w:sz w:val="24"/>
          <w:szCs w:val="24"/>
          <w:rtl/>
        </w:rPr>
        <w:t xml:space="preserve">، دار الفكر العربي، </w:t>
      </w:r>
      <w:r w:rsidR="00E76C83" w:rsidRPr="00FD7D4D">
        <w:rPr>
          <w:rFonts w:ascii="Times New Roman" w:hAnsi="Times New Roman" w:cs="Times New Roman"/>
          <w:sz w:val="24"/>
          <w:szCs w:val="24"/>
          <w:rtl/>
        </w:rPr>
        <w:t>القاهرة، سنة</w:t>
      </w:r>
      <w:r w:rsidRPr="00FD7D4D">
        <w:rPr>
          <w:rFonts w:ascii="Times New Roman" w:hAnsi="Times New Roman" w:cs="Times New Roman"/>
          <w:sz w:val="24"/>
          <w:szCs w:val="24"/>
          <w:rtl/>
        </w:rPr>
        <w:t xml:space="preserve"> </w:t>
      </w:r>
      <w:r w:rsidR="00E76C83" w:rsidRPr="00FD7D4D">
        <w:rPr>
          <w:rFonts w:ascii="Times New Roman" w:hAnsi="Times New Roman" w:cs="Times New Roman"/>
          <w:sz w:val="24"/>
          <w:szCs w:val="24"/>
          <w:rtl/>
        </w:rPr>
        <w:t>2002، ص</w:t>
      </w:r>
      <w:r w:rsidRPr="00FD7D4D">
        <w:rPr>
          <w:rFonts w:ascii="Times New Roman" w:hAnsi="Times New Roman" w:cs="Times New Roman"/>
          <w:sz w:val="24"/>
          <w:szCs w:val="24"/>
          <w:rtl/>
        </w:rPr>
        <w:t xml:space="preserve"> 45-49.</w:t>
      </w:r>
    </w:p>
    <w:p w:rsidR="00AA4C82" w:rsidRPr="00FD7D4D" w:rsidRDefault="00AA4C82" w:rsidP="006735F8">
      <w:pPr>
        <w:pStyle w:val="a8"/>
        <w:bidi/>
        <w:jc w:val="right"/>
        <w:rPr>
          <w:rFonts w:ascii="Times New Roman" w:hAnsi="Times New Roman" w:cs="Times New Roman"/>
          <w:sz w:val="24"/>
          <w:szCs w:val="24"/>
        </w:rPr>
      </w:pPr>
      <w:r w:rsidRPr="00AA4C82">
        <w:rPr>
          <w:rFonts w:ascii="Times New Roman" w:hAnsi="Times New Roman" w:cs="Times New Roman"/>
          <w:sz w:val="24"/>
          <w:szCs w:val="24"/>
        </w:rPr>
        <w:t>Dr. Muhammad Taha Badawi, Cinematographic Works and the Rights of Their Authors, Arab Thought House, Cairo, 2002, pp. 45-49.</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ناصر محمد عبد الله سلطان، </w:t>
      </w:r>
      <w:r w:rsidRPr="00FD7D4D">
        <w:rPr>
          <w:rFonts w:ascii="Times New Roman" w:hAnsi="Times New Roman" w:cs="Times New Roman"/>
          <w:b/>
          <w:bCs/>
          <w:sz w:val="24"/>
          <w:szCs w:val="24"/>
          <w:rtl/>
        </w:rPr>
        <w:t>حقوق الملكية الفكرية</w:t>
      </w:r>
      <w:r w:rsidRPr="00FD7D4D">
        <w:rPr>
          <w:rFonts w:ascii="Times New Roman" w:hAnsi="Times New Roman" w:cs="Times New Roman"/>
          <w:sz w:val="24"/>
          <w:szCs w:val="24"/>
          <w:rtl/>
        </w:rPr>
        <w:t xml:space="preserve">، دار إثراء للنشر والتوزيع الأردن، الطبعة الأولى، </w:t>
      </w:r>
      <w:r w:rsidR="00E76C83" w:rsidRPr="00FD7D4D">
        <w:rPr>
          <w:rFonts w:ascii="Times New Roman" w:hAnsi="Times New Roman" w:cs="Times New Roman"/>
          <w:sz w:val="24"/>
          <w:szCs w:val="24"/>
          <w:rtl/>
        </w:rPr>
        <w:t>سنة 2009</w:t>
      </w:r>
      <w:r w:rsidRPr="00FD7D4D">
        <w:rPr>
          <w:rFonts w:ascii="Times New Roman" w:hAnsi="Times New Roman" w:cs="Times New Roman"/>
          <w:sz w:val="24"/>
          <w:szCs w:val="24"/>
          <w:rtl/>
        </w:rPr>
        <w:t>.</w:t>
      </w:r>
    </w:p>
    <w:p w:rsidR="00AA4C82" w:rsidRPr="00FD7D4D" w:rsidRDefault="00AA4C82" w:rsidP="006735F8">
      <w:pPr>
        <w:pStyle w:val="a8"/>
        <w:bidi/>
        <w:jc w:val="right"/>
        <w:rPr>
          <w:rFonts w:ascii="Times New Roman" w:hAnsi="Times New Roman" w:cs="Times New Roman"/>
          <w:sz w:val="24"/>
          <w:szCs w:val="24"/>
        </w:rPr>
      </w:pPr>
      <w:r w:rsidRPr="00AA4C82">
        <w:rPr>
          <w:rFonts w:ascii="Times New Roman" w:hAnsi="Times New Roman" w:cs="Times New Roman"/>
          <w:sz w:val="24"/>
          <w:szCs w:val="24"/>
        </w:rPr>
        <w:t>Dr. Nasser Muhammad Abdullah Sultan, Intellectual Property Rights, Ithraa Publishing and Distribution House, Jordan, first edition, 2009.</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نواف كنعان، </w:t>
      </w:r>
      <w:r w:rsidRPr="00FD7D4D">
        <w:rPr>
          <w:rFonts w:ascii="Times New Roman" w:hAnsi="Times New Roman" w:cs="Times New Roman"/>
          <w:b/>
          <w:bCs/>
          <w:sz w:val="24"/>
          <w:szCs w:val="24"/>
          <w:rtl/>
        </w:rPr>
        <w:t>النماذج المعاصرة لحق المؤلف وكيفية حمايته</w:t>
      </w:r>
      <w:r w:rsidRPr="00FD7D4D">
        <w:rPr>
          <w:rFonts w:ascii="Times New Roman" w:hAnsi="Times New Roman" w:cs="Times New Roman"/>
          <w:sz w:val="24"/>
          <w:szCs w:val="24"/>
          <w:rtl/>
        </w:rPr>
        <w:t xml:space="preserve">، مكتبة دار الثقافة للنشر والتوزيع الأردن الطبعة الأولى، سنة 2004. </w:t>
      </w:r>
    </w:p>
    <w:p w:rsidR="00AA4C82" w:rsidRPr="00FD7D4D" w:rsidRDefault="00AA4C82" w:rsidP="006735F8">
      <w:pPr>
        <w:pStyle w:val="a8"/>
        <w:bidi/>
        <w:jc w:val="right"/>
        <w:rPr>
          <w:rFonts w:ascii="Times New Roman" w:hAnsi="Times New Roman" w:cs="Times New Roman"/>
          <w:sz w:val="24"/>
          <w:szCs w:val="24"/>
        </w:rPr>
      </w:pPr>
      <w:r w:rsidRPr="00AA4C82">
        <w:rPr>
          <w:rFonts w:ascii="Times New Roman" w:hAnsi="Times New Roman" w:cs="Times New Roman"/>
          <w:sz w:val="24"/>
          <w:szCs w:val="24"/>
        </w:rPr>
        <w:t>Dr. Nawaf Kanaan, Contemporary Models of Copyright and How to Protect It, Dar Al Thaqafa Library for Publishing and Distribution, Jordan, first edition, 2004.</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يحيى محمد الشعيبي، </w:t>
      </w:r>
      <w:r w:rsidRPr="00FD7D4D">
        <w:rPr>
          <w:rFonts w:ascii="Times New Roman" w:hAnsi="Times New Roman" w:cs="Times New Roman"/>
          <w:b/>
          <w:bCs/>
          <w:sz w:val="24"/>
          <w:szCs w:val="24"/>
          <w:rtl/>
        </w:rPr>
        <w:t>حقوق المؤلف والحقوق المجاورة</w:t>
      </w:r>
      <w:r w:rsidRPr="00FD7D4D">
        <w:rPr>
          <w:rFonts w:ascii="Times New Roman" w:hAnsi="Times New Roman" w:cs="Times New Roman"/>
          <w:sz w:val="24"/>
          <w:szCs w:val="24"/>
          <w:rtl/>
        </w:rPr>
        <w:t xml:space="preserve">، الطبعة الأولى، دار أمجد للنشر والتوزيع، </w:t>
      </w:r>
      <w:r w:rsidR="00E76C83" w:rsidRPr="00FD7D4D">
        <w:rPr>
          <w:rFonts w:ascii="Times New Roman" w:hAnsi="Times New Roman" w:cs="Times New Roman"/>
          <w:sz w:val="24"/>
          <w:szCs w:val="24"/>
          <w:rtl/>
        </w:rPr>
        <w:t>الأردن،</w:t>
      </w:r>
      <w:r w:rsidRPr="00FD7D4D">
        <w:rPr>
          <w:rFonts w:ascii="Times New Roman" w:hAnsi="Times New Roman" w:cs="Times New Roman"/>
          <w:sz w:val="24"/>
          <w:szCs w:val="24"/>
          <w:rtl/>
        </w:rPr>
        <w:t xml:space="preserve"> سنة 2018.</w:t>
      </w:r>
    </w:p>
    <w:p w:rsidR="00AA4C82" w:rsidRDefault="00AA4C82" w:rsidP="006735F8">
      <w:pPr>
        <w:pStyle w:val="a8"/>
        <w:bidi/>
        <w:jc w:val="right"/>
        <w:rPr>
          <w:rFonts w:ascii="Times New Roman" w:hAnsi="Times New Roman" w:cs="Times New Roman"/>
          <w:sz w:val="24"/>
          <w:szCs w:val="24"/>
        </w:rPr>
      </w:pPr>
      <w:r w:rsidRPr="00AA4C82">
        <w:rPr>
          <w:rFonts w:ascii="Times New Roman" w:hAnsi="Times New Roman" w:cs="Times New Roman"/>
          <w:sz w:val="24"/>
          <w:szCs w:val="24"/>
        </w:rPr>
        <w:t>Dr. Yahya Muhammad Al-Shuaibi, Copyright and Neighboring Rights, first edition, Dar Amjad for Publishing and Distribution, Jordan, 2018.</w:t>
      </w:r>
    </w:p>
    <w:p w:rsidR="00AA4C82" w:rsidRPr="00FD7D4D" w:rsidRDefault="00AA4C82" w:rsidP="00AA4C82">
      <w:pPr>
        <w:pStyle w:val="a8"/>
        <w:bidi/>
        <w:rPr>
          <w:rFonts w:ascii="Times New Roman" w:hAnsi="Times New Roman" w:cs="Times New Roman"/>
          <w:sz w:val="24"/>
          <w:szCs w:val="24"/>
        </w:rPr>
      </w:pPr>
    </w:p>
    <w:p w:rsidR="00473A3B" w:rsidRPr="00FD7D4D" w:rsidRDefault="00473A3B" w:rsidP="00536F6E">
      <w:pPr>
        <w:bidi/>
        <w:rPr>
          <w:rFonts w:ascii="Times New Roman" w:hAnsi="Times New Roman" w:cs="Times New Roman"/>
          <w:b/>
          <w:bCs/>
          <w:sz w:val="24"/>
          <w:szCs w:val="24"/>
          <w:rtl/>
        </w:rPr>
      </w:pPr>
      <w:r w:rsidRPr="00FD7D4D">
        <w:rPr>
          <w:rFonts w:ascii="Times New Roman" w:hAnsi="Times New Roman" w:cs="Times New Roman"/>
          <w:b/>
          <w:bCs/>
          <w:sz w:val="24"/>
          <w:szCs w:val="24"/>
          <w:rtl/>
        </w:rPr>
        <w:t>ثالثاً: المقالات:</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 د. إبراهيم أحمد إبراهيم، </w:t>
      </w:r>
      <w:r w:rsidRPr="00FD7D4D">
        <w:rPr>
          <w:rFonts w:ascii="Times New Roman" w:hAnsi="Times New Roman" w:cs="Times New Roman"/>
          <w:b/>
          <w:bCs/>
          <w:sz w:val="24"/>
          <w:szCs w:val="24"/>
          <w:rtl/>
        </w:rPr>
        <w:t xml:space="preserve">حق المؤلف في تشريعات الدول </w:t>
      </w:r>
      <w:r w:rsidR="00E76C83" w:rsidRPr="00FD7D4D">
        <w:rPr>
          <w:rFonts w:ascii="Times New Roman" w:hAnsi="Times New Roman" w:cs="Times New Roman"/>
          <w:b/>
          <w:bCs/>
          <w:sz w:val="24"/>
          <w:szCs w:val="24"/>
          <w:rtl/>
        </w:rPr>
        <w:t>العربية</w:t>
      </w:r>
      <w:r w:rsidR="00E76C83" w:rsidRPr="00FD7D4D">
        <w:rPr>
          <w:rFonts w:ascii="Times New Roman" w:hAnsi="Times New Roman" w:cs="Times New Roman"/>
          <w:sz w:val="24"/>
          <w:szCs w:val="24"/>
          <w:rtl/>
        </w:rPr>
        <w:t>، بحث</w:t>
      </w:r>
      <w:r w:rsidRPr="00FD7D4D">
        <w:rPr>
          <w:rFonts w:ascii="Times New Roman" w:hAnsi="Times New Roman" w:cs="Times New Roman"/>
          <w:sz w:val="24"/>
          <w:szCs w:val="24"/>
          <w:rtl/>
        </w:rPr>
        <w:t xml:space="preserve"> مقدم لندوة الوايبو، القاهرة، سنة </w:t>
      </w:r>
      <w:r w:rsidR="00E76C83" w:rsidRPr="00FD7D4D">
        <w:rPr>
          <w:rFonts w:ascii="Times New Roman" w:hAnsi="Times New Roman" w:cs="Times New Roman"/>
          <w:sz w:val="24"/>
          <w:szCs w:val="24"/>
          <w:rtl/>
        </w:rPr>
        <w:t>1996.</w:t>
      </w:r>
    </w:p>
    <w:p w:rsidR="00104A6E" w:rsidRPr="00FD7D4D" w:rsidRDefault="00104A6E" w:rsidP="00104A6E">
      <w:pPr>
        <w:pStyle w:val="a8"/>
        <w:bidi/>
        <w:jc w:val="right"/>
        <w:rPr>
          <w:rFonts w:ascii="Times New Roman" w:hAnsi="Times New Roman" w:cs="Times New Roman"/>
          <w:sz w:val="24"/>
          <w:szCs w:val="24"/>
        </w:rPr>
      </w:pPr>
      <w:r w:rsidRPr="00104A6E">
        <w:rPr>
          <w:rFonts w:ascii="Times New Roman" w:hAnsi="Times New Roman" w:cs="Times New Roman"/>
          <w:sz w:val="24"/>
          <w:szCs w:val="24"/>
        </w:rPr>
        <w:t>Dr. Ibrahim Ahmed Ibrahim, Copyright in the Legislation of Arab Countries, Research Presented to the WIPO Symposium, Cairo, 1996.</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lastRenderedPageBreak/>
        <w:t xml:space="preserve">د. أحمد وليد عبد الدائم، </w:t>
      </w:r>
      <w:r w:rsidRPr="00FD7D4D">
        <w:rPr>
          <w:rFonts w:ascii="Times New Roman" w:hAnsi="Times New Roman" w:cs="Times New Roman"/>
          <w:b/>
          <w:bCs/>
          <w:sz w:val="24"/>
          <w:szCs w:val="24"/>
          <w:rtl/>
        </w:rPr>
        <w:t>الحقوق الملازمة للشخصية</w:t>
      </w:r>
      <w:r w:rsidRPr="00FD7D4D">
        <w:rPr>
          <w:rFonts w:ascii="Times New Roman" w:hAnsi="Times New Roman" w:cs="Times New Roman"/>
          <w:sz w:val="24"/>
          <w:szCs w:val="24"/>
          <w:rtl/>
        </w:rPr>
        <w:t>، المجلة المغربية للقانون التجاري والأعمال، العدد الثاني 2006، الصف</w:t>
      </w:r>
      <w:r w:rsidR="00A161D6" w:rsidRPr="00FD7D4D">
        <w:rPr>
          <w:rFonts w:ascii="Times New Roman" w:hAnsi="Times New Roman" w:cs="Times New Roman"/>
          <w:sz w:val="24"/>
          <w:szCs w:val="24"/>
          <w:rtl/>
        </w:rPr>
        <w:t>حات 5-16 المنشور على الموقع الإ</w:t>
      </w:r>
      <w:r w:rsidRPr="00FD7D4D">
        <w:rPr>
          <w:rFonts w:ascii="Times New Roman" w:hAnsi="Times New Roman" w:cs="Times New Roman"/>
          <w:sz w:val="24"/>
          <w:szCs w:val="24"/>
          <w:rtl/>
        </w:rPr>
        <w:t xml:space="preserve">لكتروني </w:t>
      </w:r>
      <w:hyperlink r:id="rId13" w:history="1">
        <w:r w:rsidRPr="00FD7D4D">
          <w:rPr>
            <w:rStyle w:val="Hyperlink"/>
            <w:rFonts w:ascii="Times New Roman" w:hAnsi="Times New Roman" w:cs="Times New Roman"/>
            <w:sz w:val="24"/>
            <w:szCs w:val="24"/>
          </w:rPr>
          <w:t>http://search.mandumah.com/Record/590644</w:t>
        </w:r>
      </w:hyperlink>
    </w:p>
    <w:p w:rsidR="00104A6E" w:rsidRPr="00FD7D4D" w:rsidRDefault="00104A6E" w:rsidP="00104A6E">
      <w:pPr>
        <w:pStyle w:val="a8"/>
        <w:bidi/>
        <w:jc w:val="right"/>
        <w:rPr>
          <w:rFonts w:ascii="Times New Roman" w:hAnsi="Times New Roman" w:cs="Times New Roman"/>
          <w:sz w:val="24"/>
          <w:szCs w:val="24"/>
        </w:rPr>
      </w:pPr>
      <w:r w:rsidRPr="00104A6E">
        <w:rPr>
          <w:rFonts w:ascii="Times New Roman" w:hAnsi="Times New Roman" w:cs="Times New Roman"/>
          <w:sz w:val="24"/>
          <w:szCs w:val="24"/>
          <w:rtl/>
        </w:rPr>
        <w:t xml:space="preserve"> </w:t>
      </w:r>
      <w:r w:rsidRPr="00104A6E">
        <w:rPr>
          <w:rFonts w:ascii="Times New Roman" w:hAnsi="Times New Roman" w:cs="Times New Roman"/>
          <w:sz w:val="24"/>
          <w:szCs w:val="24"/>
        </w:rPr>
        <w:t>Dr. Ahmed Walid Abdel-Daem, Rights Inherent in Personality, Moroccan Journal of Commercial and Business Law, No. 2 2006, pages 5-16, published on the website http://search.mandumah.com/Record/590644</w:t>
      </w:r>
    </w:p>
    <w:p w:rsidR="00204E91" w:rsidRDefault="00204E91" w:rsidP="00536F6E">
      <w:pPr>
        <w:pStyle w:val="a4"/>
        <w:numPr>
          <w:ilvl w:val="0"/>
          <w:numId w:val="8"/>
        </w:numPr>
        <w:bidi/>
        <w:rPr>
          <w:rFonts w:ascii="Times New Roman" w:hAnsi="Times New Roman" w:cs="Times New Roman"/>
          <w:sz w:val="24"/>
          <w:szCs w:val="24"/>
        </w:rPr>
      </w:pPr>
      <w:r w:rsidRPr="00FD7D4D">
        <w:rPr>
          <w:rFonts w:ascii="Times New Roman" w:hAnsi="Times New Roman" w:cs="Times New Roman"/>
          <w:color w:val="000000"/>
          <w:sz w:val="24"/>
          <w:szCs w:val="24"/>
          <w:shd w:val="clear" w:color="auto" w:fill="FFFFFF"/>
          <w:rtl/>
        </w:rPr>
        <w:t xml:space="preserve">د. أمجد حسان، </w:t>
      </w:r>
      <w:r w:rsidRPr="00FD7D4D">
        <w:rPr>
          <w:rFonts w:ascii="Times New Roman" w:hAnsi="Times New Roman" w:cs="Times New Roman"/>
          <w:b/>
          <w:bCs/>
          <w:color w:val="000000"/>
          <w:sz w:val="24"/>
          <w:szCs w:val="24"/>
          <w:shd w:val="clear" w:color="auto" w:fill="FFFFFF"/>
          <w:rtl/>
        </w:rPr>
        <w:t>مدى الحماية القانونية لحق المؤلف دراسة مقارنة</w:t>
      </w:r>
      <w:r w:rsidR="008D5129" w:rsidRPr="00FD7D4D">
        <w:rPr>
          <w:rFonts w:ascii="Times New Roman" w:hAnsi="Times New Roman" w:cs="Times New Roman"/>
          <w:color w:val="000000"/>
          <w:sz w:val="24"/>
          <w:szCs w:val="24"/>
          <w:shd w:val="clear" w:color="auto" w:fill="FFFFFF"/>
          <w:rtl/>
        </w:rPr>
        <w:t>، رسالة دكتوراه جامعة أ</w:t>
      </w:r>
      <w:r w:rsidRPr="00FD7D4D">
        <w:rPr>
          <w:rFonts w:ascii="Times New Roman" w:hAnsi="Times New Roman" w:cs="Times New Roman"/>
          <w:color w:val="000000"/>
          <w:sz w:val="24"/>
          <w:szCs w:val="24"/>
          <w:shd w:val="clear" w:color="auto" w:fill="FFFFFF"/>
          <w:rtl/>
        </w:rPr>
        <w:t>بي بكر بلقايد تلمسان 2008.</w:t>
      </w:r>
    </w:p>
    <w:p w:rsidR="00104A6E" w:rsidRPr="00FD7D4D" w:rsidRDefault="00104A6E" w:rsidP="00104A6E">
      <w:pPr>
        <w:pStyle w:val="a4"/>
        <w:bidi/>
        <w:ind w:left="720"/>
        <w:jc w:val="right"/>
        <w:rPr>
          <w:rFonts w:ascii="Times New Roman" w:hAnsi="Times New Roman" w:cs="Times New Roman"/>
          <w:sz w:val="24"/>
          <w:szCs w:val="24"/>
        </w:rPr>
      </w:pPr>
      <w:r w:rsidRPr="00104A6E">
        <w:rPr>
          <w:rFonts w:ascii="Times New Roman" w:hAnsi="Times New Roman" w:cs="Times New Roman"/>
          <w:sz w:val="24"/>
          <w:szCs w:val="24"/>
        </w:rPr>
        <w:t>Dr. Amjad Hassan, The extent of legal protection for copyright, a comparative study, PhD thesis, University of Abu Bakr Belkaid, Tlemcen, 2008.</w:t>
      </w:r>
    </w:p>
    <w:p w:rsidR="00E76C83" w:rsidRPr="00FD7D4D" w:rsidRDefault="00473A3B" w:rsidP="00BA4DFF">
      <w:pPr>
        <w:pStyle w:val="a4"/>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د. بدر أسامة أحمد</w:t>
      </w:r>
      <w:r w:rsidRPr="00FD7D4D">
        <w:rPr>
          <w:rFonts w:ascii="Times New Roman" w:hAnsi="Times New Roman" w:cs="Times New Roman"/>
          <w:b/>
          <w:bCs/>
          <w:sz w:val="24"/>
          <w:szCs w:val="24"/>
          <w:rtl/>
        </w:rPr>
        <w:t xml:space="preserve">، العمل الفكري في أحكام قانون </w:t>
      </w:r>
      <w:r w:rsidR="00E76C83" w:rsidRPr="00FD7D4D">
        <w:rPr>
          <w:rFonts w:ascii="Times New Roman" w:hAnsi="Times New Roman" w:cs="Times New Roman"/>
          <w:b/>
          <w:bCs/>
          <w:sz w:val="24"/>
          <w:szCs w:val="24"/>
          <w:rtl/>
        </w:rPr>
        <w:t>العمل دراسة</w:t>
      </w:r>
      <w:r w:rsidRPr="00FD7D4D">
        <w:rPr>
          <w:rFonts w:ascii="Times New Roman" w:hAnsi="Times New Roman" w:cs="Times New Roman"/>
          <w:b/>
          <w:bCs/>
          <w:sz w:val="24"/>
          <w:szCs w:val="24"/>
          <w:rtl/>
        </w:rPr>
        <w:t xml:space="preserve"> مقارنة</w:t>
      </w:r>
      <w:r w:rsidRPr="00FD7D4D">
        <w:rPr>
          <w:rFonts w:ascii="Times New Roman" w:hAnsi="Times New Roman" w:cs="Times New Roman"/>
          <w:sz w:val="24"/>
          <w:szCs w:val="24"/>
          <w:rtl/>
        </w:rPr>
        <w:t>، مجلة كلية الحقوق للبحوث القانونية والإقتصادية، جامعة الإسكندرية، كلية الحقوق، العدد 2 2008، ص 1-178، ص13 ـ منشور على الموقع ال</w:t>
      </w:r>
      <w:r w:rsidR="00A161D6" w:rsidRPr="00FD7D4D">
        <w:rPr>
          <w:rFonts w:ascii="Times New Roman" w:hAnsi="Times New Roman" w:cs="Times New Roman"/>
          <w:sz w:val="24"/>
          <w:szCs w:val="24"/>
          <w:rtl/>
        </w:rPr>
        <w:t>إ</w:t>
      </w:r>
      <w:r w:rsidRPr="00FD7D4D">
        <w:rPr>
          <w:rFonts w:ascii="Times New Roman" w:hAnsi="Times New Roman" w:cs="Times New Roman"/>
          <w:sz w:val="24"/>
          <w:szCs w:val="24"/>
          <w:rtl/>
        </w:rPr>
        <w:t>كتروني</w:t>
      </w:r>
      <w:r w:rsidR="00BA4DFF">
        <w:rPr>
          <w:rFonts w:ascii="Times New Roman" w:hAnsi="Times New Roman" w:cs="Times New Roman" w:hint="cs"/>
          <w:sz w:val="24"/>
          <w:szCs w:val="24"/>
          <w:rtl/>
        </w:rPr>
        <w:t xml:space="preserve"> </w:t>
      </w:r>
      <w:r w:rsidR="00BA4DFF">
        <w:rPr>
          <w:rFonts w:ascii="Times New Roman" w:hAnsi="Times New Roman" w:cs="Times New Roman"/>
          <w:sz w:val="24"/>
          <w:szCs w:val="24"/>
          <w:lang w:bidi="ar-JO"/>
        </w:rPr>
        <w:t>htt//:search:mandumah.com/Record/144158.</w:t>
      </w:r>
    </w:p>
    <w:p w:rsidR="00473A3B" w:rsidRDefault="00473A3B" w:rsidP="00BA4DFF">
      <w:pPr>
        <w:pStyle w:val="a4"/>
        <w:bidi/>
        <w:ind w:left="720"/>
        <w:rPr>
          <w:rFonts w:ascii="Times New Roman" w:hAnsi="Times New Roman" w:cs="Times New Roman"/>
          <w:sz w:val="24"/>
          <w:szCs w:val="24"/>
          <w:rtl/>
        </w:rPr>
      </w:pPr>
    </w:p>
    <w:p w:rsidR="00BA4DFF" w:rsidRPr="00BA4DFF" w:rsidRDefault="00BA4DFF" w:rsidP="00BA4DFF">
      <w:pPr>
        <w:pStyle w:val="a4"/>
        <w:bidi/>
        <w:ind w:left="720"/>
        <w:jc w:val="right"/>
        <w:rPr>
          <w:rFonts w:ascii="Times New Roman" w:hAnsi="Times New Roman" w:cs="Times New Roman"/>
          <w:sz w:val="24"/>
          <w:szCs w:val="24"/>
        </w:rPr>
      </w:pPr>
      <w:r w:rsidRPr="00BA4DFF">
        <w:rPr>
          <w:rFonts w:ascii="Times New Roman" w:hAnsi="Times New Roman" w:cs="Times New Roman"/>
          <w:sz w:val="24"/>
          <w:szCs w:val="24"/>
          <w:rtl/>
        </w:rPr>
        <w:t xml:space="preserve"> </w:t>
      </w:r>
      <w:r w:rsidRPr="00BA4DFF">
        <w:rPr>
          <w:rFonts w:ascii="Times New Roman" w:hAnsi="Times New Roman" w:cs="Times New Roman"/>
          <w:sz w:val="24"/>
          <w:szCs w:val="24"/>
        </w:rPr>
        <w:t>Dr. Badr Osama Ahmed, Intellectual Work in the Provisions of Labor Law, A Comparative Study, Journal of the Faculty of Law for Legal and Economic Research, Alexandria University, Faculty of Law, Issue 2 2008, pp. 1-178, p. 13 - Published on the website</w:t>
      </w:r>
      <w:r>
        <w:rPr>
          <w:rFonts w:ascii="Times New Roman" w:hAnsi="Times New Roman" w:cs="Times New Roman"/>
          <w:sz w:val="24"/>
          <w:szCs w:val="24"/>
        </w:rPr>
        <w:t>:</w:t>
      </w:r>
      <w:r w:rsidRPr="00BA4DFF">
        <w:rPr>
          <w:rFonts w:ascii="Times New Roman" w:hAnsi="Times New Roman" w:cs="Times New Roman"/>
          <w:sz w:val="24"/>
          <w:szCs w:val="24"/>
          <w:lang w:bidi="ar-JO"/>
        </w:rPr>
        <w:t xml:space="preserve"> </w:t>
      </w:r>
      <w:r>
        <w:rPr>
          <w:rFonts w:ascii="Times New Roman" w:hAnsi="Times New Roman" w:cs="Times New Roman"/>
          <w:sz w:val="24"/>
          <w:szCs w:val="24"/>
          <w:lang w:bidi="ar-JO"/>
        </w:rPr>
        <w:t>htt//:search:mandumah.com/Record/144158.</w:t>
      </w:r>
    </w:p>
    <w:p w:rsidR="00BA4DFF" w:rsidRDefault="004504B2" w:rsidP="00536F6E">
      <w:pPr>
        <w:pStyle w:val="ac"/>
        <w:numPr>
          <w:ilvl w:val="0"/>
          <w:numId w:val="8"/>
        </w:numPr>
        <w:bidi/>
        <w:rPr>
          <w:rFonts w:ascii="Times New Roman" w:hAnsi="Times New Roman" w:cs="Times New Roman"/>
          <w:noProof/>
          <w:sz w:val="24"/>
          <w:szCs w:val="24"/>
          <w:lang w:bidi="ar-JO"/>
        </w:rPr>
      </w:pPr>
      <w:r w:rsidRPr="00FD7D4D">
        <w:rPr>
          <w:rFonts w:ascii="Times New Roman" w:hAnsi="Times New Roman" w:cs="Times New Roman"/>
          <w:noProof/>
          <w:sz w:val="24"/>
          <w:szCs w:val="24"/>
          <w:rtl/>
          <w:lang w:bidi="ar-JO"/>
        </w:rPr>
        <w:t xml:space="preserve">بناني شهرزاد. (2020). الامانة العلمية بين الترسيخ الاخلاقي وحقوق الملكية الفكرية. </w:t>
      </w:r>
      <w:r w:rsidRPr="00FD7D4D">
        <w:rPr>
          <w:rFonts w:ascii="Times New Roman" w:hAnsi="Times New Roman" w:cs="Times New Roman"/>
          <w:i/>
          <w:iCs/>
          <w:noProof/>
          <w:sz w:val="24"/>
          <w:szCs w:val="24"/>
          <w:rtl/>
          <w:lang w:bidi="ar-JO"/>
        </w:rPr>
        <w:t>مجلة دراسات معاصرة المركز الجامعي تسمسيلت الجزائر، العدد 4</w:t>
      </w:r>
      <w:r w:rsidRPr="00FD7D4D">
        <w:rPr>
          <w:rFonts w:ascii="Times New Roman" w:hAnsi="Times New Roman" w:cs="Times New Roman"/>
          <w:noProof/>
          <w:sz w:val="24"/>
          <w:szCs w:val="24"/>
          <w:rtl/>
          <w:lang w:bidi="ar-JO"/>
        </w:rPr>
        <w:t xml:space="preserve">(اصدار خاص)، الصفحات 22-32. تم الاسترداد من </w:t>
      </w:r>
    </w:p>
    <w:p w:rsidR="00BA4DFF" w:rsidRDefault="007F7749" w:rsidP="00BA4DFF">
      <w:pPr>
        <w:pStyle w:val="ac"/>
        <w:bidi/>
        <w:ind w:left="360"/>
        <w:rPr>
          <w:rFonts w:ascii="Times New Roman" w:hAnsi="Times New Roman" w:cs="Times New Roman"/>
          <w:noProof/>
          <w:sz w:val="24"/>
          <w:szCs w:val="24"/>
          <w:lang w:bidi="ar-JO"/>
        </w:rPr>
      </w:pPr>
      <w:hyperlink r:id="rId14" w:history="1">
        <w:r w:rsidR="00BA4DFF" w:rsidRPr="0013464E">
          <w:rPr>
            <w:rStyle w:val="Hyperlink"/>
            <w:rFonts w:ascii="Times New Roman" w:hAnsi="Times New Roman" w:cs="Times New Roman"/>
            <w:noProof/>
            <w:sz w:val="24"/>
            <w:szCs w:val="24"/>
            <w:lang w:bidi="ar-JO"/>
          </w:rPr>
          <w:t>http://search.mandumah.com/Databasebrowse/Tree?searchfor</w:t>
        </w:r>
      </w:hyperlink>
      <w:r w:rsidR="004504B2" w:rsidRPr="00FD7D4D">
        <w:rPr>
          <w:rFonts w:ascii="Times New Roman" w:hAnsi="Times New Roman" w:cs="Times New Roman"/>
          <w:noProof/>
          <w:sz w:val="24"/>
          <w:szCs w:val="24"/>
          <w:lang w:bidi="ar-JO"/>
        </w:rPr>
        <w:t>=</w:t>
      </w:r>
    </w:p>
    <w:p w:rsidR="00BA4DFF" w:rsidRDefault="00BA4DFF" w:rsidP="00BA4DFF">
      <w:pPr>
        <w:pStyle w:val="ac"/>
        <w:bidi/>
        <w:ind w:left="360"/>
        <w:rPr>
          <w:rFonts w:ascii="Times New Roman" w:hAnsi="Times New Roman" w:cs="Times New Roman"/>
          <w:noProof/>
          <w:sz w:val="24"/>
          <w:szCs w:val="24"/>
          <w:lang w:bidi="ar-JO"/>
        </w:rPr>
      </w:pPr>
      <w:r w:rsidRPr="00BA4DFF">
        <w:rPr>
          <w:rFonts w:ascii="Times New Roman" w:hAnsi="Times New Roman" w:cs="Times New Roman"/>
          <w:noProof/>
          <w:sz w:val="24"/>
          <w:szCs w:val="24"/>
          <w:lang w:bidi="ar-JO"/>
        </w:rPr>
        <w:t>Banani Scheherazade. (2020). Scientific honesty between moral consolidation and intellectual property rights. Journal of Contemporary Studies, University Center Tasmsilt, Algeria, Issue 4 (Special Edition), pages 22-32. Recovered from</w:t>
      </w:r>
      <w:r>
        <w:rPr>
          <w:rFonts w:ascii="Times New Roman" w:hAnsi="Times New Roman" w:cs="Times New Roman"/>
          <w:noProof/>
          <w:sz w:val="24"/>
          <w:szCs w:val="24"/>
          <w:lang w:bidi="ar-JO"/>
        </w:rPr>
        <w:t xml:space="preserve"> </w:t>
      </w:r>
      <w:hyperlink r:id="rId15" w:history="1">
        <w:r w:rsidRPr="0013464E">
          <w:rPr>
            <w:rStyle w:val="Hyperlink"/>
            <w:rFonts w:ascii="Times New Roman" w:hAnsi="Times New Roman" w:cs="Times New Roman"/>
            <w:noProof/>
            <w:sz w:val="24"/>
            <w:szCs w:val="24"/>
            <w:lang w:bidi="ar-JO"/>
          </w:rPr>
          <w:t>http://search.mandumah.com/Databasebrowse/Tree?searchfor</w:t>
        </w:r>
      </w:hyperlink>
      <w:r w:rsidRPr="00FD7D4D">
        <w:rPr>
          <w:rFonts w:ascii="Times New Roman" w:hAnsi="Times New Roman" w:cs="Times New Roman"/>
          <w:noProof/>
          <w:sz w:val="24"/>
          <w:szCs w:val="24"/>
          <w:lang w:bidi="ar-JO"/>
        </w:rPr>
        <w:t>=</w:t>
      </w:r>
    </w:p>
    <w:p w:rsidR="003E464D" w:rsidRDefault="003E464D" w:rsidP="00BA4DFF">
      <w:pPr>
        <w:pStyle w:val="ac"/>
        <w:numPr>
          <w:ilvl w:val="0"/>
          <w:numId w:val="8"/>
        </w:numPr>
        <w:bidi/>
        <w:rPr>
          <w:rFonts w:ascii="Times New Roman" w:hAnsi="Times New Roman" w:cs="Times New Roman"/>
          <w:noProof/>
          <w:sz w:val="24"/>
          <w:szCs w:val="24"/>
          <w:rtl/>
          <w:lang w:bidi="ar-JO"/>
        </w:rPr>
      </w:pPr>
      <w:r w:rsidRPr="00FD7D4D">
        <w:rPr>
          <w:rFonts w:ascii="Times New Roman" w:hAnsi="Times New Roman" w:cs="Times New Roman"/>
          <w:noProof/>
          <w:sz w:val="24"/>
          <w:szCs w:val="24"/>
          <w:rtl/>
          <w:lang w:bidi="ar-JO"/>
        </w:rPr>
        <w:t xml:space="preserve">دعاء محمد مصيلحي. (2008). حقوق الملكية الفكرية في البيئة الرقمية. </w:t>
      </w:r>
      <w:r w:rsidRPr="00FD7D4D">
        <w:rPr>
          <w:rFonts w:ascii="Times New Roman" w:hAnsi="Times New Roman" w:cs="Times New Roman"/>
          <w:i/>
          <w:iCs/>
          <w:noProof/>
          <w:sz w:val="24"/>
          <w:szCs w:val="24"/>
          <w:rtl/>
          <w:lang w:bidi="ar-JO"/>
        </w:rPr>
        <w:t>مجلة كلية ال</w:t>
      </w:r>
      <w:r w:rsidR="00A161D6" w:rsidRPr="00FD7D4D">
        <w:rPr>
          <w:rFonts w:ascii="Times New Roman" w:hAnsi="Times New Roman" w:cs="Times New Roman"/>
          <w:i/>
          <w:iCs/>
          <w:noProof/>
          <w:sz w:val="24"/>
          <w:szCs w:val="24"/>
          <w:rtl/>
          <w:lang w:bidi="ar-JO"/>
        </w:rPr>
        <w:t>آ</w:t>
      </w:r>
      <w:r w:rsidRPr="00FD7D4D">
        <w:rPr>
          <w:rFonts w:ascii="Times New Roman" w:hAnsi="Times New Roman" w:cs="Times New Roman"/>
          <w:i/>
          <w:iCs/>
          <w:noProof/>
          <w:sz w:val="24"/>
          <w:szCs w:val="24"/>
          <w:rtl/>
          <w:lang w:bidi="ar-JO"/>
        </w:rPr>
        <w:t>داب جامعة المنوفية</w:t>
      </w:r>
      <w:r w:rsidRPr="00FD7D4D">
        <w:rPr>
          <w:rFonts w:ascii="Times New Roman" w:hAnsi="Times New Roman" w:cs="Times New Roman"/>
          <w:noProof/>
          <w:sz w:val="24"/>
          <w:szCs w:val="24"/>
          <w:rtl/>
          <w:lang w:bidi="ar-JO"/>
        </w:rPr>
        <w:t xml:space="preserve">، الصفحات 1-20. تم الاسترداد من </w:t>
      </w:r>
      <w:hyperlink r:id="rId16" w:history="1">
        <w:r w:rsidR="00BA4DFF" w:rsidRPr="0013464E">
          <w:rPr>
            <w:rStyle w:val="Hyperlink"/>
            <w:rFonts w:ascii="Times New Roman" w:hAnsi="Times New Roman" w:cs="Times New Roman"/>
            <w:noProof/>
            <w:sz w:val="24"/>
            <w:szCs w:val="24"/>
            <w:lang w:bidi="ar-JO"/>
          </w:rPr>
          <w:t>http://librariansinmenofia.blogspot.com/2008/01/blog-post_1421.html</w:t>
        </w:r>
      </w:hyperlink>
    </w:p>
    <w:p w:rsidR="00BA4DFF" w:rsidRPr="00BA4DFF" w:rsidRDefault="00BA4DFF" w:rsidP="00BA4DFF">
      <w:pPr>
        <w:bidi/>
        <w:jc w:val="right"/>
        <w:rPr>
          <w:rtl/>
          <w:lang w:bidi="ar-JO"/>
        </w:rPr>
      </w:pPr>
      <w:r w:rsidRPr="00BA4DFF">
        <w:rPr>
          <w:lang w:bidi="ar-JO"/>
        </w:rPr>
        <w:t>Doaa Mohamed Moselhi. (2008). Intellectual property rights in the digital environment. Journal of the Faculty of Arts, Menoufia University, pages 1-20. Retrieved from http://librariansinmenofia.blogspot.com/2008/01/blog-post_1421.html</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شوقي صلاح، </w:t>
      </w:r>
      <w:r w:rsidRPr="00FD7D4D">
        <w:rPr>
          <w:rFonts w:ascii="Times New Roman" w:hAnsi="Times New Roman" w:cs="Times New Roman"/>
          <w:b/>
          <w:bCs/>
          <w:sz w:val="24"/>
          <w:szCs w:val="24"/>
          <w:rtl/>
        </w:rPr>
        <w:t xml:space="preserve">حقوق المؤلف بين الاطلاق </w:t>
      </w:r>
      <w:r w:rsidR="00E76C83" w:rsidRPr="00FD7D4D">
        <w:rPr>
          <w:rFonts w:ascii="Times New Roman" w:hAnsi="Times New Roman" w:cs="Times New Roman"/>
          <w:b/>
          <w:bCs/>
          <w:sz w:val="24"/>
          <w:szCs w:val="24"/>
          <w:rtl/>
        </w:rPr>
        <w:t>والتقييد تطبيقاً</w:t>
      </w:r>
      <w:r w:rsidRPr="00FD7D4D">
        <w:rPr>
          <w:rFonts w:ascii="Times New Roman" w:hAnsi="Times New Roman" w:cs="Times New Roman"/>
          <w:b/>
          <w:bCs/>
          <w:sz w:val="24"/>
          <w:szCs w:val="24"/>
          <w:rtl/>
        </w:rPr>
        <w:t xml:space="preserve"> على الحق في الترجمة</w:t>
      </w:r>
      <w:r w:rsidRPr="00FD7D4D">
        <w:rPr>
          <w:rFonts w:ascii="Times New Roman" w:hAnsi="Times New Roman" w:cs="Times New Roman"/>
          <w:sz w:val="24"/>
          <w:szCs w:val="24"/>
          <w:rtl/>
        </w:rPr>
        <w:t>، بحث مقدم للندوة الخاصة بالحماية القانونية والأمنية لحقوق الملكية الفكرية، أكاديمية مبارك للأمن، القاهرة، سنة 2006.</w:t>
      </w:r>
    </w:p>
    <w:p w:rsidR="00BA4DFF" w:rsidRPr="00FD7D4D" w:rsidRDefault="00BA4DFF" w:rsidP="00BA4DFF">
      <w:pPr>
        <w:pStyle w:val="a8"/>
        <w:bidi/>
        <w:jc w:val="right"/>
        <w:rPr>
          <w:rFonts w:ascii="Times New Roman" w:hAnsi="Times New Roman" w:cs="Times New Roman"/>
          <w:sz w:val="24"/>
          <w:szCs w:val="24"/>
        </w:rPr>
      </w:pPr>
      <w:r w:rsidRPr="00BA4DFF">
        <w:rPr>
          <w:rFonts w:ascii="Times New Roman" w:hAnsi="Times New Roman" w:cs="Times New Roman"/>
          <w:sz w:val="24"/>
          <w:szCs w:val="24"/>
        </w:rPr>
        <w:t>Dr. Shawky Salah, Copyright between release and restriction in application of the right to translation, research presented to the symposium on the legal and security protection of intellectual property rights, Mubarak Security Academy, Cairo, 2006.</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أ. عبد القادر ونوقي، </w:t>
      </w:r>
      <w:r w:rsidRPr="00FD7D4D">
        <w:rPr>
          <w:rFonts w:ascii="Times New Roman" w:hAnsi="Times New Roman" w:cs="Times New Roman"/>
          <w:b/>
          <w:bCs/>
          <w:sz w:val="24"/>
          <w:szCs w:val="24"/>
          <w:rtl/>
        </w:rPr>
        <w:t>أسلوب المحاضرة في التدريس الجامعي بين التقليد والإبداع</w:t>
      </w:r>
      <w:r w:rsidRPr="00FD7D4D">
        <w:rPr>
          <w:rFonts w:ascii="Times New Roman" w:hAnsi="Times New Roman" w:cs="Times New Roman"/>
          <w:sz w:val="24"/>
          <w:szCs w:val="24"/>
          <w:rtl/>
        </w:rPr>
        <w:t xml:space="preserve">، مجلة أفاق </w:t>
      </w:r>
      <w:r w:rsidR="00E76C83" w:rsidRPr="00FD7D4D">
        <w:rPr>
          <w:rFonts w:ascii="Times New Roman" w:hAnsi="Times New Roman" w:cs="Times New Roman"/>
          <w:sz w:val="24"/>
          <w:szCs w:val="24"/>
          <w:rtl/>
        </w:rPr>
        <w:t>للعلوم، جوان</w:t>
      </w:r>
      <w:r w:rsidRPr="00FD7D4D">
        <w:rPr>
          <w:rFonts w:ascii="Times New Roman" w:hAnsi="Times New Roman" w:cs="Times New Roman"/>
          <w:sz w:val="24"/>
          <w:szCs w:val="24"/>
          <w:rtl/>
        </w:rPr>
        <w:t xml:space="preserve"> </w:t>
      </w:r>
      <w:r w:rsidR="00E76C83" w:rsidRPr="00FD7D4D">
        <w:rPr>
          <w:rFonts w:ascii="Times New Roman" w:hAnsi="Times New Roman" w:cs="Times New Roman"/>
          <w:sz w:val="24"/>
          <w:szCs w:val="24"/>
          <w:rtl/>
        </w:rPr>
        <w:t>2018.</w:t>
      </w:r>
    </w:p>
    <w:p w:rsidR="00BA4DFF" w:rsidRPr="00FD7D4D" w:rsidRDefault="00BA4DFF" w:rsidP="00BA4DFF">
      <w:pPr>
        <w:pStyle w:val="a8"/>
        <w:bidi/>
        <w:rPr>
          <w:rFonts w:ascii="Times New Roman" w:hAnsi="Times New Roman" w:cs="Times New Roman"/>
          <w:sz w:val="24"/>
          <w:szCs w:val="24"/>
        </w:rPr>
      </w:pPr>
      <w:r>
        <w:rPr>
          <w:rFonts w:ascii="Times New Roman" w:hAnsi="Times New Roman" w:cs="Times New Roman"/>
          <w:sz w:val="24"/>
          <w:szCs w:val="24"/>
        </w:rPr>
        <w:t>A</w:t>
      </w:r>
      <w:r w:rsidRPr="00BA4DFF">
        <w:rPr>
          <w:rFonts w:ascii="Times New Roman" w:hAnsi="Times New Roman" w:cs="Times New Roman"/>
          <w:sz w:val="24"/>
          <w:szCs w:val="24"/>
        </w:rPr>
        <w:t>. Abdelkader and Nawqi, The Lecture Method in University Teaching between Tradition and Creativity, Afaq Journal for Science, June 2018.</w:t>
      </w:r>
    </w:p>
    <w:p w:rsidR="003E464D" w:rsidRDefault="003E464D" w:rsidP="00536F6E">
      <w:pPr>
        <w:pStyle w:val="ac"/>
        <w:numPr>
          <w:ilvl w:val="0"/>
          <w:numId w:val="8"/>
        </w:numPr>
        <w:bidi/>
        <w:rPr>
          <w:rFonts w:ascii="Times New Roman" w:hAnsi="Times New Roman" w:cs="Times New Roman"/>
          <w:noProof/>
          <w:sz w:val="24"/>
          <w:szCs w:val="24"/>
          <w:rtl/>
          <w:lang w:bidi="ar-JO"/>
        </w:rPr>
      </w:pPr>
      <w:r w:rsidRPr="00FD7D4D">
        <w:rPr>
          <w:rFonts w:ascii="Times New Roman" w:hAnsi="Times New Roman" w:cs="Times New Roman"/>
          <w:noProof/>
          <w:sz w:val="24"/>
          <w:szCs w:val="24"/>
          <w:rtl/>
          <w:lang w:bidi="ar-JO"/>
        </w:rPr>
        <w:lastRenderedPageBreak/>
        <w:t>فاطمة علي ابرا</w:t>
      </w:r>
      <w:r w:rsidR="00A161D6" w:rsidRPr="00FD7D4D">
        <w:rPr>
          <w:rFonts w:ascii="Times New Roman" w:hAnsi="Times New Roman" w:cs="Times New Roman"/>
          <w:noProof/>
          <w:sz w:val="24"/>
          <w:szCs w:val="24"/>
          <w:rtl/>
          <w:lang w:bidi="ar-JO"/>
        </w:rPr>
        <w:t>هيم أحمد. (2020). حق المؤلف والأ</w:t>
      </w:r>
      <w:r w:rsidRPr="00FD7D4D">
        <w:rPr>
          <w:rFonts w:ascii="Times New Roman" w:hAnsi="Times New Roman" w:cs="Times New Roman"/>
          <w:noProof/>
          <w:sz w:val="24"/>
          <w:szCs w:val="24"/>
          <w:rtl/>
          <w:lang w:bidi="ar-JO"/>
        </w:rPr>
        <w:t xml:space="preserve">مانة العلمية. </w:t>
      </w:r>
      <w:r w:rsidRPr="00FD7D4D">
        <w:rPr>
          <w:rFonts w:ascii="Times New Roman" w:hAnsi="Times New Roman" w:cs="Times New Roman"/>
          <w:i/>
          <w:iCs/>
          <w:noProof/>
          <w:sz w:val="24"/>
          <w:szCs w:val="24"/>
          <w:rtl/>
          <w:lang w:bidi="ar-JO"/>
        </w:rPr>
        <w:t>مجلة كلية ال</w:t>
      </w:r>
      <w:r w:rsidR="00A161D6" w:rsidRPr="00FD7D4D">
        <w:rPr>
          <w:rFonts w:ascii="Times New Roman" w:hAnsi="Times New Roman" w:cs="Times New Roman"/>
          <w:i/>
          <w:iCs/>
          <w:noProof/>
          <w:sz w:val="24"/>
          <w:szCs w:val="24"/>
          <w:rtl/>
          <w:lang w:bidi="ar-JO"/>
        </w:rPr>
        <w:t>آ</w:t>
      </w:r>
      <w:r w:rsidRPr="00FD7D4D">
        <w:rPr>
          <w:rFonts w:ascii="Times New Roman" w:hAnsi="Times New Roman" w:cs="Times New Roman"/>
          <w:i/>
          <w:iCs/>
          <w:noProof/>
          <w:sz w:val="24"/>
          <w:szCs w:val="24"/>
          <w:rtl/>
          <w:lang w:bidi="ar-JO"/>
        </w:rPr>
        <w:t>داب</w:t>
      </w:r>
      <w:r w:rsidRPr="00FD7D4D">
        <w:rPr>
          <w:rFonts w:ascii="Times New Roman" w:hAnsi="Times New Roman" w:cs="Times New Roman"/>
          <w:noProof/>
          <w:sz w:val="24"/>
          <w:szCs w:val="24"/>
          <w:rtl/>
          <w:lang w:bidi="ar-JO"/>
        </w:rPr>
        <w:t xml:space="preserve">(جامعة بني سويف)، الصفحات 30-44. تم الاسترداد من </w:t>
      </w:r>
      <w:hyperlink r:id="rId17" w:history="1">
        <w:r w:rsidR="00BA4DFF" w:rsidRPr="0013464E">
          <w:rPr>
            <w:rStyle w:val="Hyperlink"/>
            <w:rFonts w:ascii="Times New Roman" w:hAnsi="Times New Roman" w:cs="Times New Roman"/>
            <w:noProof/>
            <w:sz w:val="24"/>
            <w:szCs w:val="24"/>
            <w:lang w:bidi="ar-JO"/>
          </w:rPr>
          <w:t>https://jfabsu.journals.ekb.eg/article_92407_60cb4a9baf83a269df84ba2335c78196.pdf</w:t>
        </w:r>
      </w:hyperlink>
    </w:p>
    <w:p w:rsidR="00BA4DFF" w:rsidRPr="00BA4DFF" w:rsidRDefault="00BA4DFF" w:rsidP="00BA4DFF">
      <w:pPr>
        <w:bidi/>
        <w:jc w:val="right"/>
        <w:rPr>
          <w:rtl/>
          <w:lang w:bidi="ar-JO"/>
        </w:rPr>
      </w:pPr>
      <w:r w:rsidRPr="00BA4DFF">
        <w:rPr>
          <w:lang w:bidi="ar-JO"/>
        </w:rPr>
        <w:t>Fatima Ali Ibrahim Ahmed. (2020). Copyright and scientific integrity. Journal of the Faculty of Arts (Beni Suef University), pp. 30-44. Retrieved from https://jfabsu.journals.ekb.eg/article_92407_60cb4a9baf83a269df84ba2335c78196.pdf</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محمد سعد الرحاحلة، </w:t>
      </w:r>
      <w:r w:rsidRPr="00FD7D4D">
        <w:rPr>
          <w:rFonts w:ascii="Times New Roman" w:hAnsi="Times New Roman" w:cs="Times New Roman"/>
          <w:b/>
          <w:bCs/>
          <w:sz w:val="24"/>
          <w:szCs w:val="24"/>
          <w:rtl/>
        </w:rPr>
        <w:t>حماية الملكية الفكرية للمقررات إلالكترونية</w:t>
      </w:r>
      <w:r w:rsidRPr="00FD7D4D">
        <w:rPr>
          <w:rFonts w:ascii="Times New Roman" w:hAnsi="Times New Roman" w:cs="Times New Roman"/>
          <w:sz w:val="24"/>
          <w:szCs w:val="24"/>
          <w:rtl/>
        </w:rPr>
        <w:t xml:space="preserve"> الجامعات السعودية نموذجاً، مجلة مركز البحوث والدراسات </w:t>
      </w:r>
      <w:r w:rsidR="00E76C83" w:rsidRPr="00FD7D4D">
        <w:rPr>
          <w:rFonts w:ascii="Times New Roman" w:hAnsi="Times New Roman" w:cs="Times New Roman"/>
          <w:sz w:val="24"/>
          <w:szCs w:val="24"/>
          <w:rtl/>
        </w:rPr>
        <w:t>الإسلامية، جامعة</w:t>
      </w:r>
      <w:r w:rsidRPr="00FD7D4D">
        <w:rPr>
          <w:rFonts w:ascii="Times New Roman" w:hAnsi="Times New Roman" w:cs="Times New Roman"/>
          <w:sz w:val="24"/>
          <w:szCs w:val="24"/>
          <w:rtl/>
        </w:rPr>
        <w:t xml:space="preserve"> القاهرة، العدد 39، سنة 2013.</w:t>
      </w:r>
    </w:p>
    <w:p w:rsidR="007A77A6" w:rsidRPr="00FD7D4D" w:rsidRDefault="007A77A6" w:rsidP="007A77A6">
      <w:pPr>
        <w:pStyle w:val="a8"/>
        <w:bidi/>
        <w:jc w:val="right"/>
        <w:rPr>
          <w:rFonts w:ascii="Times New Roman" w:hAnsi="Times New Roman" w:cs="Times New Roman"/>
          <w:sz w:val="24"/>
          <w:szCs w:val="24"/>
        </w:rPr>
      </w:pPr>
      <w:r w:rsidRPr="007A77A6">
        <w:rPr>
          <w:rFonts w:ascii="Times New Roman" w:hAnsi="Times New Roman" w:cs="Times New Roman"/>
          <w:sz w:val="24"/>
          <w:szCs w:val="24"/>
        </w:rPr>
        <w:t>Dr. Muhammad Saad Al-Rahahleh, Intellectual Property Protection for Electronic Courses, Saudi Universities as a Model, Journal of the Center for Islamic Research and Studies, Cairo University, No. 39, 2013.</w:t>
      </w:r>
    </w:p>
    <w:p w:rsidR="003E464D" w:rsidRPr="00FD7D4D" w:rsidRDefault="003E464D" w:rsidP="00536F6E">
      <w:pPr>
        <w:pStyle w:val="ac"/>
        <w:numPr>
          <w:ilvl w:val="0"/>
          <w:numId w:val="8"/>
        </w:numPr>
        <w:bidi/>
        <w:rPr>
          <w:rFonts w:ascii="Times New Roman" w:hAnsi="Times New Roman" w:cs="Times New Roman"/>
          <w:noProof/>
          <w:sz w:val="24"/>
          <w:szCs w:val="24"/>
          <w:rtl/>
          <w:lang w:bidi="ar-JO"/>
        </w:rPr>
      </w:pPr>
      <w:r w:rsidRPr="00FD7D4D">
        <w:rPr>
          <w:rFonts w:ascii="Times New Roman" w:hAnsi="Times New Roman" w:cs="Times New Roman"/>
          <w:noProof/>
          <w:sz w:val="24"/>
          <w:szCs w:val="24"/>
          <w:rtl/>
          <w:lang w:bidi="ar-JO"/>
        </w:rPr>
        <w:t xml:space="preserve">مخلوف هشام. (2019). عناصر الحق في الحياة الخاصة. </w:t>
      </w:r>
      <w:r w:rsidRPr="00FD7D4D">
        <w:rPr>
          <w:rFonts w:ascii="Times New Roman" w:hAnsi="Times New Roman" w:cs="Times New Roman"/>
          <w:i/>
          <w:iCs/>
          <w:noProof/>
          <w:sz w:val="24"/>
          <w:szCs w:val="24"/>
          <w:rtl/>
          <w:lang w:bidi="ar-JO"/>
        </w:rPr>
        <w:t>مجلة مخبر حماية حقوق الانسان كلية الحقوق والعلوم السياسية جامعة الدكتور مولاي الطاهر سعيدة</w:t>
      </w:r>
      <w:r w:rsidRPr="00FD7D4D">
        <w:rPr>
          <w:rFonts w:ascii="Times New Roman" w:hAnsi="Times New Roman" w:cs="Times New Roman"/>
          <w:noProof/>
          <w:sz w:val="24"/>
          <w:szCs w:val="24"/>
          <w:rtl/>
          <w:lang w:bidi="ar-JO"/>
        </w:rPr>
        <w:t>، الصفحات 30-45.</w:t>
      </w:r>
    </w:p>
    <w:p w:rsidR="007A77A6" w:rsidRPr="007A77A6" w:rsidRDefault="007A77A6" w:rsidP="007A77A6">
      <w:pPr>
        <w:bidi/>
        <w:jc w:val="right"/>
        <w:rPr>
          <w:rFonts w:ascii="Times New Roman" w:hAnsi="Times New Roman" w:cs="Times New Roman"/>
          <w:noProof/>
          <w:sz w:val="24"/>
          <w:szCs w:val="24"/>
          <w:lang w:bidi="ar-JO"/>
        </w:rPr>
      </w:pPr>
      <w:r w:rsidRPr="007A77A6">
        <w:rPr>
          <w:rFonts w:ascii="Times New Roman" w:hAnsi="Times New Roman" w:cs="Times New Roman"/>
          <w:noProof/>
          <w:sz w:val="24"/>
          <w:szCs w:val="24"/>
          <w:lang w:bidi="ar-JO"/>
        </w:rPr>
        <w:t>Makhlouf Hisham. (2019). Elements of the right to private life. Journal of the Human Rights Protection Laboratory, Faculty of Law and Political Sciences, University of Dr. Moulay Taher Saida, pp. 30-45.</w:t>
      </w:r>
    </w:p>
    <w:p w:rsidR="007A77A6" w:rsidRPr="007A77A6" w:rsidRDefault="007A77A6" w:rsidP="007A77A6">
      <w:pPr>
        <w:bidi/>
        <w:jc w:val="right"/>
        <w:rPr>
          <w:rFonts w:ascii="Times New Roman" w:hAnsi="Times New Roman" w:cs="Times New Roman"/>
          <w:noProof/>
          <w:sz w:val="24"/>
          <w:szCs w:val="24"/>
          <w:rtl/>
          <w:lang w:bidi="ar-JO"/>
        </w:rPr>
      </w:pPr>
      <w:r w:rsidRPr="007A77A6">
        <w:rPr>
          <w:rFonts w:ascii="Times New Roman" w:hAnsi="Times New Roman" w:cs="Times New Roman"/>
          <w:noProof/>
          <w:sz w:val="24"/>
          <w:szCs w:val="24"/>
          <w:lang w:bidi="ar-JO"/>
        </w:rPr>
        <w:t>http://search.mandumah.com/Download?file=GgXYEWPtXCfF4cgJbFoWbjFjY6W4gLgQtrv8bicRFeg=&amp;id=1144737</w:t>
      </w:r>
    </w:p>
    <w:p w:rsidR="00473A3B" w:rsidRDefault="00473A3B" w:rsidP="00536F6E">
      <w:pPr>
        <w:pStyle w:val="a8"/>
        <w:numPr>
          <w:ilvl w:val="0"/>
          <w:numId w:val="8"/>
        </w:numPr>
        <w:bidi/>
        <w:rPr>
          <w:rFonts w:ascii="Times New Roman" w:hAnsi="Times New Roman" w:cs="Times New Roman"/>
          <w:sz w:val="24"/>
          <w:szCs w:val="24"/>
        </w:rPr>
      </w:pPr>
      <w:r w:rsidRPr="00FD7D4D">
        <w:rPr>
          <w:rFonts w:ascii="Times New Roman" w:hAnsi="Times New Roman" w:cs="Times New Roman"/>
          <w:sz w:val="24"/>
          <w:szCs w:val="24"/>
          <w:rtl/>
        </w:rPr>
        <w:t xml:space="preserve">د. نوري محمد خاطر، </w:t>
      </w:r>
      <w:r w:rsidRPr="00FD7D4D">
        <w:rPr>
          <w:rFonts w:ascii="Times New Roman" w:hAnsi="Times New Roman" w:cs="Times New Roman"/>
          <w:b/>
          <w:bCs/>
          <w:sz w:val="24"/>
          <w:szCs w:val="24"/>
          <w:rtl/>
        </w:rPr>
        <w:t xml:space="preserve">ملاحظات في القانون الإتحادي رقم 7 لسنة 2000بشأن حقوق المؤلف والحقوق المجاورة في ظل إتفاقيةحقوق الملكية </w:t>
      </w:r>
      <w:r w:rsidR="00E76C83" w:rsidRPr="00FD7D4D">
        <w:rPr>
          <w:rFonts w:ascii="Times New Roman" w:hAnsi="Times New Roman" w:cs="Times New Roman"/>
          <w:b/>
          <w:bCs/>
          <w:sz w:val="24"/>
          <w:szCs w:val="24"/>
          <w:rtl/>
        </w:rPr>
        <w:t>الفكرية المتعلقة</w:t>
      </w:r>
      <w:r w:rsidRPr="00FD7D4D">
        <w:rPr>
          <w:rFonts w:ascii="Times New Roman" w:hAnsi="Times New Roman" w:cs="Times New Roman"/>
          <w:b/>
          <w:bCs/>
          <w:sz w:val="24"/>
          <w:szCs w:val="24"/>
          <w:rtl/>
        </w:rPr>
        <w:t xml:space="preserve"> بالتجارة </w:t>
      </w:r>
      <w:r w:rsidR="00E76C83" w:rsidRPr="00FD7D4D">
        <w:rPr>
          <w:rFonts w:ascii="Times New Roman" w:hAnsi="Times New Roman" w:cs="Times New Roman"/>
          <w:b/>
          <w:bCs/>
          <w:sz w:val="24"/>
          <w:szCs w:val="24"/>
          <w:rtl/>
        </w:rPr>
        <w:t>تربس،</w:t>
      </w:r>
      <w:r w:rsidR="00E76C83" w:rsidRPr="00FD7D4D">
        <w:rPr>
          <w:rFonts w:ascii="Times New Roman" w:hAnsi="Times New Roman" w:cs="Times New Roman"/>
          <w:sz w:val="24"/>
          <w:szCs w:val="24"/>
          <w:rtl/>
        </w:rPr>
        <w:t xml:space="preserve"> بحث</w:t>
      </w:r>
      <w:r w:rsidRPr="00FD7D4D">
        <w:rPr>
          <w:rFonts w:ascii="Times New Roman" w:hAnsi="Times New Roman" w:cs="Times New Roman"/>
          <w:sz w:val="24"/>
          <w:szCs w:val="24"/>
          <w:rtl/>
        </w:rPr>
        <w:t xml:space="preserve"> مقدم لمؤتمر الجوانب القانونية </w:t>
      </w:r>
      <w:r w:rsidR="00E76C83" w:rsidRPr="00FD7D4D">
        <w:rPr>
          <w:rFonts w:ascii="Times New Roman" w:hAnsi="Times New Roman" w:cs="Times New Roman"/>
          <w:sz w:val="24"/>
          <w:szCs w:val="24"/>
          <w:rtl/>
        </w:rPr>
        <w:t>والاقتصادية-منظمة</w:t>
      </w:r>
      <w:r w:rsidRPr="00FD7D4D">
        <w:rPr>
          <w:rFonts w:ascii="Times New Roman" w:hAnsi="Times New Roman" w:cs="Times New Roman"/>
          <w:sz w:val="24"/>
          <w:szCs w:val="24"/>
          <w:rtl/>
        </w:rPr>
        <w:t xml:space="preserve"> التجارة العالمية، </w:t>
      </w:r>
      <w:r w:rsidR="00E76C83" w:rsidRPr="00FD7D4D">
        <w:rPr>
          <w:rFonts w:ascii="Times New Roman" w:hAnsi="Times New Roman" w:cs="Times New Roman"/>
          <w:sz w:val="24"/>
          <w:szCs w:val="24"/>
          <w:rtl/>
        </w:rPr>
        <w:t>الإمارات، رقم</w:t>
      </w:r>
      <w:r w:rsidRPr="00FD7D4D">
        <w:rPr>
          <w:rFonts w:ascii="Times New Roman" w:hAnsi="Times New Roman" w:cs="Times New Roman"/>
          <w:sz w:val="24"/>
          <w:szCs w:val="24"/>
          <w:rtl/>
        </w:rPr>
        <w:t xml:space="preserve"> 13 المجلد الثاني الطبعة </w:t>
      </w:r>
      <w:r w:rsidR="00E76C83" w:rsidRPr="00FD7D4D">
        <w:rPr>
          <w:rFonts w:ascii="Times New Roman" w:hAnsi="Times New Roman" w:cs="Times New Roman"/>
          <w:sz w:val="24"/>
          <w:szCs w:val="24"/>
          <w:rtl/>
        </w:rPr>
        <w:t>الأولى، سنة</w:t>
      </w:r>
      <w:r w:rsidRPr="00FD7D4D">
        <w:rPr>
          <w:rFonts w:ascii="Times New Roman" w:hAnsi="Times New Roman" w:cs="Times New Roman"/>
          <w:sz w:val="24"/>
          <w:szCs w:val="24"/>
          <w:rtl/>
        </w:rPr>
        <w:t xml:space="preserve"> 2004.</w:t>
      </w:r>
    </w:p>
    <w:p w:rsidR="007A77A6" w:rsidRPr="00FD7D4D" w:rsidRDefault="007A77A6" w:rsidP="007A77A6">
      <w:pPr>
        <w:pStyle w:val="a8"/>
        <w:bidi/>
        <w:jc w:val="right"/>
        <w:rPr>
          <w:rFonts w:ascii="Times New Roman" w:hAnsi="Times New Roman" w:cs="Times New Roman"/>
          <w:sz w:val="24"/>
          <w:szCs w:val="24"/>
        </w:rPr>
      </w:pPr>
      <w:r w:rsidRPr="007A77A6">
        <w:rPr>
          <w:rFonts w:ascii="Times New Roman" w:hAnsi="Times New Roman" w:cs="Times New Roman"/>
          <w:sz w:val="24"/>
          <w:szCs w:val="24"/>
        </w:rPr>
        <w:t>Dr. Nouri Muhammad Khater, Notes in Federal Law No. 7 of 2000 Concerning Copyright and Neighboring Rights under the TRIPS Agreement on Intellectual Property Rights, Research Presented to the Conference on Legal and Economic Aspects - World Trade Organization, UAE, No. 13, Volume Two, First Edition, 2004.</w:t>
      </w:r>
    </w:p>
    <w:p w:rsidR="00473A3B" w:rsidRPr="00536F6E" w:rsidRDefault="00473A3B" w:rsidP="00536F6E">
      <w:pPr>
        <w:pStyle w:val="a8"/>
        <w:bidi/>
        <w:rPr>
          <w:rFonts w:ascii="Times New Roman" w:hAnsi="Times New Roman" w:cs="Times New Roman"/>
          <w:sz w:val="28"/>
          <w:szCs w:val="28"/>
        </w:rPr>
      </w:pPr>
    </w:p>
    <w:p w:rsidR="00473A3B" w:rsidRPr="00904691" w:rsidRDefault="00473A3B" w:rsidP="00536F6E">
      <w:pPr>
        <w:bidi/>
        <w:rPr>
          <w:rFonts w:ascii="Simplified Arabic" w:hAnsi="Simplified Arabic" w:cs="Simplified Arabic"/>
          <w:sz w:val="28"/>
          <w:szCs w:val="28"/>
          <w:rtl/>
        </w:rPr>
      </w:pPr>
    </w:p>
    <w:p w:rsidR="00473A3B" w:rsidRPr="00904691" w:rsidRDefault="00473A3B" w:rsidP="00536F6E">
      <w:pPr>
        <w:bidi/>
        <w:rPr>
          <w:rFonts w:ascii="Simplified Arabic" w:hAnsi="Simplified Arabic" w:cs="Simplified Arabic"/>
          <w:sz w:val="28"/>
          <w:szCs w:val="28"/>
          <w:rtl/>
        </w:rPr>
      </w:pPr>
    </w:p>
    <w:p w:rsidR="00473A3B" w:rsidRPr="00904691" w:rsidRDefault="00473A3B" w:rsidP="00536F6E">
      <w:pPr>
        <w:pStyle w:val="a8"/>
        <w:bidi/>
        <w:rPr>
          <w:rFonts w:ascii="Simplified Arabic" w:hAnsi="Simplified Arabic" w:cs="Simplified Arabic"/>
          <w:sz w:val="28"/>
          <w:szCs w:val="28"/>
        </w:rPr>
      </w:pPr>
    </w:p>
    <w:p w:rsidR="006577BC" w:rsidRPr="00904691" w:rsidRDefault="006577BC" w:rsidP="00536F6E">
      <w:pPr>
        <w:bidi/>
        <w:rPr>
          <w:rFonts w:ascii="Simplified Arabic" w:hAnsi="Simplified Arabic" w:cs="Simplified Arabic"/>
          <w:sz w:val="28"/>
          <w:szCs w:val="28"/>
          <w:rtl/>
          <w:lang w:bidi="ar-JO"/>
        </w:rPr>
      </w:pPr>
    </w:p>
    <w:sectPr w:rsidR="006577BC" w:rsidRPr="00904691">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49" w:rsidRDefault="007F7749" w:rsidP="00304E20">
      <w:pPr>
        <w:spacing w:after="0" w:line="240" w:lineRule="auto"/>
      </w:pPr>
      <w:r>
        <w:separator/>
      </w:r>
    </w:p>
  </w:endnote>
  <w:endnote w:type="continuationSeparator" w:id="0">
    <w:p w:rsidR="007F7749" w:rsidRDefault="007F7749" w:rsidP="0030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16592"/>
      <w:docPartObj>
        <w:docPartGallery w:val="Page Numbers (Bottom of Page)"/>
        <w:docPartUnique/>
      </w:docPartObj>
    </w:sdtPr>
    <w:sdtEndPr>
      <w:rPr>
        <w:noProof/>
      </w:rPr>
    </w:sdtEndPr>
    <w:sdtContent>
      <w:p w:rsidR="00E76C83" w:rsidRDefault="00E76C83">
        <w:pPr>
          <w:pStyle w:val="ab"/>
          <w:jc w:val="center"/>
        </w:pPr>
        <w:r>
          <w:fldChar w:fldCharType="begin"/>
        </w:r>
        <w:r>
          <w:instrText xml:space="preserve"> PAGE   \* MERGEFORMAT </w:instrText>
        </w:r>
        <w:r>
          <w:fldChar w:fldCharType="separate"/>
        </w:r>
        <w:r w:rsidR="008904EF">
          <w:rPr>
            <w:noProof/>
          </w:rPr>
          <w:t>1</w:t>
        </w:r>
        <w:r>
          <w:rPr>
            <w:noProof/>
          </w:rPr>
          <w:fldChar w:fldCharType="end"/>
        </w:r>
      </w:p>
    </w:sdtContent>
  </w:sdt>
  <w:p w:rsidR="00E76C83" w:rsidRDefault="00E76C8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49" w:rsidRDefault="007F7749" w:rsidP="00304E20">
      <w:pPr>
        <w:spacing w:after="0" w:line="240" w:lineRule="auto"/>
      </w:pPr>
      <w:r>
        <w:separator/>
      </w:r>
    </w:p>
  </w:footnote>
  <w:footnote w:type="continuationSeparator" w:id="0">
    <w:p w:rsidR="007F7749" w:rsidRDefault="007F7749" w:rsidP="00304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BCA"/>
    <w:multiLevelType w:val="hybridMultilevel"/>
    <w:tmpl w:val="234201FA"/>
    <w:lvl w:ilvl="0" w:tplc="7DF242B2">
      <w:start w:val="1"/>
      <w:numFmt w:val="decimal"/>
      <w:lvlText w:val="%1."/>
      <w:lvlJc w:val="left"/>
      <w:pPr>
        <w:ind w:left="720" w:hanging="360"/>
      </w:pPr>
      <w:rPr>
        <w:rFonts w:ascii="Simplified Arabic" w:eastAsiaTheme="minorHAnsi" w:hAnsi="Simplified Arabic" w:cs="Simplified Arabic"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C776B"/>
    <w:multiLevelType w:val="hybridMultilevel"/>
    <w:tmpl w:val="BE461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B02E5"/>
    <w:multiLevelType w:val="hybridMultilevel"/>
    <w:tmpl w:val="8678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570A7"/>
    <w:multiLevelType w:val="hybridMultilevel"/>
    <w:tmpl w:val="09D0ABB2"/>
    <w:lvl w:ilvl="0" w:tplc="600064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145B3"/>
    <w:multiLevelType w:val="hybridMultilevel"/>
    <w:tmpl w:val="E09E9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E63D7"/>
    <w:multiLevelType w:val="hybridMultilevel"/>
    <w:tmpl w:val="40E4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1B8E"/>
    <w:multiLevelType w:val="hybridMultilevel"/>
    <w:tmpl w:val="0A523E2C"/>
    <w:lvl w:ilvl="0" w:tplc="C5DE4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D3829"/>
    <w:multiLevelType w:val="hybridMultilevel"/>
    <w:tmpl w:val="C6A42300"/>
    <w:lvl w:ilvl="0" w:tplc="A36631C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15:restartNumberingAfterBreak="0">
    <w:nsid w:val="3B9A4BD0"/>
    <w:multiLevelType w:val="hybridMultilevel"/>
    <w:tmpl w:val="E196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67F7C"/>
    <w:multiLevelType w:val="hybridMultilevel"/>
    <w:tmpl w:val="DC4C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00883"/>
    <w:multiLevelType w:val="hybridMultilevel"/>
    <w:tmpl w:val="B522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97B08"/>
    <w:multiLevelType w:val="hybridMultilevel"/>
    <w:tmpl w:val="96A8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
  </w:num>
  <w:num w:numId="5">
    <w:abstractNumId w:val="10"/>
  </w:num>
  <w:num w:numId="6">
    <w:abstractNumId w:val="3"/>
  </w:num>
  <w:num w:numId="7">
    <w:abstractNumId w:val="5"/>
  </w:num>
  <w:num w:numId="8">
    <w:abstractNumId w:val="9"/>
  </w:num>
  <w:num w:numId="9">
    <w:abstractNumId w:val="11"/>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B9"/>
    <w:rsid w:val="00000165"/>
    <w:rsid w:val="00002E16"/>
    <w:rsid w:val="00006203"/>
    <w:rsid w:val="00016422"/>
    <w:rsid w:val="00030A1D"/>
    <w:rsid w:val="00030C77"/>
    <w:rsid w:val="00044515"/>
    <w:rsid w:val="00046A35"/>
    <w:rsid w:val="00054DFE"/>
    <w:rsid w:val="000641FF"/>
    <w:rsid w:val="00074A53"/>
    <w:rsid w:val="00080543"/>
    <w:rsid w:val="00085329"/>
    <w:rsid w:val="00087AC4"/>
    <w:rsid w:val="00091CD8"/>
    <w:rsid w:val="000935C1"/>
    <w:rsid w:val="000A121B"/>
    <w:rsid w:val="000A314C"/>
    <w:rsid w:val="000C0372"/>
    <w:rsid w:val="000C3BD5"/>
    <w:rsid w:val="000D0756"/>
    <w:rsid w:val="000D388B"/>
    <w:rsid w:val="000D5437"/>
    <w:rsid w:val="000E0602"/>
    <w:rsid w:val="000E3615"/>
    <w:rsid w:val="000F5087"/>
    <w:rsid w:val="000F575F"/>
    <w:rsid w:val="00104A6E"/>
    <w:rsid w:val="00106CFC"/>
    <w:rsid w:val="001158BB"/>
    <w:rsid w:val="00117D4C"/>
    <w:rsid w:val="00120ECD"/>
    <w:rsid w:val="00121CAC"/>
    <w:rsid w:val="00123F0F"/>
    <w:rsid w:val="00131024"/>
    <w:rsid w:val="00137178"/>
    <w:rsid w:val="00153C7B"/>
    <w:rsid w:val="00154698"/>
    <w:rsid w:val="001641D1"/>
    <w:rsid w:val="00166B88"/>
    <w:rsid w:val="001719D3"/>
    <w:rsid w:val="0017276E"/>
    <w:rsid w:val="001819A6"/>
    <w:rsid w:val="0018229A"/>
    <w:rsid w:val="00183F40"/>
    <w:rsid w:val="001873DC"/>
    <w:rsid w:val="00193E8A"/>
    <w:rsid w:val="001A0F45"/>
    <w:rsid w:val="001B705D"/>
    <w:rsid w:val="001B7150"/>
    <w:rsid w:val="001C469E"/>
    <w:rsid w:val="001C5477"/>
    <w:rsid w:val="001D3BA5"/>
    <w:rsid w:val="001E6D02"/>
    <w:rsid w:val="001F1E3A"/>
    <w:rsid w:val="001F6EB0"/>
    <w:rsid w:val="00201BC5"/>
    <w:rsid w:val="00204E91"/>
    <w:rsid w:val="002162E4"/>
    <w:rsid w:val="00217607"/>
    <w:rsid w:val="00221B29"/>
    <w:rsid w:val="00222A1F"/>
    <w:rsid w:val="00230938"/>
    <w:rsid w:val="00234239"/>
    <w:rsid w:val="0023535D"/>
    <w:rsid w:val="002361C8"/>
    <w:rsid w:val="002441BE"/>
    <w:rsid w:val="00245593"/>
    <w:rsid w:val="002534A2"/>
    <w:rsid w:val="00255E7F"/>
    <w:rsid w:val="002568B3"/>
    <w:rsid w:val="00256DFC"/>
    <w:rsid w:val="00264962"/>
    <w:rsid w:val="002658D0"/>
    <w:rsid w:val="00267346"/>
    <w:rsid w:val="00274641"/>
    <w:rsid w:val="00277699"/>
    <w:rsid w:val="00282952"/>
    <w:rsid w:val="0028431B"/>
    <w:rsid w:val="00285834"/>
    <w:rsid w:val="00287962"/>
    <w:rsid w:val="00292812"/>
    <w:rsid w:val="00297F7C"/>
    <w:rsid w:val="002A6E4E"/>
    <w:rsid w:val="002B32EF"/>
    <w:rsid w:val="002C1B25"/>
    <w:rsid w:val="002C402A"/>
    <w:rsid w:val="002C5219"/>
    <w:rsid w:val="002C6E78"/>
    <w:rsid w:val="002D188B"/>
    <w:rsid w:val="002D606D"/>
    <w:rsid w:val="002E2530"/>
    <w:rsid w:val="002E2FCD"/>
    <w:rsid w:val="002E65CA"/>
    <w:rsid w:val="002E779F"/>
    <w:rsid w:val="002E7DC6"/>
    <w:rsid w:val="0030005B"/>
    <w:rsid w:val="00301E0A"/>
    <w:rsid w:val="00301F3D"/>
    <w:rsid w:val="00304E20"/>
    <w:rsid w:val="00312D0F"/>
    <w:rsid w:val="00313DA6"/>
    <w:rsid w:val="0031675A"/>
    <w:rsid w:val="00325A1E"/>
    <w:rsid w:val="003311C7"/>
    <w:rsid w:val="003351BF"/>
    <w:rsid w:val="0033591E"/>
    <w:rsid w:val="00337782"/>
    <w:rsid w:val="003426BC"/>
    <w:rsid w:val="003428B2"/>
    <w:rsid w:val="00343524"/>
    <w:rsid w:val="00353BD9"/>
    <w:rsid w:val="00357AD7"/>
    <w:rsid w:val="00360F45"/>
    <w:rsid w:val="00367C1B"/>
    <w:rsid w:val="003726CB"/>
    <w:rsid w:val="00375AD3"/>
    <w:rsid w:val="0038307A"/>
    <w:rsid w:val="003837D4"/>
    <w:rsid w:val="0038520A"/>
    <w:rsid w:val="00393683"/>
    <w:rsid w:val="003A14BB"/>
    <w:rsid w:val="003A39F1"/>
    <w:rsid w:val="003B1906"/>
    <w:rsid w:val="003B4470"/>
    <w:rsid w:val="003B62CD"/>
    <w:rsid w:val="003B71B2"/>
    <w:rsid w:val="003C2BF6"/>
    <w:rsid w:val="003C309B"/>
    <w:rsid w:val="003E1F54"/>
    <w:rsid w:val="003E464D"/>
    <w:rsid w:val="003E7A75"/>
    <w:rsid w:val="003F21A0"/>
    <w:rsid w:val="003F22D5"/>
    <w:rsid w:val="003F3123"/>
    <w:rsid w:val="003F32A3"/>
    <w:rsid w:val="004014BA"/>
    <w:rsid w:val="00401F38"/>
    <w:rsid w:val="00404A0E"/>
    <w:rsid w:val="004101E0"/>
    <w:rsid w:val="00413FE9"/>
    <w:rsid w:val="004142AE"/>
    <w:rsid w:val="00420256"/>
    <w:rsid w:val="00444167"/>
    <w:rsid w:val="004504B2"/>
    <w:rsid w:val="00457DEF"/>
    <w:rsid w:val="00463F49"/>
    <w:rsid w:val="00473A3B"/>
    <w:rsid w:val="004778DB"/>
    <w:rsid w:val="00482C4C"/>
    <w:rsid w:val="00486BEF"/>
    <w:rsid w:val="00491552"/>
    <w:rsid w:val="00491DA4"/>
    <w:rsid w:val="00494584"/>
    <w:rsid w:val="004B0EC4"/>
    <w:rsid w:val="004B1753"/>
    <w:rsid w:val="004B3DB8"/>
    <w:rsid w:val="004C2650"/>
    <w:rsid w:val="004D0F96"/>
    <w:rsid w:val="004D31FD"/>
    <w:rsid w:val="004E14AC"/>
    <w:rsid w:val="004E2437"/>
    <w:rsid w:val="004F3BD1"/>
    <w:rsid w:val="004F3C4E"/>
    <w:rsid w:val="004F7BA1"/>
    <w:rsid w:val="0050074A"/>
    <w:rsid w:val="00504BB8"/>
    <w:rsid w:val="00507BD7"/>
    <w:rsid w:val="0051057E"/>
    <w:rsid w:val="005117F5"/>
    <w:rsid w:val="00513B6D"/>
    <w:rsid w:val="00513F96"/>
    <w:rsid w:val="00520100"/>
    <w:rsid w:val="00531832"/>
    <w:rsid w:val="00536F6E"/>
    <w:rsid w:val="0054083B"/>
    <w:rsid w:val="005435AB"/>
    <w:rsid w:val="00544A11"/>
    <w:rsid w:val="00563F75"/>
    <w:rsid w:val="0057544C"/>
    <w:rsid w:val="00593DBA"/>
    <w:rsid w:val="00595CCD"/>
    <w:rsid w:val="005A0772"/>
    <w:rsid w:val="005A13DA"/>
    <w:rsid w:val="005B4ABE"/>
    <w:rsid w:val="005C0643"/>
    <w:rsid w:val="005C2124"/>
    <w:rsid w:val="005D3A88"/>
    <w:rsid w:val="005D6CFB"/>
    <w:rsid w:val="005D6D54"/>
    <w:rsid w:val="005E0737"/>
    <w:rsid w:val="005E0E7F"/>
    <w:rsid w:val="005E72CF"/>
    <w:rsid w:val="005F086C"/>
    <w:rsid w:val="005F6336"/>
    <w:rsid w:val="00602A22"/>
    <w:rsid w:val="00604E77"/>
    <w:rsid w:val="0060665E"/>
    <w:rsid w:val="006105A0"/>
    <w:rsid w:val="00611132"/>
    <w:rsid w:val="00621050"/>
    <w:rsid w:val="00623472"/>
    <w:rsid w:val="00623C01"/>
    <w:rsid w:val="006276D5"/>
    <w:rsid w:val="00630AA0"/>
    <w:rsid w:val="00634E87"/>
    <w:rsid w:val="00637594"/>
    <w:rsid w:val="0064045E"/>
    <w:rsid w:val="00646873"/>
    <w:rsid w:val="006516C4"/>
    <w:rsid w:val="006526C4"/>
    <w:rsid w:val="00653093"/>
    <w:rsid w:val="006577BC"/>
    <w:rsid w:val="006640F9"/>
    <w:rsid w:val="00667E06"/>
    <w:rsid w:val="00667F6D"/>
    <w:rsid w:val="006735F8"/>
    <w:rsid w:val="00674076"/>
    <w:rsid w:val="006755BE"/>
    <w:rsid w:val="0067597A"/>
    <w:rsid w:val="00677CAF"/>
    <w:rsid w:val="006823B8"/>
    <w:rsid w:val="006B3C9E"/>
    <w:rsid w:val="006B7F6F"/>
    <w:rsid w:val="006C2722"/>
    <w:rsid w:val="006C275D"/>
    <w:rsid w:val="006C2B32"/>
    <w:rsid w:val="006C55F5"/>
    <w:rsid w:val="006D109D"/>
    <w:rsid w:val="006D67E6"/>
    <w:rsid w:val="006E18A7"/>
    <w:rsid w:val="006E25FA"/>
    <w:rsid w:val="006E3CF2"/>
    <w:rsid w:val="006E4183"/>
    <w:rsid w:val="006E58BE"/>
    <w:rsid w:val="006F055C"/>
    <w:rsid w:val="006F721B"/>
    <w:rsid w:val="00700EAB"/>
    <w:rsid w:val="007015C1"/>
    <w:rsid w:val="007030F6"/>
    <w:rsid w:val="0070352A"/>
    <w:rsid w:val="00717D29"/>
    <w:rsid w:val="00720078"/>
    <w:rsid w:val="00725443"/>
    <w:rsid w:val="007335EF"/>
    <w:rsid w:val="007354A3"/>
    <w:rsid w:val="0074518F"/>
    <w:rsid w:val="00747C3D"/>
    <w:rsid w:val="00752712"/>
    <w:rsid w:val="00757306"/>
    <w:rsid w:val="00757308"/>
    <w:rsid w:val="0076081F"/>
    <w:rsid w:val="00761D5B"/>
    <w:rsid w:val="007628DA"/>
    <w:rsid w:val="00773E99"/>
    <w:rsid w:val="00775073"/>
    <w:rsid w:val="0078163B"/>
    <w:rsid w:val="00785019"/>
    <w:rsid w:val="00792EEE"/>
    <w:rsid w:val="007951FA"/>
    <w:rsid w:val="007A77A6"/>
    <w:rsid w:val="007B724A"/>
    <w:rsid w:val="007C4A7A"/>
    <w:rsid w:val="007C5467"/>
    <w:rsid w:val="007D0C9D"/>
    <w:rsid w:val="007D0D26"/>
    <w:rsid w:val="007D1180"/>
    <w:rsid w:val="007E140A"/>
    <w:rsid w:val="007F1906"/>
    <w:rsid w:val="007F23C2"/>
    <w:rsid w:val="007F6387"/>
    <w:rsid w:val="007F701F"/>
    <w:rsid w:val="007F7749"/>
    <w:rsid w:val="007F7804"/>
    <w:rsid w:val="008062A8"/>
    <w:rsid w:val="00806AC8"/>
    <w:rsid w:val="00807D62"/>
    <w:rsid w:val="008122CD"/>
    <w:rsid w:val="0082607D"/>
    <w:rsid w:val="008267EA"/>
    <w:rsid w:val="00827608"/>
    <w:rsid w:val="00836EEC"/>
    <w:rsid w:val="00840422"/>
    <w:rsid w:val="00843E55"/>
    <w:rsid w:val="00844AB9"/>
    <w:rsid w:val="008627D1"/>
    <w:rsid w:val="008636D2"/>
    <w:rsid w:val="008648F1"/>
    <w:rsid w:val="00864E73"/>
    <w:rsid w:val="00870BCA"/>
    <w:rsid w:val="00881407"/>
    <w:rsid w:val="008836ED"/>
    <w:rsid w:val="00886098"/>
    <w:rsid w:val="008904EF"/>
    <w:rsid w:val="0089744D"/>
    <w:rsid w:val="008A126A"/>
    <w:rsid w:val="008A5DDB"/>
    <w:rsid w:val="008A7BCF"/>
    <w:rsid w:val="008B0EB5"/>
    <w:rsid w:val="008B4FE3"/>
    <w:rsid w:val="008B7487"/>
    <w:rsid w:val="008B7986"/>
    <w:rsid w:val="008C3670"/>
    <w:rsid w:val="008C5F46"/>
    <w:rsid w:val="008C6DC7"/>
    <w:rsid w:val="008D2C4F"/>
    <w:rsid w:val="008D4990"/>
    <w:rsid w:val="008D5129"/>
    <w:rsid w:val="008E4B7D"/>
    <w:rsid w:val="008F254D"/>
    <w:rsid w:val="008F47EA"/>
    <w:rsid w:val="0090086C"/>
    <w:rsid w:val="00902B9F"/>
    <w:rsid w:val="00904691"/>
    <w:rsid w:val="00913662"/>
    <w:rsid w:val="00923A8B"/>
    <w:rsid w:val="00924574"/>
    <w:rsid w:val="00932053"/>
    <w:rsid w:val="00936855"/>
    <w:rsid w:val="00936EBC"/>
    <w:rsid w:val="00944BE2"/>
    <w:rsid w:val="0094709B"/>
    <w:rsid w:val="00951509"/>
    <w:rsid w:val="009523B9"/>
    <w:rsid w:val="00956109"/>
    <w:rsid w:val="00962443"/>
    <w:rsid w:val="0096389C"/>
    <w:rsid w:val="00966CF4"/>
    <w:rsid w:val="00977ED3"/>
    <w:rsid w:val="00980697"/>
    <w:rsid w:val="00991A9F"/>
    <w:rsid w:val="0099532B"/>
    <w:rsid w:val="009A26E4"/>
    <w:rsid w:val="009A2F0C"/>
    <w:rsid w:val="009A39C3"/>
    <w:rsid w:val="009B0218"/>
    <w:rsid w:val="009B095F"/>
    <w:rsid w:val="009B312C"/>
    <w:rsid w:val="009B4376"/>
    <w:rsid w:val="009B7CF0"/>
    <w:rsid w:val="009B7F2F"/>
    <w:rsid w:val="009C0377"/>
    <w:rsid w:val="009C0CFB"/>
    <w:rsid w:val="009C6974"/>
    <w:rsid w:val="009D2D7F"/>
    <w:rsid w:val="009E2F4C"/>
    <w:rsid w:val="009F3FA3"/>
    <w:rsid w:val="009F5482"/>
    <w:rsid w:val="00A101E5"/>
    <w:rsid w:val="00A12B06"/>
    <w:rsid w:val="00A161D6"/>
    <w:rsid w:val="00A25274"/>
    <w:rsid w:val="00A307D6"/>
    <w:rsid w:val="00A3217C"/>
    <w:rsid w:val="00A32569"/>
    <w:rsid w:val="00A32D9A"/>
    <w:rsid w:val="00A33119"/>
    <w:rsid w:val="00A44EF8"/>
    <w:rsid w:val="00A452CB"/>
    <w:rsid w:val="00A54885"/>
    <w:rsid w:val="00A628CC"/>
    <w:rsid w:val="00A821EE"/>
    <w:rsid w:val="00A856A0"/>
    <w:rsid w:val="00A85ADB"/>
    <w:rsid w:val="00A91538"/>
    <w:rsid w:val="00A96776"/>
    <w:rsid w:val="00AA04E5"/>
    <w:rsid w:val="00AA1E3A"/>
    <w:rsid w:val="00AA30E5"/>
    <w:rsid w:val="00AA31CF"/>
    <w:rsid w:val="00AA4C82"/>
    <w:rsid w:val="00AA7FA7"/>
    <w:rsid w:val="00AB07C2"/>
    <w:rsid w:val="00AB3D6B"/>
    <w:rsid w:val="00AC08A5"/>
    <w:rsid w:val="00AE0315"/>
    <w:rsid w:val="00AE4EC2"/>
    <w:rsid w:val="00AE69FA"/>
    <w:rsid w:val="00B062F3"/>
    <w:rsid w:val="00B137BD"/>
    <w:rsid w:val="00B25F08"/>
    <w:rsid w:val="00B2769D"/>
    <w:rsid w:val="00B30FF6"/>
    <w:rsid w:val="00B31DD8"/>
    <w:rsid w:val="00B32095"/>
    <w:rsid w:val="00B33687"/>
    <w:rsid w:val="00B36954"/>
    <w:rsid w:val="00B37EF8"/>
    <w:rsid w:val="00B4155D"/>
    <w:rsid w:val="00B420DF"/>
    <w:rsid w:val="00B469B3"/>
    <w:rsid w:val="00B736E8"/>
    <w:rsid w:val="00B76FF4"/>
    <w:rsid w:val="00B90501"/>
    <w:rsid w:val="00B9202E"/>
    <w:rsid w:val="00B92833"/>
    <w:rsid w:val="00B9795E"/>
    <w:rsid w:val="00B97D9C"/>
    <w:rsid w:val="00BA4DFF"/>
    <w:rsid w:val="00BA6F4E"/>
    <w:rsid w:val="00BC1685"/>
    <w:rsid w:val="00BC648B"/>
    <w:rsid w:val="00BC6778"/>
    <w:rsid w:val="00BC6BCC"/>
    <w:rsid w:val="00BC79A7"/>
    <w:rsid w:val="00BD4B78"/>
    <w:rsid w:val="00BF007E"/>
    <w:rsid w:val="00BF43C7"/>
    <w:rsid w:val="00C01887"/>
    <w:rsid w:val="00C05082"/>
    <w:rsid w:val="00C179BF"/>
    <w:rsid w:val="00C300FA"/>
    <w:rsid w:val="00C309AF"/>
    <w:rsid w:val="00C41387"/>
    <w:rsid w:val="00C47823"/>
    <w:rsid w:val="00C47EF5"/>
    <w:rsid w:val="00C6283A"/>
    <w:rsid w:val="00C67E16"/>
    <w:rsid w:val="00C7531A"/>
    <w:rsid w:val="00C8102E"/>
    <w:rsid w:val="00C95392"/>
    <w:rsid w:val="00C95D87"/>
    <w:rsid w:val="00C97BFE"/>
    <w:rsid w:val="00CA0B05"/>
    <w:rsid w:val="00CA16E5"/>
    <w:rsid w:val="00CB1F0F"/>
    <w:rsid w:val="00CB3634"/>
    <w:rsid w:val="00CB5957"/>
    <w:rsid w:val="00CC1322"/>
    <w:rsid w:val="00CC39E1"/>
    <w:rsid w:val="00CD18B0"/>
    <w:rsid w:val="00CD6522"/>
    <w:rsid w:val="00CE018E"/>
    <w:rsid w:val="00CE1125"/>
    <w:rsid w:val="00CE6407"/>
    <w:rsid w:val="00CE6D07"/>
    <w:rsid w:val="00CE79F4"/>
    <w:rsid w:val="00D113C0"/>
    <w:rsid w:val="00D216BD"/>
    <w:rsid w:val="00D22A7B"/>
    <w:rsid w:val="00D302DB"/>
    <w:rsid w:val="00D31240"/>
    <w:rsid w:val="00D4166E"/>
    <w:rsid w:val="00D5451B"/>
    <w:rsid w:val="00D672D9"/>
    <w:rsid w:val="00D71054"/>
    <w:rsid w:val="00D8026D"/>
    <w:rsid w:val="00D83913"/>
    <w:rsid w:val="00D854B5"/>
    <w:rsid w:val="00D92C84"/>
    <w:rsid w:val="00DA366E"/>
    <w:rsid w:val="00DB39EC"/>
    <w:rsid w:val="00DD340C"/>
    <w:rsid w:val="00DD6A2E"/>
    <w:rsid w:val="00DE0D13"/>
    <w:rsid w:val="00DE3460"/>
    <w:rsid w:val="00DE58ED"/>
    <w:rsid w:val="00DE6FD0"/>
    <w:rsid w:val="00DF3265"/>
    <w:rsid w:val="00DF6570"/>
    <w:rsid w:val="00DF777E"/>
    <w:rsid w:val="00E00C67"/>
    <w:rsid w:val="00E02858"/>
    <w:rsid w:val="00E10CCF"/>
    <w:rsid w:val="00E164A5"/>
    <w:rsid w:val="00E25956"/>
    <w:rsid w:val="00E318F1"/>
    <w:rsid w:val="00E357FE"/>
    <w:rsid w:val="00E4285F"/>
    <w:rsid w:val="00E4378A"/>
    <w:rsid w:val="00E463F2"/>
    <w:rsid w:val="00E60C6B"/>
    <w:rsid w:val="00E739CA"/>
    <w:rsid w:val="00E76583"/>
    <w:rsid w:val="00E76C83"/>
    <w:rsid w:val="00E913B4"/>
    <w:rsid w:val="00E919E2"/>
    <w:rsid w:val="00E91DBA"/>
    <w:rsid w:val="00E95BA5"/>
    <w:rsid w:val="00EA299E"/>
    <w:rsid w:val="00EA3A46"/>
    <w:rsid w:val="00EB560C"/>
    <w:rsid w:val="00EB6D51"/>
    <w:rsid w:val="00EE05C2"/>
    <w:rsid w:val="00EE7380"/>
    <w:rsid w:val="00EF541A"/>
    <w:rsid w:val="00EF6AA2"/>
    <w:rsid w:val="00F02ADF"/>
    <w:rsid w:val="00F05533"/>
    <w:rsid w:val="00F0663D"/>
    <w:rsid w:val="00F11B12"/>
    <w:rsid w:val="00F11E38"/>
    <w:rsid w:val="00F14167"/>
    <w:rsid w:val="00F21654"/>
    <w:rsid w:val="00F32012"/>
    <w:rsid w:val="00F321E0"/>
    <w:rsid w:val="00F40730"/>
    <w:rsid w:val="00F43ABA"/>
    <w:rsid w:val="00F44C6A"/>
    <w:rsid w:val="00F46F50"/>
    <w:rsid w:val="00F47AA5"/>
    <w:rsid w:val="00F572F0"/>
    <w:rsid w:val="00F65BF5"/>
    <w:rsid w:val="00F7140E"/>
    <w:rsid w:val="00F77F05"/>
    <w:rsid w:val="00F805CC"/>
    <w:rsid w:val="00F867F2"/>
    <w:rsid w:val="00F90F06"/>
    <w:rsid w:val="00F9441A"/>
    <w:rsid w:val="00F952E8"/>
    <w:rsid w:val="00FA74CC"/>
    <w:rsid w:val="00FA7533"/>
    <w:rsid w:val="00FB2880"/>
    <w:rsid w:val="00FB6924"/>
    <w:rsid w:val="00FC202C"/>
    <w:rsid w:val="00FC4B78"/>
    <w:rsid w:val="00FD01DB"/>
    <w:rsid w:val="00FD7932"/>
    <w:rsid w:val="00FD7D4D"/>
    <w:rsid w:val="00FE26EF"/>
    <w:rsid w:val="00FE5334"/>
    <w:rsid w:val="00FE7457"/>
    <w:rsid w:val="00FF3823"/>
    <w:rsid w:val="00FF7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16975-5AA8-472A-B490-F40150D0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F952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1873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4E20"/>
    <w:rPr>
      <w:b/>
      <w:bCs/>
    </w:rPr>
  </w:style>
  <w:style w:type="paragraph" w:styleId="a4">
    <w:name w:val="footnote text"/>
    <w:basedOn w:val="a"/>
    <w:link w:val="Char"/>
    <w:uiPriority w:val="99"/>
    <w:unhideWhenUsed/>
    <w:rsid w:val="00304E20"/>
    <w:pPr>
      <w:spacing w:after="0" w:line="240" w:lineRule="auto"/>
    </w:pPr>
    <w:rPr>
      <w:sz w:val="20"/>
      <w:szCs w:val="20"/>
    </w:rPr>
  </w:style>
  <w:style w:type="character" w:customStyle="1" w:styleId="Char">
    <w:name w:val="نص حاشية سفلية Char"/>
    <w:basedOn w:val="a0"/>
    <w:link w:val="a4"/>
    <w:uiPriority w:val="99"/>
    <w:rsid w:val="00304E20"/>
    <w:rPr>
      <w:sz w:val="20"/>
      <w:szCs w:val="20"/>
    </w:rPr>
  </w:style>
  <w:style w:type="character" w:styleId="a5">
    <w:name w:val="footnote reference"/>
    <w:basedOn w:val="a0"/>
    <w:uiPriority w:val="99"/>
    <w:semiHidden/>
    <w:unhideWhenUsed/>
    <w:rsid w:val="00304E20"/>
    <w:rPr>
      <w:vertAlign w:val="superscript"/>
    </w:rPr>
  </w:style>
  <w:style w:type="paragraph" w:styleId="a6">
    <w:name w:val="No Spacing"/>
    <w:uiPriority w:val="1"/>
    <w:qFormat/>
    <w:rsid w:val="00304E20"/>
    <w:pPr>
      <w:spacing w:after="0" w:line="240" w:lineRule="auto"/>
    </w:pPr>
  </w:style>
  <w:style w:type="paragraph" w:styleId="a7">
    <w:name w:val="Normal (Web)"/>
    <w:basedOn w:val="a"/>
    <w:uiPriority w:val="99"/>
    <w:unhideWhenUsed/>
    <w:rsid w:val="001727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17276E"/>
    <w:rPr>
      <w:color w:val="0000FF"/>
      <w:u w:val="single"/>
    </w:rPr>
  </w:style>
  <w:style w:type="paragraph" w:styleId="a8">
    <w:name w:val="List Paragraph"/>
    <w:basedOn w:val="a"/>
    <w:link w:val="Char0"/>
    <w:uiPriority w:val="34"/>
    <w:qFormat/>
    <w:rsid w:val="00337782"/>
    <w:pPr>
      <w:ind w:left="720"/>
      <w:contextualSpacing/>
    </w:pPr>
  </w:style>
  <w:style w:type="character" w:customStyle="1" w:styleId="1Char">
    <w:name w:val="العنوان 1 Char"/>
    <w:basedOn w:val="a0"/>
    <w:link w:val="1"/>
    <w:uiPriority w:val="9"/>
    <w:rsid w:val="00F952E8"/>
    <w:rPr>
      <w:rFonts w:ascii="Times New Roman" w:eastAsia="Times New Roman" w:hAnsi="Times New Roman" w:cs="Times New Roman"/>
      <w:b/>
      <w:bCs/>
      <w:kern w:val="36"/>
      <w:sz w:val="48"/>
      <w:szCs w:val="48"/>
    </w:rPr>
  </w:style>
  <w:style w:type="character" w:styleId="a9">
    <w:name w:val="FollowedHyperlink"/>
    <w:basedOn w:val="a0"/>
    <w:uiPriority w:val="99"/>
    <w:semiHidden/>
    <w:unhideWhenUsed/>
    <w:rsid w:val="00491DA4"/>
    <w:rPr>
      <w:color w:val="954F72" w:themeColor="followedHyperlink"/>
      <w:u w:val="single"/>
    </w:rPr>
  </w:style>
  <w:style w:type="paragraph" w:styleId="aa">
    <w:name w:val="header"/>
    <w:basedOn w:val="a"/>
    <w:link w:val="Char1"/>
    <w:uiPriority w:val="99"/>
    <w:unhideWhenUsed/>
    <w:rsid w:val="007F6387"/>
    <w:pPr>
      <w:tabs>
        <w:tab w:val="center" w:pos="4320"/>
        <w:tab w:val="right" w:pos="8640"/>
      </w:tabs>
      <w:spacing w:after="0" w:line="240" w:lineRule="auto"/>
    </w:pPr>
  </w:style>
  <w:style w:type="character" w:customStyle="1" w:styleId="Char1">
    <w:name w:val="رأس الصفحة Char"/>
    <w:basedOn w:val="a0"/>
    <w:link w:val="aa"/>
    <w:uiPriority w:val="99"/>
    <w:rsid w:val="007F6387"/>
  </w:style>
  <w:style w:type="paragraph" w:styleId="ab">
    <w:name w:val="footer"/>
    <w:basedOn w:val="a"/>
    <w:link w:val="Char2"/>
    <w:uiPriority w:val="99"/>
    <w:unhideWhenUsed/>
    <w:rsid w:val="007F6387"/>
    <w:pPr>
      <w:tabs>
        <w:tab w:val="center" w:pos="4320"/>
        <w:tab w:val="right" w:pos="8640"/>
      </w:tabs>
      <w:spacing w:after="0" w:line="240" w:lineRule="auto"/>
    </w:pPr>
  </w:style>
  <w:style w:type="character" w:customStyle="1" w:styleId="Char2">
    <w:name w:val="تذييل الصفحة Char"/>
    <w:basedOn w:val="a0"/>
    <w:link w:val="ab"/>
    <w:uiPriority w:val="99"/>
    <w:rsid w:val="007F6387"/>
  </w:style>
  <w:style w:type="character" w:customStyle="1" w:styleId="3Char">
    <w:name w:val="عنوان 3 Char"/>
    <w:basedOn w:val="a0"/>
    <w:link w:val="3"/>
    <w:uiPriority w:val="9"/>
    <w:semiHidden/>
    <w:rsid w:val="001873DC"/>
    <w:rPr>
      <w:rFonts w:asciiTheme="majorHAnsi" w:eastAsiaTheme="majorEastAsia" w:hAnsiTheme="majorHAnsi" w:cstheme="majorBidi"/>
      <w:color w:val="1F4D78" w:themeColor="accent1" w:themeShade="7F"/>
      <w:sz w:val="24"/>
      <w:szCs w:val="24"/>
    </w:rPr>
  </w:style>
  <w:style w:type="paragraph" w:styleId="ac">
    <w:name w:val="Bibliography"/>
    <w:basedOn w:val="a"/>
    <w:next w:val="a"/>
    <w:uiPriority w:val="37"/>
    <w:unhideWhenUsed/>
    <w:rsid w:val="003F3123"/>
  </w:style>
  <w:style w:type="character" w:customStyle="1" w:styleId="Char0">
    <w:name w:val=" سرد الفقرات Char"/>
    <w:link w:val="a8"/>
    <w:uiPriority w:val="34"/>
    <w:locked/>
    <w:rsid w:val="000E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1100">
      <w:bodyDiv w:val="1"/>
      <w:marLeft w:val="0"/>
      <w:marRight w:val="0"/>
      <w:marTop w:val="0"/>
      <w:marBottom w:val="0"/>
      <w:divBdr>
        <w:top w:val="none" w:sz="0" w:space="0" w:color="auto"/>
        <w:left w:val="none" w:sz="0" w:space="0" w:color="auto"/>
        <w:bottom w:val="none" w:sz="0" w:space="0" w:color="auto"/>
        <w:right w:val="none" w:sz="0" w:space="0" w:color="auto"/>
      </w:divBdr>
    </w:div>
    <w:div w:id="34351691">
      <w:bodyDiv w:val="1"/>
      <w:marLeft w:val="0"/>
      <w:marRight w:val="0"/>
      <w:marTop w:val="0"/>
      <w:marBottom w:val="0"/>
      <w:divBdr>
        <w:top w:val="none" w:sz="0" w:space="0" w:color="auto"/>
        <w:left w:val="none" w:sz="0" w:space="0" w:color="auto"/>
        <w:bottom w:val="none" w:sz="0" w:space="0" w:color="auto"/>
        <w:right w:val="none" w:sz="0" w:space="0" w:color="auto"/>
      </w:divBdr>
      <w:divsChild>
        <w:div w:id="1752579600">
          <w:marLeft w:val="0"/>
          <w:marRight w:val="0"/>
          <w:marTop w:val="0"/>
          <w:marBottom w:val="0"/>
          <w:divBdr>
            <w:top w:val="none" w:sz="0" w:space="0" w:color="auto"/>
            <w:left w:val="none" w:sz="0" w:space="0" w:color="auto"/>
            <w:bottom w:val="none" w:sz="0" w:space="0" w:color="auto"/>
            <w:right w:val="none" w:sz="0" w:space="0" w:color="auto"/>
          </w:divBdr>
        </w:div>
      </w:divsChild>
    </w:div>
    <w:div w:id="34737817">
      <w:bodyDiv w:val="1"/>
      <w:marLeft w:val="0"/>
      <w:marRight w:val="0"/>
      <w:marTop w:val="0"/>
      <w:marBottom w:val="0"/>
      <w:divBdr>
        <w:top w:val="none" w:sz="0" w:space="0" w:color="auto"/>
        <w:left w:val="none" w:sz="0" w:space="0" w:color="auto"/>
        <w:bottom w:val="none" w:sz="0" w:space="0" w:color="auto"/>
        <w:right w:val="none" w:sz="0" w:space="0" w:color="auto"/>
      </w:divBdr>
    </w:div>
    <w:div w:id="42799960">
      <w:bodyDiv w:val="1"/>
      <w:marLeft w:val="0"/>
      <w:marRight w:val="0"/>
      <w:marTop w:val="0"/>
      <w:marBottom w:val="0"/>
      <w:divBdr>
        <w:top w:val="none" w:sz="0" w:space="0" w:color="auto"/>
        <w:left w:val="none" w:sz="0" w:space="0" w:color="auto"/>
        <w:bottom w:val="none" w:sz="0" w:space="0" w:color="auto"/>
        <w:right w:val="none" w:sz="0" w:space="0" w:color="auto"/>
      </w:divBdr>
    </w:div>
    <w:div w:id="69500840">
      <w:bodyDiv w:val="1"/>
      <w:marLeft w:val="0"/>
      <w:marRight w:val="0"/>
      <w:marTop w:val="0"/>
      <w:marBottom w:val="0"/>
      <w:divBdr>
        <w:top w:val="none" w:sz="0" w:space="0" w:color="auto"/>
        <w:left w:val="none" w:sz="0" w:space="0" w:color="auto"/>
        <w:bottom w:val="none" w:sz="0" w:space="0" w:color="auto"/>
        <w:right w:val="none" w:sz="0" w:space="0" w:color="auto"/>
      </w:divBdr>
    </w:div>
    <w:div w:id="93861625">
      <w:bodyDiv w:val="1"/>
      <w:marLeft w:val="0"/>
      <w:marRight w:val="0"/>
      <w:marTop w:val="0"/>
      <w:marBottom w:val="0"/>
      <w:divBdr>
        <w:top w:val="none" w:sz="0" w:space="0" w:color="auto"/>
        <w:left w:val="none" w:sz="0" w:space="0" w:color="auto"/>
        <w:bottom w:val="none" w:sz="0" w:space="0" w:color="auto"/>
        <w:right w:val="none" w:sz="0" w:space="0" w:color="auto"/>
      </w:divBdr>
    </w:div>
    <w:div w:id="102382617">
      <w:bodyDiv w:val="1"/>
      <w:marLeft w:val="0"/>
      <w:marRight w:val="0"/>
      <w:marTop w:val="0"/>
      <w:marBottom w:val="0"/>
      <w:divBdr>
        <w:top w:val="none" w:sz="0" w:space="0" w:color="auto"/>
        <w:left w:val="none" w:sz="0" w:space="0" w:color="auto"/>
        <w:bottom w:val="none" w:sz="0" w:space="0" w:color="auto"/>
        <w:right w:val="none" w:sz="0" w:space="0" w:color="auto"/>
      </w:divBdr>
    </w:div>
    <w:div w:id="133766702">
      <w:bodyDiv w:val="1"/>
      <w:marLeft w:val="0"/>
      <w:marRight w:val="0"/>
      <w:marTop w:val="0"/>
      <w:marBottom w:val="0"/>
      <w:divBdr>
        <w:top w:val="none" w:sz="0" w:space="0" w:color="auto"/>
        <w:left w:val="none" w:sz="0" w:space="0" w:color="auto"/>
        <w:bottom w:val="none" w:sz="0" w:space="0" w:color="auto"/>
        <w:right w:val="none" w:sz="0" w:space="0" w:color="auto"/>
      </w:divBdr>
    </w:div>
    <w:div w:id="139420534">
      <w:bodyDiv w:val="1"/>
      <w:marLeft w:val="0"/>
      <w:marRight w:val="0"/>
      <w:marTop w:val="0"/>
      <w:marBottom w:val="0"/>
      <w:divBdr>
        <w:top w:val="none" w:sz="0" w:space="0" w:color="auto"/>
        <w:left w:val="none" w:sz="0" w:space="0" w:color="auto"/>
        <w:bottom w:val="none" w:sz="0" w:space="0" w:color="auto"/>
        <w:right w:val="none" w:sz="0" w:space="0" w:color="auto"/>
      </w:divBdr>
    </w:div>
    <w:div w:id="149370070">
      <w:bodyDiv w:val="1"/>
      <w:marLeft w:val="0"/>
      <w:marRight w:val="0"/>
      <w:marTop w:val="0"/>
      <w:marBottom w:val="0"/>
      <w:divBdr>
        <w:top w:val="none" w:sz="0" w:space="0" w:color="auto"/>
        <w:left w:val="none" w:sz="0" w:space="0" w:color="auto"/>
        <w:bottom w:val="none" w:sz="0" w:space="0" w:color="auto"/>
        <w:right w:val="none" w:sz="0" w:space="0" w:color="auto"/>
      </w:divBdr>
      <w:divsChild>
        <w:div w:id="1408841448">
          <w:marLeft w:val="0"/>
          <w:marRight w:val="0"/>
          <w:marTop w:val="0"/>
          <w:marBottom w:val="0"/>
          <w:divBdr>
            <w:top w:val="none" w:sz="0" w:space="0" w:color="auto"/>
            <w:left w:val="none" w:sz="0" w:space="0" w:color="auto"/>
            <w:bottom w:val="none" w:sz="0" w:space="0" w:color="auto"/>
            <w:right w:val="none" w:sz="0" w:space="0" w:color="auto"/>
          </w:divBdr>
        </w:div>
      </w:divsChild>
    </w:div>
    <w:div w:id="150024965">
      <w:bodyDiv w:val="1"/>
      <w:marLeft w:val="0"/>
      <w:marRight w:val="0"/>
      <w:marTop w:val="0"/>
      <w:marBottom w:val="0"/>
      <w:divBdr>
        <w:top w:val="none" w:sz="0" w:space="0" w:color="auto"/>
        <w:left w:val="none" w:sz="0" w:space="0" w:color="auto"/>
        <w:bottom w:val="none" w:sz="0" w:space="0" w:color="auto"/>
        <w:right w:val="none" w:sz="0" w:space="0" w:color="auto"/>
      </w:divBdr>
    </w:div>
    <w:div w:id="170223054">
      <w:bodyDiv w:val="1"/>
      <w:marLeft w:val="0"/>
      <w:marRight w:val="0"/>
      <w:marTop w:val="0"/>
      <w:marBottom w:val="0"/>
      <w:divBdr>
        <w:top w:val="none" w:sz="0" w:space="0" w:color="auto"/>
        <w:left w:val="none" w:sz="0" w:space="0" w:color="auto"/>
        <w:bottom w:val="none" w:sz="0" w:space="0" w:color="auto"/>
        <w:right w:val="none" w:sz="0" w:space="0" w:color="auto"/>
      </w:divBdr>
    </w:div>
    <w:div w:id="200092948">
      <w:bodyDiv w:val="1"/>
      <w:marLeft w:val="0"/>
      <w:marRight w:val="0"/>
      <w:marTop w:val="0"/>
      <w:marBottom w:val="0"/>
      <w:divBdr>
        <w:top w:val="none" w:sz="0" w:space="0" w:color="auto"/>
        <w:left w:val="none" w:sz="0" w:space="0" w:color="auto"/>
        <w:bottom w:val="none" w:sz="0" w:space="0" w:color="auto"/>
        <w:right w:val="none" w:sz="0" w:space="0" w:color="auto"/>
      </w:divBdr>
    </w:div>
    <w:div w:id="220098430">
      <w:bodyDiv w:val="1"/>
      <w:marLeft w:val="0"/>
      <w:marRight w:val="0"/>
      <w:marTop w:val="0"/>
      <w:marBottom w:val="0"/>
      <w:divBdr>
        <w:top w:val="none" w:sz="0" w:space="0" w:color="auto"/>
        <w:left w:val="none" w:sz="0" w:space="0" w:color="auto"/>
        <w:bottom w:val="none" w:sz="0" w:space="0" w:color="auto"/>
        <w:right w:val="none" w:sz="0" w:space="0" w:color="auto"/>
      </w:divBdr>
    </w:div>
    <w:div w:id="254631061">
      <w:bodyDiv w:val="1"/>
      <w:marLeft w:val="0"/>
      <w:marRight w:val="0"/>
      <w:marTop w:val="0"/>
      <w:marBottom w:val="0"/>
      <w:divBdr>
        <w:top w:val="none" w:sz="0" w:space="0" w:color="auto"/>
        <w:left w:val="none" w:sz="0" w:space="0" w:color="auto"/>
        <w:bottom w:val="none" w:sz="0" w:space="0" w:color="auto"/>
        <w:right w:val="none" w:sz="0" w:space="0" w:color="auto"/>
      </w:divBdr>
    </w:div>
    <w:div w:id="285166596">
      <w:bodyDiv w:val="1"/>
      <w:marLeft w:val="0"/>
      <w:marRight w:val="0"/>
      <w:marTop w:val="0"/>
      <w:marBottom w:val="0"/>
      <w:divBdr>
        <w:top w:val="none" w:sz="0" w:space="0" w:color="auto"/>
        <w:left w:val="none" w:sz="0" w:space="0" w:color="auto"/>
        <w:bottom w:val="none" w:sz="0" w:space="0" w:color="auto"/>
        <w:right w:val="none" w:sz="0" w:space="0" w:color="auto"/>
      </w:divBdr>
    </w:div>
    <w:div w:id="297689030">
      <w:bodyDiv w:val="1"/>
      <w:marLeft w:val="0"/>
      <w:marRight w:val="0"/>
      <w:marTop w:val="0"/>
      <w:marBottom w:val="0"/>
      <w:divBdr>
        <w:top w:val="none" w:sz="0" w:space="0" w:color="auto"/>
        <w:left w:val="none" w:sz="0" w:space="0" w:color="auto"/>
        <w:bottom w:val="none" w:sz="0" w:space="0" w:color="auto"/>
        <w:right w:val="none" w:sz="0" w:space="0" w:color="auto"/>
      </w:divBdr>
    </w:div>
    <w:div w:id="304087843">
      <w:bodyDiv w:val="1"/>
      <w:marLeft w:val="0"/>
      <w:marRight w:val="0"/>
      <w:marTop w:val="0"/>
      <w:marBottom w:val="0"/>
      <w:divBdr>
        <w:top w:val="none" w:sz="0" w:space="0" w:color="auto"/>
        <w:left w:val="none" w:sz="0" w:space="0" w:color="auto"/>
        <w:bottom w:val="none" w:sz="0" w:space="0" w:color="auto"/>
        <w:right w:val="none" w:sz="0" w:space="0" w:color="auto"/>
      </w:divBdr>
    </w:div>
    <w:div w:id="383452155">
      <w:bodyDiv w:val="1"/>
      <w:marLeft w:val="0"/>
      <w:marRight w:val="0"/>
      <w:marTop w:val="0"/>
      <w:marBottom w:val="0"/>
      <w:divBdr>
        <w:top w:val="none" w:sz="0" w:space="0" w:color="auto"/>
        <w:left w:val="none" w:sz="0" w:space="0" w:color="auto"/>
        <w:bottom w:val="none" w:sz="0" w:space="0" w:color="auto"/>
        <w:right w:val="none" w:sz="0" w:space="0" w:color="auto"/>
      </w:divBdr>
      <w:divsChild>
        <w:div w:id="337579260">
          <w:marLeft w:val="0"/>
          <w:marRight w:val="2160"/>
          <w:marTop w:val="0"/>
          <w:marBottom w:val="0"/>
          <w:divBdr>
            <w:top w:val="none" w:sz="0" w:space="0" w:color="auto"/>
            <w:left w:val="none" w:sz="0" w:space="0" w:color="auto"/>
            <w:bottom w:val="none" w:sz="0" w:space="0" w:color="auto"/>
            <w:right w:val="none" w:sz="0" w:space="0" w:color="auto"/>
          </w:divBdr>
        </w:div>
        <w:div w:id="711611131">
          <w:marLeft w:val="0"/>
          <w:marRight w:val="2873"/>
          <w:marTop w:val="0"/>
          <w:marBottom w:val="0"/>
          <w:divBdr>
            <w:top w:val="none" w:sz="0" w:space="0" w:color="auto"/>
            <w:left w:val="none" w:sz="0" w:space="0" w:color="auto"/>
            <w:bottom w:val="none" w:sz="0" w:space="0" w:color="auto"/>
            <w:right w:val="none" w:sz="0" w:space="0" w:color="auto"/>
          </w:divBdr>
        </w:div>
      </w:divsChild>
    </w:div>
    <w:div w:id="404575229">
      <w:bodyDiv w:val="1"/>
      <w:marLeft w:val="0"/>
      <w:marRight w:val="0"/>
      <w:marTop w:val="0"/>
      <w:marBottom w:val="0"/>
      <w:divBdr>
        <w:top w:val="none" w:sz="0" w:space="0" w:color="auto"/>
        <w:left w:val="none" w:sz="0" w:space="0" w:color="auto"/>
        <w:bottom w:val="none" w:sz="0" w:space="0" w:color="auto"/>
        <w:right w:val="none" w:sz="0" w:space="0" w:color="auto"/>
      </w:divBdr>
    </w:div>
    <w:div w:id="452483761">
      <w:bodyDiv w:val="1"/>
      <w:marLeft w:val="0"/>
      <w:marRight w:val="0"/>
      <w:marTop w:val="0"/>
      <w:marBottom w:val="0"/>
      <w:divBdr>
        <w:top w:val="none" w:sz="0" w:space="0" w:color="auto"/>
        <w:left w:val="none" w:sz="0" w:space="0" w:color="auto"/>
        <w:bottom w:val="none" w:sz="0" w:space="0" w:color="auto"/>
        <w:right w:val="none" w:sz="0" w:space="0" w:color="auto"/>
      </w:divBdr>
      <w:divsChild>
        <w:div w:id="1532304306">
          <w:marLeft w:val="0"/>
          <w:marRight w:val="0"/>
          <w:marTop w:val="0"/>
          <w:marBottom w:val="0"/>
          <w:divBdr>
            <w:top w:val="none" w:sz="0" w:space="0" w:color="auto"/>
            <w:left w:val="none" w:sz="0" w:space="0" w:color="auto"/>
            <w:bottom w:val="none" w:sz="0" w:space="0" w:color="auto"/>
            <w:right w:val="none" w:sz="0" w:space="0" w:color="auto"/>
          </w:divBdr>
          <w:divsChild>
            <w:div w:id="1524124253">
              <w:marLeft w:val="0"/>
              <w:marRight w:val="0"/>
              <w:marTop w:val="0"/>
              <w:marBottom w:val="0"/>
              <w:divBdr>
                <w:top w:val="none" w:sz="0" w:space="0" w:color="auto"/>
                <w:left w:val="none" w:sz="0" w:space="0" w:color="auto"/>
                <w:bottom w:val="none" w:sz="0" w:space="0" w:color="auto"/>
                <w:right w:val="none" w:sz="0" w:space="0" w:color="auto"/>
              </w:divBdr>
              <w:divsChild>
                <w:div w:id="699017121">
                  <w:marLeft w:val="0"/>
                  <w:marRight w:val="0"/>
                  <w:marTop w:val="100"/>
                  <w:marBottom w:val="100"/>
                  <w:divBdr>
                    <w:top w:val="none" w:sz="0" w:space="0" w:color="auto"/>
                    <w:left w:val="none" w:sz="0" w:space="0" w:color="auto"/>
                    <w:bottom w:val="none" w:sz="0" w:space="0" w:color="auto"/>
                    <w:right w:val="none" w:sz="0" w:space="0" w:color="auto"/>
                  </w:divBdr>
                  <w:divsChild>
                    <w:div w:id="266893999">
                      <w:marLeft w:val="0"/>
                      <w:marRight w:val="0"/>
                      <w:marTop w:val="100"/>
                      <w:marBottom w:val="100"/>
                      <w:divBdr>
                        <w:top w:val="single" w:sz="6" w:space="8" w:color="DCDCDC"/>
                        <w:left w:val="single" w:sz="6" w:space="0" w:color="DCDCDC"/>
                        <w:bottom w:val="single" w:sz="6" w:space="8" w:color="DCDCDC"/>
                        <w:right w:val="single" w:sz="6" w:space="0" w:color="DCDCDC"/>
                      </w:divBdr>
                      <w:divsChild>
                        <w:div w:id="397476968">
                          <w:marLeft w:val="0"/>
                          <w:marRight w:val="0"/>
                          <w:marTop w:val="100"/>
                          <w:marBottom w:val="100"/>
                          <w:divBdr>
                            <w:top w:val="none" w:sz="0" w:space="0" w:color="auto"/>
                            <w:left w:val="none" w:sz="0" w:space="0" w:color="auto"/>
                            <w:bottom w:val="none" w:sz="0" w:space="0" w:color="auto"/>
                            <w:right w:val="none" w:sz="0" w:space="0" w:color="auto"/>
                          </w:divBdr>
                          <w:divsChild>
                            <w:div w:id="108404662">
                              <w:marLeft w:val="0"/>
                              <w:marRight w:val="0"/>
                              <w:marTop w:val="100"/>
                              <w:marBottom w:val="100"/>
                              <w:divBdr>
                                <w:top w:val="none" w:sz="0" w:space="0" w:color="auto"/>
                                <w:left w:val="none" w:sz="0" w:space="0" w:color="auto"/>
                                <w:bottom w:val="none" w:sz="0" w:space="0" w:color="auto"/>
                                <w:right w:val="none" w:sz="0" w:space="0" w:color="auto"/>
                              </w:divBdr>
                              <w:divsChild>
                                <w:div w:id="1678464393">
                                  <w:marLeft w:val="0"/>
                                  <w:marRight w:val="0"/>
                                  <w:marTop w:val="100"/>
                                  <w:marBottom w:val="100"/>
                                  <w:divBdr>
                                    <w:top w:val="none" w:sz="0" w:space="0" w:color="auto"/>
                                    <w:left w:val="none" w:sz="0" w:space="0" w:color="auto"/>
                                    <w:bottom w:val="none" w:sz="0" w:space="0" w:color="auto"/>
                                    <w:right w:val="none" w:sz="0" w:space="0" w:color="auto"/>
                                  </w:divBdr>
                                  <w:divsChild>
                                    <w:div w:id="978070427">
                                      <w:marLeft w:val="0"/>
                                      <w:marRight w:val="0"/>
                                      <w:marTop w:val="100"/>
                                      <w:marBottom w:val="100"/>
                                      <w:divBdr>
                                        <w:top w:val="single" w:sz="6" w:space="8" w:color="DCDCDC"/>
                                        <w:left w:val="single" w:sz="6" w:space="4" w:color="DCDCDC"/>
                                        <w:bottom w:val="single" w:sz="6" w:space="8" w:color="DCDCDC"/>
                                        <w:right w:val="single" w:sz="6" w:space="4" w:color="DCDCDC"/>
                                      </w:divBdr>
                                      <w:divsChild>
                                        <w:div w:id="1086802879">
                                          <w:marLeft w:val="0"/>
                                          <w:marRight w:val="0"/>
                                          <w:marTop w:val="0"/>
                                          <w:marBottom w:val="0"/>
                                          <w:divBdr>
                                            <w:top w:val="none" w:sz="0" w:space="0" w:color="auto"/>
                                            <w:left w:val="none" w:sz="0" w:space="0" w:color="auto"/>
                                            <w:bottom w:val="none" w:sz="0" w:space="0" w:color="auto"/>
                                            <w:right w:val="none" w:sz="0" w:space="0" w:color="auto"/>
                                          </w:divBdr>
                                          <w:divsChild>
                                            <w:div w:id="1810366859">
                                              <w:marLeft w:val="0"/>
                                              <w:marRight w:val="0"/>
                                              <w:marTop w:val="100"/>
                                              <w:marBottom w:val="100"/>
                                              <w:divBdr>
                                                <w:top w:val="none" w:sz="0" w:space="0" w:color="auto"/>
                                                <w:left w:val="none" w:sz="0" w:space="0" w:color="auto"/>
                                                <w:bottom w:val="none" w:sz="0" w:space="0" w:color="auto"/>
                                                <w:right w:val="none" w:sz="0" w:space="0" w:color="auto"/>
                                              </w:divBdr>
                                              <w:divsChild>
                                                <w:div w:id="1334259701">
                                                  <w:marLeft w:val="0"/>
                                                  <w:marRight w:val="0"/>
                                                  <w:marTop w:val="100"/>
                                                  <w:marBottom w:val="100"/>
                                                  <w:divBdr>
                                                    <w:top w:val="none" w:sz="0" w:space="0" w:color="auto"/>
                                                    <w:left w:val="none" w:sz="0" w:space="0" w:color="auto"/>
                                                    <w:bottom w:val="none" w:sz="0" w:space="0" w:color="auto"/>
                                                    <w:right w:val="none" w:sz="0" w:space="0" w:color="auto"/>
                                                  </w:divBdr>
                                                  <w:divsChild>
                                                    <w:div w:id="1118373575">
                                                      <w:marLeft w:val="0"/>
                                                      <w:marRight w:val="0"/>
                                                      <w:marTop w:val="0"/>
                                                      <w:marBottom w:val="0"/>
                                                      <w:divBdr>
                                                        <w:top w:val="none" w:sz="0" w:space="0" w:color="auto"/>
                                                        <w:left w:val="none" w:sz="0" w:space="0" w:color="auto"/>
                                                        <w:bottom w:val="none" w:sz="0" w:space="0" w:color="auto"/>
                                                        <w:right w:val="none" w:sz="0" w:space="0" w:color="auto"/>
                                                      </w:divBdr>
                                                      <w:divsChild>
                                                        <w:div w:id="1122919346">
                                                          <w:marLeft w:val="0"/>
                                                          <w:marRight w:val="0"/>
                                                          <w:marTop w:val="0"/>
                                                          <w:marBottom w:val="0"/>
                                                          <w:divBdr>
                                                            <w:top w:val="none" w:sz="0" w:space="0" w:color="auto"/>
                                                            <w:left w:val="none" w:sz="0" w:space="0" w:color="auto"/>
                                                            <w:bottom w:val="none" w:sz="0" w:space="0" w:color="auto"/>
                                                            <w:right w:val="none" w:sz="0" w:space="0" w:color="auto"/>
                                                          </w:divBdr>
                                                          <w:divsChild>
                                                            <w:div w:id="863593815">
                                                              <w:marLeft w:val="0"/>
                                                              <w:marRight w:val="-37"/>
                                                              <w:marTop w:val="0"/>
                                                              <w:marBottom w:val="0"/>
                                                              <w:divBdr>
                                                                <w:top w:val="none" w:sz="0" w:space="0" w:color="auto"/>
                                                                <w:left w:val="none" w:sz="0" w:space="0" w:color="auto"/>
                                                                <w:bottom w:val="none" w:sz="0" w:space="0" w:color="auto"/>
                                                                <w:right w:val="none" w:sz="0" w:space="0" w:color="auto"/>
                                                              </w:divBdr>
                                                            </w:div>
                                                            <w:div w:id="1718430799">
                                                              <w:marLeft w:val="0"/>
                                                              <w:marRight w:val="1403"/>
                                                              <w:marTop w:val="0"/>
                                                              <w:marBottom w:val="0"/>
                                                              <w:divBdr>
                                                                <w:top w:val="none" w:sz="0" w:space="0" w:color="auto"/>
                                                                <w:left w:val="none" w:sz="0" w:space="0" w:color="auto"/>
                                                                <w:bottom w:val="none" w:sz="0" w:space="0" w:color="auto"/>
                                                                <w:right w:val="none" w:sz="0" w:space="0" w:color="auto"/>
                                                              </w:divBdr>
                                                            </w:div>
                                                            <w:div w:id="1671173536">
                                                              <w:marLeft w:val="0"/>
                                                              <w:marRight w:val="2160"/>
                                                              <w:marTop w:val="0"/>
                                                              <w:marBottom w:val="0"/>
                                                              <w:divBdr>
                                                                <w:top w:val="none" w:sz="0" w:space="0" w:color="auto"/>
                                                                <w:left w:val="none" w:sz="0" w:space="0" w:color="auto"/>
                                                                <w:bottom w:val="none" w:sz="0" w:space="0" w:color="auto"/>
                                                                <w:right w:val="none" w:sz="0" w:space="0" w:color="auto"/>
                                                              </w:divBdr>
                                                            </w:div>
                                                            <w:div w:id="491528973">
                                                              <w:marLeft w:val="0"/>
                                                              <w:marRight w:val="2873"/>
                                                              <w:marTop w:val="0"/>
                                                              <w:marBottom w:val="0"/>
                                                              <w:divBdr>
                                                                <w:top w:val="none" w:sz="0" w:space="0" w:color="auto"/>
                                                                <w:left w:val="none" w:sz="0" w:space="0" w:color="auto"/>
                                                                <w:bottom w:val="none" w:sz="0" w:space="0" w:color="auto"/>
                                                                <w:right w:val="none" w:sz="0" w:space="0" w:color="auto"/>
                                                              </w:divBdr>
                                                            </w:div>
                                                            <w:div w:id="909078000">
                                                              <w:marLeft w:val="0"/>
                                                              <w:marRight w:val="2873"/>
                                                              <w:marTop w:val="0"/>
                                                              <w:marBottom w:val="0"/>
                                                              <w:divBdr>
                                                                <w:top w:val="none" w:sz="0" w:space="0" w:color="auto"/>
                                                                <w:left w:val="none" w:sz="0" w:space="0" w:color="auto"/>
                                                                <w:bottom w:val="none" w:sz="0" w:space="0" w:color="auto"/>
                                                                <w:right w:val="none" w:sz="0" w:space="0" w:color="auto"/>
                                                              </w:divBdr>
                                                            </w:div>
                                                            <w:div w:id="1014457329">
                                                              <w:marLeft w:val="0"/>
                                                              <w:marRight w:val="2873"/>
                                                              <w:marTop w:val="0"/>
                                                              <w:marBottom w:val="0"/>
                                                              <w:divBdr>
                                                                <w:top w:val="none" w:sz="0" w:space="0" w:color="auto"/>
                                                                <w:left w:val="none" w:sz="0" w:space="0" w:color="auto"/>
                                                                <w:bottom w:val="none" w:sz="0" w:space="0" w:color="auto"/>
                                                                <w:right w:val="none" w:sz="0" w:space="0" w:color="auto"/>
                                                              </w:divBdr>
                                                            </w:div>
                                                            <w:div w:id="839924981">
                                                              <w:marLeft w:val="0"/>
                                                              <w:marRight w:val="2873"/>
                                                              <w:marTop w:val="0"/>
                                                              <w:marBottom w:val="0"/>
                                                              <w:divBdr>
                                                                <w:top w:val="none" w:sz="0" w:space="0" w:color="auto"/>
                                                                <w:left w:val="none" w:sz="0" w:space="0" w:color="auto"/>
                                                                <w:bottom w:val="none" w:sz="0" w:space="0" w:color="auto"/>
                                                                <w:right w:val="none" w:sz="0" w:space="0" w:color="auto"/>
                                                              </w:divBdr>
                                                            </w:div>
                                                            <w:div w:id="534344956">
                                                              <w:marLeft w:val="0"/>
                                                              <w:marRight w:val="2873"/>
                                                              <w:marTop w:val="0"/>
                                                              <w:marBottom w:val="0"/>
                                                              <w:divBdr>
                                                                <w:top w:val="none" w:sz="0" w:space="0" w:color="auto"/>
                                                                <w:left w:val="none" w:sz="0" w:space="0" w:color="auto"/>
                                                                <w:bottom w:val="none" w:sz="0" w:space="0" w:color="auto"/>
                                                                <w:right w:val="none" w:sz="0" w:space="0" w:color="auto"/>
                                                              </w:divBdr>
                                                            </w:div>
                                                            <w:div w:id="5989019">
                                                              <w:marLeft w:val="0"/>
                                                              <w:marRight w:val="2873"/>
                                                              <w:marTop w:val="0"/>
                                                              <w:marBottom w:val="0"/>
                                                              <w:divBdr>
                                                                <w:top w:val="none" w:sz="0" w:space="0" w:color="auto"/>
                                                                <w:left w:val="none" w:sz="0" w:space="0" w:color="auto"/>
                                                                <w:bottom w:val="none" w:sz="0" w:space="0" w:color="auto"/>
                                                                <w:right w:val="none" w:sz="0" w:space="0" w:color="auto"/>
                                                              </w:divBdr>
                                                            </w:div>
                                                            <w:div w:id="1750998467">
                                                              <w:marLeft w:val="0"/>
                                                              <w:marRight w:val="28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467245">
      <w:bodyDiv w:val="1"/>
      <w:marLeft w:val="0"/>
      <w:marRight w:val="0"/>
      <w:marTop w:val="0"/>
      <w:marBottom w:val="0"/>
      <w:divBdr>
        <w:top w:val="none" w:sz="0" w:space="0" w:color="auto"/>
        <w:left w:val="none" w:sz="0" w:space="0" w:color="auto"/>
        <w:bottom w:val="none" w:sz="0" w:space="0" w:color="auto"/>
        <w:right w:val="none" w:sz="0" w:space="0" w:color="auto"/>
      </w:divBdr>
    </w:div>
    <w:div w:id="499194447">
      <w:bodyDiv w:val="1"/>
      <w:marLeft w:val="0"/>
      <w:marRight w:val="0"/>
      <w:marTop w:val="0"/>
      <w:marBottom w:val="0"/>
      <w:divBdr>
        <w:top w:val="none" w:sz="0" w:space="0" w:color="auto"/>
        <w:left w:val="none" w:sz="0" w:space="0" w:color="auto"/>
        <w:bottom w:val="none" w:sz="0" w:space="0" w:color="auto"/>
        <w:right w:val="none" w:sz="0" w:space="0" w:color="auto"/>
      </w:divBdr>
    </w:div>
    <w:div w:id="519122938">
      <w:bodyDiv w:val="1"/>
      <w:marLeft w:val="0"/>
      <w:marRight w:val="0"/>
      <w:marTop w:val="0"/>
      <w:marBottom w:val="0"/>
      <w:divBdr>
        <w:top w:val="none" w:sz="0" w:space="0" w:color="auto"/>
        <w:left w:val="none" w:sz="0" w:space="0" w:color="auto"/>
        <w:bottom w:val="none" w:sz="0" w:space="0" w:color="auto"/>
        <w:right w:val="none" w:sz="0" w:space="0" w:color="auto"/>
      </w:divBdr>
    </w:div>
    <w:div w:id="525678287">
      <w:bodyDiv w:val="1"/>
      <w:marLeft w:val="0"/>
      <w:marRight w:val="0"/>
      <w:marTop w:val="0"/>
      <w:marBottom w:val="0"/>
      <w:divBdr>
        <w:top w:val="none" w:sz="0" w:space="0" w:color="auto"/>
        <w:left w:val="none" w:sz="0" w:space="0" w:color="auto"/>
        <w:bottom w:val="none" w:sz="0" w:space="0" w:color="auto"/>
        <w:right w:val="none" w:sz="0" w:space="0" w:color="auto"/>
      </w:divBdr>
    </w:div>
    <w:div w:id="552886888">
      <w:bodyDiv w:val="1"/>
      <w:marLeft w:val="0"/>
      <w:marRight w:val="0"/>
      <w:marTop w:val="0"/>
      <w:marBottom w:val="0"/>
      <w:divBdr>
        <w:top w:val="none" w:sz="0" w:space="0" w:color="auto"/>
        <w:left w:val="none" w:sz="0" w:space="0" w:color="auto"/>
        <w:bottom w:val="none" w:sz="0" w:space="0" w:color="auto"/>
        <w:right w:val="none" w:sz="0" w:space="0" w:color="auto"/>
      </w:divBdr>
    </w:div>
    <w:div w:id="567695906">
      <w:bodyDiv w:val="1"/>
      <w:marLeft w:val="0"/>
      <w:marRight w:val="0"/>
      <w:marTop w:val="0"/>
      <w:marBottom w:val="0"/>
      <w:divBdr>
        <w:top w:val="none" w:sz="0" w:space="0" w:color="auto"/>
        <w:left w:val="none" w:sz="0" w:space="0" w:color="auto"/>
        <w:bottom w:val="none" w:sz="0" w:space="0" w:color="auto"/>
        <w:right w:val="none" w:sz="0" w:space="0" w:color="auto"/>
      </w:divBdr>
    </w:div>
    <w:div w:id="600797159">
      <w:bodyDiv w:val="1"/>
      <w:marLeft w:val="0"/>
      <w:marRight w:val="0"/>
      <w:marTop w:val="0"/>
      <w:marBottom w:val="0"/>
      <w:divBdr>
        <w:top w:val="none" w:sz="0" w:space="0" w:color="auto"/>
        <w:left w:val="none" w:sz="0" w:space="0" w:color="auto"/>
        <w:bottom w:val="none" w:sz="0" w:space="0" w:color="auto"/>
        <w:right w:val="none" w:sz="0" w:space="0" w:color="auto"/>
      </w:divBdr>
    </w:div>
    <w:div w:id="606276796">
      <w:bodyDiv w:val="1"/>
      <w:marLeft w:val="0"/>
      <w:marRight w:val="0"/>
      <w:marTop w:val="0"/>
      <w:marBottom w:val="0"/>
      <w:divBdr>
        <w:top w:val="none" w:sz="0" w:space="0" w:color="auto"/>
        <w:left w:val="none" w:sz="0" w:space="0" w:color="auto"/>
        <w:bottom w:val="none" w:sz="0" w:space="0" w:color="auto"/>
        <w:right w:val="none" w:sz="0" w:space="0" w:color="auto"/>
      </w:divBdr>
      <w:divsChild>
        <w:div w:id="1799491616">
          <w:marLeft w:val="0"/>
          <w:marRight w:val="0"/>
          <w:marTop w:val="0"/>
          <w:marBottom w:val="0"/>
          <w:divBdr>
            <w:top w:val="none" w:sz="0" w:space="0" w:color="auto"/>
            <w:left w:val="none" w:sz="0" w:space="0" w:color="auto"/>
            <w:bottom w:val="none" w:sz="0" w:space="0" w:color="auto"/>
            <w:right w:val="none" w:sz="0" w:space="0" w:color="auto"/>
          </w:divBdr>
        </w:div>
      </w:divsChild>
    </w:div>
    <w:div w:id="614605705">
      <w:bodyDiv w:val="1"/>
      <w:marLeft w:val="0"/>
      <w:marRight w:val="0"/>
      <w:marTop w:val="0"/>
      <w:marBottom w:val="0"/>
      <w:divBdr>
        <w:top w:val="none" w:sz="0" w:space="0" w:color="auto"/>
        <w:left w:val="none" w:sz="0" w:space="0" w:color="auto"/>
        <w:bottom w:val="none" w:sz="0" w:space="0" w:color="auto"/>
        <w:right w:val="none" w:sz="0" w:space="0" w:color="auto"/>
      </w:divBdr>
    </w:div>
    <w:div w:id="640579763">
      <w:bodyDiv w:val="1"/>
      <w:marLeft w:val="0"/>
      <w:marRight w:val="0"/>
      <w:marTop w:val="0"/>
      <w:marBottom w:val="0"/>
      <w:divBdr>
        <w:top w:val="none" w:sz="0" w:space="0" w:color="auto"/>
        <w:left w:val="none" w:sz="0" w:space="0" w:color="auto"/>
        <w:bottom w:val="none" w:sz="0" w:space="0" w:color="auto"/>
        <w:right w:val="none" w:sz="0" w:space="0" w:color="auto"/>
      </w:divBdr>
    </w:div>
    <w:div w:id="694700137">
      <w:bodyDiv w:val="1"/>
      <w:marLeft w:val="0"/>
      <w:marRight w:val="0"/>
      <w:marTop w:val="0"/>
      <w:marBottom w:val="0"/>
      <w:divBdr>
        <w:top w:val="none" w:sz="0" w:space="0" w:color="auto"/>
        <w:left w:val="none" w:sz="0" w:space="0" w:color="auto"/>
        <w:bottom w:val="none" w:sz="0" w:space="0" w:color="auto"/>
        <w:right w:val="none" w:sz="0" w:space="0" w:color="auto"/>
      </w:divBdr>
    </w:div>
    <w:div w:id="710350797">
      <w:bodyDiv w:val="1"/>
      <w:marLeft w:val="0"/>
      <w:marRight w:val="0"/>
      <w:marTop w:val="0"/>
      <w:marBottom w:val="0"/>
      <w:divBdr>
        <w:top w:val="none" w:sz="0" w:space="0" w:color="auto"/>
        <w:left w:val="none" w:sz="0" w:space="0" w:color="auto"/>
        <w:bottom w:val="none" w:sz="0" w:space="0" w:color="auto"/>
        <w:right w:val="none" w:sz="0" w:space="0" w:color="auto"/>
      </w:divBdr>
    </w:div>
    <w:div w:id="719090829">
      <w:bodyDiv w:val="1"/>
      <w:marLeft w:val="0"/>
      <w:marRight w:val="0"/>
      <w:marTop w:val="0"/>
      <w:marBottom w:val="0"/>
      <w:divBdr>
        <w:top w:val="none" w:sz="0" w:space="0" w:color="auto"/>
        <w:left w:val="none" w:sz="0" w:space="0" w:color="auto"/>
        <w:bottom w:val="none" w:sz="0" w:space="0" w:color="auto"/>
        <w:right w:val="none" w:sz="0" w:space="0" w:color="auto"/>
      </w:divBdr>
    </w:div>
    <w:div w:id="735786656">
      <w:bodyDiv w:val="1"/>
      <w:marLeft w:val="0"/>
      <w:marRight w:val="0"/>
      <w:marTop w:val="0"/>
      <w:marBottom w:val="0"/>
      <w:divBdr>
        <w:top w:val="none" w:sz="0" w:space="0" w:color="auto"/>
        <w:left w:val="none" w:sz="0" w:space="0" w:color="auto"/>
        <w:bottom w:val="none" w:sz="0" w:space="0" w:color="auto"/>
        <w:right w:val="none" w:sz="0" w:space="0" w:color="auto"/>
      </w:divBdr>
    </w:div>
    <w:div w:id="739137246">
      <w:bodyDiv w:val="1"/>
      <w:marLeft w:val="0"/>
      <w:marRight w:val="0"/>
      <w:marTop w:val="0"/>
      <w:marBottom w:val="0"/>
      <w:divBdr>
        <w:top w:val="none" w:sz="0" w:space="0" w:color="auto"/>
        <w:left w:val="none" w:sz="0" w:space="0" w:color="auto"/>
        <w:bottom w:val="none" w:sz="0" w:space="0" w:color="auto"/>
        <w:right w:val="none" w:sz="0" w:space="0" w:color="auto"/>
      </w:divBdr>
    </w:div>
    <w:div w:id="749155498">
      <w:bodyDiv w:val="1"/>
      <w:marLeft w:val="0"/>
      <w:marRight w:val="0"/>
      <w:marTop w:val="0"/>
      <w:marBottom w:val="0"/>
      <w:divBdr>
        <w:top w:val="none" w:sz="0" w:space="0" w:color="auto"/>
        <w:left w:val="none" w:sz="0" w:space="0" w:color="auto"/>
        <w:bottom w:val="none" w:sz="0" w:space="0" w:color="auto"/>
        <w:right w:val="none" w:sz="0" w:space="0" w:color="auto"/>
      </w:divBdr>
    </w:div>
    <w:div w:id="751779065">
      <w:bodyDiv w:val="1"/>
      <w:marLeft w:val="0"/>
      <w:marRight w:val="0"/>
      <w:marTop w:val="0"/>
      <w:marBottom w:val="0"/>
      <w:divBdr>
        <w:top w:val="none" w:sz="0" w:space="0" w:color="auto"/>
        <w:left w:val="none" w:sz="0" w:space="0" w:color="auto"/>
        <w:bottom w:val="none" w:sz="0" w:space="0" w:color="auto"/>
        <w:right w:val="none" w:sz="0" w:space="0" w:color="auto"/>
      </w:divBdr>
    </w:div>
    <w:div w:id="758596536">
      <w:bodyDiv w:val="1"/>
      <w:marLeft w:val="0"/>
      <w:marRight w:val="0"/>
      <w:marTop w:val="0"/>
      <w:marBottom w:val="0"/>
      <w:divBdr>
        <w:top w:val="none" w:sz="0" w:space="0" w:color="auto"/>
        <w:left w:val="none" w:sz="0" w:space="0" w:color="auto"/>
        <w:bottom w:val="none" w:sz="0" w:space="0" w:color="auto"/>
        <w:right w:val="none" w:sz="0" w:space="0" w:color="auto"/>
      </w:divBdr>
    </w:div>
    <w:div w:id="766198653">
      <w:bodyDiv w:val="1"/>
      <w:marLeft w:val="0"/>
      <w:marRight w:val="0"/>
      <w:marTop w:val="0"/>
      <w:marBottom w:val="0"/>
      <w:divBdr>
        <w:top w:val="none" w:sz="0" w:space="0" w:color="auto"/>
        <w:left w:val="none" w:sz="0" w:space="0" w:color="auto"/>
        <w:bottom w:val="none" w:sz="0" w:space="0" w:color="auto"/>
        <w:right w:val="none" w:sz="0" w:space="0" w:color="auto"/>
      </w:divBdr>
    </w:div>
    <w:div w:id="785151146">
      <w:bodyDiv w:val="1"/>
      <w:marLeft w:val="0"/>
      <w:marRight w:val="0"/>
      <w:marTop w:val="0"/>
      <w:marBottom w:val="0"/>
      <w:divBdr>
        <w:top w:val="none" w:sz="0" w:space="0" w:color="auto"/>
        <w:left w:val="none" w:sz="0" w:space="0" w:color="auto"/>
        <w:bottom w:val="none" w:sz="0" w:space="0" w:color="auto"/>
        <w:right w:val="none" w:sz="0" w:space="0" w:color="auto"/>
      </w:divBdr>
    </w:div>
    <w:div w:id="795022242">
      <w:bodyDiv w:val="1"/>
      <w:marLeft w:val="0"/>
      <w:marRight w:val="0"/>
      <w:marTop w:val="0"/>
      <w:marBottom w:val="0"/>
      <w:divBdr>
        <w:top w:val="none" w:sz="0" w:space="0" w:color="auto"/>
        <w:left w:val="none" w:sz="0" w:space="0" w:color="auto"/>
        <w:bottom w:val="none" w:sz="0" w:space="0" w:color="auto"/>
        <w:right w:val="none" w:sz="0" w:space="0" w:color="auto"/>
      </w:divBdr>
    </w:div>
    <w:div w:id="879895712">
      <w:bodyDiv w:val="1"/>
      <w:marLeft w:val="0"/>
      <w:marRight w:val="0"/>
      <w:marTop w:val="0"/>
      <w:marBottom w:val="0"/>
      <w:divBdr>
        <w:top w:val="none" w:sz="0" w:space="0" w:color="auto"/>
        <w:left w:val="none" w:sz="0" w:space="0" w:color="auto"/>
        <w:bottom w:val="none" w:sz="0" w:space="0" w:color="auto"/>
        <w:right w:val="none" w:sz="0" w:space="0" w:color="auto"/>
      </w:divBdr>
    </w:div>
    <w:div w:id="894126345">
      <w:bodyDiv w:val="1"/>
      <w:marLeft w:val="0"/>
      <w:marRight w:val="0"/>
      <w:marTop w:val="0"/>
      <w:marBottom w:val="0"/>
      <w:divBdr>
        <w:top w:val="none" w:sz="0" w:space="0" w:color="auto"/>
        <w:left w:val="none" w:sz="0" w:space="0" w:color="auto"/>
        <w:bottom w:val="none" w:sz="0" w:space="0" w:color="auto"/>
        <w:right w:val="none" w:sz="0" w:space="0" w:color="auto"/>
      </w:divBdr>
    </w:div>
    <w:div w:id="898785369">
      <w:bodyDiv w:val="1"/>
      <w:marLeft w:val="0"/>
      <w:marRight w:val="0"/>
      <w:marTop w:val="0"/>
      <w:marBottom w:val="0"/>
      <w:divBdr>
        <w:top w:val="none" w:sz="0" w:space="0" w:color="auto"/>
        <w:left w:val="none" w:sz="0" w:space="0" w:color="auto"/>
        <w:bottom w:val="none" w:sz="0" w:space="0" w:color="auto"/>
        <w:right w:val="none" w:sz="0" w:space="0" w:color="auto"/>
      </w:divBdr>
    </w:div>
    <w:div w:id="904024006">
      <w:bodyDiv w:val="1"/>
      <w:marLeft w:val="0"/>
      <w:marRight w:val="0"/>
      <w:marTop w:val="0"/>
      <w:marBottom w:val="0"/>
      <w:divBdr>
        <w:top w:val="none" w:sz="0" w:space="0" w:color="auto"/>
        <w:left w:val="none" w:sz="0" w:space="0" w:color="auto"/>
        <w:bottom w:val="none" w:sz="0" w:space="0" w:color="auto"/>
        <w:right w:val="none" w:sz="0" w:space="0" w:color="auto"/>
      </w:divBdr>
    </w:div>
    <w:div w:id="933318959">
      <w:bodyDiv w:val="1"/>
      <w:marLeft w:val="0"/>
      <w:marRight w:val="0"/>
      <w:marTop w:val="0"/>
      <w:marBottom w:val="0"/>
      <w:divBdr>
        <w:top w:val="none" w:sz="0" w:space="0" w:color="auto"/>
        <w:left w:val="none" w:sz="0" w:space="0" w:color="auto"/>
        <w:bottom w:val="none" w:sz="0" w:space="0" w:color="auto"/>
        <w:right w:val="none" w:sz="0" w:space="0" w:color="auto"/>
      </w:divBdr>
    </w:div>
    <w:div w:id="958294965">
      <w:bodyDiv w:val="1"/>
      <w:marLeft w:val="0"/>
      <w:marRight w:val="0"/>
      <w:marTop w:val="0"/>
      <w:marBottom w:val="0"/>
      <w:divBdr>
        <w:top w:val="none" w:sz="0" w:space="0" w:color="auto"/>
        <w:left w:val="none" w:sz="0" w:space="0" w:color="auto"/>
        <w:bottom w:val="none" w:sz="0" w:space="0" w:color="auto"/>
        <w:right w:val="none" w:sz="0" w:space="0" w:color="auto"/>
      </w:divBdr>
    </w:div>
    <w:div w:id="968168646">
      <w:bodyDiv w:val="1"/>
      <w:marLeft w:val="0"/>
      <w:marRight w:val="0"/>
      <w:marTop w:val="0"/>
      <w:marBottom w:val="0"/>
      <w:divBdr>
        <w:top w:val="none" w:sz="0" w:space="0" w:color="auto"/>
        <w:left w:val="none" w:sz="0" w:space="0" w:color="auto"/>
        <w:bottom w:val="none" w:sz="0" w:space="0" w:color="auto"/>
        <w:right w:val="none" w:sz="0" w:space="0" w:color="auto"/>
      </w:divBdr>
    </w:div>
    <w:div w:id="1009404656">
      <w:bodyDiv w:val="1"/>
      <w:marLeft w:val="0"/>
      <w:marRight w:val="0"/>
      <w:marTop w:val="0"/>
      <w:marBottom w:val="0"/>
      <w:divBdr>
        <w:top w:val="none" w:sz="0" w:space="0" w:color="auto"/>
        <w:left w:val="none" w:sz="0" w:space="0" w:color="auto"/>
        <w:bottom w:val="none" w:sz="0" w:space="0" w:color="auto"/>
        <w:right w:val="none" w:sz="0" w:space="0" w:color="auto"/>
      </w:divBdr>
    </w:div>
    <w:div w:id="1013536116">
      <w:bodyDiv w:val="1"/>
      <w:marLeft w:val="0"/>
      <w:marRight w:val="0"/>
      <w:marTop w:val="0"/>
      <w:marBottom w:val="0"/>
      <w:divBdr>
        <w:top w:val="none" w:sz="0" w:space="0" w:color="auto"/>
        <w:left w:val="none" w:sz="0" w:space="0" w:color="auto"/>
        <w:bottom w:val="none" w:sz="0" w:space="0" w:color="auto"/>
        <w:right w:val="none" w:sz="0" w:space="0" w:color="auto"/>
      </w:divBdr>
    </w:div>
    <w:div w:id="1024986455">
      <w:bodyDiv w:val="1"/>
      <w:marLeft w:val="0"/>
      <w:marRight w:val="0"/>
      <w:marTop w:val="0"/>
      <w:marBottom w:val="0"/>
      <w:divBdr>
        <w:top w:val="none" w:sz="0" w:space="0" w:color="auto"/>
        <w:left w:val="none" w:sz="0" w:space="0" w:color="auto"/>
        <w:bottom w:val="none" w:sz="0" w:space="0" w:color="auto"/>
        <w:right w:val="none" w:sz="0" w:space="0" w:color="auto"/>
      </w:divBdr>
    </w:div>
    <w:div w:id="1030958769">
      <w:bodyDiv w:val="1"/>
      <w:marLeft w:val="0"/>
      <w:marRight w:val="0"/>
      <w:marTop w:val="0"/>
      <w:marBottom w:val="0"/>
      <w:divBdr>
        <w:top w:val="none" w:sz="0" w:space="0" w:color="auto"/>
        <w:left w:val="none" w:sz="0" w:space="0" w:color="auto"/>
        <w:bottom w:val="none" w:sz="0" w:space="0" w:color="auto"/>
        <w:right w:val="none" w:sz="0" w:space="0" w:color="auto"/>
      </w:divBdr>
    </w:div>
    <w:div w:id="1036732563">
      <w:bodyDiv w:val="1"/>
      <w:marLeft w:val="0"/>
      <w:marRight w:val="0"/>
      <w:marTop w:val="0"/>
      <w:marBottom w:val="0"/>
      <w:divBdr>
        <w:top w:val="none" w:sz="0" w:space="0" w:color="auto"/>
        <w:left w:val="none" w:sz="0" w:space="0" w:color="auto"/>
        <w:bottom w:val="none" w:sz="0" w:space="0" w:color="auto"/>
        <w:right w:val="none" w:sz="0" w:space="0" w:color="auto"/>
      </w:divBdr>
    </w:div>
    <w:div w:id="1044795167">
      <w:bodyDiv w:val="1"/>
      <w:marLeft w:val="0"/>
      <w:marRight w:val="0"/>
      <w:marTop w:val="0"/>
      <w:marBottom w:val="0"/>
      <w:divBdr>
        <w:top w:val="none" w:sz="0" w:space="0" w:color="auto"/>
        <w:left w:val="none" w:sz="0" w:space="0" w:color="auto"/>
        <w:bottom w:val="none" w:sz="0" w:space="0" w:color="auto"/>
        <w:right w:val="none" w:sz="0" w:space="0" w:color="auto"/>
      </w:divBdr>
    </w:div>
    <w:div w:id="1058016938">
      <w:bodyDiv w:val="1"/>
      <w:marLeft w:val="0"/>
      <w:marRight w:val="0"/>
      <w:marTop w:val="0"/>
      <w:marBottom w:val="0"/>
      <w:divBdr>
        <w:top w:val="none" w:sz="0" w:space="0" w:color="auto"/>
        <w:left w:val="none" w:sz="0" w:space="0" w:color="auto"/>
        <w:bottom w:val="none" w:sz="0" w:space="0" w:color="auto"/>
        <w:right w:val="none" w:sz="0" w:space="0" w:color="auto"/>
      </w:divBdr>
      <w:divsChild>
        <w:div w:id="827330663">
          <w:marLeft w:val="0"/>
          <w:marRight w:val="0"/>
          <w:marTop w:val="0"/>
          <w:marBottom w:val="0"/>
          <w:divBdr>
            <w:top w:val="none" w:sz="0" w:space="0" w:color="auto"/>
            <w:left w:val="none" w:sz="0" w:space="0" w:color="auto"/>
            <w:bottom w:val="none" w:sz="0" w:space="0" w:color="auto"/>
            <w:right w:val="none" w:sz="0" w:space="0" w:color="auto"/>
          </w:divBdr>
        </w:div>
      </w:divsChild>
    </w:div>
    <w:div w:id="1142771151">
      <w:bodyDiv w:val="1"/>
      <w:marLeft w:val="0"/>
      <w:marRight w:val="0"/>
      <w:marTop w:val="0"/>
      <w:marBottom w:val="0"/>
      <w:divBdr>
        <w:top w:val="none" w:sz="0" w:space="0" w:color="auto"/>
        <w:left w:val="none" w:sz="0" w:space="0" w:color="auto"/>
        <w:bottom w:val="none" w:sz="0" w:space="0" w:color="auto"/>
        <w:right w:val="none" w:sz="0" w:space="0" w:color="auto"/>
      </w:divBdr>
    </w:div>
    <w:div w:id="1146512137">
      <w:bodyDiv w:val="1"/>
      <w:marLeft w:val="0"/>
      <w:marRight w:val="0"/>
      <w:marTop w:val="0"/>
      <w:marBottom w:val="0"/>
      <w:divBdr>
        <w:top w:val="none" w:sz="0" w:space="0" w:color="auto"/>
        <w:left w:val="none" w:sz="0" w:space="0" w:color="auto"/>
        <w:bottom w:val="none" w:sz="0" w:space="0" w:color="auto"/>
        <w:right w:val="none" w:sz="0" w:space="0" w:color="auto"/>
      </w:divBdr>
    </w:div>
    <w:div w:id="1160341109">
      <w:bodyDiv w:val="1"/>
      <w:marLeft w:val="0"/>
      <w:marRight w:val="0"/>
      <w:marTop w:val="0"/>
      <w:marBottom w:val="0"/>
      <w:divBdr>
        <w:top w:val="none" w:sz="0" w:space="0" w:color="auto"/>
        <w:left w:val="none" w:sz="0" w:space="0" w:color="auto"/>
        <w:bottom w:val="none" w:sz="0" w:space="0" w:color="auto"/>
        <w:right w:val="none" w:sz="0" w:space="0" w:color="auto"/>
      </w:divBdr>
    </w:div>
    <w:div w:id="1168716003">
      <w:bodyDiv w:val="1"/>
      <w:marLeft w:val="0"/>
      <w:marRight w:val="0"/>
      <w:marTop w:val="0"/>
      <w:marBottom w:val="0"/>
      <w:divBdr>
        <w:top w:val="none" w:sz="0" w:space="0" w:color="auto"/>
        <w:left w:val="none" w:sz="0" w:space="0" w:color="auto"/>
        <w:bottom w:val="none" w:sz="0" w:space="0" w:color="auto"/>
        <w:right w:val="none" w:sz="0" w:space="0" w:color="auto"/>
      </w:divBdr>
    </w:div>
    <w:div w:id="1182862452">
      <w:bodyDiv w:val="1"/>
      <w:marLeft w:val="0"/>
      <w:marRight w:val="0"/>
      <w:marTop w:val="0"/>
      <w:marBottom w:val="0"/>
      <w:divBdr>
        <w:top w:val="none" w:sz="0" w:space="0" w:color="auto"/>
        <w:left w:val="none" w:sz="0" w:space="0" w:color="auto"/>
        <w:bottom w:val="none" w:sz="0" w:space="0" w:color="auto"/>
        <w:right w:val="none" w:sz="0" w:space="0" w:color="auto"/>
      </w:divBdr>
    </w:div>
    <w:div w:id="1186283987">
      <w:bodyDiv w:val="1"/>
      <w:marLeft w:val="0"/>
      <w:marRight w:val="0"/>
      <w:marTop w:val="0"/>
      <w:marBottom w:val="0"/>
      <w:divBdr>
        <w:top w:val="none" w:sz="0" w:space="0" w:color="auto"/>
        <w:left w:val="none" w:sz="0" w:space="0" w:color="auto"/>
        <w:bottom w:val="none" w:sz="0" w:space="0" w:color="auto"/>
        <w:right w:val="none" w:sz="0" w:space="0" w:color="auto"/>
      </w:divBdr>
      <w:divsChild>
        <w:div w:id="1133525238">
          <w:marLeft w:val="0"/>
          <w:marRight w:val="0"/>
          <w:marTop w:val="0"/>
          <w:marBottom w:val="0"/>
          <w:divBdr>
            <w:top w:val="none" w:sz="0" w:space="0" w:color="auto"/>
            <w:left w:val="none" w:sz="0" w:space="0" w:color="auto"/>
            <w:bottom w:val="none" w:sz="0" w:space="0" w:color="auto"/>
            <w:right w:val="none" w:sz="0" w:space="0" w:color="auto"/>
          </w:divBdr>
        </w:div>
      </w:divsChild>
    </w:div>
    <w:div w:id="1228491945">
      <w:bodyDiv w:val="1"/>
      <w:marLeft w:val="0"/>
      <w:marRight w:val="0"/>
      <w:marTop w:val="0"/>
      <w:marBottom w:val="0"/>
      <w:divBdr>
        <w:top w:val="none" w:sz="0" w:space="0" w:color="auto"/>
        <w:left w:val="none" w:sz="0" w:space="0" w:color="auto"/>
        <w:bottom w:val="none" w:sz="0" w:space="0" w:color="auto"/>
        <w:right w:val="none" w:sz="0" w:space="0" w:color="auto"/>
      </w:divBdr>
    </w:div>
    <w:div w:id="1232740582">
      <w:bodyDiv w:val="1"/>
      <w:marLeft w:val="0"/>
      <w:marRight w:val="0"/>
      <w:marTop w:val="0"/>
      <w:marBottom w:val="0"/>
      <w:divBdr>
        <w:top w:val="none" w:sz="0" w:space="0" w:color="auto"/>
        <w:left w:val="none" w:sz="0" w:space="0" w:color="auto"/>
        <w:bottom w:val="none" w:sz="0" w:space="0" w:color="auto"/>
        <w:right w:val="none" w:sz="0" w:space="0" w:color="auto"/>
      </w:divBdr>
    </w:div>
    <w:div w:id="1319698651">
      <w:bodyDiv w:val="1"/>
      <w:marLeft w:val="0"/>
      <w:marRight w:val="0"/>
      <w:marTop w:val="0"/>
      <w:marBottom w:val="0"/>
      <w:divBdr>
        <w:top w:val="none" w:sz="0" w:space="0" w:color="auto"/>
        <w:left w:val="none" w:sz="0" w:space="0" w:color="auto"/>
        <w:bottom w:val="none" w:sz="0" w:space="0" w:color="auto"/>
        <w:right w:val="none" w:sz="0" w:space="0" w:color="auto"/>
      </w:divBdr>
    </w:div>
    <w:div w:id="1343242415">
      <w:bodyDiv w:val="1"/>
      <w:marLeft w:val="0"/>
      <w:marRight w:val="0"/>
      <w:marTop w:val="0"/>
      <w:marBottom w:val="0"/>
      <w:divBdr>
        <w:top w:val="none" w:sz="0" w:space="0" w:color="auto"/>
        <w:left w:val="none" w:sz="0" w:space="0" w:color="auto"/>
        <w:bottom w:val="none" w:sz="0" w:space="0" w:color="auto"/>
        <w:right w:val="none" w:sz="0" w:space="0" w:color="auto"/>
      </w:divBdr>
    </w:div>
    <w:div w:id="1376588635">
      <w:bodyDiv w:val="1"/>
      <w:marLeft w:val="0"/>
      <w:marRight w:val="0"/>
      <w:marTop w:val="0"/>
      <w:marBottom w:val="0"/>
      <w:divBdr>
        <w:top w:val="none" w:sz="0" w:space="0" w:color="auto"/>
        <w:left w:val="none" w:sz="0" w:space="0" w:color="auto"/>
        <w:bottom w:val="none" w:sz="0" w:space="0" w:color="auto"/>
        <w:right w:val="none" w:sz="0" w:space="0" w:color="auto"/>
      </w:divBdr>
    </w:div>
    <w:div w:id="1379163026">
      <w:bodyDiv w:val="1"/>
      <w:marLeft w:val="0"/>
      <w:marRight w:val="0"/>
      <w:marTop w:val="0"/>
      <w:marBottom w:val="0"/>
      <w:divBdr>
        <w:top w:val="none" w:sz="0" w:space="0" w:color="auto"/>
        <w:left w:val="none" w:sz="0" w:space="0" w:color="auto"/>
        <w:bottom w:val="none" w:sz="0" w:space="0" w:color="auto"/>
        <w:right w:val="none" w:sz="0" w:space="0" w:color="auto"/>
      </w:divBdr>
    </w:div>
    <w:div w:id="1391878906">
      <w:bodyDiv w:val="1"/>
      <w:marLeft w:val="0"/>
      <w:marRight w:val="0"/>
      <w:marTop w:val="0"/>
      <w:marBottom w:val="0"/>
      <w:divBdr>
        <w:top w:val="none" w:sz="0" w:space="0" w:color="auto"/>
        <w:left w:val="none" w:sz="0" w:space="0" w:color="auto"/>
        <w:bottom w:val="none" w:sz="0" w:space="0" w:color="auto"/>
        <w:right w:val="none" w:sz="0" w:space="0" w:color="auto"/>
      </w:divBdr>
    </w:div>
    <w:div w:id="1411198311">
      <w:bodyDiv w:val="1"/>
      <w:marLeft w:val="0"/>
      <w:marRight w:val="0"/>
      <w:marTop w:val="0"/>
      <w:marBottom w:val="0"/>
      <w:divBdr>
        <w:top w:val="none" w:sz="0" w:space="0" w:color="auto"/>
        <w:left w:val="none" w:sz="0" w:space="0" w:color="auto"/>
        <w:bottom w:val="none" w:sz="0" w:space="0" w:color="auto"/>
        <w:right w:val="none" w:sz="0" w:space="0" w:color="auto"/>
      </w:divBdr>
    </w:div>
    <w:div w:id="1420325242">
      <w:bodyDiv w:val="1"/>
      <w:marLeft w:val="0"/>
      <w:marRight w:val="0"/>
      <w:marTop w:val="0"/>
      <w:marBottom w:val="0"/>
      <w:divBdr>
        <w:top w:val="none" w:sz="0" w:space="0" w:color="auto"/>
        <w:left w:val="none" w:sz="0" w:space="0" w:color="auto"/>
        <w:bottom w:val="none" w:sz="0" w:space="0" w:color="auto"/>
        <w:right w:val="none" w:sz="0" w:space="0" w:color="auto"/>
      </w:divBdr>
    </w:div>
    <w:div w:id="1422988395">
      <w:bodyDiv w:val="1"/>
      <w:marLeft w:val="0"/>
      <w:marRight w:val="0"/>
      <w:marTop w:val="0"/>
      <w:marBottom w:val="0"/>
      <w:divBdr>
        <w:top w:val="none" w:sz="0" w:space="0" w:color="auto"/>
        <w:left w:val="none" w:sz="0" w:space="0" w:color="auto"/>
        <w:bottom w:val="none" w:sz="0" w:space="0" w:color="auto"/>
        <w:right w:val="none" w:sz="0" w:space="0" w:color="auto"/>
      </w:divBdr>
    </w:div>
    <w:div w:id="1453088615">
      <w:bodyDiv w:val="1"/>
      <w:marLeft w:val="0"/>
      <w:marRight w:val="0"/>
      <w:marTop w:val="0"/>
      <w:marBottom w:val="0"/>
      <w:divBdr>
        <w:top w:val="none" w:sz="0" w:space="0" w:color="auto"/>
        <w:left w:val="none" w:sz="0" w:space="0" w:color="auto"/>
        <w:bottom w:val="none" w:sz="0" w:space="0" w:color="auto"/>
        <w:right w:val="none" w:sz="0" w:space="0" w:color="auto"/>
      </w:divBdr>
    </w:div>
    <w:div w:id="1453326387">
      <w:bodyDiv w:val="1"/>
      <w:marLeft w:val="0"/>
      <w:marRight w:val="0"/>
      <w:marTop w:val="0"/>
      <w:marBottom w:val="0"/>
      <w:divBdr>
        <w:top w:val="none" w:sz="0" w:space="0" w:color="auto"/>
        <w:left w:val="none" w:sz="0" w:space="0" w:color="auto"/>
        <w:bottom w:val="none" w:sz="0" w:space="0" w:color="auto"/>
        <w:right w:val="none" w:sz="0" w:space="0" w:color="auto"/>
      </w:divBdr>
    </w:div>
    <w:div w:id="1453403799">
      <w:bodyDiv w:val="1"/>
      <w:marLeft w:val="0"/>
      <w:marRight w:val="0"/>
      <w:marTop w:val="0"/>
      <w:marBottom w:val="0"/>
      <w:divBdr>
        <w:top w:val="none" w:sz="0" w:space="0" w:color="auto"/>
        <w:left w:val="none" w:sz="0" w:space="0" w:color="auto"/>
        <w:bottom w:val="none" w:sz="0" w:space="0" w:color="auto"/>
        <w:right w:val="none" w:sz="0" w:space="0" w:color="auto"/>
      </w:divBdr>
    </w:div>
    <w:div w:id="1526676838">
      <w:bodyDiv w:val="1"/>
      <w:marLeft w:val="0"/>
      <w:marRight w:val="0"/>
      <w:marTop w:val="0"/>
      <w:marBottom w:val="0"/>
      <w:divBdr>
        <w:top w:val="none" w:sz="0" w:space="0" w:color="auto"/>
        <w:left w:val="none" w:sz="0" w:space="0" w:color="auto"/>
        <w:bottom w:val="none" w:sz="0" w:space="0" w:color="auto"/>
        <w:right w:val="none" w:sz="0" w:space="0" w:color="auto"/>
      </w:divBdr>
    </w:div>
    <w:div w:id="1537308351">
      <w:bodyDiv w:val="1"/>
      <w:marLeft w:val="0"/>
      <w:marRight w:val="0"/>
      <w:marTop w:val="0"/>
      <w:marBottom w:val="0"/>
      <w:divBdr>
        <w:top w:val="none" w:sz="0" w:space="0" w:color="auto"/>
        <w:left w:val="none" w:sz="0" w:space="0" w:color="auto"/>
        <w:bottom w:val="none" w:sz="0" w:space="0" w:color="auto"/>
        <w:right w:val="none" w:sz="0" w:space="0" w:color="auto"/>
      </w:divBdr>
    </w:div>
    <w:div w:id="1595935464">
      <w:bodyDiv w:val="1"/>
      <w:marLeft w:val="0"/>
      <w:marRight w:val="0"/>
      <w:marTop w:val="0"/>
      <w:marBottom w:val="0"/>
      <w:divBdr>
        <w:top w:val="none" w:sz="0" w:space="0" w:color="auto"/>
        <w:left w:val="none" w:sz="0" w:space="0" w:color="auto"/>
        <w:bottom w:val="none" w:sz="0" w:space="0" w:color="auto"/>
        <w:right w:val="none" w:sz="0" w:space="0" w:color="auto"/>
      </w:divBdr>
    </w:div>
    <w:div w:id="1627462976">
      <w:bodyDiv w:val="1"/>
      <w:marLeft w:val="0"/>
      <w:marRight w:val="0"/>
      <w:marTop w:val="0"/>
      <w:marBottom w:val="0"/>
      <w:divBdr>
        <w:top w:val="none" w:sz="0" w:space="0" w:color="auto"/>
        <w:left w:val="none" w:sz="0" w:space="0" w:color="auto"/>
        <w:bottom w:val="none" w:sz="0" w:space="0" w:color="auto"/>
        <w:right w:val="none" w:sz="0" w:space="0" w:color="auto"/>
      </w:divBdr>
    </w:div>
    <w:div w:id="1635716280">
      <w:bodyDiv w:val="1"/>
      <w:marLeft w:val="0"/>
      <w:marRight w:val="0"/>
      <w:marTop w:val="0"/>
      <w:marBottom w:val="0"/>
      <w:divBdr>
        <w:top w:val="none" w:sz="0" w:space="0" w:color="auto"/>
        <w:left w:val="none" w:sz="0" w:space="0" w:color="auto"/>
        <w:bottom w:val="none" w:sz="0" w:space="0" w:color="auto"/>
        <w:right w:val="none" w:sz="0" w:space="0" w:color="auto"/>
      </w:divBdr>
    </w:div>
    <w:div w:id="1637834288">
      <w:bodyDiv w:val="1"/>
      <w:marLeft w:val="0"/>
      <w:marRight w:val="0"/>
      <w:marTop w:val="0"/>
      <w:marBottom w:val="0"/>
      <w:divBdr>
        <w:top w:val="none" w:sz="0" w:space="0" w:color="auto"/>
        <w:left w:val="none" w:sz="0" w:space="0" w:color="auto"/>
        <w:bottom w:val="none" w:sz="0" w:space="0" w:color="auto"/>
        <w:right w:val="none" w:sz="0" w:space="0" w:color="auto"/>
      </w:divBdr>
    </w:div>
    <w:div w:id="1662198067">
      <w:bodyDiv w:val="1"/>
      <w:marLeft w:val="0"/>
      <w:marRight w:val="0"/>
      <w:marTop w:val="0"/>
      <w:marBottom w:val="0"/>
      <w:divBdr>
        <w:top w:val="none" w:sz="0" w:space="0" w:color="auto"/>
        <w:left w:val="none" w:sz="0" w:space="0" w:color="auto"/>
        <w:bottom w:val="none" w:sz="0" w:space="0" w:color="auto"/>
        <w:right w:val="none" w:sz="0" w:space="0" w:color="auto"/>
      </w:divBdr>
    </w:div>
    <w:div w:id="1686519170">
      <w:bodyDiv w:val="1"/>
      <w:marLeft w:val="0"/>
      <w:marRight w:val="0"/>
      <w:marTop w:val="0"/>
      <w:marBottom w:val="0"/>
      <w:divBdr>
        <w:top w:val="none" w:sz="0" w:space="0" w:color="auto"/>
        <w:left w:val="none" w:sz="0" w:space="0" w:color="auto"/>
        <w:bottom w:val="none" w:sz="0" w:space="0" w:color="auto"/>
        <w:right w:val="none" w:sz="0" w:space="0" w:color="auto"/>
      </w:divBdr>
    </w:div>
    <w:div w:id="1702583754">
      <w:bodyDiv w:val="1"/>
      <w:marLeft w:val="0"/>
      <w:marRight w:val="0"/>
      <w:marTop w:val="0"/>
      <w:marBottom w:val="0"/>
      <w:divBdr>
        <w:top w:val="none" w:sz="0" w:space="0" w:color="auto"/>
        <w:left w:val="none" w:sz="0" w:space="0" w:color="auto"/>
        <w:bottom w:val="none" w:sz="0" w:space="0" w:color="auto"/>
        <w:right w:val="none" w:sz="0" w:space="0" w:color="auto"/>
      </w:divBdr>
    </w:div>
    <w:div w:id="1722704275">
      <w:bodyDiv w:val="1"/>
      <w:marLeft w:val="0"/>
      <w:marRight w:val="0"/>
      <w:marTop w:val="0"/>
      <w:marBottom w:val="0"/>
      <w:divBdr>
        <w:top w:val="none" w:sz="0" w:space="0" w:color="auto"/>
        <w:left w:val="none" w:sz="0" w:space="0" w:color="auto"/>
        <w:bottom w:val="none" w:sz="0" w:space="0" w:color="auto"/>
        <w:right w:val="none" w:sz="0" w:space="0" w:color="auto"/>
      </w:divBdr>
    </w:div>
    <w:div w:id="1735542230">
      <w:bodyDiv w:val="1"/>
      <w:marLeft w:val="0"/>
      <w:marRight w:val="0"/>
      <w:marTop w:val="0"/>
      <w:marBottom w:val="0"/>
      <w:divBdr>
        <w:top w:val="none" w:sz="0" w:space="0" w:color="auto"/>
        <w:left w:val="none" w:sz="0" w:space="0" w:color="auto"/>
        <w:bottom w:val="none" w:sz="0" w:space="0" w:color="auto"/>
        <w:right w:val="none" w:sz="0" w:space="0" w:color="auto"/>
      </w:divBdr>
    </w:div>
    <w:div w:id="1796220166">
      <w:bodyDiv w:val="1"/>
      <w:marLeft w:val="0"/>
      <w:marRight w:val="0"/>
      <w:marTop w:val="0"/>
      <w:marBottom w:val="0"/>
      <w:divBdr>
        <w:top w:val="none" w:sz="0" w:space="0" w:color="auto"/>
        <w:left w:val="none" w:sz="0" w:space="0" w:color="auto"/>
        <w:bottom w:val="none" w:sz="0" w:space="0" w:color="auto"/>
        <w:right w:val="none" w:sz="0" w:space="0" w:color="auto"/>
      </w:divBdr>
    </w:div>
    <w:div w:id="1811442008">
      <w:bodyDiv w:val="1"/>
      <w:marLeft w:val="0"/>
      <w:marRight w:val="0"/>
      <w:marTop w:val="0"/>
      <w:marBottom w:val="0"/>
      <w:divBdr>
        <w:top w:val="none" w:sz="0" w:space="0" w:color="auto"/>
        <w:left w:val="none" w:sz="0" w:space="0" w:color="auto"/>
        <w:bottom w:val="none" w:sz="0" w:space="0" w:color="auto"/>
        <w:right w:val="none" w:sz="0" w:space="0" w:color="auto"/>
      </w:divBdr>
    </w:div>
    <w:div w:id="1832023378">
      <w:bodyDiv w:val="1"/>
      <w:marLeft w:val="0"/>
      <w:marRight w:val="0"/>
      <w:marTop w:val="0"/>
      <w:marBottom w:val="0"/>
      <w:divBdr>
        <w:top w:val="none" w:sz="0" w:space="0" w:color="auto"/>
        <w:left w:val="none" w:sz="0" w:space="0" w:color="auto"/>
        <w:bottom w:val="none" w:sz="0" w:space="0" w:color="auto"/>
        <w:right w:val="none" w:sz="0" w:space="0" w:color="auto"/>
      </w:divBdr>
    </w:div>
    <w:div w:id="1860578734">
      <w:bodyDiv w:val="1"/>
      <w:marLeft w:val="0"/>
      <w:marRight w:val="0"/>
      <w:marTop w:val="0"/>
      <w:marBottom w:val="0"/>
      <w:divBdr>
        <w:top w:val="none" w:sz="0" w:space="0" w:color="auto"/>
        <w:left w:val="none" w:sz="0" w:space="0" w:color="auto"/>
        <w:bottom w:val="none" w:sz="0" w:space="0" w:color="auto"/>
        <w:right w:val="none" w:sz="0" w:space="0" w:color="auto"/>
      </w:divBdr>
    </w:div>
    <w:div w:id="1870294879">
      <w:bodyDiv w:val="1"/>
      <w:marLeft w:val="0"/>
      <w:marRight w:val="0"/>
      <w:marTop w:val="0"/>
      <w:marBottom w:val="0"/>
      <w:divBdr>
        <w:top w:val="none" w:sz="0" w:space="0" w:color="auto"/>
        <w:left w:val="none" w:sz="0" w:space="0" w:color="auto"/>
        <w:bottom w:val="none" w:sz="0" w:space="0" w:color="auto"/>
        <w:right w:val="none" w:sz="0" w:space="0" w:color="auto"/>
      </w:divBdr>
    </w:div>
    <w:div w:id="1871262542">
      <w:bodyDiv w:val="1"/>
      <w:marLeft w:val="0"/>
      <w:marRight w:val="0"/>
      <w:marTop w:val="0"/>
      <w:marBottom w:val="0"/>
      <w:divBdr>
        <w:top w:val="none" w:sz="0" w:space="0" w:color="auto"/>
        <w:left w:val="none" w:sz="0" w:space="0" w:color="auto"/>
        <w:bottom w:val="none" w:sz="0" w:space="0" w:color="auto"/>
        <w:right w:val="none" w:sz="0" w:space="0" w:color="auto"/>
      </w:divBdr>
    </w:div>
    <w:div w:id="1882863220">
      <w:bodyDiv w:val="1"/>
      <w:marLeft w:val="0"/>
      <w:marRight w:val="0"/>
      <w:marTop w:val="0"/>
      <w:marBottom w:val="0"/>
      <w:divBdr>
        <w:top w:val="none" w:sz="0" w:space="0" w:color="auto"/>
        <w:left w:val="none" w:sz="0" w:space="0" w:color="auto"/>
        <w:bottom w:val="none" w:sz="0" w:space="0" w:color="auto"/>
        <w:right w:val="none" w:sz="0" w:space="0" w:color="auto"/>
      </w:divBdr>
    </w:div>
    <w:div w:id="1898272295">
      <w:bodyDiv w:val="1"/>
      <w:marLeft w:val="0"/>
      <w:marRight w:val="0"/>
      <w:marTop w:val="0"/>
      <w:marBottom w:val="0"/>
      <w:divBdr>
        <w:top w:val="none" w:sz="0" w:space="0" w:color="auto"/>
        <w:left w:val="none" w:sz="0" w:space="0" w:color="auto"/>
        <w:bottom w:val="none" w:sz="0" w:space="0" w:color="auto"/>
        <w:right w:val="none" w:sz="0" w:space="0" w:color="auto"/>
      </w:divBdr>
    </w:div>
    <w:div w:id="1902793385">
      <w:bodyDiv w:val="1"/>
      <w:marLeft w:val="0"/>
      <w:marRight w:val="0"/>
      <w:marTop w:val="0"/>
      <w:marBottom w:val="0"/>
      <w:divBdr>
        <w:top w:val="none" w:sz="0" w:space="0" w:color="auto"/>
        <w:left w:val="none" w:sz="0" w:space="0" w:color="auto"/>
        <w:bottom w:val="none" w:sz="0" w:space="0" w:color="auto"/>
        <w:right w:val="none" w:sz="0" w:space="0" w:color="auto"/>
      </w:divBdr>
    </w:div>
    <w:div w:id="1913613898">
      <w:bodyDiv w:val="1"/>
      <w:marLeft w:val="0"/>
      <w:marRight w:val="0"/>
      <w:marTop w:val="0"/>
      <w:marBottom w:val="0"/>
      <w:divBdr>
        <w:top w:val="none" w:sz="0" w:space="0" w:color="auto"/>
        <w:left w:val="none" w:sz="0" w:space="0" w:color="auto"/>
        <w:bottom w:val="none" w:sz="0" w:space="0" w:color="auto"/>
        <w:right w:val="none" w:sz="0" w:space="0" w:color="auto"/>
      </w:divBdr>
    </w:div>
    <w:div w:id="1949240405">
      <w:bodyDiv w:val="1"/>
      <w:marLeft w:val="0"/>
      <w:marRight w:val="0"/>
      <w:marTop w:val="0"/>
      <w:marBottom w:val="0"/>
      <w:divBdr>
        <w:top w:val="none" w:sz="0" w:space="0" w:color="auto"/>
        <w:left w:val="none" w:sz="0" w:space="0" w:color="auto"/>
        <w:bottom w:val="none" w:sz="0" w:space="0" w:color="auto"/>
        <w:right w:val="none" w:sz="0" w:space="0" w:color="auto"/>
      </w:divBdr>
    </w:div>
    <w:div w:id="1971400289">
      <w:bodyDiv w:val="1"/>
      <w:marLeft w:val="0"/>
      <w:marRight w:val="0"/>
      <w:marTop w:val="0"/>
      <w:marBottom w:val="0"/>
      <w:divBdr>
        <w:top w:val="none" w:sz="0" w:space="0" w:color="auto"/>
        <w:left w:val="none" w:sz="0" w:space="0" w:color="auto"/>
        <w:bottom w:val="none" w:sz="0" w:space="0" w:color="auto"/>
        <w:right w:val="none" w:sz="0" w:space="0" w:color="auto"/>
      </w:divBdr>
    </w:div>
    <w:div w:id="2013752183">
      <w:bodyDiv w:val="1"/>
      <w:marLeft w:val="0"/>
      <w:marRight w:val="0"/>
      <w:marTop w:val="0"/>
      <w:marBottom w:val="0"/>
      <w:divBdr>
        <w:top w:val="none" w:sz="0" w:space="0" w:color="auto"/>
        <w:left w:val="none" w:sz="0" w:space="0" w:color="auto"/>
        <w:bottom w:val="none" w:sz="0" w:space="0" w:color="auto"/>
        <w:right w:val="none" w:sz="0" w:space="0" w:color="auto"/>
      </w:divBdr>
    </w:div>
    <w:div w:id="2019230649">
      <w:bodyDiv w:val="1"/>
      <w:marLeft w:val="0"/>
      <w:marRight w:val="0"/>
      <w:marTop w:val="0"/>
      <w:marBottom w:val="0"/>
      <w:divBdr>
        <w:top w:val="none" w:sz="0" w:space="0" w:color="auto"/>
        <w:left w:val="none" w:sz="0" w:space="0" w:color="auto"/>
        <w:bottom w:val="none" w:sz="0" w:space="0" w:color="auto"/>
        <w:right w:val="none" w:sz="0" w:space="0" w:color="auto"/>
      </w:divBdr>
    </w:div>
    <w:div w:id="2057774441">
      <w:bodyDiv w:val="1"/>
      <w:marLeft w:val="0"/>
      <w:marRight w:val="0"/>
      <w:marTop w:val="0"/>
      <w:marBottom w:val="0"/>
      <w:divBdr>
        <w:top w:val="none" w:sz="0" w:space="0" w:color="auto"/>
        <w:left w:val="none" w:sz="0" w:space="0" w:color="auto"/>
        <w:bottom w:val="none" w:sz="0" w:space="0" w:color="auto"/>
        <w:right w:val="none" w:sz="0" w:space="0" w:color="auto"/>
      </w:divBdr>
    </w:div>
    <w:div w:id="2073773595">
      <w:bodyDiv w:val="1"/>
      <w:marLeft w:val="0"/>
      <w:marRight w:val="0"/>
      <w:marTop w:val="0"/>
      <w:marBottom w:val="0"/>
      <w:divBdr>
        <w:top w:val="none" w:sz="0" w:space="0" w:color="auto"/>
        <w:left w:val="none" w:sz="0" w:space="0" w:color="auto"/>
        <w:bottom w:val="none" w:sz="0" w:space="0" w:color="auto"/>
        <w:right w:val="none" w:sz="0" w:space="0" w:color="auto"/>
      </w:divBdr>
    </w:div>
    <w:div w:id="2113083673">
      <w:bodyDiv w:val="1"/>
      <w:marLeft w:val="0"/>
      <w:marRight w:val="0"/>
      <w:marTop w:val="0"/>
      <w:marBottom w:val="0"/>
      <w:divBdr>
        <w:top w:val="none" w:sz="0" w:space="0" w:color="auto"/>
        <w:left w:val="none" w:sz="0" w:space="0" w:color="auto"/>
        <w:bottom w:val="none" w:sz="0" w:space="0" w:color="auto"/>
        <w:right w:val="none" w:sz="0" w:space="0" w:color="auto"/>
      </w:divBdr>
    </w:div>
    <w:div w:id="21137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jad.hassan@najah.edu" TargetMode="External"/><Relationship Id="rId13" Type="http://schemas.openxmlformats.org/officeDocument/2006/relationships/hyperlink" Target="http://search.mandumah.com/Record/59064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jah.edu/ar/about/nnu-offices/human-resources/regulations/2/" TargetMode="External"/><Relationship Id="rId17" Type="http://schemas.openxmlformats.org/officeDocument/2006/relationships/hyperlink" Target="https://jfabsu.journals.ekb.eg/article_92407_60cb4a9baf83a269df84ba2335c78196.pdf" TargetMode="External"/><Relationship Id="rId2" Type="http://schemas.openxmlformats.org/officeDocument/2006/relationships/numbering" Target="numbering.xml"/><Relationship Id="rId16" Type="http://schemas.openxmlformats.org/officeDocument/2006/relationships/hyperlink" Target="http://librariansinmenofia.blogspot.com/2008/01/blog-post_142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ts.ju.edu.jo/ar/LegalAffairs/Regulations.aspx" TargetMode="External"/><Relationship Id="rId5" Type="http://schemas.openxmlformats.org/officeDocument/2006/relationships/webSettings" Target="webSettings.xml"/><Relationship Id="rId15" Type="http://schemas.openxmlformats.org/officeDocument/2006/relationships/hyperlink" Target="http://search.mandumah.com/Databasebrowse/Tree?searchfor" TargetMode="External"/><Relationship Id="rId10" Type="http://schemas.openxmlformats.org/officeDocument/2006/relationships/hyperlink" Target="https://maqam.najah.edu/legislation/2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polex.wipo.int/ar/treaties/textdetails/12214" TargetMode="External"/><Relationship Id="rId14" Type="http://schemas.openxmlformats.org/officeDocument/2006/relationships/hyperlink" Target="http://search.mandumah.com/Databasebrowse/Tree?search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مخل19</b:Tag>
    <b:SourceType>ArticleInAPeriodical</b:SourceType>
    <b:Guid>{86F3ED53-3B65-4B9C-ABF8-3CC8F490781A}</b:Guid>
    <b:LCID>ar-JO</b:LCID>
    <b:Author>
      <b:Author>
        <b:NameList>
          <b:Person>
            <b:Last>هشام</b:Last>
            <b:First>مخلوف</b:First>
          </b:Person>
        </b:NameList>
      </b:Author>
    </b:Author>
    <b:Title>عناصر الحق في الحياة الخاصة</b:Title>
    <b:PeriodicalTitle>مجلة مخبر حماية حقوق الانسان كلية الحقوق والعلوم السياسية  جامعة الدكتور مولاي الطاهر  سعيدة</b:PeriodicalTitle>
    <b:Year>2019</b:Year>
    <b:Pages>30-45</b:Pages>
    <b:RefOrder>4</b:RefOrder>
  </b:Source>
  <b:Source>
    <b:Tag>شهر20</b:Tag>
    <b:SourceType>ArticleInAPeriodical</b:SourceType>
    <b:Guid>{56252D63-4AD9-47D7-A843-D910D5EF42E2}</b:Guid>
    <b:LCID>ar-JO</b:LCID>
    <b:Author>
      <b:Author>
        <b:NameList>
          <b:Person>
            <b:Last>شهرزاد</b:Last>
            <b:First>بناني</b:First>
          </b:Person>
        </b:NameList>
      </b:Author>
    </b:Author>
    <b:Title>الامانة العلمية بين الترسيخ الاخلاقي وحقوق الملكية الفكرية</b:Title>
    <b:PeriodicalTitle>مجلة دراسات معاصرة  المركز الجامعي تسمسيلت الجزائر</b:PeriodicalTitle>
    <b:Year>2020</b:Year>
    <b:Pages>22-32</b:Pages>
    <b:Volume>العدد 4</b:Volume>
    <b:Issue>اصدار خاص</b:Issue>
    <b:URL>http://search.mandumah.com/Databasebrowse/Tree?searchfor=&amp;db=&amp;cat=&amp;o=1901&amp;page=1&amp;from=</b:URL>
    <b:RefOrder>3</b:RefOrder>
  </b:Source>
  <b:Source>
    <b:Tag>احم20</b:Tag>
    <b:SourceType>ArticleInAPeriodical</b:SourceType>
    <b:Guid>{24ADB3C6-B52C-4D7B-A0BB-B8F3A13ABAE0}</b:Guid>
    <b:LCID>ar-JO</b:LCID>
    <b:Author>
      <b:Author>
        <b:NameList>
          <b:Person>
            <b:Last>أحمد</b:Last>
            <b:First>فاطمة</b:First>
            <b:Middle>علي ابراهيم</b:Middle>
          </b:Person>
        </b:NameList>
      </b:Author>
    </b:Author>
    <b:Title>حق المؤلف والامانة العلمية</b:Title>
    <b:PeriodicalTitle>مجلة كلية الاداب</b:PeriodicalTitle>
    <b:Year>2020</b:Year>
    <b:Pages>30-44</b:Pages>
    <b:Edition>54</b:Edition>
    <b:Issue>جامعة بني سويف</b:Issue>
    <b:URL>https://jfabsu.journals.ekb.eg/article_92407_60cb4a9baf83a269df84ba2335c78196.pdf</b:URL>
    <b:RefOrder>2</b:RefOrder>
  </b:Source>
  <b:Source>
    <b:Tag>دعا08</b:Tag>
    <b:SourceType>ArticleInAPeriodical</b:SourceType>
    <b:Guid>{6F0662EE-D9DF-4819-964F-1FB84752ED57}</b:Guid>
    <b:LCID>ar-JO</b:LCID>
    <b:Author>
      <b:Author>
        <b:NameList>
          <b:Person>
            <b:Last>مصيلحي</b:Last>
            <b:First>دعاء</b:First>
            <b:Middle>محمد</b:Middle>
          </b:Person>
        </b:NameList>
      </b:Author>
    </b:Author>
    <b:Title>حقوق الملكية الفكرية في البيئة الرقمية</b:Title>
    <b:PeriodicalTitle>مجلة كلية الاداب جامعة المنوفية</b:PeriodicalTitle>
    <b:Year>2008</b:Year>
    <b:Pages>1-20</b:Pages>
    <b:URL>http://librariansinmenofia.blogspot.com/2008/01/blog-post_1421.html</b:URL>
    <b:RefOrder>1</b:RefOrder>
  </b:Source>
</b:Sources>
</file>

<file path=customXml/itemProps1.xml><?xml version="1.0" encoding="utf-8"?>
<ds:datastoreItem xmlns:ds="http://schemas.openxmlformats.org/officeDocument/2006/customXml" ds:itemID="{CAAEE8F5-2594-4714-9A1F-65ED85F5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5554</Words>
  <Characters>31658</Characters>
  <Application>Microsoft Office Word</Application>
  <DocSecurity>0</DocSecurity>
  <Lines>263</Lines>
  <Paragraphs>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amjad hassan</dc:creator>
  <cp:keywords/>
  <dc:description/>
  <cp:lastModifiedBy>D.Amjad</cp:lastModifiedBy>
  <cp:revision>2</cp:revision>
  <dcterms:created xsi:type="dcterms:W3CDTF">2022-09-26T08:04:00Z</dcterms:created>
  <dcterms:modified xsi:type="dcterms:W3CDTF">2022-09-26T08:04:00Z</dcterms:modified>
</cp:coreProperties>
</file>