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EEF66" w14:textId="5168B0FB" w:rsidR="00EC3E44" w:rsidRDefault="00EC3E44">
      <w:pPr>
        <w:spacing w:after="160" w:line="259" w:lineRule="auto"/>
        <w:rPr>
          <w:rFonts w:ascii="Sakkal Majalla" w:eastAsia="Calibri" w:hAnsi="Sakkal Majalla" w:cs="Sakkal Majalla"/>
          <w:b/>
          <w:bCs/>
          <w:sz w:val="32"/>
          <w:szCs w:val="32"/>
          <w:rtl/>
        </w:rPr>
      </w:pPr>
      <w:bookmarkStart w:id="0" w:name="_Hlk62901726"/>
      <w:r>
        <w:rPr>
          <w:rFonts w:ascii="Sakkal Majalla" w:eastAsia="Calibri" w:hAnsi="Sakkal Majalla" w:cs="Sakkal Majalla"/>
          <w:b/>
          <w:bCs/>
          <w:noProof/>
          <w:sz w:val="32"/>
          <w:szCs w:val="32"/>
          <w:rtl/>
          <w:lang w:val="ar-SA"/>
        </w:rPr>
        <w:drawing>
          <wp:inline distT="0" distB="0" distL="0" distR="0" wp14:anchorId="54F7F24F" wp14:editId="0A4A05E7">
            <wp:extent cx="6594887" cy="8534400"/>
            <wp:effectExtent l="0" t="0" r="0" b="0"/>
            <wp:docPr id="2034621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621469" name="Picture 20346214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9665" cy="8540584"/>
                    </a:xfrm>
                    <a:prstGeom prst="rect">
                      <a:avLst/>
                    </a:prstGeom>
                  </pic:spPr>
                </pic:pic>
              </a:graphicData>
            </a:graphic>
          </wp:inline>
        </w:drawing>
      </w:r>
    </w:p>
    <w:p w14:paraId="5691CD9D" w14:textId="77777777" w:rsidR="00EC3E44" w:rsidRDefault="00EC3E44" w:rsidP="00A92CCC">
      <w:pPr>
        <w:pStyle w:val="a"/>
        <w:spacing w:before="120" w:after="0" w:afterAutospacing="0"/>
        <w:rPr>
          <w:rFonts w:eastAsia="Calibri"/>
          <w:color w:val="auto"/>
          <w:sz w:val="32"/>
          <w:szCs w:val="32"/>
          <w:rtl/>
          <w:lang w:val="en-AU" w:eastAsia="zh-CN"/>
        </w:rPr>
      </w:pPr>
    </w:p>
    <w:p w14:paraId="71522BAF" w14:textId="77777777" w:rsidR="00EC3E44" w:rsidRDefault="00EC3E44" w:rsidP="00A92CCC">
      <w:pPr>
        <w:pStyle w:val="a"/>
        <w:spacing w:before="120" w:after="0" w:afterAutospacing="0"/>
        <w:rPr>
          <w:rFonts w:eastAsia="Calibri"/>
          <w:color w:val="auto"/>
          <w:sz w:val="32"/>
          <w:szCs w:val="32"/>
          <w:rtl/>
          <w:lang w:val="en-AU" w:eastAsia="zh-CN"/>
        </w:rPr>
      </w:pPr>
    </w:p>
    <w:p w14:paraId="0379BA97" w14:textId="3289F393" w:rsidR="009B0DE9" w:rsidRPr="00914BE9" w:rsidRDefault="009B0DE9" w:rsidP="00A92CCC">
      <w:pPr>
        <w:pStyle w:val="a"/>
        <w:spacing w:before="120" w:after="0" w:afterAutospacing="0"/>
        <w:rPr>
          <w:rFonts w:eastAsia="Calibri"/>
          <w:color w:val="auto"/>
          <w:sz w:val="32"/>
          <w:szCs w:val="32"/>
          <w:rtl/>
          <w:lang w:val="en-AU" w:eastAsia="zh-CN"/>
        </w:rPr>
      </w:pPr>
      <w:r w:rsidRPr="00914BE9">
        <w:rPr>
          <w:rFonts w:eastAsia="Calibri"/>
          <w:color w:val="auto"/>
          <w:sz w:val="32"/>
          <w:szCs w:val="32"/>
          <w:rtl/>
          <w:lang w:val="en-AU" w:eastAsia="zh-CN"/>
        </w:rPr>
        <w:lastRenderedPageBreak/>
        <w:t>العلاقة بين الروح الرياضية والهوية الرياضية لدى لاعبي الكرة الطائرة  في فلسطين</w:t>
      </w:r>
    </w:p>
    <w:p w14:paraId="200FB04E" w14:textId="77777777" w:rsidR="009B0DE9" w:rsidRPr="00914BE9" w:rsidRDefault="009B0DE9" w:rsidP="0054436F">
      <w:pPr>
        <w:pStyle w:val="a"/>
        <w:spacing w:before="120" w:after="0" w:afterAutospacing="0"/>
        <w:rPr>
          <w:rStyle w:val="rynqvb"/>
          <w:rFonts w:eastAsia="SimSun"/>
          <w:sz w:val="32"/>
          <w:szCs w:val="32"/>
          <w:rtl/>
        </w:rPr>
      </w:pPr>
      <w:r w:rsidRPr="00914BE9">
        <w:rPr>
          <w:rStyle w:val="rynqvb"/>
          <w:rFonts w:eastAsia="SimSun"/>
          <w:sz w:val="32"/>
          <w:szCs w:val="32"/>
        </w:rPr>
        <w:t>The Relationship between Sportsmanship and Athletic Identity among Volleyball Players in Palestine</w:t>
      </w:r>
      <w:r w:rsidRPr="00914BE9">
        <w:rPr>
          <w:rStyle w:val="rynqvb"/>
          <w:rFonts w:eastAsia="SimSun"/>
          <w:sz w:val="32"/>
          <w:szCs w:val="32"/>
          <w:rtl/>
        </w:rPr>
        <w:t xml:space="preserve">  </w:t>
      </w:r>
    </w:p>
    <w:p w14:paraId="419376E1" w14:textId="57F922E6" w:rsidR="0090725E" w:rsidRPr="00914BE9" w:rsidRDefault="00C91263" w:rsidP="0054436F">
      <w:pPr>
        <w:pStyle w:val="a"/>
        <w:spacing w:before="120" w:after="0" w:afterAutospacing="0"/>
        <w:rPr>
          <w:color w:val="000000" w:themeColor="text1"/>
          <w:sz w:val="28"/>
          <w:szCs w:val="28"/>
          <w:rtl/>
          <w:lang w:bidi="ar-JO"/>
        </w:rPr>
      </w:pPr>
      <w:r w:rsidRPr="00914BE9">
        <w:rPr>
          <w:color w:val="000000" w:themeColor="text1"/>
          <w:sz w:val="28"/>
          <w:szCs w:val="28"/>
          <w:rtl/>
        </w:rPr>
        <w:t xml:space="preserve">حسين محمد حسين يوسف </w:t>
      </w:r>
      <w:r w:rsidR="00637F33" w:rsidRPr="00914BE9">
        <w:rPr>
          <w:color w:val="000000" w:themeColor="text1"/>
          <w:sz w:val="28"/>
          <w:szCs w:val="28"/>
          <w:vertAlign w:val="superscript"/>
          <w:rtl/>
        </w:rPr>
        <w:t>1</w:t>
      </w:r>
      <w:r w:rsidR="00637F33" w:rsidRPr="00914BE9">
        <w:rPr>
          <w:color w:val="000000" w:themeColor="text1"/>
          <w:sz w:val="28"/>
          <w:szCs w:val="28"/>
          <w:rtl/>
        </w:rPr>
        <w:t>، عبد الناصر عبدالرحيم قدومي</w:t>
      </w:r>
      <w:r w:rsidR="00637F33" w:rsidRPr="00914BE9">
        <w:rPr>
          <w:color w:val="000000" w:themeColor="text1"/>
          <w:sz w:val="28"/>
          <w:szCs w:val="28"/>
          <w:vertAlign w:val="superscript"/>
          <w:rtl/>
        </w:rPr>
        <w:t>2</w:t>
      </w:r>
      <w:r w:rsidR="00BE6D99" w:rsidRPr="00914BE9">
        <w:rPr>
          <w:color w:val="000000" w:themeColor="text1"/>
          <w:sz w:val="28"/>
          <w:szCs w:val="28"/>
          <w:vertAlign w:val="superscript"/>
        </w:rPr>
        <w:t xml:space="preserve"> </w:t>
      </w:r>
      <w:r w:rsidR="00BE6D99" w:rsidRPr="00914BE9">
        <w:rPr>
          <w:color w:val="000000" w:themeColor="text1"/>
          <w:sz w:val="28"/>
          <w:szCs w:val="28"/>
        </w:rPr>
        <w:t xml:space="preserve">  </w:t>
      </w:r>
      <w:r w:rsidR="00BE6D99" w:rsidRPr="00914BE9">
        <w:rPr>
          <w:rFonts w:hint="cs"/>
          <w:color w:val="000000" w:themeColor="text1"/>
          <w:sz w:val="28"/>
          <w:szCs w:val="28"/>
          <w:rtl/>
          <w:lang w:bidi="ar-JO"/>
        </w:rPr>
        <w:t>، جمال شاكر سالم</w:t>
      </w:r>
      <w:r w:rsidR="00BE6D99" w:rsidRPr="00914BE9">
        <w:rPr>
          <w:rtl/>
        </w:rPr>
        <w:t xml:space="preserve"> </w:t>
      </w:r>
      <w:r w:rsidR="00BE6D99" w:rsidRPr="00914BE9">
        <w:rPr>
          <w:rFonts w:hint="cs"/>
          <w:sz w:val="22"/>
          <w:szCs w:val="22"/>
          <w:rtl/>
        </w:rPr>
        <w:t>3</w:t>
      </w:r>
      <w:r w:rsidR="00BE6D99" w:rsidRPr="00914BE9">
        <w:rPr>
          <w:rtl/>
        </w:rPr>
        <w:t xml:space="preserve">  </w:t>
      </w:r>
    </w:p>
    <w:p w14:paraId="51447AF7" w14:textId="46917B92" w:rsidR="00637F33" w:rsidRPr="00914BE9" w:rsidRDefault="001659B4" w:rsidP="00EC0D2B">
      <w:pPr>
        <w:jc w:val="center"/>
        <w:rPr>
          <w:rFonts w:ascii="Sakkal Majalla" w:hAnsi="Sakkal Majalla" w:cs="Sakkal Majalla"/>
          <w:b/>
          <w:bCs/>
          <w:sz w:val="22"/>
          <w:szCs w:val="22"/>
        </w:rPr>
      </w:pPr>
      <w:r w:rsidRPr="00914BE9">
        <w:rPr>
          <w:rFonts w:ascii="Sakkal Majalla" w:hAnsi="Sakkal Majalla" w:cs="Sakkal Majalla"/>
          <w:b/>
          <w:bCs/>
          <w:sz w:val="22"/>
          <w:szCs w:val="22"/>
          <w:lang w:val="en-US"/>
        </w:rPr>
        <w:t>Hussein</w:t>
      </w:r>
      <w:r w:rsidR="009B0DE9" w:rsidRPr="00914BE9">
        <w:rPr>
          <w:rFonts w:ascii="Sakkal Majalla" w:hAnsi="Sakkal Majalla" w:cs="Sakkal Majalla"/>
          <w:b/>
          <w:bCs/>
          <w:sz w:val="22"/>
          <w:szCs w:val="22"/>
          <w:lang w:val="en-US"/>
        </w:rPr>
        <w:t xml:space="preserve"> M</w:t>
      </w:r>
      <w:r w:rsidRPr="00914BE9">
        <w:rPr>
          <w:rFonts w:ascii="Sakkal Majalla" w:hAnsi="Sakkal Majalla" w:cs="Sakkal Majalla"/>
          <w:b/>
          <w:bCs/>
          <w:sz w:val="22"/>
          <w:szCs w:val="22"/>
          <w:lang w:val="en-US"/>
        </w:rPr>
        <w:t>.</w:t>
      </w:r>
      <w:r w:rsidR="009B0DE9" w:rsidRPr="00914BE9">
        <w:rPr>
          <w:rFonts w:ascii="Sakkal Majalla" w:hAnsi="Sakkal Majalla" w:cs="Sakkal Majalla"/>
          <w:b/>
          <w:bCs/>
          <w:sz w:val="22"/>
          <w:szCs w:val="22"/>
          <w:lang w:val="en-US"/>
        </w:rPr>
        <w:t xml:space="preserve"> Yousef</w:t>
      </w:r>
      <w:r w:rsidR="00637F33" w:rsidRPr="00914BE9">
        <w:rPr>
          <w:rFonts w:ascii="Sakkal Majalla" w:hAnsi="Sakkal Majalla" w:cs="Sakkal Majalla"/>
          <w:b/>
          <w:bCs/>
          <w:sz w:val="22"/>
          <w:szCs w:val="22"/>
        </w:rPr>
        <w:t xml:space="preserve">, Abdelnaser </w:t>
      </w:r>
      <w:r w:rsidR="00060724" w:rsidRPr="00914BE9">
        <w:rPr>
          <w:rFonts w:ascii="Sakkal Majalla" w:hAnsi="Sakkal Majalla" w:cs="Sakkal Majalla"/>
          <w:b/>
          <w:bCs/>
          <w:sz w:val="22"/>
          <w:szCs w:val="22"/>
        </w:rPr>
        <w:t>A. Qadumi</w:t>
      </w:r>
      <w:proofErr w:type="gramStart"/>
      <w:r w:rsidR="002F067A" w:rsidRPr="00914BE9">
        <w:rPr>
          <w:rFonts w:ascii="Sakkal Majalla" w:hAnsi="Sakkal Majalla" w:cs="Sakkal Majalla"/>
          <w:b/>
          <w:bCs/>
          <w:sz w:val="22"/>
          <w:szCs w:val="22"/>
          <w:vertAlign w:val="superscript"/>
        </w:rPr>
        <w:t>2</w:t>
      </w:r>
      <w:r w:rsidR="00BE6D99" w:rsidRPr="00914BE9">
        <w:rPr>
          <w:rFonts w:ascii="Sakkal Majalla" w:hAnsi="Sakkal Majalla" w:cs="Sakkal Majalla"/>
          <w:b/>
          <w:bCs/>
          <w:sz w:val="22"/>
          <w:szCs w:val="22"/>
          <w:vertAlign w:val="superscript"/>
        </w:rPr>
        <w:t xml:space="preserve"> </w:t>
      </w:r>
      <w:r w:rsidR="00BE6D99" w:rsidRPr="00914BE9">
        <w:rPr>
          <w:rFonts w:ascii="Sakkal Majalla" w:hAnsi="Sakkal Majalla" w:cs="Sakkal Majalla"/>
          <w:b/>
          <w:bCs/>
          <w:sz w:val="22"/>
          <w:szCs w:val="22"/>
        </w:rPr>
        <w:t>,</w:t>
      </w:r>
      <w:proofErr w:type="gramEnd"/>
      <w:r w:rsidR="00BE6D99" w:rsidRPr="00914BE9">
        <w:rPr>
          <w:rFonts w:ascii="Sakkal Majalla" w:hAnsi="Sakkal Majalla" w:cs="Sakkal Majalla"/>
          <w:b/>
          <w:bCs/>
          <w:sz w:val="22"/>
          <w:szCs w:val="22"/>
        </w:rPr>
        <w:t xml:space="preserve"> Ja</w:t>
      </w:r>
      <w:r w:rsidR="00841D3B" w:rsidRPr="00914BE9">
        <w:rPr>
          <w:rFonts w:ascii="Sakkal Majalla" w:hAnsi="Sakkal Majalla" w:cs="Sakkal Majalla"/>
          <w:b/>
          <w:bCs/>
          <w:sz w:val="22"/>
          <w:szCs w:val="22"/>
        </w:rPr>
        <w:t>mal   S. Salem3</w:t>
      </w:r>
    </w:p>
    <w:p w14:paraId="4B2E3EC8" w14:textId="2D20A44B" w:rsidR="00637F33" w:rsidRPr="00914BE9" w:rsidRDefault="002F067A" w:rsidP="0054436F">
      <w:pPr>
        <w:jc w:val="center"/>
        <w:rPr>
          <w:rFonts w:ascii="Sakkal Majalla" w:hAnsi="Sakkal Majalla" w:cs="Sakkal Majalla"/>
          <w:rtl/>
          <w:lang w:bidi="ar-JO"/>
        </w:rPr>
      </w:pPr>
      <w:r w:rsidRPr="00914BE9">
        <w:rPr>
          <w:rFonts w:ascii="Sakkal Majalla" w:hAnsi="Sakkal Majalla" w:cs="Sakkal Majalla"/>
          <w:vertAlign w:val="superscript"/>
          <w:rtl/>
          <w:lang w:bidi="ar-JO"/>
        </w:rPr>
        <w:t>1</w:t>
      </w:r>
      <w:r w:rsidRPr="00914BE9">
        <w:rPr>
          <w:rFonts w:ascii="Sakkal Majalla" w:hAnsi="Sakkal Majalla" w:cs="Sakkal Majalla"/>
          <w:rtl/>
          <w:lang w:bidi="ar-JO"/>
        </w:rPr>
        <w:t xml:space="preserve"> طالب دكتوراه في برنامج </w:t>
      </w:r>
      <w:r w:rsidR="009B0DE9" w:rsidRPr="00914BE9">
        <w:rPr>
          <w:rFonts w:ascii="Sakkal Majalla" w:hAnsi="Sakkal Majalla" w:cs="Sakkal Majalla" w:hint="cs"/>
          <w:rtl/>
          <w:lang w:bidi="ar-JO"/>
        </w:rPr>
        <w:t>علوم الرياضة</w:t>
      </w:r>
      <w:r w:rsidRPr="00914BE9">
        <w:rPr>
          <w:rFonts w:ascii="Sakkal Majalla" w:hAnsi="Sakkal Majalla" w:cs="Sakkal Majalla"/>
          <w:rtl/>
          <w:lang w:bidi="ar-JO"/>
        </w:rPr>
        <w:t>-جامعة النجاح الوطنية-فلسطين</w:t>
      </w:r>
    </w:p>
    <w:p w14:paraId="482B4B75" w14:textId="3E6DF68A" w:rsidR="002F067A" w:rsidRPr="00914BE9" w:rsidRDefault="002F067A" w:rsidP="0054436F">
      <w:pPr>
        <w:jc w:val="center"/>
        <w:rPr>
          <w:rFonts w:ascii="Sakkal Majalla" w:hAnsi="Sakkal Majalla" w:cs="Sakkal Majalla"/>
          <w:lang w:bidi="ar-JO"/>
        </w:rPr>
      </w:pPr>
      <w:r w:rsidRPr="00914BE9">
        <w:rPr>
          <w:rFonts w:ascii="Sakkal Majalla" w:hAnsi="Sakkal Majalla" w:cs="Sakkal Majalla"/>
          <w:vertAlign w:val="superscript"/>
          <w:rtl/>
          <w:lang w:bidi="ar-JO"/>
        </w:rPr>
        <w:t>2</w:t>
      </w:r>
      <w:r w:rsidRPr="00914BE9">
        <w:rPr>
          <w:rFonts w:ascii="Sakkal Majalla" w:hAnsi="Sakkal Majalla" w:cs="Sakkal Majalla"/>
          <w:rtl/>
          <w:lang w:bidi="ar-JO"/>
        </w:rPr>
        <w:t xml:space="preserve"> أستاذ دكتور، </w:t>
      </w:r>
      <w:r w:rsidR="00BE6D99" w:rsidRPr="00914BE9">
        <w:rPr>
          <w:rFonts w:ascii="Sakkal Majalla" w:hAnsi="Sakkal Majalla" w:cs="Sakkal Majalla"/>
          <w:rtl/>
          <w:lang w:bidi="ar-JO"/>
        </w:rPr>
        <w:t>كلية العلوم الانسانية والتربوية</w:t>
      </w:r>
      <w:r w:rsidR="00BE6D99" w:rsidRPr="00914BE9">
        <w:rPr>
          <w:rFonts w:ascii="Sakkal Majalla" w:hAnsi="Sakkal Majalla" w:cs="Sakkal Majalla" w:hint="cs"/>
          <w:rtl/>
          <w:lang w:bidi="ar-JO"/>
        </w:rPr>
        <w:t xml:space="preserve">، </w:t>
      </w:r>
      <w:r w:rsidRPr="00914BE9">
        <w:rPr>
          <w:rFonts w:ascii="Sakkal Majalla" w:hAnsi="Sakkal Majalla" w:cs="Sakkal Majalla"/>
          <w:rtl/>
          <w:lang w:bidi="ar-JO"/>
        </w:rPr>
        <w:t xml:space="preserve"> جامعة النجاح الوطنية</w:t>
      </w:r>
      <w:r w:rsidR="005214E1" w:rsidRPr="00914BE9">
        <w:rPr>
          <w:rFonts w:ascii="Sakkal Majalla" w:hAnsi="Sakkal Majalla" w:cs="Sakkal Majalla"/>
          <w:rtl/>
          <w:lang w:bidi="ar-JO"/>
        </w:rPr>
        <w:t xml:space="preserve"> </w:t>
      </w:r>
      <w:r w:rsidR="00BE6D99" w:rsidRPr="00914BE9">
        <w:rPr>
          <w:rFonts w:ascii="Sakkal Majalla" w:hAnsi="Sakkal Majalla" w:cs="Sakkal Majalla"/>
          <w:rtl/>
          <w:lang w:bidi="ar-JO"/>
        </w:rPr>
        <w:t>–</w:t>
      </w:r>
      <w:r w:rsidR="005214E1" w:rsidRPr="00914BE9">
        <w:rPr>
          <w:rFonts w:ascii="Sakkal Majalla" w:hAnsi="Sakkal Majalla" w:cs="Sakkal Majalla"/>
          <w:rtl/>
          <w:lang w:bidi="ar-JO"/>
        </w:rPr>
        <w:t xml:space="preserve"> </w:t>
      </w:r>
      <w:r w:rsidRPr="00914BE9">
        <w:rPr>
          <w:rFonts w:ascii="Sakkal Majalla" w:hAnsi="Sakkal Majalla" w:cs="Sakkal Majalla"/>
          <w:rtl/>
          <w:lang w:bidi="ar-JO"/>
        </w:rPr>
        <w:t>فلسطين</w:t>
      </w:r>
    </w:p>
    <w:p w14:paraId="0C7A5718" w14:textId="23F6CEF6" w:rsidR="00BE6D99" w:rsidRPr="00914BE9" w:rsidRDefault="00BE6D99" w:rsidP="0054436F">
      <w:pPr>
        <w:jc w:val="center"/>
        <w:rPr>
          <w:rFonts w:ascii="Sakkal Majalla" w:hAnsi="Sakkal Majalla" w:cs="Sakkal Majalla"/>
          <w:rtl/>
          <w:lang w:bidi="ar-JO"/>
        </w:rPr>
      </w:pPr>
      <w:r w:rsidRPr="00914BE9">
        <w:rPr>
          <w:rFonts w:ascii="Sakkal Majalla" w:hAnsi="Sakkal Majalla" w:cs="Sakkal Majalla" w:hint="cs"/>
          <w:rtl/>
          <w:lang w:bidi="ar-JO"/>
        </w:rPr>
        <w:t>3استاذ مشارك، كلية العلوم الانسانية والتربوية،</w:t>
      </w:r>
      <w:r w:rsidRPr="00914BE9">
        <w:rPr>
          <w:rFonts w:ascii="Sakkal Majalla" w:hAnsi="Sakkal Majalla" w:cs="Sakkal Majalla"/>
          <w:rtl/>
          <w:lang w:bidi="ar-JO"/>
        </w:rPr>
        <w:t xml:space="preserve"> جامعة النجاح الوطنية – فلسطين</w:t>
      </w:r>
    </w:p>
    <w:bookmarkEnd w:id="0"/>
    <w:p w14:paraId="3FFAA850" w14:textId="52B1E6D7" w:rsidR="009A1B29" w:rsidRPr="00914BE9" w:rsidRDefault="002F067A" w:rsidP="00374EE6">
      <w:pPr>
        <w:jc w:val="center"/>
        <w:rPr>
          <w:rFonts w:ascii="Sakkal Majalla" w:hAnsi="Sakkal Majalla" w:cs="Sakkal Majalla"/>
          <w:sz w:val="20"/>
          <w:szCs w:val="20"/>
        </w:rPr>
      </w:pPr>
      <w:r w:rsidRPr="00914BE9">
        <w:rPr>
          <w:rFonts w:ascii="Sakkal Majalla" w:hAnsi="Sakkal Majalla" w:cs="Sakkal Majalla"/>
          <w:sz w:val="20"/>
          <w:szCs w:val="20"/>
          <w:vertAlign w:val="superscript"/>
        </w:rPr>
        <w:t>1</w:t>
      </w:r>
      <w:r w:rsidRPr="00914BE9">
        <w:rPr>
          <w:rFonts w:ascii="Sakkal Majalla" w:hAnsi="Sakkal Majalla" w:cs="Sakkal Majalla"/>
          <w:sz w:val="20"/>
          <w:szCs w:val="20"/>
        </w:rPr>
        <w:t xml:space="preserve">PhD student </w:t>
      </w:r>
      <w:r w:rsidR="00BE6D99" w:rsidRPr="00914BE9">
        <w:rPr>
          <w:rFonts w:ascii="Sakkal Majalla" w:hAnsi="Sakkal Majalla" w:cs="Sakkal Majalla"/>
          <w:sz w:val="20"/>
          <w:szCs w:val="20"/>
        </w:rPr>
        <w:t>in Sport Sciences</w:t>
      </w:r>
      <w:r w:rsidRPr="00914BE9">
        <w:rPr>
          <w:rFonts w:ascii="Sakkal Majalla" w:hAnsi="Sakkal Majalla" w:cs="Sakkal Majalla"/>
          <w:sz w:val="20"/>
          <w:szCs w:val="20"/>
        </w:rPr>
        <w:t xml:space="preserve"> Program at </w:t>
      </w:r>
      <w:r w:rsidR="005214E1" w:rsidRPr="00914BE9">
        <w:rPr>
          <w:rFonts w:ascii="Sakkal Majalla" w:hAnsi="Sakkal Majalla" w:cs="Sakkal Majalla"/>
          <w:sz w:val="20"/>
          <w:szCs w:val="20"/>
        </w:rPr>
        <w:t>An-Najah National University, Palestine</w:t>
      </w:r>
    </w:p>
    <w:p w14:paraId="0E17D29E" w14:textId="77777777" w:rsidR="005214E1" w:rsidRPr="00914BE9" w:rsidRDefault="005214E1" w:rsidP="00374EE6">
      <w:pPr>
        <w:jc w:val="center"/>
        <w:rPr>
          <w:rFonts w:ascii="Sakkal Majalla" w:hAnsi="Sakkal Majalla" w:cs="Sakkal Majalla"/>
          <w:sz w:val="20"/>
          <w:szCs w:val="20"/>
        </w:rPr>
      </w:pPr>
      <w:r w:rsidRPr="00914BE9">
        <w:rPr>
          <w:rFonts w:ascii="Sakkal Majalla" w:hAnsi="Sakkal Majalla" w:cs="Sakkal Majalla"/>
          <w:sz w:val="20"/>
          <w:szCs w:val="20"/>
          <w:vertAlign w:val="superscript"/>
        </w:rPr>
        <w:t>2</w:t>
      </w:r>
      <w:r w:rsidRPr="00914BE9">
        <w:rPr>
          <w:rFonts w:ascii="Sakkal Majalla" w:hAnsi="Sakkal Majalla" w:cs="Sakkal Majalla"/>
          <w:sz w:val="20"/>
          <w:szCs w:val="20"/>
        </w:rPr>
        <w:t xml:space="preserve"> Professor, College of Educational Science, An-Najah National University, Palestine</w:t>
      </w:r>
    </w:p>
    <w:p w14:paraId="3260452D" w14:textId="77777777" w:rsidR="003509A4" w:rsidRPr="00914BE9" w:rsidRDefault="00B01B05" w:rsidP="00DC5DD4">
      <w:pPr>
        <w:pBdr>
          <w:top w:val="single" w:sz="18" w:space="1" w:color="7030A0"/>
          <w:left w:val="single" w:sz="18" w:space="4" w:color="7030A0"/>
          <w:bottom w:val="single" w:sz="18" w:space="31" w:color="7030A0"/>
          <w:right w:val="single" w:sz="18" w:space="4" w:color="7030A0"/>
        </w:pBdr>
        <w:jc w:val="right"/>
        <w:rPr>
          <w:rFonts w:ascii="Sakkal Majalla" w:hAnsi="Sakkal Majalla" w:cs="Sakkal Majalla"/>
          <w:rtl/>
          <w:lang w:bidi="ar-JO"/>
        </w:rPr>
      </w:pPr>
      <w:r w:rsidRPr="00914BE9">
        <w:rPr>
          <w:rFonts w:ascii="Sakkal Majalla" w:hAnsi="Sakkal Majalla" w:cs="Sakkal Majalla"/>
          <w:b/>
          <w:bCs/>
          <w:rtl/>
          <w:lang w:bidi="ar-JO"/>
        </w:rPr>
        <w:t>الملخص:</w:t>
      </w:r>
    </w:p>
    <w:p w14:paraId="55CCE22D" w14:textId="4B79DB39" w:rsidR="009B0DE9" w:rsidRPr="00914BE9" w:rsidRDefault="009B0DE9" w:rsidP="009B3E1E">
      <w:pPr>
        <w:pBdr>
          <w:top w:val="single" w:sz="18" w:space="1" w:color="7030A0"/>
          <w:left w:val="single" w:sz="18" w:space="4" w:color="7030A0"/>
          <w:bottom w:val="single" w:sz="18" w:space="31" w:color="7030A0"/>
          <w:right w:val="single" w:sz="18" w:space="4" w:color="7030A0"/>
        </w:pBdr>
        <w:bidi/>
        <w:jc w:val="both"/>
        <w:rPr>
          <w:rFonts w:ascii="Sakkal Majalla" w:hAnsi="Sakkal Majalla" w:cs="Sakkal Majalla"/>
          <w:rtl/>
          <w:lang w:bidi="ar-JO"/>
        </w:rPr>
      </w:pPr>
      <w:r w:rsidRPr="00914BE9">
        <w:rPr>
          <w:rFonts w:ascii="Sakkal Majalla" w:hAnsi="Sakkal Majalla" w:cs="Sakkal Majalla"/>
          <w:rtl/>
          <w:lang w:bidi="ar-JO"/>
        </w:rPr>
        <w:t xml:space="preserve">هدفت الدراسة التعرف </w:t>
      </w:r>
      <w:r w:rsidR="00CF4F01" w:rsidRPr="00914BE9">
        <w:rPr>
          <w:rFonts w:ascii="Sakkal Majalla" w:hAnsi="Sakkal Majalla" w:cs="Sakkal Majalla"/>
          <w:rtl/>
          <w:lang w:bidi="ar-JO"/>
        </w:rPr>
        <w:t>إلى</w:t>
      </w:r>
      <w:r w:rsidRPr="00914BE9">
        <w:rPr>
          <w:rFonts w:ascii="Sakkal Majalla" w:hAnsi="Sakkal Majalla" w:cs="Sakkal Majalla"/>
          <w:rtl/>
          <w:lang w:bidi="ar-JO"/>
        </w:rPr>
        <w:t xml:space="preserve"> درجة الروح الرياضية والهوية الرياضية والعلاقة بينهما لدى لاعبي الكرة الطائرة في فلسطين </w:t>
      </w:r>
      <w:r w:rsidR="00827116" w:rsidRPr="00914BE9">
        <w:rPr>
          <w:rFonts w:ascii="Sakkal Majalla" w:hAnsi="Sakkal Majalla" w:cs="Sakkal Majalla" w:hint="cs"/>
          <w:rtl/>
          <w:lang w:bidi="ar-JO"/>
        </w:rPr>
        <w:t>، و</w:t>
      </w:r>
      <w:r w:rsidR="002E1F90" w:rsidRPr="00914BE9">
        <w:rPr>
          <w:rFonts w:ascii="Sakkal Majalla" w:hAnsi="Sakkal Majalla" w:cs="Sakkal Majalla"/>
          <w:rtl/>
          <w:lang w:bidi="ar-JO"/>
        </w:rPr>
        <w:t xml:space="preserve">استخدم المنهج الوصفي </w:t>
      </w:r>
      <w:r w:rsidR="00A33466" w:rsidRPr="00914BE9">
        <w:rPr>
          <w:rFonts w:ascii="Sakkal Majalla" w:hAnsi="Sakkal Majalla" w:cs="Sakkal Majalla" w:hint="cs"/>
          <w:rtl/>
          <w:lang w:bidi="ar-JO"/>
        </w:rPr>
        <w:t>الارتباطي</w:t>
      </w:r>
      <w:r w:rsidR="002E1F90" w:rsidRPr="00914BE9">
        <w:rPr>
          <w:rFonts w:ascii="Sakkal Majalla" w:hAnsi="Sakkal Majalla" w:cs="Sakkal Majalla"/>
          <w:rtl/>
          <w:lang w:bidi="ar-JO"/>
        </w:rPr>
        <w:t xml:space="preserve"> نظرًا لملاءمته لأهداف الدراسة, </w:t>
      </w:r>
      <w:r w:rsidRPr="00914BE9">
        <w:rPr>
          <w:rFonts w:ascii="Sakkal Majalla" w:hAnsi="Sakkal Majalla" w:cs="Sakkal Majalla" w:hint="cs"/>
          <w:rtl/>
          <w:lang w:bidi="ar-JO"/>
        </w:rPr>
        <w:t>و</w:t>
      </w:r>
      <w:r w:rsidRPr="00914BE9">
        <w:rPr>
          <w:rFonts w:ascii="Sakkal Majalla" w:hAnsi="Sakkal Majalla" w:cs="Sakkal Majalla"/>
          <w:rtl/>
          <w:lang w:bidi="ar-JO"/>
        </w:rPr>
        <w:t>تكونت العينة من (114) لاعبا من اندية الدرجة الممتازة و</w:t>
      </w:r>
      <w:r w:rsidR="009B3E1E" w:rsidRPr="00914BE9">
        <w:rPr>
          <w:rFonts w:ascii="Sakkal Majalla" w:hAnsi="Sakkal Majalla" w:cs="Sakkal Majalla"/>
          <w:rtl/>
          <w:lang w:bidi="ar-JO"/>
        </w:rPr>
        <w:t>الأول</w:t>
      </w:r>
      <w:r w:rsidR="00CF4F01" w:rsidRPr="00914BE9">
        <w:rPr>
          <w:rFonts w:ascii="Sakkal Majalla" w:hAnsi="Sakkal Majalla" w:cs="Sakkal Majalla"/>
          <w:rtl/>
          <w:lang w:bidi="ar-JO"/>
        </w:rPr>
        <w:t>ى</w:t>
      </w:r>
      <w:r w:rsidRPr="00914BE9">
        <w:rPr>
          <w:rFonts w:ascii="Sakkal Majalla" w:hAnsi="Sakkal Majalla" w:cs="Sakkal Majalla"/>
          <w:rtl/>
          <w:lang w:bidi="ar-JO"/>
        </w:rPr>
        <w:t xml:space="preserve"> للكرة الطائرة في فلسطين، وطبق مقياس روبرت وآخرون </w:t>
      </w:r>
      <w:r w:rsidRPr="00914BE9">
        <w:rPr>
          <w:rFonts w:ascii="Sakkal Majalla" w:hAnsi="Sakkal Majalla" w:cs="Sakkal Majalla"/>
          <w:lang w:bidi="ar-JO"/>
        </w:rPr>
        <w:t>Robert,etal,1997</w:t>
      </w:r>
      <w:r w:rsidRPr="00914BE9">
        <w:rPr>
          <w:rFonts w:ascii="Sakkal Majalla" w:hAnsi="Sakkal Majalla" w:cs="Sakkal Majalla"/>
          <w:rtl/>
          <w:lang w:bidi="ar-JO"/>
        </w:rPr>
        <w:t>) ( للروح الرياضية، ومقياس بروور وكورلنز (</w:t>
      </w:r>
      <w:r w:rsidRPr="00914BE9">
        <w:rPr>
          <w:rFonts w:ascii="Sakkal Majalla" w:hAnsi="Sakkal Majalla" w:cs="Sakkal Majalla"/>
          <w:lang w:bidi="ar-JO"/>
        </w:rPr>
        <w:t>Brewer &amp; Cornelius, 2001</w:t>
      </w:r>
      <w:r w:rsidRPr="00914BE9">
        <w:rPr>
          <w:rFonts w:ascii="Sakkal Majalla" w:hAnsi="Sakkal Majalla" w:cs="Sakkal Majalla"/>
          <w:rtl/>
          <w:lang w:bidi="ar-JO"/>
        </w:rPr>
        <w:t>) للهوية الرياضية.</w:t>
      </w:r>
    </w:p>
    <w:p w14:paraId="7AA31C04" w14:textId="2BB34BA2" w:rsidR="009B0DE9" w:rsidRPr="00914BE9" w:rsidRDefault="00827116" w:rsidP="009B3E1E">
      <w:pPr>
        <w:pBdr>
          <w:top w:val="single" w:sz="18" w:space="1" w:color="7030A0"/>
          <w:left w:val="single" w:sz="18" w:space="4" w:color="7030A0"/>
          <w:bottom w:val="single" w:sz="18" w:space="31" w:color="7030A0"/>
          <w:right w:val="single" w:sz="18" w:space="4" w:color="7030A0"/>
        </w:pBdr>
        <w:bidi/>
        <w:jc w:val="both"/>
        <w:rPr>
          <w:rFonts w:ascii="Sakkal Majalla" w:hAnsi="Sakkal Majalla" w:cs="Sakkal Majalla"/>
          <w:rtl/>
          <w:lang w:bidi="ar-JO"/>
        </w:rPr>
      </w:pPr>
      <w:r w:rsidRPr="00914BE9">
        <w:rPr>
          <w:rFonts w:ascii="Sakkal Majalla" w:hAnsi="Sakkal Majalla" w:cs="Sakkal Majalla" w:hint="cs"/>
          <w:b/>
          <w:bCs/>
          <w:rtl/>
          <w:lang w:bidi="ar-JO"/>
        </w:rPr>
        <w:t>و</w:t>
      </w:r>
      <w:r w:rsidR="00F11D54" w:rsidRPr="00914BE9">
        <w:rPr>
          <w:rFonts w:ascii="Sakkal Majalla" w:hAnsi="Sakkal Majalla" w:cs="Sakkal Majalla" w:hint="cs"/>
          <w:rtl/>
          <w:lang w:bidi="ar-JO"/>
        </w:rPr>
        <w:t xml:space="preserve"> </w:t>
      </w:r>
      <w:r w:rsidR="009B0DE9" w:rsidRPr="00914BE9">
        <w:rPr>
          <w:rFonts w:ascii="Sakkal Majalla" w:hAnsi="Sakkal Majalla" w:cs="Sakkal Majalla"/>
          <w:rtl/>
          <w:lang w:bidi="ar-JO"/>
        </w:rPr>
        <w:t xml:space="preserve">توصلت نتائج الدراسة </w:t>
      </w:r>
      <w:r w:rsidR="00CF4F01" w:rsidRPr="00914BE9">
        <w:rPr>
          <w:rFonts w:ascii="Sakkal Majalla" w:hAnsi="Sakkal Majalla" w:cs="Sakkal Majalla"/>
          <w:rtl/>
          <w:lang w:bidi="ar-JO"/>
        </w:rPr>
        <w:t>إلى</w:t>
      </w:r>
      <w:r w:rsidR="009B0DE9" w:rsidRPr="00914BE9">
        <w:rPr>
          <w:rFonts w:ascii="Sakkal Majalla" w:hAnsi="Sakkal Majalla" w:cs="Sakkal Majalla"/>
          <w:rtl/>
          <w:lang w:bidi="ar-JO"/>
        </w:rPr>
        <w:t xml:space="preserve"> ان درجة الروح الرياضية كانت كبيرة وبوزن نسبي (84%)،  ودرجة الهوية الرياضية كبيرة جدا وبوزن نسبي (85.42%)، وكانت العلاقة بين الروح الرياضية والهوية الرياضية ايجابية، حيث وصل معامل الارتباط بيرسون بينهما </w:t>
      </w:r>
      <w:r w:rsidR="00CF4F01" w:rsidRPr="00914BE9">
        <w:rPr>
          <w:rFonts w:ascii="Sakkal Majalla" w:hAnsi="Sakkal Majalla" w:cs="Sakkal Majalla"/>
          <w:rtl/>
          <w:lang w:bidi="ar-JO"/>
        </w:rPr>
        <w:t>إلى</w:t>
      </w:r>
      <w:r w:rsidR="009B0DE9" w:rsidRPr="00914BE9">
        <w:rPr>
          <w:rFonts w:ascii="Sakkal Majalla" w:hAnsi="Sakkal Majalla" w:cs="Sakkal Majalla"/>
          <w:rtl/>
          <w:lang w:bidi="ar-JO"/>
        </w:rPr>
        <w:t xml:space="preserve"> (0.73) والانحدار </w:t>
      </w:r>
      <w:r w:rsidR="00CF4F01" w:rsidRPr="00914BE9">
        <w:rPr>
          <w:rFonts w:ascii="Sakkal Majalla" w:hAnsi="Sakkal Majalla" w:cs="Sakkal Majalla"/>
          <w:rtl/>
          <w:lang w:bidi="ar-JO"/>
        </w:rPr>
        <w:t>إلى</w:t>
      </w:r>
      <w:r w:rsidR="009B0DE9" w:rsidRPr="00914BE9">
        <w:rPr>
          <w:rFonts w:ascii="Sakkal Majalla" w:hAnsi="Sakkal Majalla" w:cs="Sakkal Majalla"/>
          <w:rtl/>
          <w:lang w:bidi="ar-JO"/>
        </w:rPr>
        <w:t xml:space="preserve"> (0.534).</w:t>
      </w:r>
    </w:p>
    <w:p w14:paraId="79FB639F" w14:textId="0016C763" w:rsidR="002E1F90" w:rsidRPr="00914BE9" w:rsidRDefault="00827116" w:rsidP="009B3E1E">
      <w:pPr>
        <w:pBdr>
          <w:top w:val="single" w:sz="18" w:space="1" w:color="7030A0"/>
          <w:left w:val="single" w:sz="18" w:space="4" w:color="7030A0"/>
          <w:bottom w:val="single" w:sz="18" w:space="31" w:color="7030A0"/>
          <w:right w:val="single" w:sz="18" w:space="4" w:color="7030A0"/>
        </w:pBdr>
        <w:bidi/>
        <w:jc w:val="both"/>
        <w:rPr>
          <w:rFonts w:ascii="Sakkal Majalla" w:hAnsi="Sakkal Majalla" w:cs="Sakkal Majalla"/>
          <w:rtl/>
          <w:lang w:bidi="ar-JO"/>
        </w:rPr>
      </w:pPr>
      <w:r w:rsidRPr="00914BE9">
        <w:rPr>
          <w:rFonts w:ascii="Sakkal Majalla" w:hAnsi="Sakkal Majalla" w:cs="Sakkal Majalla" w:hint="cs"/>
          <w:b/>
          <w:bCs/>
          <w:rtl/>
          <w:lang w:bidi="ar-JO"/>
        </w:rPr>
        <w:t>و</w:t>
      </w:r>
      <w:r w:rsidR="00F11D54" w:rsidRPr="00914BE9">
        <w:rPr>
          <w:rFonts w:ascii="Sakkal Majalla" w:hAnsi="Sakkal Majalla" w:cs="Sakkal Majalla" w:hint="cs"/>
          <w:rtl/>
          <w:lang w:bidi="ar-JO"/>
        </w:rPr>
        <w:t xml:space="preserve"> </w:t>
      </w:r>
      <w:r w:rsidR="009B0DE9" w:rsidRPr="00914BE9">
        <w:rPr>
          <w:rFonts w:ascii="Sakkal Majalla" w:hAnsi="Sakkal Majalla" w:cs="Sakkal Majalla"/>
          <w:rtl/>
          <w:lang w:bidi="ar-JO"/>
        </w:rPr>
        <w:t xml:space="preserve">اوصت الدراسة بعدة توصيات من </w:t>
      </w:r>
      <w:r w:rsidR="00CF4F01" w:rsidRPr="00914BE9">
        <w:rPr>
          <w:rFonts w:ascii="Sakkal Majalla" w:hAnsi="Sakkal Majalla" w:cs="Sakkal Majalla"/>
          <w:rtl/>
          <w:lang w:bidi="ar-JO"/>
        </w:rPr>
        <w:t>أهمها</w:t>
      </w:r>
      <w:r w:rsidR="009B0DE9" w:rsidRPr="00914BE9">
        <w:rPr>
          <w:rFonts w:ascii="Sakkal Majalla" w:hAnsi="Sakkal Majalla" w:cs="Sakkal Majalla"/>
          <w:rtl/>
          <w:lang w:bidi="ar-JO"/>
        </w:rPr>
        <w:t xml:space="preserve">: زيادة اهتمام المدربين بتضمين التدريبات والمواقف التدريبية المشابهة لطبيعة </w:t>
      </w:r>
      <w:r w:rsidR="00CF4F01" w:rsidRPr="00914BE9">
        <w:rPr>
          <w:rFonts w:ascii="Sakkal Majalla" w:hAnsi="Sakkal Majalla" w:cs="Sakkal Majalla"/>
          <w:rtl/>
          <w:lang w:bidi="ar-JO"/>
        </w:rPr>
        <w:t>الأداء</w:t>
      </w:r>
      <w:r w:rsidR="009B0DE9" w:rsidRPr="00914BE9">
        <w:rPr>
          <w:rFonts w:ascii="Sakkal Majalla" w:hAnsi="Sakkal Majalla" w:cs="Sakkal Majalla"/>
          <w:rtl/>
          <w:lang w:bidi="ar-JO"/>
        </w:rPr>
        <w:t xml:space="preserve"> في البرامج التدريبية التي تسهم في تنمية كل من الروح الرياضية والهوية الرياضية عند الاعداد النفسي والتربوي والمعرفي للاعبين.</w:t>
      </w:r>
      <w:r w:rsidR="002E1F90" w:rsidRPr="00914BE9">
        <w:rPr>
          <w:rFonts w:ascii="Sakkal Majalla" w:hAnsi="Sakkal Majalla" w:cs="Sakkal Majalla"/>
          <w:lang w:bidi="ar-JO"/>
        </w:rPr>
        <w:t>.</w:t>
      </w:r>
    </w:p>
    <w:p w14:paraId="56BC56F4" w14:textId="3B380633" w:rsidR="009B0DE9" w:rsidRPr="00914BE9" w:rsidRDefault="002E1F90" w:rsidP="00060724">
      <w:pPr>
        <w:pBdr>
          <w:top w:val="single" w:sz="18" w:space="1" w:color="7030A0"/>
          <w:left w:val="single" w:sz="18" w:space="4" w:color="7030A0"/>
          <w:bottom w:val="single" w:sz="18" w:space="31" w:color="7030A0"/>
          <w:right w:val="single" w:sz="18" w:space="4" w:color="7030A0"/>
        </w:pBdr>
        <w:bidi/>
        <w:jc w:val="both"/>
        <w:rPr>
          <w:rFonts w:ascii="Sakkal Majalla" w:eastAsia="Times New Roman" w:hAnsi="Sakkal Majalla" w:cs="Sakkal Majalla"/>
          <w:b/>
          <w:bCs/>
          <w:rtl/>
        </w:rPr>
      </w:pPr>
      <w:r w:rsidRPr="00914BE9">
        <w:rPr>
          <w:rFonts w:ascii="Sakkal Majalla" w:hAnsi="Sakkal Majalla" w:cs="Sakkal Majalla"/>
          <w:b/>
          <w:bCs/>
          <w:rtl/>
          <w:lang w:bidi="ar-JO"/>
        </w:rPr>
        <w:t>الكلمات المفتاحية</w:t>
      </w:r>
      <w:r w:rsidR="004225C3" w:rsidRPr="00914BE9">
        <w:rPr>
          <w:rFonts w:ascii="Sakkal Majalla" w:hAnsi="Sakkal Majalla" w:cs="Sakkal Majalla"/>
          <w:rtl/>
          <w:lang w:bidi="ar-JO"/>
        </w:rPr>
        <w:t xml:space="preserve">: </w:t>
      </w:r>
      <w:r w:rsidR="009B0DE9" w:rsidRPr="00914BE9">
        <w:rPr>
          <w:rFonts w:ascii="Sakkal Majalla" w:hAnsi="Sakkal Majalla" w:cs="Sakkal Majalla"/>
          <w:rtl/>
          <w:lang w:bidi="ar-JO"/>
        </w:rPr>
        <w:t>الروح الرياضية، الهوية الرياضية، الكرة الطائرة.</w:t>
      </w:r>
      <w:r w:rsidR="009B0DE9" w:rsidRPr="00914BE9">
        <w:rPr>
          <w:rFonts w:ascii="Sakkal Majalla" w:hAnsi="Sakkal Majalla" w:cs="Sakkal Majalla" w:hint="cs"/>
          <w:rtl/>
          <w:lang w:bidi="ar-JO"/>
        </w:rPr>
        <w:t>.</w:t>
      </w:r>
    </w:p>
    <w:p w14:paraId="22E6F471" w14:textId="7031A29B" w:rsidR="009B0DE9" w:rsidRPr="00914BE9" w:rsidRDefault="009B0DE9" w:rsidP="002E4AC7">
      <w:pPr>
        <w:keepNext/>
        <w:pBdr>
          <w:top w:val="single" w:sz="18" w:space="1" w:color="7030A0"/>
          <w:left w:val="single" w:sz="18" w:space="4" w:color="7030A0"/>
          <w:bottom w:val="single" w:sz="18" w:space="1" w:color="7030A0"/>
          <w:right w:val="single" w:sz="18" w:space="4" w:color="7030A0"/>
        </w:pBdr>
        <w:jc w:val="both"/>
        <w:rPr>
          <w:rFonts w:ascii="Sakkal Majalla" w:eastAsia="Times New Roman" w:hAnsi="Sakkal Majalla" w:cs="Sakkal Majalla"/>
          <w:b/>
          <w:bCs/>
          <w:rtl/>
          <w:lang w:val="en-US"/>
        </w:rPr>
      </w:pPr>
      <w:r w:rsidRPr="00914BE9">
        <w:rPr>
          <w:rFonts w:ascii="Sakkal Majalla" w:eastAsia="Times New Roman" w:hAnsi="Sakkal Majalla" w:cs="Sakkal Majalla"/>
          <w:b/>
          <w:bCs/>
          <w:lang w:val="en-US"/>
        </w:rPr>
        <w:t>Abstract:</w:t>
      </w:r>
    </w:p>
    <w:p w14:paraId="14147A19" w14:textId="342C7D4F" w:rsidR="00B53C9B" w:rsidRPr="00914BE9" w:rsidRDefault="009B0DE9" w:rsidP="00827116">
      <w:pPr>
        <w:keepNext/>
        <w:pBdr>
          <w:top w:val="single" w:sz="18" w:space="1" w:color="7030A0"/>
          <w:left w:val="single" w:sz="18" w:space="4" w:color="7030A0"/>
          <w:bottom w:val="single" w:sz="18" w:space="1" w:color="7030A0"/>
          <w:right w:val="single" w:sz="18" w:space="4" w:color="7030A0"/>
        </w:pBdr>
        <w:jc w:val="both"/>
        <w:rPr>
          <w:rFonts w:ascii="Sakkal Majalla" w:eastAsia="Times New Roman" w:hAnsi="Sakkal Majalla" w:cs="Sakkal Majalla"/>
        </w:rPr>
      </w:pPr>
      <w:r w:rsidRPr="00914BE9">
        <w:rPr>
          <w:rFonts w:ascii="Sakkal Majalla" w:eastAsia="Times New Roman" w:hAnsi="Sakkal Majalla" w:cs="Sakkal Majalla"/>
          <w:lang w:val="en-US"/>
        </w:rPr>
        <w:t xml:space="preserve">The purpose of this study was to investigate the degree and the relationship between sportsmanship and athletic identity among volleyball players in </w:t>
      </w:r>
      <w:r w:rsidR="00B5797F" w:rsidRPr="00914BE9">
        <w:rPr>
          <w:rFonts w:ascii="Sakkal Majalla" w:eastAsia="Times New Roman" w:hAnsi="Sakkal Majalla" w:cs="Sakkal Majalla"/>
          <w:lang w:val="en-US"/>
        </w:rPr>
        <w:t>Palestine.</w:t>
      </w:r>
      <w:r w:rsidR="00F11D54" w:rsidRPr="00914BE9">
        <w:rPr>
          <w:rFonts w:ascii="Sakkal Majalla" w:eastAsia="Times New Roman" w:hAnsi="Sakkal Majalla" w:cs="Sakkal Majalla"/>
        </w:rPr>
        <w:t xml:space="preserve"> </w:t>
      </w:r>
      <w:r w:rsidR="002E4AC7" w:rsidRPr="00914BE9">
        <w:rPr>
          <w:rFonts w:ascii="Sakkal Majalla" w:eastAsia="Times New Roman" w:hAnsi="Sakkal Majalla" w:cs="Sakkal Majalla"/>
        </w:rPr>
        <w:t>The descriptive-</w:t>
      </w:r>
      <w:r w:rsidR="00060724" w:rsidRPr="00914BE9">
        <w:rPr>
          <w:rFonts w:ascii="Sakkal Majalla" w:eastAsia="Times New Roman" w:hAnsi="Sakkal Majalla" w:cs="Sakkal Majalla"/>
        </w:rPr>
        <w:t>correlational approach</w:t>
      </w:r>
      <w:r w:rsidR="002E4AC7" w:rsidRPr="00914BE9">
        <w:rPr>
          <w:rFonts w:ascii="Sakkal Majalla" w:eastAsia="Times New Roman" w:hAnsi="Sakkal Majalla" w:cs="Sakkal Majalla"/>
        </w:rPr>
        <w:t xml:space="preserve"> was used due to its relevance to the study's objectives. </w:t>
      </w:r>
      <w:r w:rsidRPr="00914BE9">
        <w:rPr>
          <w:rFonts w:ascii="Sakkal Majalla" w:eastAsia="Times New Roman" w:hAnsi="Sakkal Majalla" w:cs="Sakkal Majalla"/>
        </w:rPr>
        <w:t xml:space="preserve">The sample consisted of (114) players.  </w:t>
      </w:r>
      <w:r w:rsidR="00E77071" w:rsidRPr="00914BE9">
        <w:rPr>
          <w:rFonts w:ascii="Sakkal Majalla" w:eastAsia="Times New Roman" w:hAnsi="Sakkal Majalla" w:cs="Sakkal Majalla"/>
        </w:rPr>
        <w:t>Robert</w:t>
      </w:r>
      <w:r w:rsidR="00E77071" w:rsidRPr="00914BE9">
        <w:rPr>
          <w:rFonts w:ascii="Sakkal Majalla" w:eastAsia="Times New Roman" w:hAnsi="Sakkal Majalla" w:cs="Sakkal Majalla" w:hint="cs"/>
          <w:rtl/>
        </w:rPr>
        <w:t xml:space="preserve">, </w:t>
      </w:r>
      <w:proofErr w:type="spellStart"/>
      <w:r w:rsidR="00E77071" w:rsidRPr="00914BE9">
        <w:rPr>
          <w:rFonts w:ascii="Sakkal Majalla" w:eastAsia="Times New Roman" w:hAnsi="Sakkal Majalla" w:cs="Sakkal Majalla" w:hint="cs"/>
        </w:rPr>
        <w:t>etal</w:t>
      </w:r>
      <w:proofErr w:type="spellEnd"/>
      <w:r w:rsidRPr="00914BE9">
        <w:rPr>
          <w:rFonts w:ascii="Sakkal Majalla" w:eastAsia="Times New Roman" w:hAnsi="Sakkal Majalla" w:cs="Sakkal Majalla"/>
        </w:rPr>
        <w:t xml:space="preserve"> (1997) sportsmanship   scale and Brewer &amp; Cornelius (2001) athletic identity were used for collecting data.</w:t>
      </w:r>
      <w:r w:rsidR="0038568F" w:rsidRPr="00914BE9">
        <w:rPr>
          <w:rFonts w:ascii="Sakkal Majalla" w:eastAsia="Times New Roman" w:hAnsi="Sakkal Majalla" w:cs="Sakkal Majalla"/>
        </w:rPr>
        <w:t xml:space="preserve"> </w:t>
      </w:r>
    </w:p>
    <w:p w14:paraId="6C4FE395" w14:textId="77777777" w:rsidR="00827116" w:rsidRPr="00914BE9" w:rsidRDefault="009B0DE9" w:rsidP="00827116">
      <w:pPr>
        <w:keepNext/>
        <w:pBdr>
          <w:top w:val="single" w:sz="18" w:space="1" w:color="7030A0"/>
          <w:left w:val="single" w:sz="18" w:space="4" w:color="7030A0"/>
          <w:bottom w:val="single" w:sz="18" w:space="1" w:color="7030A0"/>
          <w:right w:val="single" w:sz="18" w:space="4" w:color="7030A0"/>
        </w:pBdr>
        <w:jc w:val="both"/>
        <w:rPr>
          <w:rFonts w:ascii="Sakkal Majalla" w:eastAsia="Times New Roman" w:hAnsi="Sakkal Majalla" w:cs="Sakkal Majalla"/>
          <w:rtl/>
        </w:rPr>
      </w:pPr>
      <w:r w:rsidRPr="00914BE9">
        <w:rPr>
          <w:rFonts w:ascii="Sakkal Majalla" w:eastAsia="Times New Roman" w:hAnsi="Sakkal Majalla" w:cs="Sakkal Majalla"/>
        </w:rPr>
        <w:t>The results indicated high degree of sportsmanship, and very high degree of athletic identity among volleyball players. The relationship between sportsmanship and athletic identity among soccer and volleyball players was high (R=0.73) and (R2=0.534</w:t>
      </w:r>
      <w:r w:rsidR="00060724" w:rsidRPr="00914BE9">
        <w:rPr>
          <w:rFonts w:ascii="Sakkal Majalla" w:eastAsia="Times New Roman" w:hAnsi="Sakkal Majalla" w:cs="Sakkal Majalla"/>
        </w:rPr>
        <w:t>).</w:t>
      </w:r>
    </w:p>
    <w:p w14:paraId="4A97A353" w14:textId="6BC12907" w:rsidR="0038568F" w:rsidRPr="00914BE9" w:rsidRDefault="009B0DE9" w:rsidP="00827116">
      <w:pPr>
        <w:keepNext/>
        <w:pBdr>
          <w:top w:val="single" w:sz="18" w:space="1" w:color="7030A0"/>
          <w:left w:val="single" w:sz="18" w:space="4" w:color="7030A0"/>
          <w:bottom w:val="single" w:sz="18" w:space="1" w:color="7030A0"/>
          <w:right w:val="single" w:sz="18" w:space="4" w:color="7030A0"/>
        </w:pBdr>
        <w:jc w:val="both"/>
        <w:rPr>
          <w:rFonts w:ascii="Sakkal Majalla" w:eastAsia="Times New Roman" w:hAnsi="Sakkal Majalla" w:cs="Sakkal Majalla"/>
        </w:rPr>
      </w:pPr>
      <w:r w:rsidRPr="00914BE9">
        <w:rPr>
          <w:rFonts w:ascii="Sakkal Majalla" w:eastAsia="Times New Roman" w:hAnsi="Sakkal Majalla" w:cs="Sakkal Majalla"/>
        </w:rPr>
        <w:t>The study recommended several recommendations, the most important of which are: increasing the interest of trainers in including training exercises and training situations similar to the nature of performance in training programs which contribute in developing both sportsmanship and sports identity when preparing players psychologically, educationally and cognitively</w:t>
      </w:r>
      <w:r w:rsidR="0038568F" w:rsidRPr="00914BE9">
        <w:rPr>
          <w:rFonts w:ascii="Sakkal Majalla" w:eastAsia="Times New Roman" w:hAnsi="Sakkal Majalla" w:cs="Sakkal Majalla"/>
        </w:rPr>
        <w:t>.</w:t>
      </w:r>
    </w:p>
    <w:p w14:paraId="36619260" w14:textId="0DAC9C11" w:rsidR="0038568F" w:rsidRPr="00914BE9" w:rsidRDefault="0038568F" w:rsidP="00B15E8E">
      <w:pPr>
        <w:keepNext/>
        <w:pBdr>
          <w:top w:val="single" w:sz="18" w:space="1" w:color="7030A0"/>
          <w:left w:val="single" w:sz="18" w:space="4" w:color="7030A0"/>
          <w:bottom w:val="single" w:sz="18" w:space="1" w:color="7030A0"/>
          <w:right w:val="single" w:sz="18" w:space="4" w:color="7030A0"/>
        </w:pBdr>
        <w:jc w:val="both"/>
        <w:rPr>
          <w:rFonts w:ascii="Sakkal Majalla" w:eastAsia="Times New Roman" w:hAnsi="Sakkal Majalla" w:cs="Sakkal Majalla"/>
          <w:i/>
          <w:iCs/>
        </w:rPr>
      </w:pPr>
      <w:r w:rsidRPr="00914BE9">
        <w:rPr>
          <w:rFonts w:ascii="Sakkal Majalla" w:eastAsia="Times New Roman" w:hAnsi="Sakkal Majalla" w:cs="Sakkal Majalla"/>
          <w:b/>
          <w:bCs/>
          <w:i/>
          <w:iCs/>
        </w:rPr>
        <w:t xml:space="preserve"> Keywords</w:t>
      </w:r>
      <w:proofErr w:type="gramStart"/>
      <w:r w:rsidRPr="00914BE9">
        <w:rPr>
          <w:rFonts w:ascii="Sakkal Majalla" w:eastAsia="Times New Roman" w:hAnsi="Sakkal Majalla" w:cs="Sakkal Majalla"/>
        </w:rPr>
        <w:t xml:space="preserve">: </w:t>
      </w:r>
      <w:r w:rsidR="00B5797F" w:rsidRPr="00914BE9">
        <w:rPr>
          <w:rFonts w:ascii="Sakkal Majalla" w:eastAsia="Times New Roman" w:hAnsi="Sakkal Majalla" w:cs="Sakkal Majalla"/>
        </w:rPr>
        <w:t>:</w:t>
      </w:r>
      <w:proofErr w:type="gramEnd"/>
      <w:r w:rsidR="00B5797F" w:rsidRPr="00914BE9">
        <w:rPr>
          <w:rFonts w:ascii="Sakkal Majalla" w:eastAsia="Times New Roman" w:hAnsi="Sakkal Majalla" w:cs="Sakkal Majalla"/>
        </w:rPr>
        <w:t xml:space="preserve">    Sportsmanship, Athletic identity, Volleyball.</w:t>
      </w:r>
      <w:r w:rsidRPr="00914BE9">
        <w:rPr>
          <w:rFonts w:ascii="Sakkal Majalla" w:eastAsia="Times New Roman" w:hAnsi="Sakkal Majalla" w:cs="Sakkal Majalla"/>
        </w:rPr>
        <w:t>.</w:t>
      </w:r>
    </w:p>
    <w:p w14:paraId="583943F1" w14:textId="62A79D80" w:rsidR="0040196A" w:rsidRPr="00914BE9" w:rsidRDefault="00B5797F" w:rsidP="0096745C">
      <w:pPr>
        <w:pStyle w:val="ListParagraph"/>
        <w:keepNext/>
        <w:numPr>
          <w:ilvl w:val="0"/>
          <w:numId w:val="18"/>
        </w:numPr>
        <w:bidi/>
        <w:spacing w:before="240" w:line="276" w:lineRule="auto"/>
        <w:ind w:left="397" w:hanging="284"/>
        <w:jc w:val="both"/>
        <w:rPr>
          <w:rStyle w:val="IEEEAbstractHeadingChar"/>
          <w:rFonts w:ascii="Sakkal Majalla" w:hAnsi="Sakkal Majalla" w:cs="Sakkal Majalla"/>
          <w:bCs/>
          <w:sz w:val="28"/>
          <w:szCs w:val="28"/>
        </w:rPr>
      </w:pPr>
      <w:bookmarkStart w:id="1" w:name="_Hlk94541156"/>
      <w:r w:rsidRPr="00914BE9">
        <w:rPr>
          <w:rStyle w:val="IEEEAbstractHeadingChar"/>
          <w:rFonts w:ascii="Sakkal Majalla" w:hAnsi="Sakkal Majalla" w:cs="Sakkal Majalla" w:hint="cs"/>
          <w:bCs/>
          <w:sz w:val="28"/>
          <w:szCs w:val="28"/>
          <w:rtl/>
        </w:rPr>
        <w:t>مقدمة الدراسة وخلفيتها النظرية</w:t>
      </w:r>
    </w:p>
    <w:p w14:paraId="6D9B365A" w14:textId="563E6F32" w:rsidR="00B5797F" w:rsidRPr="00914BE9" w:rsidRDefault="00B5797F" w:rsidP="00B5797F">
      <w:pPr>
        <w:keepNext/>
        <w:bidi/>
        <w:spacing w:before="240" w:line="276" w:lineRule="auto"/>
        <w:jc w:val="both"/>
        <w:rPr>
          <w:rFonts w:ascii="Sakkal Majalla" w:hAnsi="Sakkal Majalla" w:cs="Sakkal Majalla"/>
          <w:rtl/>
          <w:lang w:bidi="ar-JO"/>
        </w:rPr>
      </w:pPr>
      <w:r w:rsidRPr="00914BE9">
        <w:rPr>
          <w:rFonts w:ascii="Sakkal Majalla" w:hAnsi="Sakkal Majalla" w:cs="Sakkal Majalla"/>
          <w:rtl/>
          <w:lang w:bidi="ar-JO"/>
        </w:rPr>
        <w:t xml:space="preserve">إذا نظرنا للرياضة بشكل عام فإنها تمثل مؤسسة متكاملة من حيث الاداريين والمدربين واللاعبين والجمهور، والهدف الرئيس هو تحقيق الفوز والنجاح، ولكن هذا الفوز يجب ان يكون ضمن ضوابط واحترام للأخرين وللقوانين والانظمة المنظمة لمختلف الالعاب والفعاليات الرياضية، ويكون ذلك من خلال </w:t>
      </w:r>
      <w:r w:rsidRPr="00914BE9">
        <w:rPr>
          <w:rFonts w:ascii="Sakkal Majalla" w:hAnsi="Sakkal Majalla" w:cs="Sakkal Majalla"/>
          <w:rtl/>
          <w:lang w:bidi="ar-JO"/>
        </w:rPr>
        <w:lastRenderedPageBreak/>
        <w:t>حسن الاعداد التربوي وتنمية الوعي لأصحاب العلاقة، ومن المواضيع التي ترتبط في حسن الاعداد التربوي والنفسي والمعرفي للرياضيين الروح الرياضية والهوية الرياضية لدى اللاعبين</w:t>
      </w:r>
      <w:r w:rsidRPr="00914BE9">
        <w:rPr>
          <w:rFonts w:ascii="Sakkal Majalla" w:hAnsi="Sakkal Majalla" w:cs="Sakkal Majalla"/>
          <w:lang w:bidi="ar-JO"/>
        </w:rPr>
        <w:t>.</w:t>
      </w:r>
      <w:r w:rsidR="00060724" w:rsidRPr="00914BE9">
        <w:rPr>
          <w:rFonts w:ascii="Sakkal Majalla" w:hAnsi="Sakkal Majalla" w:cs="Sakkal Majalla" w:hint="cs"/>
          <w:rtl/>
          <w:lang w:bidi="ar-JO"/>
        </w:rPr>
        <w:t>.</w:t>
      </w:r>
    </w:p>
    <w:p w14:paraId="768111C1" w14:textId="3B154ECC" w:rsidR="00B5797F" w:rsidRPr="00914BE9" w:rsidRDefault="00B5797F" w:rsidP="00B5797F">
      <w:pPr>
        <w:keepNext/>
        <w:bidi/>
        <w:spacing w:before="240" w:line="276" w:lineRule="auto"/>
        <w:jc w:val="both"/>
        <w:rPr>
          <w:rFonts w:ascii="Sakkal Majalla" w:hAnsi="Sakkal Majalla" w:cs="Sakkal Majalla"/>
          <w:rtl/>
          <w:lang w:bidi="ar-JO"/>
        </w:rPr>
      </w:pPr>
      <w:r w:rsidRPr="00914BE9">
        <w:rPr>
          <w:rFonts w:ascii="Sakkal Majalla" w:hAnsi="Sakkal Majalla" w:cs="Sakkal Majalla"/>
          <w:rtl/>
          <w:lang w:bidi="ar-JO"/>
        </w:rPr>
        <w:t>فيما يتعلق بمصلح الروح الرياضية</w:t>
      </w:r>
      <w:r w:rsidRPr="00914BE9">
        <w:rPr>
          <w:rFonts w:ascii="Sakkal Majalla" w:hAnsi="Sakkal Majalla" w:cs="Sakkal Majalla"/>
          <w:lang w:bidi="ar-JO"/>
        </w:rPr>
        <w:t xml:space="preserve">(Sportsmanship) </w:t>
      </w:r>
      <w:r w:rsidR="00D37692" w:rsidRPr="00914BE9">
        <w:rPr>
          <w:rFonts w:ascii="Sakkal Majalla" w:hAnsi="Sakkal Majalla" w:cs="Sakkal Majalla" w:hint="cs"/>
          <w:rtl/>
          <w:lang w:bidi="ar-JO"/>
        </w:rPr>
        <w:t xml:space="preserve"> </w:t>
      </w:r>
      <w:r w:rsidRPr="00914BE9">
        <w:rPr>
          <w:rFonts w:ascii="Sakkal Majalla" w:hAnsi="Sakkal Majalla" w:cs="Sakkal Majalla"/>
          <w:rtl/>
          <w:lang w:bidi="ar-JO"/>
        </w:rPr>
        <w:t xml:space="preserve">يعد من اكثر المصطلحات استخداما في حياتنا اليومية، وذلك في حالة الخلاف بين طرفين، حيث ان الشخص الذي يعالج الخلاف يقول بكلمات عامية بسيطة (خلي عندكم روح رياضية)، ونحن في امس الحاجة اليها في واقعنا الرياضي، وعلى وجه الخصوص بعد لجوء بعض الرياضيين </w:t>
      </w:r>
      <w:r w:rsidR="00CF4F01" w:rsidRPr="00914BE9">
        <w:rPr>
          <w:rFonts w:ascii="Sakkal Majalla" w:hAnsi="Sakkal Majalla" w:cs="Sakkal Majalla"/>
          <w:rtl/>
          <w:lang w:bidi="ar-JO"/>
        </w:rPr>
        <w:t>إلى</w:t>
      </w:r>
      <w:r w:rsidRPr="00914BE9">
        <w:rPr>
          <w:rFonts w:ascii="Sakkal Majalla" w:hAnsi="Sakkal Majalla" w:cs="Sakkal Majalla"/>
          <w:rtl/>
          <w:lang w:bidi="ar-JO"/>
        </w:rPr>
        <w:t xml:space="preserve"> سلوكات غير رياضية مثل تعاطي المنشطات ، واللعب الخشن المتعمد للإيقاع الاذى بالمنافس ، واصبح الفوز هو الهدف عند بعض اللاعبين والفرق بغض النظر عن الطريقة التي يتم فيها</w:t>
      </w:r>
      <w:r w:rsidR="00253983" w:rsidRPr="00914BE9">
        <w:rPr>
          <w:rFonts w:ascii="Sakkal Majalla" w:hAnsi="Sakkal Majalla" w:cs="Sakkal Majalla"/>
          <w:lang w:bidi="ar-JO"/>
        </w:rPr>
        <w:t xml:space="preserve"> </w:t>
      </w:r>
      <w:r w:rsidR="00253983" w:rsidRPr="00914BE9">
        <w:rPr>
          <w:rFonts w:ascii="Sakkal Majalla" w:hAnsi="Sakkal Majalla" w:cs="Sakkal Majalla" w:hint="cs"/>
          <w:rtl/>
          <w:lang w:bidi="ar-JO"/>
        </w:rPr>
        <w:t xml:space="preserve">( القدومي،2018) </w:t>
      </w:r>
      <w:r w:rsidRPr="00914BE9">
        <w:rPr>
          <w:rFonts w:ascii="Sakkal Majalla" w:hAnsi="Sakkal Majalla" w:cs="Sakkal Majalla"/>
          <w:rtl/>
          <w:lang w:bidi="ar-JO"/>
        </w:rPr>
        <w:t>. ويقصد بالروح الرياضية وفق ما عرفها روبرت واخرين</w:t>
      </w:r>
      <w:r w:rsidRPr="00914BE9">
        <w:rPr>
          <w:rFonts w:ascii="Sakkal Majalla" w:hAnsi="Sakkal Majalla" w:cs="Sakkal Majalla"/>
          <w:lang w:bidi="ar-JO"/>
        </w:rPr>
        <w:t xml:space="preserve"> Robert,etal,1997) ) </w:t>
      </w:r>
      <w:r w:rsidR="0072557D" w:rsidRPr="00914BE9">
        <w:rPr>
          <w:rFonts w:ascii="Sakkal Majalla" w:hAnsi="Sakkal Majalla" w:cs="Sakkal Majalla"/>
          <w:rtl/>
          <w:lang w:bidi="ar-JO"/>
        </w:rPr>
        <w:t xml:space="preserve">بأنها: </w:t>
      </w:r>
      <w:r w:rsidRPr="00914BE9">
        <w:rPr>
          <w:rFonts w:ascii="Sakkal Majalla" w:hAnsi="Sakkal Majalla" w:cs="Sakkal Majalla"/>
          <w:rtl/>
          <w:lang w:bidi="ar-JO"/>
        </w:rPr>
        <w:t>: " تحقيق الفوز مع احترام القوانين، والأنظمة، والحكام، والعادات والتقاليد الاجتماعية، والفريق المنافس"، وبناء عليه اذا كان الفوز يشكل الهدف النهائي في المنافسات الرياضية، فانه يكون اجمل اذا كانت ترافقه روح رياضية عالية من اللاعبين، وكثيرا ما نتحدث عن الروح الرياضية أثناء مشاهدتنا لمباراة في كرة القدم وقيام لاعب بإيقاف اللعب نتيجة لإصابة احد لاعبي الفريق المنافس، أيضا كثيرا ما نسمع أن الرياضة أخلاق ، حيث انه بدونها لا قيمة للنتائج مهما كانت،</w:t>
      </w:r>
      <w:r w:rsidR="00296687" w:rsidRPr="00914BE9">
        <w:rPr>
          <w:rFonts w:ascii="Sakkal Majalla" w:hAnsi="Sakkal Majalla" w:cs="Sakkal Majalla" w:hint="cs"/>
          <w:rtl/>
          <w:lang w:bidi="ar-JO"/>
        </w:rPr>
        <w:t xml:space="preserve"> واشار </w:t>
      </w:r>
      <w:r w:rsidR="00296687" w:rsidRPr="00914BE9">
        <w:rPr>
          <w:rFonts w:ascii="Sakkal Majalla" w:hAnsi="Sakkal Majalla" w:cs="Sakkal Majalla"/>
          <w:rtl/>
          <w:lang w:bidi="ar-JO"/>
        </w:rPr>
        <w:t xml:space="preserve">الاب الروحي للالعاب </w:t>
      </w:r>
      <w:r w:rsidR="009B3E1E" w:rsidRPr="00914BE9">
        <w:rPr>
          <w:rFonts w:ascii="Sakkal Majalla" w:hAnsi="Sakkal Majalla" w:cs="Sakkal Majalla"/>
          <w:rtl/>
          <w:lang w:bidi="ar-JO"/>
        </w:rPr>
        <w:t>الأول</w:t>
      </w:r>
      <w:r w:rsidR="00296687" w:rsidRPr="00914BE9">
        <w:rPr>
          <w:rFonts w:ascii="Sakkal Majalla" w:hAnsi="Sakkal Majalla" w:cs="Sakkal Majalla"/>
          <w:rtl/>
          <w:lang w:bidi="ar-JO"/>
        </w:rPr>
        <w:t>ومبية الحديثة كوبرتان</w:t>
      </w:r>
      <w:r w:rsidR="00296687" w:rsidRPr="00914BE9">
        <w:rPr>
          <w:rFonts w:ascii="Sakkal Majalla" w:hAnsi="Sakkal Majalla" w:cs="Sakkal Majalla"/>
          <w:lang w:bidi="ar-JO"/>
        </w:rPr>
        <w:t>Coubertin</w:t>
      </w:r>
      <w:r w:rsidR="00296687" w:rsidRPr="00914BE9">
        <w:rPr>
          <w:rFonts w:ascii="Sakkal Majalla" w:hAnsi="Sakkal Majalla" w:cs="Sakkal Majalla"/>
          <w:rtl/>
          <w:lang w:bidi="ar-JO"/>
        </w:rPr>
        <w:t xml:space="preserve">   " ان المشاركة في الرياضة بروح رياضية جيدة تساعد في تنمية سلوكيات اللاعبين، كما وتشكل وعي وقيم ومعتقدات المشاركين فيها بصفة خاصة" ، كما اشار الفيلسوف كاموس</w:t>
      </w:r>
      <w:r w:rsidR="00296687" w:rsidRPr="00914BE9">
        <w:rPr>
          <w:rFonts w:ascii="Sakkal Majalla" w:hAnsi="Sakkal Majalla" w:cs="Sakkal Majalla"/>
          <w:lang w:bidi="ar-JO"/>
        </w:rPr>
        <w:t>Camus</w:t>
      </w:r>
      <w:r w:rsidR="00296687" w:rsidRPr="00914BE9">
        <w:rPr>
          <w:rFonts w:ascii="Sakkal Majalla" w:hAnsi="Sakkal Majalla" w:cs="Sakkal Majalla"/>
          <w:rtl/>
          <w:lang w:bidi="ar-JO"/>
        </w:rPr>
        <w:t xml:space="preserve">   " اننا من خلال الروح الرياضية التي نتعلمها من ممارسة الرياضة نستطيع ان نتعلم كل ما نريد ان نتعلمه عن الاخلاق" (الخطيب، 2021)  </w:t>
      </w:r>
      <w:r w:rsidRPr="00914BE9">
        <w:rPr>
          <w:rFonts w:ascii="Sakkal Majalla" w:hAnsi="Sakkal Majalla" w:cs="Sakkal Majalla"/>
          <w:rtl/>
          <w:lang w:bidi="ar-JO"/>
        </w:rPr>
        <w:t xml:space="preserve"> </w:t>
      </w:r>
      <w:r w:rsidR="00296687" w:rsidRPr="00914BE9">
        <w:rPr>
          <w:rFonts w:ascii="Sakkal Majalla" w:hAnsi="Sakkal Majalla" w:cs="Sakkal Majalla" w:hint="cs"/>
          <w:rtl/>
          <w:lang w:bidi="ar-JO"/>
        </w:rPr>
        <w:t xml:space="preserve">، </w:t>
      </w:r>
      <w:r w:rsidRPr="00914BE9">
        <w:rPr>
          <w:rFonts w:ascii="Sakkal Majalla" w:hAnsi="Sakkal Majalla" w:cs="Sakkal Majalla"/>
          <w:rtl/>
          <w:lang w:bidi="ar-JO"/>
        </w:rPr>
        <w:t xml:space="preserve">وفي الوطن العربي تكاد تكون الدراسات التي  تناولتها بالبحث والدراسة ميدانيا محدودة، أما عالميا فقد تم التوصل </w:t>
      </w:r>
      <w:r w:rsidR="00CF4F01" w:rsidRPr="00914BE9">
        <w:rPr>
          <w:rFonts w:ascii="Sakkal Majalla" w:hAnsi="Sakkal Majalla" w:cs="Sakkal Majalla"/>
          <w:rtl/>
          <w:lang w:bidi="ar-JO"/>
        </w:rPr>
        <w:t>إلى</w:t>
      </w:r>
      <w:r w:rsidRPr="00914BE9">
        <w:rPr>
          <w:rFonts w:ascii="Sakkal Majalla" w:hAnsi="Sakkal Majalla" w:cs="Sakkal Majalla"/>
          <w:rtl/>
          <w:lang w:bidi="ar-JO"/>
        </w:rPr>
        <w:t xml:space="preserve"> العديد من الدراسات الأجنبية الحديثة التي تناولت الموضوع في البحث والدراسة وورد المصطلح تحت مسميات</w:t>
      </w:r>
      <w:r w:rsidRPr="00914BE9">
        <w:rPr>
          <w:rFonts w:ascii="Sakkal Majalla" w:hAnsi="Sakkal Majalla" w:cs="Sakkal Majalla"/>
          <w:lang w:bidi="ar-JO"/>
        </w:rPr>
        <w:t xml:space="preserve"> Sportsmanship </w:t>
      </w:r>
      <w:r w:rsidRPr="00914BE9">
        <w:rPr>
          <w:rFonts w:ascii="Sakkal Majalla" w:hAnsi="Sakkal Majalla" w:cs="Sakkal Majalla"/>
          <w:rtl/>
          <w:lang w:bidi="ar-JO"/>
        </w:rPr>
        <w:t xml:space="preserve">، </w:t>
      </w:r>
      <w:r w:rsidRPr="00914BE9">
        <w:rPr>
          <w:rFonts w:ascii="Sakkal Majalla" w:hAnsi="Sakkal Majalla" w:cs="Sakkal Majalla"/>
          <w:lang w:bidi="ar-JO"/>
        </w:rPr>
        <w:t xml:space="preserve">. </w:t>
      </w:r>
      <w:proofErr w:type="spellStart"/>
      <w:r w:rsidRPr="00914BE9">
        <w:rPr>
          <w:rFonts w:ascii="Sakkal Majalla" w:hAnsi="Sakkal Majalla" w:cs="Sakkal Majalla"/>
          <w:lang w:bidi="ar-JO"/>
        </w:rPr>
        <w:t>Sportspersonship</w:t>
      </w:r>
      <w:proofErr w:type="spellEnd"/>
    </w:p>
    <w:p w14:paraId="50930B14" w14:textId="3DBB68CB" w:rsidR="00B5797F" w:rsidRPr="00914BE9" w:rsidRDefault="00B5797F" w:rsidP="00B5797F">
      <w:pPr>
        <w:keepNext/>
        <w:bidi/>
        <w:spacing w:before="240" w:line="276" w:lineRule="auto"/>
        <w:jc w:val="both"/>
        <w:rPr>
          <w:rFonts w:ascii="Sakkal Majalla" w:hAnsi="Sakkal Majalla" w:cs="Sakkal Majalla"/>
          <w:rtl/>
          <w:lang w:bidi="ar-JO"/>
        </w:rPr>
      </w:pPr>
      <w:r w:rsidRPr="00914BE9">
        <w:rPr>
          <w:rFonts w:ascii="Sakkal Majalla" w:hAnsi="Sakkal Majalla" w:cs="Sakkal Majalla"/>
          <w:rtl/>
          <w:lang w:bidi="ar-JO"/>
        </w:rPr>
        <w:t>وحول مكونات الروح الرياضية فإنها وفق مقياس روبرت وآخرون</w:t>
      </w:r>
      <w:r w:rsidRPr="00914BE9">
        <w:rPr>
          <w:rFonts w:ascii="Sakkal Majalla" w:hAnsi="Sakkal Majalla" w:cs="Sakkal Majalla"/>
          <w:lang w:bidi="ar-JO"/>
        </w:rPr>
        <w:t xml:space="preserve"> (Robert,etal,1997)   </w:t>
      </w:r>
      <w:r w:rsidRPr="00914BE9">
        <w:rPr>
          <w:rFonts w:ascii="Sakkal Majalla" w:hAnsi="Sakkal Majalla" w:cs="Sakkal Majalla"/>
          <w:rtl/>
          <w:lang w:bidi="ar-JO"/>
        </w:rPr>
        <w:t>تتكون من المجالات الاتية: (مجال احترام التقاليد الاجتماعية، ومجال احترام الأنظمة والقوانين، ومجال الالتزام الكامل بالمشاركة الرياضية، ومجال الحرص على احترام المنافس، ومجال النهج الإيجابي تجاه الرياضة). وتكمن أهمية الروح الرياضية في أنها تلعب دورا بارزا في بناء وصقل شخصية اللاعبين وتنمي لديهم الصفات الإيجابية مثل: العدالة و التسامح وضبط النفس والشجاعة والإصرار، واحترام القوانين والأنظمة، واحترام الآخرين، والتي تعد من المكونات الرئيسية في الروح الرياضية</w:t>
      </w:r>
      <w:r w:rsidRPr="00914BE9">
        <w:rPr>
          <w:rFonts w:ascii="Sakkal Majalla" w:hAnsi="Sakkal Majalla" w:cs="Sakkal Majalla"/>
          <w:lang w:bidi="ar-JO"/>
        </w:rPr>
        <w:t xml:space="preserve"> (Shields &amp; Bredemeier , 1995)</w:t>
      </w:r>
      <w:r w:rsidRPr="00914BE9">
        <w:rPr>
          <w:rFonts w:ascii="Sakkal Majalla" w:hAnsi="Sakkal Majalla" w:cs="Sakkal Majalla"/>
          <w:rtl/>
          <w:lang w:bidi="ar-JO"/>
        </w:rPr>
        <w:t xml:space="preserve">، اضافة </w:t>
      </w:r>
      <w:r w:rsidR="00CF4F01" w:rsidRPr="00914BE9">
        <w:rPr>
          <w:rFonts w:ascii="Sakkal Majalla" w:hAnsi="Sakkal Majalla" w:cs="Sakkal Majalla"/>
          <w:rtl/>
          <w:lang w:bidi="ar-JO"/>
        </w:rPr>
        <w:t>إلى</w:t>
      </w:r>
      <w:r w:rsidRPr="00914BE9">
        <w:rPr>
          <w:rFonts w:ascii="Sakkal Majalla" w:hAnsi="Sakkal Majalla" w:cs="Sakkal Majalla"/>
          <w:rtl/>
          <w:lang w:bidi="ar-JO"/>
        </w:rPr>
        <w:t xml:space="preserve"> اهميتها في تقوية التعاون بين اللاعبين</w:t>
      </w:r>
      <w:r w:rsidRPr="00914BE9">
        <w:rPr>
          <w:rFonts w:ascii="Sakkal Majalla" w:hAnsi="Sakkal Majalla" w:cs="Sakkal Majalla"/>
          <w:lang w:bidi="ar-JO"/>
        </w:rPr>
        <w:t>. (John &amp;Peter,2017)</w:t>
      </w:r>
      <w:bookmarkStart w:id="2" w:name="_Hlk176479285"/>
      <w:r w:rsidRPr="00914BE9">
        <w:rPr>
          <w:rFonts w:ascii="Sakkal Majalla" w:hAnsi="Sakkal Majalla" w:cs="Sakkal Majalla"/>
          <w:rtl/>
          <w:lang w:bidi="ar-JO"/>
        </w:rPr>
        <w:t xml:space="preserve">وتجدر الإشارة </w:t>
      </w:r>
      <w:r w:rsidR="00CF4F01" w:rsidRPr="00914BE9">
        <w:rPr>
          <w:rFonts w:ascii="Sakkal Majalla" w:hAnsi="Sakkal Majalla" w:cs="Sakkal Majalla"/>
          <w:rtl/>
          <w:lang w:bidi="ar-JO"/>
        </w:rPr>
        <w:t>إلى</w:t>
      </w:r>
      <w:r w:rsidRPr="00914BE9">
        <w:rPr>
          <w:rFonts w:ascii="Sakkal Majalla" w:hAnsi="Sakkal Majalla" w:cs="Sakkal Majalla"/>
          <w:rtl/>
          <w:lang w:bidi="ar-JO"/>
        </w:rPr>
        <w:t xml:space="preserve"> أن هناك عدة عوامل تؤثر في مستوى الروح الرياضية لدى اللاعبين منها:</w:t>
      </w:r>
      <w:r w:rsidR="00602EA6" w:rsidRPr="00914BE9">
        <w:rPr>
          <w:rFonts w:ascii="Sakkal Majalla" w:hAnsi="Sakkal Majalla" w:cs="Sakkal Majalla"/>
          <w:lang w:bidi="ar-JO"/>
        </w:rPr>
        <w:t xml:space="preserve"> </w:t>
      </w:r>
      <w:r w:rsidR="00602EA6" w:rsidRPr="00914BE9">
        <w:rPr>
          <w:rFonts w:ascii="Sakkal Majalla" w:hAnsi="Sakkal Majalla" w:cs="Sakkal Majalla" w:hint="cs"/>
          <w:rtl/>
          <w:lang w:bidi="ar-JO"/>
        </w:rPr>
        <w:t xml:space="preserve">الذكاء الاخلاقي </w:t>
      </w:r>
      <w:r w:rsidR="00602EA6" w:rsidRPr="00914BE9">
        <w:rPr>
          <w:rFonts w:ascii="Sakkal Majalla" w:hAnsi="Sakkal Majalla" w:cs="Sakkal Majalla"/>
          <w:rtl/>
          <w:lang w:bidi="ar-JO"/>
        </w:rPr>
        <w:t>(</w:t>
      </w:r>
      <w:r w:rsidR="00602EA6" w:rsidRPr="00914BE9">
        <w:rPr>
          <w:rFonts w:ascii="Sakkal Majalla" w:hAnsi="Sakkal Majalla" w:cs="Sakkal Majalla"/>
          <w:lang w:bidi="ar-JO"/>
        </w:rPr>
        <w:t>Turan, et al., 2022</w:t>
      </w:r>
      <w:r w:rsidR="00602EA6" w:rsidRPr="00914BE9">
        <w:rPr>
          <w:rFonts w:ascii="Sakkal Majalla" w:hAnsi="Sakkal Majalla" w:cs="Sakkal Majalla"/>
          <w:rtl/>
          <w:lang w:bidi="ar-JO"/>
        </w:rPr>
        <w:t xml:space="preserve">) </w:t>
      </w:r>
      <w:r w:rsidR="00602EA6" w:rsidRPr="00914BE9">
        <w:rPr>
          <w:rFonts w:ascii="Sakkal Majalla" w:hAnsi="Sakkal Majalla" w:cs="Sakkal Majalla" w:hint="cs"/>
          <w:rtl/>
          <w:lang w:bidi="ar-JO"/>
        </w:rPr>
        <w:t>، وا</w:t>
      </w:r>
      <w:r w:rsidR="00C91263" w:rsidRPr="00914BE9">
        <w:rPr>
          <w:rFonts w:ascii="Sakkal Majalla" w:hAnsi="Sakkal Majalla" w:cs="Sakkal Majalla"/>
          <w:rtl/>
          <w:lang w:bidi="ar-JO"/>
        </w:rPr>
        <w:t xml:space="preserve">لجنس والمستوى الرياضي والخبرة واللعبة </w:t>
      </w:r>
      <w:r w:rsidR="00C91263" w:rsidRPr="00914BE9">
        <w:rPr>
          <w:rFonts w:ascii="Sakkal Majalla" w:hAnsi="Sakkal Majalla" w:cs="Sakkal Majalla"/>
          <w:lang w:bidi="ar-JO"/>
        </w:rPr>
        <w:t xml:space="preserve">(Chantal, </w:t>
      </w:r>
      <w:proofErr w:type="spellStart"/>
      <w:r w:rsidR="00C91263" w:rsidRPr="00914BE9">
        <w:rPr>
          <w:rFonts w:ascii="Sakkal Majalla" w:hAnsi="Sakkal Majalla" w:cs="Sakkal Majalla"/>
          <w:lang w:bidi="ar-JO"/>
        </w:rPr>
        <w:t>etal</w:t>
      </w:r>
      <w:proofErr w:type="spellEnd"/>
      <w:r w:rsidR="00C91263" w:rsidRPr="00914BE9">
        <w:rPr>
          <w:rFonts w:ascii="Sakkal Majalla" w:hAnsi="Sakkal Majalla" w:cs="Sakkal Majalla"/>
          <w:lang w:bidi="ar-JO"/>
        </w:rPr>
        <w:t xml:space="preserve">, 2003)  (Eva, </w:t>
      </w:r>
      <w:proofErr w:type="spellStart"/>
      <w:r w:rsidR="00C91263" w:rsidRPr="00914BE9">
        <w:rPr>
          <w:rFonts w:ascii="Sakkal Majalla" w:hAnsi="Sakkal Majalla" w:cs="Sakkal Majalla"/>
          <w:lang w:bidi="ar-JO"/>
        </w:rPr>
        <w:t>etal</w:t>
      </w:r>
      <w:proofErr w:type="spellEnd"/>
      <w:r w:rsidR="00C91263" w:rsidRPr="00914BE9">
        <w:rPr>
          <w:rFonts w:ascii="Sakkal Majalla" w:hAnsi="Sakkal Majalla" w:cs="Sakkal Majalla"/>
          <w:lang w:bidi="ar-JO"/>
        </w:rPr>
        <w:t>, 2005) (Stornes, 2001)</w:t>
      </w:r>
      <w:r w:rsidR="00C91263" w:rsidRPr="00914BE9">
        <w:rPr>
          <w:rFonts w:ascii="Sakkal Majalla" w:hAnsi="Sakkal Majalla" w:cs="Sakkal Majalla" w:hint="cs"/>
          <w:rtl/>
          <w:lang w:bidi="ar-JO"/>
        </w:rPr>
        <w:t xml:space="preserve"> ،</w:t>
      </w:r>
      <w:r w:rsidR="00C91263" w:rsidRPr="00914BE9">
        <w:rPr>
          <w:rtl/>
        </w:rPr>
        <w:t xml:space="preserve"> </w:t>
      </w:r>
      <w:r w:rsidR="00C91263" w:rsidRPr="00914BE9">
        <w:rPr>
          <w:rFonts w:ascii="Sakkal Majalla" w:hAnsi="Sakkal Majalla" w:cs="Sakkal Majalla"/>
          <w:rtl/>
          <w:lang w:bidi="ar-JO"/>
        </w:rPr>
        <w:t>وعمر اللاعبين (</w:t>
      </w:r>
      <w:r w:rsidR="00C91263" w:rsidRPr="00914BE9">
        <w:rPr>
          <w:rFonts w:ascii="Sakkal Majalla" w:hAnsi="Sakkal Majalla" w:cs="Sakkal Majalla" w:hint="cs"/>
          <w:rtl/>
          <w:lang w:bidi="ar-JO"/>
        </w:rPr>
        <w:t xml:space="preserve"> </w:t>
      </w:r>
      <w:r w:rsidR="00C91263" w:rsidRPr="00914BE9">
        <w:rPr>
          <w:rFonts w:ascii="Sakkal Majalla" w:hAnsi="Sakkal Majalla" w:cs="Sakkal Majalla"/>
          <w:lang w:bidi="ar-JO"/>
        </w:rPr>
        <w:t>Manouchehri, etal,2015</w:t>
      </w:r>
      <w:r w:rsidR="00C91263" w:rsidRPr="00914BE9">
        <w:rPr>
          <w:rFonts w:ascii="Sakkal Majalla" w:hAnsi="Sakkal Majalla" w:cs="Sakkal Majalla" w:hint="cs"/>
          <w:rtl/>
          <w:lang w:bidi="ar-JO"/>
        </w:rPr>
        <w:t xml:space="preserve"> ) ،</w:t>
      </w:r>
      <w:r w:rsidR="00416DA4" w:rsidRPr="00914BE9">
        <w:rPr>
          <w:rtl/>
        </w:rPr>
        <w:t xml:space="preserve"> </w:t>
      </w:r>
      <w:r w:rsidR="00416DA4" w:rsidRPr="00914BE9">
        <w:rPr>
          <w:rFonts w:ascii="Sakkal Majalla" w:hAnsi="Sakkal Majalla" w:cs="Sakkal Majalla"/>
          <w:rtl/>
          <w:lang w:bidi="ar-JO"/>
        </w:rPr>
        <w:t>وتعاطي المنشطات لدى اللاعبين (</w:t>
      </w:r>
      <w:r w:rsidR="00416DA4" w:rsidRPr="00914BE9">
        <w:rPr>
          <w:rFonts w:ascii="Sakkal Majalla" w:hAnsi="Sakkal Majalla" w:cs="Sakkal Majalla"/>
          <w:lang w:bidi="ar-JO"/>
        </w:rPr>
        <w:t>Vassilis, etal,2011</w:t>
      </w:r>
      <w:r w:rsidR="00416DA4" w:rsidRPr="00914BE9">
        <w:rPr>
          <w:rFonts w:ascii="Sakkal Majalla" w:hAnsi="Sakkal Majalla" w:cs="Sakkal Majalla"/>
          <w:rtl/>
          <w:lang w:bidi="ar-JO"/>
        </w:rPr>
        <w:t xml:space="preserve">) </w:t>
      </w:r>
      <w:r w:rsidR="00416DA4" w:rsidRPr="00914BE9">
        <w:rPr>
          <w:rFonts w:ascii="Sakkal Majalla" w:hAnsi="Sakkal Majalla" w:cs="Sakkal Majalla" w:hint="cs"/>
          <w:rtl/>
          <w:lang w:bidi="ar-JO"/>
        </w:rPr>
        <w:t xml:space="preserve">، </w:t>
      </w:r>
      <w:r w:rsidR="00C91263" w:rsidRPr="00914BE9">
        <w:rPr>
          <w:rFonts w:ascii="Sakkal Majalla" w:hAnsi="Sakkal Majalla" w:cs="Sakkal Majalla" w:hint="cs"/>
          <w:rtl/>
          <w:lang w:bidi="ar-JO"/>
        </w:rPr>
        <w:t xml:space="preserve"> </w:t>
      </w:r>
      <w:r w:rsidR="00416DA4" w:rsidRPr="00914BE9">
        <w:rPr>
          <w:rFonts w:ascii="Sakkal Majalla" w:hAnsi="Sakkal Majalla" w:cs="Sakkal Majalla" w:hint="cs"/>
          <w:rtl/>
          <w:lang w:bidi="ar-JO"/>
        </w:rPr>
        <w:t xml:space="preserve">والانماط القيادية المفضلة للمدربين (القدومي،20118) ، </w:t>
      </w:r>
      <w:r w:rsidR="00C91263" w:rsidRPr="00914BE9">
        <w:rPr>
          <w:rFonts w:ascii="Sakkal Majalla" w:hAnsi="Sakkal Majalla" w:cs="Sakkal Majalla" w:hint="cs"/>
          <w:rtl/>
          <w:lang w:bidi="ar-JO"/>
        </w:rPr>
        <w:t>و</w:t>
      </w:r>
      <w:r w:rsidRPr="00914BE9">
        <w:rPr>
          <w:rFonts w:ascii="Sakkal Majalla" w:hAnsi="Sakkal Majalla" w:cs="Sakkal Majalla"/>
          <w:rtl/>
          <w:lang w:bidi="ar-JO"/>
        </w:rPr>
        <w:t>سمات الشخصية للاعبين</w:t>
      </w:r>
      <w:r w:rsidRPr="00914BE9">
        <w:rPr>
          <w:rFonts w:ascii="Sakkal Majalla" w:hAnsi="Sakkal Majalla" w:cs="Sakkal Majalla"/>
          <w:lang w:bidi="ar-JO"/>
        </w:rPr>
        <w:t xml:space="preserve"> (Ferudun,2015)</w:t>
      </w:r>
      <w:r w:rsidRPr="00914BE9">
        <w:rPr>
          <w:rFonts w:ascii="Sakkal Majalla" w:hAnsi="Sakkal Majalla" w:cs="Sakkal Majalla"/>
          <w:rtl/>
          <w:lang w:bidi="ar-JO"/>
        </w:rPr>
        <w:t>،</w:t>
      </w:r>
      <w:r w:rsidRPr="00914BE9">
        <w:rPr>
          <w:rFonts w:ascii="Sakkal Majalla" w:hAnsi="Sakkal Majalla" w:cs="Sakkal Majalla"/>
          <w:lang w:bidi="ar-JO"/>
        </w:rPr>
        <w:t xml:space="preserve">(Stornes, 2001) </w:t>
      </w:r>
      <w:r w:rsidRPr="00914BE9">
        <w:rPr>
          <w:rFonts w:ascii="Sakkal Majalla" w:hAnsi="Sakkal Majalla" w:cs="Sakkal Majalla"/>
          <w:rtl/>
          <w:lang w:bidi="ar-JO"/>
        </w:rPr>
        <w:t>،وتحقيق الذات والدافعية لدى اللاعبين</w:t>
      </w:r>
      <w:r w:rsidRPr="00914BE9">
        <w:rPr>
          <w:rFonts w:ascii="Sakkal Majalla" w:hAnsi="Sakkal Majalla" w:cs="Sakkal Majalla"/>
          <w:lang w:bidi="ar-JO"/>
        </w:rPr>
        <w:t xml:space="preserve">  (Lucia, </w:t>
      </w:r>
      <w:proofErr w:type="spellStart"/>
      <w:r w:rsidRPr="00914BE9">
        <w:rPr>
          <w:rFonts w:ascii="Sakkal Majalla" w:hAnsi="Sakkal Majalla" w:cs="Sakkal Majalla"/>
          <w:lang w:bidi="ar-JO"/>
        </w:rPr>
        <w:t>etal</w:t>
      </w:r>
      <w:proofErr w:type="spellEnd"/>
      <w:r w:rsidRPr="00914BE9">
        <w:rPr>
          <w:rFonts w:ascii="Sakkal Majalla" w:hAnsi="Sakkal Majalla" w:cs="Sakkal Majalla"/>
          <w:lang w:bidi="ar-JO"/>
        </w:rPr>
        <w:t>, 2013)</w:t>
      </w:r>
      <w:r w:rsidRPr="00914BE9">
        <w:rPr>
          <w:rFonts w:ascii="Sakkal Majalla" w:hAnsi="Sakkal Majalla" w:cs="Sakkal Majalla"/>
          <w:rtl/>
          <w:lang w:bidi="ar-JO"/>
        </w:rPr>
        <w:t>، والتوجهات نحو تحقيق الأهداف ومناخ الدافعية لدى اللاعبين</w:t>
      </w:r>
      <w:r w:rsidRPr="00914BE9">
        <w:rPr>
          <w:rFonts w:ascii="Sakkal Majalla" w:hAnsi="Sakkal Majalla" w:cs="Sakkal Majalla"/>
          <w:lang w:bidi="ar-JO"/>
        </w:rPr>
        <w:t xml:space="preserve"> (Lori,2005)</w:t>
      </w:r>
      <w:r w:rsidRPr="00914BE9">
        <w:rPr>
          <w:rFonts w:ascii="Sakkal Majalla" w:hAnsi="Sakkal Majalla" w:cs="Sakkal Majalla"/>
          <w:rtl/>
          <w:lang w:bidi="ar-JO"/>
        </w:rPr>
        <w:t xml:space="preserve">، </w:t>
      </w:r>
      <w:r w:rsidRPr="00914BE9">
        <w:rPr>
          <w:rFonts w:ascii="Sakkal Majalla" w:hAnsi="Sakkal Majalla" w:cs="Sakkal Majalla"/>
          <w:lang w:bidi="ar-JO"/>
        </w:rPr>
        <w:t>(Tor&amp; Yngavar,2004)</w:t>
      </w:r>
      <w:r w:rsidRPr="00914BE9">
        <w:rPr>
          <w:rFonts w:ascii="Sakkal Majalla" w:hAnsi="Sakkal Majalla" w:cs="Sakkal Majalla"/>
          <w:rtl/>
          <w:lang w:bidi="ar-JO"/>
        </w:rPr>
        <w:t xml:space="preserve">، </w:t>
      </w:r>
      <w:r w:rsidRPr="00914BE9">
        <w:rPr>
          <w:rFonts w:ascii="Sakkal Majalla" w:hAnsi="Sakkal Majalla" w:cs="Sakkal Majalla"/>
          <w:lang w:bidi="ar-JO"/>
        </w:rPr>
        <w:t>(Mary,2005)</w:t>
      </w:r>
      <w:r w:rsidRPr="00914BE9">
        <w:rPr>
          <w:rFonts w:ascii="Sakkal Majalla" w:hAnsi="Sakkal Majalla" w:cs="Sakkal Majalla"/>
          <w:rtl/>
          <w:lang w:bidi="ar-JO"/>
        </w:rPr>
        <w:t xml:space="preserve">،  </w:t>
      </w:r>
      <w:r w:rsidRPr="00914BE9">
        <w:rPr>
          <w:rFonts w:ascii="Sakkal Majalla" w:hAnsi="Sakkal Majalla" w:cs="Sakkal Majalla"/>
          <w:lang w:bidi="ar-JO"/>
        </w:rPr>
        <w:t>(Carloc,2010)</w:t>
      </w:r>
      <w:r w:rsidRPr="00914BE9">
        <w:rPr>
          <w:rFonts w:ascii="Sakkal Majalla" w:hAnsi="Sakkal Majalla" w:cs="Sakkal Majalla"/>
          <w:rtl/>
          <w:lang w:bidi="ar-JO"/>
        </w:rPr>
        <w:t>، والخصائص الشخصية للمدربين</w:t>
      </w:r>
      <w:r w:rsidRPr="00914BE9">
        <w:rPr>
          <w:rFonts w:ascii="Sakkal Majalla" w:hAnsi="Sakkal Majalla" w:cs="Sakkal Majalla"/>
          <w:lang w:bidi="ar-JO"/>
        </w:rPr>
        <w:t xml:space="preserve"> (Nicole,&amp; Bolter,2010)</w:t>
      </w:r>
      <w:r w:rsidRPr="00914BE9">
        <w:rPr>
          <w:rFonts w:ascii="Sakkal Majalla" w:hAnsi="Sakkal Majalla" w:cs="Sakkal Majalla"/>
          <w:rtl/>
          <w:lang w:bidi="ar-JO"/>
        </w:rPr>
        <w:t>، وأسر اللاعبين</w:t>
      </w:r>
      <w:r w:rsidRPr="00914BE9">
        <w:rPr>
          <w:rFonts w:ascii="Sakkal Majalla" w:hAnsi="Sakkal Majalla" w:cs="Sakkal Majalla"/>
          <w:lang w:bidi="ar-JO"/>
        </w:rPr>
        <w:t xml:space="preserve"> (Dwedor,2009)</w:t>
      </w:r>
      <w:r w:rsidRPr="00914BE9">
        <w:rPr>
          <w:rFonts w:ascii="Sakkal Majalla" w:hAnsi="Sakkal Majalla" w:cs="Sakkal Majalla"/>
          <w:rtl/>
          <w:lang w:bidi="ar-JO"/>
        </w:rPr>
        <w:t>،  ، والأساس النظري الذي بنيت علية المقاييس لقياس الروح الرياضية</w:t>
      </w:r>
      <w:r w:rsidRPr="00914BE9">
        <w:rPr>
          <w:rFonts w:ascii="Sakkal Majalla" w:hAnsi="Sakkal Majalla" w:cs="Sakkal Majalla"/>
          <w:lang w:bidi="ar-JO"/>
        </w:rPr>
        <w:t xml:space="preserve">  (John, etal,2015)</w:t>
      </w:r>
      <w:r w:rsidRPr="00914BE9">
        <w:rPr>
          <w:rFonts w:ascii="Sakkal Majalla" w:hAnsi="Sakkal Majalla" w:cs="Sakkal Majalla"/>
          <w:rtl/>
          <w:lang w:bidi="ar-JO"/>
        </w:rPr>
        <w:t xml:space="preserve">، إضافة </w:t>
      </w:r>
      <w:r w:rsidR="00CF4F01" w:rsidRPr="00914BE9">
        <w:rPr>
          <w:rFonts w:ascii="Sakkal Majalla" w:hAnsi="Sakkal Majalla" w:cs="Sakkal Majalla"/>
          <w:rtl/>
          <w:lang w:bidi="ar-JO"/>
        </w:rPr>
        <w:t>إلى</w:t>
      </w:r>
      <w:r w:rsidRPr="00914BE9">
        <w:rPr>
          <w:rFonts w:ascii="Sakkal Majalla" w:hAnsi="Sakkal Majalla" w:cs="Sakkal Majalla"/>
          <w:rtl/>
          <w:lang w:bidi="ar-JO"/>
        </w:rPr>
        <w:t xml:space="preserve"> سلوكات الحكام، والجمهور، والمدربين ، والبيئة الاجتماعية والأخلاقية المحيطة باللاعبين</w:t>
      </w:r>
      <w:r w:rsidRPr="00914BE9">
        <w:rPr>
          <w:rFonts w:ascii="Sakkal Majalla" w:hAnsi="Sakkal Majalla" w:cs="Sakkal Majalla"/>
          <w:lang w:bidi="ar-JO"/>
        </w:rPr>
        <w:t xml:space="preserve"> (Shields,etal,2007).</w:t>
      </w:r>
    </w:p>
    <w:bookmarkEnd w:id="2"/>
    <w:p w14:paraId="1D354D23" w14:textId="510630AC" w:rsidR="00416DA4" w:rsidRPr="00914BE9" w:rsidRDefault="00416DA4" w:rsidP="00B5797F">
      <w:pPr>
        <w:keepNext/>
        <w:bidi/>
        <w:spacing w:before="240" w:line="276" w:lineRule="auto"/>
        <w:jc w:val="both"/>
        <w:rPr>
          <w:rFonts w:ascii="Sakkal Majalla" w:hAnsi="Sakkal Majalla" w:cs="Sakkal Majalla"/>
          <w:rtl/>
          <w:lang w:bidi="ar-JO"/>
        </w:rPr>
      </w:pPr>
      <w:r w:rsidRPr="00914BE9">
        <w:rPr>
          <w:rFonts w:ascii="Sakkal Majalla" w:hAnsi="Sakkal Majalla" w:cs="Sakkal Majalla"/>
          <w:rtl/>
          <w:lang w:bidi="ar-JO"/>
        </w:rPr>
        <w:t xml:space="preserve">وتجدر الاشارة </w:t>
      </w:r>
      <w:r w:rsidR="00CF4F01" w:rsidRPr="00914BE9">
        <w:rPr>
          <w:rFonts w:ascii="Sakkal Majalla" w:hAnsi="Sakkal Majalla" w:cs="Sakkal Majalla"/>
          <w:rtl/>
          <w:lang w:bidi="ar-JO"/>
        </w:rPr>
        <w:t>إلى</w:t>
      </w:r>
      <w:r w:rsidRPr="00914BE9">
        <w:rPr>
          <w:rFonts w:ascii="Sakkal Majalla" w:hAnsi="Sakkal Majalla" w:cs="Sakkal Majalla"/>
          <w:rtl/>
          <w:lang w:bidi="ar-JO"/>
        </w:rPr>
        <w:t xml:space="preserve"> ان  معرفة مفهوم الروح الرياضية تساهم في اختيار التدريبات والمواقف الصعبة للتصرف السليم وبروح رياضية من قبل اللاعبين في المواقف الضاغطة، واستخدام الروح الرياضية كاستراتيجية للتكيف (</w:t>
      </w:r>
      <w:r w:rsidRPr="00914BE9">
        <w:rPr>
          <w:rFonts w:ascii="Sakkal Majalla" w:hAnsi="Sakkal Majalla" w:cs="Sakkal Majalla"/>
          <w:lang w:bidi="ar-JO"/>
        </w:rPr>
        <w:t>Coping Strategy</w:t>
      </w:r>
      <w:r w:rsidRPr="00914BE9">
        <w:rPr>
          <w:rFonts w:ascii="Sakkal Majalla" w:hAnsi="Sakkal Majalla" w:cs="Sakkal Majalla"/>
          <w:rtl/>
          <w:lang w:bidi="ar-JO"/>
        </w:rPr>
        <w:t>) لمواجهة المواقف الضاغطة في المنافسات الرياضية (القدومي،2018)، وبالتالي تناولها في البحث والدراسة في الدراسة الحالية على لاعبي الكرة الطائرة سوف يكون له مساهمة جيدة في الإعداد النفسي للاعبين وتوجيههم لحسن التصرف في مختلف المواقف الرياضية.</w:t>
      </w:r>
    </w:p>
    <w:p w14:paraId="5333831E" w14:textId="302BD91F" w:rsidR="00B5797F" w:rsidRPr="00914BE9" w:rsidRDefault="00B5797F" w:rsidP="00416DA4">
      <w:pPr>
        <w:keepNext/>
        <w:bidi/>
        <w:spacing w:before="240" w:line="276" w:lineRule="auto"/>
        <w:jc w:val="both"/>
        <w:rPr>
          <w:rFonts w:ascii="Sakkal Majalla" w:hAnsi="Sakkal Majalla" w:cs="Sakkal Majalla"/>
          <w:rtl/>
          <w:lang w:bidi="ar-JO"/>
        </w:rPr>
      </w:pPr>
      <w:r w:rsidRPr="00914BE9">
        <w:rPr>
          <w:rFonts w:ascii="Sakkal Majalla" w:hAnsi="Sakkal Majalla" w:cs="Sakkal Majalla"/>
          <w:rtl/>
          <w:lang w:bidi="ar-JO"/>
        </w:rPr>
        <w:t>وفيما يتعلق بالهوية الرياضية</w:t>
      </w:r>
      <w:r w:rsidRPr="00914BE9">
        <w:rPr>
          <w:rFonts w:ascii="Sakkal Majalla" w:hAnsi="Sakkal Majalla" w:cs="Sakkal Majalla"/>
          <w:lang w:bidi="ar-JO"/>
        </w:rPr>
        <w:t xml:space="preserve"> ((Athletic Identity</w:t>
      </w:r>
      <w:r w:rsidRPr="00914BE9">
        <w:rPr>
          <w:rFonts w:ascii="Sakkal Majalla" w:hAnsi="Sakkal Majalla" w:cs="Sakkal Majalla"/>
          <w:rtl/>
          <w:lang w:bidi="ar-JO"/>
        </w:rPr>
        <w:t>، يعد موضوع دراسة الهويات بشكل عام من المواضيع التي شغلت الباحثين في مختلف المجالات، لذلك نجد العديد من المسميات المتعلقة بالهويات منها: الهوية الوطنية</w:t>
      </w:r>
      <w:r w:rsidRPr="00914BE9">
        <w:rPr>
          <w:rFonts w:ascii="Sakkal Majalla" w:hAnsi="Sakkal Majalla" w:cs="Sakkal Majalla"/>
          <w:lang w:bidi="ar-JO"/>
        </w:rPr>
        <w:t xml:space="preserve"> National Identity (Shang &amp;Seung,2015 )</w:t>
      </w:r>
      <w:r w:rsidRPr="00914BE9">
        <w:rPr>
          <w:rFonts w:ascii="Sakkal Majalla" w:hAnsi="Sakkal Majalla" w:cs="Sakkal Majalla"/>
          <w:rtl/>
          <w:lang w:bidi="ar-JO"/>
        </w:rPr>
        <w:t>، والهوية الاجتماعية</w:t>
      </w:r>
      <w:r w:rsidRPr="00914BE9">
        <w:rPr>
          <w:rFonts w:ascii="Sakkal Majalla" w:hAnsi="Sakkal Majalla" w:cs="Sakkal Majalla"/>
          <w:lang w:bidi="ar-JO"/>
        </w:rPr>
        <w:t xml:space="preserve"> Social Identity (Daniel&amp; Ian,2015)</w:t>
      </w:r>
      <w:r w:rsidRPr="00914BE9">
        <w:rPr>
          <w:rFonts w:ascii="Sakkal Majalla" w:hAnsi="Sakkal Majalla" w:cs="Sakkal Majalla"/>
          <w:rtl/>
          <w:lang w:bidi="ar-JO"/>
        </w:rPr>
        <w:t>، والهوية الثقافية</w:t>
      </w:r>
      <w:r w:rsidRPr="00914BE9">
        <w:rPr>
          <w:rFonts w:ascii="Sakkal Majalla" w:hAnsi="Sakkal Majalla" w:cs="Sakkal Majalla"/>
          <w:lang w:bidi="ar-JO"/>
        </w:rPr>
        <w:t xml:space="preserve"> Cultural Identity (</w:t>
      </w:r>
      <w:r w:rsidRPr="00914BE9">
        <w:rPr>
          <w:rFonts w:ascii="Sakkal Majalla" w:hAnsi="Sakkal Majalla" w:cs="Sakkal Majalla"/>
          <w:rtl/>
          <w:lang w:bidi="ar-JO"/>
        </w:rPr>
        <w:t>الشريف،2014)، والهوية الإسلامية</w:t>
      </w:r>
      <w:r w:rsidRPr="00914BE9">
        <w:rPr>
          <w:rFonts w:ascii="Sakkal Majalla" w:hAnsi="Sakkal Majalla" w:cs="Sakkal Majalla"/>
          <w:lang w:bidi="ar-JO"/>
        </w:rPr>
        <w:t xml:space="preserve"> Identity Islamic (</w:t>
      </w:r>
      <w:r w:rsidRPr="00914BE9">
        <w:rPr>
          <w:rFonts w:ascii="Sakkal Majalla" w:hAnsi="Sakkal Majalla" w:cs="Sakkal Majalla"/>
          <w:rtl/>
          <w:lang w:bidi="ar-JO"/>
        </w:rPr>
        <w:t>العاني،2009)، والهوية العربية</w:t>
      </w:r>
      <w:r w:rsidRPr="00914BE9">
        <w:rPr>
          <w:rFonts w:ascii="Sakkal Majalla" w:hAnsi="Sakkal Majalla" w:cs="Sakkal Majalla"/>
          <w:lang w:bidi="ar-JO"/>
        </w:rPr>
        <w:t xml:space="preserve">Arab </w:t>
      </w:r>
      <w:r w:rsidRPr="00914BE9">
        <w:rPr>
          <w:rFonts w:ascii="Sakkal Majalla" w:hAnsi="Sakkal Majalla" w:cs="Sakkal Majalla"/>
          <w:lang w:bidi="ar-JO"/>
        </w:rPr>
        <w:lastRenderedPageBreak/>
        <w:t>Identity  (</w:t>
      </w:r>
      <w:r w:rsidRPr="00914BE9">
        <w:rPr>
          <w:rFonts w:ascii="Sakkal Majalla" w:hAnsi="Sakkal Majalla" w:cs="Sakkal Majalla"/>
          <w:rtl/>
          <w:lang w:bidi="ar-JO"/>
        </w:rPr>
        <w:t>وهبان،2014)، والهوية المهنية</w:t>
      </w:r>
      <w:r w:rsidRPr="00914BE9">
        <w:rPr>
          <w:rFonts w:ascii="Sakkal Majalla" w:hAnsi="Sakkal Majalla" w:cs="Sakkal Majalla"/>
          <w:lang w:bidi="ar-JO"/>
        </w:rPr>
        <w:t xml:space="preserve"> Career Identity (</w:t>
      </w:r>
      <w:r w:rsidRPr="00914BE9">
        <w:rPr>
          <w:rFonts w:ascii="Sakkal Majalla" w:hAnsi="Sakkal Majalla" w:cs="Sakkal Majalla"/>
          <w:rtl/>
          <w:lang w:bidi="ar-JO"/>
        </w:rPr>
        <w:t>الزبيدي، والكحالي،2014)، والهوية الرياضية</w:t>
      </w:r>
      <w:r w:rsidRPr="00914BE9">
        <w:rPr>
          <w:rFonts w:ascii="Sakkal Majalla" w:hAnsi="Sakkal Majalla" w:cs="Sakkal Majalla"/>
          <w:lang w:bidi="ar-JO"/>
        </w:rPr>
        <w:t xml:space="preserve"> Athlete Identity (</w:t>
      </w:r>
      <w:r w:rsidRPr="00914BE9">
        <w:rPr>
          <w:rFonts w:ascii="Sakkal Majalla" w:hAnsi="Sakkal Majalla" w:cs="Sakkal Majalla"/>
          <w:rtl/>
          <w:lang w:bidi="ar-JO"/>
        </w:rPr>
        <w:t>القدومي،2014)، وهوية التمرين</w:t>
      </w:r>
      <w:r w:rsidRPr="00914BE9">
        <w:rPr>
          <w:rFonts w:ascii="Sakkal Majalla" w:hAnsi="Sakkal Majalla" w:cs="Sakkal Majalla"/>
          <w:lang w:bidi="ar-JO"/>
        </w:rPr>
        <w:t xml:space="preserve"> Exercise Identity  (Symeon,etal,2008).</w:t>
      </w:r>
    </w:p>
    <w:p w14:paraId="7A39E58B" w14:textId="3FE15046" w:rsidR="00B5797F" w:rsidRPr="00914BE9" w:rsidRDefault="00B5797F" w:rsidP="00B5797F">
      <w:pPr>
        <w:keepNext/>
        <w:bidi/>
        <w:spacing w:before="240" w:line="276" w:lineRule="auto"/>
        <w:jc w:val="both"/>
        <w:rPr>
          <w:rFonts w:ascii="Sakkal Majalla" w:hAnsi="Sakkal Majalla" w:cs="Sakkal Majalla"/>
          <w:rtl/>
          <w:lang w:bidi="ar-JO"/>
        </w:rPr>
      </w:pPr>
      <w:r w:rsidRPr="00914BE9">
        <w:rPr>
          <w:rFonts w:ascii="Sakkal Majalla" w:hAnsi="Sakkal Majalla" w:cs="Sakkal Majalla"/>
          <w:rtl/>
          <w:lang w:bidi="ar-JO"/>
        </w:rPr>
        <w:t xml:space="preserve">وتعرف الهوية الرياضية </w:t>
      </w:r>
      <w:r w:rsidR="0072557D" w:rsidRPr="00914BE9">
        <w:rPr>
          <w:rFonts w:ascii="Sakkal Majalla" w:hAnsi="Sakkal Majalla" w:cs="Sakkal Majalla"/>
          <w:rtl/>
          <w:lang w:bidi="ar-JO"/>
        </w:rPr>
        <w:t xml:space="preserve">بأنها: </w:t>
      </w:r>
      <w:r w:rsidRPr="00914BE9">
        <w:rPr>
          <w:rFonts w:ascii="Sakkal Majalla" w:hAnsi="Sakkal Majalla" w:cs="Sakkal Majalla"/>
          <w:rtl/>
          <w:lang w:bidi="ar-JO"/>
        </w:rPr>
        <w:t>: "عبارة عن درجة القوة والأهمية والتفرد التي تبين تعلق الفرد الرياضي وحبه وتمسكه بالرياضة</w:t>
      </w:r>
      <w:r w:rsidRPr="00914BE9">
        <w:rPr>
          <w:rFonts w:ascii="Sakkal Majalla" w:hAnsi="Sakkal Majalla" w:cs="Sakkal Majalla"/>
          <w:lang w:bidi="ar-JO"/>
        </w:rPr>
        <w:t>"  Reifsteck,2011) (.</w:t>
      </w:r>
      <w:r w:rsidRPr="00914BE9">
        <w:rPr>
          <w:rFonts w:ascii="Sakkal Majalla" w:hAnsi="Sakkal Majalla" w:cs="Sakkal Majalla"/>
          <w:rtl/>
          <w:lang w:bidi="ar-JO"/>
        </w:rPr>
        <w:t>وحول مكوناتها وفق مقياس بروور وكورلنز</w:t>
      </w:r>
      <w:r w:rsidRPr="00914BE9">
        <w:rPr>
          <w:rFonts w:ascii="Sakkal Majalla" w:hAnsi="Sakkal Majalla" w:cs="Sakkal Majalla"/>
          <w:lang w:bidi="ar-JO"/>
        </w:rPr>
        <w:t xml:space="preserve"> (Brewer &amp; Cornelius, 2001) </w:t>
      </w:r>
      <w:r w:rsidRPr="00914BE9">
        <w:rPr>
          <w:rFonts w:ascii="Sakkal Majalla" w:hAnsi="Sakkal Majalla" w:cs="Sakkal Majalla"/>
          <w:rtl/>
          <w:lang w:bidi="ar-JO"/>
        </w:rPr>
        <w:t>تتكون من ثلاثة مجالات هي: مجال الهوية الاجتماعية</w:t>
      </w:r>
      <w:r w:rsidRPr="00914BE9">
        <w:rPr>
          <w:rFonts w:ascii="Sakkal Majalla" w:hAnsi="Sakkal Majalla" w:cs="Sakkal Majalla"/>
          <w:lang w:bidi="ar-JO"/>
        </w:rPr>
        <w:t xml:space="preserve">Social Identity  </w:t>
      </w:r>
      <w:r w:rsidRPr="00914BE9">
        <w:rPr>
          <w:rFonts w:ascii="Sakkal Majalla" w:hAnsi="Sakkal Majalla" w:cs="Sakkal Majalla"/>
          <w:rtl/>
          <w:lang w:bidi="ar-JO"/>
        </w:rPr>
        <w:t>ويلقي هذا المجال الضوء حول كيف ينظر الرياضي لنفسه كرياضي في عيون الآخرين، والمجال الثاني التفرد</w:t>
      </w:r>
      <w:r w:rsidRPr="00914BE9">
        <w:rPr>
          <w:rFonts w:ascii="Sakkal Majalla" w:hAnsi="Sakkal Majalla" w:cs="Sakkal Majalla"/>
          <w:lang w:bidi="ar-JO"/>
        </w:rPr>
        <w:t xml:space="preserve">  Exclusivity </w:t>
      </w:r>
      <w:r w:rsidRPr="00914BE9">
        <w:rPr>
          <w:rFonts w:ascii="Sakkal Majalla" w:hAnsi="Sakkal Majalla" w:cs="Sakkal Majalla"/>
          <w:rtl/>
          <w:lang w:bidi="ar-JO"/>
        </w:rPr>
        <w:t>ويلقي هذا المجال الضوء على الصورة الذاتية للفرد كرياضي، والمجال الثالث الانفعال السلبي</w:t>
      </w:r>
      <w:r w:rsidRPr="00914BE9">
        <w:rPr>
          <w:rFonts w:ascii="Sakkal Majalla" w:hAnsi="Sakkal Majalla" w:cs="Sakkal Majalla"/>
          <w:lang w:bidi="ar-JO"/>
        </w:rPr>
        <w:t xml:space="preserve">Negative Affectivity </w:t>
      </w:r>
      <w:r w:rsidRPr="00914BE9">
        <w:rPr>
          <w:rFonts w:ascii="Sakkal Majalla" w:hAnsi="Sakkal Majalla" w:cs="Sakkal Majalla"/>
          <w:rtl/>
          <w:lang w:bidi="ar-JO"/>
        </w:rPr>
        <w:t xml:space="preserve">ويلقي هذا المجال الضوء على تخوف الرياضي من ضعف </w:t>
      </w:r>
      <w:r w:rsidR="00CF4F01" w:rsidRPr="00914BE9">
        <w:rPr>
          <w:rFonts w:ascii="Sakkal Majalla" w:hAnsi="Sakkal Majalla" w:cs="Sakkal Majalla"/>
          <w:rtl/>
          <w:lang w:bidi="ar-JO"/>
        </w:rPr>
        <w:t>الأداء</w:t>
      </w:r>
      <w:r w:rsidRPr="00914BE9">
        <w:rPr>
          <w:rFonts w:ascii="Sakkal Majalla" w:hAnsi="Sakkal Majalla" w:cs="Sakkal Majalla"/>
          <w:rtl/>
          <w:lang w:bidi="ar-JO"/>
        </w:rPr>
        <w:t>، وعدم أداء الدور المطلوب منه كما يجب</w:t>
      </w:r>
      <w:r w:rsidRPr="00914BE9">
        <w:rPr>
          <w:rFonts w:ascii="Sakkal Majalla" w:hAnsi="Sakkal Majalla" w:cs="Sakkal Majalla"/>
          <w:lang w:bidi="ar-JO"/>
        </w:rPr>
        <w:t>.</w:t>
      </w:r>
      <w:r w:rsidRPr="00914BE9">
        <w:rPr>
          <w:rFonts w:ascii="Sakkal Majalla" w:hAnsi="Sakkal Majalla" w:cs="Sakkal Majalla" w:hint="cs"/>
          <w:rtl/>
          <w:lang w:bidi="ar-JO"/>
        </w:rPr>
        <w:t>.</w:t>
      </w:r>
    </w:p>
    <w:p w14:paraId="1A2808EC" w14:textId="4C2C1654" w:rsidR="00B5797F" w:rsidRPr="00914BE9" w:rsidRDefault="00B5797F" w:rsidP="00B5797F">
      <w:pPr>
        <w:keepNext/>
        <w:bidi/>
        <w:spacing w:before="240" w:line="276" w:lineRule="auto"/>
        <w:jc w:val="both"/>
        <w:rPr>
          <w:rFonts w:ascii="Sakkal Majalla" w:hAnsi="Sakkal Majalla" w:cs="Sakkal Majalla"/>
          <w:rtl/>
          <w:lang w:bidi="ar-JO"/>
        </w:rPr>
      </w:pPr>
      <w:r w:rsidRPr="00914BE9">
        <w:rPr>
          <w:rFonts w:ascii="Sakkal Majalla" w:hAnsi="Sakkal Majalla" w:cs="Sakkal Majalla"/>
          <w:rtl/>
          <w:lang w:bidi="ar-JO"/>
        </w:rPr>
        <w:t>وتظهر أهمية الهوية الرياضية من خلال ارتباطها بمواضيع حيوية ومهمة مثل:</w:t>
      </w:r>
      <w:r w:rsidR="00C91263" w:rsidRPr="00914BE9">
        <w:rPr>
          <w:rFonts w:ascii="Sakkal Majalla" w:hAnsi="Sakkal Majalla" w:cs="Sakkal Majalla" w:hint="cs"/>
          <w:rtl/>
          <w:lang w:bidi="ar-JO"/>
        </w:rPr>
        <w:t xml:space="preserve"> الرضا الرياضي (سوالمة،2023)، </w:t>
      </w:r>
      <w:r w:rsidR="00C43E4F" w:rsidRPr="00914BE9">
        <w:rPr>
          <w:rFonts w:ascii="Sakkal Majalla" w:hAnsi="Sakkal Majalla" w:cs="Sakkal Majalla" w:hint="cs"/>
          <w:rtl/>
          <w:lang w:bidi="ar-JO"/>
        </w:rPr>
        <w:t xml:space="preserve">والاتجاهات نحو المنشطات ( </w:t>
      </w:r>
      <w:r w:rsidR="00C43E4F" w:rsidRPr="00914BE9">
        <w:rPr>
          <w:rFonts w:ascii="Sakkal Majalla" w:hAnsi="Sakkal Majalla" w:cs="Sakkal Majalla"/>
          <w:rtl/>
          <w:lang w:bidi="ar-JO"/>
        </w:rPr>
        <w:t xml:space="preserve">الهنائي والبعربي </w:t>
      </w:r>
      <w:r w:rsidR="00C43E4F" w:rsidRPr="00914BE9">
        <w:rPr>
          <w:rFonts w:ascii="Sakkal Majalla" w:hAnsi="Sakkal Majalla" w:cs="Sakkal Majalla" w:hint="cs"/>
          <w:rtl/>
          <w:lang w:bidi="ar-JO"/>
        </w:rPr>
        <w:t>،</w:t>
      </w:r>
      <w:r w:rsidR="00C43E4F" w:rsidRPr="00914BE9">
        <w:rPr>
          <w:rFonts w:ascii="Sakkal Majalla" w:hAnsi="Sakkal Majalla" w:cs="Sakkal Majalla"/>
          <w:rtl/>
          <w:lang w:bidi="ar-JO"/>
        </w:rPr>
        <w:t>2023)</w:t>
      </w:r>
      <w:r w:rsidR="00C43E4F" w:rsidRPr="00914BE9">
        <w:rPr>
          <w:rFonts w:ascii="Sakkal Majalla" w:hAnsi="Sakkal Majalla" w:cs="Sakkal Majalla" w:hint="cs"/>
          <w:rtl/>
          <w:lang w:bidi="ar-JO"/>
        </w:rPr>
        <w:t xml:space="preserve"> ، </w:t>
      </w:r>
      <w:r w:rsidR="00C91263" w:rsidRPr="00914BE9">
        <w:rPr>
          <w:rFonts w:ascii="Sakkal Majalla" w:hAnsi="Sakkal Majalla" w:cs="Sakkal Majalla" w:hint="cs"/>
          <w:rtl/>
          <w:lang w:bidi="ar-JO"/>
        </w:rPr>
        <w:t>وا</w:t>
      </w:r>
      <w:r w:rsidRPr="00914BE9">
        <w:rPr>
          <w:rFonts w:ascii="Sakkal Majalla" w:hAnsi="Sakkal Majalla" w:cs="Sakkal Majalla"/>
          <w:rtl/>
          <w:lang w:bidi="ar-JO"/>
        </w:rPr>
        <w:t xml:space="preserve">لثقافة الرياضية (القدومي والعمد، 2017)، </w:t>
      </w:r>
      <w:r w:rsidR="00C43E4F" w:rsidRPr="00914BE9">
        <w:rPr>
          <w:rFonts w:ascii="Sakkal Majalla" w:hAnsi="Sakkal Majalla" w:cs="Sakkal Majalla" w:hint="cs"/>
          <w:rtl/>
          <w:lang w:bidi="ar-JO"/>
        </w:rPr>
        <w:t xml:space="preserve">ودافعية الانجاز (ابو بكر،2013) ، </w:t>
      </w:r>
      <w:r w:rsidRPr="00914BE9">
        <w:rPr>
          <w:rFonts w:ascii="Sakkal Majalla" w:hAnsi="Sakkal Majalla" w:cs="Sakkal Majalla"/>
          <w:rtl/>
          <w:lang w:bidi="ar-JO"/>
        </w:rPr>
        <w:t>وفاعلية الذات واتخاذ القرار الوظيفي لدى    الرياضيين</w:t>
      </w:r>
      <w:r w:rsidRPr="00914BE9">
        <w:rPr>
          <w:rFonts w:ascii="Sakkal Majalla" w:hAnsi="Sakkal Majalla" w:cs="Sakkal Majalla"/>
          <w:lang w:bidi="ar-JO"/>
        </w:rPr>
        <w:t xml:space="preserve"> Túlia, </w:t>
      </w:r>
      <w:proofErr w:type="spellStart"/>
      <w:r w:rsidRPr="00914BE9">
        <w:rPr>
          <w:rFonts w:ascii="Sakkal Majalla" w:hAnsi="Sakkal Majalla" w:cs="Sakkal Majalla"/>
          <w:lang w:bidi="ar-JO"/>
        </w:rPr>
        <w:t>etal</w:t>
      </w:r>
      <w:proofErr w:type="spellEnd"/>
      <w:r w:rsidRPr="00914BE9">
        <w:rPr>
          <w:rFonts w:ascii="Sakkal Majalla" w:hAnsi="Sakkal Majalla" w:cs="Sakkal Majalla"/>
          <w:lang w:bidi="ar-JO"/>
        </w:rPr>
        <w:t>, 2014))</w:t>
      </w:r>
      <w:r w:rsidRPr="00914BE9">
        <w:rPr>
          <w:rFonts w:ascii="Sakkal Majalla" w:hAnsi="Sakkal Majalla" w:cs="Sakkal Majalla"/>
          <w:rtl/>
          <w:lang w:bidi="ar-JO"/>
        </w:rPr>
        <w:t>، والتوجه الاجتماعي والأخلاقي لدى الرياضيين</w:t>
      </w:r>
      <w:r w:rsidRPr="00914BE9">
        <w:rPr>
          <w:rFonts w:ascii="Sakkal Majalla" w:hAnsi="Sakkal Majalla" w:cs="Sakkal Majalla"/>
          <w:lang w:bidi="ar-JO"/>
        </w:rPr>
        <w:t xml:space="preserve">   </w:t>
      </w:r>
      <w:r w:rsidR="00C43E4F" w:rsidRPr="00914BE9">
        <w:rPr>
          <w:rFonts w:ascii="Sakkal Majalla" w:hAnsi="Sakkal Majalla" w:cs="Sakkal Majalla"/>
          <w:lang w:val="en-US" w:bidi="ar-JO"/>
        </w:rPr>
        <w:t>(</w:t>
      </w:r>
      <w:r w:rsidRPr="00914BE9">
        <w:rPr>
          <w:rFonts w:ascii="Sakkal Majalla" w:hAnsi="Sakkal Majalla" w:cs="Sakkal Majalla"/>
          <w:lang w:bidi="ar-JO"/>
        </w:rPr>
        <w:t>Miltiadis,2013)</w:t>
      </w:r>
      <w:r w:rsidRPr="00914BE9">
        <w:rPr>
          <w:rFonts w:ascii="Sakkal Majalla" w:hAnsi="Sakkal Majalla" w:cs="Sakkal Majalla"/>
          <w:rtl/>
          <w:lang w:bidi="ar-JO"/>
        </w:rPr>
        <w:t>، والهوية الوطنية</w:t>
      </w:r>
      <w:r w:rsidRPr="00914BE9">
        <w:rPr>
          <w:rFonts w:ascii="Sakkal Majalla" w:hAnsi="Sakkal Majalla" w:cs="Sakkal Majalla"/>
          <w:lang w:bidi="ar-JO"/>
        </w:rPr>
        <w:t xml:space="preserve"> (Bogdanov,2011)</w:t>
      </w:r>
      <w:r w:rsidRPr="00914BE9">
        <w:rPr>
          <w:rFonts w:ascii="Sakkal Majalla" w:hAnsi="Sakkal Majalla" w:cs="Sakkal Majalla"/>
          <w:rtl/>
          <w:lang w:bidi="ar-JO"/>
        </w:rPr>
        <w:t>،ومستوى النشاط الرياضي</w:t>
      </w:r>
      <w:r w:rsidRPr="00914BE9">
        <w:rPr>
          <w:rFonts w:ascii="Sakkal Majalla" w:hAnsi="Sakkal Majalla" w:cs="Sakkal Majalla"/>
          <w:lang w:bidi="ar-JO"/>
        </w:rPr>
        <w:t xml:space="preserve"> Reifsteck,2011) </w:t>
      </w:r>
      <w:r w:rsidR="00C91263" w:rsidRPr="00914BE9">
        <w:rPr>
          <w:rFonts w:ascii="Sakkal Majalla" w:hAnsi="Sakkal Majalla" w:cs="Sakkal Majalla" w:hint="cs"/>
          <w:rtl/>
          <w:lang w:bidi="ar-JO"/>
        </w:rPr>
        <w:t xml:space="preserve"> ) </w:t>
      </w:r>
      <w:r w:rsidRPr="00914BE9">
        <w:rPr>
          <w:rFonts w:ascii="Sakkal Majalla" w:hAnsi="Sakkal Majalla" w:cs="Sakkal Majalla"/>
          <w:rtl/>
          <w:lang w:bidi="ar-JO"/>
        </w:rPr>
        <w:t>والتفاؤل</w:t>
      </w:r>
      <w:r w:rsidRPr="00914BE9">
        <w:rPr>
          <w:rFonts w:ascii="Sakkal Majalla" w:hAnsi="Sakkal Majalla" w:cs="Sakkal Majalla"/>
          <w:lang w:bidi="ar-JO"/>
        </w:rPr>
        <w:t xml:space="preserve">  Rochelle,2009))</w:t>
      </w:r>
      <w:r w:rsidRPr="00914BE9">
        <w:rPr>
          <w:rFonts w:ascii="Sakkal Majalla" w:hAnsi="Sakkal Majalla" w:cs="Sakkal Majalla"/>
          <w:rtl/>
          <w:lang w:bidi="ar-JO"/>
        </w:rPr>
        <w:t>، والتسويق الرياضي في كرة القدم</w:t>
      </w:r>
      <w:r w:rsidRPr="00914BE9">
        <w:rPr>
          <w:rFonts w:ascii="Sakkal Majalla" w:hAnsi="Sakkal Majalla" w:cs="Sakkal Majalla"/>
          <w:lang w:bidi="ar-JO"/>
        </w:rPr>
        <w:t xml:space="preserve"> (Ayim,2009)</w:t>
      </w:r>
      <w:r w:rsidRPr="00914BE9">
        <w:rPr>
          <w:rFonts w:ascii="Sakkal Majalla" w:hAnsi="Sakkal Majalla" w:cs="Sakkal Majalla"/>
          <w:rtl/>
          <w:lang w:bidi="ar-JO"/>
        </w:rPr>
        <w:t>، والنضج الوظيفي واتخاذ القرار لدى الرياضيين في الجامعات</w:t>
      </w:r>
      <w:r w:rsidRPr="00914BE9">
        <w:rPr>
          <w:rFonts w:ascii="Sakkal Majalla" w:hAnsi="Sakkal Majalla" w:cs="Sakkal Majalla"/>
          <w:lang w:bidi="ar-JO"/>
        </w:rPr>
        <w:t xml:space="preserve"> (James,2011)</w:t>
      </w:r>
      <w:r w:rsidRPr="00914BE9">
        <w:rPr>
          <w:rFonts w:ascii="Sakkal Majalla" w:hAnsi="Sakkal Majalla" w:cs="Sakkal Majalla"/>
          <w:rtl/>
          <w:lang w:bidi="ar-JO"/>
        </w:rPr>
        <w:t>، والرضا الرياضي</w:t>
      </w:r>
      <w:r w:rsidRPr="00914BE9">
        <w:rPr>
          <w:rFonts w:ascii="Sakkal Majalla" w:hAnsi="Sakkal Majalla" w:cs="Sakkal Majalla"/>
          <w:lang w:bidi="ar-JO"/>
        </w:rPr>
        <w:t>(</w:t>
      </w:r>
      <w:proofErr w:type="spellStart"/>
      <w:r w:rsidRPr="00914BE9">
        <w:rPr>
          <w:rFonts w:ascii="Sakkal Majalla" w:hAnsi="Sakkal Majalla" w:cs="Sakkal Majalla"/>
          <w:lang w:bidi="ar-JO"/>
        </w:rPr>
        <w:t>Gary,etal</w:t>
      </w:r>
      <w:proofErr w:type="spellEnd"/>
      <w:r w:rsidRPr="00914BE9">
        <w:rPr>
          <w:rFonts w:ascii="Sakkal Majalla" w:hAnsi="Sakkal Majalla" w:cs="Sakkal Majalla"/>
          <w:lang w:bidi="ar-JO"/>
        </w:rPr>
        <w:t xml:space="preserve">, 2012)  </w:t>
      </w:r>
      <w:r w:rsidRPr="00914BE9">
        <w:rPr>
          <w:rFonts w:ascii="Sakkal Majalla" w:hAnsi="Sakkal Majalla" w:cs="Sakkal Majalla"/>
          <w:rtl/>
          <w:lang w:bidi="ar-JO"/>
        </w:rPr>
        <w:t>، والعوامل الثقافية- الاجتماعية في الدول المختلفة</w:t>
      </w:r>
      <w:r w:rsidRPr="00914BE9">
        <w:rPr>
          <w:rFonts w:ascii="Sakkal Majalla" w:hAnsi="Sakkal Majalla" w:cs="Sakkal Majalla"/>
          <w:lang w:bidi="ar-JO"/>
        </w:rPr>
        <w:t xml:space="preserve">  (Amanda,etal,2008) </w:t>
      </w:r>
      <w:r w:rsidRPr="00914BE9">
        <w:rPr>
          <w:rFonts w:ascii="Sakkal Majalla" w:hAnsi="Sakkal Majalla" w:cs="Sakkal Majalla"/>
          <w:rtl/>
          <w:lang w:bidi="ar-JO"/>
        </w:rPr>
        <w:t>، والإصابات الرياضية</w:t>
      </w:r>
      <w:r w:rsidRPr="00914BE9">
        <w:rPr>
          <w:rFonts w:ascii="Sakkal Majalla" w:hAnsi="Sakkal Majalla" w:cs="Sakkal Majalla"/>
          <w:lang w:bidi="ar-JO"/>
        </w:rPr>
        <w:t xml:space="preserve"> Britton,etal,2010) )</w:t>
      </w:r>
      <w:r w:rsidRPr="00914BE9">
        <w:rPr>
          <w:rFonts w:ascii="Sakkal Majalla" w:hAnsi="Sakkal Majalla" w:cs="Sakkal Majalla"/>
          <w:rtl/>
          <w:lang w:bidi="ar-JO"/>
        </w:rPr>
        <w:t xml:space="preserve">، </w:t>
      </w:r>
      <w:r w:rsidR="00C43E4F" w:rsidRPr="00914BE9">
        <w:rPr>
          <w:rFonts w:ascii="Sakkal Majalla" w:hAnsi="Sakkal Majalla" w:cs="Sakkal Majalla"/>
          <w:rtl/>
          <w:lang w:bidi="ar-JO"/>
        </w:rPr>
        <w:t>وتقليل مستوى القلق (</w:t>
      </w:r>
      <w:r w:rsidR="00C43E4F" w:rsidRPr="00914BE9">
        <w:rPr>
          <w:rFonts w:ascii="Sakkal Majalla" w:hAnsi="Sakkal Majalla" w:cs="Sakkal Majalla"/>
          <w:lang w:bidi="ar-JO"/>
        </w:rPr>
        <w:t xml:space="preserve">Masten, </w:t>
      </w:r>
      <w:proofErr w:type="spellStart"/>
      <w:r w:rsidR="00C43E4F" w:rsidRPr="00914BE9">
        <w:rPr>
          <w:rFonts w:ascii="Sakkal Majalla" w:hAnsi="Sakkal Majalla" w:cs="Sakkal Majalla"/>
          <w:lang w:bidi="ar-JO"/>
        </w:rPr>
        <w:t>Tusak</w:t>
      </w:r>
      <w:proofErr w:type="spellEnd"/>
      <w:r w:rsidR="00C43E4F" w:rsidRPr="00914BE9">
        <w:rPr>
          <w:rFonts w:ascii="Sakkal Majalla" w:hAnsi="Sakkal Majalla" w:cs="Sakkal Majalla"/>
          <w:lang w:bidi="ar-JO"/>
        </w:rPr>
        <w:t xml:space="preserve">, &amp; </w:t>
      </w:r>
      <w:proofErr w:type="spellStart"/>
      <w:r w:rsidR="00C43E4F" w:rsidRPr="00914BE9">
        <w:rPr>
          <w:rFonts w:ascii="Sakkal Majalla" w:hAnsi="Sakkal Majalla" w:cs="Sakkal Majalla"/>
          <w:lang w:bidi="ar-JO"/>
        </w:rPr>
        <w:t>Faganel</w:t>
      </w:r>
      <w:proofErr w:type="spellEnd"/>
      <w:r w:rsidR="00C43E4F" w:rsidRPr="00914BE9">
        <w:rPr>
          <w:rFonts w:ascii="Sakkal Majalla" w:hAnsi="Sakkal Majalla" w:cs="Sakkal Majalla"/>
          <w:lang w:bidi="ar-JO"/>
        </w:rPr>
        <w:t>, 2006</w:t>
      </w:r>
      <w:r w:rsidR="00C43E4F" w:rsidRPr="00914BE9">
        <w:rPr>
          <w:rFonts w:ascii="Sakkal Majalla" w:hAnsi="Sakkal Majalla" w:cs="Sakkal Majalla"/>
          <w:rtl/>
          <w:lang w:bidi="ar-JO"/>
        </w:rPr>
        <w:t>).</w:t>
      </w:r>
      <w:r w:rsidR="00C43E4F" w:rsidRPr="00914BE9">
        <w:rPr>
          <w:rFonts w:ascii="Sakkal Majalla" w:hAnsi="Sakkal Majalla" w:cs="Sakkal Majalla" w:hint="cs"/>
          <w:rtl/>
          <w:lang w:bidi="ar-JO"/>
        </w:rPr>
        <w:t xml:space="preserve"> ، </w:t>
      </w:r>
      <w:r w:rsidRPr="00914BE9">
        <w:rPr>
          <w:rFonts w:ascii="Sakkal Majalla" w:hAnsi="Sakkal Majalla" w:cs="Sakkal Majalla"/>
          <w:rtl/>
          <w:lang w:bidi="ar-JO"/>
        </w:rPr>
        <w:t>واستراتيجيات التكيف بعد الاعتزال</w:t>
      </w:r>
      <w:r w:rsidRPr="00914BE9">
        <w:rPr>
          <w:rFonts w:ascii="Sakkal Majalla" w:hAnsi="Sakkal Majalla" w:cs="Sakkal Majalla"/>
          <w:lang w:bidi="ar-JO"/>
        </w:rPr>
        <w:t xml:space="preserve"> (Robert,etal,1997)</w:t>
      </w:r>
      <w:r w:rsidRPr="00914BE9">
        <w:rPr>
          <w:rFonts w:ascii="Sakkal Majalla" w:hAnsi="Sakkal Majalla" w:cs="Sakkal Majalla"/>
          <w:rtl/>
          <w:lang w:bidi="ar-JO"/>
        </w:rPr>
        <w:t>، والضبط الذاتي</w:t>
      </w:r>
      <w:r w:rsidRPr="00914BE9">
        <w:rPr>
          <w:rFonts w:ascii="Sakkal Majalla" w:hAnsi="Sakkal Majalla" w:cs="Sakkal Majalla"/>
          <w:lang w:bidi="ar-JO"/>
        </w:rPr>
        <w:t xml:space="preserve"> (Pittman,2003)</w:t>
      </w:r>
      <w:r w:rsidRPr="00914BE9">
        <w:rPr>
          <w:rFonts w:ascii="Sakkal Majalla" w:hAnsi="Sakkal Majalla" w:cs="Sakkal Majalla"/>
          <w:rtl/>
          <w:lang w:bidi="ar-JO"/>
        </w:rPr>
        <w:t xml:space="preserve">، إضافة </w:t>
      </w:r>
      <w:r w:rsidR="00CF4F01" w:rsidRPr="00914BE9">
        <w:rPr>
          <w:rFonts w:ascii="Sakkal Majalla" w:hAnsi="Sakkal Majalla" w:cs="Sakkal Majalla"/>
          <w:rtl/>
          <w:lang w:bidi="ar-JO"/>
        </w:rPr>
        <w:t>إلى</w:t>
      </w:r>
      <w:r w:rsidRPr="00914BE9">
        <w:rPr>
          <w:rFonts w:ascii="Sakkal Majalla" w:hAnsi="Sakkal Majalla" w:cs="Sakkal Majalla"/>
          <w:rtl/>
          <w:lang w:bidi="ar-JO"/>
        </w:rPr>
        <w:t xml:space="preserve"> ذلك تأثيرها في بعض المتغيرات النفسية التي تؤثر سلبا في </w:t>
      </w:r>
      <w:r w:rsidR="00CF4F01" w:rsidRPr="00914BE9">
        <w:rPr>
          <w:rFonts w:ascii="Sakkal Majalla" w:hAnsi="Sakkal Majalla" w:cs="Sakkal Majalla"/>
          <w:rtl/>
          <w:lang w:bidi="ar-JO"/>
        </w:rPr>
        <w:t>الأداء</w:t>
      </w:r>
      <w:r w:rsidRPr="00914BE9">
        <w:rPr>
          <w:rFonts w:ascii="Sakkal Majalla" w:hAnsi="Sakkal Majalla" w:cs="Sakkal Majalla"/>
          <w:rtl/>
          <w:lang w:bidi="ar-JO"/>
        </w:rPr>
        <w:t xml:space="preserve"> مثل: تقليل الضغوط  النفسية الناجمة عن الإصابات الرياضية</w:t>
      </w:r>
      <w:r w:rsidRPr="00914BE9">
        <w:rPr>
          <w:rFonts w:ascii="Sakkal Majalla" w:hAnsi="Sakkal Majalla" w:cs="Sakkal Majalla"/>
          <w:lang w:bidi="ar-JO"/>
        </w:rPr>
        <w:t xml:space="preserve"> Webb,etal,1998))</w:t>
      </w:r>
      <w:r w:rsidRPr="00914BE9">
        <w:rPr>
          <w:rFonts w:ascii="Sakkal Majalla" w:hAnsi="Sakkal Majalla" w:cs="Sakkal Majalla"/>
          <w:rtl/>
          <w:lang w:bidi="ar-JO"/>
        </w:rPr>
        <w:t>، والتكيف لتأخر النمو المهني</w:t>
      </w:r>
      <w:r w:rsidRPr="00914BE9">
        <w:rPr>
          <w:rFonts w:ascii="Sakkal Majalla" w:hAnsi="Sakkal Majalla" w:cs="Sakkal Majalla"/>
          <w:lang w:bidi="ar-JO"/>
        </w:rPr>
        <w:t xml:space="preserve"> ( (Murphy, Petitpas, &amp; Brewer, 1996</w:t>
      </w:r>
      <w:r w:rsidR="00C43E4F" w:rsidRPr="00914BE9">
        <w:rPr>
          <w:rFonts w:ascii="Sakkal Majalla" w:hAnsi="Sakkal Majalla" w:cs="Sakkal Majalla" w:hint="cs"/>
          <w:rtl/>
          <w:lang w:bidi="ar-JO"/>
        </w:rPr>
        <w:t>.</w:t>
      </w:r>
      <w:r w:rsidRPr="00914BE9">
        <w:rPr>
          <w:rFonts w:ascii="Sakkal Majalla" w:hAnsi="Sakkal Majalla" w:cs="Sakkal Majalla"/>
          <w:rtl/>
          <w:lang w:bidi="ar-JO"/>
        </w:rPr>
        <w:t xml:space="preserve"> </w:t>
      </w:r>
    </w:p>
    <w:p w14:paraId="10C8C81C" w14:textId="004ED9AA" w:rsidR="00B5797F" w:rsidRPr="00914BE9" w:rsidRDefault="00B5797F" w:rsidP="00B5797F">
      <w:pPr>
        <w:keepNext/>
        <w:bidi/>
        <w:spacing w:before="240" w:line="276" w:lineRule="auto"/>
        <w:jc w:val="both"/>
        <w:rPr>
          <w:rFonts w:ascii="Sakkal Majalla" w:hAnsi="Sakkal Majalla" w:cs="Sakkal Majalla"/>
          <w:rtl/>
          <w:lang w:bidi="ar-JO"/>
        </w:rPr>
      </w:pPr>
      <w:r w:rsidRPr="00914BE9">
        <w:rPr>
          <w:rFonts w:ascii="Sakkal Majalla" w:hAnsi="Sakkal Majalla" w:cs="Sakkal Majalla"/>
          <w:rtl/>
          <w:lang w:bidi="ar-JO"/>
        </w:rPr>
        <w:t>وتعد لعبة الكرة الطائرة اللعبة الشعبية الثانية في العالم بعد كرة القدم</w:t>
      </w:r>
      <w:r w:rsidR="00F21F2A" w:rsidRPr="00914BE9">
        <w:rPr>
          <w:rFonts w:ascii="Sakkal Majalla" w:hAnsi="Sakkal Majalla" w:cs="Sakkal Majalla"/>
          <w:lang w:bidi="ar-JO"/>
        </w:rPr>
        <w:t>)</w:t>
      </w:r>
      <w:r w:rsidRPr="00914BE9">
        <w:rPr>
          <w:rFonts w:ascii="Sakkal Majalla" w:hAnsi="Sakkal Majalla" w:cs="Sakkal Majalla"/>
          <w:rtl/>
          <w:lang w:bidi="ar-JO"/>
        </w:rPr>
        <w:t xml:space="preserve"> </w:t>
      </w:r>
      <w:r w:rsidRPr="00914BE9">
        <w:rPr>
          <w:rFonts w:ascii="Sakkal Majalla" w:hAnsi="Sakkal Majalla" w:cs="Sakkal Majalla"/>
          <w:lang w:bidi="ar-JO"/>
        </w:rPr>
        <w:t>Reeser,etal,2006</w:t>
      </w:r>
      <w:r w:rsidRPr="00914BE9">
        <w:rPr>
          <w:rFonts w:ascii="Sakkal Majalla" w:hAnsi="Sakkal Majalla" w:cs="Sakkal Majalla"/>
          <w:rtl/>
          <w:lang w:bidi="ar-JO"/>
        </w:rPr>
        <w:t xml:space="preserve">) ، وتمارس في ملعب محدد ومتطلبات </w:t>
      </w:r>
      <w:r w:rsidR="00CF4F01" w:rsidRPr="00914BE9">
        <w:rPr>
          <w:rFonts w:ascii="Sakkal Majalla" w:hAnsi="Sakkal Majalla" w:cs="Sakkal Majalla"/>
          <w:rtl/>
          <w:lang w:bidi="ar-JO"/>
        </w:rPr>
        <w:t>الأداء</w:t>
      </w:r>
      <w:r w:rsidRPr="00914BE9">
        <w:rPr>
          <w:rFonts w:ascii="Sakkal Majalla" w:hAnsi="Sakkal Majalla" w:cs="Sakkal Majalla"/>
          <w:rtl/>
          <w:lang w:bidi="ar-JO"/>
        </w:rPr>
        <w:t xml:space="preserve"> عالية وسريعة مما يتعرض اللاعبين </w:t>
      </w:r>
      <w:r w:rsidR="00CF4F01" w:rsidRPr="00914BE9">
        <w:rPr>
          <w:rFonts w:ascii="Sakkal Majalla" w:hAnsi="Sakkal Majalla" w:cs="Sakkal Majalla"/>
          <w:rtl/>
          <w:lang w:bidi="ar-JO"/>
        </w:rPr>
        <w:t>إلى</w:t>
      </w:r>
      <w:r w:rsidRPr="00914BE9">
        <w:rPr>
          <w:rFonts w:ascii="Sakkal Majalla" w:hAnsi="Sakkal Majalla" w:cs="Sakkal Majalla"/>
          <w:rtl/>
          <w:lang w:bidi="ar-JO"/>
        </w:rPr>
        <w:t xml:space="preserve"> ضغوط عالية تطلب حسن التصرف والهدوء ، وبالتالي دراسة الروح الرياضية والهوية الرياضية ، اضافة لدراسة درجتهما والعلاقة بينهما ، وقلة الدراسات العربية في المجال يؤكد على اهمية اجراء الدراسة الحالية</w:t>
      </w:r>
      <w:r w:rsidRPr="00914BE9">
        <w:rPr>
          <w:rFonts w:ascii="Sakkal Majalla" w:hAnsi="Sakkal Majalla" w:cs="Sakkal Majalla" w:hint="cs"/>
          <w:rtl/>
          <w:lang w:bidi="ar-JO"/>
        </w:rPr>
        <w:t>.</w:t>
      </w:r>
    </w:p>
    <w:p w14:paraId="76EC6EFE" w14:textId="1E507C99" w:rsidR="0040196A" w:rsidRPr="00914BE9" w:rsidRDefault="00B5797F" w:rsidP="00B5797F">
      <w:pPr>
        <w:keepNext/>
        <w:bidi/>
        <w:spacing w:before="240" w:line="276" w:lineRule="auto"/>
        <w:jc w:val="both"/>
        <w:rPr>
          <w:rStyle w:val="IEEEAbstractHeadingChar"/>
          <w:rFonts w:ascii="Sakkal Majalla" w:hAnsi="Sakkal Majalla" w:cs="Sakkal Majalla"/>
          <w:bCs/>
          <w:sz w:val="24"/>
          <w:rtl/>
        </w:rPr>
      </w:pPr>
      <w:r w:rsidRPr="00914BE9">
        <w:rPr>
          <w:rFonts w:ascii="Sakkal Majalla" w:hAnsi="Sakkal Majalla" w:cs="Sakkal Majalla"/>
          <w:rtl/>
          <w:lang w:bidi="ar-JO"/>
        </w:rPr>
        <w:t>.</w:t>
      </w:r>
      <w:r w:rsidR="001F63AD" w:rsidRPr="00914BE9">
        <w:rPr>
          <w:rFonts w:ascii="Sakkal Majalla" w:hAnsi="Sakkal Majalla" w:cs="Sakkal Majalla"/>
          <w:rtl/>
          <w:lang w:bidi="ar-JO"/>
        </w:rPr>
        <w:t>.</w:t>
      </w:r>
      <w:r w:rsidR="00220D8A" w:rsidRPr="00914BE9">
        <w:rPr>
          <w:rStyle w:val="IEEEAbstractHeadingChar"/>
          <w:rFonts w:ascii="Sakkal Majalla" w:hAnsi="Sakkal Majalla" w:cs="Sakkal Majalla"/>
          <w:bCs/>
          <w:sz w:val="24"/>
          <w:rtl/>
        </w:rPr>
        <w:t xml:space="preserve">1.1. </w:t>
      </w:r>
      <w:r w:rsidR="0040196A" w:rsidRPr="00914BE9">
        <w:rPr>
          <w:rStyle w:val="IEEEAbstractHeadingChar"/>
          <w:rFonts w:ascii="Sakkal Majalla" w:hAnsi="Sakkal Majalla" w:cs="Sakkal Majalla"/>
          <w:bCs/>
          <w:sz w:val="24"/>
          <w:rtl/>
        </w:rPr>
        <w:t>مشكلة الدراسة</w:t>
      </w:r>
      <w:r w:rsidR="005C6C43" w:rsidRPr="00914BE9">
        <w:rPr>
          <w:rStyle w:val="IEEEAbstractHeadingChar"/>
          <w:rFonts w:ascii="Sakkal Majalla" w:hAnsi="Sakkal Majalla" w:cs="Sakkal Majalla"/>
          <w:bCs/>
          <w:sz w:val="24"/>
          <w:rtl/>
        </w:rPr>
        <w:t xml:space="preserve"> وتساؤلاتها</w:t>
      </w:r>
      <w:r w:rsidR="0040196A" w:rsidRPr="00914BE9">
        <w:rPr>
          <w:rStyle w:val="IEEEAbstractHeadingChar"/>
          <w:rFonts w:ascii="Sakkal Majalla" w:hAnsi="Sakkal Majalla" w:cs="Sakkal Majalla"/>
          <w:bCs/>
          <w:sz w:val="24"/>
          <w:rtl/>
        </w:rPr>
        <w:t xml:space="preserve">: </w:t>
      </w:r>
    </w:p>
    <w:p w14:paraId="06EB9BFD" w14:textId="45718680" w:rsidR="00B5797F" w:rsidRPr="00914BE9" w:rsidRDefault="00B5797F" w:rsidP="00B5797F">
      <w:pPr>
        <w:keepNext/>
        <w:bidi/>
        <w:spacing w:before="240" w:line="276" w:lineRule="auto"/>
        <w:jc w:val="both"/>
        <w:rPr>
          <w:rFonts w:ascii="Sakkal Majalla" w:hAnsi="Sakkal Majalla" w:cs="Sakkal Majalla"/>
          <w:rtl/>
          <w:lang w:bidi="ar-JO"/>
        </w:rPr>
      </w:pPr>
      <w:r w:rsidRPr="00914BE9">
        <w:rPr>
          <w:rFonts w:ascii="Sakkal Majalla" w:hAnsi="Sakkal Majalla" w:cs="Sakkal Majalla"/>
          <w:rtl/>
          <w:lang w:bidi="ar-JO"/>
        </w:rPr>
        <w:t xml:space="preserve">تعد الروح الرياضية والهوية الرياضية من المواضيع المهمة في  الإعداد التربوي والنفسي والمعرفي للرياضيين ولمختلف الالعاب والفعاليات الرياضية، ونظرا لأهمية كل من الروح الرياضية والهوية الرياضية للاعبي لكرة الطائرة، اضافة </w:t>
      </w:r>
      <w:r w:rsidR="00CF4F01" w:rsidRPr="00914BE9">
        <w:rPr>
          <w:rFonts w:ascii="Sakkal Majalla" w:hAnsi="Sakkal Majalla" w:cs="Sakkal Majalla"/>
          <w:rtl/>
          <w:lang w:bidi="ar-JO"/>
        </w:rPr>
        <w:t>إلى</w:t>
      </w:r>
      <w:r w:rsidRPr="00914BE9">
        <w:rPr>
          <w:rFonts w:ascii="Sakkal Majalla" w:hAnsi="Sakkal Majalla" w:cs="Sakkal Majalla"/>
          <w:rtl/>
          <w:lang w:bidi="ar-JO"/>
        </w:rPr>
        <w:t xml:space="preserve"> نقص في إجراء مثل هذه الدراسات في الوطن العربي حول متغيري الروح الرياضية والهوية الرياضية والعلاقة بينهما ، والدراسة الحالية تكمل الجهود السابقة وتساهم في سد مثل هذا النقص ، في ضوء ما سبق ظهرت مشكلة الدراسة لدى </w:t>
      </w:r>
      <w:r w:rsidR="00841D3B" w:rsidRPr="00914BE9">
        <w:rPr>
          <w:rFonts w:ascii="Sakkal Majalla" w:hAnsi="Sakkal Majalla" w:cs="Sakkal Majalla"/>
          <w:lang w:bidi="ar-JO"/>
        </w:rPr>
        <w:t xml:space="preserve"> </w:t>
      </w:r>
      <w:r w:rsidR="00841D3B" w:rsidRPr="00914BE9">
        <w:rPr>
          <w:rFonts w:ascii="Sakkal Majalla" w:hAnsi="Sakkal Majalla" w:cs="Sakkal Majalla" w:hint="cs"/>
          <w:rtl/>
          <w:lang w:bidi="ar-JO"/>
        </w:rPr>
        <w:t xml:space="preserve"> الباحثين </w:t>
      </w:r>
      <w:r w:rsidRPr="00914BE9">
        <w:rPr>
          <w:rFonts w:ascii="Sakkal Majalla" w:hAnsi="Sakkal Majalla" w:cs="Sakkal Majalla"/>
          <w:rtl/>
          <w:lang w:bidi="ar-JO"/>
        </w:rPr>
        <w:t>،وبالتحديد يمكن إيجاز مشكلة الدراسة في الإجابة عن التساؤلات الآتية</w:t>
      </w:r>
      <w:r w:rsidRPr="00914BE9">
        <w:rPr>
          <w:rFonts w:ascii="Sakkal Majalla" w:hAnsi="Sakkal Majalla" w:cs="Sakkal Majalla"/>
          <w:lang w:bidi="ar-JO"/>
        </w:rPr>
        <w:t>:</w:t>
      </w:r>
    </w:p>
    <w:p w14:paraId="17CBF262" w14:textId="77777777" w:rsidR="00B5797F" w:rsidRPr="00914BE9" w:rsidRDefault="00B5797F" w:rsidP="00B5797F">
      <w:pPr>
        <w:keepNext/>
        <w:bidi/>
        <w:spacing w:before="240" w:line="276" w:lineRule="auto"/>
        <w:jc w:val="both"/>
        <w:rPr>
          <w:rFonts w:ascii="Sakkal Majalla" w:hAnsi="Sakkal Majalla" w:cs="Sakkal Majalla"/>
          <w:rtl/>
          <w:lang w:bidi="ar-JO"/>
        </w:rPr>
      </w:pPr>
      <w:r w:rsidRPr="00914BE9">
        <w:rPr>
          <w:rFonts w:ascii="Sakkal Majalla" w:hAnsi="Sakkal Majalla" w:cs="Sakkal Majalla"/>
          <w:rtl/>
          <w:lang w:bidi="ar-JO"/>
        </w:rPr>
        <w:t>1</w:t>
      </w:r>
      <w:r w:rsidRPr="00914BE9">
        <w:rPr>
          <w:rFonts w:ascii="Sakkal Majalla" w:hAnsi="Sakkal Majalla" w:cs="Sakkal Majalla"/>
          <w:lang w:bidi="ar-JO"/>
        </w:rPr>
        <w:t>-</w:t>
      </w:r>
      <w:r w:rsidRPr="00914BE9">
        <w:rPr>
          <w:rFonts w:ascii="Sakkal Majalla" w:hAnsi="Sakkal Majalla" w:cs="Sakkal Majalla"/>
          <w:lang w:bidi="ar-JO"/>
        </w:rPr>
        <w:tab/>
      </w:r>
      <w:r w:rsidRPr="00914BE9">
        <w:rPr>
          <w:rFonts w:ascii="Sakkal Majalla" w:hAnsi="Sakkal Majalla" w:cs="Sakkal Majalla"/>
          <w:rtl/>
          <w:lang w:bidi="ar-JO"/>
        </w:rPr>
        <w:t>ما درجة الروح الرياضية لدى لاعبي الكرة الطائرة في فلسطين؟</w:t>
      </w:r>
      <w:r w:rsidRPr="00914BE9">
        <w:rPr>
          <w:rFonts w:ascii="Sakkal Majalla" w:hAnsi="Sakkal Majalla" w:cs="Sakkal Majalla"/>
          <w:lang w:bidi="ar-JO"/>
        </w:rPr>
        <w:t xml:space="preserve"> </w:t>
      </w:r>
    </w:p>
    <w:p w14:paraId="061E594B" w14:textId="77777777" w:rsidR="00B5797F" w:rsidRPr="00914BE9" w:rsidRDefault="00B5797F" w:rsidP="00B5797F">
      <w:pPr>
        <w:keepNext/>
        <w:bidi/>
        <w:spacing w:before="240" w:line="276" w:lineRule="auto"/>
        <w:jc w:val="both"/>
        <w:rPr>
          <w:rFonts w:ascii="Sakkal Majalla" w:hAnsi="Sakkal Majalla" w:cs="Sakkal Majalla"/>
          <w:rtl/>
          <w:lang w:bidi="ar-JO"/>
        </w:rPr>
      </w:pPr>
      <w:r w:rsidRPr="00914BE9">
        <w:rPr>
          <w:rFonts w:ascii="Sakkal Majalla" w:hAnsi="Sakkal Majalla" w:cs="Sakkal Majalla"/>
          <w:rtl/>
          <w:lang w:bidi="ar-JO"/>
        </w:rPr>
        <w:t>2</w:t>
      </w:r>
      <w:r w:rsidRPr="00914BE9">
        <w:rPr>
          <w:rFonts w:ascii="Sakkal Majalla" w:hAnsi="Sakkal Majalla" w:cs="Sakkal Majalla"/>
          <w:lang w:bidi="ar-JO"/>
        </w:rPr>
        <w:t>-</w:t>
      </w:r>
      <w:r w:rsidRPr="00914BE9">
        <w:rPr>
          <w:rFonts w:ascii="Sakkal Majalla" w:hAnsi="Sakkal Majalla" w:cs="Sakkal Majalla"/>
          <w:lang w:bidi="ar-JO"/>
        </w:rPr>
        <w:tab/>
      </w:r>
      <w:r w:rsidRPr="00914BE9">
        <w:rPr>
          <w:rFonts w:ascii="Sakkal Majalla" w:hAnsi="Sakkal Majalla" w:cs="Sakkal Majalla"/>
          <w:rtl/>
          <w:lang w:bidi="ar-JO"/>
        </w:rPr>
        <w:t>ما درجة الهوية الرياضية لدى لاعبي الكرة الطائرة في فلسطين؟</w:t>
      </w:r>
      <w:r w:rsidRPr="00914BE9">
        <w:rPr>
          <w:rFonts w:ascii="Sakkal Majalla" w:hAnsi="Sakkal Majalla" w:cs="Sakkal Majalla"/>
          <w:lang w:bidi="ar-JO"/>
        </w:rPr>
        <w:t xml:space="preserve"> </w:t>
      </w:r>
    </w:p>
    <w:p w14:paraId="320F6E0B" w14:textId="77777777" w:rsidR="00B5797F" w:rsidRPr="00914BE9" w:rsidRDefault="00B5797F" w:rsidP="00B5797F">
      <w:pPr>
        <w:keepNext/>
        <w:bidi/>
        <w:spacing w:before="240" w:line="276" w:lineRule="auto"/>
        <w:jc w:val="both"/>
        <w:rPr>
          <w:rFonts w:ascii="Sakkal Majalla" w:hAnsi="Sakkal Majalla" w:cs="Sakkal Majalla"/>
          <w:rtl/>
          <w:lang w:bidi="ar-JO"/>
        </w:rPr>
      </w:pPr>
      <w:r w:rsidRPr="00914BE9">
        <w:rPr>
          <w:rFonts w:ascii="Sakkal Majalla" w:hAnsi="Sakkal Majalla" w:cs="Sakkal Majalla"/>
          <w:rtl/>
          <w:lang w:bidi="ar-JO"/>
        </w:rPr>
        <w:t>3-</w:t>
      </w:r>
      <w:r w:rsidRPr="00914BE9">
        <w:rPr>
          <w:rFonts w:ascii="Sakkal Majalla" w:hAnsi="Sakkal Majalla" w:cs="Sakkal Majalla"/>
          <w:rtl/>
          <w:lang w:bidi="ar-JO"/>
        </w:rPr>
        <w:tab/>
        <w:t>ما العلاقة بين الروح الرياضية والهوية الرياضية لدى لاعبي الكرة الطائرة في فلسطين ؟</w:t>
      </w:r>
    </w:p>
    <w:p w14:paraId="2496E64F" w14:textId="133C6F0D" w:rsidR="00B9224A" w:rsidRPr="00914BE9" w:rsidRDefault="005C6C43" w:rsidP="00B5797F">
      <w:pPr>
        <w:keepNext/>
        <w:bidi/>
        <w:spacing w:before="240" w:line="276" w:lineRule="auto"/>
        <w:jc w:val="both"/>
        <w:rPr>
          <w:rStyle w:val="IEEEAbstractHeadingChar"/>
          <w:rFonts w:ascii="Sakkal Majalla" w:hAnsi="Sakkal Majalla" w:cs="Sakkal Majalla"/>
          <w:bCs/>
          <w:sz w:val="24"/>
          <w:rtl/>
        </w:rPr>
      </w:pPr>
      <w:r w:rsidRPr="00914BE9">
        <w:rPr>
          <w:rStyle w:val="IEEEAbstractHeadingChar"/>
          <w:rFonts w:ascii="Sakkal Majalla" w:hAnsi="Sakkal Majalla" w:cs="Sakkal Majalla"/>
          <w:bCs/>
          <w:sz w:val="24"/>
          <w:rtl/>
        </w:rPr>
        <w:t>2</w:t>
      </w:r>
      <w:r w:rsidR="00220D8A" w:rsidRPr="00914BE9">
        <w:rPr>
          <w:rStyle w:val="IEEEAbstractHeadingChar"/>
          <w:rFonts w:ascii="Sakkal Majalla" w:hAnsi="Sakkal Majalla" w:cs="Sakkal Majalla"/>
          <w:bCs/>
          <w:sz w:val="24"/>
          <w:rtl/>
        </w:rPr>
        <w:t>.1</w:t>
      </w:r>
      <w:r w:rsidR="00B9224A" w:rsidRPr="00914BE9">
        <w:rPr>
          <w:rStyle w:val="IEEEAbstractHeadingChar"/>
          <w:rFonts w:ascii="Sakkal Majalla" w:hAnsi="Sakkal Majalla" w:cs="Sakkal Majalla"/>
          <w:bCs/>
          <w:sz w:val="24"/>
          <w:rtl/>
        </w:rPr>
        <w:t xml:space="preserve">. </w:t>
      </w:r>
      <w:r w:rsidR="00A554BF" w:rsidRPr="00914BE9">
        <w:rPr>
          <w:rStyle w:val="IEEEAbstractHeadingChar"/>
          <w:rFonts w:ascii="Sakkal Majalla" w:hAnsi="Sakkal Majalla" w:cs="Sakkal Majalla"/>
          <w:bCs/>
          <w:sz w:val="24"/>
          <w:rtl/>
        </w:rPr>
        <w:t>أهداف الدراسة</w:t>
      </w:r>
      <w:r w:rsidR="00B9224A" w:rsidRPr="00914BE9">
        <w:rPr>
          <w:rStyle w:val="IEEEAbstractHeadingChar"/>
          <w:rFonts w:ascii="Sakkal Majalla" w:hAnsi="Sakkal Majalla" w:cs="Sakkal Majalla"/>
          <w:bCs/>
          <w:sz w:val="24"/>
          <w:rtl/>
        </w:rPr>
        <w:t>:</w:t>
      </w:r>
    </w:p>
    <w:p w14:paraId="6F56740D" w14:textId="04ACD3EC" w:rsidR="00B5797F" w:rsidRPr="00914BE9" w:rsidRDefault="00B5797F" w:rsidP="00B5797F">
      <w:pPr>
        <w:pStyle w:val="a0"/>
        <w:spacing w:line="276" w:lineRule="auto"/>
        <w:rPr>
          <w:rFonts w:ascii="Sakkal Majalla" w:eastAsia="SimSun" w:hAnsi="Sakkal Majalla" w:cs="Sakkal Majalla"/>
          <w:sz w:val="24"/>
          <w:szCs w:val="24"/>
          <w:rtl/>
          <w:lang w:val="en-AU" w:eastAsia="zh-CN" w:bidi="ar-JO"/>
        </w:rPr>
      </w:pPr>
      <w:r w:rsidRPr="00914BE9">
        <w:rPr>
          <w:rFonts w:ascii="Sakkal Majalla" w:eastAsia="SimSun" w:hAnsi="Sakkal Majalla" w:cs="Sakkal Majalla"/>
          <w:sz w:val="24"/>
          <w:szCs w:val="24"/>
          <w:rtl/>
          <w:lang w:val="en-AU" w:eastAsia="zh-CN" w:bidi="ar-JO"/>
        </w:rPr>
        <w:t xml:space="preserve">سعت الدراسة </w:t>
      </w:r>
      <w:r w:rsidR="00CF4F01" w:rsidRPr="00914BE9">
        <w:rPr>
          <w:rFonts w:ascii="Sakkal Majalla" w:eastAsia="SimSun" w:hAnsi="Sakkal Majalla" w:cs="Sakkal Majalla"/>
          <w:sz w:val="24"/>
          <w:szCs w:val="24"/>
          <w:rtl/>
          <w:lang w:val="en-AU" w:eastAsia="zh-CN" w:bidi="ar-JO"/>
        </w:rPr>
        <w:t>إلى</w:t>
      </w:r>
      <w:r w:rsidRPr="00914BE9">
        <w:rPr>
          <w:rFonts w:ascii="Sakkal Majalla" w:eastAsia="SimSun" w:hAnsi="Sakkal Majalla" w:cs="Sakkal Majalla"/>
          <w:sz w:val="24"/>
          <w:szCs w:val="24"/>
          <w:rtl/>
          <w:lang w:val="en-AU" w:eastAsia="zh-CN" w:bidi="ar-JO"/>
        </w:rPr>
        <w:t xml:space="preserve"> تحقيق </w:t>
      </w:r>
      <w:r w:rsidRPr="00914BE9">
        <w:rPr>
          <w:rFonts w:ascii="Sakkal Majalla" w:eastAsia="SimSun" w:hAnsi="Sakkal Majalla" w:cs="Sakkal Majalla" w:hint="cs"/>
          <w:sz w:val="24"/>
          <w:szCs w:val="24"/>
          <w:rtl/>
          <w:lang w:val="en-AU" w:eastAsia="zh-CN" w:bidi="ar-JO"/>
        </w:rPr>
        <w:t>الهدفين</w:t>
      </w:r>
      <w:r w:rsidRPr="00914BE9">
        <w:rPr>
          <w:rFonts w:ascii="Sakkal Majalla" w:eastAsia="SimSun" w:hAnsi="Sakkal Majalla" w:cs="Sakkal Majalla"/>
          <w:sz w:val="24"/>
          <w:szCs w:val="24"/>
          <w:rtl/>
          <w:lang w:val="en-AU" w:eastAsia="zh-CN" w:bidi="ar-JO"/>
        </w:rPr>
        <w:t xml:space="preserve"> الآتي</w:t>
      </w:r>
      <w:r w:rsidRPr="00914BE9">
        <w:rPr>
          <w:rFonts w:ascii="Sakkal Majalla" w:eastAsia="SimSun" w:hAnsi="Sakkal Majalla" w:cs="Sakkal Majalla" w:hint="cs"/>
          <w:sz w:val="24"/>
          <w:szCs w:val="24"/>
          <w:rtl/>
          <w:lang w:val="en-AU" w:eastAsia="zh-CN" w:bidi="ar-JO"/>
        </w:rPr>
        <w:t>ين</w:t>
      </w:r>
      <w:r w:rsidRPr="00914BE9">
        <w:rPr>
          <w:rFonts w:ascii="Sakkal Majalla" w:eastAsia="SimSun" w:hAnsi="Sakkal Majalla" w:cs="Sakkal Majalla"/>
          <w:sz w:val="24"/>
          <w:szCs w:val="24"/>
          <w:rtl/>
          <w:lang w:val="en-AU" w:eastAsia="zh-CN" w:bidi="ar-JO"/>
        </w:rPr>
        <w:t>:</w:t>
      </w:r>
    </w:p>
    <w:p w14:paraId="62AF13C7" w14:textId="4F363987" w:rsidR="00B5797F" w:rsidRPr="00914BE9" w:rsidRDefault="00B5797F" w:rsidP="00B5797F">
      <w:pPr>
        <w:pStyle w:val="a0"/>
        <w:spacing w:line="276" w:lineRule="auto"/>
        <w:rPr>
          <w:rFonts w:ascii="Sakkal Majalla" w:eastAsia="SimSun" w:hAnsi="Sakkal Majalla" w:cs="Sakkal Majalla"/>
          <w:sz w:val="24"/>
          <w:szCs w:val="24"/>
          <w:rtl/>
          <w:lang w:val="en-AU" w:eastAsia="zh-CN" w:bidi="ar-JO"/>
        </w:rPr>
      </w:pPr>
      <w:r w:rsidRPr="00914BE9">
        <w:rPr>
          <w:rFonts w:ascii="Sakkal Majalla" w:eastAsia="SimSun" w:hAnsi="Sakkal Majalla" w:cs="Sakkal Majalla"/>
          <w:sz w:val="24"/>
          <w:szCs w:val="24"/>
          <w:rtl/>
          <w:lang w:val="en-AU" w:eastAsia="zh-CN" w:bidi="ar-JO"/>
        </w:rPr>
        <w:t>1-</w:t>
      </w:r>
      <w:r w:rsidRPr="00914BE9">
        <w:rPr>
          <w:rFonts w:ascii="Sakkal Majalla" w:eastAsia="SimSun" w:hAnsi="Sakkal Majalla" w:cs="Sakkal Majalla"/>
          <w:sz w:val="24"/>
          <w:szCs w:val="24"/>
          <w:rtl/>
          <w:lang w:val="en-AU" w:eastAsia="zh-CN" w:bidi="ar-JO"/>
        </w:rPr>
        <w:tab/>
        <w:t xml:space="preserve">التعرف </w:t>
      </w:r>
      <w:r w:rsidR="00CF4F01" w:rsidRPr="00914BE9">
        <w:rPr>
          <w:rFonts w:ascii="Sakkal Majalla" w:eastAsia="SimSun" w:hAnsi="Sakkal Majalla" w:cs="Sakkal Majalla"/>
          <w:sz w:val="24"/>
          <w:szCs w:val="24"/>
          <w:rtl/>
          <w:lang w:val="en-AU" w:eastAsia="zh-CN" w:bidi="ar-JO"/>
        </w:rPr>
        <w:t>إلى</w:t>
      </w:r>
      <w:r w:rsidRPr="00914BE9">
        <w:rPr>
          <w:rFonts w:ascii="Sakkal Majalla" w:eastAsia="SimSun" w:hAnsi="Sakkal Majalla" w:cs="Sakkal Majalla"/>
          <w:sz w:val="24"/>
          <w:szCs w:val="24"/>
          <w:rtl/>
          <w:lang w:val="en-AU" w:eastAsia="zh-CN" w:bidi="ar-JO"/>
        </w:rPr>
        <w:t xml:space="preserve"> درجة كل من الروح الرياضية والهوية الرياضية لدى لاعبي الكرة الطائرة في فلسطين.</w:t>
      </w:r>
    </w:p>
    <w:p w14:paraId="729A179A" w14:textId="22F79090" w:rsidR="00B5797F" w:rsidRPr="00914BE9" w:rsidRDefault="00B5797F" w:rsidP="00B5797F">
      <w:pPr>
        <w:pStyle w:val="a0"/>
        <w:spacing w:line="276" w:lineRule="auto"/>
        <w:rPr>
          <w:rFonts w:ascii="Sakkal Majalla" w:eastAsia="SimSun" w:hAnsi="Sakkal Majalla" w:cs="Sakkal Majalla"/>
          <w:sz w:val="24"/>
          <w:szCs w:val="24"/>
          <w:rtl/>
          <w:lang w:val="en-AU" w:eastAsia="zh-CN" w:bidi="ar-JO"/>
        </w:rPr>
      </w:pPr>
      <w:r w:rsidRPr="00914BE9">
        <w:rPr>
          <w:rFonts w:ascii="Sakkal Majalla" w:eastAsia="SimSun" w:hAnsi="Sakkal Majalla" w:cs="Sakkal Majalla"/>
          <w:sz w:val="24"/>
          <w:szCs w:val="24"/>
          <w:rtl/>
          <w:lang w:val="en-AU" w:eastAsia="zh-CN" w:bidi="ar-JO"/>
        </w:rPr>
        <w:t>2-</w:t>
      </w:r>
      <w:r w:rsidRPr="00914BE9">
        <w:rPr>
          <w:rFonts w:ascii="Sakkal Majalla" w:eastAsia="SimSun" w:hAnsi="Sakkal Majalla" w:cs="Sakkal Majalla"/>
          <w:sz w:val="24"/>
          <w:szCs w:val="24"/>
          <w:rtl/>
          <w:lang w:val="en-AU" w:eastAsia="zh-CN" w:bidi="ar-JO"/>
        </w:rPr>
        <w:tab/>
        <w:t xml:space="preserve">التعرف </w:t>
      </w:r>
      <w:r w:rsidR="00CF4F01" w:rsidRPr="00914BE9">
        <w:rPr>
          <w:rFonts w:ascii="Sakkal Majalla" w:eastAsia="SimSun" w:hAnsi="Sakkal Majalla" w:cs="Sakkal Majalla"/>
          <w:sz w:val="24"/>
          <w:szCs w:val="24"/>
          <w:rtl/>
          <w:lang w:val="en-AU" w:eastAsia="zh-CN" w:bidi="ar-JO"/>
        </w:rPr>
        <w:t>إلى</w:t>
      </w:r>
      <w:r w:rsidRPr="00914BE9">
        <w:rPr>
          <w:rFonts w:ascii="Sakkal Majalla" w:eastAsia="SimSun" w:hAnsi="Sakkal Majalla" w:cs="Sakkal Majalla"/>
          <w:sz w:val="24"/>
          <w:szCs w:val="24"/>
          <w:rtl/>
          <w:lang w:val="en-AU" w:eastAsia="zh-CN" w:bidi="ar-JO"/>
        </w:rPr>
        <w:t xml:space="preserve"> العلاقة بين بين الروح الرياضية والهوية الرياضية لدى لاعبي الكرة الطائرة في فلسطين .</w:t>
      </w:r>
    </w:p>
    <w:p w14:paraId="2778883D" w14:textId="77777777" w:rsidR="003F719F" w:rsidRPr="00914BE9" w:rsidRDefault="003F719F" w:rsidP="00B5797F">
      <w:pPr>
        <w:pStyle w:val="a0"/>
        <w:spacing w:line="276" w:lineRule="auto"/>
        <w:rPr>
          <w:rFonts w:ascii="Sakkal Majalla" w:eastAsia="SimSun" w:hAnsi="Sakkal Majalla" w:cs="Sakkal Majalla"/>
          <w:sz w:val="24"/>
          <w:szCs w:val="24"/>
          <w:rtl/>
          <w:lang w:val="en-AU" w:eastAsia="zh-CN" w:bidi="ar-JO"/>
        </w:rPr>
      </w:pPr>
    </w:p>
    <w:p w14:paraId="51A51619" w14:textId="1675238A" w:rsidR="00D63100" w:rsidRPr="00914BE9" w:rsidRDefault="00B5797F" w:rsidP="00B5797F">
      <w:pPr>
        <w:pStyle w:val="a0"/>
        <w:spacing w:line="276" w:lineRule="auto"/>
        <w:rPr>
          <w:rStyle w:val="IEEEAbstractHeadingChar"/>
          <w:rFonts w:ascii="Sakkal Majalla" w:hAnsi="Sakkal Majalla" w:cs="Sakkal Majalla"/>
          <w:bCs/>
          <w:sz w:val="24"/>
          <w:rtl/>
        </w:rPr>
      </w:pPr>
      <w:r w:rsidRPr="00914BE9">
        <w:rPr>
          <w:rStyle w:val="IEEEAbstractHeadingChar"/>
          <w:rFonts w:ascii="Sakkal Majalla" w:hAnsi="Sakkal Majalla" w:cs="Sakkal Majalla" w:hint="cs"/>
          <w:bCs/>
          <w:sz w:val="24"/>
          <w:rtl/>
        </w:rPr>
        <w:lastRenderedPageBreak/>
        <w:t>3</w:t>
      </w:r>
      <w:r w:rsidR="00220D8A" w:rsidRPr="00914BE9">
        <w:rPr>
          <w:rStyle w:val="IEEEAbstractHeadingChar"/>
          <w:rFonts w:ascii="Sakkal Majalla" w:hAnsi="Sakkal Majalla" w:cs="Sakkal Majalla"/>
          <w:bCs/>
          <w:sz w:val="24"/>
          <w:rtl/>
        </w:rPr>
        <w:t>.1</w:t>
      </w:r>
      <w:bookmarkStart w:id="3" w:name="_Hlk143171819"/>
      <w:r w:rsidR="00220D8A" w:rsidRPr="00914BE9">
        <w:rPr>
          <w:rStyle w:val="IEEEAbstractHeadingChar"/>
          <w:rFonts w:ascii="Sakkal Majalla" w:hAnsi="Sakkal Majalla" w:cs="Sakkal Majalla"/>
          <w:bCs/>
          <w:sz w:val="24"/>
          <w:rtl/>
        </w:rPr>
        <w:t xml:space="preserve">. </w:t>
      </w:r>
      <w:r w:rsidR="00A554BF" w:rsidRPr="00914BE9">
        <w:rPr>
          <w:rStyle w:val="IEEEAbstractHeadingChar"/>
          <w:rFonts w:ascii="Sakkal Majalla" w:hAnsi="Sakkal Majalla" w:cs="Sakkal Majalla"/>
          <w:bCs/>
          <w:sz w:val="24"/>
          <w:rtl/>
        </w:rPr>
        <w:t>أهمية الدراسة</w:t>
      </w:r>
      <w:r w:rsidR="00676F11" w:rsidRPr="00914BE9">
        <w:rPr>
          <w:rStyle w:val="IEEEAbstractHeadingChar"/>
          <w:rFonts w:ascii="Sakkal Majalla" w:hAnsi="Sakkal Majalla" w:cs="Sakkal Majalla"/>
          <w:bCs/>
          <w:sz w:val="24"/>
          <w:rtl/>
        </w:rPr>
        <w:t>:</w:t>
      </w:r>
    </w:p>
    <w:p w14:paraId="64FA5E82" w14:textId="449B15DD" w:rsidR="00B5797F" w:rsidRPr="00914BE9" w:rsidRDefault="00B5797F" w:rsidP="00B5797F">
      <w:pPr>
        <w:pStyle w:val="a0"/>
        <w:spacing w:line="276" w:lineRule="auto"/>
        <w:rPr>
          <w:rStyle w:val="IEEEAbstractHeadingChar"/>
          <w:rFonts w:ascii="Sakkal Majalla" w:hAnsi="Sakkal Majalla" w:cs="Sakkal Majalla"/>
          <w:bCs/>
          <w:sz w:val="24"/>
          <w:rtl/>
        </w:rPr>
      </w:pPr>
      <w:r w:rsidRPr="00914BE9">
        <w:rPr>
          <w:rStyle w:val="IEEEAbstractHeadingChar"/>
          <w:rFonts w:ascii="Sakkal Majalla" w:hAnsi="Sakkal Majalla" w:cs="Sakkal Majalla" w:hint="cs"/>
          <w:b w:val="0"/>
          <w:i w:val="0"/>
          <w:iCs/>
          <w:sz w:val="24"/>
          <w:rtl/>
        </w:rPr>
        <w:t>3</w:t>
      </w:r>
      <w:r w:rsidR="000D2A30" w:rsidRPr="00914BE9">
        <w:rPr>
          <w:rStyle w:val="IEEEAbstractHeadingChar"/>
          <w:rFonts w:ascii="Sakkal Majalla" w:hAnsi="Sakkal Majalla" w:cs="Sakkal Majalla" w:hint="cs"/>
          <w:bCs/>
          <w:sz w:val="24"/>
          <w:rtl/>
        </w:rPr>
        <w:t>.1.1</w:t>
      </w:r>
      <w:r w:rsidR="00652274" w:rsidRPr="00914BE9">
        <w:rPr>
          <w:rStyle w:val="IEEEAbstractHeadingChar"/>
          <w:rFonts w:ascii="Sakkal Majalla" w:hAnsi="Sakkal Majalla" w:cs="Sakkal Majalla"/>
          <w:bCs/>
          <w:sz w:val="24"/>
          <w:rtl/>
        </w:rPr>
        <w:t>الاهمية النظرية</w:t>
      </w:r>
      <w:r w:rsidR="00652274" w:rsidRPr="00914BE9">
        <w:rPr>
          <w:rStyle w:val="IEEEAbstractHeadingChar"/>
          <w:rFonts w:ascii="Sakkal Majalla" w:hAnsi="Sakkal Majalla" w:cs="Sakkal Majalla"/>
          <w:bCs/>
          <w:sz w:val="24"/>
        </w:rPr>
        <w:t>:</w:t>
      </w:r>
      <w:r w:rsidR="00D63100" w:rsidRPr="00914BE9">
        <w:rPr>
          <w:rStyle w:val="IEEEAbstractHeadingChar"/>
          <w:rFonts w:ascii="Sakkal Majalla" w:hAnsi="Sakkal Majalla" w:cs="Sakkal Majalla" w:hint="cs"/>
          <w:bCs/>
          <w:sz w:val="24"/>
          <w:rtl/>
        </w:rPr>
        <w:t xml:space="preserve"> </w:t>
      </w:r>
    </w:p>
    <w:p w14:paraId="7A1FE7F6" w14:textId="7CA5D624" w:rsidR="00B5797F" w:rsidRPr="00914BE9" w:rsidRDefault="00B5797F" w:rsidP="00B5797F">
      <w:pPr>
        <w:pStyle w:val="a0"/>
        <w:spacing w:line="276" w:lineRule="auto"/>
        <w:rPr>
          <w:rStyle w:val="IEEEAbstractHeadingChar"/>
          <w:rFonts w:ascii="Sakkal Majalla" w:hAnsi="Sakkal Majalla" w:cs="Sakkal Majalla"/>
          <w:b w:val="0"/>
          <w:sz w:val="24"/>
          <w:rtl/>
        </w:rPr>
      </w:pPr>
      <w:r w:rsidRPr="00914BE9">
        <w:rPr>
          <w:rStyle w:val="IEEEAbstractHeadingChar"/>
          <w:rFonts w:ascii="Sakkal Majalla" w:hAnsi="Sakkal Majalla" w:cs="Sakkal Majalla"/>
          <w:b w:val="0"/>
          <w:sz w:val="24"/>
          <w:rtl/>
        </w:rPr>
        <w:t xml:space="preserve">تنبع أهمية الدراسة الحالية من أهمية كل من الروح الرياضية والهوية الرياضية للاعبين ، فاذا نظرنا </w:t>
      </w:r>
      <w:r w:rsidR="00CF4F01" w:rsidRPr="00914BE9">
        <w:rPr>
          <w:rStyle w:val="IEEEAbstractHeadingChar"/>
          <w:rFonts w:ascii="Sakkal Majalla" w:hAnsi="Sakkal Majalla" w:cs="Sakkal Majalla"/>
          <w:b w:val="0"/>
          <w:sz w:val="24"/>
          <w:rtl/>
        </w:rPr>
        <w:t>إلى</w:t>
      </w:r>
      <w:r w:rsidRPr="00914BE9">
        <w:rPr>
          <w:rStyle w:val="IEEEAbstractHeadingChar"/>
          <w:rFonts w:ascii="Sakkal Majalla" w:hAnsi="Sakkal Majalla" w:cs="Sakkal Majalla"/>
          <w:b w:val="0"/>
          <w:sz w:val="24"/>
          <w:rtl/>
        </w:rPr>
        <w:t xml:space="preserve"> الروح الرياضية فإنها تمثل الجانب الأخلاقي في الرياضة، وتؤكد على الفوز مع احترام القوانين والأنظمة واللعب النظيف الخالي من الخشونة، واحترام الفريق المنافس بغض النظر عن مستواه، واذا نظرنا </w:t>
      </w:r>
      <w:r w:rsidR="00CF4F01" w:rsidRPr="00914BE9">
        <w:rPr>
          <w:rStyle w:val="IEEEAbstractHeadingChar"/>
          <w:rFonts w:ascii="Sakkal Majalla" w:hAnsi="Sakkal Majalla" w:cs="Sakkal Majalla"/>
          <w:b w:val="0"/>
          <w:sz w:val="24"/>
          <w:rtl/>
        </w:rPr>
        <w:t>إلى</w:t>
      </w:r>
      <w:r w:rsidRPr="00914BE9">
        <w:rPr>
          <w:rStyle w:val="IEEEAbstractHeadingChar"/>
          <w:rFonts w:ascii="Sakkal Majalla" w:hAnsi="Sakkal Majalla" w:cs="Sakkal Majalla"/>
          <w:b w:val="0"/>
          <w:sz w:val="24"/>
          <w:rtl/>
        </w:rPr>
        <w:t xml:space="preserve"> الهوية الرياضية فإنها تعكس انتماء اللاعبين للرياضة وحبهم لها، ومساهمتها في البناء القيمي لديهم، إن دراستهما ومراعاتها في الإعداد التربوي والنفسي والمعرفي للاعبين من قبل المدربين، ودراسة العلاقات فيما بينهما ، سوف يكون لها أثر كبير في الاستفادة منها في التطبيق العملي الميداني على اللاعبين من قبل المدربين</w:t>
      </w:r>
      <w:r w:rsidRPr="00914BE9">
        <w:rPr>
          <w:rStyle w:val="IEEEAbstractHeadingChar"/>
          <w:rFonts w:ascii="Sakkal Majalla" w:hAnsi="Sakkal Majalla" w:cs="Sakkal Majalla" w:hint="cs"/>
          <w:b w:val="0"/>
          <w:sz w:val="24"/>
          <w:rtl/>
        </w:rPr>
        <w:t xml:space="preserve">.، </w:t>
      </w:r>
      <w:r w:rsidRPr="00914BE9">
        <w:rPr>
          <w:rStyle w:val="IEEEAbstractHeadingChar"/>
          <w:rFonts w:ascii="Sakkal Majalla" w:hAnsi="Sakkal Majalla" w:cs="Sakkal Majalla"/>
          <w:b w:val="0"/>
          <w:sz w:val="24"/>
          <w:rtl/>
        </w:rPr>
        <w:t xml:space="preserve">وذلك من خلال التدريبات المتشابهة لطبيعة </w:t>
      </w:r>
      <w:r w:rsidR="00CF4F01" w:rsidRPr="00914BE9">
        <w:rPr>
          <w:rStyle w:val="IEEEAbstractHeadingChar"/>
          <w:rFonts w:ascii="Sakkal Majalla" w:hAnsi="Sakkal Majalla" w:cs="Sakkal Majalla"/>
          <w:b w:val="0"/>
          <w:sz w:val="24"/>
          <w:rtl/>
        </w:rPr>
        <w:t>الأداء</w:t>
      </w:r>
      <w:r w:rsidRPr="00914BE9">
        <w:rPr>
          <w:rStyle w:val="IEEEAbstractHeadingChar"/>
          <w:rFonts w:ascii="Sakkal Majalla" w:hAnsi="Sakkal Majalla" w:cs="Sakkal Majalla"/>
          <w:b w:val="0"/>
          <w:sz w:val="24"/>
          <w:rtl/>
        </w:rPr>
        <w:t xml:space="preserve"> في اللعبة والتي تساهم في تنميتها</w:t>
      </w:r>
      <w:r w:rsidRPr="00914BE9">
        <w:rPr>
          <w:rStyle w:val="IEEEAbstractHeadingChar"/>
          <w:rFonts w:ascii="Sakkal Majalla" w:hAnsi="Sakkal Majalla" w:cs="Sakkal Majalla" w:hint="cs"/>
          <w:b w:val="0"/>
          <w:sz w:val="24"/>
          <w:rtl/>
        </w:rPr>
        <w:t>.</w:t>
      </w:r>
    </w:p>
    <w:p w14:paraId="01B1D945" w14:textId="5774144B" w:rsidR="00B5797F" w:rsidRPr="00914BE9" w:rsidRDefault="00B5797F" w:rsidP="00B5797F">
      <w:pPr>
        <w:pStyle w:val="a0"/>
        <w:spacing w:line="276" w:lineRule="auto"/>
        <w:rPr>
          <w:rStyle w:val="IEEEAbstractHeadingChar"/>
          <w:rFonts w:ascii="Sakkal Majalla" w:hAnsi="Sakkal Majalla" w:cs="Sakkal Majalla"/>
          <w:bCs/>
          <w:sz w:val="24"/>
          <w:rtl/>
        </w:rPr>
      </w:pPr>
      <w:r w:rsidRPr="00914BE9">
        <w:rPr>
          <w:rStyle w:val="IEEEAbstractHeadingChar"/>
          <w:rFonts w:ascii="Sakkal Majalla" w:hAnsi="Sakkal Majalla" w:cs="Sakkal Majalla" w:hint="cs"/>
          <w:bCs/>
          <w:sz w:val="24"/>
          <w:rtl/>
        </w:rPr>
        <w:t>3</w:t>
      </w:r>
      <w:r w:rsidR="000D2A30" w:rsidRPr="00914BE9">
        <w:rPr>
          <w:rStyle w:val="IEEEAbstractHeadingChar"/>
          <w:rFonts w:ascii="Sakkal Majalla" w:hAnsi="Sakkal Majalla" w:cs="Sakkal Majalla" w:hint="cs"/>
          <w:bCs/>
          <w:sz w:val="24"/>
          <w:rtl/>
        </w:rPr>
        <w:t>1.2</w:t>
      </w:r>
      <w:r w:rsidR="00652274" w:rsidRPr="00914BE9">
        <w:rPr>
          <w:rStyle w:val="IEEEAbstractHeadingChar"/>
          <w:rFonts w:ascii="Sakkal Majalla" w:hAnsi="Sakkal Majalla" w:cs="Sakkal Majalla"/>
          <w:bCs/>
          <w:sz w:val="24"/>
          <w:rtl/>
        </w:rPr>
        <w:t>الاهمية ال</w:t>
      </w:r>
      <w:r w:rsidR="004A34E1" w:rsidRPr="00914BE9">
        <w:rPr>
          <w:rStyle w:val="IEEEAbstractHeadingChar"/>
          <w:rFonts w:ascii="Sakkal Majalla" w:hAnsi="Sakkal Majalla" w:cs="Sakkal Majalla" w:hint="cs"/>
          <w:bCs/>
          <w:sz w:val="24"/>
          <w:rtl/>
        </w:rPr>
        <w:t>ت</w:t>
      </w:r>
      <w:r w:rsidR="00652274" w:rsidRPr="00914BE9">
        <w:rPr>
          <w:rStyle w:val="IEEEAbstractHeadingChar"/>
          <w:rFonts w:ascii="Sakkal Majalla" w:hAnsi="Sakkal Majalla" w:cs="Sakkal Majalla"/>
          <w:bCs/>
          <w:sz w:val="24"/>
          <w:rtl/>
        </w:rPr>
        <w:t>طبيقية</w:t>
      </w:r>
      <w:r w:rsidR="00652274" w:rsidRPr="00914BE9">
        <w:rPr>
          <w:rStyle w:val="IEEEAbstractHeadingChar"/>
          <w:rFonts w:ascii="Sakkal Majalla" w:hAnsi="Sakkal Majalla" w:cs="Sakkal Majalla"/>
          <w:bCs/>
          <w:sz w:val="24"/>
        </w:rPr>
        <w:t>:</w:t>
      </w:r>
      <w:r w:rsidR="00D63100" w:rsidRPr="00914BE9">
        <w:rPr>
          <w:rStyle w:val="IEEEAbstractHeadingChar"/>
          <w:rFonts w:ascii="Sakkal Majalla" w:hAnsi="Sakkal Majalla" w:cs="Sakkal Majalla" w:hint="cs"/>
          <w:bCs/>
          <w:sz w:val="24"/>
          <w:rtl/>
        </w:rPr>
        <w:t xml:space="preserve"> </w:t>
      </w:r>
      <w:r w:rsidRPr="00914BE9">
        <w:rPr>
          <w:rStyle w:val="IEEEAbstractHeadingChar"/>
          <w:rFonts w:ascii="Sakkal Majalla" w:hAnsi="Sakkal Majalla" w:cs="Sakkal Majalla" w:hint="cs"/>
          <w:bCs/>
          <w:sz w:val="24"/>
          <w:rtl/>
        </w:rPr>
        <w:t xml:space="preserve"> </w:t>
      </w:r>
    </w:p>
    <w:p w14:paraId="0DD56D2D" w14:textId="5109D80A" w:rsidR="00B5797F" w:rsidRPr="00914BE9" w:rsidRDefault="00B5797F" w:rsidP="00B5797F">
      <w:pPr>
        <w:pStyle w:val="a0"/>
        <w:spacing w:line="276" w:lineRule="auto"/>
        <w:rPr>
          <w:rStyle w:val="IEEEAbstractHeadingChar"/>
          <w:rFonts w:ascii="Sakkal Majalla" w:hAnsi="Sakkal Majalla" w:cs="Sakkal Majalla"/>
          <w:b w:val="0"/>
          <w:sz w:val="24"/>
          <w:rtl/>
        </w:rPr>
      </w:pPr>
      <w:r w:rsidRPr="00914BE9">
        <w:rPr>
          <w:rStyle w:val="IEEEAbstractHeadingChar"/>
          <w:rFonts w:ascii="Sakkal Majalla" w:hAnsi="Sakkal Majalla" w:cs="Sakkal Majalla" w:hint="cs"/>
          <w:b w:val="0"/>
          <w:sz w:val="24"/>
          <w:rtl/>
        </w:rPr>
        <w:t>يمكين ايجاز الاهمية التطبيقية فيما يلي:</w:t>
      </w:r>
    </w:p>
    <w:p w14:paraId="3538548C" w14:textId="783C234C" w:rsidR="00B5797F" w:rsidRPr="00914BE9" w:rsidRDefault="00B5797F" w:rsidP="00B5797F">
      <w:pPr>
        <w:pStyle w:val="a0"/>
        <w:spacing w:line="276" w:lineRule="auto"/>
        <w:rPr>
          <w:rStyle w:val="IEEEAbstractHeadingChar"/>
          <w:rFonts w:ascii="Sakkal Majalla" w:hAnsi="Sakkal Majalla" w:cs="Sakkal Majalla"/>
          <w:b w:val="0"/>
          <w:sz w:val="24"/>
          <w:rtl/>
        </w:rPr>
      </w:pPr>
      <w:r w:rsidRPr="00914BE9">
        <w:rPr>
          <w:rStyle w:val="IEEEAbstractHeadingChar"/>
          <w:rFonts w:ascii="Sakkal Majalla" w:hAnsi="Sakkal Majalla" w:cs="Sakkal Majalla"/>
          <w:bCs/>
          <w:sz w:val="24"/>
          <w:rtl/>
        </w:rPr>
        <w:t>1-</w:t>
      </w:r>
      <w:r w:rsidRPr="00914BE9">
        <w:rPr>
          <w:rStyle w:val="IEEEAbstractHeadingChar"/>
          <w:rFonts w:ascii="Sakkal Majalla" w:hAnsi="Sakkal Majalla" w:cs="Sakkal Majalla"/>
          <w:bCs/>
          <w:sz w:val="24"/>
          <w:rtl/>
        </w:rPr>
        <w:tab/>
      </w:r>
      <w:r w:rsidRPr="00914BE9">
        <w:rPr>
          <w:rStyle w:val="IEEEAbstractHeadingChar"/>
          <w:rFonts w:ascii="Sakkal Majalla" w:hAnsi="Sakkal Majalla" w:cs="Sakkal Majalla"/>
          <w:b w:val="0"/>
          <w:sz w:val="24"/>
          <w:rtl/>
        </w:rPr>
        <w:t xml:space="preserve">تلقي الدراسة الحالية الضوء على درجة كل من: الروح الرياضية  والهوية الرياضية لدى لاعبي الكرة الطائرة ، وبالتالي تزويد المدربين بتغذية راجعة حول جوانب القوة والعمل على تعزيزها ، وجوانب الضعف للعمل على علاجها حاليا والوقاية منها مستقبلا، إضافة </w:t>
      </w:r>
      <w:r w:rsidR="00CF4F01" w:rsidRPr="00914BE9">
        <w:rPr>
          <w:rStyle w:val="IEEEAbstractHeadingChar"/>
          <w:rFonts w:ascii="Sakkal Majalla" w:hAnsi="Sakkal Majalla" w:cs="Sakkal Majalla"/>
          <w:b w:val="0"/>
          <w:sz w:val="24"/>
          <w:rtl/>
        </w:rPr>
        <w:t>إلى</w:t>
      </w:r>
      <w:r w:rsidRPr="00914BE9">
        <w:rPr>
          <w:rStyle w:val="IEEEAbstractHeadingChar"/>
          <w:rFonts w:ascii="Sakkal Majalla" w:hAnsi="Sakkal Majalla" w:cs="Sakkal Majalla"/>
          <w:b w:val="0"/>
          <w:sz w:val="24"/>
          <w:rtl/>
        </w:rPr>
        <w:t xml:space="preserve"> مراعاة المدربين لاختيار التدريبات المناسبة لتنميتهما.</w:t>
      </w:r>
    </w:p>
    <w:p w14:paraId="4D105ADF" w14:textId="77777777" w:rsidR="00B5797F" w:rsidRPr="00914BE9" w:rsidRDefault="00B5797F" w:rsidP="00B5797F">
      <w:pPr>
        <w:pStyle w:val="a0"/>
        <w:spacing w:line="276" w:lineRule="auto"/>
        <w:rPr>
          <w:rStyle w:val="IEEEAbstractHeadingChar"/>
          <w:rFonts w:ascii="Sakkal Majalla" w:hAnsi="Sakkal Majalla" w:cs="Sakkal Majalla"/>
          <w:b w:val="0"/>
          <w:sz w:val="24"/>
          <w:rtl/>
        </w:rPr>
      </w:pPr>
      <w:r w:rsidRPr="00914BE9">
        <w:rPr>
          <w:rStyle w:val="IEEEAbstractHeadingChar"/>
          <w:rFonts w:ascii="Sakkal Majalla" w:hAnsi="Sakkal Majalla" w:cs="Sakkal Majalla"/>
          <w:b w:val="0"/>
          <w:sz w:val="24"/>
          <w:rtl/>
        </w:rPr>
        <w:t>2-</w:t>
      </w:r>
      <w:r w:rsidRPr="00914BE9">
        <w:rPr>
          <w:rStyle w:val="IEEEAbstractHeadingChar"/>
          <w:rFonts w:ascii="Sakkal Majalla" w:hAnsi="Sakkal Majalla" w:cs="Sakkal Majalla"/>
          <w:b w:val="0"/>
          <w:sz w:val="24"/>
          <w:rtl/>
        </w:rPr>
        <w:tab/>
        <w:t>تسهم الدراسة الحالية في تحديد العلاقة بين كل من الروح الرياضية والهوية الرياضية ، وبالتالي مراعاة المدربين لمثل هذه العلاقة عند الاعداد التربوي والمعرفي والنفسي للاعبين .</w:t>
      </w:r>
    </w:p>
    <w:p w14:paraId="077AF8F4" w14:textId="77777777" w:rsidR="00B5797F" w:rsidRPr="00914BE9" w:rsidRDefault="00B5797F" w:rsidP="00B5797F">
      <w:pPr>
        <w:pStyle w:val="a0"/>
        <w:spacing w:line="276" w:lineRule="auto"/>
        <w:rPr>
          <w:rStyle w:val="IEEEAbstractHeadingChar"/>
          <w:rFonts w:ascii="Sakkal Majalla" w:hAnsi="Sakkal Majalla" w:cs="Sakkal Majalla"/>
          <w:b w:val="0"/>
          <w:sz w:val="24"/>
          <w:rtl/>
        </w:rPr>
      </w:pPr>
      <w:r w:rsidRPr="00914BE9">
        <w:rPr>
          <w:rStyle w:val="IEEEAbstractHeadingChar"/>
          <w:rFonts w:ascii="Sakkal Majalla" w:hAnsi="Sakkal Majalla" w:cs="Sakkal Majalla"/>
          <w:b w:val="0"/>
          <w:sz w:val="24"/>
          <w:rtl/>
        </w:rPr>
        <w:t>3-</w:t>
      </w:r>
      <w:r w:rsidRPr="00914BE9">
        <w:rPr>
          <w:rStyle w:val="IEEEAbstractHeadingChar"/>
          <w:rFonts w:ascii="Sakkal Majalla" w:hAnsi="Sakkal Majalla" w:cs="Sakkal Majalla"/>
          <w:b w:val="0"/>
          <w:sz w:val="24"/>
          <w:rtl/>
        </w:rPr>
        <w:tab/>
        <w:t>يؤمل مساهمة الدراسة الحالية تحديد تأثير درجة النادي في كل من الروح الرياضية والهوية الرياضية.</w:t>
      </w:r>
    </w:p>
    <w:p w14:paraId="4849C4A5" w14:textId="13AD5740" w:rsidR="00B5797F" w:rsidRPr="00914BE9" w:rsidRDefault="00B5797F" w:rsidP="00B5797F">
      <w:pPr>
        <w:pStyle w:val="a0"/>
        <w:spacing w:line="276" w:lineRule="auto"/>
        <w:rPr>
          <w:rStyle w:val="IEEEAbstractHeadingChar"/>
          <w:rFonts w:ascii="Sakkal Majalla" w:hAnsi="Sakkal Majalla" w:cs="Sakkal Majalla"/>
          <w:b w:val="0"/>
          <w:sz w:val="24"/>
          <w:rtl/>
        </w:rPr>
      </w:pPr>
      <w:r w:rsidRPr="00914BE9">
        <w:rPr>
          <w:rStyle w:val="IEEEAbstractHeadingChar"/>
          <w:rFonts w:ascii="Sakkal Majalla" w:hAnsi="Sakkal Majalla" w:cs="Sakkal Majalla"/>
          <w:b w:val="0"/>
          <w:sz w:val="24"/>
          <w:rtl/>
        </w:rPr>
        <w:t>4-</w:t>
      </w:r>
      <w:r w:rsidRPr="00914BE9">
        <w:rPr>
          <w:rStyle w:val="IEEEAbstractHeadingChar"/>
          <w:rFonts w:ascii="Sakkal Majalla" w:hAnsi="Sakkal Majalla" w:cs="Sakkal Majalla"/>
          <w:b w:val="0"/>
          <w:sz w:val="24"/>
          <w:rtl/>
        </w:rPr>
        <w:tab/>
        <w:t>تسهم الدراسة الحالية في توفير مقياسين صادقين وثابتين للباحثين ، وتم ترجمتهما من قبل الباحثان في دراسات سابقة، وذلك لقياس كل من الروح الرياضية والهوية الرياضية.</w:t>
      </w:r>
    </w:p>
    <w:bookmarkEnd w:id="3"/>
    <w:p w14:paraId="027A77CA" w14:textId="48C3D9EC" w:rsidR="00D63100" w:rsidRPr="00914BE9" w:rsidRDefault="00B5797F" w:rsidP="0096745C">
      <w:pPr>
        <w:pStyle w:val="a0"/>
        <w:spacing w:line="276" w:lineRule="auto"/>
        <w:rPr>
          <w:rFonts w:ascii="Sakkal Majalla" w:hAnsi="Sakkal Majalla" w:cs="Sakkal Majalla"/>
          <w:rtl/>
          <w:lang w:bidi="ar-JO"/>
        </w:rPr>
      </w:pPr>
      <w:r w:rsidRPr="00914BE9">
        <w:rPr>
          <w:rStyle w:val="IEEEAbstractHeadingChar"/>
          <w:rFonts w:ascii="Sakkal Majalla" w:hAnsi="Sakkal Majalla" w:cs="Sakkal Majalla" w:hint="cs"/>
          <w:bCs/>
          <w:sz w:val="24"/>
          <w:rtl/>
        </w:rPr>
        <w:t>4.1</w:t>
      </w:r>
      <w:r w:rsidR="00B9224A" w:rsidRPr="00914BE9">
        <w:rPr>
          <w:rStyle w:val="IEEEAbstractHeadingChar"/>
          <w:rFonts w:ascii="Sakkal Majalla" w:hAnsi="Sakkal Majalla" w:cs="Sakkal Majalla"/>
          <w:bCs/>
          <w:sz w:val="24"/>
          <w:rtl/>
        </w:rPr>
        <w:t xml:space="preserve"> </w:t>
      </w:r>
      <w:r w:rsidR="00A554BF" w:rsidRPr="00914BE9">
        <w:rPr>
          <w:rStyle w:val="IEEEAbstractHeadingChar"/>
          <w:rFonts w:ascii="Sakkal Majalla" w:hAnsi="Sakkal Majalla" w:cs="Sakkal Majalla"/>
          <w:bCs/>
          <w:sz w:val="24"/>
          <w:rtl/>
        </w:rPr>
        <w:t>حدود الدراسة</w:t>
      </w:r>
      <w:r w:rsidR="006538FB" w:rsidRPr="00914BE9">
        <w:rPr>
          <w:rStyle w:val="IEEEAbstractHeadingChar"/>
          <w:rFonts w:ascii="Sakkal Majalla" w:hAnsi="Sakkal Majalla" w:cs="Sakkal Majalla"/>
          <w:bCs/>
          <w:sz w:val="24"/>
          <w:rtl/>
        </w:rPr>
        <w:t xml:space="preserve">: </w:t>
      </w:r>
      <w:r w:rsidR="00D63100" w:rsidRPr="00914BE9">
        <w:rPr>
          <w:rStyle w:val="IEEEAbstractHeadingChar"/>
          <w:rFonts w:ascii="Sakkal Majalla" w:hAnsi="Sakkal Majalla" w:cs="Sakkal Majalla" w:hint="cs"/>
          <w:bCs/>
          <w:sz w:val="24"/>
          <w:rtl/>
        </w:rPr>
        <w:t xml:space="preserve">  </w:t>
      </w:r>
      <w:bookmarkEnd w:id="1"/>
    </w:p>
    <w:p w14:paraId="6CB7AD26" w14:textId="056475CA" w:rsidR="00D63100" w:rsidRPr="00914BE9" w:rsidRDefault="00132DA4" w:rsidP="0096745C">
      <w:pPr>
        <w:pStyle w:val="a0"/>
        <w:spacing w:line="276" w:lineRule="auto"/>
        <w:rPr>
          <w:rFonts w:ascii="Sakkal Majalla" w:hAnsi="Sakkal Majalla" w:cs="Sakkal Majalla"/>
          <w:rtl/>
          <w:lang w:bidi="ar-JO"/>
        </w:rPr>
      </w:pPr>
      <w:r w:rsidRPr="00914BE9">
        <w:rPr>
          <w:rFonts w:ascii="Sakkal Majalla" w:hAnsi="Sakkal Majalla" w:cs="Sakkal Majalla"/>
          <w:rtl/>
          <w:lang w:bidi="ar-JO"/>
        </w:rPr>
        <w:t>التزم الباحث</w:t>
      </w:r>
      <w:r w:rsidR="00FC4386" w:rsidRPr="00914BE9">
        <w:rPr>
          <w:rFonts w:ascii="Sakkal Majalla" w:hAnsi="Sakkal Majalla" w:cs="Sakkal Majalla" w:hint="cs"/>
          <w:rtl/>
          <w:lang w:bidi="ar-JO"/>
        </w:rPr>
        <w:t>ان</w:t>
      </w:r>
      <w:r w:rsidR="00640ECB" w:rsidRPr="00914BE9">
        <w:rPr>
          <w:rFonts w:ascii="Sakkal Majalla" w:hAnsi="Sakkal Majalla" w:cs="Sakkal Majalla"/>
          <w:rtl/>
          <w:lang w:bidi="ar-JO"/>
        </w:rPr>
        <w:t xml:space="preserve"> أثناء إجراء الدراسة بالحدود الآتية</w:t>
      </w:r>
      <w:r w:rsidR="00640ECB" w:rsidRPr="00914BE9">
        <w:rPr>
          <w:rFonts w:ascii="Sakkal Majalla" w:hAnsi="Sakkal Majalla" w:cs="Sakkal Majalla"/>
          <w:lang w:bidi="ar-JO"/>
        </w:rPr>
        <w:t>:</w:t>
      </w:r>
      <w:r w:rsidR="00D63100" w:rsidRPr="00914BE9">
        <w:rPr>
          <w:rFonts w:ascii="Sakkal Majalla" w:hAnsi="Sakkal Majalla" w:cs="Sakkal Majalla" w:hint="cs"/>
          <w:rtl/>
          <w:lang w:bidi="ar-JO"/>
        </w:rPr>
        <w:t xml:space="preserve">  </w:t>
      </w:r>
    </w:p>
    <w:p w14:paraId="5CC9BC3E" w14:textId="77777777" w:rsidR="00D63100" w:rsidRPr="00914BE9" w:rsidRDefault="00640ECB" w:rsidP="0096745C">
      <w:pPr>
        <w:pStyle w:val="a0"/>
        <w:spacing w:line="276" w:lineRule="auto"/>
        <w:rPr>
          <w:rFonts w:ascii="Sakkal Majalla" w:hAnsi="Sakkal Majalla" w:cs="Sakkal Majalla"/>
          <w:rtl/>
          <w:lang w:bidi="ar-JO"/>
        </w:rPr>
      </w:pPr>
      <w:r w:rsidRPr="00914BE9">
        <w:rPr>
          <w:rFonts w:ascii="Sakkal Majalla" w:hAnsi="Sakkal Majalla" w:cs="Sakkal Majalla"/>
          <w:rtl/>
          <w:lang w:bidi="ar-JO"/>
        </w:rPr>
        <w:t>1</w:t>
      </w:r>
      <w:r w:rsidRPr="00914BE9">
        <w:rPr>
          <w:rFonts w:ascii="Sakkal Majalla" w:hAnsi="Sakkal Majalla" w:cs="Sakkal Majalla"/>
          <w:lang w:bidi="ar-JO"/>
        </w:rPr>
        <w:t>-</w:t>
      </w:r>
      <w:r w:rsidRPr="00914BE9">
        <w:rPr>
          <w:rFonts w:ascii="Sakkal Majalla" w:hAnsi="Sakkal Majalla" w:cs="Sakkal Majalla"/>
          <w:lang w:bidi="ar-JO"/>
        </w:rPr>
        <w:tab/>
      </w:r>
      <w:r w:rsidRPr="00914BE9">
        <w:rPr>
          <w:rFonts w:ascii="Sakkal Majalla" w:hAnsi="Sakkal Majalla" w:cs="Sakkal Majalla"/>
          <w:rtl/>
          <w:lang w:bidi="ar-JO"/>
        </w:rPr>
        <w:t xml:space="preserve">الحد البشري: اقتصرت الدراسة على </w:t>
      </w:r>
      <w:r w:rsidR="00132DA4" w:rsidRPr="00914BE9">
        <w:rPr>
          <w:rFonts w:ascii="Sakkal Majalla" w:hAnsi="Sakkal Majalla" w:cs="Sakkal Majalla" w:hint="cs"/>
          <w:rtl/>
          <w:lang w:bidi="ar-JO"/>
        </w:rPr>
        <w:t>أعضاء الهيئة التدريسية</w:t>
      </w:r>
      <w:r w:rsidRPr="00914BE9">
        <w:rPr>
          <w:rFonts w:ascii="Sakkal Majalla" w:hAnsi="Sakkal Majalla" w:cs="Sakkal Majalla"/>
          <w:rtl/>
          <w:lang w:bidi="ar-JO"/>
        </w:rPr>
        <w:t xml:space="preserve"> في الجامعات الفلسطينية </w:t>
      </w:r>
      <w:r w:rsidR="0074250F" w:rsidRPr="00914BE9">
        <w:rPr>
          <w:rFonts w:ascii="Sakkal Majalla" w:hAnsi="Sakkal Majalla" w:cs="Sakkal Majalla" w:hint="cs"/>
          <w:rtl/>
          <w:lang w:bidi="ar-JO"/>
        </w:rPr>
        <w:t>.</w:t>
      </w:r>
      <w:r w:rsidR="00D63100" w:rsidRPr="00914BE9">
        <w:rPr>
          <w:rFonts w:ascii="Sakkal Majalla" w:hAnsi="Sakkal Majalla" w:cs="Sakkal Majalla" w:hint="cs"/>
          <w:rtl/>
          <w:lang w:bidi="ar-JO"/>
        </w:rPr>
        <w:t xml:space="preserve">   </w:t>
      </w:r>
    </w:p>
    <w:p w14:paraId="2D9E76E0" w14:textId="77777777" w:rsidR="00D63100" w:rsidRPr="00914BE9" w:rsidRDefault="00640ECB" w:rsidP="0096745C">
      <w:pPr>
        <w:pStyle w:val="a0"/>
        <w:spacing w:line="276" w:lineRule="auto"/>
        <w:rPr>
          <w:rFonts w:ascii="Sakkal Majalla" w:hAnsi="Sakkal Majalla" w:cs="Sakkal Majalla"/>
          <w:rtl/>
          <w:lang w:bidi="ar-JO"/>
        </w:rPr>
      </w:pPr>
      <w:r w:rsidRPr="00914BE9">
        <w:rPr>
          <w:rFonts w:ascii="Sakkal Majalla" w:hAnsi="Sakkal Majalla" w:cs="Sakkal Majalla"/>
          <w:rtl/>
          <w:lang w:bidi="ar-JO"/>
        </w:rPr>
        <w:t>2</w:t>
      </w:r>
      <w:r w:rsidRPr="00914BE9">
        <w:rPr>
          <w:rFonts w:ascii="Sakkal Majalla" w:hAnsi="Sakkal Majalla" w:cs="Sakkal Majalla"/>
          <w:lang w:bidi="ar-JO"/>
        </w:rPr>
        <w:t>-</w:t>
      </w:r>
      <w:r w:rsidRPr="00914BE9">
        <w:rPr>
          <w:rFonts w:ascii="Sakkal Majalla" w:hAnsi="Sakkal Majalla" w:cs="Sakkal Majalla"/>
          <w:lang w:bidi="ar-JO"/>
        </w:rPr>
        <w:tab/>
      </w:r>
      <w:r w:rsidR="00B763A5" w:rsidRPr="00914BE9">
        <w:rPr>
          <w:rFonts w:ascii="Sakkal Majalla" w:hAnsi="Sakkal Majalla" w:cs="Sakkal Majalla"/>
          <w:rtl/>
          <w:lang w:bidi="ar-JO"/>
        </w:rPr>
        <w:t xml:space="preserve">الحد المكاني: </w:t>
      </w:r>
      <w:r w:rsidRPr="00914BE9">
        <w:rPr>
          <w:rFonts w:ascii="Sakkal Majalla" w:hAnsi="Sakkal Majalla" w:cs="Sakkal Majalla"/>
          <w:rtl/>
          <w:lang w:bidi="ar-JO"/>
        </w:rPr>
        <w:t>الجامعات الفلسطينية في المحافظات الشمالية من فلسطين</w:t>
      </w:r>
      <w:r w:rsidRPr="00914BE9">
        <w:rPr>
          <w:rFonts w:ascii="Sakkal Majalla" w:hAnsi="Sakkal Majalla" w:cs="Sakkal Majalla"/>
          <w:lang w:bidi="ar-JO"/>
        </w:rPr>
        <w:t>.</w:t>
      </w:r>
      <w:r w:rsidR="00D63100" w:rsidRPr="00914BE9">
        <w:rPr>
          <w:rFonts w:ascii="Sakkal Majalla" w:hAnsi="Sakkal Majalla" w:cs="Sakkal Majalla" w:hint="cs"/>
          <w:rtl/>
          <w:lang w:bidi="ar-JO"/>
        </w:rPr>
        <w:t xml:space="preserve"> </w:t>
      </w:r>
    </w:p>
    <w:p w14:paraId="0C2928E5" w14:textId="77777777" w:rsidR="00D63100" w:rsidRPr="00914BE9" w:rsidRDefault="00640ECB" w:rsidP="0096745C">
      <w:pPr>
        <w:pStyle w:val="a0"/>
        <w:spacing w:line="276" w:lineRule="auto"/>
        <w:rPr>
          <w:rFonts w:ascii="Sakkal Majalla" w:hAnsi="Sakkal Majalla" w:cs="Sakkal Majalla"/>
          <w:rtl/>
          <w:lang w:bidi="ar-JO"/>
        </w:rPr>
      </w:pPr>
      <w:r w:rsidRPr="00914BE9">
        <w:rPr>
          <w:rFonts w:ascii="Sakkal Majalla" w:hAnsi="Sakkal Majalla" w:cs="Sakkal Majalla"/>
          <w:rtl/>
          <w:lang w:bidi="ar-JO"/>
        </w:rPr>
        <w:t>3</w:t>
      </w:r>
      <w:r w:rsidRPr="00914BE9">
        <w:rPr>
          <w:rFonts w:ascii="Sakkal Majalla" w:hAnsi="Sakkal Majalla" w:cs="Sakkal Majalla"/>
          <w:lang w:bidi="ar-JO"/>
        </w:rPr>
        <w:t>-</w:t>
      </w:r>
      <w:r w:rsidRPr="00914BE9">
        <w:rPr>
          <w:rFonts w:ascii="Sakkal Majalla" w:hAnsi="Sakkal Majalla" w:cs="Sakkal Majalla"/>
          <w:lang w:bidi="ar-JO"/>
        </w:rPr>
        <w:tab/>
      </w:r>
      <w:r w:rsidRPr="00914BE9">
        <w:rPr>
          <w:rFonts w:ascii="Sakkal Majalla" w:hAnsi="Sakkal Majalla" w:cs="Sakkal Majalla"/>
          <w:rtl/>
          <w:lang w:bidi="ar-JO"/>
        </w:rPr>
        <w:t xml:space="preserve">الحد الزماني: تم إجراء هذه الدراسة في </w:t>
      </w:r>
      <w:r w:rsidR="00B763A5" w:rsidRPr="00914BE9">
        <w:rPr>
          <w:rFonts w:ascii="Sakkal Majalla" w:hAnsi="Sakkal Majalla" w:cs="Sakkal Majalla" w:hint="cs"/>
          <w:rtl/>
          <w:lang w:bidi="ar-JO"/>
        </w:rPr>
        <w:t>العام الأكاديمي 2023-2024.</w:t>
      </w:r>
      <w:r w:rsidR="00D63100" w:rsidRPr="00914BE9">
        <w:rPr>
          <w:rFonts w:ascii="Sakkal Majalla" w:hAnsi="Sakkal Majalla" w:cs="Sakkal Majalla" w:hint="cs"/>
          <w:rtl/>
          <w:lang w:bidi="ar-JO"/>
        </w:rPr>
        <w:t xml:space="preserve">   </w:t>
      </w:r>
    </w:p>
    <w:p w14:paraId="79B94DC6" w14:textId="77777777" w:rsidR="00D63100" w:rsidRPr="00914BE9" w:rsidRDefault="00640ECB" w:rsidP="0096745C">
      <w:pPr>
        <w:pStyle w:val="a0"/>
        <w:spacing w:line="276" w:lineRule="auto"/>
        <w:rPr>
          <w:rFonts w:ascii="Sakkal Majalla" w:hAnsi="Sakkal Majalla" w:cs="Sakkal Majalla"/>
          <w:rtl/>
          <w:lang w:bidi="ar-JO"/>
        </w:rPr>
      </w:pPr>
      <w:r w:rsidRPr="00914BE9">
        <w:rPr>
          <w:rFonts w:ascii="Sakkal Majalla" w:hAnsi="Sakkal Majalla" w:cs="Sakkal Majalla"/>
          <w:rtl/>
          <w:lang w:bidi="ar-JO"/>
        </w:rPr>
        <w:t>4</w:t>
      </w:r>
      <w:r w:rsidRPr="00914BE9">
        <w:rPr>
          <w:rFonts w:ascii="Sakkal Majalla" w:hAnsi="Sakkal Majalla" w:cs="Sakkal Majalla"/>
          <w:lang w:bidi="ar-JO"/>
        </w:rPr>
        <w:t>-</w:t>
      </w:r>
      <w:r w:rsidRPr="00914BE9">
        <w:rPr>
          <w:rFonts w:ascii="Sakkal Majalla" w:hAnsi="Sakkal Majalla" w:cs="Sakkal Majalla"/>
          <w:lang w:bidi="ar-JO"/>
        </w:rPr>
        <w:tab/>
      </w:r>
      <w:r w:rsidRPr="00914BE9">
        <w:rPr>
          <w:rFonts w:ascii="Sakkal Majalla" w:hAnsi="Sakkal Majalla" w:cs="Sakkal Majalla"/>
          <w:rtl/>
          <w:lang w:bidi="ar-JO"/>
        </w:rPr>
        <w:t xml:space="preserve">الحد الموضوعي: اقتصرت الدراسة على دراسة </w:t>
      </w:r>
      <w:r w:rsidR="00B763A5" w:rsidRPr="00914BE9">
        <w:rPr>
          <w:rFonts w:ascii="Sakkal Majalla" w:hAnsi="Sakkal Majalla" w:cs="Sakkal Majalla"/>
          <w:rtl/>
          <w:lang w:bidi="ar-JO"/>
        </w:rPr>
        <w:t>العلاقة بين الحرية الأكاديمية والتفكير الإيجابي لدى أعضاء الهيئة التدريسية في الجامعات الفلسطينية</w:t>
      </w:r>
      <w:r w:rsidRPr="00914BE9">
        <w:rPr>
          <w:rFonts w:ascii="Sakkal Majalla" w:hAnsi="Sakkal Majalla" w:cs="Sakkal Majalla"/>
          <w:lang w:bidi="ar-JO"/>
        </w:rPr>
        <w:t xml:space="preserve">. </w:t>
      </w:r>
      <w:r w:rsidR="00D63100" w:rsidRPr="00914BE9">
        <w:rPr>
          <w:rFonts w:ascii="Sakkal Majalla" w:hAnsi="Sakkal Majalla" w:cs="Sakkal Majalla" w:hint="cs"/>
          <w:rtl/>
          <w:lang w:bidi="ar-JO"/>
        </w:rPr>
        <w:t xml:space="preserve">    </w:t>
      </w:r>
    </w:p>
    <w:p w14:paraId="6937311C" w14:textId="77777777" w:rsidR="00003020" w:rsidRPr="00914BE9" w:rsidRDefault="00640ECB" w:rsidP="0096745C">
      <w:pPr>
        <w:pStyle w:val="a0"/>
        <w:spacing w:line="276" w:lineRule="auto"/>
        <w:rPr>
          <w:rFonts w:ascii="Sakkal Majalla" w:hAnsi="Sakkal Majalla" w:cs="Sakkal Majalla"/>
          <w:rtl/>
          <w:lang w:bidi="ar-JO"/>
        </w:rPr>
      </w:pPr>
      <w:r w:rsidRPr="00914BE9">
        <w:rPr>
          <w:rFonts w:ascii="Sakkal Majalla" w:hAnsi="Sakkal Majalla" w:cs="Sakkal Majalla"/>
          <w:rtl/>
          <w:lang w:bidi="ar-JO"/>
        </w:rPr>
        <w:t>5</w:t>
      </w:r>
      <w:r w:rsidRPr="00914BE9">
        <w:rPr>
          <w:rFonts w:ascii="Sakkal Majalla" w:hAnsi="Sakkal Majalla" w:cs="Sakkal Majalla"/>
          <w:lang w:bidi="ar-JO"/>
        </w:rPr>
        <w:t>-</w:t>
      </w:r>
      <w:r w:rsidRPr="00914BE9">
        <w:rPr>
          <w:rFonts w:ascii="Sakkal Majalla" w:hAnsi="Sakkal Majalla" w:cs="Sakkal Majalla"/>
          <w:lang w:bidi="ar-JO"/>
        </w:rPr>
        <w:tab/>
      </w:r>
      <w:r w:rsidRPr="00914BE9">
        <w:rPr>
          <w:rFonts w:ascii="Sakkal Majalla" w:hAnsi="Sakkal Majalla" w:cs="Sakkal Majalla"/>
          <w:rtl/>
          <w:lang w:bidi="ar-JO"/>
        </w:rPr>
        <w:t>الحد المفاهيمي: اقتصرت على التعريفات الإجرائية في الدراسة</w:t>
      </w:r>
      <w:r w:rsidRPr="00914BE9">
        <w:rPr>
          <w:rFonts w:ascii="Sakkal Majalla" w:hAnsi="Sakkal Majalla" w:cs="Sakkal Majalla"/>
          <w:lang w:bidi="ar-JO"/>
        </w:rPr>
        <w:t>.</w:t>
      </w:r>
      <w:r w:rsidR="00D63100" w:rsidRPr="00914BE9">
        <w:rPr>
          <w:rFonts w:ascii="Sakkal Majalla" w:hAnsi="Sakkal Majalla" w:cs="Sakkal Majalla" w:hint="cs"/>
          <w:rtl/>
          <w:lang w:bidi="ar-JO"/>
        </w:rPr>
        <w:t xml:space="preserve">  </w:t>
      </w:r>
    </w:p>
    <w:p w14:paraId="41D052A5" w14:textId="77777777" w:rsidR="00B5797F" w:rsidRPr="00914BE9" w:rsidRDefault="00640ECB" w:rsidP="00B5797F">
      <w:pPr>
        <w:pStyle w:val="a0"/>
        <w:spacing w:line="276" w:lineRule="auto"/>
        <w:rPr>
          <w:rFonts w:ascii="Sakkal Majalla" w:hAnsi="Sakkal Majalla" w:cs="Sakkal Majalla"/>
          <w:rtl/>
          <w:lang w:bidi="ar-JO"/>
        </w:rPr>
      </w:pPr>
      <w:r w:rsidRPr="00914BE9">
        <w:rPr>
          <w:rFonts w:ascii="Sakkal Majalla" w:hAnsi="Sakkal Majalla" w:cs="Sakkal Majalla"/>
          <w:rtl/>
          <w:lang w:bidi="ar-JO"/>
        </w:rPr>
        <w:t>6-</w:t>
      </w:r>
      <w:r w:rsidRPr="00914BE9">
        <w:rPr>
          <w:rFonts w:ascii="Sakkal Majalla" w:hAnsi="Sakkal Majalla" w:cs="Sakkal Majalla"/>
          <w:rtl/>
          <w:lang w:bidi="ar-JO"/>
        </w:rPr>
        <w:tab/>
        <w:t>الحد الإجرائي: تتحدد نتائج الدراسة بدرجة صدق وثبات أد</w:t>
      </w:r>
      <w:r w:rsidR="00C70A94" w:rsidRPr="00914BE9">
        <w:rPr>
          <w:rFonts w:ascii="Sakkal Majalla" w:hAnsi="Sakkal Majalla" w:cs="Sakkal Majalla" w:hint="cs"/>
          <w:rtl/>
          <w:lang w:bidi="ar-JO"/>
        </w:rPr>
        <w:t>ا</w:t>
      </w:r>
      <w:r w:rsidRPr="00914BE9">
        <w:rPr>
          <w:rFonts w:ascii="Sakkal Majalla" w:hAnsi="Sakkal Majalla" w:cs="Sakkal Majalla"/>
          <w:rtl/>
          <w:lang w:bidi="ar-JO"/>
        </w:rPr>
        <w:t>تا القياس المستخدمة في الدراسة، وموضوعية ودقة استجابة عينة الدراسة على فقرات أد</w:t>
      </w:r>
      <w:r w:rsidR="00C70A94" w:rsidRPr="00914BE9">
        <w:rPr>
          <w:rFonts w:ascii="Sakkal Majalla" w:hAnsi="Sakkal Majalla" w:cs="Sakkal Majalla" w:hint="cs"/>
          <w:rtl/>
          <w:lang w:bidi="ar-JO"/>
        </w:rPr>
        <w:t>ا</w:t>
      </w:r>
      <w:r w:rsidRPr="00914BE9">
        <w:rPr>
          <w:rFonts w:ascii="Sakkal Majalla" w:hAnsi="Sakkal Majalla" w:cs="Sakkal Majalla"/>
          <w:rtl/>
          <w:lang w:bidi="ar-JO"/>
        </w:rPr>
        <w:t>تا القياس، وحسن درجة تمثيل العينة لمجتمع الدراسة.</w:t>
      </w:r>
    </w:p>
    <w:p w14:paraId="1BD206A9" w14:textId="331CDC88" w:rsidR="00B5797F" w:rsidRPr="00914BE9" w:rsidRDefault="00640ECB" w:rsidP="000C4593">
      <w:pPr>
        <w:pStyle w:val="a0"/>
        <w:spacing w:line="276" w:lineRule="auto"/>
        <w:rPr>
          <w:rStyle w:val="IEEEAbstractHeadingChar"/>
          <w:rFonts w:ascii="Sakkal Majalla" w:hAnsi="Sakkal Majalla" w:cs="Sakkal Majalla"/>
          <w:b w:val="0"/>
          <w:bCs/>
          <w:sz w:val="24"/>
          <w:rtl/>
        </w:rPr>
      </w:pPr>
      <w:r w:rsidRPr="00914BE9">
        <w:rPr>
          <w:rFonts w:ascii="Sakkal Majalla" w:hAnsi="Sakkal Majalla" w:cs="Sakkal Majalla"/>
          <w:b/>
          <w:bCs/>
          <w:rtl/>
          <w:lang w:bidi="ar-JO"/>
        </w:rPr>
        <w:t>.</w:t>
      </w:r>
      <w:r w:rsidR="00B5797F" w:rsidRPr="00914BE9">
        <w:rPr>
          <w:rStyle w:val="IEEEAbstractHeadingChar"/>
          <w:rFonts w:ascii="Sakkal Majalla" w:hAnsi="Sakkal Majalla" w:cs="Sakkal Majalla" w:hint="cs"/>
          <w:b w:val="0"/>
          <w:bCs/>
          <w:sz w:val="24"/>
          <w:rtl/>
        </w:rPr>
        <w:t>5.1</w:t>
      </w:r>
      <w:r w:rsidR="00A554BF" w:rsidRPr="00914BE9">
        <w:rPr>
          <w:rStyle w:val="IEEEAbstractHeadingChar"/>
          <w:rFonts w:ascii="Sakkal Majalla" w:hAnsi="Sakkal Majalla" w:cs="Sakkal Majalla"/>
          <w:b w:val="0"/>
          <w:bCs/>
          <w:sz w:val="24"/>
          <w:rtl/>
        </w:rPr>
        <w:t>. المصطلحات والتعريفات الإجرائية للدراسة:</w:t>
      </w:r>
    </w:p>
    <w:p w14:paraId="61C916F3" w14:textId="7963EF0D" w:rsidR="000C4593" w:rsidRPr="00914BE9" w:rsidRDefault="000C4593" w:rsidP="009B3E1E">
      <w:pPr>
        <w:bidi/>
        <w:spacing w:after="160" w:line="259" w:lineRule="auto"/>
        <w:jc w:val="both"/>
        <w:rPr>
          <w:rFonts w:ascii="Sakkal Majalla" w:hAnsi="Sakkal Majalla" w:cs="Sakkal Majalla"/>
          <w:rtl/>
          <w:lang w:val="en-US" w:eastAsia="en-US" w:bidi="ar-JO"/>
        </w:rPr>
      </w:pPr>
      <w:r w:rsidRPr="00914BE9">
        <w:rPr>
          <w:rFonts w:ascii="Sakkal Majalla" w:hAnsi="Sakkal Majalla" w:cs="Sakkal Majalla"/>
          <w:b/>
          <w:bCs/>
          <w:rtl/>
          <w:lang w:val="en-US" w:eastAsia="en-US" w:bidi="ar-JO"/>
        </w:rPr>
        <w:t>الروح الرياضية</w:t>
      </w:r>
      <w:r w:rsidRPr="00914BE9">
        <w:rPr>
          <w:rFonts w:ascii="Sakkal Majalla" w:hAnsi="Sakkal Majalla" w:cs="Sakkal Majalla"/>
          <w:b/>
          <w:bCs/>
          <w:lang w:val="en-US" w:eastAsia="en-US" w:bidi="ar-JO"/>
        </w:rPr>
        <w:t>: Sportsmanship))</w:t>
      </w:r>
      <w:r w:rsidRPr="00914BE9">
        <w:rPr>
          <w:rFonts w:ascii="Sakkal Majalla" w:hAnsi="Sakkal Majalla" w:cs="Sakkal Majalla"/>
          <w:lang w:val="en-US" w:eastAsia="en-US" w:bidi="ar-JO"/>
        </w:rPr>
        <w:t xml:space="preserve"> </w:t>
      </w:r>
      <w:r w:rsidRPr="00914BE9">
        <w:rPr>
          <w:rFonts w:ascii="Sakkal Majalla" w:hAnsi="Sakkal Majalla" w:cs="Sakkal Majalla"/>
          <w:rtl/>
          <w:lang w:val="en-US" w:eastAsia="en-US" w:bidi="ar-JO"/>
        </w:rPr>
        <w:t>حسن التصرف والسلوك الأخلاقي والسعي لتحقيق الفوز مع احترام الأنظمة والقوانين والحكام والعادات والتقاليد الاجتماعية والفريق المنافس</w:t>
      </w:r>
      <w:r w:rsidR="003F719F" w:rsidRPr="00914BE9">
        <w:rPr>
          <w:rFonts w:ascii="Sakkal Majalla" w:hAnsi="Sakkal Majalla" w:cs="Sakkal Majalla" w:hint="cs"/>
          <w:rtl/>
          <w:lang w:val="en-US" w:eastAsia="en-US" w:bidi="ar-JO"/>
        </w:rPr>
        <w:t xml:space="preserve"> </w:t>
      </w:r>
      <w:r w:rsidRPr="00914BE9">
        <w:rPr>
          <w:rFonts w:ascii="Sakkal Majalla" w:hAnsi="Sakkal Majalla" w:cs="Sakkal Majalla"/>
          <w:lang w:val="en-US" w:eastAsia="en-US" w:bidi="ar-JO"/>
        </w:rPr>
        <w:t xml:space="preserve"> Robert,etal,1997) ).</w:t>
      </w:r>
      <w:r w:rsidR="003F719F" w:rsidRPr="00914BE9">
        <w:rPr>
          <w:rFonts w:ascii="Sakkal Majalla" w:hAnsi="Sakkal Majalla" w:cs="Sakkal Majalla" w:hint="cs"/>
          <w:rtl/>
          <w:lang w:val="en-US" w:eastAsia="en-US" w:bidi="ar-JO"/>
        </w:rPr>
        <w:t>)</w:t>
      </w:r>
    </w:p>
    <w:p w14:paraId="7A824D21" w14:textId="77777777" w:rsidR="000C4593" w:rsidRPr="00914BE9" w:rsidRDefault="000C4593" w:rsidP="009B3E1E">
      <w:pPr>
        <w:bidi/>
        <w:spacing w:after="160" w:line="259" w:lineRule="auto"/>
        <w:jc w:val="both"/>
        <w:rPr>
          <w:rFonts w:ascii="Sakkal Majalla" w:hAnsi="Sakkal Majalla" w:cs="Sakkal Majalla"/>
          <w:rtl/>
          <w:lang w:val="en-US" w:eastAsia="en-US" w:bidi="ar-JO"/>
        </w:rPr>
      </w:pPr>
      <w:r w:rsidRPr="00914BE9">
        <w:rPr>
          <w:rFonts w:ascii="Sakkal Majalla" w:hAnsi="Sakkal Majalla" w:cs="Sakkal Majalla"/>
          <w:rtl/>
          <w:lang w:val="en-US" w:eastAsia="en-US" w:bidi="ar-JO"/>
        </w:rPr>
        <w:t>أما التعريف الإجرائي: فيقصد بها الدرجة التي يحصل عليها اللاعب على أداة القياس المستخدمة في الدراسة</w:t>
      </w:r>
      <w:r w:rsidRPr="00914BE9">
        <w:rPr>
          <w:rFonts w:ascii="Sakkal Majalla" w:hAnsi="Sakkal Majalla" w:cs="Sakkal Majalla"/>
          <w:lang w:val="en-US" w:eastAsia="en-US" w:bidi="ar-JO"/>
        </w:rPr>
        <w:t>.</w:t>
      </w:r>
    </w:p>
    <w:p w14:paraId="73D5D78E" w14:textId="27361847" w:rsidR="000C4593" w:rsidRPr="00914BE9" w:rsidRDefault="000C4593" w:rsidP="009B3E1E">
      <w:pPr>
        <w:bidi/>
        <w:spacing w:after="160" w:line="259" w:lineRule="auto"/>
        <w:jc w:val="both"/>
        <w:rPr>
          <w:rFonts w:ascii="Sakkal Majalla" w:hAnsi="Sakkal Majalla" w:cs="Sakkal Majalla"/>
          <w:rtl/>
          <w:lang w:val="en-US" w:eastAsia="en-US" w:bidi="ar-JO"/>
        </w:rPr>
      </w:pPr>
      <w:r w:rsidRPr="00914BE9">
        <w:rPr>
          <w:rFonts w:ascii="Sakkal Majalla" w:hAnsi="Sakkal Majalla" w:cs="Sakkal Majalla"/>
          <w:b/>
          <w:bCs/>
          <w:rtl/>
          <w:lang w:val="en-US" w:eastAsia="en-US" w:bidi="ar-JO"/>
        </w:rPr>
        <w:t>الهوية الرياضية</w:t>
      </w:r>
      <w:r w:rsidRPr="00914BE9">
        <w:rPr>
          <w:rFonts w:ascii="Sakkal Majalla" w:hAnsi="Sakkal Majalla" w:cs="Sakkal Majalla"/>
          <w:b/>
          <w:bCs/>
          <w:lang w:val="en-US" w:eastAsia="en-US" w:bidi="ar-JO"/>
        </w:rPr>
        <w:t>: (Athletic Identity)</w:t>
      </w:r>
      <w:r w:rsidRPr="00914BE9">
        <w:rPr>
          <w:rFonts w:ascii="Sakkal Majalla" w:hAnsi="Sakkal Majalla" w:cs="Sakkal Majalla"/>
          <w:lang w:val="en-US" w:eastAsia="en-US" w:bidi="ar-JO"/>
        </w:rPr>
        <w:t xml:space="preserve"> </w:t>
      </w:r>
      <w:r w:rsidRPr="00914BE9">
        <w:rPr>
          <w:rFonts w:ascii="Sakkal Majalla" w:hAnsi="Sakkal Majalla" w:cs="Sakkal Majalla"/>
          <w:rtl/>
          <w:lang w:val="en-US" w:eastAsia="en-US" w:bidi="ar-JO"/>
        </w:rPr>
        <w:t>هي عبارة عن درجة القوة والأهمية والتفرد التي تبين تعلق الفرد الرياضي وحبه وتمسكه بالرياضة</w:t>
      </w:r>
      <w:r w:rsidRPr="00914BE9">
        <w:rPr>
          <w:rFonts w:ascii="Sakkal Majalla" w:hAnsi="Sakkal Majalla" w:cs="Sakkal Majalla"/>
          <w:lang w:val="en-US" w:eastAsia="en-US" w:bidi="ar-JO"/>
        </w:rPr>
        <w:t xml:space="preserve">  Reifsteck,2011)</w:t>
      </w:r>
      <w:r w:rsidR="009B3E1E" w:rsidRPr="00914BE9">
        <w:rPr>
          <w:rFonts w:ascii="Sakkal Majalla" w:hAnsi="Sakkal Majalla" w:cs="Sakkal Majalla" w:hint="cs"/>
          <w:rtl/>
          <w:lang w:val="en-US" w:eastAsia="en-US" w:bidi="ar-JO"/>
        </w:rPr>
        <w:t>) .</w:t>
      </w:r>
    </w:p>
    <w:p w14:paraId="139809C9" w14:textId="6DBB6A6E" w:rsidR="00A33466" w:rsidRPr="00914BE9" w:rsidRDefault="000C4593" w:rsidP="009B3E1E">
      <w:pPr>
        <w:bidi/>
        <w:spacing w:after="160" w:line="259" w:lineRule="auto"/>
        <w:jc w:val="both"/>
        <w:rPr>
          <w:rFonts w:ascii="Sakkal Majalla" w:hAnsi="Sakkal Majalla" w:cs="Sakkal Majalla"/>
          <w:rtl/>
          <w:lang w:bidi="ar-JO"/>
        </w:rPr>
      </w:pPr>
      <w:r w:rsidRPr="00914BE9">
        <w:rPr>
          <w:rFonts w:ascii="Sakkal Majalla" w:hAnsi="Sakkal Majalla" w:cs="Sakkal Majalla"/>
          <w:rtl/>
          <w:lang w:val="en-US" w:eastAsia="en-US" w:bidi="ar-JO"/>
        </w:rPr>
        <w:t>أما التعريف الإجرائي فيقصد فيه: الدرجة التي يحصل عليها اللاعب على مقياس بروورز وكورلنز</w:t>
      </w:r>
      <w:r w:rsidRPr="00914BE9">
        <w:rPr>
          <w:rFonts w:ascii="Sakkal Majalla" w:hAnsi="Sakkal Majalla" w:cs="Sakkal Majalla"/>
          <w:lang w:val="en-US" w:eastAsia="en-US" w:bidi="ar-JO"/>
        </w:rPr>
        <w:t xml:space="preserve"> (Brewer &amp; Cornelius, 2001)  </w:t>
      </w:r>
      <w:r w:rsidRPr="00914BE9">
        <w:rPr>
          <w:rFonts w:ascii="Sakkal Majalla" w:hAnsi="Sakkal Majalla" w:cs="Sakkal Majalla"/>
          <w:rtl/>
          <w:lang w:val="en-US" w:eastAsia="en-US" w:bidi="ar-JO"/>
        </w:rPr>
        <w:t>المستخدم في الدراسة الحالية</w:t>
      </w:r>
      <w:r w:rsidRPr="00914BE9">
        <w:rPr>
          <w:rFonts w:ascii="Sakkal Majalla" w:hAnsi="Sakkal Majalla" w:cs="Sakkal Majalla"/>
          <w:lang w:val="en-US" w:eastAsia="en-US" w:bidi="ar-JO"/>
        </w:rPr>
        <w:t>.</w:t>
      </w:r>
      <w:r w:rsidR="00A33466" w:rsidRPr="00914BE9">
        <w:rPr>
          <w:rFonts w:ascii="Sakkal Majalla" w:hAnsi="Sakkal Majalla" w:cs="Sakkal Majalla"/>
          <w:rtl/>
          <w:lang w:bidi="ar-JO"/>
        </w:rPr>
        <w:br w:type="page"/>
      </w:r>
    </w:p>
    <w:p w14:paraId="0A3F59AA" w14:textId="77777777" w:rsidR="00670091" w:rsidRPr="00914BE9" w:rsidRDefault="00B9224A" w:rsidP="0096745C">
      <w:pPr>
        <w:pStyle w:val="Heading1"/>
        <w:bidi/>
        <w:spacing w:line="276" w:lineRule="auto"/>
        <w:rPr>
          <w:rFonts w:ascii="Sakkal Majalla" w:hAnsi="Sakkal Majalla" w:cs="Sakkal Majalla"/>
          <w:b/>
          <w:bCs/>
          <w:color w:val="000000" w:themeColor="text1"/>
          <w:sz w:val="28"/>
          <w:szCs w:val="28"/>
          <w:rtl/>
        </w:rPr>
      </w:pPr>
      <w:r w:rsidRPr="00914BE9">
        <w:rPr>
          <w:rFonts w:ascii="Sakkal Majalla" w:hAnsi="Sakkal Majalla" w:cs="Sakkal Majalla"/>
          <w:b/>
          <w:bCs/>
          <w:color w:val="000000" w:themeColor="text1"/>
          <w:sz w:val="28"/>
          <w:szCs w:val="28"/>
          <w:rtl/>
        </w:rPr>
        <w:lastRenderedPageBreak/>
        <w:t xml:space="preserve">2. </w:t>
      </w:r>
      <w:r w:rsidR="00BE6ECE" w:rsidRPr="00914BE9">
        <w:rPr>
          <w:rFonts w:ascii="Sakkal Majalla" w:hAnsi="Sakkal Majalla" w:cs="Sakkal Majalla"/>
          <w:b/>
          <w:bCs/>
          <w:color w:val="000000" w:themeColor="text1"/>
          <w:sz w:val="28"/>
          <w:szCs w:val="28"/>
          <w:rtl/>
        </w:rPr>
        <w:t>الدراسات السابقة</w:t>
      </w:r>
    </w:p>
    <w:p w14:paraId="6D81CE5C" w14:textId="77777777" w:rsidR="00A33466" w:rsidRPr="00914BE9" w:rsidRDefault="00A33466" w:rsidP="00060724">
      <w:pPr>
        <w:bidi/>
        <w:spacing w:after="200"/>
        <w:jc w:val="both"/>
        <w:rPr>
          <w:rFonts w:ascii="Sakkal Majalla" w:eastAsia="Calibri" w:hAnsi="Sakkal Majalla" w:cs="Sakkal Majalla"/>
          <w:rtl/>
          <w:lang w:val="en-US" w:eastAsia="en-US"/>
        </w:rPr>
      </w:pPr>
      <w:bookmarkStart w:id="4" w:name="_Hlk94541322"/>
      <w:r w:rsidRPr="00914BE9">
        <w:rPr>
          <w:rFonts w:ascii="Sakkal Majalla" w:eastAsia="Calibri" w:hAnsi="Sakkal Majalla" w:cs="Sakkal Majalla"/>
          <w:rtl/>
          <w:lang w:val="en-US" w:eastAsia="en-US"/>
        </w:rPr>
        <w:t>فيما يلي عرض لبعض الدراسات السابقة في موضوعي الروح الرياضية والهوية الرياضية:</w:t>
      </w:r>
    </w:p>
    <w:p w14:paraId="27D6998F" w14:textId="3BCBE198" w:rsidR="00A33466" w:rsidRPr="00914BE9" w:rsidRDefault="00485F46" w:rsidP="00A33466">
      <w:pPr>
        <w:spacing w:after="200"/>
        <w:jc w:val="right"/>
        <w:rPr>
          <w:rFonts w:ascii="Sakkal Majalla" w:eastAsia="Calibri" w:hAnsi="Sakkal Majalla" w:cs="Sakkal Majalla"/>
          <w:b/>
          <w:bCs/>
          <w:rtl/>
          <w:lang w:val="en-US" w:eastAsia="en-US"/>
        </w:rPr>
      </w:pPr>
      <w:r w:rsidRPr="00914BE9">
        <w:rPr>
          <w:rFonts w:ascii="Sakkal Majalla" w:eastAsia="Calibri" w:hAnsi="Sakkal Majalla" w:cs="Sakkal Majalla" w:hint="cs"/>
          <w:b/>
          <w:bCs/>
          <w:rtl/>
          <w:lang w:val="en-US" w:eastAsia="en-US"/>
        </w:rPr>
        <w:t>2.1</w:t>
      </w:r>
      <w:r w:rsidR="00A33466" w:rsidRPr="00914BE9">
        <w:rPr>
          <w:rFonts w:ascii="Sakkal Majalla" w:eastAsia="Calibri" w:hAnsi="Sakkal Majalla" w:cs="Sakkal Majalla"/>
          <w:b/>
          <w:bCs/>
          <w:rtl/>
          <w:lang w:val="en-US" w:eastAsia="en-US"/>
        </w:rPr>
        <w:t xml:space="preserve"> الدراسات السابقة في مجال الروح الرياضية:</w:t>
      </w:r>
    </w:p>
    <w:p w14:paraId="665C7C0D" w14:textId="75E2DC19" w:rsidR="00A43B03" w:rsidRPr="00914BE9" w:rsidRDefault="00A33466" w:rsidP="00A43B03">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 xml:space="preserve">نظرا للدور الذي تعلبه الروح الرياضية في إضفاء الجمال على الألعاب الرياضية، وتعكس حسن الإعداد المتكامل للاعبين، عني الباحثون بدراستها </w:t>
      </w:r>
      <w:r w:rsidR="00A43B03" w:rsidRPr="00914BE9">
        <w:rPr>
          <w:rFonts w:ascii="Sakkal Majalla" w:eastAsia="Calibri" w:hAnsi="Sakkal Majalla" w:cs="Sakkal Majalla" w:hint="cs"/>
          <w:rtl/>
          <w:lang w:val="en-US" w:eastAsia="en-US"/>
        </w:rPr>
        <w:t xml:space="preserve">حيث </w:t>
      </w:r>
      <w:r w:rsidR="00A43B03" w:rsidRPr="00914BE9">
        <w:rPr>
          <w:rFonts w:ascii="Sakkal Majalla" w:eastAsia="Calibri" w:hAnsi="Sakkal Majalla" w:cs="Sakkal Majalla"/>
          <w:rtl/>
          <w:lang w:val="en-US" w:eastAsia="en-US"/>
        </w:rPr>
        <w:t xml:space="preserve">قام ناصيف (2024) بدراسة هدفت التعرف </w:t>
      </w:r>
      <w:r w:rsidR="00CF4F01" w:rsidRPr="00914BE9">
        <w:rPr>
          <w:rFonts w:ascii="Sakkal Majalla" w:eastAsia="Calibri" w:hAnsi="Sakkal Majalla" w:cs="Sakkal Majalla"/>
          <w:rtl/>
          <w:lang w:val="en-US" w:eastAsia="en-US"/>
        </w:rPr>
        <w:t>إلى</w:t>
      </w:r>
      <w:r w:rsidR="00A43B03" w:rsidRPr="00914BE9">
        <w:rPr>
          <w:rFonts w:ascii="Sakkal Majalla" w:eastAsia="Calibri" w:hAnsi="Sakkal Majalla" w:cs="Sakkal Majalla"/>
          <w:rtl/>
          <w:lang w:val="en-US" w:eastAsia="en-US"/>
        </w:rPr>
        <w:t xml:space="preserve"> مستوى الروح الرياضية لدى لاعبي المنتخب الوطني الفلسطيني، والتعرف </w:t>
      </w:r>
      <w:r w:rsidR="00CF4F01" w:rsidRPr="00914BE9">
        <w:rPr>
          <w:rFonts w:ascii="Sakkal Majalla" w:eastAsia="Calibri" w:hAnsi="Sakkal Majalla" w:cs="Sakkal Majalla"/>
          <w:rtl/>
          <w:lang w:val="en-US" w:eastAsia="en-US"/>
        </w:rPr>
        <w:t>إلى</w:t>
      </w:r>
      <w:r w:rsidR="00A43B03" w:rsidRPr="00914BE9">
        <w:rPr>
          <w:rFonts w:ascii="Sakkal Majalla" w:eastAsia="Calibri" w:hAnsi="Sakkal Majalla" w:cs="Sakkal Majalla"/>
          <w:rtl/>
          <w:lang w:val="en-US" w:eastAsia="en-US"/>
        </w:rPr>
        <w:t xml:space="preserve"> الفروق في الروح الرياضية تبعا لمتغيرات (خبرة اللعب في المنتخب، المؤهل العلمي، مكان السكن). عينة قصدية بلغت 23 لاعبا.</w:t>
      </w:r>
      <w:r w:rsidR="00A43B03" w:rsidRPr="00914BE9">
        <w:rPr>
          <w:rFonts w:ascii="Sakkal Majalla" w:eastAsia="Calibri" w:hAnsi="Sakkal Majalla" w:cs="Sakkal Majalla"/>
          <w:lang w:val="en-US" w:eastAsia="en-US"/>
        </w:rPr>
        <w:tab/>
      </w:r>
      <w:r w:rsidR="00A43B03" w:rsidRPr="00914BE9">
        <w:rPr>
          <w:rFonts w:ascii="Sakkal Majalla" w:eastAsia="Calibri" w:hAnsi="Sakkal Majalla" w:cs="Sakkal Majalla" w:hint="cs"/>
          <w:rtl/>
          <w:lang w:val="en-US" w:eastAsia="en-US"/>
        </w:rPr>
        <w:t xml:space="preserve">اظهرت النتائج </w:t>
      </w:r>
      <w:r w:rsidR="00A43B03" w:rsidRPr="00914BE9">
        <w:rPr>
          <w:rFonts w:ascii="Sakkal Majalla" w:eastAsia="Calibri" w:hAnsi="Sakkal Majalla" w:cs="Sakkal Majalla"/>
          <w:rtl/>
          <w:lang w:val="en-US" w:eastAsia="en-US"/>
        </w:rPr>
        <w:t>ان مستوى الروح الرياضية لدى لاعبي المنتخب الوطني الفلسطيني كان مرتفعا، كذلك عدم وجود فروق في متغيرات الدراسة (خبرة اللعب في المنتخب، المؤهل العلمي) وكذلك عدم وجود فروق وفقا لمتغير مكان السكن باستثناء مجال احترام التقاليد الاجتماعية حيث كانت لصالح القرية</w:t>
      </w:r>
      <w:r w:rsidR="00A43B03" w:rsidRPr="00914BE9">
        <w:rPr>
          <w:rFonts w:ascii="Sakkal Majalla" w:eastAsia="Calibri" w:hAnsi="Sakkal Majalla" w:cs="Sakkal Majalla"/>
          <w:lang w:val="en-US" w:eastAsia="en-US"/>
        </w:rPr>
        <w:t>.</w:t>
      </w:r>
    </w:p>
    <w:p w14:paraId="050FE9F3" w14:textId="5E8C383E" w:rsidR="00A43B03" w:rsidRPr="00914BE9" w:rsidRDefault="00A43B03" w:rsidP="009B3E1E">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واجرى القدومي (2018) دراسة كان من اهدافها تحديد مستوى الروح الرياضية لدى لاعبي الالعاب الجماعية في فلسطين (240) لاعبا من لاعبي أندية المحترفين لكرة القدم، وأندية الدرجة الممتازة للكرة الطائرة وكرة السلة، وكرة اليد في فلسطين.</w:t>
      </w:r>
      <w:r w:rsidRPr="00914BE9">
        <w:rPr>
          <w:rFonts w:ascii="Sakkal Majalla" w:eastAsia="Calibri" w:hAnsi="Sakkal Majalla" w:cs="Sakkal Majalla" w:hint="cs"/>
          <w:rtl/>
          <w:lang w:val="en-US" w:eastAsia="en-US"/>
        </w:rPr>
        <w:t xml:space="preserve">، بينت النتائج </w:t>
      </w:r>
      <w:r w:rsidRPr="00914BE9">
        <w:rPr>
          <w:rFonts w:ascii="Sakkal Majalla" w:eastAsia="Calibri" w:hAnsi="Sakkal Majalla" w:cs="Sakkal Majalla"/>
          <w:rtl/>
          <w:lang w:val="en-US" w:eastAsia="en-US"/>
        </w:rPr>
        <w:t>ان مستوى الروح الرياضية لدى لاعبي الالعاب الجماعية في فلسطين كان  عاليا وبوزن نسبي</w:t>
      </w:r>
      <w:r w:rsidRPr="00914BE9">
        <w:rPr>
          <w:rFonts w:ascii="Sakkal Majalla" w:eastAsia="Calibri" w:hAnsi="Sakkal Majalla" w:cs="Sakkal Majalla"/>
          <w:lang w:val="en-US" w:eastAsia="en-US"/>
        </w:rPr>
        <w:t xml:space="preserve"> (79.77%)</w:t>
      </w:r>
      <w:r w:rsidRPr="00914BE9">
        <w:rPr>
          <w:rFonts w:ascii="Sakkal Majalla" w:eastAsia="Calibri" w:hAnsi="Sakkal Majalla" w:cs="Sakkal Majalla"/>
          <w:rtl/>
          <w:lang w:val="en-US" w:eastAsia="en-US"/>
        </w:rPr>
        <w:t>،</w:t>
      </w:r>
    </w:p>
    <w:p w14:paraId="4E8EBFFB" w14:textId="1B120CDB" w:rsidR="00A43B03" w:rsidRPr="00914BE9" w:rsidRDefault="00A43B03" w:rsidP="009B3E1E">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وقام جون وبيتر</w:t>
      </w:r>
      <w:r w:rsidRPr="00914BE9">
        <w:rPr>
          <w:rFonts w:ascii="Sakkal Majalla" w:eastAsia="Calibri" w:hAnsi="Sakkal Majalla" w:cs="Sakkal Majalla"/>
          <w:lang w:val="en-US" w:eastAsia="en-US"/>
        </w:rPr>
        <w:t xml:space="preserve">(John &amp; Peter,2017) </w:t>
      </w:r>
      <w:r w:rsidRPr="00914BE9">
        <w:rPr>
          <w:rFonts w:ascii="Sakkal Majalla" w:eastAsia="Calibri" w:hAnsi="Sakkal Majalla" w:cs="Sakkal Majalla"/>
          <w:rtl/>
          <w:lang w:val="en-US" w:eastAsia="en-US"/>
        </w:rPr>
        <w:t>بدراسة لتحديد مساهمة الروح الرياضية، والاخلاق، والذكاء الانفعالي في التنبؤ في التعاون بين اللاعبين في المنافسات الرياضية، تكونت عينة الدراسة من (43) رياضيا بواقع (32) لاعبا و (11) لاعبة.  وصلت قيمة الانحدار</w:t>
      </w:r>
      <w:r w:rsidRPr="00914BE9">
        <w:rPr>
          <w:rFonts w:ascii="Sakkal Majalla" w:eastAsia="Calibri" w:hAnsi="Sakkal Majalla" w:cs="Sakkal Majalla"/>
          <w:lang w:val="en-US" w:eastAsia="en-US"/>
        </w:rPr>
        <w:t xml:space="preserve">(R2) </w:t>
      </w:r>
      <w:r w:rsidRPr="00914BE9">
        <w:rPr>
          <w:rFonts w:ascii="Sakkal Majalla" w:eastAsia="Calibri" w:hAnsi="Sakkal Majalla" w:cs="Sakkal Majalla"/>
          <w:rtl/>
          <w:lang w:val="en-US" w:eastAsia="en-US"/>
        </w:rPr>
        <w:t xml:space="preserve">لعلاقة الروح الرياضية مع التعاون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(0.37)، أي ان الروح الرياضية تفسر ما نسبته (37%) من التعاون اثناء المنافسة عند اللاعبين</w:t>
      </w:r>
      <w:r w:rsidRPr="00914BE9">
        <w:rPr>
          <w:rFonts w:ascii="Sakkal Majalla" w:eastAsia="Calibri" w:hAnsi="Sakkal Majalla" w:cs="Sakkal Majalla"/>
          <w:lang w:val="en-US" w:eastAsia="en-US"/>
        </w:rPr>
        <w:t>.</w:t>
      </w:r>
    </w:p>
    <w:p w14:paraId="115704C6" w14:textId="793356C4" w:rsidR="00A43B03" w:rsidRPr="00914BE9" w:rsidRDefault="00A43B03" w:rsidP="009B3E1E">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وقام القدومي (2015)</w:t>
      </w:r>
      <w:r w:rsidRPr="00914BE9">
        <w:rPr>
          <w:rFonts w:ascii="Sakkal Majalla" w:eastAsia="Calibri" w:hAnsi="Sakkal Majalla" w:cs="Sakkal Majalla"/>
          <w:lang w:val="en-US" w:eastAsia="en-US"/>
        </w:rPr>
        <w:tab/>
      </w:r>
      <w:r w:rsidRPr="00914BE9">
        <w:rPr>
          <w:rFonts w:ascii="Sakkal Majalla" w:eastAsia="Calibri" w:hAnsi="Sakkal Majalla" w:cs="Sakkal Majalla"/>
          <w:rtl/>
          <w:lang w:val="en-US" w:eastAsia="en-US"/>
        </w:rPr>
        <w:t xml:space="preserve">بدراسة للتعرف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مساهمة المدربين في تعزيز الروح الرياضية لدى اللاعبين في فلسطين، وتحديد الفروق في درجة المساهمة تبعا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متغير اللعبة، تكونت عينة الدراسة من (165) لاعبا وتمثل ما نسبته (30%) تقريبا من لاعبي أندية المحترفين والدرجة الممتازة لكرة القدم والكرة الطائرة وكرة السلة وكرة اليد في فلسطين.وتوصلت الدراسة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ان الدرجة الكلية لمساهمة المدربين الرياضيين في تعزيز الروح الرياضية لدى اللاعبين في فلسطين كانت كبيرة، حيث وصلت النسبة المئوية للاستجابة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(71.40%).، وتوجدد فروق في مساهمة المدربين الرياضيين في تعزيز الروح الرياضية تبعا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متغير اللعبة ولصالح لاعبي كرة السلة</w:t>
      </w:r>
      <w:r w:rsidRPr="00914BE9">
        <w:rPr>
          <w:rFonts w:ascii="Sakkal Majalla" w:eastAsia="Calibri" w:hAnsi="Sakkal Majalla" w:cs="Sakkal Majalla"/>
          <w:lang w:val="en-US" w:eastAsia="en-US"/>
        </w:rPr>
        <w:t xml:space="preserve">. </w:t>
      </w:r>
    </w:p>
    <w:p w14:paraId="0C85A575" w14:textId="0B1F9692" w:rsidR="00A43B03" w:rsidRPr="00914BE9" w:rsidRDefault="00071974" w:rsidP="00071974">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hint="cs"/>
          <w:rtl/>
          <w:lang w:val="en-US" w:eastAsia="en-US"/>
        </w:rPr>
        <w:t xml:space="preserve">وقام </w:t>
      </w:r>
      <w:r w:rsidR="00A43B03" w:rsidRPr="00914BE9">
        <w:rPr>
          <w:rFonts w:ascii="Sakkal Majalla" w:eastAsia="Calibri" w:hAnsi="Sakkal Majalla" w:cs="Sakkal Majalla"/>
          <w:rtl/>
          <w:lang w:val="en-US" w:eastAsia="en-US"/>
        </w:rPr>
        <w:t xml:space="preserve">الطيراوي (2013) بدراسة للتعرف </w:t>
      </w:r>
      <w:r w:rsidR="00CF4F01" w:rsidRPr="00914BE9">
        <w:rPr>
          <w:rFonts w:ascii="Sakkal Majalla" w:eastAsia="Calibri" w:hAnsi="Sakkal Majalla" w:cs="Sakkal Majalla"/>
          <w:rtl/>
          <w:lang w:val="en-US" w:eastAsia="en-US"/>
        </w:rPr>
        <w:t>إلى</w:t>
      </w:r>
      <w:r w:rsidR="00A43B03" w:rsidRPr="00914BE9">
        <w:rPr>
          <w:rFonts w:ascii="Sakkal Majalla" w:eastAsia="Calibri" w:hAnsi="Sakkal Majalla" w:cs="Sakkal Majalla"/>
          <w:rtl/>
          <w:lang w:val="en-US" w:eastAsia="en-US"/>
        </w:rPr>
        <w:t xml:space="preserve"> تحديد مستوى الروح الرياضية والذكاء الانفعالي لدى لاعبي فرق الألعاب الجماعية للمستويات الرياضية  العليا في الضفة الغربية، والعلاقة بينهما، و تحديد الفروق في مستوى الروح الرياضية تبعا </w:t>
      </w:r>
      <w:r w:rsidR="00CF4F01" w:rsidRPr="00914BE9">
        <w:rPr>
          <w:rFonts w:ascii="Sakkal Majalla" w:eastAsia="Calibri" w:hAnsi="Sakkal Majalla" w:cs="Sakkal Majalla"/>
          <w:rtl/>
          <w:lang w:val="en-US" w:eastAsia="en-US"/>
        </w:rPr>
        <w:t>إلى</w:t>
      </w:r>
      <w:r w:rsidR="00A43B03" w:rsidRPr="00914BE9">
        <w:rPr>
          <w:rFonts w:ascii="Sakkal Majalla" w:eastAsia="Calibri" w:hAnsi="Sakkal Majalla" w:cs="Sakkal Majalla"/>
          <w:rtl/>
          <w:lang w:val="en-US" w:eastAsia="en-US"/>
        </w:rPr>
        <w:t xml:space="preserve"> متغير اللعبة.</w:t>
      </w:r>
      <w:r w:rsidRPr="00914BE9">
        <w:rPr>
          <w:rFonts w:ascii="Sakkal Majalla" w:eastAsia="Calibri" w:hAnsi="Sakkal Majalla" w:cs="Sakkal Majalla"/>
          <w:rtl/>
          <w:lang w:val="en-US" w:eastAsia="en-US"/>
        </w:rPr>
        <w:t xml:space="preserve"> </w:t>
      </w:r>
      <w:r w:rsidR="00A43B03" w:rsidRPr="00914BE9">
        <w:rPr>
          <w:rFonts w:ascii="Sakkal Majalla" w:eastAsia="Calibri" w:hAnsi="Sakkal Majalla" w:cs="Sakkal Majalla"/>
          <w:rtl/>
          <w:lang w:val="en-US" w:eastAsia="en-US"/>
        </w:rPr>
        <w:t>تكونت عينة الدراسة من (220)  لاعبا من لاعبي المستويات العليا لكرة القدم والكرة الطائرة وكرة السلة وكرة اليد في الضفة الغربية.</w:t>
      </w:r>
      <w:r w:rsidRPr="00914BE9">
        <w:rPr>
          <w:rFonts w:ascii="Sakkal Majalla" w:eastAsia="Calibri" w:hAnsi="Sakkal Majalla" w:cs="Sakkal Majalla"/>
          <w:rtl/>
          <w:lang w:val="en-US" w:eastAsia="en-US"/>
        </w:rPr>
        <w:t xml:space="preserve"> </w:t>
      </w:r>
      <w:r w:rsidR="00A43B03" w:rsidRPr="00914BE9">
        <w:rPr>
          <w:rFonts w:ascii="Sakkal Majalla" w:eastAsia="Calibri" w:hAnsi="Sakkal Majalla" w:cs="Sakkal Majalla"/>
          <w:rtl/>
          <w:lang w:val="en-US" w:eastAsia="en-US"/>
        </w:rPr>
        <w:t xml:space="preserve">وخلصت الدراسة </w:t>
      </w:r>
      <w:r w:rsidR="00CF4F01" w:rsidRPr="00914BE9">
        <w:rPr>
          <w:rFonts w:ascii="Sakkal Majalla" w:eastAsia="Calibri" w:hAnsi="Sakkal Majalla" w:cs="Sakkal Majalla"/>
          <w:rtl/>
          <w:lang w:val="en-US" w:eastAsia="en-US"/>
        </w:rPr>
        <w:t>إلى</w:t>
      </w:r>
      <w:r w:rsidR="00A43B03" w:rsidRPr="00914BE9">
        <w:rPr>
          <w:rFonts w:ascii="Sakkal Majalla" w:eastAsia="Calibri" w:hAnsi="Sakkal Majalla" w:cs="Sakkal Majalla"/>
          <w:rtl/>
          <w:lang w:val="en-US" w:eastAsia="en-US"/>
        </w:rPr>
        <w:t xml:space="preserve"> أن المستوى الكلي للروح الرياضية لدى لاعبي فرق الألعاب الجماعية للمستويات الرياضية العليا في الضفة الغربية كان عاليا، حيث وصلت النسبة المئوية للاستجابة </w:t>
      </w:r>
      <w:r w:rsidR="00CF4F01" w:rsidRPr="00914BE9">
        <w:rPr>
          <w:rFonts w:ascii="Sakkal Majalla" w:eastAsia="Calibri" w:hAnsi="Sakkal Majalla" w:cs="Sakkal Majalla"/>
          <w:rtl/>
          <w:lang w:val="en-US" w:eastAsia="en-US"/>
        </w:rPr>
        <w:t>إلى</w:t>
      </w:r>
      <w:r w:rsidR="00A43B03" w:rsidRPr="00914BE9">
        <w:rPr>
          <w:rFonts w:ascii="Sakkal Majalla" w:eastAsia="Calibri" w:hAnsi="Sakkal Majalla" w:cs="Sakkal Majalla"/>
          <w:rtl/>
          <w:lang w:val="en-US" w:eastAsia="en-US"/>
        </w:rPr>
        <w:t xml:space="preserve"> (71.8%)،  وكان </w:t>
      </w:r>
      <w:r w:rsidR="009B3E1E" w:rsidRPr="00914BE9">
        <w:rPr>
          <w:rFonts w:ascii="Sakkal Majalla" w:eastAsia="Calibri" w:hAnsi="Sakkal Majalla" w:cs="Sakkal Majalla"/>
          <w:rtl/>
          <w:lang w:val="en-US" w:eastAsia="en-US"/>
        </w:rPr>
        <w:t>أعلى</w:t>
      </w:r>
      <w:r w:rsidR="00A43B03" w:rsidRPr="00914BE9">
        <w:rPr>
          <w:rFonts w:ascii="Sakkal Majalla" w:eastAsia="Calibri" w:hAnsi="Sakkal Majalla" w:cs="Sakkal Majalla"/>
          <w:rtl/>
          <w:lang w:val="en-US" w:eastAsia="en-US"/>
        </w:rPr>
        <w:t xml:space="preserve"> مستوى لمجال احترام التقاليد الاجتماعية  (79.20%).، و توجد فروق ذات دلالة إحصائية عند مستوى الدلالة</w:t>
      </w:r>
      <w:r w:rsidR="00A43B03" w:rsidRPr="00914BE9">
        <w:rPr>
          <w:rFonts w:ascii="Sakkal Majalla" w:eastAsia="Calibri" w:hAnsi="Sakkal Majalla" w:cs="Sakkal Majalla"/>
          <w:lang w:val="en-US" w:eastAsia="en-US"/>
        </w:rPr>
        <w:t>(</w:t>
      </w:r>
      <w:r w:rsidR="00A43B03" w:rsidRPr="00914BE9">
        <w:rPr>
          <w:rFonts w:ascii="Sakkal Majalla" w:eastAsia="Calibri" w:hAnsi="Sakkal Majalla" w:cs="Sakkal Majalla"/>
          <w:lang w:val="en-US" w:eastAsia="en-US"/>
        </w:rPr>
        <w:t xml:space="preserve">=0.05) </w:t>
      </w:r>
      <w:r w:rsidR="00A43B03" w:rsidRPr="00914BE9">
        <w:rPr>
          <w:rFonts w:ascii="Sakkal Majalla" w:eastAsia="Calibri" w:hAnsi="Sakkal Majalla" w:cs="Sakkal Majalla"/>
          <w:rtl/>
          <w:lang w:val="en-US" w:eastAsia="en-US"/>
        </w:rPr>
        <w:t xml:space="preserve">في مستوى الروح الرياضية تبعا </w:t>
      </w:r>
      <w:r w:rsidR="00CF4F01" w:rsidRPr="00914BE9">
        <w:rPr>
          <w:rFonts w:ascii="Sakkal Majalla" w:eastAsia="Calibri" w:hAnsi="Sakkal Majalla" w:cs="Sakkal Majalla"/>
          <w:rtl/>
          <w:lang w:val="en-US" w:eastAsia="en-US"/>
        </w:rPr>
        <w:t>إلى</w:t>
      </w:r>
      <w:r w:rsidR="00A43B03" w:rsidRPr="00914BE9">
        <w:rPr>
          <w:rFonts w:ascii="Sakkal Majalla" w:eastAsia="Calibri" w:hAnsi="Sakkal Majalla" w:cs="Sakkal Majalla"/>
          <w:rtl/>
          <w:lang w:val="en-US" w:eastAsia="en-US"/>
        </w:rPr>
        <w:t xml:space="preserve"> متغير اللعبة، وكانت غالبية الفروق في مجالات الروح الرياضية والمستوى الكلي بين (كرة القدم ، وكرة السلة ، وكرة اليد) مع لاعبي الكرة الطائرة ولصالح لاعبي(كرة القدم ، وكرة السلة ، وكرة اليد)</w:t>
      </w:r>
      <w:r w:rsidR="00A43B03" w:rsidRPr="00914BE9">
        <w:rPr>
          <w:rFonts w:ascii="Sakkal Majalla" w:eastAsia="Calibri" w:hAnsi="Sakkal Majalla" w:cs="Sakkal Majalla"/>
          <w:lang w:val="en-US" w:eastAsia="en-US"/>
        </w:rPr>
        <w:t>.</w:t>
      </w:r>
    </w:p>
    <w:p w14:paraId="7E2939DD" w14:textId="2A7D24C3" w:rsidR="00A43B03" w:rsidRPr="00914BE9" w:rsidRDefault="00A43B03" w:rsidP="00071974">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واجرى فاسيلس وآخرون</w:t>
      </w:r>
      <w:r w:rsidRPr="00914BE9">
        <w:rPr>
          <w:rFonts w:ascii="Sakkal Majalla" w:eastAsia="Calibri" w:hAnsi="Sakkal Majalla" w:cs="Sakkal Majalla"/>
          <w:lang w:val="en-US" w:eastAsia="en-US"/>
        </w:rPr>
        <w:t xml:space="preserve"> (Vassilis &amp; </w:t>
      </w:r>
      <w:proofErr w:type="spellStart"/>
      <w:r w:rsidRPr="00914BE9">
        <w:rPr>
          <w:rFonts w:ascii="Sakkal Majalla" w:eastAsia="Calibri" w:hAnsi="Sakkal Majalla" w:cs="Sakkal Majalla"/>
          <w:lang w:val="en-US" w:eastAsia="en-US"/>
        </w:rPr>
        <w:t>etal</w:t>
      </w:r>
      <w:proofErr w:type="spellEnd"/>
      <w:r w:rsidRPr="00914BE9">
        <w:rPr>
          <w:rFonts w:ascii="Sakkal Majalla" w:eastAsia="Calibri" w:hAnsi="Sakkal Majalla" w:cs="Sakkal Majalla"/>
          <w:lang w:val="en-US" w:eastAsia="en-US"/>
        </w:rPr>
        <w:t>, 2011)</w:t>
      </w:r>
      <w:r w:rsidRPr="00914BE9">
        <w:rPr>
          <w:rFonts w:ascii="Sakkal Majalla" w:eastAsia="Calibri" w:hAnsi="Sakkal Majalla" w:cs="Sakkal Majalla"/>
          <w:rtl/>
          <w:lang w:val="en-US" w:eastAsia="en-US"/>
        </w:rPr>
        <w:t xml:space="preserve">دراسة للتعرف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العلاقة بين الدافعية، وتحقيق الأهداف، والروح الرياضية مع الإدمان. (1075) لاعبا أولمبيا يشاركون في ألعاب رياضية مختلفة وكان متوسط أعمارهم (22.9) سنة من اللاعبين النخبة. تم تقسيمهم تبعا للروح الرياضية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مجموعتين (عالية ، ومنخفضة). فيما يتعلق بالروح الرياضية سواء أكانت عالية أم منخفضة فقد أظهرت النتائج انه لا يوجد اختلاف بين للمجموعتين  بالنسبة لاستخدام المنشطات أو النوايا المستقبلية لاستخدامها, وهذا يوضح أهمية الروح الرياضية في الحد من تعاطي المنشطات, أي أن اللاعب حتى لو كانت لديه الروح الرياضية منخفضة لا يكون لديه توجه نحو استخدام المنشطات</w:t>
      </w:r>
      <w:r w:rsidRPr="00914BE9">
        <w:rPr>
          <w:rFonts w:ascii="Sakkal Majalla" w:eastAsia="Calibri" w:hAnsi="Sakkal Majalla" w:cs="Sakkal Majalla"/>
          <w:lang w:val="en-US" w:eastAsia="en-US"/>
        </w:rPr>
        <w:t>.</w:t>
      </w:r>
    </w:p>
    <w:p w14:paraId="0E9DD49D" w14:textId="22565A26" w:rsidR="00A43B03" w:rsidRPr="00914BE9" w:rsidRDefault="00A43B03" w:rsidP="00071974">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وقام فاليراند ولوزير</w:t>
      </w:r>
      <w:r w:rsidRPr="00914BE9">
        <w:rPr>
          <w:rFonts w:ascii="Sakkal Majalla" w:eastAsia="Calibri" w:hAnsi="Sakkal Majalla" w:cs="Sakkal Majalla"/>
          <w:lang w:val="en-US" w:eastAsia="en-US"/>
        </w:rPr>
        <w:t xml:space="preserve">(Vallerand &amp; Losier, 2010) </w:t>
      </w:r>
      <w:r w:rsidRPr="00914BE9">
        <w:rPr>
          <w:rFonts w:ascii="Sakkal Majalla" w:eastAsia="Calibri" w:hAnsi="Sakkal Majalla" w:cs="Sakkal Majalla"/>
          <w:rtl/>
          <w:lang w:val="en-US" w:eastAsia="en-US"/>
        </w:rPr>
        <w:t xml:space="preserve">بدراسة للتعرف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تأثير الحوافز في كيفية اللعب عند اللاعبين ومدى تأثيرها في مشاركتهم في </w:t>
      </w:r>
      <w:r w:rsidR="00CF4F01" w:rsidRPr="00914BE9">
        <w:rPr>
          <w:rFonts w:ascii="Sakkal Majalla" w:eastAsia="Calibri" w:hAnsi="Sakkal Majalla" w:cs="Sakkal Majalla"/>
          <w:rtl/>
          <w:lang w:val="en-US" w:eastAsia="en-US"/>
        </w:rPr>
        <w:t>الأداء</w:t>
      </w:r>
      <w:r w:rsidRPr="00914BE9">
        <w:rPr>
          <w:rFonts w:ascii="Sakkal Majalla" w:eastAsia="Calibri" w:hAnsi="Sakkal Majalla" w:cs="Sakkal Majalla"/>
          <w:rtl/>
          <w:lang w:val="en-US" w:eastAsia="en-US"/>
        </w:rPr>
        <w:t xml:space="preserve">، اضافة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العلاقة بين دافعية تقرير المصير والروح الرياضية.تكونت عينة الدراسة من(77) لاعب هوكي ناشئ ومتوسط أعمارهم(15.8) سنة ،حيث وزعت الاستبانات على اللاعبين بعد أسبوعين من بداية الموسم، وقبل أسبوعين من نهاية الموسم الرياضي.حلصت النتائج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أن هناك علاقة ذات اتجاهين بحيث أن دافعية تقرير المصير (الضبط الذاتي) كان لها تأثير إيجابي على الروح الرياضية، والعكس أي أن الروح الرياضية تؤثر في الضبط الذاتي.و أن دافعية تقرير المصير والروح الرياضية لدى اللاعبين تتحسن مع التقدم في الموسم الرياضي والمشاركة في المنافسات</w:t>
      </w:r>
      <w:r w:rsidRPr="00914BE9">
        <w:rPr>
          <w:rFonts w:ascii="Sakkal Majalla" w:eastAsia="Calibri" w:hAnsi="Sakkal Majalla" w:cs="Sakkal Majalla"/>
          <w:lang w:val="en-US" w:eastAsia="en-US"/>
        </w:rPr>
        <w:t>.</w:t>
      </w:r>
    </w:p>
    <w:p w14:paraId="39D379BB" w14:textId="27DABB93" w:rsidR="00A43B03" w:rsidRPr="00914BE9" w:rsidRDefault="00A43B03" w:rsidP="00071974">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lastRenderedPageBreak/>
        <w:t>وقام عمران</w:t>
      </w:r>
      <w:r w:rsidRPr="00914BE9">
        <w:rPr>
          <w:rFonts w:ascii="Sakkal Majalla" w:eastAsia="Calibri" w:hAnsi="Sakkal Majalla" w:cs="Sakkal Majalla"/>
          <w:lang w:val="en-US" w:eastAsia="en-US"/>
        </w:rPr>
        <w:t>Omran,2010</w:t>
      </w:r>
      <w:r w:rsidRPr="00914BE9">
        <w:rPr>
          <w:rFonts w:ascii="Sakkal Majalla" w:eastAsia="Calibri" w:hAnsi="Sakkal Majalla" w:cs="Sakkal Majalla"/>
          <w:rtl/>
          <w:lang w:val="en-US" w:eastAsia="en-US"/>
        </w:rPr>
        <w:t xml:space="preserve">)) ) باجراء دراسة لتصميم مقياس الاتجاهات نحو الروح الرياضية لدى لاعبي الكرة الطائرة وكرة السلة وكرة القدم وكرة اليد. تكونت عينة الدراسة من (200) لاعب للكرة الطائرة وكرة السلة وكرة القدم وكرة اليد. تم التوصل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مقياس صادق وثابت مكون من(50) فقرة موزعة على ثمانية مجالات وهي:( احترام المنافس, واحترام الحكم, واحترام الجمهور, واحترام الزملاء بالفريق, واحترام الأنظمة, واحترام وسائل الإعلام, واحترام الطاقم الإداري, والتعاطف مع الزملاء).</w:t>
      </w:r>
    </w:p>
    <w:p w14:paraId="5344BD20" w14:textId="6B53617A" w:rsidR="00773340" w:rsidRPr="00914BE9" w:rsidRDefault="00773340" w:rsidP="00773340">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واجرى جوان واخرون دراسة</w:t>
      </w:r>
      <w:r w:rsidRPr="00914BE9">
        <w:rPr>
          <w:rFonts w:ascii="Sakkal Majalla" w:eastAsia="Calibri" w:hAnsi="Sakkal Majalla" w:cs="Sakkal Majalla"/>
          <w:lang w:val="en-US" w:eastAsia="en-US"/>
        </w:rPr>
        <w:t xml:space="preserve">(Juan, etal,2009)  </w:t>
      </w:r>
      <w:r w:rsidRPr="00914BE9">
        <w:rPr>
          <w:rFonts w:ascii="Sakkal Majalla" w:eastAsia="Calibri" w:hAnsi="Sakkal Majalla" w:cs="Sakkal Majalla"/>
          <w:rtl/>
          <w:lang w:val="en-US" w:eastAsia="en-US"/>
        </w:rPr>
        <w:t xml:space="preserve">دراسة للتعرف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العلاقة بين الروح الرياضية والعنصر الداخلي للدافعية كدور وسيط في العلاقات بين الرياضيين.</w:t>
      </w:r>
      <w:r w:rsidRPr="00914BE9">
        <w:rPr>
          <w:rFonts w:ascii="Sakkal Majalla" w:eastAsia="Calibri" w:hAnsi="Sakkal Majalla" w:cs="Sakkal Majalla"/>
          <w:lang w:val="en-US" w:eastAsia="en-US"/>
        </w:rPr>
        <w:tab/>
      </w:r>
      <w:r w:rsidRPr="00914BE9">
        <w:rPr>
          <w:rFonts w:ascii="Sakkal Majalla" w:eastAsia="Calibri" w:hAnsi="Sakkal Majalla" w:cs="Sakkal Majalla"/>
          <w:rtl/>
          <w:lang w:val="en-US" w:eastAsia="en-US"/>
        </w:rPr>
        <w:t xml:space="preserve"> وتكونت عينة الدراسة من (98) لاعبا و (97) لاعبة في ألعاب القوى وتتراوح أعمارهم بين (11-43) سنة.ومن اهم النتائج أن مفهوم الذات في العلاقات البين شخصية يعد وسيطا بين الدافعية الداخلية والروح الرياضية، و أن الدافعية الداخلية ارتبطت بشكل مباشر وإيجابي مع والروح الرياضية، وكان الارتباط إيجابيا بينهما</w:t>
      </w:r>
      <w:r w:rsidRPr="00914BE9">
        <w:rPr>
          <w:rFonts w:ascii="Sakkal Majalla" w:eastAsia="Calibri" w:hAnsi="Sakkal Majalla" w:cs="Sakkal Majalla"/>
          <w:lang w:val="en-US" w:eastAsia="en-US"/>
        </w:rPr>
        <w:t xml:space="preserve"> (0.56)..</w:t>
      </w:r>
    </w:p>
    <w:p w14:paraId="0F185D14" w14:textId="55E91976" w:rsidR="00773340" w:rsidRPr="00914BE9" w:rsidRDefault="00773340" w:rsidP="00773340">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واجرى ايرك دونابو واخرون</w:t>
      </w:r>
      <w:r w:rsidRPr="00914BE9">
        <w:rPr>
          <w:rFonts w:ascii="Sakkal Majalla" w:eastAsia="Calibri" w:hAnsi="Sakkal Majalla" w:cs="Sakkal Majalla"/>
          <w:lang w:val="en-US" w:eastAsia="en-US"/>
        </w:rPr>
        <w:t>(</w:t>
      </w:r>
      <w:proofErr w:type="spellStart"/>
      <w:r w:rsidRPr="00914BE9">
        <w:rPr>
          <w:rFonts w:ascii="Sakkal Majalla" w:eastAsia="Calibri" w:hAnsi="Sakkal Majalla" w:cs="Sakkal Majalla"/>
          <w:lang w:val="en-US" w:eastAsia="en-US"/>
        </w:rPr>
        <w:t>Eric.Donahue</w:t>
      </w:r>
      <w:proofErr w:type="spellEnd"/>
      <w:r w:rsidRPr="00914BE9">
        <w:rPr>
          <w:rFonts w:ascii="Sakkal Majalla" w:eastAsia="Calibri" w:hAnsi="Sakkal Majalla" w:cs="Sakkal Majalla"/>
          <w:lang w:val="en-US" w:eastAsia="en-US"/>
        </w:rPr>
        <w:t xml:space="preserve">, </w:t>
      </w:r>
      <w:proofErr w:type="spellStart"/>
      <w:r w:rsidRPr="00914BE9">
        <w:rPr>
          <w:rFonts w:ascii="Sakkal Majalla" w:eastAsia="Calibri" w:hAnsi="Sakkal Majalla" w:cs="Sakkal Majalla"/>
          <w:lang w:val="en-US" w:eastAsia="en-US"/>
        </w:rPr>
        <w:t>etal</w:t>
      </w:r>
      <w:proofErr w:type="spellEnd"/>
      <w:r w:rsidRPr="00914BE9">
        <w:rPr>
          <w:rFonts w:ascii="Sakkal Majalla" w:eastAsia="Calibri" w:hAnsi="Sakkal Majalla" w:cs="Sakkal Majalla"/>
          <w:lang w:val="en-US" w:eastAsia="en-US"/>
        </w:rPr>
        <w:t xml:space="preserve">, 2006) </w:t>
      </w:r>
      <w:r w:rsidRPr="00914BE9">
        <w:rPr>
          <w:rFonts w:ascii="Sakkal Majalla" w:eastAsia="Calibri" w:hAnsi="Sakkal Majalla" w:cs="Sakkal Majalla"/>
          <w:rtl/>
          <w:lang w:val="en-US" w:eastAsia="en-US"/>
        </w:rPr>
        <w:t xml:space="preserve">دراسة للتعرف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دور الروح الرياضية في العلاقة بين الدافعية (العنصر الداخلي والخارجي) تجاه الرياضة واستخدام المواد المحسنة للأداء(المنشطات). الرياضيين النخبة في كندا  في ألعاب مختلفة مثل: البيسبول والجمباز والسباحة  وكرة السلة وكرة القدم وألعاب القوى والتزلج السريع وبلغ عددهم (1290) رياضيا.وخلصت النتائج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أن العنصر الداخلي للدافعية والروح الرياضية تقي الرياضيين من القيام بالتصرفات المحذورة أخلاقيا مثل استخدام المواد المحسنة للأداء، وأن الروح الرياضية كانت مرتبطة بشكل سلبي مع استخدام المواد المحسنة للأداء</w:t>
      </w:r>
      <w:r w:rsidRPr="00914BE9">
        <w:rPr>
          <w:rFonts w:ascii="Sakkal Majalla" w:eastAsia="Calibri" w:hAnsi="Sakkal Majalla" w:cs="Sakkal Majalla"/>
          <w:lang w:val="en-US" w:eastAsia="en-US"/>
        </w:rPr>
        <w:t xml:space="preserve">, </w:t>
      </w:r>
    </w:p>
    <w:p w14:paraId="34B783AF" w14:textId="0E6CF810" w:rsidR="00773340" w:rsidRPr="00914BE9" w:rsidRDefault="00773340" w:rsidP="00773340">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وقامت ايفا تساي واخرون</w:t>
      </w:r>
      <w:r w:rsidRPr="00914BE9">
        <w:rPr>
          <w:rFonts w:ascii="Sakkal Majalla" w:eastAsia="Calibri" w:hAnsi="Sakkal Majalla" w:cs="Sakkal Majalla"/>
          <w:lang w:val="en-US" w:eastAsia="en-US"/>
        </w:rPr>
        <w:t xml:space="preserve">  (Eva Tsai, </w:t>
      </w:r>
      <w:proofErr w:type="spellStart"/>
      <w:r w:rsidRPr="00914BE9">
        <w:rPr>
          <w:rFonts w:ascii="Sakkal Majalla" w:eastAsia="Calibri" w:hAnsi="Sakkal Majalla" w:cs="Sakkal Majalla"/>
          <w:lang w:val="en-US" w:eastAsia="en-US"/>
        </w:rPr>
        <w:t>etal</w:t>
      </w:r>
      <w:proofErr w:type="spellEnd"/>
      <w:r w:rsidRPr="00914BE9">
        <w:rPr>
          <w:rFonts w:ascii="Sakkal Majalla" w:eastAsia="Calibri" w:hAnsi="Sakkal Majalla" w:cs="Sakkal Majalla"/>
          <w:lang w:val="en-US" w:eastAsia="en-US"/>
        </w:rPr>
        <w:t>, 2005)</w:t>
      </w:r>
      <w:r w:rsidR="00D90279" w:rsidRPr="00914BE9">
        <w:rPr>
          <w:rFonts w:ascii="Sakkal Majalla" w:eastAsia="Calibri" w:hAnsi="Sakkal Majalla" w:cs="Sakkal Majalla"/>
          <w:rtl/>
          <w:lang w:val="en-US" w:eastAsia="en-US"/>
        </w:rPr>
        <w:t xml:space="preserve"> </w:t>
      </w:r>
      <w:r w:rsidRPr="00914BE9">
        <w:rPr>
          <w:rFonts w:ascii="Sakkal Majalla" w:eastAsia="Calibri" w:hAnsi="Sakkal Majalla" w:cs="Sakkal Majalla"/>
          <w:rtl/>
          <w:lang w:val="en-US" w:eastAsia="en-US"/>
        </w:rPr>
        <w:t>بدراسة لمعرفة التوجه نحو الروح الرياضية  لدى لاعبي كرة السلة والكرة الطائرة.</w:t>
      </w:r>
      <w:r w:rsidRPr="00914BE9">
        <w:rPr>
          <w:rFonts w:ascii="Sakkal Majalla" w:eastAsia="Calibri" w:hAnsi="Sakkal Majalla" w:cs="Sakkal Majalla"/>
          <w:lang w:val="en-US" w:eastAsia="en-US"/>
        </w:rPr>
        <w:tab/>
      </w:r>
      <w:r w:rsidRPr="00914BE9">
        <w:rPr>
          <w:rFonts w:ascii="Sakkal Majalla" w:eastAsia="Calibri" w:hAnsi="Sakkal Majalla" w:cs="Sakkal Majalla"/>
          <w:rtl/>
          <w:lang w:val="en-US" w:eastAsia="en-US"/>
        </w:rPr>
        <w:t xml:space="preserve">وتكونت عينة الدراسة من (148)لاعبا و (154) لاعبة من ثلاث مدارس عليا في كرة السلة والكرة الطائرة  وتراوحت أعمارهم ما بين (12-18) سنة. وبينت النتائج أن الروح الرياضية كانت متدنية لدى اللاعبين الذكور اكثر من الإناث والأكبر سنا من الأقل سنا ولاعبي كرة السلة اكثر من الكرة الطائرة ، وأن اللاعبات الشابات كان لديهن </w:t>
      </w:r>
      <w:r w:rsidR="009B3E1E" w:rsidRPr="00914BE9">
        <w:rPr>
          <w:rFonts w:ascii="Sakkal Majalla" w:eastAsia="Calibri" w:hAnsi="Sakkal Majalla" w:cs="Sakkal Majalla"/>
          <w:rtl/>
          <w:lang w:val="en-US" w:eastAsia="en-US"/>
        </w:rPr>
        <w:t>أعلى</w:t>
      </w:r>
      <w:r w:rsidRPr="00914BE9">
        <w:rPr>
          <w:rFonts w:ascii="Sakkal Majalla" w:eastAsia="Calibri" w:hAnsi="Sakkal Majalla" w:cs="Sakkal Majalla"/>
          <w:rtl/>
          <w:lang w:val="en-US" w:eastAsia="en-US"/>
        </w:rPr>
        <w:t xml:space="preserve"> اعتبار من الروح الرياضية في اللعبتين</w:t>
      </w:r>
      <w:r w:rsidRPr="00914BE9">
        <w:rPr>
          <w:rFonts w:ascii="Sakkal Majalla" w:eastAsia="Calibri" w:hAnsi="Sakkal Majalla" w:cs="Sakkal Majalla"/>
          <w:lang w:val="en-US" w:eastAsia="en-US"/>
        </w:rPr>
        <w:t xml:space="preserve"> .</w:t>
      </w:r>
    </w:p>
    <w:p w14:paraId="7F43ABFC" w14:textId="3DBB3C3F" w:rsidR="00773340" w:rsidRPr="00914BE9" w:rsidRDefault="00773340" w:rsidP="00773340">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وقام بلاك واخرون</w:t>
      </w:r>
      <w:r w:rsidRPr="00914BE9">
        <w:rPr>
          <w:rFonts w:ascii="Sakkal Majalla" w:eastAsia="Calibri" w:hAnsi="Sakkal Majalla" w:cs="Sakkal Majalla"/>
          <w:lang w:val="en-US" w:eastAsia="en-US"/>
        </w:rPr>
        <w:t xml:space="preserve"> (Blake, </w:t>
      </w:r>
      <w:proofErr w:type="spellStart"/>
      <w:r w:rsidRPr="00914BE9">
        <w:rPr>
          <w:rFonts w:ascii="Sakkal Majalla" w:eastAsia="Calibri" w:hAnsi="Sakkal Majalla" w:cs="Sakkal Majalla"/>
          <w:lang w:val="en-US" w:eastAsia="en-US"/>
        </w:rPr>
        <w:t>etal</w:t>
      </w:r>
      <w:proofErr w:type="spellEnd"/>
      <w:r w:rsidRPr="00914BE9">
        <w:rPr>
          <w:rFonts w:ascii="Sakkal Majalla" w:eastAsia="Calibri" w:hAnsi="Sakkal Majalla" w:cs="Sakkal Majalla"/>
          <w:lang w:val="en-US" w:eastAsia="en-US"/>
        </w:rPr>
        <w:t xml:space="preserve">, 2004) </w:t>
      </w:r>
      <w:r w:rsidRPr="00914BE9">
        <w:rPr>
          <w:rFonts w:ascii="Sakkal Majalla" w:eastAsia="Calibri" w:hAnsi="Sakkal Majalla" w:cs="Sakkal Majalla"/>
          <w:rtl/>
          <w:lang w:val="en-US" w:eastAsia="en-US"/>
        </w:rPr>
        <w:t xml:space="preserve">بدراسة للتعرف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تأثير بيئة الدافعية والجنس على الروح الرياضية خلال منافسات كرة القدم للشباب وتكونت عينة الدراسة من  (512) لاعبا و (202) لاعبة لكرة القدم وتتراوح أعمارهم ما بين (12-14) سنة، ويلعبون في الدوري العالمي لكرة القدم. وخلصت النتائج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وجود اختلاف ما بين الذكور والإناث تجاه الروح الرياضية وأن الذكور كان لديهم روح رياضية أكثر من الإناث في بعد واحد من أبعاد الروح الرياضية وهو الالتزام الكامل نحو المشاركة الرياضية، وأن اللاعبين بشكل عام لديهم ادراك جيد للبيئة الدافعية(التمكن) وكانت لديهم الروح الرياضية لديهم عالية</w:t>
      </w:r>
      <w:r w:rsidRPr="00914BE9">
        <w:rPr>
          <w:rFonts w:ascii="Sakkal Majalla" w:eastAsia="Calibri" w:hAnsi="Sakkal Majalla" w:cs="Sakkal Majalla"/>
          <w:lang w:val="en-US" w:eastAsia="en-US"/>
        </w:rPr>
        <w:t>.</w:t>
      </w:r>
    </w:p>
    <w:p w14:paraId="6229D376" w14:textId="31C6F034" w:rsidR="00773340" w:rsidRPr="00914BE9" w:rsidRDefault="00773340" w:rsidP="00773340">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وقام ستونز واندمندسين</w:t>
      </w:r>
      <w:r w:rsidRPr="00914BE9">
        <w:rPr>
          <w:rFonts w:ascii="Sakkal Majalla" w:eastAsia="Calibri" w:hAnsi="Sakkal Majalla" w:cs="Sakkal Majalla"/>
          <w:lang w:val="en-US" w:eastAsia="en-US"/>
        </w:rPr>
        <w:t xml:space="preserve"> (Stornes &amp; Ommundsen, 2004)</w:t>
      </w:r>
      <w:r w:rsidR="00071974" w:rsidRPr="00914BE9">
        <w:rPr>
          <w:rFonts w:ascii="Sakkal Majalla" w:eastAsia="Calibri" w:hAnsi="Sakkal Majalla" w:cs="Sakkal Majalla"/>
          <w:rtl/>
          <w:lang w:val="en-US" w:eastAsia="en-US"/>
        </w:rPr>
        <w:t xml:space="preserve"> </w:t>
      </w:r>
      <w:r w:rsidRPr="00914BE9">
        <w:rPr>
          <w:rFonts w:ascii="Sakkal Majalla" w:eastAsia="Calibri" w:hAnsi="Sakkal Majalla" w:cs="Sakkal Majalla"/>
          <w:rtl/>
          <w:lang w:val="en-US" w:eastAsia="en-US"/>
        </w:rPr>
        <w:t xml:space="preserve">بدراسة للتعرف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العلاقة بين تحقيق الأهداف وادراك بيئة الدافعية و الروح الرياضية لدى لاعبي كرة اليد في النرويج. وتكونت عينة الدراسة من (440) لاعبا لكرة اليد، وتراوحت أعمارهم بين (14-16) سنة.</w:t>
      </w:r>
      <w:r w:rsidRPr="00914BE9">
        <w:rPr>
          <w:rFonts w:ascii="Sakkal Majalla" w:eastAsia="Calibri" w:hAnsi="Sakkal Majalla" w:cs="Sakkal Majalla"/>
          <w:lang w:val="en-US" w:eastAsia="en-US"/>
        </w:rPr>
        <w:tab/>
      </w:r>
      <w:r w:rsidRPr="00914BE9">
        <w:rPr>
          <w:rFonts w:ascii="Sakkal Majalla" w:eastAsia="Calibri" w:hAnsi="Sakkal Majalla" w:cs="Sakkal Majalla"/>
          <w:rtl/>
          <w:lang w:val="en-US" w:eastAsia="en-US"/>
        </w:rPr>
        <w:t xml:space="preserve">وبينت النتائج أن اللاعبين الذين لديهم توجه عال نحو </w:t>
      </w:r>
      <w:r w:rsidR="00CF4F01" w:rsidRPr="00914BE9">
        <w:rPr>
          <w:rFonts w:ascii="Sakkal Majalla" w:eastAsia="Calibri" w:hAnsi="Sakkal Majalla" w:cs="Sakkal Majalla"/>
          <w:rtl/>
          <w:lang w:val="en-US" w:eastAsia="en-US"/>
        </w:rPr>
        <w:t>الأداء</w:t>
      </w:r>
      <w:r w:rsidRPr="00914BE9">
        <w:rPr>
          <w:rFonts w:ascii="Sakkal Majalla" w:eastAsia="Calibri" w:hAnsi="Sakkal Majalla" w:cs="Sakkal Majalla"/>
          <w:rtl/>
          <w:lang w:val="en-US" w:eastAsia="en-US"/>
        </w:rPr>
        <w:t xml:space="preserve"> و الذين لديهم ادراك عال لبيئة الدافعية (التوجه نحو السيطرة) كان لديهم مستوى عال من الروح الرياضية</w:t>
      </w:r>
      <w:r w:rsidRPr="00914BE9">
        <w:rPr>
          <w:rFonts w:ascii="Sakkal Majalla" w:eastAsia="Calibri" w:hAnsi="Sakkal Majalla" w:cs="Sakkal Majalla"/>
          <w:lang w:val="en-US" w:eastAsia="en-US"/>
        </w:rPr>
        <w:t>.</w:t>
      </w:r>
    </w:p>
    <w:p w14:paraId="79A24BE0" w14:textId="043534B3" w:rsidR="00773340" w:rsidRPr="00914BE9" w:rsidRDefault="00773340" w:rsidP="00773340">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وقامت اندمندسين</w:t>
      </w:r>
      <w:r w:rsidRPr="00914BE9">
        <w:rPr>
          <w:rFonts w:ascii="Sakkal Majalla" w:eastAsia="Calibri" w:hAnsi="Sakkal Majalla" w:cs="Sakkal Majalla"/>
          <w:lang w:val="en-US" w:eastAsia="en-US"/>
        </w:rPr>
        <w:t xml:space="preserve">(Ommundsen, </w:t>
      </w:r>
      <w:proofErr w:type="spellStart"/>
      <w:r w:rsidRPr="00914BE9">
        <w:rPr>
          <w:rFonts w:ascii="Sakkal Majalla" w:eastAsia="Calibri" w:hAnsi="Sakkal Majalla" w:cs="Sakkal Majalla"/>
          <w:lang w:val="en-US" w:eastAsia="en-US"/>
        </w:rPr>
        <w:t>etal</w:t>
      </w:r>
      <w:proofErr w:type="spellEnd"/>
      <w:r w:rsidRPr="00914BE9">
        <w:rPr>
          <w:rFonts w:ascii="Sakkal Majalla" w:eastAsia="Calibri" w:hAnsi="Sakkal Majalla" w:cs="Sakkal Majalla"/>
          <w:lang w:val="en-US" w:eastAsia="en-US"/>
        </w:rPr>
        <w:t xml:space="preserve">, 2003) </w:t>
      </w:r>
      <w:r w:rsidRPr="00914BE9">
        <w:rPr>
          <w:rFonts w:ascii="Sakkal Majalla" w:eastAsia="Calibri" w:hAnsi="Sakkal Majalla" w:cs="Sakkal Majalla"/>
          <w:rtl/>
          <w:lang w:val="en-US" w:eastAsia="en-US"/>
        </w:rPr>
        <w:t xml:space="preserve">بدراسة للتعرف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العلاقة بين بيئة الدافعية والروح الرياضية والوظيفة الاجتماعية الأخلاقية وادراك المعايير الاجتماعية لدى لاعبي كرة القدم النرويجيين الذكور وتكونت عينة الدراسة من</w:t>
      </w:r>
      <w:r w:rsidRPr="00914BE9">
        <w:rPr>
          <w:rFonts w:ascii="Sakkal Majalla" w:eastAsia="Calibri" w:hAnsi="Sakkal Majalla" w:cs="Sakkal Majalla"/>
          <w:lang w:val="en-US" w:eastAsia="en-US"/>
        </w:rPr>
        <w:tab/>
        <w:t xml:space="preserve">(279) </w:t>
      </w:r>
      <w:r w:rsidRPr="00914BE9">
        <w:rPr>
          <w:rFonts w:ascii="Sakkal Majalla" w:eastAsia="Calibri" w:hAnsi="Sakkal Majalla" w:cs="Sakkal Majalla"/>
          <w:rtl/>
          <w:lang w:val="en-US" w:eastAsia="en-US"/>
        </w:rPr>
        <w:t xml:space="preserve">لاعبا. وبينت النتائج أن اللاعبين الذين لديهم مستوى سائد للتمكن في ادراك بيئة الدافعية لديهم مستوى ناضج من الروح الرياضية والوظيفة الأخلاقية والاجتماعية. وان اللاعبين الذين يدركون بيئة الدافعية كأنها عملية توجه نحو </w:t>
      </w:r>
      <w:r w:rsidR="00CF4F01" w:rsidRPr="00914BE9">
        <w:rPr>
          <w:rFonts w:ascii="Sakkal Majalla" w:eastAsia="Calibri" w:hAnsi="Sakkal Majalla" w:cs="Sakkal Majalla"/>
          <w:rtl/>
          <w:lang w:val="en-US" w:eastAsia="en-US"/>
        </w:rPr>
        <w:t>الأداء</w:t>
      </w:r>
      <w:r w:rsidRPr="00914BE9">
        <w:rPr>
          <w:rFonts w:ascii="Sakkal Majalla" w:eastAsia="Calibri" w:hAnsi="Sakkal Majalla" w:cs="Sakkal Majalla"/>
          <w:rtl/>
          <w:lang w:val="en-US" w:eastAsia="en-US"/>
        </w:rPr>
        <w:t xml:space="preserve"> قد اظهروا مستوى متدنيا من الروح الرياضية والكثير من التصرفات اللاأخلاقية</w:t>
      </w:r>
      <w:r w:rsidRPr="00914BE9">
        <w:rPr>
          <w:rFonts w:ascii="Sakkal Majalla" w:eastAsia="Calibri" w:hAnsi="Sakkal Majalla" w:cs="Sakkal Majalla"/>
          <w:lang w:val="en-US" w:eastAsia="en-US"/>
        </w:rPr>
        <w:t>.</w:t>
      </w:r>
    </w:p>
    <w:p w14:paraId="6245D3CC" w14:textId="368CB3EB" w:rsidR="00773340" w:rsidRPr="00914BE9" w:rsidRDefault="00773340" w:rsidP="00773340">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وقام كونستنتينوز واخرون</w:t>
      </w:r>
      <w:r w:rsidRPr="00914BE9">
        <w:rPr>
          <w:rFonts w:ascii="Sakkal Majalla" w:eastAsia="Calibri" w:hAnsi="Sakkal Majalla" w:cs="Sakkal Majalla"/>
          <w:lang w:val="en-US" w:eastAsia="en-US"/>
        </w:rPr>
        <w:t xml:space="preserve"> (Konstantinos, </w:t>
      </w:r>
      <w:proofErr w:type="spellStart"/>
      <w:r w:rsidRPr="00914BE9">
        <w:rPr>
          <w:rFonts w:ascii="Sakkal Majalla" w:eastAsia="Calibri" w:hAnsi="Sakkal Majalla" w:cs="Sakkal Majalla"/>
          <w:lang w:val="en-US" w:eastAsia="en-US"/>
        </w:rPr>
        <w:t>etal</w:t>
      </w:r>
      <w:proofErr w:type="spellEnd"/>
      <w:r w:rsidRPr="00914BE9">
        <w:rPr>
          <w:rFonts w:ascii="Sakkal Majalla" w:eastAsia="Calibri" w:hAnsi="Sakkal Majalla" w:cs="Sakkal Majalla"/>
          <w:lang w:val="en-US" w:eastAsia="en-US"/>
        </w:rPr>
        <w:t>, 2003)</w:t>
      </w:r>
      <w:r w:rsidRPr="00914BE9">
        <w:rPr>
          <w:rFonts w:ascii="Sakkal Majalla" w:eastAsia="Calibri" w:hAnsi="Sakkal Majalla" w:cs="Sakkal Majalla"/>
          <w:rtl/>
          <w:lang w:val="en-US" w:eastAsia="en-US"/>
        </w:rPr>
        <w:t xml:space="preserve">بدراسة للتعرف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العلاقة بين مناخ الدافعية والنجاح والروح الرياضية لدى لاعبي كرة السلة المحترفين. وتكونت عينة الدراسة من (76) لاعبا و (41) لاعبة.</w:t>
      </w:r>
      <w:r w:rsidR="00071974" w:rsidRPr="00914BE9">
        <w:rPr>
          <w:rFonts w:ascii="Sakkal Majalla" w:eastAsia="Calibri" w:hAnsi="Sakkal Majalla" w:cs="Sakkal Majalla"/>
          <w:rtl/>
          <w:lang w:val="en-US" w:eastAsia="en-US"/>
        </w:rPr>
        <w:t xml:space="preserve"> </w:t>
      </w:r>
      <w:r w:rsidRPr="00914BE9">
        <w:rPr>
          <w:rFonts w:ascii="Sakkal Majalla" w:eastAsia="Calibri" w:hAnsi="Sakkal Majalla" w:cs="Sakkal Majalla"/>
          <w:rtl/>
          <w:lang w:val="en-US" w:eastAsia="en-US"/>
        </w:rPr>
        <w:t xml:space="preserve">وخلصت النتائج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أن اللاعبين الذين لديهم ادراك متجه نحو التمكن كان لديهم اعتقادات عالية من النجاح وذلك ناتج عن العمل الصعب، كما اظهروا مستوى عاليا من الروح الرياضية، وان اللاعبين الذين لديهم ادراك متجه نحو </w:t>
      </w:r>
      <w:r w:rsidR="00CF4F01" w:rsidRPr="00914BE9">
        <w:rPr>
          <w:rFonts w:ascii="Sakkal Majalla" w:eastAsia="Calibri" w:hAnsi="Sakkal Majalla" w:cs="Sakkal Majalla"/>
          <w:rtl/>
          <w:lang w:val="en-US" w:eastAsia="en-US"/>
        </w:rPr>
        <w:t>الأداء</w:t>
      </w:r>
      <w:r w:rsidRPr="00914BE9">
        <w:rPr>
          <w:rFonts w:ascii="Sakkal Majalla" w:eastAsia="Calibri" w:hAnsi="Sakkal Majalla" w:cs="Sakkal Majalla"/>
          <w:rtl/>
          <w:lang w:val="en-US" w:eastAsia="en-US"/>
        </w:rPr>
        <w:t xml:space="preserve"> فكان لديهم ارتباط عال بمعتقدات النجاح، وإن اللاعبين الذين كان لديهم الشعور بالإحباط والعجز العالي لم يظهروا مستوى عال من الروح الرياضية، وهذه العلاقات عكست الفروق الفردية في بيئة الدافعية المدركة من قبل اللاعبين في داخل كل فريق</w:t>
      </w:r>
      <w:r w:rsidRPr="00914BE9">
        <w:rPr>
          <w:rFonts w:ascii="Sakkal Majalla" w:eastAsia="Calibri" w:hAnsi="Sakkal Majalla" w:cs="Sakkal Majalla"/>
          <w:lang w:val="en-US" w:eastAsia="en-US"/>
        </w:rPr>
        <w:t>.</w:t>
      </w:r>
    </w:p>
    <w:p w14:paraId="3D2A05CA" w14:textId="350AE676" w:rsidR="00773340" w:rsidRPr="00914BE9" w:rsidRDefault="00773340" w:rsidP="00773340">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واجرى جون وجانك(</w:t>
      </w:r>
      <w:r w:rsidRPr="00914BE9">
        <w:rPr>
          <w:rFonts w:ascii="Sakkal Majalla" w:eastAsia="Calibri" w:hAnsi="Sakkal Majalla" w:cs="Sakkal Majalla"/>
          <w:lang w:val="en-US" w:eastAsia="en-US"/>
        </w:rPr>
        <w:t>John &amp; Janice, 1999</w:t>
      </w:r>
      <w:r w:rsidRPr="00914BE9">
        <w:rPr>
          <w:rFonts w:ascii="Sakkal Majalla" w:eastAsia="Calibri" w:hAnsi="Sakkal Majalla" w:cs="Sakkal Majalla"/>
          <w:rtl/>
          <w:lang w:val="en-US" w:eastAsia="en-US"/>
        </w:rPr>
        <w:t>)</w:t>
      </w:r>
      <w:r w:rsidRPr="00914BE9">
        <w:rPr>
          <w:rFonts w:ascii="Sakkal Majalla" w:eastAsia="Calibri" w:hAnsi="Sakkal Majalla" w:cs="Sakkal Majalla"/>
          <w:rtl/>
          <w:lang w:val="en-US" w:eastAsia="en-US"/>
        </w:rPr>
        <w:tab/>
        <w:t xml:space="preserve">دراسة للتعرف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العلاقة بين توجه الأهداف(هدف متجه نحو الذات أو هدف متجه نحو المهمة) وإدراك العدوان والروح الرياضية  لدى اللاعبين الشباب النخبة في رياضة الهوكي على الجليد في كندا. وتكونت عينة الدراسة من (171) لاعبا متوسط أعمارهم (13.08) سنة.</w:t>
      </w:r>
      <w:r w:rsidR="00071974" w:rsidRPr="00914BE9">
        <w:rPr>
          <w:rFonts w:ascii="Sakkal Majalla" w:eastAsia="Calibri" w:hAnsi="Sakkal Majalla" w:cs="Sakkal Majalla"/>
          <w:rtl/>
          <w:lang w:val="en-US" w:eastAsia="en-US"/>
        </w:rPr>
        <w:t xml:space="preserve"> </w:t>
      </w:r>
      <w:r w:rsidRPr="00914BE9">
        <w:rPr>
          <w:rFonts w:ascii="Sakkal Majalla" w:eastAsia="Calibri" w:hAnsi="Sakkal Majalla" w:cs="Sakkal Majalla"/>
          <w:rtl/>
          <w:lang w:val="en-US" w:eastAsia="en-US"/>
        </w:rPr>
        <w:t xml:space="preserve">ومن اهم النتائج تبين أن لاعبي الهوكي الذين يمتلكون مستوى عاليا من الأهداف المتجهة نحو المهمة أكثر من غيرهم الذين لديهم مستوى </w:t>
      </w:r>
      <w:r w:rsidRPr="00914BE9">
        <w:rPr>
          <w:rFonts w:ascii="Sakkal Majalla" w:eastAsia="Calibri" w:hAnsi="Sakkal Majalla" w:cs="Sakkal Majalla"/>
          <w:rtl/>
          <w:lang w:val="en-US" w:eastAsia="en-US"/>
        </w:rPr>
        <w:lastRenderedPageBreak/>
        <w:t>منخفض من الأهداف المتجهة نحو المهمة وكان لديهم مستوى الروح الرياضية عاليا جدا، وأن اللاعبين الذين لديهم أهداف شخصية وذاتية يكون مستوى الروح الرياضية لديهم متدنيا، وان اللاعبين الذين لديهم مستوى عال من الاهتمام بالمهمة تكون لديهم الروح الرياضية عالية وهذا يمثل الاحترام والالتزام بالعادات والتقاليد والقوانين وكذلك السلوك الاجتماعي الحسن.</w:t>
      </w:r>
    </w:p>
    <w:p w14:paraId="525BF0CC" w14:textId="20F037B0" w:rsidR="00773340" w:rsidRPr="00914BE9" w:rsidRDefault="00773340" w:rsidP="00773340">
      <w:pPr>
        <w:bidi/>
        <w:spacing w:after="200"/>
        <w:jc w:val="both"/>
        <w:rPr>
          <w:rFonts w:ascii="Sakkal Majalla" w:eastAsia="Calibri" w:hAnsi="Sakkal Majalla" w:cs="Sakkal Majalla"/>
          <w:b/>
          <w:bCs/>
          <w:sz w:val="28"/>
          <w:szCs w:val="28"/>
          <w:rtl/>
          <w:lang w:val="en-US" w:eastAsia="en-US"/>
        </w:rPr>
      </w:pPr>
      <w:r w:rsidRPr="00914BE9">
        <w:rPr>
          <w:rFonts w:ascii="Sakkal Majalla" w:eastAsia="Calibri" w:hAnsi="Sakkal Majalla" w:cs="Sakkal Majalla"/>
          <w:b/>
          <w:bCs/>
          <w:rtl/>
          <w:lang w:val="en-US" w:eastAsia="en-US"/>
        </w:rPr>
        <w:t>2</w:t>
      </w:r>
      <w:r w:rsidRPr="00914BE9">
        <w:rPr>
          <w:rFonts w:ascii="Sakkal Majalla" w:eastAsia="Calibri" w:hAnsi="Sakkal Majalla" w:cs="Sakkal Majalla"/>
          <w:rtl/>
          <w:lang w:val="en-US" w:eastAsia="en-US"/>
        </w:rPr>
        <w:t>.</w:t>
      </w:r>
      <w:r w:rsidRPr="00914BE9">
        <w:rPr>
          <w:rFonts w:ascii="Sakkal Majalla" w:eastAsia="Calibri" w:hAnsi="Sakkal Majalla" w:cs="Sakkal Majalla"/>
          <w:b/>
          <w:bCs/>
          <w:sz w:val="28"/>
          <w:szCs w:val="28"/>
          <w:rtl/>
          <w:lang w:val="en-US" w:eastAsia="en-US"/>
        </w:rPr>
        <w:t>2  الدراسات السابقة في مجال الهوية الرياضية:</w:t>
      </w:r>
    </w:p>
    <w:p w14:paraId="51EF9F68" w14:textId="0546837D" w:rsidR="00E5727A" w:rsidRPr="00914BE9" w:rsidRDefault="00773340" w:rsidP="00E5727A">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hint="cs"/>
          <w:rtl/>
          <w:lang w:val="en-US" w:eastAsia="en-US"/>
        </w:rPr>
        <w:t>ن</w:t>
      </w:r>
      <w:r w:rsidR="00F04727" w:rsidRPr="00914BE9">
        <w:rPr>
          <w:rFonts w:ascii="Sakkal Majalla" w:eastAsia="Calibri" w:hAnsi="Sakkal Majalla" w:cs="Sakkal Majalla" w:hint="cs"/>
          <w:rtl/>
          <w:lang w:val="en-US" w:eastAsia="en-US"/>
        </w:rPr>
        <w:t xml:space="preserve">ظرا لان </w:t>
      </w:r>
      <w:r w:rsidR="00E5727A" w:rsidRPr="00914BE9">
        <w:rPr>
          <w:rFonts w:ascii="Sakkal Majalla" w:eastAsia="Calibri" w:hAnsi="Sakkal Majalla" w:cs="Sakkal Majalla" w:hint="cs"/>
          <w:rtl/>
          <w:lang w:val="en-US" w:eastAsia="en-US"/>
        </w:rPr>
        <w:t>ا</w:t>
      </w:r>
      <w:r w:rsidR="00F04727" w:rsidRPr="00914BE9">
        <w:rPr>
          <w:rFonts w:ascii="Sakkal Majalla" w:eastAsia="Calibri" w:hAnsi="Sakkal Majalla" w:cs="Sakkal Majalla"/>
          <w:rtl/>
          <w:lang w:val="en-US" w:eastAsia="en-US"/>
        </w:rPr>
        <w:t xml:space="preserve">لهوية الرياضية </w:t>
      </w:r>
      <w:r w:rsidR="00E5727A" w:rsidRPr="00914BE9">
        <w:rPr>
          <w:rFonts w:ascii="Sakkal Majalla" w:eastAsia="Calibri" w:hAnsi="Sakkal Majalla" w:cs="Sakkal Majalla" w:hint="cs"/>
          <w:rtl/>
          <w:lang w:val="en-US" w:eastAsia="en-US"/>
        </w:rPr>
        <w:t>ت</w:t>
      </w:r>
      <w:r w:rsidR="00F04727" w:rsidRPr="00914BE9">
        <w:rPr>
          <w:rFonts w:ascii="Sakkal Majalla" w:eastAsia="Calibri" w:hAnsi="Sakkal Majalla" w:cs="Sakkal Majalla"/>
          <w:rtl/>
          <w:lang w:val="en-US" w:eastAsia="en-US"/>
        </w:rPr>
        <w:t xml:space="preserve">مثل </w:t>
      </w:r>
      <w:r w:rsidR="009B3E1E" w:rsidRPr="00914BE9">
        <w:rPr>
          <w:rFonts w:ascii="Sakkal Majalla" w:eastAsia="Calibri" w:hAnsi="Sakkal Majalla" w:cs="Sakkal Majalla"/>
          <w:rtl/>
          <w:lang w:val="en-US" w:eastAsia="en-US"/>
        </w:rPr>
        <w:t>أعلى</w:t>
      </w:r>
      <w:r w:rsidR="00F04727" w:rsidRPr="00914BE9">
        <w:rPr>
          <w:rFonts w:ascii="Sakkal Majalla" w:eastAsia="Calibri" w:hAnsi="Sakkal Majalla" w:cs="Sakkal Majalla"/>
          <w:rtl/>
          <w:lang w:val="en-US" w:eastAsia="en-US"/>
        </w:rPr>
        <w:t xml:space="preserve"> درجة من الانتماء والحب للرياضة، لذلك اهتم الباحثون</w:t>
      </w:r>
      <w:r w:rsidR="00F04727" w:rsidRPr="00914BE9">
        <w:rPr>
          <w:rFonts w:ascii="Sakkal Majalla" w:eastAsia="Calibri" w:hAnsi="Sakkal Majalla" w:cs="Sakkal Majalla" w:hint="cs"/>
          <w:rtl/>
          <w:lang w:val="en-US" w:eastAsia="en-US"/>
        </w:rPr>
        <w:t xml:space="preserve"> بدراستتها، وم</w:t>
      </w:r>
      <w:r w:rsidR="009B3E1E" w:rsidRPr="00914BE9">
        <w:rPr>
          <w:rFonts w:ascii="Sakkal Majalla" w:eastAsia="Calibri" w:hAnsi="Sakkal Majalla" w:cs="Sakkal Majalla" w:hint="cs"/>
          <w:rtl/>
          <w:lang w:val="en-US" w:eastAsia="en-US"/>
        </w:rPr>
        <w:t>ن</w:t>
      </w:r>
      <w:r w:rsidR="00F04727" w:rsidRPr="00914BE9">
        <w:rPr>
          <w:rFonts w:ascii="Sakkal Majalla" w:eastAsia="Calibri" w:hAnsi="Sakkal Majalla" w:cs="Sakkal Majalla" w:hint="cs"/>
          <w:rtl/>
          <w:lang w:val="en-US" w:eastAsia="en-US"/>
        </w:rPr>
        <w:t xml:space="preserve"> هذه الدراسات </w:t>
      </w:r>
      <w:r w:rsidR="00E5727A" w:rsidRPr="00914BE9">
        <w:rPr>
          <w:rFonts w:ascii="Sakkal Majalla" w:eastAsia="Calibri" w:hAnsi="Sakkal Majalla" w:cs="Sakkal Majalla"/>
          <w:rtl/>
          <w:lang w:val="en-US" w:eastAsia="en-US"/>
        </w:rPr>
        <w:t xml:space="preserve">قامت الهنائي والبعربي (2023) بدراسة هدفت التعرف </w:t>
      </w:r>
      <w:r w:rsidR="00CF4F01" w:rsidRPr="00914BE9">
        <w:rPr>
          <w:rFonts w:ascii="Sakkal Majalla" w:eastAsia="Calibri" w:hAnsi="Sakkal Majalla" w:cs="Sakkal Majalla"/>
          <w:rtl/>
          <w:lang w:val="en-US" w:eastAsia="en-US"/>
        </w:rPr>
        <w:t>إلى</w:t>
      </w:r>
      <w:r w:rsidR="00E5727A" w:rsidRPr="00914BE9">
        <w:rPr>
          <w:rFonts w:ascii="Sakkal Majalla" w:eastAsia="Calibri" w:hAnsi="Sakkal Majalla" w:cs="Sakkal Majalla"/>
          <w:rtl/>
          <w:lang w:val="en-US" w:eastAsia="en-US"/>
        </w:rPr>
        <w:t xml:space="preserve"> مستوى الهوية الرياضية وعلاقتها بالاتجاهات والاستعداد نحو المنشطات لدى لاعبي </w:t>
      </w:r>
      <w:r w:rsidR="00CF4F01" w:rsidRPr="00914BE9">
        <w:rPr>
          <w:rFonts w:ascii="Sakkal Majalla" w:eastAsia="Calibri" w:hAnsi="Sakkal Majalla" w:cs="Sakkal Majalla"/>
          <w:rtl/>
          <w:lang w:val="en-US" w:eastAsia="en-US"/>
        </w:rPr>
        <w:t>الأندية</w:t>
      </w:r>
      <w:r w:rsidR="00E5727A" w:rsidRPr="00914BE9">
        <w:rPr>
          <w:rFonts w:ascii="Sakkal Majalla" w:eastAsia="Calibri" w:hAnsi="Sakkal Majalla" w:cs="Sakkal Majalla"/>
          <w:rtl/>
          <w:lang w:val="en-US" w:eastAsia="en-US"/>
        </w:rPr>
        <w:t xml:space="preserve"> الرياضية في سلطنة عمان.وتكونت عينة الدراسة من(502) لاعبا من لاعبي ولاعبات الألعاب الجماعية والفردية في </w:t>
      </w:r>
      <w:r w:rsidR="00CF4F01" w:rsidRPr="00914BE9">
        <w:rPr>
          <w:rFonts w:ascii="Sakkal Majalla" w:eastAsia="Calibri" w:hAnsi="Sakkal Majalla" w:cs="Sakkal Majalla"/>
          <w:rtl/>
          <w:lang w:val="en-US" w:eastAsia="en-US"/>
        </w:rPr>
        <w:t>الأندية</w:t>
      </w:r>
      <w:r w:rsidR="00E5727A" w:rsidRPr="00914BE9">
        <w:rPr>
          <w:rFonts w:ascii="Sakkal Majalla" w:eastAsia="Calibri" w:hAnsi="Sakkal Majalla" w:cs="Sakkal Majalla"/>
          <w:rtl/>
          <w:lang w:val="en-US" w:eastAsia="en-US"/>
        </w:rPr>
        <w:t xml:space="preserve"> الرياضية والمنتخبات الرياضية العمانية ومن اهم النتائج أن مستوى الهوية الرياضية متوسطًا</w:t>
      </w:r>
      <w:r w:rsidR="00E5727A" w:rsidRPr="00914BE9">
        <w:rPr>
          <w:rFonts w:ascii="Sakkal Majalla" w:eastAsia="Calibri" w:hAnsi="Sakkal Majalla" w:cs="Sakkal Majalla"/>
          <w:lang w:val="en-US" w:eastAsia="en-US"/>
        </w:rPr>
        <w:t>.</w:t>
      </w:r>
    </w:p>
    <w:p w14:paraId="70C33CA8" w14:textId="17778944" w:rsidR="00E5727A" w:rsidRPr="00914BE9" w:rsidRDefault="00E5727A" w:rsidP="00E5727A">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وقامت سوالمة (2023)</w:t>
      </w:r>
      <w:r w:rsidR="008F0BC1" w:rsidRPr="00914BE9">
        <w:rPr>
          <w:rFonts w:ascii="Sakkal Majalla" w:eastAsia="Calibri" w:hAnsi="Sakkal Majalla" w:cs="Sakkal Majalla"/>
          <w:rtl/>
          <w:lang w:val="en-US" w:eastAsia="en-US"/>
        </w:rPr>
        <w:t xml:space="preserve"> </w:t>
      </w:r>
      <w:r w:rsidRPr="00914BE9">
        <w:rPr>
          <w:rFonts w:ascii="Sakkal Majalla" w:eastAsia="Calibri" w:hAnsi="Sakkal Majalla" w:cs="Sakkal Majalla"/>
          <w:rtl/>
          <w:lang w:val="en-US" w:eastAsia="en-US"/>
        </w:rPr>
        <w:t xml:space="preserve">بدراسة من اهدافها التعرف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الهوية الرياضية لدى لاعبي الألعاب الجماعية في فلسطين، وتكونت عينة الدراسة من(204) لاعباً تم اختيارهم بالطريقة العشوائية–الطبقية. ومن اهم النتائج أن الدرجة الكلية للهوية الرياضية لدى لاعبي الألعاب الجماعية في فلسطين كانت كبيرة جدا، حيث كانت النسبة المئوية للاستجابة</w:t>
      </w:r>
      <w:r w:rsidRPr="00914BE9">
        <w:rPr>
          <w:rFonts w:ascii="Sakkal Majalla" w:eastAsia="Calibri" w:hAnsi="Sakkal Majalla" w:cs="Sakkal Majalla"/>
          <w:lang w:val="en-US" w:eastAsia="en-US"/>
        </w:rPr>
        <w:t xml:space="preserve"> (81.46%).</w:t>
      </w:r>
    </w:p>
    <w:p w14:paraId="0CFAFE1B" w14:textId="4BBB578B" w:rsidR="00E5727A" w:rsidRPr="00914BE9" w:rsidRDefault="00E5727A" w:rsidP="00E5727A">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 xml:space="preserve">وقام القدومي والعمد (2017) بدراسة للتعرف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مستوى الثقافة الرياضية وعلاقتها بالهوية الرياضية لدى طلبة تخصص التربية الرياضية في جامعة النجاح الوطنية، وتحديد الفروق في مستوى الثقافة الرياضية والهوية الرياضية تبعا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متغيري الجنس والسنة الدراسية.</w:t>
      </w:r>
      <w:r w:rsidRPr="00914BE9">
        <w:rPr>
          <w:rFonts w:ascii="Sakkal Majalla" w:eastAsia="Calibri" w:hAnsi="Sakkal Majalla" w:cs="Sakkal Majalla"/>
          <w:lang w:val="en-US" w:eastAsia="en-US"/>
        </w:rPr>
        <w:tab/>
      </w:r>
      <w:r w:rsidRPr="00914BE9">
        <w:rPr>
          <w:rFonts w:ascii="Sakkal Majalla" w:eastAsia="Calibri" w:hAnsi="Sakkal Majalla" w:cs="Sakkal Majalla"/>
          <w:rtl/>
          <w:lang w:val="en-US" w:eastAsia="en-US"/>
        </w:rPr>
        <w:t xml:space="preserve"> وتكونت عينة الدراسة من (152) طالبا وطالبة من قسم التربية الرياضية في جامعة النجاح الوطنية.ومن اهم نتائجها تبين أن مستوى الهوية الرياضية لديهم كان عاليا، حيث بلغت النسبة المئوية للاستجابة (77%). ووجود علاقة إيجابية دالة إحصائية بين مستوى الثقافة الرياضية والهوية الرياضية</w:t>
      </w:r>
      <w:r w:rsidRPr="00914BE9">
        <w:rPr>
          <w:rFonts w:ascii="Sakkal Majalla" w:eastAsia="Calibri" w:hAnsi="Sakkal Majalla" w:cs="Sakkal Majalla"/>
          <w:lang w:val="en-US" w:eastAsia="en-US"/>
        </w:rPr>
        <w:t xml:space="preserve"> (r=0.48).</w:t>
      </w:r>
    </w:p>
    <w:p w14:paraId="13F31C11" w14:textId="0FBCF2A7" w:rsidR="00E5727A" w:rsidRPr="00914BE9" w:rsidRDefault="00E5727A" w:rsidP="00E5727A">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وقام ولان وأخرون</w:t>
      </w:r>
      <w:r w:rsidRPr="00914BE9">
        <w:rPr>
          <w:rFonts w:ascii="Sakkal Majalla" w:eastAsia="Calibri" w:hAnsi="Sakkal Majalla" w:cs="Sakkal Majalla"/>
          <w:lang w:val="en-US" w:eastAsia="en-US"/>
        </w:rPr>
        <w:t xml:space="preserve"> (Walan, etal,2016) </w:t>
      </w:r>
      <w:r w:rsidRPr="00914BE9">
        <w:rPr>
          <w:rFonts w:ascii="Sakkal Majalla" w:eastAsia="Calibri" w:hAnsi="Sakkal Majalla" w:cs="Sakkal Majalla"/>
          <w:rtl/>
          <w:lang w:val="en-US" w:eastAsia="en-US"/>
        </w:rPr>
        <w:t>بترجمة وتعديل واستخراج الصدق والثبات لمقياس</w:t>
      </w:r>
      <w:r w:rsidRPr="00914BE9">
        <w:rPr>
          <w:rFonts w:ascii="Sakkal Majalla" w:eastAsia="Calibri" w:hAnsi="Sakkal Majalla" w:cs="Sakkal Majalla"/>
          <w:lang w:val="en-US" w:eastAsia="en-US"/>
        </w:rPr>
        <w:t xml:space="preserve">(Brewer &amp; Cornelius, 2001) </w:t>
      </w:r>
      <w:r w:rsidRPr="00914BE9">
        <w:rPr>
          <w:rFonts w:ascii="Sakkal Majalla" w:eastAsia="Calibri" w:hAnsi="Sakkal Majalla" w:cs="Sakkal Majalla"/>
          <w:rtl/>
          <w:lang w:val="en-US" w:eastAsia="en-US"/>
        </w:rPr>
        <w:t xml:space="preserve">للهوية الرياضية  في البرازيل. وتكونت عينة الدراسة من(157) طالبا من الرياضيين وغير الرياضيين من طلاب الجامعات في البرازيل.وتم التوصل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صلاحية المقياس عبر الثقافات في قياس الهوية الرياضية، حيث وصل معامل الثبات باستخدام معادلة كرونباخ ألفا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(0.82)، واستطاع المقياس أن يميز بين الرياضيين وغير الرياضيين وتحقق الصدق التميزي للمقياس</w:t>
      </w:r>
      <w:r w:rsidRPr="00914BE9">
        <w:rPr>
          <w:rFonts w:ascii="Sakkal Majalla" w:eastAsia="Calibri" w:hAnsi="Sakkal Majalla" w:cs="Sakkal Majalla"/>
          <w:lang w:val="en-US" w:eastAsia="en-US"/>
        </w:rPr>
        <w:t xml:space="preserve">. </w:t>
      </w:r>
    </w:p>
    <w:p w14:paraId="70886BE0" w14:textId="77777777" w:rsidR="00E5727A" w:rsidRPr="00914BE9" w:rsidRDefault="00E5727A" w:rsidP="00E5727A">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واجرى انطونيو واخرون</w:t>
      </w:r>
      <w:r w:rsidRPr="00914BE9">
        <w:rPr>
          <w:rFonts w:ascii="Sakkal Majalla" w:eastAsia="Calibri" w:hAnsi="Sakkal Majalla" w:cs="Sakkal Majalla"/>
          <w:lang w:val="en-US" w:eastAsia="en-US"/>
        </w:rPr>
        <w:t xml:space="preserve"> (Antonio, </w:t>
      </w:r>
      <w:proofErr w:type="spellStart"/>
      <w:r w:rsidRPr="00914BE9">
        <w:rPr>
          <w:rFonts w:ascii="Sakkal Majalla" w:eastAsia="Calibri" w:hAnsi="Sakkal Majalla" w:cs="Sakkal Majalla"/>
          <w:lang w:val="en-US" w:eastAsia="en-US"/>
        </w:rPr>
        <w:t>etal</w:t>
      </w:r>
      <w:proofErr w:type="spellEnd"/>
      <w:r w:rsidRPr="00914BE9">
        <w:rPr>
          <w:rFonts w:ascii="Sakkal Majalla" w:eastAsia="Calibri" w:hAnsi="Sakkal Majalla" w:cs="Sakkal Majalla"/>
          <w:lang w:val="en-US" w:eastAsia="en-US"/>
        </w:rPr>
        <w:t xml:space="preserve">, 2016) </w:t>
      </w:r>
      <w:r w:rsidRPr="00914BE9">
        <w:rPr>
          <w:rFonts w:ascii="Sakkal Majalla" w:eastAsia="Calibri" w:hAnsi="Sakkal Majalla" w:cs="Sakkal Majalla"/>
          <w:rtl/>
          <w:lang w:val="en-US" w:eastAsia="en-US"/>
        </w:rPr>
        <w:t>دراسة نوعية</w:t>
      </w:r>
      <w:r w:rsidRPr="00914BE9">
        <w:rPr>
          <w:rFonts w:ascii="Sakkal Majalla" w:eastAsia="Calibri" w:hAnsi="Sakkal Majalla" w:cs="Sakkal Majalla"/>
          <w:lang w:val="en-US" w:eastAsia="en-US"/>
        </w:rPr>
        <w:t xml:space="preserve"> Qualitative  </w:t>
      </w:r>
      <w:r w:rsidRPr="00914BE9">
        <w:rPr>
          <w:rFonts w:ascii="Sakkal Majalla" w:eastAsia="Calibri" w:hAnsi="Sakkal Majalla" w:cs="Sakkal Majalla"/>
          <w:rtl/>
          <w:lang w:val="en-US" w:eastAsia="en-US"/>
        </w:rPr>
        <w:t>حول العلاقة بين الطلاقة النفسية والهوية الرياضية لدى ثلاثة من الرياضيين النخبة في اسبانيا.وتكونت العينة</w:t>
      </w:r>
      <w:r w:rsidRPr="00914BE9">
        <w:rPr>
          <w:rFonts w:ascii="Sakkal Majalla" w:eastAsia="Calibri" w:hAnsi="Sakkal Majalla" w:cs="Sakkal Majalla"/>
          <w:lang w:val="en-US" w:eastAsia="en-US"/>
        </w:rPr>
        <w:tab/>
        <w:t xml:space="preserve">(3) </w:t>
      </w:r>
      <w:r w:rsidRPr="00914BE9">
        <w:rPr>
          <w:rFonts w:ascii="Sakkal Majalla" w:eastAsia="Calibri" w:hAnsi="Sakkal Majalla" w:cs="Sakkal Majalla"/>
          <w:rtl/>
          <w:lang w:val="en-US" w:eastAsia="en-US"/>
        </w:rPr>
        <w:t>لاعبين نخبة.ومن خلال المقابلات لهؤلاء الرياضيين والتحليل الكيفي للمقابلات تبين ان العلاقة بين الطلاقة النفسية والهوية الرياضية قوية جدا</w:t>
      </w:r>
      <w:r w:rsidRPr="00914BE9">
        <w:rPr>
          <w:rFonts w:ascii="Sakkal Majalla" w:eastAsia="Calibri" w:hAnsi="Sakkal Majalla" w:cs="Sakkal Majalla"/>
          <w:lang w:val="en-US" w:eastAsia="en-US"/>
        </w:rPr>
        <w:t>(Closed Relationship).</w:t>
      </w:r>
    </w:p>
    <w:p w14:paraId="3C9F56F4" w14:textId="7C3E135A" w:rsidR="00E5727A" w:rsidRPr="00914BE9" w:rsidRDefault="00E5727A" w:rsidP="00E5727A">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وقامت فنجا</w:t>
      </w:r>
      <w:r w:rsidRPr="00914BE9">
        <w:rPr>
          <w:rFonts w:ascii="Sakkal Majalla" w:eastAsia="Calibri" w:hAnsi="Sakkal Majalla" w:cs="Sakkal Majalla"/>
          <w:lang w:val="en-US" w:eastAsia="en-US"/>
        </w:rPr>
        <w:t xml:space="preserve"> ( </w:t>
      </w:r>
      <w:proofErr w:type="spellStart"/>
      <w:r w:rsidRPr="00914BE9">
        <w:rPr>
          <w:rFonts w:ascii="Sakkal Majalla" w:eastAsia="Calibri" w:hAnsi="Sakkal Majalla" w:cs="Sakkal Majalla"/>
          <w:lang w:val="en-US" w:eastAsia="en-US"/>
        </w:rPr>
        <w:t>Vinga</w:t>
      </w:r>
      <w:proofErr w:type="spellEnd"/>
      <w:r w:rsidRPr="00914BE9">
        <w:rPr>
          <w:rFonts w:ascii="Sakkal Majalla" w:eastAsia="Calibri" w:hAnsi="Sakkal Majalla" w:cs="Sakkal Majalla"/>
          <w:lang w:val="en-US" w:eastAsia="en-US"/>
        </w:rPr>
        <w:t>, 2015)</w:t>
      </w:r>
      <w:r w:rsidR="008F0BC1" w:rsidRPr="00914BE9">
        <w:rPr>
          <w:rFonts w:ascii="Sakkal Majalla" w:eastAsia="Calibri" w:hAnsi="Sakkal Majalla" w:cs="Sakkal Majalla"/>
          <w:rtl/>
          <w:lang w:val="en-US" w:eastAsia="en-US"/>
        </w:rPr>
        <w:t xml:space="preserve"> </w:t>
      </w:r>
      <w:r w:rsidRPr="00914BE9">
        <w:rPr>
          <w:rFonts w:ascii="Sakkal Majalla" w:eastAsia="Calibri" w:hAnsi="Sakkal Majalla" w:cs="Sakkal Majalla"/>
          <w:rtl/>
          <w:lang w:val="en-US" w:eastAsia="en-US"/>
        </w:rPr>
        <w:t xml:space="preserve">بدراسة للتعرف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العلاقة بين الهوية الرياضية والتوتر النفسي لدى طلبة كلية التربية الرياضية المشتركين في الأنشطة الرياضية في ليتوانيا. وتكونت عينة الدراسة من(214) طالبا وطالبة موزعين على مجموعتين، </w:t>
      </w:r>
      <w:r w:rsidR="009B3E1E" w:rsidRPr="00914BE9">
        <w:rPr>
          <w:rFonts w:ascii="Sakkal Majalla" w:eastAsia="Calibri" w:hAnsi="Sakkal Majalla" w:cs="Sakkal Majalla"/>
          <w:rtl/>
          <w:lang w:val="en-US" w:eastAsia="en-US"/>
        </w:rPr>
        <w:t>الأول</w:t>
      </w:r>
      <w:r w:rsidR="00CF4F01" w:rsidRPr="00914BE9">
        <w:rPr>
          <w:rFonts w:ascii="Sakkal Majalla" w:eastAsia="Calibri" w:hAnsi="Sakkal Majalla" w:cs="Sakkal Majalla"/>
          <w:rtl/>
          <w:lang w:val="en-US" w:eastAsia="en-US"/>
        </w:rPr>
        <w:t>ى</w:t>
      </w:r>
      <w:r w:rsidRPr="00914BE9">
        <w:rPr>
          <w:rFonts w:ascii="Sakkal Majalla" w:eastAsia="Calibri" w:hAnsi="Sakkal Majalla" w:cs="Sakkal Majalla"/>
          <w:rtl/>
          <w:lang w:val="en-US" w:eastAsia="en-US"/>
        </w:rPr>
        <w:t xml:space="preserve"> من الطلبة الذين يمارسون أنشطتهم 2-3 مرات أسبوعيا، و الثانية من الطلبة الذين يمارسون (1-2 مرة) أنشطتهم يوميا بهدف الوصول للمستويات العليا.وخلصت النتائج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أن مستوى الهوية الرياضية لدى أفراد المجموعة الثانية كان مرتفعا مع وجود درجة عالية من التوتر النفسي مقارنة مع المجموعة </w:t>
      </w:r>
      <w:r w:rsidR="009B3E1E" w:rsidRPr="00914BE9">
        <w:rPr>
          <w:rFonts w:ascii="Sakkal Majalla" w:eastAsia="Calibri" w:hAnsi="Sakkal Majalla" w:cs="Sakkal Majalla"/>
          <w:rtl/>
          <w:lang w:val="en-US" w:eastAsia="en-US"/>
        </w:rPr>
        <w:t>الأول</w:t>
      </w:r>
      <w:r w:rsidR="00CF4F01" w:rsidRPr="00914BE9">
        <w:rPr>
          <w:rFonts w:ascii="Sakkal Majalla" w:eastAsia="Calibri" w:hAnsi="Sakkal Majalla" w:cs="Sakkal Majalla"/>
          <w:rtl/>
          <w:lang w:val="en-US" w:eastAsia="en-US"/>
        </w:rPr>
        <w:t>ى</w:t>
      </w:r>
      <w:r w:rsidRPr="00914BE9">
        <w:rPr>
          <w:rFonts w:ascii="Sakkal Majalla" w:eastAsia="Calibri" w:hAnsi="Sakkal Majalla" w:cs="Sakkal Majalla"/>
          <w:lang w:val="en-US" w:eastAsia="en-US"/>
        </w:rPr>
        <w:t>.</w:t>
      </w:r>
    </w:p>
    <w:p w14:paraId="47D79BBE" w14:textId="77777777" w:rsidR="00E5727A" w:rsidRPr="00914BE9" w:rsidRDefault="00E5727A" w:rsidP="00E5727A">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واجرت ليزا وآخرون</w:t>
      </w:r>
      <w:r w:rsidRPr="00914BE9">
        <w:rPr>
          <w:rFonts w:ascii="Sakkal Majalla" w:eastAsia="Calibri" w:hAnsi="Sakkal Majalla" w:cs="Sakkal Majalla"/>
          <w:lang w:val="en-US" w:eastAsia="en-US"/>
        </w:rPr>
        <w:t xml:space="preserve">  (Lisa&amp; etal,2014)</w:t>
      </w:r>
      <w:r w:rsidRPr="00914BE9">
        <w:rPr>
          <w:rFonts w:ascii="Sakkal Majalla" w:eastAsia="Calibri" w:hAnsi="Sakkal Majalla" w:cs="Sakkal Majalla"/>
          <w:rtl/>
          <w:lang w:val="en-US" w:eastAsia="en-US"/>
        </w:rPr>
        <w:t>دراسة لتحديد تأثير الاعتزال الرياضي على الهوية الرياضية والرضا عن الحياة. وتكونت عينة الدراسة من( 62) لاعبا ولاعبة وذلك بواقع (17) لاعبا و (45) لاعبة ممن اعتزلوا ويعملون في الأكاديميات الرياضية في أستراليا.اظهرت النتائج أن مستوى الهوية الرياضية يتراجع بعد الاعتزال، وان الرضا عن الحياة لدى الرياضيين الذين اعتزلوا بإرادتهم يزداد بعد الاعتزال</w:t>
      </w:r>
      <w:r w:rsidRPr="00914BE9">
        <w:rPr>
          <w:rFonts w:ascii="Sakkal Majalla" w:eastAsia="Calibri" w:hAnsi="Sakkal Majalla" w:cs="Sakkal Majalla"/>
          <w:lang w:val="en-US" w:eastAsia="en-US"/>
        </w:rPr>
        <w:t>.</w:t>
      </w:r>
    </w:p>
    <w:p w14:paraId="357E9E58" w14:textId="72F78608" w:rsidR="00E5727A" w:rsidRPr="00914BE9" w:rsidRDefault="00E5727A" w:rsidP="00E5727A">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وقام القدومي (2014)</w:t>
      </w:r>
      <w:r w:rsidRPr="00914BE9">
        <w:rPr>
          <w:rFonts w:ascii="Sakkal Majalla" w:eastAsia="Calibri" w:hAnsi="Sakkal Majalla" w:cs="Sakkal Majalla"/>
          <w:lang w:val="en-US" w:eastAsia="en-US"/>
        </w:rPr>
        <w:tab/>
      </w:r>
      <w:r w:rsidRPr="00914BE9">
        <w:rPr>
          <w:rFonts w:ascii="Sakkal Majalla" w:eastAsia="Calibri" w:hAnsi="Sakkal Majalla" w:cs="Sakkal Majalla"/>
          <w:rtl/>
          <w:lang w:val="en-US" w:eastAsia="en-US"/>
        </w:rPr>
        <w:t xml:space="preserve">بدراسة للتعرف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العلاقة بين الهوية الرياضية وتقدير الذات لدى طلبة تخصص التربية الرياضية في الجامعات الفلسطينية. والتعرف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الفروق في مستوى الهوية الرياضية وتقدير الذات تبعا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متغيرات الجنس، والجامعة ، والمستوى الدراسي، والمعدل التراكمي. وتكونت عينة الدراسة من (305) من طلبة الجامعات الفلسطينية.</w:t>
      </w:r>
      <w:r w:rsidRPr="00914BE9">
        <w:rPr>
          <w:rFonts w:ascii="Sakkal Majalla" w:eastAsia="Calibri" w:hAnsi="Sakkal Majalla" w:cs="Sakkal Majalla"/>
          <w:lang w:val="en-US" w:eastAsia="en-US"/>
        </w:rPr>
        <w:tab/>
      </w:r>
      <w:r w:rsidRPr="00914BE9">
        <w:rPr>
          <w:rFonts w:ascii="Sakkal Majalla" w:eastAsia="Calibri" w:hAnsi="Sakkal Majalla" w:cs="Sakkal Majalla"/>
          <w:rtl/>
          <w:lang w:val="en-US" w:eastAsia="en-US"/>
        </w:rPr>
        <w:t xml:space="preserve">وخلصت النتائج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أن مستوى الهوية وتقدير الذات الرياضية لدى طلبة تخصص التربية الرياضية في الجامعات الفلسطينية كان عاليا ، حيث وصلت النسبة المئوية للاستجابة عليهما على التوالي: (76.29% و 78.2%)، ووجود علاقة إيجابية بين الهوية الرياضية وتقدير الذات، ووصلت قيمة معامل الارتباط بيرسون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(0.74). ولا توجد فروق ذات دلالة إحصائية في مستوى الهوية الرياضية  لدى طلبة تخصص التربية الرياضية في الجامعات الفلسطينية تعزى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متغيرات الجامعة والمستوى الدراسي والمعدل التراكمي. بينما كانت الفروق دالة إحصائيا بين الذكور والإناث ولصالح الذكور</w:t>
      </w:r>
      <w:r w:rsidRPr="00914BE9">
        <w:rPr>
          <w:rFonts w:ascii="Sakkal Majalla" w:eastAsia="Calibri" w:hAnsi="Sakkal Majalla" w:cs="Sakkal Majalla"/>
          <w:lang w:val="en-US" w:eastAsia="en-US"/>
        </w:rPr>
        <w:t xml:space="preserve">. </w:t>
      </w:r>
    </w:p>
    <w:p w14:paraId="558D5309" w14:textId="01B92BC7" w:rsidR="00E5727A" w:rsidRPr="00914BE9" w:rsidRDefault="00E5727A" w:rsidP="00E5727A">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lastRenderedPageBreak/>
        <w:t xml:space="preserve">وقام القدومي (2013) بدراسة للتعرف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مستوى الهوية الرياضية لدى الرياضيين المتعاطين وغير المتعاطين للمنشطات . وتكونت عينة الدراسة من</w:t>
      </w:r>
      <w:r w:rsidRPr="00914BE9">
        <w:rPr>
          <w:rFonts w:ascii="Sakkal Majalla" w:eastAsia="Calibri" w:hAnsi="Sakkal Majalla" w:cs="Sakkal Majalla"/>
          <w:lang w:val="en-US" w:eastAsia="en-US"/>
        </w:rPr>
        <w:tab/>
        <w:t xml:space="preserve">(190) </w:t>
      </w:r>
      <w:r w:rsidRPr="00914BE9">
        <w:rPr>
          <w:rFonts w:ascii="Sakkal Majalla" w:eastAsia="Calibri" w:hAnsi="Sakkal Majalla" w:cs="Sakkal Majalla"/>
          <w:rtl/>
          <w:lang w:val="en-US" w:eastAsia="en-US"/>
        </w:rPr>
        <w:t>لاعبا للمستويات العليا بواقع (96) متعاطيا للمنشطات، و (94) من غير المتعاطين.</w:t>
      </w:r>
      <w:r w:rsidRPr="00914BE9">
        <w:rPr>
          <w:rFonts w:ascii="Sakkal Majalla" w:eastAsia="Calibri" w:hAnsi="Sakkal Majalla" w:cs="Sakkal Majalla"/>
          <w:lang w:val="en-US" w:eastAsia="en-US"/>
        </w:rPr>
        <w:tab/>
      </w:r>
      <w:r w:rsidRPr="00914BE9">
        <w:rPr>
          <w:rFonts w:ascii="Sakkal Majalla" w:eastAsia="Calibri" w:hAnsi="Sakkal Majalla" w:cs="Sakkal Majalla"/>
          <w:rtl/>
          <w:lang w:val="en-US" w:eastAsia="en-US"/>
        </w:rPr>
        <w:t xml:space="preserve">وتبين أن مستوى الهوية الرياضية لدى أفراد عينة الدراسة كان عاليا، حيث وصلت النسبة المئوية للاستجابة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(79.03%). وتوجد فروق ذات دلالة إحصائية عند مستوى الدلالة</w:t>
      </w:r>
      <w:r w:rsidRPr="00914BE9">
        <w:rPr>
          <w:rFonts w:ascii="Sakkal Majalla" w:eastAsia="Calibri" w:hAnsi="Sakkal Majalla" w:cs="Sakkal Majalla"/>
          <w:lang w:val="en-US" w:eastAsia="en-US"/>
        </w:rPr>
        <w:t>(</w:t>
      </w:r>
      <w:r w:rsidRPr="00914BE9">
        <w:rPr>
          <w:rFonts w:ascii="Sakkal Majalla" w:eastAsia="Calibri" w:hAnsi="Sakkal Majalla" w:cs="Sakkal Majalla"/>
          <w:lang w:val="en-US" w:eastAsia="en-US"/>
        </w:rPr>
        <w:t xml:space="preserve">=0.05 ) </w:t>
      </w:r>
      <w:r w:rsidRPr="00914BE9">
        <w:rPr>
          <w:rFonts w:ascii="Sakkal Majalla" w:eastAsia="Calibri" w:hAnsi="Sakkal Majalla" w:cs="Sakkal Majalla"/>
          <w:rtl/>
          <w:lang w:val="en-US" w:eastAsia="en-US"/>
        </w:rPr>
        <w:t>في مستوى الهوية الرياضية بين المتعاطين وغير المتعاطين للمنشطات و لصالح غير المتعاطين</w:t>
      </w:r>
      <w:r w:rsidRPr="00914BE9">
        <w:rPr>
          <w:rFonts w:ascii="Sakkal Majalla" w:eastAsia="Calibri" w:hAnsi="Sakkal Majalla" w:cs="Sakkal Majalla"/>
          <w:lang w:val="en-US" w:eastAsia="en-US"/>
        </w:rPr>
        <w:t xml:space="preserve">. </w:t>
      </w:r>
    </w:p>
    <w:p w14:paraId="29B75B89" w14:textId="089828F6" w:rsidR="00E5727A" w:rsidRPr="00914BE9" w:rsidRDefault="00E5727A" w:rsidP="00E5727A">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 xml:space="preserve">وقامت أبو بكر (2013) بدراسة للتعرف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مستوى الهوية الرياضية وعلاقتها بدافعية الإنجاز الرياضي لدى لاعبي الكرة الطائرة في الضفة الغربية. وتحديد العلاقة بين الهوية الرياضية ودافعية الإنجاز الرياضي.وتكونت عينة الدراسة من (192) لاعباً من أندية الاتحاد للكرة الطائرة في الضفة الغربية.</w:t>
      </w:r>
      <w:r w:rsidRPr="00914BE9">
        <w:rPr>
          <w:rFonts w:ascii="Sakkal Majalla" w:eastAsia="Calibri" w:hAnsi="Sakkal Majalla" w:cs="Sakkal Majalla"/>
          <w:lang w:val="en-US" w:eastAsia="en-US"/>
        </w:rPr>
        <w:tab/>
      </w:r>
      <w:r w:rsidRPr="00914BE9">
        <w:rPr>
          <w:rFonts w:ascii="Sakkal Majalla" w:eastAsia="Calibri" w:hAnsi="Sakkal Majalla" w:cs="Sakkal Majalla"/>
          <w:rtl/>
          <w:lang w:val="en-US" w:eastAsia="en-US"/>
        </w:rPr>
        <w:t xml:space="preserve">وخلصت النتائج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إن مستوى الهوية الرياضية لدى لاعبي الكرة الطائرة في الضفة الغربية كان عالياً جداً ، حيث وصلت النسبة المئوية للاستجابة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lang w:val="en-US" w:eastAsia="en-US"/>
        </w:rPr>
        <w:t xml:space="preserve"> (82.14%).</w:t>
      </w:r>
    </w:p>
    <w:p w14:paraId="7A3F5362" w14:textId="61FB103F" w:rsidR="00E5727A" w:rsidRPr="00914BE9" w:rsidRDefault="00E5727A" w:rsidP="00E5727A">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وقام القدومي والقدومي (2012)</w:t>
      </w:r>
      <w:r w:rsidRPr="00914BE9">
        <w:rPr>
          <w:rFonts w:ascii="Sakkal Majalla" w:eastAsia="Calibri" w:hAnsi="Sakkal Majalla" w:cs="Sakkal Majalla"/>
          <w:lang w:val="en-US" w:eastAsia="en-US"/>
        </w:rPr>
        <w:tab/>
      </w:r>
      <w:r w:rsidRPr="00914BE9">
        <w:rPr>
          <w:rFonts w:ascii="Sakkal Majalla" w:eastAsia="Calibri" w:hAnsi="Sakkal Majalla" w:cs="Sakkal Majalla"/>
          <w:rtl/>
          <w:lang w:val="en-US" w:eastAsia="en-US"/>
        </w:rPr>
        <w:t xml:space="preserve">بدراسة للتعرف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مستوى الهوية الرياضية لدى لاعبي المستويات الرياضية العليا لكرة القدم والكرة الطائرة وكرة السلة في فلسطين. اضافة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الفروق تبعا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متغيري اللعبة، والخبرة في اللعب. وتكونت عينة الدراسة من(147) لاعبا للمستويات العليا بواقع ( 57 ) لكرة القدم للمحترفين، و (37 )  لاعبا للكرة الطائرة، و (53) لاعبا لكرة السلة.وخلصت النتائج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أن مستوى الهوية الرياضية لدى لاعبي المستويات الرياضية العليا لكرة القدم والكرة الطائرة وكرة السلة في فلسطين كان عاليا ، حيث وصلت النسبة المئوية للاستجابة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(76.86%)، وتوجد فروق ذات دلالة إحصائية في مستوى الهوية الرياضية لدى لاعبي المستويات الرياضية العليا لكرة القدم والكرة الطائرة وكرة السلة في فلسطين تبعا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متغير اللعبة و لصالح لاعبي كرة القدم، ولم تكن الفروق دالة إحصائيا تبعا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متغير الخبرة في اللعب</w:t>
      </w:r>
      <w:r w:rsidRPr="00914BE9">
        <w:rPr>
          <w:rFonts w:ascii="Sakkal Majalla" w:eastAsia="Calibri" w:hAnsi="Sakkal Majalla" w:cs="Sakkal Majalla"/>
          <w:lang w:val="en-US" w:eastAsia="en-US"/>
        </w:rPr>
        <w:t xml:space="preserve">. </w:t>
      </w:r>
    </w:p>
    <w:p w14:paraId="6A6ED4C7" w14:textId="71C62B9B" w:rsidR="00E5727A" w:rsidRPr="00914BE9" w:rsidRDefault="00E5727A" w:rsidP="00E5727A">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وقام ملتيدس وآخرون</w:t>
      </w:r>
      <w:r w:rsidRPr="00914BE9">
        <w:rPr>
          <w:rFonts w:ascii="Sakkal Majalla" w:eastAsia="Calibri" w:hAnsi="Sakkal Majalla" w:cs="Sakkal Majalla"/>
          <w:lang w:val="en-US" w:eastAsia="en-US"/>
        </w:rPr>
        <w:t xml:space="preserve"> (</w:t>
      </w:r>
      <w:proofErr w:type="spellStart"/>
      <w:r w:rsidRPr="00914BE9">
        <w:rPr>
          <w:rFonts w:ascii="Sakkal Majalla" w:eastAsia="Calibri" w:hAnsi="Sakkal Majalla" w:cs="Sakkal Majalla"/>
          <w:lang w:val="en-US" w:eastAsia="en-US"/>
        </w:rPr>
        <w:t>Miltiadis</w:t>
      </w:r>
      <w:proofErr w:type="spellEnd"/>
      <w:r w:rsidRPr="00914BE9">
        <w:rPr>
          <w:rFonts w:ascii="Sakkal Majalla" w:eastAsia="Calibri" w:hAnsi="Sakkal Majalla" w:cs="Sakkal Majalla"/>
          <w:lang w:val="en-US" w:eastAsia="en-US"/>
        </w:rPr>
        <w:t xml:space="preserve">, </w:t>
      </w:r>
      <w:proofErr w:type="spellStart"/>
      <w:r w:rsidRPr="00914BE9">
        <w:rPr>
          <w:rFonts w:ascii="Sakkal Majalla" w:eastAsia="Calibri" w:hAnsi="Sakkal Majalla" w:cs="Sakkal Majalla"/>
          <w:lang w:val="en-US" w:eastAsia="en-US"/>
        </w:rPr>
        <w:t>etal</w:t>
      </w:r>
      <w:proofErr w:type="spellEnd"/>
      <w:r w:rsidRPr="00914BE9">
        <w:rPr>
          <w:rFonts w:ascii="Sakkal Majalla" w:eastAsia="Calibri" w:hAnsi="Sakkal Majalla" w:cs="Sakkal Majalla"/>
          <w:lang w:val="en-US" w:eastAsia="en-US"/>
        </w:rPr>
        <w:t xml:space="preserve">, 2012)  </w:t>
      </w:r>
      <w:r w:rsidRPr="00914BE9">
        <w:rPr>
          <w:rFonts w:ascii="Sakkal Majalla" w:eastAsia="Calibri" w:hAnsi="Sakkal Majalla" w:cs="Sakkal Majalla"/>
          <w:rtl/>
          <w:lang w:val="en-US" w:eastAsia="en-US"/>
        </w:rPr>
        <w:t xml:space="preserve">بدراسة للتعرف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مستوى الهوية الرياضية لدى طلبة تخصص التربية الرياضية في اليونان.وتحديد الفروق في الهوية الرياضية تبعا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متغيرات الجنس والسنة الدراسة والمشاركة في الأنشطة الرياضية.</w:t>
      </w:r>
      <w:r w:rsidR="008F0BC1" w:rsidRPr="00914BE9">
        <w:rPr>
          <w:rFonts w:ascii="Sakkal Majalla" w:eastAsia="Calibri" w:hAnsi="Sakkal Majalla" w:cs="Sakkal Majalla"/>
          <w:rtl/>
          <w:lang w:val="en-US" w:eastAsia="en-US"/>
        </w:rPr>
        <w:t xml:space="preserve"> </w:t>
      </w:r>
      <w:r w:rsidRPr="00914BE9">
        <w:rPr>
          <w:rFonts w:ascii="Sakkal Majalla" w:eastAsia="Calibri" w:hAnsi="Sakkal Majalla" w:cs="Sakkal Majalla"/>
          <w:rtl/>
          <w:lang w:val="en-US" w:eastAsia="en-US"/>
        </w:rPr>
        <w:t xml:space="preserve">وتكونت عينة الدراسة من (333) طالبا وطالبة تتراوح أعمارهم ما بين   (18- 25 سنة) ويمارسون الرياضة ضمن (16) رياضة جامعية مختلفة. خلصت النتائج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أن مستوى الهوية الرياضية كان عاليا.ولا توجد فروق دالة إحصائيا تبعا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متغير الجنس، وتوجد فروق دالة إحصائيا تبعا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متغير السنة الدراسية والمشاركة الرياضية ولصالح الطلبة في السنة الدراسية </w:t>
      </w:r>
      <w:r w:rsidR="009B3E1E" w:rsidRPr="00914BE9">
        <w:rPr>
          <w:rFonts w:ascii="Sakkal Majalla" w:eastAsia="Calibri" w:hAnsi="Sakkal Majalla" w:cs="Sakkal Majalla"/>
          <w:rtl/>
          <w:lang w:val="en-US" w:eastAsia="en-US"/>
        </w:rPr>
        <w:t>الأول</w:t>
      </w:r>
      <w:r w:rsidR="00CF4F01" w:rsidRPr="00914BE9">
        <w:rPr>
          <w:rFonts w:ascii="Sakkal Majalla" w:eastAsia="Calibri" w:hAnsi="Sakkal Majalla" w:cs="Sakkal Majalla"/>
          <w:rtl/>
          <w:lang w:val="en-US" w:eastAsia="en-US"/>
        </w:rPr>
        <w:t>ى</w:t>
      </w:r>
      <w:r w:rsidRPr="00914BE9">
        <w:rPr>
          <w:rFonts w:ascii="Sakkal Majalla" w:eastAsia="Calibri" w:hAnsi="Sakkal Majalla" w:cs="Sakkal Majalla"/>
          <w:rtl/>
          <w:lang w:val="en-US" w:eastAsia="en-US"/>
        </w:rPr>
        <w:t>، وللمشاركين في الرياضات الجامعية</w:t>
      </w:r>
      <w:r w:rsidRPr="00914BE9">
        <w:rPr>
          <w:rFonts w:ascii="Sakkal Majalla" w:eastAsia="Calibri" w:hAnsi="Sakkal Majalla" w:cs="Sakkal Majalla"/>
          <w:lang w:val="en-US" w:eastAsia="en-US"/>
        </w:rPr>
        <w:t>.</w:t>
      </w:r>
    </w:p>
    <w:p w14:paraId="38E5D200" w14:textId="77777777" w:rsidR="00E5727A" w:rsidRPr="00914BE9" w:rsidRDefault="00E5727A" w:rsidP="00E5727A">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وقام آدمز</w:t>
      </w:r>
      <w:r w:rsidRPr="00914BE9">
        <w:rPr>
          <w:rFonts w:ascii="Sakkal Majalla" w:eastAsia="Calibri" w:hAnsi="Sakkal Majalla" w:cs="Sakkal Majalla"/>
          <w:lang w:val="en-US" w:eastAsia="en-US"/>
        </w:rPr>
        <w:t xml:space="preserve"> (Adams,2011) </w:t>
      </w:r>
      <w:r w:rsidRPr="00914BE9">
        <w:rPr>
          <w:rFonts w:ascii="Sakkal Majalla" w:eastAsia="Calibri" w:hAnsi="Sakkal Majalla" w:cs="Sakkal Majalla"/>
          <w:rtl/>
          <w:lang w:val="en-US" w:eastAsia="en-US"/>
        </w:rPr>
        <w:t>بدراسة لتحديد الواقع الحالي للهوية الرياضية وهوية الذات ودورها للتنبؤ في النضج الوظيفي لدى طلبة المرحلة الثانوية من الممارسين وغير الممارسين للألعاب الرياضية. وتكونت عينة الدراسة من (133) طالبا وطالبة من الممارسين للألعاب الرياضية، و (142) طالبا وطالبة من غير الممارسين للألعاب الرياضية.ومن اهم النتائج جود علاقة إيجابية بين الهوية الرياضية والهوية الذاتية، ووجود فروق في الهوية الرياضية وهوية الذات بين الرياضيين وغير الرياضيين ولصالح الرياضيين، ووجود فروق في الهوية الرياضية والهوية الذاتية بين الذكور والإناث ولصالح الذكور، وكانت الفروق في النضج الوظيفي أفضل لدى الإناث من الذكور، وكانت العلاقة بين الهوية الرياضية مع النضج الوظيفي غير دالة إحصائيا</w:t>
      </w:r>
      <w:r w:rsidRPr="00914BE9">
        <w:rPr>
          <w:rFonts w:ascii="Sakkal Majalla" w:eastAsia="Calibri" w:hAnsi="Sakkal Majalla" w:cs="Sakkal Majalla"/>
          <w:lang w:val="en-US" w:eastAsia="en-US"/>
        </w:rPr>
        <w:t>.</w:t>
      </w:r>
    </w:p>
    <w:p w14:paraId="63B61F91" w14:textId="5600BE10" w:rsidR="00E5727A" w:rsidRPr="00914BE9" w:rsidRDefault="00E5727A" w:rsidP="00E5727A">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وقام بوجدانوف</w:t>
      </w:r>
      <w:r w:rsidRPr="00914BE9">
        <w:rPr>
          <w:rFonts w:ascii="Sakkal Majalla" w:eastAsia="Calibri" w:hAnsi="Sakkal Majalla" w:cs="Sakkal Majalla"/>
          <w:lang w:val="en-US" w:eastAsia="en-US"/>
        </w:rPr>
        <w:t xml:space="preserve"> ((Bogdanov,2011) </w:t>
      </w:r>
      <w:r w:rsidRPr="00914BE9">
        <w:rPr>
          <w:rFonts w:ascii="Sakkal Majalla" w:eastAsia="Calibri" w:hAnsi="Sakkal Majalla" w:cs="Sakkal Majalla"/>
          <w:rtl/>
          <w:lang w:val="en-US" w:eastAsia="en-US"/>
        </w:rPr>
        <w:t>بدراسة لتحديد تأثير الهوية الرياضية للاعبي المنتخبات الوطنية للألعاب الجماعية على الهوية الوطنية لدى الرياضيين في صربيا وإيرلندا. وتكونت عينة الدراسة من</w:t>
      </w:r>
      <w:r w:rsidRPr="00914BE9">
        <w:rPr>
          <w:rFonts w:ascii="Sakkal Majalla" w:eastAsia="Calibri" w:hAnsi="Sakkal Majalla" w:cs="Sakkal Majalla"/>
          <w:lang w:val="en-US" w:eastAsia="en-US"/>
        </w:rPr>
        <w:tab/>
        <w:t xml:space="preserve">(691) </w:t>
      </w:r>
      <w:r w:rsidRPr="00914BE9">
        <w:rPr>
          <w:rFonts w:ascii="Sakkal Majalla" w:eastAsia="Calibri" w:hAnsi="Sakkal Majalla" w:cs="Sakkal Majalla"/>
          <w:rtl/>
          <w:lang w:val="en-US" w:eastAsia="en-US"/>
        </w:rPr>
        <w:t xml:space="preserve">لاعبا ولاعبة من صربيا، و (194) لاعبا من إيرلندا. وتوصلت الدراسة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وجود علاقة إيجابية بين الهوية الرياضية للمنتخبات الوطنية والهوية الوطنية لدى اللاعبين في صربيا، وإيرلندا، حيث وصل معامل الانحدار</w:t>
      </w:r>
      <w:r w:rsidRPr="00914BE9">
        <w:rPr>
          <w:rFonts w:ascii="Sakkal Majalla" w:eastAsia="Calibri" w:hAnsi="Sakkal Majalla" w:cs="Sakkal Majalla"/>
          <w:lang w:val="en-US" w:eastAsia="en-US"/>
        </w:rPr>
        <w:t xml:space="preserve">(R2) </w:t>
      </w:r>
      <w:r w:rsidRPr="00914BE9">
        <w:rPr>
          <w:rFonts w:ascii="Sakkal Majalla" w:eastAsia="Calibri" w:hAnsi="Sakkal Majalla" w:cs="Sakkal Majalla"/>
          <w:rtl/>
          <w:lang w:val="en-US" w:eastAsia="en-US"/>
        </w:rPr>
        <w:t xml:space="preserve">في صربيا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(0.49) و في إيرلندا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(0.55)، ووجود فروق في الهوية الرياضية تبعا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متغيرات الجنس، والعمر، والمؤهل العلمي، حيث كانت الفروق لصالح الذكور ، وللمؤهل ال</w:t>
      </w:r>
      <w:r w:rsidR="009B3E1E" w:rsidRPr="00914BE9">
        <w:rPr>
          <w:rFonts w:ascii="Sakkal Majalla" w:eastAsia="Calibri" w:hAnsi="Sakkal Majalla" w:cs="Sakkal Majalla"/>
          <w:rtl/>
          <w:lang w:val="en-US" w:eastAsia="en-US"/>
        </w:rPr>
        <w:t>أعلى</w:t>
      </w:r>
      <w:r w:rsidRPr="00914BE9">
        <w:rPr>
          <w:rFonts w:ascii="Sakkal Majalla" w:eastAsia="Calibri" w:hAnsi="Sakkal Majalla" w:cs="Sakkal Majalla"/>
          <w:rtl/>
          <w:lang w:val="en-US" w:eastAsia="en-US"/>
        </w:rPr>
        <w:t xml:space="preserve"> ، والأكثر عمرا، ولم تكن الفروق دالة إحصائيا بين اللاعبين في صربيا وإيرلندا</w:t>
      </w:r>
      <w:r w:rsidRPr="00914BE9">
        <w:rPr>
          <w:rFonts w:ascii="Sakkal Majalla" w:eastAsia="Calibri" w:hAnsi="Sakkal Majalla" w:cs="Sakkal Majalla"/>
          <w:lang w:val="en-US" w:eastAsia="en-US"/>
        </w:rPr>
        <w:t>.</w:t>
      </w:r>
    </w:p>
    <w:p w14:paraId="5CE5E826" w14:textId="00FF0FDE" w:rsidR="00E5727A" w:rsidRPr="00914BE9" w:rsidRDefault="00E5727A" w:rsidP="00E5727A">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وقام دانيل واخرون</w:t>
      </w:r>
      <w:r w:rsidRPr="00914BE9">
        <w:rPr>
          <w:rFonts w:ascii="Sakkal Majalla" w:eastAsia="Calibri" w:hAnsi="Sakkal Majalla" w:cs="Sakkal Majalla"/>
          <w:lang w:val="en-US" w:eastAsia="en-US"/>
        </w:rPr>
        <w:t xml:space="preserve"> (Daniel, </w:t>
      </w:r>
      <w:proofErr w:type="spellStart"/>
      <w:r w:rsidRPr="00914BE9">
        <w:rPr>
          <w:rFonts w:ascii="Sakkal Majalla" w:eastAsia="Calibri" w:hAnsi="Sakkal Majalla" w:cs="Sakkal Majalla"/>
          <w:lang w:val="en-US" w:eastAsia="en-US"/>
        </w:rPr>
        <w:t>etal</w:t>
      </w:r>
      <w:proofErr w:type="spellEnd"/>
      <w:r w:rsidRPr="00914BE9">
        <w:rPr>
          <w:rFonts w:ascii="Sakkal Majalla" w:eastAsia="Calibri" w:hAnsi="Sakkal Majalla" w:cs="Sakkal Majalla"/>
          <w:lang w:val="en-US" w:eastAsia="en-US"/>
        </w:rPr>
        <w:t xml:space="preserve">, 2011) </w:t>
      </w:r>
      <w:r w:rsidRPr="00914BE9">
        <w:rPr>
          <w:rFonts w:ascii="Sakkal Majalla" w:eastAsia="Calibri" w:hAnsi="Sakkal Majalla" w:cs="Sakkal Majalla"/>
          <w:rtl/>
          <w:lang w:val="en-US" w:eastAsia="en-US"/>
        </w:rPr>
        <w:t xml:space="preserve">بدراسة لتحديد الهوية الرياضية لدى طلبة كليات المجتمع وتحديد مدى الاستفادة منها في إرشاد الطلبة. وتكونت عينة الدراسة من(388) طالبا من الرياضيين، خلصت الدراسة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إن مستوى الهوية الرياضية كان عاليا، وفيما يتعلق بمتغير اللعبة (كرة قدم، كرة سلة، بيسبول) كان هناك فروق ولصالح لعبة كرة السلة، يليها كرة القدم وأخيرا البيسبول، وأن ما نسبته (36%) من العينة هدفهم الرئيس هو الاحتراف الرياضي في اللعبة الممارسة</w:t>
      </w:r>
      <w:r w:rsidRPr="00914BE9">
        <w:rPr>
          <w:rFonts w:ascii="Sakkal Majalla" w:eastAsia="Calibri" w:hAnsi="Sakkal Majalla" w:cs="Sakkal Majalla"/>
          <w:lang w:val="en-US" w:eastAsia="en-US"/>
        </w:rPr>
        <w:t>.</w:t>
      </w:r>
    </w:p>
    <w:p w14:paraId="7B07D7E9" w14:textId="11E81EF6" w:rsidR="00E5727A" w:rsidRPr="00914BE9" w:rsidRDefault="00E5727A" w:rsidP="00E5727A">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واجرى رفستك</w:t>
      </w:r>
      <w:r w:rsidRPr="00914BE9">
        <w:rPr>
          <w:rFonts w:ascii="Sakkal Majalla" w:eastAsia="Calibri" w:hAnsi="Sakkal Majalla" w:cs="Sakkal Majalla"/>
          <w:lang w:val="en-US" w:eastAsia="en-US"/>
        </w:rPr>
        <w:t xml:space="preserve">  (Reifsteck,2011) </w:t>
      </w:r>
      <w:r w:rsidRPr="00914BE9">
        <w:rPr>
          <w:rFonts w:ascii="Sakkal Majalla" w:eastAsia="Calibri" w:hAnsi="Sakkal Majalla" w:cs="Sakkal Majalla"/>
          <w:rtl/>
          <w:lang w:val="en-US" w:eastAsia="en-US"/>
        </w:rPr>
        <w:t xml:space="preserve">دراسة لتحديد العلاقة بين الهوية الرياضية ومستويات النشاط الرياضي بعد الاعتزال لدى الرياضيين في الجامعات. وتكونت عينة الدراسة من (59) رياضيا من المعتزلين. وبينت النتائج </w:t>
      </w:r>
      <w:r w:rsidRPr="00914BE9">
        <w:rPr>
          <w:rFonts w:ascii="Sakkal Majalla" w:eastAsia="Calibri" w:hAnsi="Sakkal Majalla" w:cs="Sakkal Majalla"/>
          <w:lang w:val="en-US" w:eastAsia="en-US"/>
        </w:rPr>
        <w:tab/>
      </w:r>
      <w:r w:rsidRPr="00914BE9">
        <w:rPr>
          <w:rFonts w:ascii="Sakkal Majalla" w:eastAsia="Calibri" w:hAnsi="Sakkal Majalla" w:cs="Sakkal Majalla"/>
          <w:rtl/>
          <w:lang w:val="en-US" w:eastAsia="en-US"/>
        </w:rPr>
        <w:t xml:space="preserve">وجود علاقة إيجابية بين الهوية الرياضية ومستوى ممارسة النشاط الرياضي حيث وصلت قيمة معامل الارتباط بيرسون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(0.52)، وتراجع مستوى الهوية الرياضية بعد الاعتزال</w:t>
      </w:r>
      <w:r w:rsidRPr="00914BE9">
        <w:rPr>
          <w:rFonts w:ascii="Sakkal Majalla" w:eastAsia="Calibri" w:hAnsi="Sakkal Majalla" w:cs="Sakkal Majalla"/>
          <w:lang w:val="en-US" w:eastAsia="en-US"/>
        </w:rPr>
        <w:t>.</w:t>
      </w:r>
    </w:p>
    <w:p w14:paraId="76F30B3D" w14:textId="27642919" w:rsidR="00E5727A" w:rsidRPr="00914BE9" w:rsidRDefault="00E5727A" w:rsidP="00E5727A">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lastRenderedPageBreak/>
        <w:t>وقام فريزر وآخرون</w:t>
      </w:r>
      <w:r w:rsidRPr="00914BE9">
        <w:rPr>
          <w:rFonts w:ascii="Sakkal Majalla" w:eastAsia="Calibri" w:hAnsi="Sakkal Majalla" w:cs="Sakkal Majalla"/>
          <w:lang w:val="en-US" w:eastAsia="en-US"/>
        </w:rPr>
        <w:t xml:space="preserve"> (Fraser,etal,2009) </w:t>
      </w:r>
      <w:r w:rsidRPr="00914BE9">
        <w:rPr>
          <w:rFonts w:ascii="Sakkal Majalla" w:eastAsia="Calibri" w:hAnsi="Sakkal Majalla" w:cs="Sakkal Majalla"/>
          <w:rtl/>
          <w:lang w:val="en-US" w:eastAsia="en-US"/>
        </w:rPr>
        <w:t xml:space="preserve">بدراسة لتحديد مستوى الهوية الرياضية لدى الرياضيين النخبة في أستراليا، وتحديد تأثير الجنس والعمر والوضع المهني على الهوية الرياضية. وتكونت عينة الدراسة من (426) لاعبا ولاعبة من الحاصلين على منح رياضية من المعهد الرياضي الأسترالي.وتوصلت الدراسة أن مستوى الهوية الرياضية لديهم كان عاليا،ووجود فروق في الهوية الرياضية تبعا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متغيرات الجنس، والعمر، والوضع المهني، حيث كانت الفروق لصالح الذكور، ولصالح الأصغر عمرا. وبالنسبة للوظيفة أظهرت النتائج أن مستوى الهوية اقل لدى اللاعبين المعتزلين</w:t>
      </w:r>
      <w:r w:rsidRPr="00914BE9">
        <w:rPr>
          <w:rFonts w:ascii="Sakkal Majalla" w:eastAsia="Calibri" w:hAnsi="Sakkal Majalla" w:cs="Sakkal Majalla"/>
          <w:lang w:val="en-US" w:eastAsia="en-US"/>
        </w:rPr>
        <w:t>.</w:t>
      </w:r>
    </w:p>
    <w:p w14:paraId="45ED7831" w14:textId="297B4540" w:rsidR="00F04727" w:rsidRPr="00914BE9" w:rsidRDefault="00773340" w:rsidP="00F04727">
      <w:pPr>
        <w:bidi/>
        <w:spacing w:after="200"/>
        <w:rPr>
          <w:rFonts w:ascii="Sakkal Majalla" w:eastAsia="Calibri" w:hAnsi="Sakkal Majalla" w:cs="Sakkal Majalla"/>
          <w:b/>
          <w:bCs/>
          <w:rtl/>
          <w:lang w:val="en-US" w:eastAsia="en-US"/>
        </w:rPr>
      </w:pPr>
      <w:r w:rsidRPr="00914BE9">
        <w:rPr>
          <w:rFonts w:ascii="Sakkal Majalla" w:eastAsia="Calibri" w:hAnsi="Sakkal Majalla" w:cs="Sakkal Majalla" w:hint="cs"/>
          <w:b/>
          <w:bCs/>
          <w:rtl/>
          <w:lang w:val="en-US" w:eastAsia="en-US"/>
        </w:rPr>
        <w:t>الت</w:t>
      </w:r>
      <w:r w:rsidR="00071974" w:rsidRPr="00914BE9">
        <w:rPr>
          <w:rFonts w:ascii="Sakkal Majalla" w:eastAsia="Calibri" w:hAnsi="Sakkal Majalla" w:cs="Sakkal Majalla" w:hint="cs"/>
          <w:b/>
          <w:bCs/>
          <w:rtl/>
          <w:lang w:val="en-US" w:eastAsia="en-US"/>
        </w:rPr>
        <w:t>ع</w:t>
      </w:r>
      <w:r w:rsidRPr="00914BE9">
        <w:rPr>
          <w:rFonts w:ascii="Sakkal Majalla" w:eastAsia="Calibri" w:hAnsi="Sakkal Majalla" w:cs="Sakkal Majalla" w:hint="cs"/>
          <w:b/>
          <w:bCs/>
          <w:rtl/>
          <w:lang w:val="en-US" w:eastAsia="en-US"/>
        </w:rPr>
        <w:t>قيب</w:t>
      </w:r>
      <w:r w:rsidR="002C699D" w:rsidRPr="00914BE9">
        <w:rPr>
          <w:rFonts w:ascii="Sakkal Majalla" w:eastAsia="Calibri" w:hAnsi="Sakkal Majalla" w:cs="Sakkal Majalla" w:hint="cs"/>
          <w:b/>
          <w:bCs/>
          <w:rtl/>
          <w:lang w:val="en-US" w:eastAsia="en-US"/>
        </w:rPr>
        <w:t xml:space="preserve"> على الدراسات السابقة</w:t>
      </w:r>
    </w:p>
    <w:p w14:paraId="478EDD16" w14:textId="2FCA1BC5" w:rsidR="002C699D" w:rsidRPr="00914BE9" w:rsidRDefault="002C699D" w:rsidP="001B51E5">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hint="cs"/>
          <w:b/>
          <w:bCs/>
          <w:rtl/>
          <w:lang w:val="en-US" w:eastAsia="en-US"/>
        </w:rPr>
        <w:t xml:space="preserve">الدراسات المتعلقة بالروح الرياضية: </w:t>
      </w:r>
      <w:r w:rsidRPr="00914BE9">
        <w:rPr>
          <w:rFonts w:ascii="Sakkal Majalla" w:eastAsia="Calibri" w:hAnsi="Sakkal Majalla" w:cs="Sakkal Majalla" w:hint="cs"/>
          <w:rtl/>
          <w:lang w:val="en-US" w:eastAsia="en-US"/>
        </w:rPr>
        <w:t xml:space="preserve">تبين من خلال استعراضها ان بعض الدراسات مثل </w:t>
      </w:r>
      <w:r w:rsidRPr="00914BE9">
        <w:rPr>
          <w:rFonts w:ascii="Sakkal Majalla" w:eastAsia="Calibri" w:hAnsi="Sakkal Majalla" w:cs="Sakkal Majalla"/>
          <w:rtl/>
          <w:lang w:val="en-US" w:eastAsia="en-US"/>
        </w:rPr>
        <w:t xml:space="preserve">دراسة (ناصيف ، 2024) ، ودراسة (القدومي، 2018) ، دراسة القدومي (2015)، ودراسة الطيراوي (2013)، </w:t>
      </w:r>
      <w:r w:rsidRPr="00914BE9">
        <w:rPr>
          <w:rFonts w:ascii="Sakkal Majalla" w:eastAsia="Calibri" w:hAnsi="Sakkal Majalla" w:cs="Sakkal Majalla" w:hint="cs"/>
          <w:rtl/>
          <w:lang w:val="en-US" w:eastAsia="en-US"/>
        </w:rPr>
        <w:t xml:space="preserve">بينت </w:t>
      </w:r>
      <w:r w:rsidRPr="00914BE9">
        <w:rPr>
          <w:rFonts w:ascii="Sakkal Majalla" w:eastAsia="Calibri" w:hAnsi="Sakkal Majalla" w:cs="Sakkal Majalla"/>
          <w:rtl/>
          <w:lang w:val="en-US" w:eastAsia="en-US"/>
        </w:rPr>
        <w:t>ان درجة الروح الرياضية  كبيرة،</w:t>
      </w:r>
      <w:r w:rsidRPr="00914BE9">
        <w:rPr>
          <w:rFonts w:ascii="Sakkal Majalla" w:eastAsia="Calibri" w:hAnsi="Sakkal Majalla" w:cs="Sakkal Majalla" w:hint="cs"/>
          <w:rtl/>
          <w:lang w:val="en-US" w:eastAsia="en-US"/>
        </w:rPr>
        <w:t xml:space="preserve"> ووجود</w:t>
      </w:r>
      <w:r w:rsidRPr="00914BE9">
        <w:rPr>
          <w:rFonts w:ascii="Sakkal Majalla" w:eastAsia="Calibri" w:hAnsi="Sakkal Majalla" w:cs="Sakkal Majalla"/>
          <w:rtl/>
          <w:lang w:val="en-US" w:eastAsia="en-US"/>
        </w:rPr>
        <w:t>علاقة بين الروح الرياضية مع التعاون اثناء المنافسة عند اللاعبين، مثل دراسة جون وبيتر</w:t>
      </w:r>
      <w:r w:rsidRPr="00914BE9">
        <w:rPr>
          <w:rFonts w:ascii="Sakkal Majalla" w:eastAsia="Calibri" w:hAnsi="Sakkal Majalla" w:cs="Sakkal Majalla"/>
          <w:lang w:val="en-US" w:eastAsia="en-US"/>
        </w:rPr>
        <w:t>(John &amp; Peter,2017)</w:t>
      </w:r>
      <w:r w:rsidRPr="00914BE9">
        <w:rPr>
          <w:rFonts w:ascii="Sakkal Majalla" w:eastAsia="Calibri" w:hAnsi="Sakkal Majalla" w:cs="Sakkal Majalla" w:hint="cs"/>
          <w:rtl/>
          <w:lang w:val="en-US" w:eastAsia="en-US"/>
        </w:rPr>
        <w:t xml:space="preserve">، وان </w:t>
      </w:r>
      <w:r w:rsidRPr="00914BE9">
        <w:rPr>
          <w:rFonts w:ascii="Sakkal Majalla" w:eastAsia="Calibri" w:hAnsi="Sakkal Majalla" w:cs="Sakkal Majalla"/>
          <w:rtl/>
          <w:lang w:val="en-US" w:eastAsia="en-US"/>
        </w:rPr>
        <w:t xml:space="preserve">إن غالبية الدراسات اهتمت بدراسة العلاقة بين الروح الرياضية والدافعية، والتوجهات نحو تحقيق الأهداف لدى الرياضيين، وكانت العلاقة إيجابيه بينهما مثل دراسة فاليراند ولوزير) </w:t>
      </w:r>
      <w:r w:rsidRPr="00914BE9">
        <w:rPr>
          <w:rFonts w:ascii="Sakkal Majalla" w:eastAsia="Calibri" w:hAnsi="Sakkal Majalla" w:cs="Sakkal Majalla"/>
          <w:lang w:val="en-US" w:eastAsia="en-US"/>
        </w:rPr>
        <w:t>Vallerand &amp; Losier, 2010</w:t>
      </w:r>
      <w:r w:rsidRPr="00914BE9">
        <w:rPr>
          <w:rFonts w:ascii="Sakkal Majalla" w:eastAsia="Calibri" w:hAnsi="Sakkal Majalla" w:cs="Sakkal Majalla"/>
          <w:rtl/>
          <w:lang w:val="en-US" w:eastAsia="en-US"/>
        </w:rPr>
        <w:t xml:space="preserve">)، ودراسة جوان وآخرين (  ( </w:t>
      </w:r>
      <w:r w:rsidRPr="00914BE9">
        <w:rPr>
          <w:rFonts w:ascii="Sakkal Majalla" w:eastAsia="Calibri" w:hAnsi="Sakkal Majalla" w:cs="Sakkal Majalla"/>
          <w:lang w:val="en-US" w:eastAsia="en-US"/>
        </w:rPr>
        <w:t xml:space="preserve">Juan, </w:t>
      </w:r>
      <w:proofErr w:type="spellStart"/>
      <w:r w:rsidRPr="00914BE9">
        <w:rPr>
          <w:rFonts w:ascii="Sakkal Majalla" w:eastAsia="Calibri" w:hAnsi="Sakkal Majalla" w:cs="Sakkal Majalla"/>
          <w:lang w:val="en-US" w:eastAsia="en-US"/>
        </w:rPr>
        <w:t>etal</w:t>
      </w:r>
      <w:proofErr w:type="spellEnd"/>
      <w:r w:rsidRPr="00914BE9">
        <w:rPr>
          <w:rFonts w:ascii="Sakkal Majalla" w:eastAsia="Calibri" w:hAnsi="Sakkal Majalla" w:cs="Sakkal Majalla"/>
          <w:lang w:val="en-US" w:eastAsia="en-US"/>
        </w:rPr>
        <w:t>, 2009</w:t>
      </w:r>
      <w:r w:rsidRPr="00914BE9">
        <w:rPr>
          <w:rFonts w:ascii="Sakkal Majalla" w:eastAsia="Calibri" w:hAnsi="Sakkal Majalla" w:cs="Sakkal Majalla"/>
          <w:rtl/>
          <w:lang w:val="en-US" w:eastAsia="en-US"/>
        </w:rPr>
        <w:t>، ودراسة استورنس و اموندزن (</w:t>
      </w:r>
      <w:r w:rsidRPr="00914BE9">
        <w:rPr>
          <w:rFonts w:ascii="Sakkal Majalla" w:eastAsia="Calibri" w:hAnsi="Sakkal Majalla" w:cs="Sakkal Majalla"/>
          <w:lang w:val="en-US" w:eastAsia="en-US"/>
        </w:rPr>
        <w:t>Stornes &amp; Ommundsen, 2004</w:t>
      </w:r>
      <w:r w:rsidRPr="00914BE9">
        <w:rPr>
          <w:rFonts w:ascii="Sakkal Majalla" w:eastAsia="Calibri" w:hAnsi="Sakkal Majalla" w:cs="Sakkal Majalla"/>
          <w:rtl/>
          <w:lang w:val="en-US" w:eastAsia="en-US"/>
        </w:rPr>
        <w:t>)، ودراسة جون وجانك (</w:t>
      </w:r>
      <w:r w:rsidRPr="00914BE9">
        <w:rPr>
          <w:rFonts w:ascii="Sakkal Majalla" w:eastAsia="Calibri" w:hAnsi="Sakkal Majalla" w:cs="Sakkal Majalla"/>
          <w:lang w:val="en-US" w:eastAsia="en-US"/>
        </w:rPr>
        <w:t>John &amp; Janice, 1999</w:t>
      </w:r>
      <w:r w:rsidRPr="00914BE9">
        <w:rPr>
          <w:rFonts w:ascii="Sakkal Majalla" w:eastAsia="Calibri" w:hAnsi="Sakkal Majalla" w:cs="Sakkal Majalla"/>
          <w:rtl/>
          <w:lang w:val="en-US" w:eastAsia="en-US"/>
        </w:rPr>
        <w:t>)، ودراسة كونستانيوس وآخرين (</w:t>
      </w:r>
      <w:r w:rsidRPr="00914BE9">
        <w:rPr>
          <w:rFonts w:ascii="Sakkal Majalla" w:eastAsia="Calibri" w:hAnsi="Sakkal Majalla" w:cs="Sakkal Majalla"/>
          <w:lang w:val="en-US" w:eastAsia="en-US"/>
        </w:rPr>
        <w:t xml:space="preserve">Konstantinos, </w:t>
      </w:r>
      <w:proofErr w:type="spellStart"/>
      <w:r w:rsidRPr="00914BE9">
        <w:rPr>
          <w:rFonts w:ascii="Sakkal Majalla" w:eastAsia="Calibri" w:hAnsi="Sakkal Majalla" w:cs="Sakkal Majalla"/>
          <w:lang w:val="en-US" w:eastAsia="en-US"/>
        </w:rPr>
        <w:t>etal</w:t>
      </w:r>
      <w:proofErr w:type="spellEnd"/>
      <w:r w:rsidRPr="00914BE9">
        <w:rPr>
          <w:rFonts w:ascii="Sakkal Majalla" w:eastAsia="Calibri" w:hAnsi="Sakkal Majalla" w:cs="Sakkal Majalla"/>
          <w:lang w:val="en-US" w:eastAsia="en-US"/>
        </w:rPr>
        <w:t>, 2003</w:t>
      </w:r>
      <w:r w:rsidRPr="00914BE9">
        <w:rPr>
          <w:rFonts w:ascii="Sakkal Majalla" w:eastAsia="Calibri" w:hAnsi="Sakkal Majalla" w:cs="Sakkal Majalla"/>
          <w:rtl/>
          <w:lang w:val="en-US" w:eastAsia="en-US"/>
        </w:rPr>
        <w:t>).</w:t>
      </w:r>
    </w:p>
    <w:p w14:paraId="2DEA9338" w14:textId="426E57D1" w:rsidR="00670091" w:rsidRPr="00914BE9" w:rsidRDefault="002C699D" w:rsidP="001B51E5">
      <w:pPr>
        <w:bidi/>
        <w:spacing w:after="200"/>
        <w:jc w:val="both"/>
        <w:rPr>
          <w:rFonts w:ascii="Sakkal Majalla" w:hAnsi="Sakkal Majalla" w:cs="Sakkal Majalla"/>
          <w:b/>
          <w:i/>
          <w:color w:val="000000"/>
          <w:shd w:val="clear" w:color="auto" w:fill="FFFFFF"/>
          <w:rtl/>
          <w:lang w:val="en-US" w:bidi="ar-JO"/>
        </w:rPr>
      </w:pPr>
      <w:r w:rsidRPr="00914BE9">
        <w:rPr>
          <w:rFonts w:ascii="Sakkal Majalla" w:eastAsia="Calibri" w:hAnsi="Sakkal Majalla" w:cs="Sakkal Majalla" w:hint="cs"/>
          <w:b/>
          <w:bCs/>
          <w:rtl/>
          <w:lang w:val="en-US" w:eastAsia="en-US"/>
        </w:rPr>
        <w:t>الدراسات المتعلقة بالهوية الرياضية: ت</w:t>
      </w:r>
      <w:r w:rsidRPr="00914BE9">
        <w:rPr>
          <w:rFonts w:ascii="Sakkal Majalla" w:eastAsia="Calibri" w:hAnsi="Sakkal Majalla" w:cs="Sakkal Majalla" w:hint="cs"/>
          <w:rtl/>
          <w:lang w:val="en-US" w:eastAsia="en-US"/>
        </w:rPr>
        <w:t xml:space="preserve">بين من خلال استعراضها </w:t>
      </w:r>
      <w:r w:rsidRPr="00914BE9">
        <w:rPr>
          <w:rFonts w:ascii="Sakkal Majalla" w:eastAsia="Calibri" w:hAnsi="Sakkal Majalla" w:cs="Sakkal Majalla"/>
          <w:rtl/>
          <w:lang w:val="en-US" w:eastAsia="en-US"/>
        </w:rPr>
        <w:t>إن غالبية الدراسات السابقة اعتمدت على مقياس بروور وكورلنز</w:t>
      </w:r>
      <w:r w:rsidRPr="00914BE9">
        <w:rPr>
          <w:rFonts w:ascii="Sakkal Majalla" w:eastAsia="Calibri" w:hAnsi="Sakkal Majalla" w:cs="Sakkal Majalla"/>
          <w:lang w:val="en-US" w:eastAsia="en-US"/>
        </w:rPr>
        <w:t xml:space="preserve"> (Brewer &amp; Cornelius, 2001)  </w:t>
      </w:r>
      <w:r w:rsidRPr="00914BE9">
        <w:rPr>
          <w:rFonts w:ascii="Sakkal Majalla" w:eastAsia="Calibri" w:hAnsi="Sakkal Majalla" w:cs="Sakkal Majalla"/>
          <w:rtl/>
          <w:lang w:val="en-US" w:eastAsia="en-US"/>
        </w:rPr>
        <w:t>لقياس الهوية الرياضية</w:t>
      </w:r>
      <w:r w:rsidRPr="00914BE9">
        <w:rPr>
          <w:rFonts w:ascii="Sakkal Majalla" w:eastAsia="Calibri" w:hAnsi="Sakkal Majalla" w:cs="Sakkal Majalla" w:hint="cs"/>
          <w:rtl/>
          <w:lang w:val="en-US" w:eastAsia="en-US"/>
        </w:rPr>
        <w:t xml:space="preserve">، واهتمام بعض الدراسات </w:t>
      </w:r>
      <w:r w:rsidRPr="00914BE9">
        <w:rPr>
          <w:rFonts w:ascii="Sakkal Majalla" w:eastAsia="Calibri" w:hAnsi="Sakkal Majalla" w:cs="Sakkal Majalla"/>
          <w:rtl/>
          <w:lang w:val="en-US" w:eastAsia="en-US"/>
        </w:rPr>
        <w:t xml:space="preserve"> بدراسة الهوية الرياضية لدى طلبة تخصص التربية الرياضية مثل دراسات كل من: القدومي والعمد (2017) ، وفنجا</w:t>
      </w:r>
      <w:r w:rsidRPr="00914BE9">
        <w:rPr>
          <w:rFonts w:ascii="Sakkal Majalla" w:eastAsia="Calibri" w:hAnsi="Sakkal Majalla" w:cs="Sakkal Majalla"/>
          <w:lang w:val="en-US" w:eastAsia="en-US"/>
        </w:rPr>
        <w:t xml:space="preserve"> ( </w:t>
      </w:r>
      <w:proofErr w:type="spellStart"/>
      <w:r w:rsidRPr="00914BE9">
        <w:rPr>
          <w:rFonts w:ascii="Sakkal Majalla" w:eastAsia="Calibri" w:hAnsi="Sakkal Majalla" w:cs="Sakkal Majalla"/>
          <w:lang w:val="en-US" w:eastAsia="en-US"/>
        </w:rPr>
        <w:t>Vinga</w:t>
      </w:r>
      <w:proofErr w:type="spellEnd"/>
      <w:r w:rsidRPr="00914BE9">
        <w:rPr>
          <w:rFonts w:ascii="Sakkal Majalla" w:eastAsia="Calibri" w:hAnsi="Sakkal Majalla" w:cs="Sakkal Majalla"/>
          <w:lang w:val="en-US" w:eastAsia="en-US"/>
        </w:rPr>
        <w:t xml:space="preserve">, 2015) </w:t>
      </w:r>
      <w:r w:rsidRPr="00914BE9">
        <w:rPr>
          <w:rFonts w:ascii="Sakkal Majalla" w:eastAsia="Calibri" w:hAnsi="Sakkal Majalla" w:cs="Sakkal Majalla"/>
          <w:rtl/>
          <w:lang w:val="en-US" w:eastAsia="en-US"/>
        </w:rPr>
        <w:t>، والقدومي (2014)، وملتيدس وآخرين</w:t>
      </w:r>
      <w:r w:rsidRPr="00914BE9">
        <w:rPr>
          <w:rFonts w:ascii="Sakkal Majalla" w:eastAsia="Calibri" w:hAnsi="Sakkal Majalla" w:cs="Sakkal Majalla"/>
          <w:lang w:val="en-US" w:eastAsia="en-US"/>
        </w:rPr>
        <w:t xml:space="preserve"> (</w:t>
      </w:r>
      <w:proofErr w:type="spellStart"/>
      <w:r w:rsidRPr="00914BE9">
        <w:rPr>
          <w:rFonts w:ascii="Sakkal Majalla" w:eastAsia="Calibri" w:hAnsi="Sakkal Majalla" w:cs="Sakkal Majalla"/>
          <w:lang w:val="en-US" w:eastAsia="en-US"/>
        </w:rPr>
        <w:t>Miltiadis</w:t>
      </w:r>
      <w:proofErr w:type="spellEnd"/>
      <w:r w:rsidRPr="00914BE9">
        <w:rPr>
          <w:rFonts w:ascii="Sakkal Majalla" w:eastAsia="Calibri" w:hAnsi="Sakkal Majalla" w:cs="Sakkal Majalla"/>
          <w:lang w:val="en-US" w:eastAsia="en-US"/>
        </w:rPr>
        <w:t xml:space="preserve">, </w:t>
      </w:r>
      <w:proofErr w:type="spellStart"/>
      <w:r w:rsidRPr="00914BE9">
        <w:rPr>
          <w:rFonts w:ascii="Sakkal Majalla" w:eastAsia="Calibri" w:hAnsi="Sakkal Majalla" w:cs="Sakkal Majalla"/>
          <w:lang w:val="en-US" w:eastAsia="en-US"/>
        </w:rPr>
        <w:t>etal</w:t>
      </w:r>
      <w:proofErr w:type="spellEnd"/>
      <w:r w:rsidRPr="00914BE9">
        <w:rPr>
          <w:rFonts w:ascii="Sakkal Majalla" w:eastAsia="Calibri" w:hAnsi="Sakkal Majalla" w:cs="Sakkal Majalla"/>
          <w:lang w:val="en-US" w:eastAsia="en-US"/>
        </w:rPr>
        <w:t>, 2012).</w:t>
      </w:r>
      <w:r w:rsidRPr="00914BE9">
        <w:rPr>
          <w:rFonts w:ascii="Sakkal Majalla" w:eastAsia="Calibri" w:hAnsi="Sakkal Majalla" w:cs="Sakkal Majalla" w:hint="cs"/>
          <w:rtl/>
          <w:lang w:val="en-US" w:eastAsia="en-US"/>
        </w:rPr>
        <w:t>، و</w:t>
      </w:r>
      <w:r w:rsidRPr="00914BE9">
        <w:rPr>
          <w:rFonts w:ascii="Sakkal Majalla" w:eastAsia="Calibri" w:hAnsi="Sakkal Majalla" w:cs="Sakkal Majalla"/>
          <w:lang w:val="en-US" w:eastAsia="en-US"/>
        </w:rPr>
        <w:tab/>
      </w:r>
      <w:r w:rsidRPr="00914BE9">
        <w:rPr>
          <w:rFonts w:ascii="Sakkal Majalla" w:eastAsia="Calibri" w:hAnsi="Sakkal Majalla" w:cs="Sakkal Majalla"/>
          <w:rtl/>
          <w:lang w:val="en-US" w:eastAsia="en-US"/>
        </w:rPr>
        <w:t>هناك دراسات اهتمت بدراسة تأثير الاعتزال الرياضي على التراجع في مستوى الهوية الرياضية مثل دراسات كل من:  ليزا وآخرين</w:t>
      </w:r>
      <w:r w:rsidRPr="00914BE9">
        <w:rPr>
          <w:rFonts w:ascii="Sakkal Majalla" w:eastAsia="Calibri" w:hAnsi="Sakkal Majalla" w:cs="Sakkal Majalla"/>
          <w:lang w:val="en-US" w:eastAsia="en-US"/>
        </w:rPr>
        <w:t xml:space="preserve">  (Lisa&amp; etal,2014)  </w:t>
      </w:r>
      <w:r w:rsidRPr="00914BE9">
        <w:rPr>
          <w:rFonts w:ascii="Sakkal Majalla" w:eastAsia="Calibri" w:hAnsi="Sakkal Majalla" w:cs="Sakkal Majalla"/>
          <w:rtl/>
          <w:lang w:val="en-US" w:eastAsia="en-US"/>
        </w:rPr>
        <w:t>، ورفستك</w:t>
      </w:r>
      <w:r w:rsidRPr="00914BE9">
        <w:rPr>
          <w:rFonts w:ascii="Sakkal Majalla" w:eastAsia="Calibri" w:hAnsi="Sakkal Majalla" w:cs="Sakkal Majalla"/>
          <w:lang w:val="en-US" w:eastAsia="en-US"/>
        </w:rPr>
        <w:t xml:space="preserve"> Reifsteck,2011) (</w:t>
      </w:r>
      <w:r w:rsidRPr="00914BE9">
        <w:rPr>
          <w:rFonts w:ascii="Sakkal Majalla" w:eastAsia="Calibri" w:hAnsi="Sakkal Majalla" w:cs="Sakkal Majalla"/>
          <w:rtl/>
          <w:lang w:val="en-US" w:eastAsia="en-US"/>
        </w:rPr>
        <w:t>، و فريزر وآخرين</w:t>
      </w:r>
      <w:r w:rsidRPr="00914BE9">
        <w:rPr>
          <w:rFonts w:ascii="Sakkal Majalla" w:eastAsia="Calibri" w:hAnsi="Sakkal Majalla" w:cs="Sakkal Majalla"/>
          <w:lang w:val="en-US" w:eastAsia="en-US"/>
        </w:rPr>
        <w:t xml:space="preserve"> (Fraser,etal,2009).</w:t>
      </w:r>
      <w:r w:rsidRPr="00914BE9">
        <w:rPr>
          <w:rFonts w:ascii="Sakkal Majalla" w:eastAsia="Calibri" w:hAnsi="Sakkal Majalla" w:cs="Sakkal Majalla" w:hint="cs"/>
          <w:rtl/>
          <w:lang w:val="en-US" w:eastAsia="en-US"/>
        </w:rPr>
        <w:t>، و</w:t>
      </w:r>
      <w:r w:rsidRPr="00914BE9">
        <w:rPr>
          <w:rFonts w:ascii="Sakkal Majalla" w:eastAsia="Calibri" w:hAnsi="Sakkal Majalla" w:cs="Sakkal Majalla"/>
          <w:rtl/>
          <w:lang w:val="en-US" w:eastAsia="en-US"/>
        </w:rPr>
        <w:t xml:space="preserve"> دراسات اهتمت بالمقارنة في مستوى الهوية الرياضية تبعا لبعض المتغيرات ومن هذه الدراسات: دراسة القدومي (2013) بين الرياضيين المتعاطين وغير المتعاطين للمنشطات وكانت الفروق في مستوى الهوية الرياضية للرياضيين من غير المتعاطين للمنشطات، ودراسة آدمز</w:t>
      </w:r>
      <w:r w:rsidRPr="00914BE9">
        <w:rPr>
          <w:rFonts w:ascii="Sakkal Majalla" w:eastAsia="Calibri" w:hAnsi="Sakkal Majalla" w:cs="Sakkal Majalla"/>
          <w:lang w:val="en-US" w:eastAsia="en-US"/>
        </w:rPr>
        <w:t xml:space="preserve"> (Adams,2011)  </w:t>
      </w:r>
      <w:r w:rsidRPr="00914BE9">
        <w:rPr>
          <w:rFonts w:ascii="Sakkal Majalla" w:eastAsia="Calibri" w:hAnsi="Sakkal Majalla" w:cs="Sakkal Majalla"/>
          <w:rtl/>
          <w:lang w:val="en-US" w:eastAsia="en-US"/>
        </w:rPr>
        <w:t>بين الممارسين وغير الممارسين للأنشطة الرياضية وكان مستوى الهوية الرياضية لصالح الممارسين للأنشطة الرياضية، ودراسة القدومي (2014) بين الذكور والإناث وكان مستوى الهوية الرياضية لصالح الذكور</w:t>
      </w:r>
      <w:r w:rsidRPr="00914BE9">
        <w:rPr>
          <w:rFonts w:ascii="Sakkal Majalla" w:eastAsia="Calibri" w:hAnsi="Sakkal Majalla" w:cs="Sakkal Majalla" w:hint="cs"/>
          <w:rtl/>
          <w:lang w:val="en-US" w:eastAsia="en-US"/>
        </w:rPr>
        <w:t>، و</w:t>
      </w:r>
      <w:r w:rsidRPr="00914BE9">
        <w:rPr>
          <w:rFonts w:ascii="Sakkal Majalla" w:eastAsia="Calibri" w:hAnsi="Sakkal Majalla" w:cs="Sakkal Majalla"/>
          <w:rtl/>
          <w:lang w:val="en-US" w:eastAsia="en-US"/>
        </w:rPr>
        <w:t xml:space="preserve"> دراسات اهتمت بدراسة العلاقة بين الهوية الرياضية ومتغيرات أخرى: مثل دراسة القدومي (2014) حول العلاقة بين الهوية الرياضية وتقدير الذات، ودراسة أبو بكر (2013) حول العلاقة بين الهوية الرياضية ودافعية الإنجاز لدى لاعبي الكرة الطائرة، ودراسة انطونيو واخرون (</w:t>
      </w:r>
      <w:r w:rsidRPr="00914BE9">
        <w:rPr>
          <w:rFonts w:ascii="Sakkal Majalla" w:eastAsia="Calibri" w:hAnsi="Sakkal Majalla" w:cs="Sakkal Majalla"/>
          <w:lang w:val="en-US" w:eastAsia="en-US"/>
        </w:rPr>
        <w:t xml:space="preserve">Antonio, </w:t>
      </w:r>
      <w:proofErr w:type="spellStart"/>
      <w:r w:rsidRPr="00914BE9">
        <w:rPr>
          <w:rFonts w:ascii="Sakkal Majalla" w:eastAsia="Calibri" w:hAnsi="Sakkal Majalla" w:cs="Sakkal Majalla"/>
          <w:lang w:val="en-US" w:eastAsia="en-US"/>
        </w:rPr>
        <w:t>etal</w:t>
      </w:r>
      <w:proofErr w:type="spellEnd"/>
      <w:r w:rsidRPr="00914BE9">
        <w:rPr>
          <w:rFonts w:ascii="Sakkal Majalla" w:eastAsia="Calibri" w:hAnsi="Sakkal Majalla" w:cs="Sakkal Majalla"/>
          <w:lang w:val="en-US" w:eastAsia="en-US"/>
        </w:rPr>
        <w:t>, 2016</w:t>
      </w:r>
      <w:r w:rsidRPr="00914BE9">
        <w:rPr>
          <w:rFonts w:ascii="Sakkal Majalla" w:eastAsia="Calibri" w:hAnsi="Sakkal Majalla" w:cs="Sakkal Majalla"/>
          <w:rtl/>
          <w:lang w:val="en-US" w:eastAsia="en-US"/>
        </w:rPr>
        <w:t>)  حول العلاقة بين الطلاقة النفسية والهوية الرياضية عند الرياضيين النخبة، ودراسة القدومي والعمد(2017) حول العلاقة بين الثقافة الرياضية والهوية الرياضية لدى طلبة تخصص التربية الرياضية.</w:t>
      </w:r>
    </w:p>
    <w:bookmarkEnd w:id="4"/>
    <w:p w14:paraId="1B1E93F4" w14:textId="77777777" w:rsidR="007B6FD8" w:rsidRPr="00914BE9" w:rsidRDefault="007B6FD8" w:rsidP="00841D3B">
      <w:pPr>
        <w:bidi/>
        <w:jc w:val="both"/>
        <w:rPr>
          <w:rFonts w:ascii="Sakkal Majalla" w:hAnsi="Sakkal Majalla" w:cs="Sakkal Majalla"/>
          <w:b/>
          <w:bCs/>
          <w:sz w:val="28"/>
          <w:szCs w:val="28"/>
          <w:rtl/>
          <w:lang w:bidi="ar-JO"/>
        </w:rPr>
      </w:pPr>
      <w:r w:rsidRPr="00914BE9">
        <w:rPr>
          <w:rFonts w:ascii="Sakkal Majalla" w:hAnsi="Sakkal Majalla" w:cs="Sakkal Majalla"/>
          <w:b/>
          <w:bCs/>
          <w:sz w:val="28"/>
          <w:szCs w:val="28"/>
          <w:rtl/>
          <w:lang w:bidi="ar-JO"/>
        </w:rPr>
        <w:t>3. إجراءات الدراسة</w:t>
      </w:r>
    </w:p>
    <w:p w14:paraId="7F1EAB7D" w14:textId="77777777" w:rsidR="007B6FD8" w:rsidRPr="00914BE9" w:rsidRDefault="007B6FD8" w:rsidP="00841D3B">
      <w:pPr>
        <w:bidi/>
        <w:spacing w:before="120"/>
        <w:jc w:val="both"/>
        <w:rPr>
          <w:rFonts w:ascii="Sakkal Majalla" w:hAnsi="Sakkal Majalla" w:cs="Sakkal Majalla"/>
          <w:b/>
          <w:bCs/>
          <w:rtl/>
          <w:lang w:bidi="ar-JO"/>
        </w:rPr>
      </w:pPr>
      <w:r w:rsidRPr="00914BE9">
        <w:rPr>
          <w:rFonts w:ascii="Sakkal Majalla" w:hAnsi="Sakkal Majalla" w:cs="Sakkal Majalla"/>
          <w:b/>
          <w:bCs/>
          <w:rtl/>
          <w:lang w:bidi="ar-JO"/>
        </w:rPr>
        <w:t>1.3. منهج الدراسة:</w:t>
      </w:r>
    </w:p>
    <w:p w14:paraId="3E4D9558" w14:textId="77777777" w:rsidR="00A33466" w:rsidRPr="00914BE9" w:rsidRDefault="00A33466" w:rsidP="00841D3B">
      <w:pPr>
        <w:bidi/>
        <w:spacing w:before="120"/>
        <w:ind w:hanging="28"/>
        <w:jc w:val="both"/>
        <w:rPr>
          <w:rFonts w:ascii="Sakkal Majalla" w:hAnsi="Sakkal Majalla" w:cs="Sakkal Majalla"/>
          <w:color w:val="000000"/>
          <w:shd w:val="clear" w:color="auto" w:fill="FFFFFF"/>
          <w:rtl/>
        </w:rPr>
      </w:pPr>
      <w:r w:rsidRPr="00914BE9">
        <w:rPr>
          <w:rFonts w:ascii="Sakkal Majalla" w:hAnsi="Sakkal Majalla" w:cs="Sakkal Majalla"/>
          <w:color w:val="000000"/>
          <w:shd w:val="clear" w:color="auto" w:fill="FFFFFF"/>
          <w:rtl/>
        </w:rPr>
        <w:t>استخدم الباحث المنهج الوصفي الارتباطي نظرا لملاءمته لأهداف الدراسة.</w:t>
      </w:r>
    </w:p>
    <w:p w14:paraId="32001EF5" w14:textId="77B0377C" w:rsidR="007B6FD8" w:rsidRPr="00914BE9" w:rsidRDefault="007B6FD8" w:rsidP="00841D3B">
      <w:pPr>
        <w:bidi/>
        <w:spacing w:before="120"/>
        <w:ind w:hanging="28"/>
        <w:jc w:val="both"/>
        <w:rPr>
          <w:rFonts w:ascii="Sakkal Majalla" w:hAnsi="Sakkal Majalla" w:cs="Sakkal Majalla"/>
          <w:b/>
          <w:bCs/>
          <w:color w:val="000000"/>
          <w:shd w:val="clear" w:color="auto" w:fill="FFFFFF"/>
        </w:rPr>
      </w:pPr>
      <w:r w:rsidRPr="00914BE9">
        <w:rPr>
          <w:rFonts w:ascii="Sakkal Majalla" w:hAnsi="Sakkal Majalla" w:cs="Sakkal Majalla"/>
          <w:b/>
          <w:bCs/>
          <w:color w:val="000000"/>
          <w:shd w:val="clear" w:color="auto" w:fill="FFFFFF"/>
          <w:rtl/>
        </w:rPr>
        <w:t xml:space="preserve">2.3. </w:t>
      </w:r>
      <w:r w:rsidR="00670091" w:rsidRPr="00914BE9">
        <w:rPr>
          <w:rFonts w:ascii="Sakkal Majalla" w:hAnsi="Sakkal Majalla" w:cs="Sakkal Majalla"/>
          <w:b/>
          <w:bCs/>
          <w:color w:val="000000"/>
          <w:shd w:val="clear" w:color="auto" w:fill="FFFFFF"/>
          <w:rtl/>
        </w:rPr>
        <w:t>مجتمع</w:t>
      </w:r>
      <w:r w:rsidRPr="00914BE9">
        <w:rPr>
          <w:rFonts w:ascii="Sakkal Majalla" w:hAnsi="Sakkal Majalla" w:cs="Sakkal Majalla"/>
          <w:b/>
          <w:bCs/>
          <w:color w:val="000000"/>
          <w:shd w:val="clear" w:color="auto" w:fill="FFFFFF"/>
          <w:rtl/>
        </w:rPr>
        <w:t xml:space="preserve"> الدراسة</w:t>
      </w:r>
      <w:r w:rsidR="00A33466" w:rsidRPr="00914BE9">
        <w:rPr>
          <w:rFonts w:ascii="Sakkal Majalla" w:hAnsi="Sakkal Majalla" w:cs="Sakkal Majalla"/>
          <w:b/>
          <w:bCs/>
          <w:color w:val="000000"/>
          <w:shd w:val="clear" w:color="auto" w:fill="FFFFFF"/>
        </w:rPr>
        <w:t xml:space="preserve"> </w:t>
      </w:r>
      <w:r w:rsidR="00A33466" w:rsidRPr="00914BE9">
        <w:rPr>
          <w:rFonts w:ascii="Sakkal Majalla" w:hAnsi="Sakkal Majalla" w:cs="Sakkal Majalla" w:hint="cs"/>
          <w:b/>
          <w:bCs/>
          <w:color w:val="000000"/>
          <w:shd w:val="clear" w:color="auto" w:fill="FFFFFF"/>
          <w:rtl/>
          <w:lang w:bidi="ar-JO"/>
        </w:rPr>
        <w:t>وعينتها</w:t>
      </w:r>
      <w:r w:rsidRPr="00914BE9">
        <w:rPr>
          <w:rFonts w:ascii="Sakkal Majalla" w:hAnsi="Sakkal Majalla" w:cs="Sakkal Majalla"/>
          <w:b/>
          <w:bCs/>
          <w:color w:val="000000"/>
          <w:shd w:val="clear" w:color="auto" w:fill="FFFFFF"/>
          <w:rtl/>
        </w:rPr>
        <w:t>:</w:t>
      </w:r>
    </w:p>
    <w:p w14:paraId="458564C0" w14:textId="1E30966E" w:rsidR="00FC4386" w:rsidRPr="00914BE9" w:rsidRDefault="00B65675" w:rsidP="00841D3B">
      <w:pPr>
        <w:bidi/>
        <w:spacing w:after="160"/>
        <w:jc w:val="both"/>
        <w:rPr>
          <w:rFonts w:ascii="Sakkal Majalla" w:hAnsi="Sakkal Majalla" w:cs="Sakkal Majalla"/>
          <w:color w:val="000000"/>
          <w:shd w:val="clear" w:color="auto" w:fill="FFFFFF"/>
          <w:rtl/>
        </w:rPr>
      </w:pPr>
      <w:r w:rsidRPr="00914BE9">
        <w:rPr>
          <w:rFonts w:ascii="Sakkal Majalla" w:hAnsi="Sakkal Majalla" w:cs="Sakkal Majalla"/>
          <w:color w:val="000000"/>
          <w:shd w:val="clear" w:color="auto" w:fill="FFFFFF"/>
          <w:rtl/>
        </w:rPr>
        <w:t>تكون مجتمع الدراسة من جميع اللاعبين لاندية الدرجتين الممتازة و</w:t>
      </w:r>
      <w:r w:rsidR="009B3E1E" w:rsidRPr="00914BE9">
        <w:rPr>
          <w:rFonts w:ascii="Sakkal Majalla" w:hAnsi="Sakkal Majalla" w:cs="Sakkal Majalla"/>
          <w:color w:val="000000"/>
          <w:shd w:val="clear" w:color="auto" w:fill="FFFFFF"/>
          <w:rtl/>
        </w:rPr>
        <w:t>الأول</w:t>
      </w:r>
      <w:r w:rsidR="00CF4F01" w:rsidRPr="00914BE9">
        <w:rPr>
          <w:rFonts w:ascii="Sakkal Majalla" w:hAnsi="Sakkal Majalla" w:cs="Sakkal Majalla"/>
          <w:color w:val="000000"/>
          <w:shd w:val="clear" w:color="auto" w:fill="FFFFFF"/>
          <w:rtl/>
        </w:rPr>
        <w:t>ى</w:t>
      </w:r>
      <w:r w:rsidRPr="00914BE9">
        <w:rPr>
          <w:rFonts w:ascii="Sakkal Majalla" w:hAnsi="Sakkal Majalla" w:cs="Sakkal Majalla"/>
          <w:color w:val="000000"/>
          <w:shd w:val="clear" w:color="auto" w:fill="FFFFFF"/>
          <w:rtl/>
        </w:rPr>
        <w:t xml:space="preserve"> للكرة الطائرة في فلسطين، والبلغ عددهم ( 126 ) لاعبا للدرجة الممتازة، و( 122) لاعبا للدرجة </w:t>
      </w:r>
      <w:r w:rsidR="009B3E1E" w:rsidRPr="00914BE9">
        <w:rPr>
          <w:rFonts w:ascii="Sakkal Majalla" w:hAnsi="Sakkal Majalla" w:cs="Sakkal Majalla"/>
          <w:color w:val="000000"/>
          <w:shd w:val="clear" w:color="auto" w:fill="FFFFFF"/>
          <w:rtl/>
        </w:rPr>
        <w:t>الأول</w:t>
      </w:r>
      <w:r w:rsidR="00CF4F01" w:rsidRPr="00914BE9">
        <w:rPr>
          <w:rFonts w:ascii="Sakkal Majalla" w:hAnsi="Sakkal Majalla" w:cs="Sakkal Majalla"/>
          <w:color w:val="000000"/>
          <w:shd w:val="clear" w:color="auto" w:fill="FFFFFF"/>
          <w:rtl/>
        </w:rPr>
        <w:t>ى</w:t>
      </w:r>
      <w:r w:rsidRPr="00914BE9">
        <w:rPr>
          <w:rFonts w:ascii="Sakkal Majalla" w:hAnsi="Sakkal Majalla" w:cs="Sakkal Majalla"/>
          <w:color w:val="000000"/>
          <w:shd w:val="clear" w:color="auto" w:fill="FFFFFF"/>
          <w:rtl/>
        </w:rPr>
        <w:t xml:space="preserve">  والعدد الكلي (248) لاعبا، وذلك وفق سجلات الاتحاد الفلسطيني للكرة الطاؤة للعام 2023-2024.  وأجريت الدراسة على عينة طبقية-عشوائية تبعا </w:t>
      </w:r>
      <w:r w:rsidR="00CF4F01" w:rsidRPr="00914BE9">
        <w:rPr>
          <w:rFonts w:ascii="Sakkal Majalla" w:hAnsi="Sakkal Majalla" w:cs="Sakkal Majalla"/>
          <w:color w:val="000000"/>
          <w:shd w:val="clear" w:color="auto" w:fill="FFFFFF"/>
          <w:rtl/>
        </w:rPr>
        <w:t>إلى</w:t>
      </w:r>
      <w:r w:rsidRPr="00914BE9">
        <w:rPr>
          <w:rFonts w:ascii="Sakkal Majalla" w:hAnsi="Sakkal Majalla" w:cs="Sakkal Majalla"/>
          <w:color w:val="000000"/>
          <w:shd w:val="clear" w:color="auto" w:fill="FFFFFF"/>
          <w:rtl/>
        </w:rPr>
        <w:t xml:space="preserve"> متغير درجة النادي  بواقع (114) لاعبا وتمثل ما نسبته (46%) تقريبا من مجتمع الدراسة ،وموزعين تبعا </w:t>
      </w:r>
      <w:r w:rsidR="00CF4F01" w:rsidRPr="00914BE9">
        <w:rPr>
          <w:rFonts w:ascii="Sakkal Majalla" w:hAnsi="Sakkal Majalla" w:cs="Sakkal Majalla"/>
          <w:color w:val="000000"/>
          <w:shd w:val="clear" w:color="auto" w:fill="FFFFFF"/>
          <w:rtl/>
        </w:rPr>
        <w:t>إلى</w:t>
      </w:r>
      <w:r w:rsidRPr="00914BE9">
        <w:rPr>
          <w:rFonts w:ascii="Sakkal Majalla" w:hAnsi="Sakkal Majalla" w:cs="Sakkal Majalla"/>
          <w:color w:val="000000"/>
          <w:shd w:val="clear" w:color="auto" w:fill="FFFFFF"/>
          <w:rtl/>
        </w:rPr>
        <w:t xml:space="preserve"> متغير درجة النادي </w:t>
      </w:r>
      <w:r w:rsidR="00CF4F01" w:rsidRPr="00914BE9">
        <w:rPr>
          <w:rFonts w:ascii="Sakkal Majalla" w:hAnsi="Sakkal Majalla" w:cs="Sakkal Majalla"/>
          <w:color w:val="000000"/>
          <w:shd w:val="clear" w:color="auto" w:fill="FFFFFF"/>
          <w:rtl/>
        </w:rPr>
        <w:t>إلى</w:t>
      </w:r>
      <w:r w:rsidRPr="00914BE9">
        <w:rPr>
          <w:rFonts w:ascii="Sakkal Majalla" w:hAnsi="Sakkal Majalla" w:cs="Sakkal Majalla"/>
          <w:color w:val="000000"/>
          <w:shd w:val="clear" w:color="auto" w:fill="FFFFFF"/>
          <w:rtl/>
        </w:rPr>
        <w:t xml:space="preserve"> ( 68) لاعبا من الدرجة الممتازة ، و (46) لاعبا من الدرجة </w:t>
      </w:r>
      <w:r w:rsidR="009B3E1E" w:rsidRPr="00914BE9">
        <w:rPr>
          <w:rFonts w:ascii="Sakkal Majalla" w:hAnsi="Sakkal Majalla" w:cs="Sakkal Majalla"/>
          <w:color w:val="000000"/>
          <w:shd w:val="clear" w:color="auto" w:fill="FFFFFF"/>
          <w:rtl/>
        </w:rPr>
        <w:t>الأول</w:t>
      </w:r>
      <w:r w:rsidR="00CF4F01" w:rsidRPr="00914BE9">
        <w:rPr>
          <w:rFonts w:ascii="Sakkal Majalla" w:hAnsi="Sakkal Majalla" w:cs="Sakkal Majalla"/>
          <w:color w:val="000000"/>
          <w:shd w:val="clear" w:color="auto" w:fill="FFFFFF"/>
          <w:rtl/>
        </w:rPr>
        <w:t>ى</w:t>
      </w:r>
      <w:r w:rsidRPr="00914BE9">
        <w:rPr>
          <w:rFonts w:ascii="Sakkal Majalla" w:hAnsi="Sakkal Majalla" w:cs="Sakkal Majalla"/>
          <w:color w:val="000000"/>
          <w:shd w:val="clear" w:color="auto" w:fill="FFFFFF"/>
        </w:rPr>
        <w:t>..</w:t>
      </w:r>
    </w:p>
    <w:p w14:paraId="0DC6C69B" w14:textId="629F467D" w:rsidR="007B6FD8" w:rsidRPr="00914BE9" w:rsidRDefault="00B65675" w:rsidP="00841D3B">
      <w:pPr>
        <w:autoSpaceDE w:val="0"/>
        <w:autoSpaceDN w:val="0"/>
        <w:bidi/>
        <w:adjustRightInd w:val="0"/>
        <w:jc w:val="both"/>
        <w:rPr>
          <w:rFonts w:ascii="Sakkal Majalla" w:hAnsi="Sakkal Majalla" w:cs="Sakkal Majalla"/>
          <w:b/>
          <w:bCs/>
          <w:color w:val="000000"/>
          <w:shd w:val="clear" w:color="auto" w:fill="FFFFFF"/>
          <w:rtl/>
        </w:rPr>
      </w:pPr>
      <w:r w:rsidRPr="00914BE9">
        <w:rPr>
          <w:rFonts w:ascii="Sakkal Majalla" w:hAnsi="Sakkal Majalla" w:cs="Sakkal Majalla"/>
          <w:b/>
          <w:bCs/>
          <w:color w:val="000000"/>
          <w:shd w:val="clear" w:color="auto" w:fill="FFFFFF"/>
        </w:rPr>
        <w:t>3.3</w:t>
      </w:r>
      <w:r w:rsidR="007B6FD8" w:rsidRPr="00914BE9">
        <w:rPr>
          <w:rFonts w:ascii="Sakkal Majalla" w:hAnsi="Sakkal Majalla" w:cs="Sakkal Majalla"/>
          <w:b/>
          <w:bCs/>
          <w:color w:val="000000"/>
          <w:shd w:val="clear" w:color="auto" w:fill="FFFFFF"/>
          <w:rtl/>
        </w:rPr>
        <w:t xml:space="preserve"> </w:t>
      </w:r>
      <w:r w:rsidR="008B18B6" w:rsidRPr="00914BE9">
        <w:rPr>
          <w:rFonts w:ascii="Sakkal Majalla" w:hAnsi="Sakkal Majalla" w:cs="Sakkal Majalla"/>
          <w:b/>
          <w:bCs/>
          <w:color w:val="000000"/>
          <w:shd w:val="clear" w:color="auto" w:fill="FFFFFF"/>
          <w:rtl/>
          <w:lang w:bidi="ar-JO"/>
        </w:rPr>
        <w:t xml:space="preserve">اداتا </w:t>
      </w:r>
      <w:r w:rsidR="00D02EB1" w:rsidRPr="00914BE9">
        <w:rPr>
          <w:rFonts w:ascii="Sakkal Majalla" w:hAnsi="Sakkal Majalla" w:cs="Sakkal Majalla"/>
          <w:b/>
          <w:bCs/>
          <w:color w:val="000000"/>
          <w:shd w:val="clear" w:color="auto" w:fill="FFFFFF"/>
          <w:rtl/>
        </w:rPr>
        <w:t>الدراسة</w:t>
      </w:r>
      <w:r w:rsidR="007B6FD8" w:rsidRPr="00914BE9">
        <w:rPr>
          <w:rFonts w:ascii="Sakkal Majalla" w:hAnsi="Sakkal Majalla" w:cs="Sakkal Majalla"/>
          <w:b/>
          <w:bCs/>
          <w:color w:val="000000"/>
          <w:shd w:val="clear" w:color="auto" w:fill="FFFFFF"/>
          <w:rtl/>
        </w:rPr>
        <w:t>:</w:t>
      </w:r>
    </w:p>
    <w:p w14:paraId="30B68898" w14:textId="477E48E2" w:rsidR="00B65675" w:rsidRPr="00914BE9" w:rsidRDefault="00B65675" w:rsidP="00841D3B">
      <w:pPr>
        <w:bidi/>
        <w:spacing w:before="120"/>
        <w:ind w:hanging="28"/>
        <w:jc w:val="both"/>
        <w:rPr>
          <w:rFonts w:ascii="Sakkal Majalla" w:hAnsi="Sakkal Majalla" w:cs="Sakkal Majalla"/>
          <w:color w:val="000000"/>
          <w:shd w:val="clear" w:color="auto" w:fill="FFFFFF"/>
          <w:rtl/>
        </w:rPr>
      </w:pPr>
      <w:r w:rsidRPr="00914BE9">
        <w:rPr>
          <w:rFonts w:ascii="Sakkal Majalla" w:hAnsi="Sakkal Majalla" w:cs="Sakkal Majalla"/>
          <w:color w:val="000000"/>
          <w:shd w:val="clear" w:color="auto" w:fill="FFFFFF"/>
          <w:rtl/>
        </w:rPr>
        <w:t xml:space="preserve">لتحقيق أهداف الدراسة والإجابة عن تساؤلاتها تم استخدام مقياسين </w:t>
      </w:r>
      <w:r w:rsidR="009B3E1E" w:rsidRPr="00914BE9">
        <w:rPr>
          <w:rFonts w:ascii="Sakkal Majalla" w:hAnsi="Sakkal Majalla" w:cs="Sakkal Majalla"/>
          <w:color w:val="000000"/>
          <w:shd w:val="clear" w:color="auto" w:fill="FFFFFF"/>
          <w:rtl/>
        </w:rPr>
        <w:t>الأول</w:t>
      </w:r>
      <w:r w:rsidRPr="00914BE9">
        <w:rPr>
          <w:rFonts w:ascii="Sakkal Majalla" w:hAnsi="Sakkal Majalla" w:cs="Sakkal Majalla"/>
          <w:color w:val="000000"/>
          <w:shd w:val="clear" w:color="auto" w:fill="FFFFFF"/>
          <w:rtl/>
        </w:rPr>
        <w:t xml:space="preserve"> للروح الرياضية، والاخر للهوية الرياضية، وفيما يلي عرض لذلك</w:t>
      </w:r>
      <w:r w:rsidRPr="00914BE9">
        <w:rPr>
          <w:rFonts w:ascii="Sakkal Majalla" w:hAnsi="Sakkal Majalla" w:cs="Sakkal Majalla"/>
          <w:color w:val="000000"/>
          <w:shd w:val="clear" w:color="auto" w:fill="FFFFFF"/>
        </w:rPr>
        <w:t>:</w:t>
      </w:r>
    </w:p>
    <w:p w14:paraId="61A660AD" w14:textId="77777777" w:rsidR="00E95E79" w:rsidRPr="00914BE9" w:rsidRDefault="00B65675" w:rsidP="00841D3B">
      <w:pPr>
        <w:bidi/>
        <w:spacing w:before="120"/>
        <w:ind w:hanging="28"/>
        <w:jc w:val="both"/>
        <w:rPr>
          <w:rFonts w:ascii="Sakkal Majalla" w:hAnsi="Sakkal Majalla" w:cs="Sakkal Majalla"/>
          <w:color w:val="000000"/>
          <w:shd w:val="clear" w:color="auto" w:fill="FFFFFF"/>
          <w:rtl/>
        </w:rPr>
      </w:pPr>
      <w:r w:rsidRPr="00914BE9">
        <w:rPr>
          <w:rFonts w:ascii="Sakkal Majalla" w:hAnsi="Sakkal Majalla" w:cs="Sakkal Majalla"/>
          <w:color w:val="000000"/>
          <w:shd w:val="clear" w:color="auto" w:fill="FFFFFF"/>
        </w:rPr>
        <w:t>3.1.1</w:t>
      </w:r>
      <w:r w:rsidRPr="00914BE9">
        <w:rPr>
          <w:rFonts w:ascii="Sakkal Majalla" w:hAnsi="Sakkal Majalla" w:cs="Sakkal Majalla"/>
          <w:color w:val="000000"/>
          <w:shd w:val="clear" w:color="auto" w:fill="FFFFFF"/>
          <w:rtl/>
        </w:rPr>
        <w:t xml:space="preserve"> </w:t>
      </w:r>
      <w:r w:rsidRPr="00914BE9">
        <w:rPr>
          <w:rFonts w:ascii="Sakkal Majalla" w:hAnsi="Sakkal Majalla" w:cs="Sakkal Majalla"/>
          <w:b/>
          <w:bCs/>
          <w:color w:val="000000"/>
          <w:shd w:val="clear" w:color="auto" w:fill="FFFFFF"/>
          <w:rtl/>
        </w:rPr>
        <w:t>مقياس الروح الرياضية</w:t>
      </w:r>
      <w:r w:rsidRPr="00914BE9">
        <w:rPr>
          <w:rFonts w:ascii="Sakkal Majalla" w:hAnsi="Sakkal Majalla" w:cs="Sakkal Majalla"/>
          <w:color w:val="000000"/>
          <w:shd w:val="clear" w:color="auto" w:fill="FFFFFF"/>
          <w:rtl/>
        </w:rPr>
        <w:t xml:space="preserve">: </w:t>
      </w:r>
    </w:p>
    <w:p w14:paraId="7AB2AAC9" w14:textId="01487F37" w:rsidR="00E95E79" w:rsidRPr="00914BE9" w:rsidRDefault="00E95E79" w:rsidP="00E95E79">
      <w:pPr>
        <w:bidi/>
        <w:jc w:val="both"/>
        <w:rPr>
          <w:rFonts w:ascii="Sakkal Majalla" w:hAnsi="Sakkal Majalla" w:cs="Sakkal Majalla"/>
          <w:rtl/>
        </w:rPr>
      </w:pPr>
      <w:r w:rsidRPr="00914BE9">
        <w:rPr>
          <w:rFonts w:ascii="Sakkal Majalla" w:hAnsi="Sakkal Majalla" w:cs="Sakkal Majalla"/>
          <w:rtl/>
        </w:rPr>
        <w:t>لقياس الروح الرياضية تم استخدام مقياس روبرت وآخرون</w:t>
      </w:r>
      <w:r w:rsidRPr="00914BE9">
        <w:rPr>
          <w:rFonts w:ascii="Sakkal Majalla" w:hAnsi="Sakkal Majalla" w:cs="Sakkal Majalla"/>
        </w:rPr>
        <w:t>Robert,etal,1997)</w:t>
      </w:r>
      <w:r w:rsidRPr="00914BE9">
        <w:rPr>
          <w:rFonts w:ascii="Sakkal Majalla" w:hAnsi="Sakkal Majalla" w:cs="Sakkal Majalla"/>
          <w:rtl/>
        </w:rPr>
        <w:t xml:space="preserve"> </w:t>
      </w:r>
      <w:r w:rsidRPr="00914BE9">
        <w:rPr>
          <w:rFonts w:ascii="Sakkal Majalla" w:hAnsi="Sakkal Majalla" w:cs="Sakkal Majalla"/>
        </w:rPr>
        <w:t>(</w:t>
      </w:r>
      <w:r w:rsidRPr="00914BE9">
        <w:rPr>
          <w:rFonts w:ascii="Sakkal Majalla" w:hAnsi="Sakkal Majalla" w:cs="Sakkal Majalla"/>
          <w:rtl/>
        </w:rPr>
        <w:t xml:space="preserve">، وذلك بعد ترجمته من اللغة الإنجليزية </w:t>
      </w:r>
      <w:r w:rsidR="00CF4F01" w:rsidRPr="00914BE9">
        <w:rPr>
          <w:rFonts w:ascii="Sakkal Majalla" w:hAnsi="Sakkal Majalla" w:cs="Sakkal Majalla"/>
          <w:rtl/>
        </w:rPr>
        <w:t>إلى</w:t>
      </w:r>
      <w:r w:rsidRPr="00914BE9">
        <w:rPr>
          <w:rFonts w:ascii="Sakkal Majalla" w:hAnsi="Sakkal Majalla" w:cs="Sakkal Majalla"/>
          <w:rtl/>
        </w:rPr>
        <w:t xml:space="preserve"> اللغة العربية</w:t>
      </w:r>
      <w:r w:rsidR="00071974" w:rsidRPr="00914BE9">
        <w:rPr>
          <w:rFonts w:ascii="Sakkal Majalla" w:hAnsi="Sakkal Majalla" w:cs="Sakkal Majalla" w:hint="cs"/>
          <w:rtl/>
        </w:rPr>
        <w:t xml:space="preserve"> في دراسة الطيراوي (   2013 )</w:t>
      </w:r>
      <w:r w:rsidRPr="00914BE9">
        <w:rPr>
          <w:rFonts w:ascii="Sakkal Majalla" w:hAnsi="Sakkal Majalla" w:cs="Sakkal Majalla"/>
          <w:rtl/>
        </w:rPr>
        <w:t xml:space="preserve">، حيث يشتمل المقياس على (25) فقرة تقيس الروح الرياضية، وموزعة بالتساوي (5) فقرات لكل مجال </w:t>
      </w:r>
      <w:r w:rsidRPr="00914BE9">
        <w:rPr>
          <w:rFonts w:ascii="Sakkal Majalla" w:hAnsi="Sakkal Majalla" w:cs="Sakkal Majalla" w:hint="cs"/>
          <w:rtl/>
        </w:rPr>
        <w:t xml:space="preserve">كما في نتائج التساؤل </w:t>
      </w:r>
      <w:r w:rsidR="009B3E1E" w:rsidRPr="00914BE9">
        <w:rPr>
          <w:rFonts w:ascii="Sakkal Majalla" w:hAnsi="Sakkal Majalla" w:cs="Sakkal Majalla" w:hint="cs"/>
          <w:rtl/>
        </w:rPr>
        <w:t>الأول</w:t>
      </w:r>
      <w:r w:rsidRPr="00914BE9">
        <w:rPr>
          <w:rFonts w:ascii="Sakkal Majalla" w:hAnsi="Sakkal Majalla" w:cs="Sakkal Majalla" w:hint="cs"/>
          <w:rtl/>
        </w:rPr>
        <w:t xml:space="preserve"> </w:t>
      </w:r>
      <w:r w:rsidRPr="00914BE9">
        <w:rPr>
          <w:rFonts w:ascii="Sakkal Majalla" w:hAnsi="Sakkal Majalla" w:cs="Sakkal Majalla"/>
          <w:rtl/>
        </w:rPr>
        <w:t xml:space="preserve"> وهذه المجالات هي: </w:t>
      </w:r>
    </w:p>
    <w:p w14:paraId="334EE38C" w14:textId="77777777" w:rsidR="00E95E79" w:rsidRPr="00914BE9" w:rsidRDefault="00E95E79" w:rsidP="00E95E79">
      <w:pPr>
        <w:numPr>
          <w:ilvl w:val="0"/>
          <w:numId w:val="47"/>
        </w:numPr>
        <w:bidi/>
        <w:jc w:val="both"/>
        <w:rPr>
          <w:rFonts w:ascii="Sakkal Majalla" w:hAnsi="Sakkal Majalla" w:cs="Sakkal Majalla"/>
        </w:rPr>
      </w:pPr>
      <w:r w:rsidRPr="00914BE9">
        <w:rPr>
          <w:rFonts w:ascii="Sakkal Majalla" w:hAnsi="Sakkal Majalla" w:cs="Sakkal Majalla"/>
          <w:b/>
          <w:bCs/>
          <w:rtl/>
        </w:rPr>
        <w:lastRenderedPageBreak/>
        <w:t>مجال احترام التقاليد الاجتماعية</w:t>
      </w:r>
      <w:r w:rsidRPr="00914BE9">
        <w:rPr>
          <w:rFonts w:ascii="Sakkal Majalla" w:hAnsi="Sakkal Majalla" w:cs="Sakkal Majalla"/>
          <w:rtl/>
        </w:rPr>
        <w:t xml:space="preserve"> ويتضمن الفقرات (1- 5).</w:t>
      </w:r>
    </w:p>
    <w:p w14:paraId="747C3584" w14:textId="77777777" w:rsidR="00E95E79" w:rsidRPr="00914BE9" w:rsidRDefault="00E95E79" w:rsidP="00E95E79">
      <w:pPr>
        <w:numPr>
          <w:ilvl w:val="0"/>
          <w:numId w:val="47"/>
        </w:numPr>
        <w:bidi/>
        <w:jc w:val="both"/>
        <w:rPr>
          <w:rFonts w:ascii="Sakkal Majalla" w:hAnsi="Sakkal Majalla" w:cs="Sakkal Majalla"/>
        </w:rPr>
      </w:pPr>
      <w:r w:rsidRPr="00914BE9">
        <w:rPr>
          <w:rFonts w:ascii="Sakkal Majalla" w:hAnsi="Sakkal Majalla" w:cs="Sakkal Majalla"/>
          <w:b/>
          <w:bCs/>
          <w:rtl/>
        </w:rPr>
        <w:t>مجال احترام الأنظمة والقوانين</w:t>
      </w:r>
      <w:r w:rsidRPr="00914BE9">
        <w:rPr>
          <w:rFonts w:ascii="Sakkal Majalla" w:hAnsi="Sakkal Majalla" w:cs="Sakkal Majalla"/>
          <w:rtl/>
        </w:rPr>
        <w:t xml:space="preserve"> ويتضمن الفقرات (6- 10).</w:t>
      </w:r>
    </w:p>
    <w:p w14:paraId="5C1E09FA" w14:textId="77777777" w:rsidR="00E95E79" w:rsidRPr="00914BE9" w:rsidRDefault="00E95E79" w:rsidP="00E95E79">
      <w:pPr>
        <w:numPr>
          <w:ilvl w:val="0"/>
          <w:numId w:val="47"/>
        </w:numPr>
        <w:bidi/>
        <w:jc w:val="both"/>
        <w:rPr>
          <w:rFonts w:ascii="Sakkal Majalla" w:hAnsi="Sakkal Majalla" w:cs="Sakkal Majalla"/>
        </w:rPr>
      </w:pPr>
      <w:r w:rsidRPr="00914BE9">
        <w:rPr>
          <w:rFonts w:ascii="Sakkal Majalla" w:hAnsi="Sakkal Majalla" w:cs="Sakkal Majalla"/>
          <w:b/>
          <w:bCs/>
          <w:rtl/>
        </w:rPr>
        <w:t>مجال الالتزام الكامل بالمشاركة الرياضية</w:t>
      </w:r>
      <w:r w:rsidRPr="00914BE9">
        <w:rPr>
          <w:rFonts w:ascii="Sakkal Majalla" w:hAnsi="Sakkal Majalla" w:cs="Sakkal Majalla"/>
          <w:rtl/>
        </w:rPr>
        <w:t xml:space="preserve"> ويتضمن الفقرات (11- 15).</w:t>
      </w:r>
    </w:p>
    <w:p w14:paraId="0771B3EF" w14:textId="77777777" w:rsidR="00E95E79" w:rsidRPr="00914BE9" w:rsidRDefault="00E95E79" w:rsidP="00E95E79">
      <w:pPr>
        <w:numPr>
          <w:ilvl w:val="0"/>
          <w:numId w:val="47"/>
        </w:numPr>
        <w:bidi/>
        <w:jc w:val="both"/>
        <w:rPr>
          <w:rFonts w:ascii="Sakkal Majalla" w:hAnsi="Sakkal Majalla" w:cs="Sakkal Majalla"/>
        </w:rPr>
      </w:pPr>
      <w:r w:rsidRPr="00914BE9">
        <w:rPr>
          <w:rFonts w:ascii="Sakkal Majalla" w:hAnsi="Sakkal Majalla" w:cs="Sakkal Majalla"/>
          <w:b/>
          <w:bCs/>
          <w:rtl/>
        </w:rPr>
        <w:t>مجال الحرص على احترام المنافس</w:t>
      </w:r>
      <w:r w:rsidRPr="00914BE9">
        <w:rPr>
          <w:rFonts w:ascii="Sakkal Majalla" w:hAnsi="Sakkal Majalla" w:cs="Sakkal Majalla"/>
          <w:rtl/>
        </w:rPr>
        <w:t xml:space="preserve"> ويتضمن الفقرات (16- 20).</w:t>
      </w:r>
    </w:p>
    <w:p w14:paraId="301091D2" w14:textId="77777777" w:rsidR="00E95E79" w:rsidRPr="00914BE9" w:rsidRDefault="00E95E79" w:rsidP="00E95E79">
      <w:pPr>
        <w:numPr>
          <w:ilvl w:val="0"/>
          <w:numId w:val="47"/>
        </w:numPr>
        <w:bidi/>
        <w:jc w:val="both"/>
        <w:rPr>
          <w:rFonts w:ascii="Sakkal Majalla" w:hAnsi="Sakkal Majalla" w:cs="Sakkal Majalla"/>
        </w:rPr>
      </w:pPr>
      <w:r w:rsidRPr="00914BE9">
        <w:rPr>
          <w:rFonts w:ascii="Sakkal Majalla" w:hAnsi="Sakkal Majalla" w:cs="Sakkal Majalla"/>
          <w:b/>
          <w:bCs/>
          <w:rtl/>
        </w:rPr>
        <w:t>مجال النهج الإيجابي تجاه الرياضة</w:t>
      </w:r>
      <w:r w:rsidRPr="00914BE9">
        <w:rPr>
          <w:rFonts w:ascii="Sakkal Majalla" w:hAnsi="Sakkal Majalla" w:cs="Sakkal Majalla"/>
          <w:rtl/>
        </w:rPr>
        <w:t xml:space="preserve"> ويتضمن الفقرات (21- 25).</w:t>
      </w:r>
    </w:p>
    <w:p w14:paraId="4C3AAC57" w14:textId="2679ECCE" w:rsidR="00686106" w:rsidRPr="00914BE9" w:rsidRDefault="00E95E79" w:rsidP="00296687">
      <w:pPr>
        <w:bidi/>
        <w:jc w:val="both"/>
        <w:rPr>
          <w:rFonts w:ascii="Sakkal Majalla" w:hAnsi="Sakkal Majalla" w:cs="Sakkal Majalla"/>
          <w:rtl/>
        </w:rPr>
      </w:pPr>
      <w:r w:rsidRPr="00914BE9">
        <w:rPr>
          <w:rFonts w:ascii="Sakkal Majalla" w:hAnsi="Sakkal Majalla" w:cs="Sakkal Majalla"/>
          <w:rtl/>
        </w:rPr>
        <w:t xml:space="preserve">وتطلبت الاستجابة على الفقرات خمسة استجابات (1- 5) كما أعدت بطريقة ليكرت للسلم الخماسي، حيث تمثل الدرجة (1) أقل استجابة وتمثل الدرجة (5) </w:t>
      </w:r>
      <w:r w:rsidR="009B3E1E" w:rsidRPr="00914BE9">
        <w:rPr>
          <w:rFonts w:ascii="Sakkal Majalla" w:hAnsi="Sakkal Majalla" w:cs="Sakkal Majalla"/>
          <w:rtl/>
        </w:rPr>
        <w:t>أعلى</w:t>
      </w:r>
      <w:r w:rsidRPr="00914BE9">
        <w:rPr>
          <w:rFonts w:ascii="Sakkal Majalla" w:hAnsi="Sakkal Majalla" w:cs="Sakkal Majalla"/>
          <w:rtl/>
        </w:rPr>
        <w:t xml:space="preserve"> استجابة، وبالتالي كان توزيع الدرجات كما يلي: (5) تنطبق بدرجة كبيرة جدا، (4) تنطبق بدرجة كبيرة، (3) تنطبق بدرجة متوسطة، (2) تنطبق بدرجة قليلة، (1) تنطبق بدرجة قليلة جداً، علماً بأن صياغة جميع الفقرات كانت في نفس الاتجاه الإيجابي، وبذلك بعد تعديل مسمى المجال الخامس من مجال النهج السلبي تجاه الرياضة </w:t>
      </w:r>
      <w:r w:rsidR="00CF4F01" w:rsidRPr="00914BE9">
        <w:rPr>
          <w:rFonts w:ascii="Sakkal Majalla" w:hAnsi="Sakkal Majalla" w:cs="Sakkal Majalla"/>
          <w:rtl/>
        </w:rPr>
        <w:t>إلى</w:t>
      </w:r>
      <w:r w:rsidRPr="00914BE9">
        <w:rPr>
          <w:rFonts w:ascii="Sakkal Majalla" w:hAnsi="Sakkal Majalla" w:cs="Sakkal Majalla"/>
          <w:rtl/>
        </w:rPr>
        <w:t xml:space="preserve"> مجال النهج الإيجابي تجاه الرياضة، وتعديل صياغة جميع الفقرات السلبية </w:t>
      </w:r>
      <w:r w:rsidR="00CF4F01" w:rsidRPr="00914BE9">
        <w:rPr>
          <w:rFonts w:ascii="Sakkal Majalla" w:hAnsi="Sakkal Majalla" w:cs="Sakkal Majalla"/>
          <w:rtl/>
        </w:rPr>
        <w:t>إلى</w:t>
      </w:r>
      <w:r w:rsidRPr="00914BE9">
        <w:rPr>
          <w:rFonts w:ascii="Sakkal Majalla" w:hAnsi="Sakkal Majalla" w:cs="Sakkal Majalla"/>
          <w:rtl/>
        </w:rPr>
        <w:t xml:space="preserve"> صيغة إيجابية، لأن الطابع العام للروح الرياضية إيجابي، ونحن لسنا بصدد قياس اتجاهات حتى يكون هناك فقرات إيجابية وسلبية، وفي جميع الأحوال الاستجابة على الفقرات تحدد درجة الروح الرياضية، ومن هنا أصبحت صياغة الفقرات جميعها إيجابية للتعبير عن الروح الرياضية وتكون النتائج في الاتجاه الإيجابي.</w:t>
      </w:r>
    </w:p>
    <w:p w14:paraId="330AC1D2" w14:textId="77777777" w:rsidR="00E95E79" w:rsidRPr="00914BE9" w:rsidRDefault="00E95E79" w:rsidP="00E95E79">
      <w:pPr>
        <w:numPr>
          <w:ilvl w:val="0"/>
          <w:numId w:val="47"/>
        </w:numPr>
        <w:bidi/>
        <w:jc w:val="both"/>
        <w:rPr>
          <w:rFonts w:ascii="Sakkal Majalla" w:hAnsi="Sakkal Majalla" w:cs="Sakkal Majalla"/>
          <w:b/>
          <w:bCs/>
          <w:sz w:val="28"/>
          <w:szCs w:val="28"/>
          <w:rtl/>
        </w:rPr>
      </w:pPr>
      <w:r w:rsidRPr="00914BE9">
        <w:rPr>
          <w:rFonts w:ascii="Sakkal Majalla" w:hAnsi="Sakkal Majalla" w:cs="Sakkal Majalla"/>
          <w:b/>
          <w:bCs/>
          <w:sz w:val="28"/>
          <w:szCs w:val="28"/>
          <w:rtl/>
        </w:rPr>
        <w:t>صدق مقياس الروح الرياضية:</w:t>
      </w:r>
    </w:p>
    <w:p w14:paraId="3EBA5DBF" w14:textId="77777777" w:rsidR="00E95E79" w:rsidRPr="00914BE9" w:rsidRDefault="00E95E79" w:rsidP="00296687">
      <w:pPr>
        <w:pStyle w:val="ListParagraph"/>
        <w:bidi/>
        <w:ind w:left="0"/>
        <w:jc w:val="both"/>
        <w:rPr>
          <w:rFonts w:ascii="Sakkal Majalla" w:hAnsi="Sakkal Majalla" w:cs="Sakkal Majalla"/>
          <w:noProof/>
          <w:rtl/>
          <w:lang w:bidi="ar-JO"/>
        </w:rPr>
      </w:pPr>
      <w:r w:rsidRPr="00914BE9">
        <w:rPr>
          <w:rFonts w:ascii="Sakkal Majalla" w:hAnsi="Sakkal Majalla" w:cs="Sakkal Majalla"/>
          <w:rtl/>
        </w:rPr>
        <w:t xml:space="preserve">يعد المقياس صادقا وصالحاً للتطبيق على اللاعبين في البيئة الفلسطينية، حيث تم التأكد من صدقه سابقاً في دراسة (عيسى، 2013) والتي أجريت على لاعبي الفرق الجماعية للمستويات العليا في فلسطين، وذلك من خلال استخدام صدق المحكمين </w:t>
      </w:r>
      <w:r w:rsidRPr="00914BE9">
        <w:rPr>
          <w:rFonts w:ascii="Sakkal Majalla" w:hAnsi="Sakkal Majalla" w:cs="Sakkal Majalla"/>
          <w:noProof/>
          <w:rtl/>
          <w:lang w:bidi="ar-JO"/>
        </w:rPr>
        <w:t>ويعني  ذلك أن المقياس صادقاً فيما وضع لأجله.</w:t>
      </w:r>
    </w:p>
    <w:p w14:paraId="4DA2F406" w14:textId="0E027B12" w:rsidR="00E95E79" w:rsidRPr="00914BE9" w:rsidRDefault="00E95E79" w:rsidP="00296687">
      <w:pPr>
        <w:pStyle w:val="ListParagraph"/>
        <w:bidi/>
        <w:ind w:left="0"/>
        <w:jc w:val="both"/>
        <w:rPr>
          <w:rFonts w:ascii="Sakkal Majalla" w:hAnsi="Sakkal Majalla" w:cs="Sakkal Majalla"/>
          <w:noProof/>
          <w:rtl/>
        </w:rPr>
      </w:pPr>
      <w:r w:rsidRPr="00914BE9">
        <w:rPr>
          <w:rFonts w:ascii="Sakkal Majalla" w:hAnsi="Sakkal Majalla" w:cs="Sakkal Majalla"/>
          <w:noProof/>
          <w:rtl/>
          <w:lang w:bidi="ar-JO"/>
        </w:rPr>
        <w:t>وللتأكيد على ذلك تم التحقق من صدق الاتساق الداخلي  (</w:t>
      </w:r>
      <w:r w:rsidRPr="00914BE9">
        <w:rPr>
          <w:rFonts w:ascii="Sakkal Majalla" w:hAnsi="Sakkal Majalla" w:cs="Sakkal Majalla"/>
          <w:noProof/>
          <w:lang w:bidi="ar-JO"/>
        </w:rPr>
        <w:t>Internal Consistency Validity</w:t>
      </w:r>
      <w:r w:rsidRPr="00914BE9">
        <w:rPr>
          <w:rFonts w:ascii="Sakkal Majalla" w:hAnsi="Sakkal Majalla" w:cs="Sakkal Majalla"/>
          <w:noProof/>
          <w:rtl/>
        </w:rPr>
        <w:t>) للمقياس باستخراج قيم معامل الارتباط بيرسون (</w:t>
      </w:r>
      <w:r w:rsidRPr="00914BE9">
        <w:rPr>
          <w:rFonts w:ascii="Sakkal Majalla" w:hAnsi="Sakkal Majalla" w:cs="Sakkal Majalla"/>
          <w:noProof/>
        </w:rPr>
        <w:t>Pearson Correlation Coeffiicent</w:t>
      </w:r>
      <w:r w:rsidRPr="00914BE9">
        <w:rPr>
          <w:rFonts w:ascii="Sakkal Majalla" w:hAnsi="Sakkal Majalla" w:cs="Sakkal Majalla"/>
          <w:noProof/>
          <w:rtl/>
        </w:rPr>
        <w:t>) بين الفقرات والمجالات والدرجة الكلية للمقياس لنفس العينة الاستطلاعية، ونتائج الجدول رقم (</w:t>
      </w:r>
      <w:r w:rsidR="001B51E5" w:rsidRPr="00914BE9">
        <w:rPr>
          <w:rFonts w:ascii="Sakkal Majalla" w:hAnsi="Sakkal Majalla" w:cs="Sakkal Majalla" w:hint="cs"/>
          <w:noProof/>
          <w:rtl/>
        </w:rPr>
        <w:t>1</w:t>
      </w:r>
      <w:r w:rsidRPr="00914BE9">
        <w:rPr>
          <w:rFonts w:ascii="Sakkal Majalla" w:hAnsi="Sakkal Majalla" w:cs="Sakkal Majalla"/>
          <w:noProof/>
          <w:rtl/>
        </w:rPr>
        <w:t>) تبين ذلك.</w:t>
      </w:r>
    </w:p>
    <w:p w14:paraId="5AD1C3F4" w14:textId="54E0F139" w:rsidR="00E95E79" w:rsidRPr="00914BE9" w:rsidRDefault="00E95E79" w:rsidP="00E95E79">
      <w:pPr>
        <w:pStyle w:val="ListParagraph"/>
        <w:bidi/>
        <w:spacing w:line="360" w:lineRule="auto"/>
        <w:ind w:left="0"/>
        <w:jc w:val="center"/>
        <w:rPr>
          <w:rFonts w:ascii="Sakkal Majalla" w:hAnsi="Sakkal Majalla" w:cs="Sakkal Majalla"/>
          <w:b/>
          <w:bCs/>
          <w:i/>
          <w:iCs/>
          <w:noProof/>
          <w:rtl/>
          <w:lang w:bidi="ar-JO"/>
        </w:rPr>
      </w:pPr>
      <w:r w:rsidRPr="00914BE9">
        <w:rPr>
          <w:rFonts w:ascii="Sakkal Majalla" w:hAnsi="Sakkal Majalla" w:cs="Sakkal Majalla"/>
          <w:b/>
          <w:bCs/>
          <w:noProof/>
          <w:rtl/>
        </w:rPr>
        <w:t>الجدول رقم (</w:t>
      </w:r>
      <w:r w:rsidR="001B51E5" w:rsidRPr="00914BE9">
        <w:rPr>
          <w:rFonts w:ascii="Sakkal Majalla" w:hAnsi="Sakkal Majalla" w:cs="Sakkal Majalla" w:hint="cs"/>
          <w:b/>
          <w:bCs/>
          <w:noProof/>
          <w:rtl/>
        </w:rPr>
        <w:t>1</w:t>
      </w:r>
      <w:r w:rsidRPr="00914BE9">
        <w:rPr>
          <w:rFonts w:ascii="Sakkal Majalla" w:hAnsi="Sakkal Majalla" w:cs="Sakkal Majalla"/>
          <w:b/>
          <w:bCs/>
          <w:noProof/>
          <w:rtl/>
        </w:rPr>
        <w:t>):</w:t>
      </w:r>
      <w:r w:rsidRPr="00914BE9">
        <w:rPr>
          <w:rFonts w:ascii="Sakkal Majalla" w:hAnsi="Sakkal Majalla" w:cs="Sakkal Majalla"/>
          <w:b/>
          <w:bCs/>
          <w:i/>
          <w:iCs/>
          <w:noProof/>
          <w:rtl/>
        </w:rPr>
        <w:t>صدق الاتساق الداخلي لمقياس الروح الرياضية (ن= 30).</w:t>
      </w:r>
    </w:p>
    <w:tbl>
      <w:tblPr>
        <w:tblStyle w:val="TableGrid"/>
        <w:bidiVisual/>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160"/>
        <w:gridCol w:w="2337"/>
      </w:tblGrid>
      <w:tr w:rsidR="00E95E79" w:rsidRPr="00914BE9" w14:paraId="01E09498" w14:textId="77777777" w:rsidTr="00037B2A">
        <w:trPr>
          <w:jc w:val="center"/>
        </w:trPr>
        <w:tc>
          <w:tcPr>
            <w:tcW w:w="3780" w:type="dxa"/>
            <w:tcBorders>
              <w:top w:val="single" w:sz="4" w:space="0" w:color="auto"/>
              <w:bottom w:val="single" w:sz="4" w:space="0" w:color="auto"/>
            </w:tcBorders>
          </w:tcPr>
          <w:p w14:paraId="3C573F15"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رقم الفقرة</w:t>
            </w:r>
          </w:p>
        </w:tc>
        <w:tc>
          <w:tcPr>
            <w:tcW w:w="2160" w:type="dxa"/>
            <w:tcBorders>
              <w:top w:val="single" w:sz="4" w:space="0" w:color="auto"/>
              <w:bottom w:val="single" w:sz="4" w:space="0" w:color="auto"/>
            </w:tcBorders>
          </w:tcPr>
          <w:p w14:paraId="7A1BE17E"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الدرجة الكلية للمجال</w:t>
            </w:r>
          </w:p>
        </w:tc>
        <w:tc>
          <w:tcPr>
            <w:tcW w:w="2337" w:type="dxa"/>
            <w:tcBorders>
              <w:top w:val="single" w:sz="4" w:space="0" w:color="auto"/>
              <w:bottom w:val="single" w:sz="4" w:space="0" w:color="auto"/>
            </w:tcBorders>
          </w:tcPr>
          <w:p w14:paraId="1AA688F3"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الدرجة الكلية للمقياس</w:t>
            </w:r>
          </w:p>
        </w:tc>
      </w:tr>
      <w:tr w:rsidR="00E95E79" w:rsidRPr="00914BE9" w14:paraId="52EB33B2" w14:textId="77777777" w:rsidTr="00037B2A">
        <w:trPr>
          <w:jc w:val="center"/>
        </w:trPr>
        <w:tc>
          <w:tcPr>
            <w:tcW w:w="3780" w:type="dxa"/>
            <w:tcBorders>
              <w:top w:val="single" w:sz="4" w:space="0" w:color="auto"/>
            </w:tcBorders>
          </w:tcPr>
          <w:p w14:paraId="1FB1352E"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1</w:t>
            </w:r>
          </w:p>
        </w:tc>
        <w:tc>
          <w:tcPr>
            <w:tcW w:w="2160" w:type="dxa"/>
            <w:tcBorders>
              <w:top w:val="single" w:sz="4" w:space="0" w:color="auto"/>
            </w:tcBorders>
          </w:tcPr>
          <w:p w14:paraId="6C51F4C3" w14:textId="77777777" w:rsidR="00E95E79" w:rsidRPr="00914BE9" w:rsidRDefault="00E95E79" w:rsidP="00E95E79">
            <w:pPr>
              <w:pStyle w:val="ListParagraph"/>
              <w:bidi/>
              <w:ind w:left="0"/>
              <w:rPr>
                <w:rFonts w:ascii="Sakkal Majalla" w:hAnsi="Sakkal Majalla" w:cs="Sakkal Majalla"/>
                <w:noProof/>
                <w:rtl/>
              </w:rPr>
            </w:pPr>
            <w:r w:rsidRPr="00914BE9">
              <w:rPr>
                <w:rFonts w:ascii="Sakkal Majalla" w:hAnsi="Sakkal Majalla" w:cs="Sakkal Majalla"/>
                <w:noProof/>
                <w:rtl/>
              </w:rPr>
              <w:t>0.66**</w:t>
            </w:r>
          </w:p>
        </w:tc>
        <w:tc>
          <w:tcPr>
            <w:tcW w:w="2337" w:type="dxa"/>
            <w:tcBorders>
              <w:top w:val="single" w:sz="4" w:space="0" w:color="auto"/>
            </w:tcBorders>
          </w:tcPr>
          <w:p w14:paraId="1F27BF86" w14:textId="77777777" w:rsidR="00E95E79" w:rsidRPr="00914BE9" w:rsidRDefault="00E95E79" w:rsidP="00E95E79">
            <w:pPr>
              <w:pStyle w:val="ListParagraph"/>
              <w:bidi/>
              <w:ind w:left="0"/>
              <w:rPr>
                <w:rFonts w:ascii="Sakkal Majalla" w:hAnsi="Sakkal Majalla" w:cs="Sakkal Majalla"/>
                <w:noProof/>
                <w:rtl/>
              </w:rPr>
            </w:pPr>
            <w:r w:rsidRPr="00914BE9">
              <w:rPr>
                <w:rFonts w:ascii="Sakkal Majalla" w:hAnsi="Sakkal Majalla" w:cs="Sakkal Majalla"/>
                <w:noProof/>
                <w:rtl/>
              </w:rPr>
              <w:t>0.75**</w:t>
            </w:r>
          </w:p>
        </w:tc>
      </w:tr>
      <w:tr w:rsidR="00E95E79" w:rsidRPr="00914BE9" w14:paraId="1D4F8A6C" w14:textId="77777777" w:rsidTr="00037B2A">
        <w:trPr>
          <w:jc w:val="center"/>
        </w:trPr>
        <w:tc>
          <w:tcPr>
            <w:tcW w:w="3780" w:type="dxa"/>
          </w:tcPr>
          <w:p w14:paraId="242B2076"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2</w:t>
            </w:r>
          </w:p>
        </w:tc>
        <w:tc>
          <w:tcPr>
            <w:tcW w:w="2160" w:type="dxa"/>
          </w:tcPr>
          <w:p w14:paraId="25891ED1" w14:textId="77777777" w:rsidR="00E95E79" w:rsidRPr="00914BE9" w:rsidRDefault="00E95E79" w:rsidP="00E95E79">
            <w:pPr>
              <w:pStyle w:val="ListParagraph"/>
              <w:bidi/>
              <w:ind w:left="0"/>
              <w:rPr>
                <w:rFonts w:ascii="Sakkal Majalla" w:hAnsi="Sakkal Majalla" w:cs="Sakkal Majalla"/>
                <w:noProof/>
                <w:rtl/>
              </w:rPr>
            </w:pPr>
            <w:r w:rsidRPr="00914BE9">
              <w:rPr>
                <w:rFonts w:ascii="Sakkal Majalla" w:hAnsi="Sakkal Majalla" w:cs="Sakkal Majalla"/>
                <w:noProof/>
                <w:rtl/>
              </w:rPr>
              <w:t>0.83**</w:t>
            </w:r>
          </w:p>
        </w:tc>
        <w:tc>
          <w:tcPr>
            <w:tcW w:w="2337" w:type="dxa"/>
          </w:tcPr>
          <w:p w14:paraId="18700A80"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0.71**</w:t>
            </w:r>
          </w:p>
        </w:tc>
      </w:tr>
      <w:tr w:rsidR="00E95E79" w:rsidRPr="00914BE9" w14:paraId="32A0FDAF" w14:textId="77777777" w:rsidTr="00037B2A">
        <w:trPr>
          <w:jc w:val="center"/>
        </w:trPr>
        <w:tc>
          <w:tcPr>
            <w:tcW w:w="3780" w:type="dxa"/>
          </w:tcPr>
          <w:p w14:paraId="0F7E1460"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3</w:t>
            </w:r>
          </w:p>
        </w:tc>
        <w:tc>
          <w:tcPr>
            <w:tcW w:w="2160" w:type="dxa"/>
          </w:tcPr>
          <w:p w14:paraId="72E050C2" w14:textId="77777777" w:rsidR="00E95E79" w:rsidRPr="00914BE9" w:rsidRDefault="00E95E79" w:rsidP="00E95E79">
            <w:pPr>
              <w:pStyle w:val="ListParagraph"/>
              <w:bidi/>
              <w:ind w:left="0"/>
              <w:rPr>
                <w:rFonts w:ascii="Sakkal Majalla" w:hAnsi="Sakkal Majalla" w:cs="Sakkal Majalla"/>
                <w:noProof/>
                <w:rtl/>
              </w:rPr>
            </w:pPr>
            <w:r w:rsidRPr="00914BE9">
              <w:rPr>
                <w:rFonts w:ascii="Sakkal Majalla" w:hAnsi="Sakkal Majalla" w:cs="Sakkal Majalla"/>
                <w:noProof/>
                <w:rtl/>
              </w:rPr>
              <w:t>0.90**</w:t>
            </w:r>
          </w:p>
        </w:tc>
        <w:tc>
          <w:tcPr>
            <w:tcW w:w="2337" w:type="dxa"/>
          </w:tcPr>
          <w:p w14:paraId="228710EC"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0.77**</w:t>
            </w:r>
          </w:p>
        </w:tc>
      </w:tr>
      <w:tr w:rsidR="00E95E79" w:rsidRPr="00914BE9" w14:paraId="58C89600" w14:textId="77777777" w:rsidTr="00037B2A">
        <w:trPr>
          <w:jc w:val="center"/>
        </w:trPr>
        <w:tc>
          <w:tcPr>
            <w:tcW w:w="3780" w:type="dxa"/>
          </w:tcPr>
          <w:p w14:paraId="6530F525"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4</w:t>
            </w:r>
          </w:p>
        </w:tc>
        <w:tc>
          <w:tcPr>
            <w:tcW w:w="2160" w:type="dxa"/>
          </w:tcPr>
          <w:p w14:paraId="22396CBA"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0.88**</w:t>
            </w:r>
          </w:p>
        </w:tc>
        <w:tc>
          <w:tcPr>
            <w:tcW w:w="2337" w:type="dxa"/>
          </w:tcPr>
          <w:p w14:paraId="100CDEB6"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0.74**</w:t>
            </w:r>
          </w:p>
        </w:tc>
      </w:tr>
      <w:tr w:rsidR="00E95E79" w:rsidRPr="00914BE9" w14:paraId="02E91290" w14:textId="77777777" w:rsidTr="00037B2A">
        <w:trPr>
          <w:jc w:val="center"/>
        </w:trPr>
        <w:tc>
          <w:tcPr>
            <w:tcW w:w="3780" w:type="dxa"/>
          </w:tcPr>
          <w:p w14:paraId="222F6C72"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5</w:t>
            </w:r>
          </w:p>
        </w:tc>
        <w:tc>
          <w:tcPr>
            <w:tcW w:w="2160" w:type="dxa"/>
          </w:tcPr>
          <w:p w14:paraId="10602137"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0.77**</w:t>
            </w:r>
          </w:p>
        </w:tc>
        <w:tc>
          <w:tcPr>
            <w:tcW w:w="2337" w:type="dxa"/>
          </w:tcPr>
          <w:p w14:paraId="52E6FF9D"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0.80**</w:t>
            </w:r>
          </w:p>
        </w:tc>
      </w:tr>
      <w:tr w:rsidR="00E95E79" w:rsidRPr="00914BE9" w14:paraId="43B6F531" w14:textId="77777777" w:rsidTr="00037B2A">
        <w:trPr>
          <w:jc w:val="center"/>
        </w:trPr>
        <w:tc>
          <w:tcPr>
            <w:tcW w:w="3780" w:type="dxa"/>
          </w:tcPr>
          <w:p w14:paraId="4279E0B3"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مجال احترام التقاليد الاجتماعية</w:t>
            </w:r>
          </w:p>
        </w:tc>
        <w:tc>
          <w:tcPr>
            <w:tcW w:w="2160" w:type="dxa"/>
          </w:tcPr>
          <w:p w14:paraId="58AE0A52"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w:t>
            </w:r>
          </w:p>
        </w:tc>
        <w:tc>
          <w:tcPr>
            <w:tcW w:w="2337" w:type="dxa"/>
          </w:tcPr>
          <w:p w14:paraId="27CECDB9"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0.92**</w:t>
            </w:r>
          </w:p>
        </w:tc>
      </w:tr>
      <w:tr w:rsidR="00E95E79" w:rsidRPr="00914BE9" w14:paraId="507D6106" w14:textId="77777777" w:rsidTr="00037B2A">
        <w:trPr>
          <w:jc w:val="center"/>
        </w:trPr>
        <w:tc>
          <w:tcPr>
            <w:tcW w:w="3780" w:type="dxa"/>
          </w:tcPr>
          <w:p w14:paraId="5CE94179"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6</w:t>
            </w:r>
          </w:p>
        </w:tc>
        <w:tc>
          <w:tcPr>
            <w:tcW w:w="2160" w:type="dxa"/>
          </w:tcPr>
          <w:p w14:paraId="7B81B5A4"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0.82**</w:t>
            </w:r>
          </w:p>
        </w:tc>
        <w:tc>
          <w:tcPr>
            <w:tcW w:w="2337" w:type="dxa"/>
          </w:tcPr>
          <w:p w14:paraId="3A2249FE"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0.74**</w:t>
            </w:r>
          </w:p>
        </w:tc>
      </w:tr>
      <w:tr w:rsidR="00E95E79" w:rsidRPr="00914BE9" w14:paraId="1A7566E0" w14:textId="77777777" w:rsidTr="00037B2A">
        <w:trPr>
          <w:jc w:val="center"/>
        </w:trPr>
        <w:tc>
          <w:tcPr>
            <w:tcW w:w="3780" w:type="dxa"/>
          </w:tcPr>
          <w:p w14:paraId="75001584"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7</w:t>
            </w:r>
          </w:p>
        </w:tc>
        <w:tc>
          <w:tcPr>
            <w:tcW w:w="2160" w:type="dxa"/>
          </w:tcPr>
          <w:p w14:paraId="1F467033"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0.88**</w:t>
            </w:r>
          </w:p>
        </w:tc>
        <w:tc>
          <w:tcPr>
            <w:tcW w:w="2337" w:type="dxa"/>
          </w:tcPr>
          <w:p w14:paraId="6C4B291E"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0.82**</w:t>
            </w:r>
          </w:p>
        </w:tc>
      </w:tr>
      <w:tr w:rsidR="00E95E79" w:rsidRPr="00914BE9" w14:paraId="6AF09E93" w14:textId="77777777" w:rsidTr="00037B2A">
        <w:trPr>
          <w:jc w:val="center"/>
        </w:trPr>
        <w:tc>
          <w:tcPr>
            <w:tcW w:w="3780" w:type="dxa"/>
          </w:tcPr>
          <w:p w14:paraId="24F86656"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8</w:t>
            </w:r>
          </w:p>
        </w:tc>
        <w:tc>
          <w:tcPr>
            <w:tcW w:w="2160" w:type="dxa"/>
          </w:tcPr>
          <w:p w14:paraId="687AA53E"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0.93**</w:t>
            </w:r>
          </w:p>
        </w:tc>
        <w:tc>
          <w:tcPr>
            <w:tcW w:w="2337" w:type="dxa"/>
          </w:tcPr>
          <w:p w14:paraId="4422179C"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0.88**</w:t>
            </w:r>
          </w:p>
        </w:tc>
      </w:tr>
      <w:tr w:rsidR="00E95E79" w:rsidRPr="00914BE9" w14:paraId="05124931" w14:textId="77777777" w:rsidTr="00037B2A">
        <w:trPr>
          <w:jc w:val="center"/>
        </w:trPr>
        <w:tc>
          <w:tcPr>
            <w:tcW w:w="3780" w:type="dxa"/>
          </w:tcPr>
          <w:p w14:paraId="2C00649D"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9</w:t>
            </w:r>
          </w:p>
        </w:tc>
        <w:tc>
          <w:tcPr>
            <w:tcW w:w="2160" w:type="dxa"/>
          </w:tcPr>
          <w:p w14:paraId="2620B494"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0.81**</w:t>
            </w:r>
          </w:p>
        </w:tc>
        <w:tc>
          <w:tcPr>
            <w:tcW w:w="2337" w:type="dxa"/>
          </w:tcPr>
          <w:p w14:paraId="4FBC4790"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0.79**</w:t>
            </w:r>
          </w:p>
        </w:tc>
      </w:tr>
      <w:tr w:rsidR="00E95E79" w:rsidRPr="00914BE9" w14:paraId="0407B182" w14:textId="77777777" w:rsidTr="00037B2A">
        <w:trPr>
          <w:jc w:val="center"/>
        </w:trPr>
        <w:tc>
          <w:tcPr>
            <w:tcW w:w="3780" w:type="dxa"/>
          </w:tcPr>
          <w:p w14:paraId="298E832A"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10</w:t>
            </w:r>
          </w:p>
        </w:tc>
        <w:tc>
          <w:tcPr>
            <w:tcW w:w="2160" w:type="dxa"/>
          </w:tcPr>
          <w:p w14:paraId="5B4ABC18"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0.66**</w:t>
            </w:r>
          </w:p>
        </w:tc>
        <w:tc>
          <w:tcPr>
            <w:tcW w:w="2337" w:type="dxa"/>
          </w:tcPr>
          <w:p w14:paraId="5D1EDCC1"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0.61**</w:t>
            </w:r>
          </w:p>
        </w:tc>
      </w:tr>
      <w:tr w:rsidR="00E95E79" w:rsidRPr="00914BE9" w14:paraId="73F0B6AF" w14:textId="77777777" w:rsidTr="00037B2A">
        <w:trPr>
          <w:jc w:val="center"/>
        </w:trPr>
        <w:tc>
          <w:tcPr>
            <w:tcW w:w="3780" w:type="dxa"/>
          </w:tcPr>
          <w:p w14:paraId="36317017"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مجال احترام الأنظمة والقوانين</w:t>
            </w:r>
          </w:p>
        </w:tc>
        <w:tc>
          <w:tcPr>
            <w:tcW w:w="2160" w:type="dxa"/>
          </w:tcPr>
          <w:p w14:paraId="21A5EE1C"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w:t>
            </w:r>
          </w:p>
        </w:tc>
        <w:tc>
          <w:tcPr>
            <w:tcW w:w="2337" w:type="dxa"/>
          </w:tcPr>
          <w:p w14:paraId="75AC7425"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0.95**</w:t>
            </w:r>
          </w:p>
        </w:tc>
      </w:tr>
      <w:tr w:rsidR="00E95E79" w:rsidRPr="00914BE9" w14:paraId="3E43C60E" w14:textId="77777777" w:rsidTr="00037B2A">
        <w:trPr>
          <w:jc w:val="center"/>
        </w:trPr>
        <w:tc>
          <w:tcPr>
            <w:tcW w:w="3780" w:type="dxa"/>
          </w:tcPr>
          <w:p w14:paraId="749D5287"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11</w:t>
            </w:r>
          </w:p>
        </w:tc>
        <w:tc>
          <w:tcPr>
            <w:tcW w:w="2160" w:type="dxa"/>
          </w:tcPr>
          <w:p w14:paraId="52740817"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0.86**</w:t>
            </w:r>
          </w:p>
        </w:tc>
        <w:tc>
          <w:tcPr>
            <w:tcW w:w="2337" w:type="dxa"/>
          </w:tcPr>
          <w:p w14:paraId="48674EB8"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0.82**</w:t>
            </w:r>
          </w:p>
        </w:tc>
      </w:tr>
      <w:tr w:rsidR="00E95E79" w:rsidRPr="00914BE9" w14:paraId="78A0842C" w14:textId="77777777" w:rsidTr="00037B2A">
        <w:trPr>
          <w:jc w:val="center"/>
        </w:trPr>
        <w:tc>
          <w:tcPr>
            <w:tcW w:w="3780" w:type="dxa"/>
          </w:tcPr>
          <w:p w14:paraId="4911DF6D"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12</w:t>
            </w:r>
          </w:p>
        </w:tc>
        <w:tc>
          <w:tcPr>
            <w:tcW w:w="2160" w:type="dxa"/>
          </w:tcPr>
          <w:p w14:paraId="4DB5385B"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0.86**</w:t>
            </w:r>
          </w:p>
        </w:tc>
        <w:tc>
          <w:tcPr>
            <w:tcW w:w="2337" w:type="dxa"/>
          </w:tcPr>
          <w:p w14:paraId="3C3FDA25"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0.73**</w:t>
            </w:r>
          </w:p>
        </w:tc>
      </w:tr>
      <w:tr w:rsidR="00E95E79" w:rsidRPr="00914BE9" w14:paraId="595DAB46" w14:textId="77777777" w:rsidTr="00037B2A">
        <w:trPr>
          <w:jc w:val="center"/>
        </w:trPr>
        <w:tc>
          <w:tcPr>
            <w:tcW w:w="3780" w:type="dxa"/>
          </w:tcPr>
          <w:p w14:paraId="40FB77CE"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13</w:t>
            </w:r>
          </w:p>
        </w:tc>
        <w:tc>
          <w:tcPr>
            <w:tcW w:w="2160" w:type="dxa"/>
          </w:tcPr>
          <w:p w14:paraId="0A30025D"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0.94**</w:t>
            </w:r>
          </w:p>
        </w:tc>
        <w:tc>
          <w:tcPr>
            <w:tcW w:w="2337" w:type="dxa"/>
          </w:tcPr>
          <w:p w14:paraId="6ED76C2B"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0.85**</w:t>
            </w:r>
          </w:p>
        </w:tc>
      </w:tr>
      <w:tr w:rsidR="00E95E79" w:rsidRPr="00914BE9" w14:paraId="548ED29E" w14:textId="77777777" w:rsidTr="00037B2A">
        <w:trPr>
          <w:jc w:val="center"/>
        </w:trPr>
        <w:tc>
          <w:tcPr>
            <w:tcW w:w="3780" w:type="dxa"/>
          </w:tcPr>
          <w:p w14:paraId="79808DCB"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14</w:t>
            </w:r>
          </w:p>
        </w:tc>
        <w:tc>
          <w:tcPr>
            <w:tcW w:w="2160" w:type="dxa"/>
          </w:tcPr>
          <w:p w14:paraId="53CC9E21"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0.84**</w:t>
            </w:r>
          </w:p>
        </w:tc>
        <w:tc>
          <w:tcPr>
            <w:tcW w:w="2337" w:type="dxa"/>
          </w:tcPr>
          <w:p w14:paraId="6BDB3BB7"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0.71**</w:t>
            </w:r>
          </w:p>
        </w:tc>
      </w:tr>
      <w:tr w:rsidR="00E95E79" w:rsidRPr="00914BE9" w14:paraId="3D4BE654" w14:textId="77777777" w:rsidTr="00037B2A">
        <w:trPr>
          <w:jc w:val="center"/>
        </w:trPr>
        <w:tc>
          <w:tcPr>
            <w:tcW w:w="3780" w:type="dxa"/>
          </w:tcPr>
          <w:p w14:paraId="0632CA0C"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15</w:t>
            </w:r>
          </w:p>
        </w:tc>
        <w:tc>
          <w:tcPr>
            <w:tcW w:w="2160" w:type="dxa"/>
          </w:tcPr>
          <w:p w14:paraId="657DEF3F"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0.92**</w:t>
            </w:r>
          </w:p>
        </w:tc>
        <w:tc>
          <w:tcPr>
            <w:tcW w:w="2337" w:type="dxa"/>
          </w:tcPr>
          <w:p w14:paraId="2B502944"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0.83**</w:t>
            </w:r>
          </w:p>
        </w:tc>
      </w:tr>
      <w:tr w:rsidR="00E95E79" w:rsidRPr="00914BE9" w14:paraId="484C51DE" w14:textId="77777777" w:rsidTr="00037B2A">
        <w:trPr>
          <w:jc w:val="center"/>
        </w:trPr>
        <w:tc>
          <w:tcPr>
            <w:tcW w:w="3780" w:type="dxa"/>
          </w:tcPr>
          <w:p w14:paraId="23CFE914"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مجال الالتزام الكامل بالمشاركات الرياضية</w:t>
            </w:r>
          </w:p>
        </w:tc>
        <w:tc>
          <w:tcPr>
            <w:tcW w:w="2160" w:type="dxa"/>
          </w:tcPr>
          <w:p w14:paraId="7A2D5F75"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w:t>
            </w:r>
          </w:p>
        </w:tc>
        <w:tc>
          <w:tcPr>
            <w:tcW w:w="2337" w:type="dxa"/>
          </w:tcPr>
          <w:p w14:paraId="39B3F860"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0.89**</w:t>
            </w:r>
          </w:p>
        </w:tc>
      </w:tr>
      <w:tr w:rsidR="00E95E79" w:rsidRPr="00914BE9" w14:paraId="7B3B2113" w14:textId="77777777" w:rsidTr="00037B2A">
        <w:trPr>
          <w:jc w:val="center"/>
        </w:trPr>
        <w:tc>
          <w:tcPr>
            <w:tcW w:w="3780" w:type="dxa"/>
          </w:tcPr>
          <w:p w14:paraId="32ED8711"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16</w:t>
            </w:r>
          </w:p>
        </w:tc>
        <w:tc>
          <w:tcPr>
            <w:tcW w:w="2160" w:type="dxa"/>
          </w:tcPr>
          <w:p w14:paraId="5D6373B6"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0.82**</w:t>
            </w:r>
          </w:p>
        </w:tc>
        <w:tc>
          <w:tcPr>
            <w:tcW w:w="2337" w:type="dxa"/>
          </w:tcPr>
          <w:p w14:paraId="4B5AF378"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0.66**</w:t>
            </w:r>
          </w:p>
        </w:tc>
      </w:tr>
      <w:tr w:rsidR="00E95E79" w:rsidRPr="00914BE9" w14:paraId="4C5B5732" w14:textId="77777777" w:rsidTr="00037B2A">
        <w:trPr>
          <w:jc w:val="center"/>
        </w:trPr>
        <w:tc>
          <w:tcPr>
            <w:tcW w:w="3780" w:type="dxa"/>
          </w:tcPr>
          <w:p w14:paraId="2670D7FB"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17</w:t>
            </w:r>
          </w:p>
        </w:tc>
        <w:tc>
          <w:tcPr>
            <w:tcW w:w="2160" w:type="dxa"/>
          </w:tcPr>
          <w:p w14:paraId="521A783F"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0.84**</w:t>
            </w:r>
          </w:p>
        </w:tc>
        <w:tc>
          <w:tcPr>
            <w:tcW w:w="2337" w:type="dxa"/>
          </w:tcPr>
          <w:p w14:paraId="5C83EE57"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0.64**</w:t>
            </w:r>
          </w:p>
        </w:tc>
      </w:tr>
      <w:tr w:rsidR="00E95E79" w:rsidRPr="00914BE9" w14:paraId="084BF5B4" w14:textId="77777777" w:rsidTr="00037B2A">
        <w:trPr>
          <w:jc w:val="center"/>
        </w:trPr>
        <w:tc>
          <w:tcPr>
            <w:tcW w:w="3780" w:type="dxa"/>
          </w:tcPr>
          <w:p w14:paraId="672CFFF7"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18</w:t>
            </w:r>
          </w:p>
        </w:tc>
        <w:tc>
          <w:tcPr>
            <w:tcW w:w="2160" w:type="dxa"/>
          </w:tcPr>
          <w:p w14:paraId="446488A9"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0.77**</w:t>
            </w:r>
          </w:p>
        </w:tc>
        <w:tc>
          <w:tcPr>
            <w:tcW w:w="2337" w:type="dxa"/>
          </w:tcPr>
          <w:p w14:paraId="5FDBA4BE"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0.74**</w:t>
            </w:r>
          </w:p>
        </w:tc>
      </w:tr>
      <w:tr w:rsidR="00E95E79" w:rsidRPr="00914BE9" w14:paraId="12B54730" w14:textId="77777777" w:rsidTr="00037B2A">
        <w:trPr>
          <w:jc w:val="center"/>
        </w:trPr>
        <w:tc>
          <w:tcPr>
            <w:tcW w:w="3780" w:type="dxa"/>
          </w:tcPr>
          <w:p w14:paraId="651DA459"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19</w:t>
            </w:r>
          </w:p>
        </w:tc>
        <w:tc>
          <w:tcPr>
            <w:tcW w:w="2160" w:type="dxa"/>
          </w:tcPr>
          <w:p w14:paraId="3D36DFBF"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0.77**</w:t>
            </w:r>
          </w:p>
        </w:tc>
        <w:tc>
          <w:tcPr>
            <w:tcW w:w="2337" w:type="dxa"/>
          </w:tcPr>
          <w:p w14:paraId="7D326E10"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0.77**</w:t>
            </w:r>
          </w:p>
        </w:tc>
      </w:tr>
      <w:tr w:rsidR="00E95E79" w:rsidRPr="00914BE9" w14:paraId="118C7997" w14:textId="77777777" w:rsidTr="00037B2A">
        <w:trPr>
          <w:jc w:val="center"/>
        </w:trPr>
        <w:tc>
          <w:tcPr>
            <w:tcW w:w="3780" w:type="dxa"/>
          </w:tcPr>
          <w:p w14:paraId="4F78BB27" w14:textId="77777777" w:rsidR="00E95E79" w:rsidRPr="00914BE9" w:rsidRDefault="00E95E79" w:rsidP="00E95E79">
            <w:pPr>
              <w:pStyle w:val="ListParagraph"/>
              <w:bidi/>
              <w:ind w:left="0"/>
              <w:rPr>
                <w:rFonts w:ascii="Sakkal Majalla" w:hAnsi="Sakkal Majalla" w:cs="Sakkal Majalla"/>
                <w:b/>
                <w:bCs/>
                <w:noProof/>
                <w:rtl/>
              </w:rPr>
            </w:pPr>
            <w:r w:rsidRPr="00914BE9">
              <w:rPr>
                <w:rFonts w:ascii="Sakkal Majalla" w:hAnsi="Sakkal Majalla" w:cs="Sakkal Majalla"/>
                <w:b/>
                <w:bCs/>
                <w:noProof/>
                <w:rtl/>
                <w:lang w:bidi="ar-JO"/>
              </w:rPr>
              <w:lastRenderedPageBreak/>
              <w:t>20</w:t>
            </w:r>
          </w:p>
        </w:tc>
        <w:tc>
          <w:tcPr>
            <w:tcW w:w="2160" w:type="dxa"/>
          </w:tcPr>
          <w:p w14:paraId="65B0A247"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0.88**</w:t>
            </w:r>
          </w:p>
        </w:tc>
        <w:tc>
          <w:tcPr>
            <w:tcW w:w="2337" w:type="dxa"/>
          </w:tcPr>
          <w:p w14:paraId="444E7933"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0.60**</w:t>
            </w:r>
          </w:p>
        </w:tc>
      </w:tr>
      <w:tr w:rsidR="00E95E79" w:rsidRPr="00914BE9" w14:paraId="074F2425" w14:textId="77777777" w:rsidTr="00037B2A">
        <w:trPr>
          <w:jc w:val="center"/>
        </w:trPr>
        <w:tc>
          <w:tcPr>
            <w:tcW w:w="3780" w:type="dxa"/>
          </w:tcPr>
          <w:p w14:paraId="55214416" w14:textId="77777777" w:rsidR="00E95E79" w:rsidRPr="00914BE9" w:rsidRDefault="00E95E79" w:rsidP="00E95E79">
            <w:pPr>
              <w:pStyle w:val="ListParagraph"/>
              <w:bidi/>
              <w:ind w:left="0"/>
              <w:rPr>
                <w:rFonts w:ascii="Sakkal Majalla" w:hAnsi="Sakkal Majalla" w:cs="Sakkal Majalla"/>
                <w:b/>
                <w:bCs/>
                <w:noProof/>
              </w:rPr>
            </w:pPr>
            <w:r w:rsidRPr="00914BE9">
              <w:rPr>
                <w:rFonts w:ascii="Sakkal Majalla" w:hAnsi="Sakkal Majalla" w:cs="Sakkal Majalla"/>
                <w:b/>
                <w:bCs/>
                <w:noProof/>
                <w:rtl/>
                <w:lang w:bidi="ar-JO"/>
              </w:rPr>
              <w:t>مجال الحرص على احترام المنافس</w:t>
            </w:r>
          </w:p>
        </w:tc>
        <w:tc>
          <w:tcPr>
            <w:tcW w:w="2160" w:type="dxa"/>
          </w:tcPr>
          <w:p w14:paraId="783DDC9A"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w:t>
            </w:r>
          </w:p>
        </w:tc>
        <w:tc>
          <w:tcPr>
            <w:tcW w:w="2337" w:type="dxa"/>
          </w:tcPr>
          <w:p w14:paraId="7844ED43"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0.83**</w:t>
            </w:r>
          </w:p>
        </w:tc>
      </w:tr>
      <w:tr w:rsidR="00E95E79" w:rsidRPr="00914BE9" w14:paraId="66706255" w14:textId="77777777" w:rsidTr="00037B2A">
        <w:trPr>
          <w:trHeight w:val="80"/>
          <w:jc w:val="center"/>
        </w:trPr>
        <w:tc>
          <w:tcPr>
            <w:tcW w:w="3780" w:type="dxa"/>
          </w:tcPr>
          <w:p w14:paraId="022A5C36"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21</w:t>
            </w:r>
          </w:p>
        </w:tc>
        <w:tc>
          <w:tcPr>
            <w:tcW w:w="2160" w:type="dxa"/>
          </w:tcPr>
          <w:p w14:paraId="2E204302"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0.87**</w:t>
            </w:r>
          </w:p>
        </w:tc>
        <w:tc>
          <w:tcPr>
            <w:tcW w:w="2337" w:type="dxa"/>
          </w:tcPr>
          <w:p w14:paraId="26B770D5"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0.67**</w:t>
            </w:r>
          </w:p>
        </w:tc>
      </w:tr>
      <w:tr w:rsidR="00E95E79" w:rsidRPr="00914BE9" w14:paraId="7DF993E4" w14:textId="77777777" w:rsidTr="00037B2A">
        <w:trPr>
          <w:jc w:val="center"/>
        </w:trPr>
        <w:tc>
          <w:tcPr>
            <w:tcW w:w="3780" w:type="dxa"/>
          </w:tcPr>
          <w:p w14:paraId="0079579C"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22</w:t>
            </w:r>
          </w:p>
        </w:tc>
        <w:tc>
          <w:tcPr>
            <w:tcW w:w="2160" w:type="dxa"/>
          </w:tcPr>
          <w:p w14:paraId="4A22B165"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0.80**</w:t>
            </w:r>
          </w:p>
        </w:tc>
        <w:tc>
          <w:tcPr>
            <w:tcW w:w="2337" w:type="dxa"/>
          </w:tcPr>
          <w:p w14:paraId="2FFC5299"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0.74**</w:t>
            </w:r>
          </w:p>
        </w:tc>
      </w:tr>
      <w:tr w:rsidR="00E95E79" w:rsidRPr="00914BE9" w14:paraId="2F18A8F0" w14:textId="77777777" w:rsidTr="00037B2A">
        <w:trPr>
          <w:jc w:val="center"/>
        </w:trPr>
        <w:tc>
          <w:tcPr>
            <w:tcW w:w="3780" w:type="dxa"/>
          </w:tcPr>
          <w:p w14:paraId="6AAB89A3"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23</w:t>
            </w:r>
          </w:p>
        </w:tc>
        <w:tc>
          <w:tcPr>
            <w:tcW w:w="2160" w:type="dxa"/>
          </w:tcPr>
          <w:p w14:paraId="51CC1D23"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0.89**</w:t>
            </w:r>
          </w:p>
        </w:tc>
        <w:tc>
          <w:tcPr>
            <w:tcW w:w="2337" w:type="dxa"/>
          </w:tcPr>
          <w:p w14:paraId="1E86A946"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0.72**</w:t>
            </w:r>
          </w:p>
        </w:tc>
      </w:tr>
      <w:tr w:rsidR="00E95E79" w:rsidRPr="00914BE9" w14:paraId="7C4CB8D3" w14:textId="77777777" w:rsidTr="00037B2A">
        <w:trPr>
          <w:jc w:val="center"/>
        </w:trPr>
        <w:tc>
          <w:tcPr>
            <w:tcW w:w="3780" w:type="dxa"/>
          </w:tcPr>
          <w:p w14:paraId="6015D61A"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24</w:t>
            </w:r>
          </w:p>
        </w:tc>
        <w:tc>
          <w:tcPr>
            <w:tcW w:w="2160" w:type="dxa"/>
          </w:tcPr>
          <w:p w14:paraId="40C39842"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0.85**</w:t>
            </w:r>
          </w:p>
        </w:tc>
        <w:tc>
          <w:tcPr>
            <w:tcW w:w="2337" w:type="dxa"/>
          </w:tcPr>
          <w:p w14:paraId="2AB4FCA3"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0.69**</w:t>
            </w:r>
          </w:p>
        </w:tc>
      </w:tr>
      <w:tr w:rsidR="00E95E79" w:rsidRPr="00914BE9" w14:paraId="2CD0CBFB" w14:textId="77777777" w:rsidTr="00037B2A">
        <w:trPr>
          <w:jc w:val="center"/>
        </w:trPr>
        <w:tc>
          <w:tcPr>
            <w:tcW w:w="3780" w:type="dxa"/>
          </w:tcPr>
          <w:p w14:paraId="265B7F06"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25</w:t>
            </w:r>
          </w:p>
        </w:tc>
        <w:tc>
          <w:tcPr>
            <w:tcW w:w="2160" w:type="dxa"/>
          </w:tcPr>
          <w:p w14:paraId="1F24D323"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0.93**</w:t>
            </w:r>
          </w:p>
        </w:tc>
        <w:tc>
          <w:tcPr>
            <w:tcW w:w="2337" w:type="dxa"/>
          </w:tcPr>
          <w:p w14:paraId="62C4A3E7"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0.78**</w:t>
            </w:r>
          </w:p>
        </w:tc>
      </w:tr>
      <w:tr w:rsidR="00E95E79" w:rsidRPr="00914BE9" w14:paraId="2F4B22FE" w14:textId="77777777" w:rsidTr="00037B2A">
        <w:trPr>
          <w:jc w:val="center"/>
        </w:trPr>
        <w:tc>
          <w:tcPr>
            <w:tcW w:w="3780" w:type="dxa"/>
          </w:tcPr>
          <w:p w14:paraId="612E27B6"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مجال النهج الإيجابي تجاه الرياضة</w:t>
            </w:r>
          </w:p>
        </w:tc>
        <w:tc>
          <w:tcPr>
            <w:tcW w:w="2160" w:type="dxa"/>
          </w:tcPr>
          <w:p w14:paraId="42B64E8E" w14:textId="77777777" w:rsidR="00E95E79" w:rsidRPr="00914BE9" w:rsidRDefault="00E95E79" w:rsidP="00E95E79">
            <w:pPr>
              <w:pStyle w:val="ListParagraph"/>
              <w:bidi/>
              <w:ind w:left="0"/>
              <w:rPr>
                <w:rFonts w:ascii="Sakkal Majalla" w:hAnsi="Sakkal Majalla" w:cs="Sakkal Majalla"/>
                <w:b/>
                <w:bCs/>
                <w:noProof/>
                <w:lang w:bidi="ar-JO"/>
              </w:rPr>
            </w:pPr>
            <w:r w:rsidRPr="00914BE9">
              <w:rPr>
                <w:rFonts w:ascii="Sakkal Majalla" w:hAnsi="Sakkal Majalla" w:cs="Sakkal Majalla"/>
                <w:b/>
                <w:bCs/>
                <w:noProof/>
                <w:rtl/>
                <w:lang w:bidi="ar-JO"/>
              </w:rPr>
              <w:t>-</w:t>
            </w:r>
          </w:p>
        </w:tc>
        <w:tc>
          <w:tcPr>
            <w:tcW w:w="2337" w:type="dxa"/>
          </w:tcPr>
          <w:p w14:paraId="66F06477"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0.83**</w:t>
            </w:r>
          </w:p>
        </w:tc>
      </w:tr>
    </w:tbl>
    <w:p w14:paraId="708A241E" w14:textId="77777777" w:rsidR="00E95E79" w:rsidRPr="00914BE9" w:rsidRDefault="00E95E79" w:rsidP="00E95E79">
      <w:pPr>
        <w:widowControl w:val="0"/>
        <w:autoSpaceDE w:val="0"/>
        <w:autoSpaceDN w:val="0"/>
        <w:bidi/>
        <w:rPr>
          <w:rFonts w:ascii="Sakkal Majalla" w:eastAsia="Tahoma" w:hAnsi="Sakkal Majalla" w:cs="Sakkal Majalla"/>
          <w:rtl/>
        </w:rPr>
      </w:pPr>
      <w:r w:rsidRPr="00914BE9">
        <w:rPr>
          <w:rFonts w:ascii="Sakkal Majalla" w:eastAsia="Tahoma" w:hAnsi="Sakkal Majalla" w:cs="Sakkal Majalla"/>
          <w:rtl/>
        </w:rPr>
        <w:t>**علاقة دالة إحصائياً عند (</w:t>
      </w:r>
      <w:r w:rsidRPr="00914BE9">
        <w:rPr>
          <w:rFonts w:ascii="Cambria" w:eastAsia="Tahoma" w:hAnsi="Cambria" w:cs="Cambria" w:hint="cs"/>
          <w:rtl/>
        </w:rPr>
        <w:t>α</w:t>
      </w:r>
      <w:r w:rsidRPr="00914BE9">
        <w:rPr>
          <w:rFonts w:ascii="Sakkal Majalla" w:eastAsia="Tahoma" w:hAnsi="Sakkal Majalla" w:cs="Sakkal Majalla"/>
          <w:rtl/>
        </w:rPr>
        <w:t xml:space="preserve"> ≤ 0.01).</w:t>
      </w:r>
    </w:p>
    <w:p w14:paraId="7E98756D" w14:textId="27FDEEDB" w:rsidR="00E95E79" w:rsidRPr="00914BE9" w:rsidRDefault="00E95E79" w:rsidP="00E95E79">
      <w:pPr>
        <w:bidi/>
        <w:contextualSpacing/>
        <w:jc w:val="both"/>
        <w:rPr>
          <w:rFonts w:ascii="Sakkal Majalla" w:eastAsia="Calibri" w:hAnsi="Sakkal Majalla" w:cs="Sakkal Majalla"/>
          <w:noProof/>
          <w:rtl/>
          <w:lang w:bidi="ar-JO"/>
        </w:rPr>
      </w:pPr>
      <w:r w:rsidRPr="00914BE9">
        <w:rPr>
          <w:rFonts w:ascii="Sakkal Majalla" w:eastAsia="Calibri" w:hAnsi="Sakkal Majalla" w:cs="Sakkal Majalla"/>
          <w:rtl/>
        </w:rPr>
        <w:t>تشير نتائج الجدول رقم (</w:t>
      </w:r>
      <w:r w:rsidR="001B51E5" w:rsidRPr="00914BE9">
        <w:rPr>
          <w:rFonts w:ascii="Sakkal Majalla" w:eastAsia="Calibri" w:hAnsi="Sakkal Majalla" w:cs="Sakkal Majalla" w:hint="cs"/>
          <w:rtl/>
        </w:rPr>
        <w:t>1</w:t>
      </w:r>
      <w:r w:rsidRPr="00914BE9">
        <w:rPr>
          <w:rFonts w:ascii="Sakkal Majalla" w:eastAsia="Calibri" w:hAnsi="Sakkal Majalla" w:cs="Sakkal Majalla"/>
          <w:rtl/>
        </w:rPr>
        <w:t xml:space="preserve">) </w:t>
      </w:r>
      <w:r w:rsidRPr="00914BE9">
        <w:rPr>
          <w:rFonts w:ascii="Sakkal Majalla" w:eastAsia="Times New Roman" w:hAnsi="Sakkal Majalla" w:cs="Sakkal Majalla"/>
          <w:rtl/>
        </w:rPr>
        <w:t xml:space="preserve">أن قيم معامل الارتباط بيرسون بين الفقرات والدرجة الكلية لمجالاتها المنتمية إليها تراوحت ما بين (0.66- 0.94)، وتراوحت قيم معامل الارتباط بين الفقرات والدرجة الكلية لمقياس الروح الرياضية ما بين (0.60- 0.88)، أما بين المجالات والدرجة الكلية للمقياس تراوحت الارتباط ما بين (0.82- 0.95)، وجميعها كانت دالة إحصائياً عند مستوى الدلالة </w:t>
      </w:r>
      <w:r w:rsidRPr="00914BE9">
        <w:rPr>
          <w:rFonts w:ascii="Sakkal Majalla" w:eastAsia="Calibri" w:hAnsi="Sakkal Majalla" w:cs="Sakkal Majalla"/>
          <w:rtl/>
        </w:rPr>
        <w:t>(</w:t>
      </w:r>
      <w:r w:rsidRPr="00914BE9">
        <w:rPr>
          <w:rFonts w:ascii="Cambria" w:eastAsia="Calibri" w:hAnsi="Cambria" w:cs="Cambria" w:hint="cs"/>
          <w:rtl/>
        </w:rPr>
        <w:t>α</w:t>
      </w:r>
      <w:r w:rsidRPr="00914BE9">
        <w:rPr>
          <w:rFonts w:ascii="Sakkal Majalla" w:eastAsia="Calibri" w:hAnsi="Sakkal Majalla" w:cs="Sakkal Majalla"/>
          <w:rtl/>
        </w:rPr>
        <w:t xml:space="preserve"> ≤ 0.01)</w:t>
      </w:r>
      <w:r w:rsidRPr="00914BE9">
        <w:rPr>
          <w:rFonts w:ascii="Sakkal Majalla" w:eastAsia="Calibri" w:hAnsi="Sakkal Majalla" w:cs="Sakkal Majalla"/>
          <w:noProof/>
          <w:rtl/>
        </w:rPr>
        <w:t xml:space="preserve"> </w:t>
      </w:r>
      <w:r w:rsidRPr="00914BE9">
        <w:rPr>
          <w:rFonts w:ascii="Sakkal Majalla" w:eastAsia="Calibri" w:hAnsi="Sakkal Majalla" w:cs="Sakkal Majalla"/>
          <w:rtl/>
        </w:rPr>
        <w:t>وتدل على صدق المقياس في قياس ما وضع لأجله.</w:t>
      </w:r>
    </w:p>
    <w:p w14:paraId="39DDD168" w14:textId="77777777" w:rsidR="00E95E79" w:rsidRPr="00914BE9" w:rsidRDefault="00E95E79" w:rsidP="00E95E79">
      <w:pPr>
        <w:numPr>
          <w:ilvl w:val="0"/>
          <w:numId w:val="47"/>
        </w:numPr>
        <w:bidi/>
        <w:jc w:val="both"/>
        <w:outlineLvl w:val="0"/>
        <w:rPr>
          <w:rFonts w:ascii="Sakkal Majalla" w:hAnsi="Sakkal Majalla" w:cs="Sakkal Majalla"/>
          <w:b/>
          <w:bCs/>
        </w:rPr>
      </w:pPr>
      <w:r w:rsidRPr="00914BE9">
        <w:rPr>
          <w:rFonts w:ascii="Sakkal Majalla" w:hAnsi="Sakkal Majalla" w:cs="Sakkal Majalla"/>
          <w:b/>
          <w:bCs/>
          <w:rtl/>
        </w:rPr>
        <w:t>ثبات مقياس الروح الرياضية:</w:t>
      </w:r>
    </w:p>
    <w:p w14:paraId="0DB75189" w14:textId="77777777" w:rsidR="00E95E79" w:rsidRPr="00914BE9" w:rsidRDefault="00E95E79" w:rsidP="00E95E79">
      <w:pPr>
        <w:bidi/>
        <w:jc w:val="both"/>
        <w:outlineLvl w:val="0"/>
        <w:rPr>
          <w:rFonts w:ascii="Sakkal Majalla" w:hAnsi="Sakkal Majalla" w:cs="Sakkal Majalla"/>
          <w:noProof/>
          <w:rtl/>
        </w:rPr>
      </w:pPr>
      <w:r w:rsidRPr="00914BE9">
        <w:rPr>
          <w:rFonts w:ascii="Sakkal Majalla" w:hAnsi="Sakkal Majalla" w:cs="Sakkal Majalla"/>
          <w:rtl/>
        </w:rPr>
        <w:t xml:space="preserve">يعد المقياس ثابتاً وصالحاً للاستخدام في البيئة الفلسطينية، حيث تم التأكد من ثباته في دراسة (عيسى، 2013)، وكانت قيمة معامل الثبات للمقياس ككل (0.92)، وتراوحت قيم </w:t>
      </w:r>
      <w:r w:rsidRPr="00914BE9">
        <w:rPr>
          <w:rFonts w:ascii="Sakkal Majalla" w:hAnsi="Sakkal Majalla" w:cs="Sakkal Majalla"/>
          <w:noProof/>
          <w:rtl/>
          <w:lang w:bidi="ar-JO"/>
        </w:rPr>
        <w:t xml:space="preserve">الثبات لمجالاته ما بين (0.76- 0.91). </w:t>
      </w:r>
    </w:p>
    <w:p w14:paraId="4CBFA493" w14:textId="3084B640" w:rsidR="00E95E79" w:rsidRPr="00914BE9" w:rsidRDefault="00E95E79" w:rsidP="00E95E79">
      <w:pPr>
        <w:bidi/>
        <w:jc w:val="both"/>
        <w:outlineLvl w:val="0"/>
        <w:rPr>
          <w:rFonts w:ascii="Sakkal Majalla" w:hAnsi="Sakkal Majalla" w:cs="Sakkal Majalla"/>
          <w:rtl/>
        </w:rPr>
      </w:pPr>
      <w:r w:rsidRPr="00914BE9">
        <w:rPr>
          <w:rFonts w:ascii="Sakkal Majalla" w:hAnsi="Sakkal Majalla" w:cs="Sakkal Majalla"/>
          <w:noProof/>
          <w:rtl/>
          <w:lang w:bidi="ar-JO"/>
        </w:rPr>
        <w:t xml:space="preserve">وللتأكيد على ذلك في الدراسة الحالية تم استخدام معادلة كرونباخ الفا </w:t>
      </w:r>
      <w:r w:rsidRPr="00914BE9">
        <w:rPr>
          <w:rFonts w:ascii="Sakkal Majalla" w:hAnsi="Sakkal Majalla" w:cs="Sakkal Majalla"/>
          <w:rtl/>
        </w:rPr>
        <w:t>(</w:t>
      </w:r>
      <w:r w:rsidRPr="00914BE9">
        <w:rPr>
          <w:rFonts w:ascii="Sakkal Majalla" w:hAnsi="Sakkal Majalla" w:cs="Sakkal Majalla"/>
        </w:rPr>
        <w:t>Cronbach’s Alpha</w:t>
      </w:r>
      <w:r w:rsidRPr="00914BE9">
        <w:rPr>
          <w:rFonts w:ascii="Sakkal Majalla" w:hAnsi="Sakkal Majalla" w:cs="Sakkal Majalla"/>
          <w:rtl/>
        </w:rPr>
        <w:t>) للعينة الاستطلاعية كما يظهر في الجدول رقم (</w:t>
      </w:r>
      <w:r w:rsidR="001B51E5" w:rsidRPr="00914BE9">
        <w:rPr>
          <w:rFonts w:ascii="Sakkal Majalla" w:hAnsi="Sakkal Majalla" w:cs="Sakkal Majalla" w:hint="cs"/>
          <w:rtl/>
        </w:rPr>
        <w:t>2</w:t>
      </w:r>
      <w:r w:rsidRPr="00914BE9">
        <w:rPr>
          <w:rFonts w:ascii="Sakkal Majalla" w:hAnsi="Sakkal Majalla" w:cs="Sakkal Majalla"/>
          <w:rtl/>
        </w:rPr>
        <w:t>).</w:t>
      </w:r>
    </w:p>
    <w:p w14:paraId="3E0CE4B2" w14:textId="1FC2A2BE" w:rsidR="00E95E79" w:rsidRPr="00914BE9" w:rsidRDefault="00E95E79" w:rsidP="00E95E79">
      <w:pPr>
        <w:bidi/>
        <w:jc w:val="center"/>
        <w:outlineLvl w:val="0"/>
        <w:rPr>
          <w:rFonts w:ascii="Sakkal Majalla" w:hAnsi="Sakkal Majalla" w:cs="Sakkal Majalla"/>
          <w:rtl/>
        </w:rPr>
      </w:pPr>
      <w:r w:rsidRPr="00914BE9">
        <w:rPr>
          <w:rFonts w:ascii="Sakkal Majalla" w:hAnsi="Sakkal Majalla" w:cs="Sakkal Majalla"/>
          <w:b/>
          <w:bCs/>
          <w:rtl/>
        </w:rPr>
        <w:t>الجدول رقم (</w:t>
      </w:r>
      <w:r w:rsidR="001B51E5" w:rsidRPr="00914BE9">
        <w:rPr>
          <w:rFonts w:ascii="Sakkal Majalla" w:hAnsi="Sakkal Majalla" w:cs="Sakkal Majalla" w:hint="cs"/>
          <w:b/>
          <w:bCs/>
          <w:rtl/>
        </w:rPr>
        <w:t>2</w:t>
      </w:r>
      <w:r w:rsidRPr="00914BE9">
        <w:rPr>
          <w:rFonts w:ascii="Sakkal Majalla" w:hAnsi="Sakkal Majalla" w:cs="Sakkal Majalla"/>
          <w:b/>
          <w:bCs/>
          <w:rtl/>
        </w:rPr>
        <w:t>):</w:t>
      </w:r>
      <w:r w:rsidRPr="00914BE9">
        <w:rPr>
          <w:rFonts w:ascii="Sakkal Majalla" w:eastAsia="Tahoma" w:hAnsi="Sakkal Majalla" w:cs="Sakkal Majalla"/>
          <w:b/>
          <w:bCs/>
          <w:i/>
          <w:iCs/>
          <w:rtl/>
        </w:rPr>
        <w:t>معاملات الثبات لمقياس الروح الرياضية.</w:t>
      </w:r>
    </w:p>
    <w:tbl>
      <w:tblPr>
        <w:tblStyle w:val="TableGrid"/>
        <w:bidiVisual/>
        <w:tblW w:w="8730" w:type="dxa"/>
        <w:jc w:val="center"/>
        <w:tblBorders>
          <w:left w:val="none" w:sz="0" w:space="0" w:color="auto"/>
          <w:right w:val="none" w:sz="0" w:space="0" w:color="auto"/>
          <w:insideH w:val="none" w:sz="0" w:space="0" w:color="auto"/>
          <w:insideV w:val="none" w:sz="0" w:space="0" w:color="auto"/>
        </w:tblBorders>
        <w:shd w:val="clear" w:color="auto" w:fill="FFFFFF"/>
        <w:tblLook w:val="01E0" w:firstRow="1" w:lastRow="1" w:firstColumn="1" w:lastColumn="1" w:noHBand="0" w:noVBand="0"/>
      </w:tblPr>
      <w:tblGrid>
        <w:gridCol w:w="1350"/>
        <w:gridCol w:w="3150"/>
        <w:gridCol w:w="1890"/>
        <w:gridCol w:w="2340"/>
      </w:tblGrid>
      <w:tr w:rsidR="00E95E79" w:rsidRPr="00914BE9" w14:paraId="23145258" w14:textId="77777777" w:rsidTr="00037B2A">
        <w:trPr>
          <w:trHeight w:val="70"/>
          <w:jc w:val="center"/>
        </w:trPr>
        <w:tc>
          <w:tcPr>
            <w:tcW w:w="1350" w:type="dxa"/>
            <w:tcBorders>
              <w:top w:val="single" w:sz="4" w:space="0" w:color="auto"/>
              <w:bottom w:val="single" w:sz="4" w:space="0" w:color="auto"/>
            </w:tcBorders>
            <w:shd w:val="clear" w:color="auto" w:fill="FFFFFF"/>
          </w:tcPr>
          <w:p w14:paraId="0FAE62E6"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الرقم</w:t>
            </w:r>
          </w:p>
        </w:tc>
        <w:tc>
          <w:tcPr>
            <w:tcW w:w="3150" w:type="dxa"/>
            <w:tcBorders>
              <w:top w:val="single" w:sz="4" w:space="0" w:color="auto"/>
              <w:bottom w:val="single" w:sz="4" w:space="0" w:color="auto"/>
            </w:tcBorders>
            <w:shd w:val="clear" w:color="auto" w:fill="FFFFFF"/>
          </w:tcPr>
          <w:p w14:paraId="3014CA0D"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 xml:space="preserve">المجالات </w:t>
            </w:r>
          </w:p>
        </w:tc>
        <w:tc>
          <w:tcPr>
            <w:tcW w:w="1890" w:type="dxa"/>
            <w:tcBorders>
              <w:top w:val="single" w:sz="4" w:space="0" w:color="auto"/>
              <w:bottom w:val="single" w:sz="4" w:space="0" w:color="auto"/>
            </w:tcBorders>
            <w:shd w:val="clear" w:color="auto" w:fill="FFFFFF"/>
          </w:tcPr>
          <w:p w14:paraId="28982CEA"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عدد الفقرات</w:t>
            </w:r>
          </w:p>
        </w:tc>
        <w:tc>
          <w:tcPr>
            <w:tcW w:w="2340" w:type="dxa"/>
            <w:tcBorders>
              <w:top w:val="single" w:sz="4" w:space="0" w:color="auto"/>
              <w:bottom w:val="single" w:sz="4" w:space="0" w:color="auto"/>
            </w:tcBorders>
            <w:shd w:val="clear" w:color="auto" w:fill="FFFFFF"/>
          </w:tcPr>
          <w:p w14:paraId="70FFDED4"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معامل الثبات</w:t>
            </w:r>
          </w:p>
        </w:tc>
      </w:tr>
      <w:tr w:rsidR="00E95E79" w:rsidRPr="00914BE9" w14:paraId="10126A48" w14:textId="77777777" w:rsidTr="00037B2A">
        <w:trPr>
          <w:trHeight w:val="152"/>
          <w:jc w:val="center"/>
        </w:trPr>
        <w:tc>
          <w:tcPr>
            <w:tcW w:w="1350" w:type="dxa"/>
            <w:tcBorders>
              <w:top w:val="single" w:sz="4" w:space="0" w:color="auto"/>
            </w:tcBorders>
            <w:shd w:val="clear" w:color="auto" w:fill="FFFFFF"/>
          </w:tcPr>
          <w:p w14:paraId="5DA7C006"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1</w:t>
            </w:r>
          </w:p>
        </w:tc>
        <w:tc>
          <w:tcPr>
            <w:tcW w:w="3150" w:type="dxa"/>
            <w:tcBorders>
              <w:top w:val="single" w:sz="4" w:space="0" w:color="auto"/>
            </w:tcBorders>
            <w:shd w:val="clear" w:color="auto" w:fill="FFFFFF"/>
          </w:tcPr>
          <w:p w14:paraId="077EA004"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احترام التقاليد الاجتماعية</w:t>
            </w:r>
          </w:p>
        </w:tc>
        <w:tc>
          <w:tcPr>
            <w:tcW w:w="1890" w:type="dxa"/>
            <w:tcBorders>
              <w:top w:val="single" w:sz="4" w:space="0" w:color="auto"/>
            </w:tcBorders>
            <w:shd w:val="clear" w:color="auto" w:fill="FFFFFF"/>
          </w:tcPr>
          <w:p w14:paraId="1FCD7A45" w14:textId="77777777" w:rsidR="00E95E79" w:rsidRPr="00914BE9" w:rsidRDefault="00E95E79" w:rsidP="00E95E79">
            <w:pPr>
              <w:widowControl w:val="0"/>
              <w:autoSpaceDE w:val="0"/>
              <w:autoSpaceDN w:val="0"/>
              <w:bidi/>
              <w:rPr>
                <w:rFonts w:ascii="Sakkal Majalla" w:eastAsia="Tahoma" w:hAnsi="Sakkal Majalla" w:cs="Sakkal Majalla"/>
                <w:rtl/>
              </w:rPr>
            </w:pPr>
            <w:r w:rsidRPr="00914BE9">
              <w:rPr>
                <w:rFonts w:ascii="Sakkal Majalla" w:eastAsia="Tahoma" w:hAnsi="Sakkal Majalla" w:cs="Sakkal Majalla"/>
                <w:rtl/>
              </w:rPr>
              <w:t>5</w:t>
            </w:r>
          </w:p>
        </w:tc>
        <w:tc>
          <w:tcPr>
            <w:tcW w:w="2340" w:type="dxa"/>
            <w:tcBorders>
              <w:top w:val="single" w:sz="4" w:space="0" w:color="auto"/>
            </w:tcBorders>
            <w:shd w:val="clear" w:color="auto" w:fill="FFFFFF"/>
          </w:tcPr>
          <w:p w14:paraId="28D8611D" w14:textId="77777777" w:rsidR="00E95E79" w:rsidRPr="00914BE9" w:rsidRDefault="00E95E79" w:rsidP="00E95E79">
            <w:pPr>
              <w:widowControl w:val="0"/>
              <w:autoSpaceDE w:val="0"/>
              <w:autoSpaceDN w:val="0"/>
              <w:bidi/>
              <w:rPr>
                <w:rFonts w:ascii="Sakkal Majalla" w:eastAsia="Tahoma" w:hAnsi="Sakkal Majalla" w:cs="Sakkal Majalla"/>
              </w:rPr>
            </w:pPr>
            <w:r w:rsidRPr="00914BE9">
              <w:rPr>
                <w:rFonts w:ascii="Sakkal Majalla" w:eastAsia="Tahoma" w:hAnsi="Sakkal Majalla" w:cs="Sakkal Majalla"/>
                <w:rtl/>
              </w:rPr>
              <w:t>0.87</w:t>
            </w:r>
          </w:p>
        </w:tc>
      </w:tr>
      <w:tr w:rsidR="00E95E79" w:rsidRPr="00914BE9" w14:paraId="204DCB52" w14:textId="77777777" w:rsidTr="00037B2A">
        <w:trPr>
          <w:trHeight w:val="124"/>
          <w:jc w:val="center"/>
        </w:trPr>
        <w:tc>
          <w:tcPr>
            <w:tcW w:w="1350" w:type="dxa"/>
            <w:shd w:val="clear" w:color="auto" w:fill="FFFFFF"/>
          </w:tcPr>
          <w:p w14:paraId="2D841058"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2</w:t>
            </w:r>
          </w:p>
        </w:tc>
        <w:tc>
          <w:tcPr>
            <w:tcW w:w="3150" w:type="dxa"/>
            <w:shd w:val="clear" w:color="auto" w:fill="FFFFFF"/>
          </w:tcPr>
          <w:p w14:paraId="3E73BEAF"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احترام الأنظمة والقوانين</w:t>
            </w:r>
          </w:p>
        </w:tc>
        <w:tc>
          <w:tcPr>
            <w:tcW w:w="1890" w:type="dxa"/>
            <w:shd w:val="clear" w:color="auto" w:fill="FFFFFF"/>
          </w:tcPr>
          <w:p w14:paraId="79671AAF" w14:textId="77777777" w:rsidR="00E95E79" w:rsidRPr="00914BE9" w:rsidRDefault="00E95E79" w:rsidP="00E95E79">
            <w:pPr>
              <w:widowControl w:val="0"/>
              <w:autoSpaceDE w:val="0"/>
              <w:autoSpaceDN w:val="0"/>
              <w:bidi/>
              <w:rPr>
                <w:rFonts w:ascii="Sakkal Majalla" w:eastAsia="Tahoma" w:hAnsi="Sakkal Majalla" w:cs="Sakkal Majalla"/>
                <w:rtl/>
              </w:rPr>
            </w:pPr>
            <w:r w:rsidRPr="00914BE9">
              <w:rPr>
                <w:rFonts w:ascii="Sakkal Majalla" w:eastAsia="Tahoma" w:hAnsi="Sakkal Majalla" w:cs="Sakkal Majalla"/>
                <w:rtl/>
              </w:rPr>
              <w:t>5</w:t>
            </w:r>
          </w:p>
        </w:tc>
        <w:tc>
          <w:tcPr>
            <w:tcW w:w="2340" w:type="dxa"/>
            <w:shd w:val="clear" w:color="auto" w:fill="FFFFFF"/>
          </w:tcPr>
          <w:p w14:paraId="0377A6FC" w14:textId="77777777" w:rsidR="00E95E79" w:rsidRPr="00914BE9" w:rsidRDefault="00E95E79" w:rsidP="00E95E79">
            <w:pPr>
              <w:widowControl w:val="0"/>
              <w:autoSpaceDE w:val="0"/>
              <w:autoSpaceDN w:val="0"/>
              <w:bidi/>
              <w:rPr>
                <w:rFonts w:ascii="Sakkal Majalla" w:eastAsia="Tahoma" w:hAnsi="Sakkal Majalla" w:cs="Sakkal Majalla"/>
              </w:rPr>
            </w:pPr>
            <w:r w:rsidRPr="00914BE9">
              <w:rPr>
                <w:rFonts w:ascii="Sakkal Majalla" w:eastAsia="Tahoma" w:hAnsi="Sakkal Majalla" w:cs="Sakkal Majalla"/>
                <w:rtl/>
              </w:rPr>
              <w:t>0.89</w:t>
            </w:r>
          </w:p>
        </w:tc>
      </w:tr>
      <w:tr w:rsidR="00E95E79" w:rsidRPr="00914BE9" w14:paraId="13ADB7C7" w14:textId="77777777" w:rsidTr="00037B2A">
        <w:trPr>
          <w:trHeight w:val="84"/>
          <w:jc w:val="center"/>
        </w:trPr>
        <w:tc>
          <w:tcPr>
            <w:tcW w:w="1350" w:type="dxa"/>
            <w:shd w:val="clear" w:color="auto" w:fill="FFFFFF"/>
          </w:tcPr>
          <w:p w14:paraId="637DBDFC"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3</w:t>
            </w:r>
          </w:p>
        </w:tc>
        <w:tc>
          <w:tcPr>
            <w:tcW w:w="3150" w:type="dxa"/>
            <w:shd w:val="clear" w:color="auto" w:fill="FFFFFF"/>
          </w:tcPr>
          <w:p w14:paraId="69EE6B66"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الالتزام الكامل في المشاركة الرياضية</w:t>
            </w:r>
          </w:p>
        </w:tc>
        <w:tc>
          <w:tcPr>
            <w:tcW w:w="1890" w:type="dxa"/>
            <w:shd w:val="clear" w:color="auto" w:fill="FFFFFF"/>
          </w:tcPr>
          <w:p w14:paraId="7A9B15BF" w14:textId="77777777" w:rsidR="00E95E79" w:rsidRPr="00914BE9" w:rsidRDefault="00E95E79" w:rsidP="00E95E79">
            <w:pPr>
              <w:widowControl w:val="0"/>
              <w:autoSpaceDE w:val="0"/>
              <w:autoSpaceDN w:val="0"/>
              <w:bidi/>
              <w:rPr>
                <w:rFonts w:ascii="Sakkal Majalla" w:eastAsia="Tahoma" w:hAnsi="Sakkal Majalla" w:cs="Sakkal Majalla"/>
                <w:rtl/>
              </w:rPr>
            </w:pPr>
            <w:r w:rsidRPr="00914BE9">
              <w:rPr>
                <w:rFonts w:ascii="Sakkal Majalla" w:eastAsia="Tahoma" w:hAnsi="Sakkal Majalla" w:cs="Sakkal Majalla"/>
                <w:rtl/>
              </w:rPr>
              <w:t>5</w:t>
            </w:r>
          </w:p>
        </w:tc>
        <w:tc>
          <w:tcPr>
            <w:tcW w:w="2340" w:type="dxa"/>
            <w:shd w:val="clear" w:color="auto" w:fill="FFFFFF"/>
          </w:tcPr>
          <w:p w14:paraId="2A9E3D98" w14:textId="77777777" w:rsidR="00E95E79" w:rsidRPr="00914BE9" w:rsidRDefault="00E95E79" w:rsidP="00E95E79">
            <w:pPr>
              <w:widowControl w:val="0"/>
              <w:autoSpaceDE w:val="0"/>
              <w:autoSpaceDN w:val="0"/>
              <w:bidi/>
              <w:rPr>
                <w:rFonts w:ascii="Sakkal Majalla" w:eastAsia="Tahoma" w:hAnsi="Sakkal Majalla" w:cs="Sakkal Majalla"/>
              </w:rPr>
            </w:pPr>
            <w:r w:rsidRPr="00914BE9">
              <w:rPr>
                <w:rFonts w:ascii="Sakkal Majalla" w:eastAsia="Tahoma" w:hAnsi="Sakkal Majalla" w:cs="Sakkal Majalla"/>
                <w:rtl/>
              </w:rPr>
              <w:t>0.93</w:t>
            </w:r>
          </w:p>
        </w:tc>
      </w:tr>
      <w:tr w:rsidR="00E95E79" w:rsidRPr="00914BE9" w14:paraId="595D43B8" w14:textId="77777777" w:rsidTr="00037B2A">
        <w:trPr>
          <w:trHeight w:val="65"/>
          <w:jc w:val="center"/>
        </w:trPr>
        <w:tc>
          <w:tcPr>
            <w:tcW w:w="1350" w:type="dxa"/>
            <w:shd w:val="clear" w:color="auto" w:fill="FFFFFF"/>
          </w:tcPr>
          <w:p w14:paraId="0A7012AE"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4</w:t>
            </w:r>
          </w:p>
        </w:tc>
        <w:tc>
          <w:tcPr>
            <w:tcW w:w="3150" w:type="dxa"/>
            <w:shd w:val="clear" w:color="auto" w:fill="FFFFFF"/>
          </w:tcPr>
          <w:p w14:paraId="08895855"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الحرص على احترام المنافس</w:t>
            </w:r>
          </w:p>
        </w:tc>
        <w:tc>
          <w:tcPr>
            <w:tcW w:w="1890" w:type="dxa"/>
            <w:shd w:val="clear" w:color="auto" w:fill="FFFFFF"/>
          </w:tcPr>
          <w:p w14:paraId="180E746C" w14:textId="77777777" w:rsidR="00E95E79" w:rsidRPr="00914BE9" w:rsidRDefault="00E95E79" w:rsidP="00E95E79">
            <w:pPr>
              <w:widowControl w:val="0"/>
              <w:autoSpaceDE w:val="0"/>
              <w:autoSpaceDN w:val="0"/>
              <w:bidi/>
              <w:rPr>
                <w:rFonts w:ascii="Sakkal Majalla" w:eastAsia="Tahoma" w:hAnsi="Sakkal Majalla" w:cs="Sakkal Majalla"/>
                <w:rtl/>
              </w:rPr>
            </w:pPr>
            <w:r w:rsidRPr="00914BE9">
              <w:rPr>
                <w:rFonts w:ascii="Sakkal Majalla" w:eastAsia="Tahoma" w:hAnsi="Sakkal Majalla" w:cs="Sakkal Majalla"/>
                <w:rtl/>
              </w:rPr>
              <w:t>5</w:t>
            </w:r>
          </w:p>
        </w:tc>
        <w:tc>
          <w:tcPr>
            <w:tcW w:w="2340" w:type="dxa"/>
            <w:shd w:val="clear" w:color="auto" w:fill="FFFFFF"/>
          </w:tcPr>
          <w:p w14:paraId="7D9507E8" w14:textId="77777777" w:rsidR="00E95E79" w:rsidRPr="00914BE9" w:rsidRDefault="00E95E79" w:rsidP="00E95E79">
            <w:pPr>
              <w:widowControl w:val="0"/>
              <w:autoSpaceDE w:val="0"/>
              <w:autoSpaceDN w:val="0"/>
              <w:bidi/>
              <w:rPr>
                <w:rFonts w:ascii="Sakkal Majalla" w:eastAsia="Tahoma" w:hAnsi="Sakkal Majalla" w:cs="Sakkal Majalla"/>
              </w:rPr>
            </w:pPr>
            <w:r w:rsidRPr="00914BE9">
              <w:rPr>
                <w:rFonts w:ascii="Sakkal Majalla" w:eastAsia="Tahoma" w:hAnsi="Sakkal Majalla" w:cs="Sakkal Majalla"/>
                <w:rtl/>
              </w:rPr>
              <w:t>0.87</w:t>
            </w:r>
          </w:p>
        </w:tc>
      </w:tr>
      <w:tr w:rsidR="00E95E79" w:rsidRPr="00914BE9" w14:paraId="47F32119" w14:textId="77777777" w:rsidTr="00037B2A">
        <w:trPr>
          <w:trHeight w:val="65"/>
          <w:jc w:val="center"/>
        </w:trPr>
        <w:tc>
          <w:tcPr>
            <w:tcW w:w="1350" w:type="dxa"/>
            <w:shd w:val="clear" w:color="auto" w:fill="FFFFFF"/>
          </w:tcPr>
          <w:p w14:paraId="69FBCE2C"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5</w:t>
            </w:r>
          </w:p>
        </w:tc>
        <w:tc>
          <w:tcPr>
            <w:tcW w:w="3150" w:type="dxa"/>
            <w:shd w:val="clear" w:color="auto" w:fill="FFFFFF"/>
          </w:tcPr>
          <w:p w14:paraId="7C215023"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النهج الإيجابي تجاه الرياضة</w:t>
            </w:r>
          </w:p>
        </w:tc>
        <w:tc>
          <w:tcPr>
            <w:tcW w:w="1890" w:type="dxa"/>
            <w:shd w:val="clear" w:color="auto" w:fill="FFFFFF"/>
          </w:tcPr>
          <w:p w14:paraId="250C4CF9" w14:textId="77777777" w:rsidR="00E95E79" w:rsidRPr="00914BE9" w:rsidRDefault="00E95E79" w:rsidP="00E95E79">
            <w:pPr>
              <w:widowControl w:val="0"/>
              <w:autoSpaceDE w:val="0"/>
              <w:autoSpaceDN w:val="0"/>
              <w:bidi/>
              <w:rPr>
                <w:rFonts w:ascii="Sakkal Majalla" w:eastAsia="Tahoma" w:hAnsi="Sakkal Majalla" w:cs="Sakkal Majalla"/>
                <w:rtl/>
              </w:rPr>
            </w:pPr>
            <w:r w:rsidRPr="00914BE9">
              <w:rPr>
                <w:rFonts w:ascii="Sakkal Majalla" w:eastAsia="Tahoma" w:hAnsi="Sakkal Majalla" w:cs="Sakkal Majalla"/>
                <w:rtl/>
              </w:rPr>
              <w:t>5</w:t>
            </w:r>
          </w:p>
        </w:tc>
        <w:tc>
          <w:tcPr>
            <w:tcW w:w="2340" w:type="dxa"/>
            <w:shd w:val="clear" w:color="auto" w:fill="FFFFFF"/>
          </w:tcPr>
          <w:p w14:paraId="63F1A27A" w14:textId="77777777" w:rsidR="00E95E79" w:rsidRPr="00914BE9" w:rsidRDefault="00E95E79" w:rsidP="00E95E79">
            <w:pPr>
              <w:widowControl w:val="0"/>
              <w:autoSpaceDE w:val="0"/>
              <w:autoSpaceDN w:val="0"/>
              <w:bidi/>
              <w:rPr>
                <w:rFonts w:ascii="Sakkal Majalla" w:eastAsia="Tahoma" w:hAnsi="Sakkal Majalla" w:cs="Sakkal Majalla"/>
              </w:rPr>
            </w:pPr>
            <w:r w:rsidRPr="00914BE9">
              <w:rPr>
                <w:rFonts w:ascii="Sakkal Majalla" w:eastAsia="Tahoma" w:hAnsi="Sakkal Majalla" w:cs="Sakkal Majalla"/>
                <w:rtl/>
              </w:rPr>
              <w:t>0.91</w:t>
            </w:r>
          </w:p>
        </w:tc>
      </w:tr>
      <w:tr w:rsidR="00E95E79" w:rsidRPr="00914BE9" w14:paraId="244A5BD7" w14:textId="77777777" w:rsidTr="00037B2A">
        <w:trPr>
          <w:trHeight w:val="65"/>
          <w:jc w:val="center"/>
        </w:trPr>
        <w:tc>
          <w:tcPr>
            <w:tcW w:w="1350" w:type="dxa"/>
            <w:shd w:val="clear" w:color="auto" w:fill="FFFFFF"/>
          </w:tcPr>
          <w:p w14:paraId="5549A2CF" w14:textId="77777777" w:rsidR="00E95E79" w:rsidRPr="00914BE9" w:rsidRDefault="00E95E79" w:rsidP="00E95E79">
            <w:pPr>
              <w:widowControl w:val="0"/>
              <w:autoSpaceDE w:val="0"/>
              <w:autoSpaceDN w:val="0"/>
              <w:bidi/>
              <w:rPr>
                <w:rFonts w:ascii="Sakkal Majalla" w:eastAsia="Tahoma" w:hAnsi="Sakkal Majalla" w:cs="Sakkal Majalla"/>
                <w:b/>
                <w:bCs/>
                <w:rtl/>
              </w:rPr>
            </w:pPr>
          </w:p>
        </w:tc>
        <w:tc>
          <w:tcPr>
            <w:tcW w:w="3150" w:type="dxa"/>
            <w:shd w:val="clear" w:color="auto" w:fill="FFFFFF"/>
          </w:tcPr>
          <w:p w14:paraId="04F7BA2B"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المقياس ككل</w:t>
            </w:r>
          </w:p>
        </w:tc>
        <w:tc>
          <w:tcPr>
            <w:tcW w:w="1890" w:type="dxa"/>
            <w:shd w:val="clear" w:color="auto" w:fill="FFFFFF"/>
          </w:tcPr>
          <w:p w14:paraId="2EADA45E"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1- 25</w:t>
            </w:r>
          </w:p>
        </w:tc>
        <w:tc>
          <w:tcPr>
            <w:tcW w:w="2340" w:type="dxa"/>
            <w:shd w:val="clear" w:color="auto" w:fill="FFFFFF"/>
          </w:tcPr>
          <w:p w14:paraId="56876C16"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0.96</w:t>
            </w:r>
          </w:p>
        </w:tc>
      </w:tr>
    </w:tbl>
    <w:p w14:paraId="53B20465" w14:textId="16BD1A84" w:rsidR="00E95E79" w:rsidRPr="00914BE9" w:rsidRDefault="00E95E79" w:rsidP="00E95E79">
      <w:pPr>
        <w:bidi/>
        <w:outlineLvl w:val="0"/>
        <w:rPr>
          <w:rFonts w:ascii="Sakkal Majalla" w:hAnsi="Sakkal Majalla" w:cs="Sakkal Majalla"/>
          <w:rtl/>
        </w:rPr>
      </w:pPr>
      <w:r w:rsidRPr="00914BE9">
        <w:rPr>
          <w:rFonts w:ascii="Sakkal Majalla" w:eastAsia="Tahoma" w:hAnsi="Sakkal Majalla" w:cs="Sakkal Majalla"/>
          <w:rtl/>
        </w:rPr>
        <w:t>يتضح من نتائج الجدول رقم (</w:t>
      </w:r>
      <w:r w:rsidR="001B51E5" w:rsidRPr="00914BE9">
        <w:rPr>
          <w:rFonts w:ascii="Sakkal Majalla" w:eastAsia="Tahoma" w:hAnsi="Sakkal Majalla" w:cs="Sakkal Majalla" w:hint="cs"/>
          <w:rtl/>
        </w:rPr>
        <w:t>2</w:t>
      </w:r>
      <w:r w:rsidRPr="00914BE9">
        <w:rPr>
          <w:rFonts w:ascii="Sakkal Majalla" w:eastAsia="Tahoma" w:hAnsi="Sakkal Majalla" w:cs="Sakkal Majalla"/>
          <w:rtl/>
        </w:rPr>
        <w:t xml:space="preserve">) </w:t>
      </w:r>
      <w:r w:rsidRPr="00914BE9">
        <w:rPr>
          <w:rFonts w:ascii="Sakkal Majalla" w:eastAsia="Times New Roman" w:hAnsi="Sakkal Majalla" w:cs="Sakkal Majalla"/>
          <w:rtl/>
        </w:rPr>
        <w:t xml:space="preserve">أن معامل الثبات </w:t>
      </w:r>
      <w:r w:rsidRPr="00914BE9">
        <w:rPr>
          <w:rFonts w:ascii="Sakkal Majalla" w:eastAsia="Tahoma" w:hAnsi="Sakkal Majalla" w:cs="Sakkal Majalla"/>
          <w:rtl/>
        </w:rPr>
        <w:t>لمقياس الروح الرياضية كان (0.96)، وأن قيم</w:t>
      </w:r>
      <w:r w:rsidRPr="00914BE9">
        <w:rPr>
          <w:rFonts w:ascii="Sakkal Majalla" w:eastAsia="Tahoma" w:hAnsi="Sakkal Majalla" w:cs="Sakkal Majalla"/>
          <w:noProof/>
          <w:rtl/>
          <w:lang w:bidi="ar-JO"/>
        </w:rPr>
        <w:t xml:space="preserve"> الثبات لمجالاته تراوحت ما بين (0.87- 0.93)، وهي قيم جيدة تدل على ثبات المقياس وصلاحيته لتحقيق أغراض الدراسة.</w:t>
      </w:r>
    </w:p>
    <w:p w14:paraId="69B6DE44" w14:textId="77777777" w:rsidR="00E95E79" w:rsidRPr="00914BE9" w:rsidRDefault="00D377AC" w:rsidP="00B65675">
      <w:pPr>
        <w:bidi/>
        <w:spacing w:before="120"/>
        <w:ind w:hanging="28"/>
        <w:jc w:val="both"/>
        <w:rPr>
          <w:rFonts w:ascii="Sakkal Majalla" w:hAnsi="Sakkal Majalla" w:cs="Sakkal Majalla"/>
          <w:color w:val="000000"/>
          <w:shd w:val="clear" w:color="auto" w:fill="FFFFFF"/>
          <w:rtl/>
        </w:rPr>
      </w:pPr>
      <w:r w:rsidRPr="00914BE9">
        <w:rPr>
          <w:rFonts w:ascii="Sakkal Majalla" w:hAnsi="Sakkal Majalla" w:cs="Sakkal Majalla" w:hint="cs"/>
          <w:color w:val="000000"/>
          <w:shd w:val="clear" w:color="auto" w:fill="FFFFFF"/>
          <w:rtl/>
        </w:rPr>
        <w:t>3.1.</w:t>
      </w:r>
      <w:r w:rsidRPr="00914BE9">
        <w:rPr>
          <w:rFonts w:ascii="Sakkal Majalla" w:hAnsi="Sakkal Majalla" w:cs="Sakkal Majalla" w:hint="cs"/>
          <w:b/>
          <w:bCs/>
          <w:color w:val="000000"/>
          <w:shd w:val="clear" w:color="auto" w:fill="FFFFFF"/>
          <w:rtl/>
        </w:rPr>
        <w:t>2</w:t>
      </w:r>
      <w:r w:rsidR="00B65675" w:rsidRPr="00914BE9">
        <w:rPr>
          <w:rFonts w:ascii="Sakkal Majalla" w:hAnsi="Sakkal Majalla" w:cs="Sakkal Majalla"/>
          <w:b/>
          <w:bCs/>
          <w:color w:val="000000"/>
          <w:shd w:val="clear" w:color="auto" w:fill="FFFFFF"/>
          <w:rtl/>
        </w:rPr>
        <w:t xml:space="preserve"> مقياس الهوية الرياضية</w:t>
      </w:r>
      <w:r w:rsidR="00B65675" w:rsidRPr="00914BE9">
        <w:rPr>
          <w:rFonts w:ascii="Sakkal Majalla" w:hAnsi="Sakkal Majalla" w:cs="Sakkal Majalla"/>
          <w:color w:val="000000"/>
          <w:shd w:val="clear" w:color="auto" w:fill="FFFFFF"/>
          <w:rtl/>
        </w:rPr>
        <w:t>: ي</w:t>
      </w:r>
    </w:p>
    <w:p w14:paraId="13F29901" w14:textId="5EC42621" w:rsidR="00E95E79" w:rsidRPr="00914BE9" w:rsidRDefault="00E95E79" w:rsidP="00E95E79">
      <w:pPr>
        <w:bidi/>
        <w:jc w:val="both"/>
        <w:rPr>
          <w:rFonts w:ascii="Sakkal Majalla" w:hAnsi="Sakkal Majalla" w:cs="Sakkal Majalla"/>
          <w:rtl/>
        </w:rPr>
      </w:pPr>
      <w:r w:rsidRPr="00914BE9">
        <w:rPr>
          <w:rFonts w:ascii="Sakkal Majalla" w:hAnsi="Sakkal Majalla" w:cs="Sakkal Majalla"/>
          <w:rtl/>
        </w:rPr>
        <w:t>يعد مقياس بروور وكورلنز (</w:t>
      </w:r>
      <w:r w:rsidRPr="00914BE9">
        <w:rPr>
          <w:rFonts w:ascii="Sakkal Majalla" w:hAnsi="Sakkal Majalla" w:cs="Sakkal Majalla"/>
        </w:rPr>
        <w:t>Brewer &amp; Conelius, 2011</w:t>
      </w:r>
      <w:r w:rsidRPr="00914BE9">
        <w:rPr>
          <w:rFonts w:ascii="Sakkal Majalla" w:hAnsi="Sakkal Majalla" w:cs="Sakkal Majalla"/>
          <w:rtl/>
        </w:rPr>
        <w:t>)</w:t>
      </w:r>
      <w:r w:rsidRPr="00914BE9">
        <w:rPr>
          <w:rFonts w:ascii="Sakkal Majalla" w:hAnsi="Sakkal Majalla" w:cs="Sakkal Majalla"/>
          <w:b/>
          <w:bCs/>
          <w:rtl/>
        </w:rPr>
        <w:t xml:space="preserve"> </w:t>
      </w:r>
      <w:r w:rsidRPr="00914BE9">
        <w:rPr>
          <w:rFonts w:ascii="Sakkal Majalla" w:hAnsi="Sakkal Majalla" w:cs="Sakkal Majalla"/>
          <w:rtl/>
        </w:rPr>
        <w:t xml:space="preserve">بمثابة المقياس الأكثر استخداما في الدراسات السابقة لقياس الهوية الرياضية، حيث يتكون المقياس من (7) فقرات موزعة على ثلاثة مجالات كما في نتائج التساؤل الثاني وهي: </w:t>
      </w:r>
    </w:p>
    <w:p w14:paraId="5CE486F7" w14:textId="77777777" w:rsidR="00E95E79" w:rsidRPr="00914BE9" w:rsidRDefault="00E95E79" w:rsidP="00E95E79">
      <w:pPr>
        <w:numPr>
          <w:ilvl w:val="0"/>
          <w:numId w:val="47"/>
        </w:numPr>
        <w:bidi/>
        <w:jc w:val="both"/>
        <w:rPr>
          <w:rFonts w:ascii="Sakkal Majalla" w:hAnsi="Sakkal Majalla" w:cs="Sakkal Majalla"/>
        </w:rPr>
      </w:pPr>
      <w:r w:rsidRPr="00914BE9">
        <w:rPr>
          <w:rFonts w:ascii="Sakkal Majalla" w:hAnsi="Sakkal Majalla" w:cs="Sakkal Majalla"/>
          <w:b/>
          <w:bCs/>
          <w:rtl/>
        </w:rPr>
        <w:t>مجال الهوية الاجتماعية</w:t>
      </w:r>
      <w:r w:rsidRPr="00914BE9">
        <w:rPr>
          <w:rFonts w:ascii="Sakkal Majalla" w:hAnsi="Sakkal Majalla" w:cs="Sakkal Majalla"/>
          <w:rtl/>
        </w:rPr>
        <w:t xml:space="preserve"> ويتضمن الفقرات (1-3).</w:t>
      </w:r>
    </w:p>
    <w:p w14:paraId="461A9622" w14:textId="77777777" w:rsidR="00E95E79" w:rsidRPr="00914BE9" w:rsidRDefault="00E95E79" w:rsidP="00E95E79">
      <w:pPr>
        <w:numPr>
          <w:ilvl w:val="0"/>
          <w:numId w:val="47"/>
        </w:numPr>
        <w:bidi/>
        <w:jc w:val="both"/>
        <w:rPr>
          <w:rFonts w:ascii="Sakkal Majalla" w:hAnsi="Sakkal Majalla" w:cs="Sakkal Majalla"/>
        </w:rPr>
      </w:pPr>
      <w:r w:rsidRPr="00914BE9">
        <w:rPr>
          <w:rFonts w:ascii="Sakkal Majalla" w:hAnsi="Sakkal Majalla" w:cs="Sakkal Majalla"/>
          <w:b/>
          <w:bCs/>
          <w:rtl/>
        </w:rPr>
        <w:t>مجال التفرد</w:t>
      </w:r>
      <w:r w:rsidRPr="00914BE9">
        <w:rPr>
          <w:rFonts w:ascii="Sakkal Majalla" w:hAnsi="Sakkal Majalla" w:cs="Sakkal Majalla"/>
          <w:rtl/>
        </w:rPr>
        <w:t xml:space="preserve"> ويتضمن الفقرتين (4، 5).</w:t>
      </w:r>
    </w:p>
    <w:p w14:paraId="04FE7F7B" w14:textId="77777777" w:rsidR="00E95E79" w:rsidRPr="00914BE9" w:rsidRDefault="00E95E79" w:rsidP="00E95E79">
      <w:pPr>
        <w:numPr>
          <w:ilvl w:val="0"/>
          <w:numId w:val="47"/>
        </w:numPr>
        <w:bidi/>
        <w:jc w:val="both"/>
        <w:rPr>
          <w:rFonts w:ascii="Sakkal Majalla" w:hAnsi="Sakkal Majalla" w:cs="Sakkal Majalla"/>
          <w:sz w:val="28"/>
          <w:szCs w:val="28"/>
        </w:rPr>
      </w:pPr>
      <w:r w:rsidRPr="00914BE9">
        <w:rPr>
          <w:rFonts w:ascii="Sakkal Majalla" w:hAnsi="Sakkal Majalla" w:cs="Sakkal Majalla"/>
          <w:b/>
          <w:bCs/>
          <w:rtl/>
        </w:rPr>
        <w:t>مجال الانفعال السلبي</w:t>
      </w:r>
      <w:r w:rsidRPr="00914BE9">
        <w:rPr>
          <w:rFonts w:ascii="Sakkal Majalla" w:hAnsi="Sakkal Majalla" w:cs="Sakkal Majalla"/>
          <w:rtl/>
        </w:rPr>
        <w:t xml:space="preserve"> ويتضمن الفقرتين (6،</w:t>
      </w:r>
      <w:r w:rsidRPr="00914BE9">
        <w:rPr>
          <w:rFonts w:ascii="Sakkal Majalla" w:hAnsi="Sakkal Majalla" w:cs="Sakkal Majalla"/>
          <w:sz w:val="28"/>
          <w:szCs w:val="28"/>
          <w:rtl/>
        </w:rPr>
        <w:t xml:space="preserve"> 7).</w:t>
      </w:r>
    </w:p>
    <w:p w14:paraId="326D3F17" w14:textId="431B505C" w:rsidR="00E95E79" w:rsidRPr="00914BE9" w:rsidRDefault="00E95E79" w:rsidP="00E95E79">
      <w:pPr>
        <w:bidi/>
        <w:jc w:val="both"/>
        <w:rPr>
          <w:rFonts w:ascii="Sakkal Majalla" w:hAnsi="Sakkal Majalla" w:cs="Sakkal Majalla"/>
          <w:rtl/>
        </w:rPr>
      </w:pPr>
      <w:r w:rsidRPr="00914BE9">
        <w:rPr>
          <w:rFonts w:ascii="Sakkal Majalla" w:hAnsi="Sakkal Majalla" w:cs="Sakkal Majalla"/>
          <w:rtl/>
        </w:rPr>
        <w:t xml:space="preserve">وتطلب الاستجابة على الفقرات على سلم سباعي من (1-7)، حيث تمثل الدرجة (1) اقل درجة من الموافقة (لا أوافق بشدة)، والدرجة (7) </w:t>
      </w:r>
      <w:r w:rsidR="009B3E1E" w:rsidRPr="00914BE9">
        <w:rPr>
          <w:rFonts w:ascii="Sakkal Majalla" w:hAnsi="Sakkal Majalla" w:cs="Sakkal Majalla"/>
          <w:rtl/>
        </w:rPr>
        <w:t>أعلى</w:t>
      </w:r>
      <w:r w:rsidRPr="00914BE9">
        <w:rPr>
          <w:rFonts w:ascii="Sakkal Majalla" w:hAnsi="Sakkal Majalla" w:cs="Sakkal Majalla"/>
          <w:rtl/>
        </w:rPr>
        <w:t xml:space="preserve"> درجة من الموافقة (أوافق بشدة)، ويطلب من اللاعب وضع دائرة على الرقم الذي يعكس رأيه في الفقرة وفق ما ينطبق عليه، وبهذا تكون الدرجة الدنيا درجة واحدة وأقصى درجة (7) درجات.</w:t>
      </w:r>
    </w:p>
    <w:p w14:paraId="241A320B" w14:textId="77777777" w:rsidR="00E95E79" w:rsidRPr="00914BE9" w:rsidRDefault="00E95E79" w:rsidP="00E95E79">
      <w:pPr>
        <w:numPr>
          <w:ilvl w:val="0"/>
          <w:numId w:val="47"/>
        </w:numPr>
        <w:bidi/>
        <w:rPr>
          <w:rFonts w:ascii="Sakkal Majalla" w:hAnsi="Sakkal Majalla" w:cs="Sakkal Majalla"/>
          <w:b/>
          <w:bCs/>
        </w:rPr>
      </w:pPr>
      <w:r w:rsidRPr="00914BE9">
        <w:rPr>
          <w:rFonts w:ascii="Sakkal Majalla" w:hAnsi="Sakkal Majalla" w:cs="Sakkal Majalla"/>
          <w:b/>
          <w:bCs/>
          <w:rtl/>
        </w:rPr>
        <w:t>صدق مقياس الهوية الرياضية:</w:t>
      </w:r>
    </w:p>
    <w:p w14:paraId="1BFE9DED" w14:textId="77777777" w:rsidR="00E95E79" w:rsidRPr="00914BE9" w:rsidRDefault="00E95E79" w:rsidP="00E95E79">
      <w:pPr>
        <w:bidi/>
        <w:jc w:val="both"/>
        <w:rPr>
          <w:rFonts w:ascii="Sakkal Majalla" w:hAnsi="Sakkal Majalla" w:cs="Sakkal Majalla"/>
          <w:rtl/>
        </w:rPr>
      </w:pPr>
      <w:r w:rsidRPr="00914BE9">
        <w:rPr>
          <w:rFonts w:ascii="Sakkal Majalla" w:hAnsi="Sakkal Majalla" w:cs="Sakkal Majalla"/>
          <w:rtl/>
        </w:rPr>
        <w:t xml:space="preserve">يعد المقياس صادقا وصالحاً للتطبيق على اللاعبين في البيئة الفلسطينية، حيث تم التأكد من صدقه سابقاً في دراسة (القدومي والعمد، 2017)، ودراسة (القدومي) (2014) من خلال </w:t>
      </w:r>
      <w:r w:rsidRPr="00914BE9">
        <w:rPr>
          <w:rFonts w:ascii="Sakkal Majalla" w:eastAsia="Times New Roman" w:hAnsi="Sakkal Majalla" w:cs="Sakkal Majalla"/>
          <w:color w:val="000000"/>
          <w:rtl/>
        </w:rPr>
        <w:t>بإجراء دراسة استطلاعية على عينة قوامها (40) طالبا من طلبة تخصص التربية الرياضية، وتراوح ارتباط الفقرات مع الدرجة الكلية للمقياس بين (0.78-0.91) وجميعها كانت دالة إحصائيا مما يؤكد على صدق المقياس</w:t>
      </w:r>
      <w:r w:rsidRPr="00914BE9">
        <w:rPr>
          <w:rFonts w:ascii="Sakkal Majalla" w:hAnsi="Sakkal Majalla" w:cs="Sakkal Majalla"/>
          <w:rtl/>
        </w:rPr>
        <w:t>.</w:t>
      </w:r>
    </w:p>
    <w:p w14:paraId="53310063" w14:textId="28A2FAEC" w:rsidR="00E95E79" w:rsidRPr="00914BE9" w:rsidRDefault="00E95E79" w:rsidP="00DF2E82">
      <w:pPr>
        <w:pStyle w:val="ListParagraph"/>
        <w:bidi/>
        <w:ind w:left="0"/>
        <w:jc w:val="both"/>
        <w:rPr>
          <w:rFonts w:ascii="Sakkal Majalla" w:hAnsi="Sakkal Majalla" w:cs="Sakkal Majalla"/>
          <w:noProof/>
          <w:rtl/>
        </w:rPr>
      </w:pPr>
      <w:r w:rsidRPr="00914BE9">
        <w:rPr>
          <w:rFonts w:ascii="Sakkal Majalla" w:hAnsi="Sakkal Majalla" w:cs="Sakkal Majalla"/>
          <w:noProof/>
          <w:rtl/>
          <w:lang w:bidi="ar-JO"/>
        </w:rPr>
        <w:lastRenderedPageBreak/>
        <w:t>وللتأكيد على ذلك تم التحقق من صدق الاتساق الداخلي  (</w:t>
      </w:r>
      <w:r w:rsidRPr="00914BE9">
        <w:rPr>
          <w:rFonts w:ascii="Sakkal Majalla" w:hAnsi="Sakkal Majalla" w:cs="Sakkal Majalla"/>
          <w:noProof/>
          <w:lang w:bidi="ar-JO"/>
        </w:rPr>
        <w:t>Internal Consistency Validity</w:t>
      </w:r>
      <w:r w:rsidRPr="00914BE9">
        <w:rPr>
          <w:rFonts w:ascii="Sakkal Majalla" w:hAnsi="Sakkal Majalla" w:cs="Sakkal Majalla"/>
          <w:noProof/>
          <w:rtl/>
        </w:rPr>
        <w:t>) للمقياس باستخراج قيم معامل الارتباط بيرسون (</w:t>
      </w:r>
      <w:r w:rsidRPr="00914BE9">
        <w:rPr>
          <w:rFonts w:ascii="Sakkal Majalla" w:hAnsi="Sakkal Majalla" w:cs="Sakkal Majalla"/>
          <w:noProof/>
        </w:rPr>
        <w:t>Pearson Correlation Coeffiicent</w:t>
      </w:r>
      <w:r w:rsidRPr="00914BE9">
        <w:rPr>
          <w:rFonts w:ascii="Sakkal Majalla" w:hAnsi="Sakkal Majalla" w:cs="Sakkal Majalla"/>
          <w:noProof/>
          <w:rtl/>
        </w:rPr>
        <w:t>) بين الفقرات والمجالات والدرجة الكلية للمقياس لنفس العينة الاستطلاعية، ونتائج الجدول رقم (</w:t>
      </w:r>
      <w:r w:rsidR="001B51E5" w:rsidRPr="00914BE9">
        <w:rPr>
          <w:rFonts w:ascii="Sakkal Majalla" w:hAnsi="Sakkal Majalla" w:cs="Sakkal Majalla" w:hint="cs"/>
          <w:noProof/>
          <w:rtl/>
        </w:rPr>
        <w:t>3</w:t>
      </w:r>
      <w:r w:rsidRPr="00914BE9">
        <w:rPr>
          <w:rFonts w:ascii="Sakkal Majalla" w:hAnsi="Sakkal Majalla" w:cs="Sakkal Majalla"/>
          <w:noProof/>
          <w:rtl/>
        </w:rPr>
        <w:t>) تبين ذلك.</w:t>
      </w:r>
    </w:p>
    <w:p w14:paraId="4DD1EC8A" w14:textId="6281B348" w:rsidR="00E95E79" w:rsidRPr="00914BE9" w:rsidRDefault="00E95E79" w:rsidP="00E95E79">
      <w:pPr>
        <w:pStyle w:val="ListParagraph"/>
        <w:bidi/>
        <w:ind w:left="0"/>
        <w:jc w:val="center"/>
        <w:rPr>
          <w:rFonts w:ascii="Sakkal Majalla" w:hAnsi="Sakkal Majalla" w:cs="Sakkal Majalla"/>
          <w:b/>
          <w:bCs/>
          <w:i/>
          <w:iCs/>
          <w:noProof/>
          <w:rtl/>
          <w:lang w:bidi="ar-JO"/>
        </w:rPr>
      </w:pPr>
      <w:r w:rsidRPr="00914BE9">
        <w:rPr>
          <w:rFonts w:ascii="Sakkal Majalla" w:hAnsi="Sakkal Majalla" w:cs="Sakkal Majalla"/>
          <w:b/>
          <w:bCs/>
          <w:noProof/>
          <w:rtl/>
        </w:rPr>
        <w:t>الجدول رقم (</w:t>
      </w:r>
      <w:r w:rsidR="001B51E5" w:rsidRPr="00914BE9">
        <w:rPr>
          <w:rFonts w:ascii="Sakkal Majalla" w:hAnsi="Sakkal Majalla" w:cs="Sakkal Majalla" w:hint="cs"/>
          <w:b/>
          <w:bCs/>
          <w:noProof/>
          <w:rtl/>
        </w:rPr>
        <w:t>3</w:t>
      </w:r>
      <w:r w:rsidRPr="00914BE9">
        <w:rPr>
          <w:rFonts w:ascii="Sakkal Majalla" w:hAnsi="Sakkal Majalla" w:cs="Sakkal Majalla"/>
          <w:b/>
          <w:bCs/>
          <w:noProof/>
          <w:rtl/>
        </w:rPr>
        <w:t>):</w:t>
      </w:r>
      <w:r w:rsidRPr="00914BE9">
        <w:rPr>
          <w:rFonts w:ascii="Sakkal Majalla" w:hAnsi="Sakkal Majalla" w:cs="Sakkal Majalla"/>
          <w:b/>
          <w:bCs/>
          <w:i/>
          <w:iCs/>
          <w:noProof/>
          <w:rtl/>
        </w:rPr>
        <w:t>صدق الاتساق الداخلي لمقياس الهوية الرياضية (ن= 30).</w:t>
      </w:r>
    </w:p>
    <w:tbl>
      <w:tblPr>
        <w:tblStyle w:val="TableGrid"/>
        <w:bidiVisual/>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160"/>
        <w:gridCol w:w="2337"/>
      </w:tblGrid>
      <w:tr w:rsidR="00E95E79" w:rsidRPr="00914BE9" w14:paraId="4E80BF30" w14:textId="77777777" w:rsidTr="00037B2A">
        <w:trPr>
          <w:jc w:val="center"/>
        </w:trPr>
        <w:tc>
          <w:tcPr>
            <w:tcW w:w="3780" w:type="dxa"/>
            <w:tcBorders>
              <w:top w:val="single" w:sz="4" w:space="0" w:color="auto"/>
              <w:bottom w:val="single" w:sz="4" w:space="0" w:color="auto"/>
            </w:tcBorders>
          </w:tcPr>
          <w:p w14:paraId="096C4CBE"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رقم الفقرة</w:t>
            </w:r>
          </w:p>
        </w:tc>
        <w:tc>
          <w:tcPr>
            <w:tcW w:w="2160" w:type="dxa"/>
            <w:tcBorders>
              <w:top w:val="single" w:sz="4" w:space="0" w:color="auto"/>
              <w:bottom w:val="single" w:sz="4" w:space="0" w:color="auto"/>
            </w:tcBorders>
          </w:tcPr>
          <w:p w14:paraId="1AC8CA00"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الدرجة الكلية للمجال</w:t>
            </w:r>
          </w:p>
        </w:tc>
        <w:tc>
          <w:tcPr>
            <w:tcW w:w="2337" w:type="dxa"/>
            <w:tcBorders>
              <w:top w:val="single" w:sz="4" w:space="0" w:color="auto"/>
              <w:bottom w:val="single" w:sz="4" w:space="0" w:color="auto"/>
            </w:tcBorders>
          </w:tcPr>
          <w:p w14:paraId="23FA2596"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الدرجة الكلية للمقياس</w:t>
            </w:r>
          </w:p>
        </w:tc>
      </w:tr>
      <w:tr w:rsidR="00E95E79" w:rsidRPr="00914BE9" w14:paraId="34759FD6" w14:textId="77777777" w:rsidTr="00037B2A">
        <w:trPr>
          <w:jc w:val="center"/>
        </w:trPr>
        <w:tc>
          <w:tcPr>
            <w:tcW w:w="3780" w:type="dxa"/>
            <w:tcBorders>
              <w:top w:val="single" w:sz="4" w:space="0" w:color="auto"/>
            </w:tcBorders>
          </w:tcPr>
          <w:p w14:paraId="3C336A28"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1</w:t>
            </w:r>
          </w:p>
        </w:tc>
        <w:tc>
          <w:tcPr>
            <w:tcW w:w="2160" w:type="dxa"/>
            <w:tcBorders>
              <w:top w:val="single" w:sz="4" w:space="0" w:color="auto"/>
            </w:tcBorders>
          </w:tcPr>
          <w:p w14:paraId="1B7C5295" w14:textId="77777777" w:rsidR="00E95E79" w:rsidRPr="00914BE9" w:rsidRDefault="00E95E79" w:rsidP="00E95E79">
            <w:pPr>
              <w:pStyle w:val="ListParagraph"/>
              <w:bidi/>
              <w:ind w:left="0"/>
              <w:rPr>
                <w:rFonts w:ascii="Sakkal Majalla" w:hAnsi="Sakkal Majalla" w:cs="Sakkal Majalla"/>
                <w:noProof/>
                <w:rtl/>
              </w:rPr>
            </w:pPr>
            <w:r w:rsidRPr="00914BE9">
              <w:rPr>
                <w:rFonts w:ascii="Sakkal Majalla" w:hAnsi="Sakkal Majalla" w:cs="Sakkal Majalla"/>
                <w:noProof/>
                <w:rtl/>
              </w:rPr>
              <w:t>0.94**</w:t>
            </w:r>
          </w:p>
        </w:tc>
        <w:tc>
          <w:tcPr>
            <w:tcW w:w="2337" w:type="dxa"/>
            <w:tcBorders>
              <w:top w:val="single" w:sz="4" w:space="0" w:color="auto"/>
            </w:tcBorders>
          </w:tcPr>
          <w:p w14:paraId="0B78CDA3" w14:textId="77777777" w:rsidR="00E95E79" w:rsidRPr="00914BE9" w:rsidRDefault="00E95E79" w:rsidP="00E95E79">
            <w:pPr>
              <w:pStyle w:val="ListParagraph"/>
              <w:bidi/>
              <w:ind w:left="0"/>
              <w:rPr>
                <w:rFonts w:ascii="Sakkal Majalla" w:hAnsi="Sakkal Majalla" w:cs="Sakkal Majalla"/>
                <w:noProof/>
                <w:rtl/>
              </w:rPr>
            </w:pPr>
            <w:r w:rsidRPr="00914BE9">
              <w:rPr>
                <w:rFonts w:ascii="Sakkal Majalla" w:hAnsi="Sakkal Majalla" w:cs="Sakkal Majalla"/>
                <w:noProof/>
                <w:rtl/>
              </w:rPr>
              <w:t>0.92**</w:t>
            </w:r>
          </w:p>
        </w:tc>
      </w:tr>
      <w:tr w:rsidR="00E95E79" w:rsidRPr="00914BE9" w14:paraId="0B51FB77" w14:textId="77777777" w:rsidTr="00037B2A">
        <w:trPr>
          <w:jc w:val="center"/>
        </w:trPr>
        <w:tc>
          <w:tcPr>
            <w:tcW w:w="3780" w:type="dxa"/>
          </w:tcPr>
          <w:p w14:paraId="1F81A25F"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2</w:t>
            </w:r>
          </w:p>
        </w:tc>
        <w:tc>
          <w:tcPr>
            <w:tcW w:w="2160" w:type="dxa"/>
          </w:tcPr>
          <w:p w14:paraId="4B3ED0E1" w14:textId="77777777" w:rsidR="00E95E79" w:rsidRPr="00914BE9" w:rsidRDefault="00E95E79" w:rsidP="00E95E79">
            <w:pPr>
              <w:pStyle w:val="ListParagraph"/>
              <w:bidi/>
              <w:ind w:left="0"/>
              <w:rPr>
                <w:rFonts w:ascii="Sakkal Majalla" w:hAnsi="Sakkal Majalla" w:cs="Sakkal Majalla"/>
                <w:noProof/>
                <w:rtl/>
              </w:rPr>
            </w:pPr>
            <w:r w:rsidRPr="00914BE9">
              <w:rPr>
                <w:rFonts w:ascii="Sakkal Majalla" w:hAnsi="Sakkal Majalla" w:cs="Sakkal Majalla"/>
                <w:noProof/>
                <w:rtl/>
              </w:rPr>
              <w:t>0.89**</w:t>
            </w:r>
          </w:p>
        </w:tc>
        <w:tc>
          <w:tcPr>
            <w:tcW w:w="2337" w:type="dxa"/>
          </w:tcPr>
          <w:p w14:paraId="43E034AF"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0.89**</w:t>
            </w:r>
          </w:p>
        </w:tc>
      </w:tr>
      <w:tr w:rsidR="00E95E79" w:rsidRPr="00914BE9" w14:paraId="50F86029" w14:textId="77777777" w:rsidTr="00037B2A">
        <w:trPr>
          <w:jc w:val="center"/>
        </w:trPr>
        <w:tc>
          <w:tcPr>
            <w:tcW w:w="3780" w:type="dxa"/>
          </w:tcPr>
          <w:p w14:paraId="6328A832"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3</w:t>
            </w:r>
          </w:p>
        </w:tc>
        <w:tc>
          <w:tcPr>
            <w:tcW w:w="2160" w:type="dxa"/>
          </w:tcPr>
          <w:p w14:paraId="29C96733" w14:textId="77777777" w:rsidR="00E95E79" w:rsidRPr="00914BE9" w:rsidRDefault="00E95E79" w:rsidP="00E95E79">
            <w:pPr>
              <w:pStyle w:val="ListParagraph"/>
              <w:bidi/>
              <w:ind w:left="0"/>
              <w:rPr>
                <w:rFonts w:ascii="Sakkal Majalla" w:hAnsi="Sakkal Majalla" w:cs="Sakkal Majalla"/>
                <w:noProof/>
                <w:rtl/>
              </w:rPr>
            </w:pPr>
            <w:r w:rsidRPr="00914BE9">
              <w:rPr>
                <w:rFonts w:ascii="Sakkal Majalla" w:hAnsi="Sakkal Majalla" w:cs="Sakkal Majalla"/>
                <w:noProof/>
                <w:rtl/>
              </w:rPr>
              <w:t>0.91**</w:t>
            </w:r>
          </w:p>
        </w:tc>
        <w:tc>
          <w:tcPr>
            <w:tcW w:w="2337" w:type="dxa"/>
          </w:tcPr>
          <w:p w14:paraId="2E88CB9F"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0.84**</w:t>
            </w:r>
          </w:p>
        </w:tc>
      </w:tr>
      <w:tr w:rsidR="00E95E79" w:rsidRPr="00914BE9" w14:paraId="32CB472C" w14:textId="77777777" w:rsidTr="00037B2A">
        <w:trPr>
          <w:jc w:val="center"/>
        </w:trPr>
        <w:tc>
          <w:tcPr>
            <w:tcW w:w="3780" w:type="dxa"/>
          </w:tcPr>
          <w:p w14:paraId="638DF715"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مجال الهوية الاجتماعية</w:t>
            </w:r>
          </w:p>
        </w:tc>
        <w:tc>
          <w:tcPr>
            <w:tcW w:w="2160" w:type="dxa"/>
          </w:tcPr>
          <w:p w14:paraId="584CD9F0"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w:t>
            </w:r>
          </w:p>
        </w:tc>
        <w:tc>
          <w:tcPr>
            <w:tcW w:w="2337" w:type="dxa"/>
          </w:tcPr>
          <w:p w14:paraId="1751A8F4"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0.96**</w:t>
            </w:r>
          </w:p>
        </w:tc>
      </w:tr>
      <w:tr w:rsidR="00E95E79" w:rsidRPr="00914BE9" w14:paraId="1135FED7" w14:textId="77777777" w:rsidTr="00037B2A">
        <w:trPr>
          <w:jc w:val="center"/>
        </w:trPr>
        <w:tc>
          <w:tcPr>
            <w:tcW w:w="3780" w:type="dxa"/>
          </w:tcPr>
          <w:p w14:paraId="3B76351B"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4</w:t>
            </w:r>
          </w:p>
        </w:tc>
        <w:tc>
          <w:tcPr>
            <w:tcW w:w="2160" w:type="dxa"/>
          </w:tcPr>
          <w:p w14:paraId="40E029A5"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0.91**</w:t>
            </w:r>
          </w:p>
        </w:tc>
        <w:tc>
          <w:tcPr>
            <w:tcW w:w="2337" w:type="dxa"/>
          </w:tcPr>
          <w:p w14:paraId="72AA7ACD"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0.88**</w:t>
            </w:r>
          </w:p>
        </w:tc>
      </w:tr>
      <w:tr w:rsidR="00E95E79" w:rsidRPr="00914BE9" w14:paraId="3BE604D7" w14:textId="77777777" w:rsidTr="00037B2A">
        <w:trPr>
          <w:jc w:val="center"/>
        </w:trPr>
        <w:tc>
          <w:tcPr>
            <w:tcW w:w="3780" w:type="dxa"/>
          </w:tcPr>
          <w:p w14:paraId="5F7E3507"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5</w:t>
            </w:r>
          </w:p>
        </w:tc>
        <w:tc>
          <w:tcPr>
            <w:tcW w:w="2160" w:type="dxa"/>
          </w:tcPr>
          <w:p w14:paraId="07C52CDB"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0.93**</w:t>
            </w:r>
          </w:p>
        </w:tc>
        <w:tc>
          <w:tcPr>
            <w:tcW w:w="2337" w:type="dxa"/>
          </w:tcPr>
          <w:p w14:paraId="325682D5"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0.88**</w:t>
            </w:r>
          </w:p>
        </w:tc>
      </w:tr>
      <w:tr w:rsidR="00E95E79" w:rsidRPr="00914BE9" w14:paraId="44E86318" w14:textId="77777777" w:rsidTr="00037B2A">
        <w:trPr>
          <w:jc w:val="center"/>
        </w:trPr>
        <w:tc>
          <w:tcPr>
            <w:tcW w:w="3780" w:type="dxa"/>
          </w:tcPr>
          <w:p w14:paraId="02546F52"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مجال التفرد</w:t>
            </w:r>
          </w:p>
        </w:tc>
        <w:tc>
          <w:tcPr>
            <w:tcW w:w="2160" w:type="dxa"/>
          </w:tcPr>
          <w:p w14:paraId="7C3F4DA4"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w:t>
            </w:r>
          </w:p>
        </w:tc>
        <w:tc>
          <w:tcPr>
            <w:tcW w:w="2337" w:type="dxa"/>
          </w:tcPr>
          <w:p w14:paraId="239276E8"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0.95**</w:t>
            </w:r>
          </w:p>
        </w:tc>
      </w:tr>
      <w:tr w:rsidR="00E95E79" w:rsidRPr="00914BE9" w14:paraId="41991FC3" w14:textId="77777777" w:rsidTr="00037B2A">
        <w:trPr>
          <w:jc w:val="center"/>
        </w:trPr>
        <w:tc>
          <w:tcPr>
            <w:tcW w:w="3780" w:type="dxa"/>
          </w:tcPr>
          <w:p w14:paraId="222E6E21"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6</w:t>
            </w:r>
          </w:p>
        </w:tc>
        <w:tc>
          <w:tcPr>
            <w:tcW w:w="2160" w:type="dxa"/>
          </w:tcPr>
          <w:p w14:paraId="6A43BCBB"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0.96**</w:t>
            </w:r>
          </w:p>
        </w:tc>
        <w:tc>
          <w:tcPr>
            <w:tcW w:w="2337" w:type="dxa"/>
          </w:tcPr>
          <w:p w14:paraId="43AC3C7B"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0.89**</w:t>
            </w:r>
          </w:p>
        </w:tc>
      </w:tr>
      <w:tr w:rsidR="00E95E79" w:rsidRPr="00914BE9" w14:paraId="0B8E2B73" w14:textId="77777777" w:rsidTr="00037B2A">
        <w:trPr>
          <w:jc w:val="center"/>
        </w:trPr>
        <w:tc>
          <w:tcPr>
            <w:tcW w:w="3780" w:type="dxa"/>
          </w:tcPr>
          <w:p w14:paraId="2A6456F4"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7</w:t>
            </w:r>
          </w:p>
        </w:tc>
        <w:tc>
          <w:tcPr>
            <w:tcW w:w="2160" w:type="dxa"/>
          </w:tcPr>
          <w:p w14:paraId="6668A3AF"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0.95**</w:t>
            </w:r>
          </w:p>
        </w:tc>
        <w:tc>
          <w:tcPr>
            <w:tcW w:w="2337" w:type="dxa"/>
          </w:tcPr>
          <w:p w14:paraId="575C50A2" w14:textId="77777777" w:rsidR="00E95E79" w:rsidRPr="00914BE9" w:rsidRDefault="00E95E79" w:rsidP="00E95E79">
            <w:pPr>
              <w:pStyle w:val="ListParagraph"/>
              <w:bidi/>
              <w:ind w:left="0"/>
              <w:rPr>
                <w:rFonts w:ascii="Sakkal Majalla" w:hAnsi="Sakkal Majalla" w:cs="Sakkal Majalla"/>
                <w:noProof/>
                <w:rtl/>
                <w:lang w:bidi="ar-JO"/>
              </w:rPr>
            </w:pPr>
            <w:r w:rsidRPr="00914BE9">
              <w:rPr>
                <w:rFonts w:ascii="Sakkal Majalla" w:hAnsi="Sakkal Majalla" w:cs="Sakkal Majalla"/>
                <w:noProof/>
                <w:rtl/>
                <w:lang w:bidi="ar-JO"/>
              </w:rPr>
              <w:t>0.90**</w:t>
            </w:r>
          </w:p>
        </w:tc>
      </w:tr>
      <w:tr w:rsidR="00E95E79" w:rsidRPr="00914BE9" w14:paraId="7BA6625E" w14:textId="77777777" w:rsidTr="00037B2A">
        <w:trPr>
          <w:jc w:val="center"/>
        </w:trPr>
        <w:tc>
          <w:tcPr>
            <w:tcW w:w="3780" w:type="dxa"/>
          </w:tcPr>
          <w:p w14:paraId="68259106"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مجال الانفعال السلبي</w:t>
            </w:r>
          </w:p>
        </w:tc>
        <w:tc>
          <w:tcPr>
            <w:tcW w:w="2160" w:type="dxa"/>
          </w:tcPr>
          <w:p w14:paraId="04398081"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w:t>
            </w:r>
          </w:p>
        </w:tc>
        <w:tc>
          <w:tcPr>
            <w:tcW w:w="2337" w:type="dxa"/>
          </w:tcPr>
          <w:p w14:paraId="2D0388DD" w14:textId="77777777" w:rsidR="00E95E79" w:rsidRPr="00914BE9" w:rsidRDefault="00E95E79" w:rsidP="00E95E79">
            <w:pPr>
              <w:pStyle w:val="ListParagraph"/>
              <w:bidi/>
              <w:ind w:left="0"/>
              <w:rPr>
                <w:rFonts w:ascii="Sakkal Majalla" w:hAnsi="Sakkal Majalla" w:cs="Sakkal Majalla"/>
                <w:b/>
                <w:bCs/>
                <w:noProof/>
                <w:rtl/>
                <w:lang w:bidi="ar-JO"/>
              </w:rPr>
            </w:pPr>
            <w:r w:rsidRPr="00914BE9">
              <w:rPr>
                <w:rFonts w:ascii="Sakkal Majalla" w:hAnsi="Sakkal Majalla" w:cs="Sakkal Majalla"/>
                <w:b/>
                <w:bCs/>
                <w:noProof/>
                <w:rtl/>
                <w:lang w:bidi="ar-JO"/>
              </w:rPr>
              <w:t>0.93**</w:t>
            </w:r>
          </w:p>
        </w:tc>
      </w:tr>
    </w:tbl>
    <w:p w14:paraId="3918B96B" w14:textId="77777777" w:rsidR="00E95E79" w:rsidRPr="00914BE9" w:rsidRDefault="00E95E79" w:rsidP="00E95E79">
      <w:pPr>
        <w:widowControl w:val="0"/>
        <w:autoSpaceDE w:val="0"/>
        <w:autoSpaceDN w:val="0"/>
        <w:bidi/>
        <w:rPr>
          <w:rFonts w:ascii="Sakkal Majalla" w:eastAsia="Tahoma" w:hAnsi="Sakkal Majalla" w:cs="Sakkal Majalla"/>
          <w:rtl/>
        </w:rPr>
      </w:pPr>
      <w:r w:rsidRPr="00914BE9">
        <w:rPr>
          <w:rFonts w:ascii="Sakkal Majalla" w:eastAsia="Tahoma" w:hAnsi="Sakkal Majalla" w:cs="Sakkal Majalla"/>
          <w:rtl/>
        </w:rPr>
        <w:t>**علاقة دالة إحصائياً عند (</w:t>
      </w:r>
      <w:r w:rsidRPr="00914BE9">
        <w:rPr>
          <w:rFonts w:ascii="Cambria" w:eastAsia="Tahoma" w:hAnsi="Cambria" w:cs="Cambria" w:hint="cs"/>
          <w:rtl/>
        </w:rPr>
        <w:t>α</w:t>
      </w:r>
      <w:r w:rsidRPr="00914BE9">
        <w:rPr>
          <w:rFonts w:ascii="Sakkal Majalla" w:eastAsia="Tahoma" w:hAnsi="Sakkal Majalla" w:cs="Sakkal Majalla"/>
          <w:rtl/>
        </w:rPr>
        <w:t xml:space="preserve"> ≤ 0.01).</w:t>
      </w:r>
    </w:p>
    <w:p w14:paraId="048E0EB9" w14:textId="1E72E238" w:rsidR="00E95E79" w:rsidRPr="00914BE9" w:rsidRDefault="00E95E79" w:rsidP="00E95E79">
      <w:pPr>
        <w:bidi/>
        <w:contextualSpacing/>
        <w:jc w:val="both"/>
        <w:rPr>
          <w:rFonts w:ascii="Sakkal Majalla" w:eastAsia="Calibri" w:hAnsi="Sakkal Majalla" w:cs="Sakkal Majalla"/>
          <w:noProof/>
          <w:rtl/>
          <w:lang w:bidi="ar-JO"/>
        </w:rPr>
      </w:pPr>
      <w:r w:rsidRPr="00914BE9">
        <w:rPr>
          <w:rFonts w:ascii="Sakkal Majalla" w:eastAsia="Calibri" w:hAnsi="Sakkal Majalla" w:cs="Sakkal Majalla"/>
          <w:rtl/>
        </w:rPr>
        <w:t>تشير نتائج الجدول رقم (</w:t>
      </w:r>
      <w:r w:rsidR="001B51E5" w:rsidRPr="00914BE9">
        <w:rPr>
          <w:rFonts w:ascii="Sakkal Majalla" w:eastAsia="Calibri" w:hAnsi="Sakkal Majalla" w:cs="Sakkal Majalla" w:hint="cs"/>
          <w:rtl/>
        </w:rPr>
        <w:t>3</w:t>
      </w:r>
      <w:r w:rsidRPr="00914BE9">
        <w:rPr>
          <w:rFonts w:ascii="Sakkal Majalla" w:eastAsia="Calibri" w:hAnsi="Sakkal Majalla" w:cs="Sakkal Majalla"/>
          <w:rtl/>
        </w:rPr>
        <w:t xml:space="preserve">) </w:t>
      </w:r>
      <w:r w:rsidRPr="00914BE9">
        <w:rPr>
          <w:rFonts w:ascii="Sakkal Majalla" w:eastAsia="Times New Roman" w:hAnsi="Sakkal Majalla" w:cs="Sakkal Majalla"/>
          <w:rtl/>
        </w:rPr>
        <w:t xml:space="preserve">أن قيم معامل الارتباط بيرسون بين الفقرات والدرجة الكلية لمجالاتها المنتمية إليها تراوحت ما بين (0.89- 0.96)، وتراوحت قيم معامل الارتباط بين الفقرات والدرجة الكلية لمقياس الروح الرياضية ما بين (0.84- 0.92)، أما بين المجالات (الهوية الاجتماعية، والتفرد، والانفعال السلبي) والدرجة الكلية للمقياس كانت قيم معامل الارتباط على التوالي (0.96، 0.95، 0.93)، وجميعها كانت دالة إحصائياً عند مستوى الدلالة </w:t>
      </w:r>
      <w:r w:rsidRPr="00914BE9">
        <w:rPr>
          <w:rFonts w:ascii="Sakkal Majalla" w:eastAsia="Calibri" w:hAnsi="Sakkal Majalla" w:cs="Sakkal Majalla"/>
          <w:rtl/>
        </w:rPr>
        <w:t>(</w:t>
      </w:r>
      <w:r w:rsidRPr="00914BE9">
        <w:rPr>
          <w:rFonts w:ascii="Cambria" w:eastAsia="Calibri" w:hAnsi="Cambria" w:cs="Cambria" w:hint="cs"/>
          <w:rtl/>
        </w:rPr>
        <w:t>α</w:t>
      </w:r>
      <w:r w:rsidRPr="00914BE9">
        <w:rPr>
          <w:rFonts w:ascii="Sakkal Majalla" w:eastAsia="Calibri" w:hAnsi="Sakkal Majalla" w:cs="Sakkal Majalla"/>
          <w:rtl/>
        </w:rPr>
        <w:t xml:space="preserve"> ≤ 0.01)</w:t>
      </w:r>
      <w:r w:rsidRPr="00914BE9">
        <w:rPr>
          <w:rFonts w:ascii="Sakkal Majalla" w:eastAsia="Calibri" w:hAnsi="Sakkal Majalla" w:cs="Sakkal Majalla"/>
          <w:noProof/>
          <w:rtl/>
        </w:rPr>
        <w:t xml:space="preserve"> </w:t>
      </w:r>
      <w:r w:rsidRPr="00914BE9">
        <w:rPr>
          <w:rFonts w:ascii="Sakkal Majalla" w:eastAsia="Calibri" w:hAnsi="Sakkal Majalla" w:cs="Sakkal Majalla"/>
          <w:rtl/>
        </w:rPr>
        <w:t>وتدل على صدق المقياس في قياس ما وضع لأجله.</w:t>
      </w:r>
    </w:p>
    <w:p w14:paraId="5EAEE5E4" w14:textId="6E40E970" w:rsidR="00E95E79" w:rsidRPr="00914BE9" w:rsidRDefault="00E95E79" w:rsidP="00E95E79">
      <w:pPr>
        <w:bidi/>
        <w:jc w:val="center"/>
        <w:outlineLvl w:val="0"/>
        <w:rPr>
          <w:rFonts w:ascii="Sakkal Majalla" w:hAnsi="Sakkal Majalla" w:cs="Sakkal Majalla"/>
          <w:sz w:val="28"/>
          <w:szCs w:val="28"/>
          <w:rtl/>
        </w:rPr>
      </w:pPr>
      <w:r w:rsidRPr="00914BE9">
        <w:rPr>
          <w:rFonts w:ascii="Sakkal Majalla" w:hAnsi="Sakkal Majalla" w:cs="Sakkal Majalla"/>
          <w:b/>
          <w:bCs/>
          <w:sz w:val="26"/>
          <w:szCs w:val="26"/>
          <w:rtl/>
        </w:rPr>
        <w:t>الجدول رقم (</w:t>
      </w:r>
      <w:r w:rsidR="001B51E5" w:rsidRPr="00914BE9">
        <w:rPr>
          <w:rFonts w:ascii="Sakkal Majalla" w:hAnsi="Sakkal Majalla" w:cs="Sakkal Majalla" w:hint="cs"/>
          <w:b/>
          <w:bCs/>
          <w:sz w:val="26"/>
          <w:szCs w:val="26"/>
          <w:rtl/>
        </w:rPr>
        <w:t>4</w:t>
      </w:r>
      <w:r w:rsidRPr="00914BE9">
        <w:rPr>
          <w:rFonts w:ascii="Sakkal Majalla" w:hAnsi="Sakkal Majalla" w:cs="Sakkal Majalla"/>
          <w:b/>
          <w:bCs/>
          <w:sz w:val="26"/>
          <w:szCs w:val="26"/>
          <w:rtl/>
        </w:rPr>
        <w:t>):</w:t>
      </w:r>
      <w:r w:rsidRPr="00914BE9">
        <w:rPr>
          <w:rFonts w:ascii="Sakkal Majalla" w:eastAsia="Tahoma" w:hAnsi="Sakkal Majalla" w:cs="Sakkal Majalla"/>
          <w:b/>
          <w:bCs/>
          <w:i/>
          <w:iCs/>
          <w:sz w:val="26"/>
          <w:szCs w:val="26"/>
          <w:rtl/>
        </w:rPr>
        <w:t>معاملات الثبات لمقياس الهوية الرياضية.</w:t>
      </w:r>
    </w:p>
    <w:tbl>
      <w:tblPr>
        <w:tblStyle w:val="TableGrid"/>
        <w:bidiVisual/>
        <w:tblW w:w="8730" w:type="dxa"/>
        <w:jc w:val="center"/>
        <w:tblBorders>
          <w:left w:val="none" w:sz="0" w:space="0" w:color="auto"/>
          <w:right w:val="none" w:sz="0" w:space="0" w:color="auto"/>
          <w:insideH w:val="none" w:sz="0" w:space="0" w:color="auto"/>
          <w:insideV w:val="none" w:sz="0" w:space="0" w:color="auto"/>
        </w:tblBorders>
        <w:shd w:val="clear" w:color="auto" w:fill="FFFFFF"/>
        <w:tblLook w:val="01E0" w:firstRow="1" w:lastRow="1" w:firstColumn="1" w:lastColumn="1" w:noHBand="0" w:noVBand="0"/>
      </w:tblPr>
      <w:tblGrid>
        <w:gridCol w:w="1350"/>
        <w:gridCol w:w="3150"/>
        <w:gridCol w:w="1890"/>
        <w:gridCol w:w="2340"/>
      </w:tblGrid>
      <w:tr w:rsidR="00E95E79" w:rsidRPr="00914BE9" w14:paraId="52D6A474" w14:textId="77777777" w:rsidTr="00037B2A">
        <w:trPr>
          <w:trHeight w:val="70"/>
          <w:jc w:val="center"/>
        </w:trPr>
        <w:tc>
          <w:tcPr>
            <w:tcW w:w="1350" w:type="dxa"/>
            <w:tcBorders>
              <w:top w:val="single" w:sz="4" w:space="0" w:color="auto"/>
              <w:bottom w:val="single" w:sz="4" w:space="0" w:color="auto"/>
            </w:tcBorders>
            <w:shd w:val="clear" w:color="auto" w:fill="FFFFFF"/>
          </w:tcPr>
          <w:p w14:paraId="76B649D2"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الرقم</w:t>
            </w:r>
          </w:p>
        </w:tc>
        <w:tc>
          <w:tcPr>
            <w:tcW w:w="3150" w:type="dxa"/>
            <w:tcBorders>
              <w:top w:val="single" w:sz="4" w:space="0" w:color="auto"/>
              <w:bottom w:val="single" w:sz="4" w:space="0" w:color="auto"/>
            </w:tcBorders>
            <w:shd w:val="clear" w:color="auto" w:fill="FFFFFF"/>
          </w:tcPr>
          <w:p w14:paraId="4A3AF001"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 xml:space="preserve">المجالات </w:t>
            </w:r>
          </w:p>
        </w:tc>
        <w:tc>
          <w:tcPr>
            <w:tcW w:w="1890" w:type="dxa"/>
            <w:tcBorders>
              <w:top w:val="single" w:sz="4" w:space="0" w:color="auto"/>
              <w:bottom w:val="single" w:sz="4" w:space="0" w:color="auto"/>
            </w:tcBorders>
            <w:shd w:val="clear" w:color="auto" w:fill="FFFFFF"/>
          </w:tcPr>
          <w:p w14:paraId="521633CC"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عدد الفقرات</w:t>
            </w:r>
          </w:p>
        </w:tc>
        <w:tc>
          <w:tcPr>
            <w:tcW w:w="2340" w:type="dxa"/>
            <w:tcBorders>
              <w:top w:val="single" w:sz="4" w:space="0" w:color="auto"/>
              <w:bottom w:val="single" w:sz="4" w:space="0" w:color="auto"/>
            </w:tcBorders>
            <w:shd w:val="clear" w:color="auto" w:fill="FFFFFF"/>
          </w:tcPr>
          <w:p w14:paraId="38CE065B"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معامل الثبات</w:t>
            </w:r>
          </w:p>
        </w:tc>
      </w:tr>
      <w:tr w:rsidR="00E95E79" w:rsidRPr="00914BE9" w14:paraId="6F9299FA" w14:textId="77777777" w:rsidTr="00037B2A">
        <w:trPr>
          <w:trHeight w:val="152"/>
          <w:jc w:val="center"/>
        </w:trPr>
        <w:tc>
          <w:tcPr>
            <w:tcW w:w="1350" w:type="dxa"/>
            <w:tcBorders>
              <w:top w:val="single" w:sz="4" w:space="0" w:color="auto"/>
            </w:tcBorders>
            <w:shd w:val="clear" w:color="auto" w:fill="FFFFFF"/>
          </w:tcPr>
          <w:p w14:paraId="0F6FD65A"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1</w:t>
            </w:r>
          </w:p>
        </w:tc>
        <w:tc>
          <w:tcPr>
            <w:tcW w:w="3150" w:type="dxa"/>
            <w:tcBorders>
              <w:top w:val="single" w:sz="4" w:space="0" w:color="auto"/>
            </w:tcBorders>
            <w:shd w:val="clear" w:color="auto" w:fill="FFFFFF"/>
          </w:tcPr>
          <w:p w14:paraId="507EF6DD"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احترام التقاليد الاجتماعية</w:t>
            </w:r>
          </w:p>
        </w:tc>
        <w:tc>
          <w:tcPr>
            <w:tcW w:w="1890" w:type="dxa"/>
            <w:tcBorders>
              <w:top w:val="single" w:sz="4" w:space="0" w:color="auto"/>
            </w:tcBorders>
            <w:shd w:val="clear" w:color="auto" w:fill="FFFFFF"/>
          </w:tcPr>
          <w:p w14:paraId="31D150A8" w14:textId="77777777" w:rsidR="00E95E79" w:rsidRPr="00914BE9" w:rsidRDefault="00E95E79" w:rsidP="00E95E79">
            <w:pPr>
              <w:widowControl w:val="0"/>
              <w:autoSpaceDE w:val="0"/>
              <w:autoSpaceDN w:val="0"/>
              <w:bidi/>
              <w:rPr>
                <w:rFonts w:ascii="Sakkal Majalla" w:eastAsia="Tahoma" w:hAnsi="Sakkal Majalla" w:cs="Sakkal Majalla"/>
                <w:rtl/>
              </w:rPr>
            </w:pPr>
            <w:r w:rsidRPr="00914BE9">
              <w:rPr>
                <w:rFonts w:ascii="Sakkal Majalla" w:eastAsia="Tahoma" w:hAnsi="Sakkal Majalla" w:cs="Sakkal Majalla"/>
                <w:rtl/>
              </w:rPr>
              <w:t>3</w:t>
            </w:r>
          </w:p>
        </w:tc>
        <w:tc>
          <w:tcPr>
            <w:tcW w:w="2340" w:type="dxa"/>
            <w:tcBorders>
              <w:top w:val="single" w:sz="4" w:space="0" w:color="auto"/>
            </w:tcBorders>
            <w:shd w:val="clear" w:color="auto" w:fill="FFFFFF"/>
          </w:tcPr>
          <w:p w14:paraId="461004BD" w14:textId="77777777" w:rsidR="00E95E79" w:rsidRPr="00914BE9" w:rsidRDefault="00E95E79" w:rsidP="00E95E79">
            <w:pPr>
              <w:widowControl w:val="0"/>
              <w:autoSpaceDE w:val="0"/>
              <w:autoSpaceDN w:val="0"/>
              <w:bidi/>
              <w:rPr>
                <w:rFonts w:ascii="Sakkal Majalla" w:eastAsia="Tahoma" w:hAnsi="Sakkal Majalla" w:cs="Sakkal Majalla"/>
              </w:rPr>
            </w:pPr>
            <w:r w:rsidRPr="00914BE9">
              <w:rPr>
                <w:rFonts w:ascii="Sakkal Majalla" w:eastAsia="Tahoma" w:hAnsi="Sakkal Majalla" w:cs="Sakkal Majalla"/>
                <w:rtl/>
              </w:rPr>
              <w:t>0.90</w:t>
            </w:r>
          </w:p>
        </w:tc>
      </w:tr>
      <w:tr w:rsidR="00E95E79" w:rsidRPr="00914BE9" w14:paraId="5589DE96" w14:textId="77777777" w:rsidTr="00037B2A">
        <w:trPr>
          <w:trHeight w:val="124"/>
          <w:jc w:val="center"/>
        </w:trPr>
        <w:tc>
          <w:tcPr>
            <w:tcW w:w="1350" w:type="dxa"/>
            <w:shd w:val="clear" w:color="auto" w:fill="FFFFFF"/>
          </w:tcPr>
          <w:p w14:paraId="662A0B6C"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2</w:t>
            </w:r>
          </w:p>
        </w:tc>
        <w:tc>
          <w:tcPr>
            <w:tcW w:w="3150" w:type="dxa"/>
            <w:shd w:val="clear" w:color="auto" w:fill="FFFFFF"/>
          </w:tcPr>
          <w:p w14:paraId="760514F5"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احترام الأنظمة والقوانين</w:t>
            </w:r>
          </w:p>
        </w:tc>
        <w:tc>
          <w:tcPr>
            <w:tcW w:w="1890" w:type="dxa"/>
            <w:shd w:val="clear" w:color="auto" w:fill="FFFFFF"/>
          </w:tcPr>
          <w:p w14:paraId="3C01FC55" w14:textId="77777777" w:rsidR="00E95E79" w:rsidRPr="00914BE9" w:rsidRDefault="00E95E79" w:rsidP="00E95E79">
            <w:pPr>
              <w:widowControl w:val="0"/>
              <w:autoSpaceDE w:val="0"/>
              <w:autoSpaceDN w:val="0"/>
              <w:bidi/>
              <w:rPr>
                <w:rFonts w:ascii="Sakkal Majalla" w:eastAsia="Tahoma" w:hAnsi="Sakkal Majalla" w:cs="Sakkal Majalla"/>
                <w:rtl/>
              </w:rPr>
            </w:pPr>
            <w:r w:rsidRPr="00914BE9">
              <w:rPr>
                <w:rFonts w:ascii="Sakkal Majalla" w:eastAsia="Tahoma" w:hAnsi="Sakkal Majalla" w:cs="Sakkal Majalla"/>
                <w:rtl/>
              </w:rPr>
              <w:t>2</w:t>
            </w:r>
          </w:p>
        </w:tc>
        <w:tc>
          <w:tcPr>
            <w:tcW w:w="2340" w:type="dxa"/>
            <w:shd w:val="clear" w:color="auto" w:fill="FFFFFF"/>
          </w:tcPr>
          <w:p w14:paraId="333A1023" w14:textId="77777777" w:rsidR="00E95E79" w:rsidRPr="00914BE9" w:rsidRDefault="00E95E79" w:rsidP="00E95E79">
            <w:pPr>
              <w:widowControl w:val="0"/>
              <w:autoSpaceDE w:val="0"/>
              <w:autoSpaceDN w:val="0"/>
              <w:bidi/>
              <w:rPr>
                <w:rFonts w:ascii="Sakkal Majalla" w:eastAsia="Tahoma" w:hAnsi="Sakkal Majalla" w:cs="Sakkal Majalla"/>
              </w:rPr>
            </w:pPr>
            <w:r w:rsidRPr="00914BE9">
              <w:rPr>
                <w:rFonts w:ascii="Sakkal Majalla" w:eastAsia="Tahoma" w:hAnsi="Sakkal Majalla" w:cs="Sakkal Majalla"/>
                <w:rtl/>
              </w:rPr>
              <w:t>0.84</w:t>
            </w:r>
          </w:p>
        </w:tc>
      </w:tr>
      <w:tr w:rsidR="00E95E79" w:rsidRPr="00914BE9" w14:paraId="5633C5E8" w14:textId="77777777" w:rsidTr="00037B2A">
        <w:trPr>
          <w:trHeight w:val="84"/>
          <w:jc w:val="center"/>
        </w:trPr>
        <w:tc>
          <w:tcPr>
            <w:tcW w:w="1350" w:type="dxa"/>
            <w:shd w:val="clear" w:color="auto" w:fill="FFFFFF"/>
          </w:tcPr>
          <w:p w14:paraId="252D1276"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3</w:t>
            </w:r>
          </w:p>
        </w:tc>
        <w:tc>
          <w:tcPr>
            <w:tcW w:w="3150" w:type="dxa"/>
            <w:shd w:val="clear" w:color="auto" w:fill="FFFFFF"/>
          </w:tcPr>
          <w:p w14:paraId="4D29F6E8"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الالتزام الكامل في المشاركة الرياضية</w:t>
            </w:r>
          </w:p>
        </w:tc>
        <w:tc>
          <w:tcPr>
            <w:tcW w:w="1890" w:type="dxa"/>
            <w:shd w:val="clear" w:color="auto" w:fill="FFFFFF"/>
          </w:tcPr>
          <w:p w14:paraId="5DF20B67" w14:textId="77777777" w:rsidR="00E95E79" w:rsidRPr="00914BE9" w:rsidRDefault="00E95E79" w:rsidP="00E95E79">
            <w:pPr>
              <w:widowControl w:val="0"/>
              <w:autoSpaceDE w:val="0"/>
              <w:autoSpaceDN w:val="0"/>
              <w:bidi/>
              <w:rPr>
                <w:rFonts w:ascii="Sakkal Majalla" w:eastAsia="Tahoma" w:hAnsi="Sakkal Majalla" w:cs="Sakkal Majalla"/>
                <w:rtl/>
              </w:rPr>
            </w:pPr>
            <w:r w:rsidRPr="00914BE9">
              <w:rPr>
                <w:rFonts w:ascii="Sakkal Majalla" w:eastAsia="Tahoma" w:hAnsi="Sakkal Majalla" w:cs="Sakkal Majalla"/>
                <w:rtl/>
              </w:rPr>
              <w:t>2</w:t>
            </w:r>
          </w:p>
        </w:tc>
        <w:tc>
          <w:tcPr>
            <w:tcW w:w="2340" w:type="dxa"/>
            <w:shd w:val="clear" w:color="auto" w:fill="FFFFFF"/>
          </w:tcPr>
          <w:p w14:paraId="29AC688E" w14:textId="77777777" w:rsidR="00E95E79" w:rsidRPr="00914BE9" w:rsidRDefault="00E95E79" w:rsidP="00E95E79">
            <w:pPr>
              <w:widowControl w:val="0"/>
              <w:autoSpaceDE w:val="0"/>
              <w:autoSpaceDN w:val="0"/>
              <w:bidi/>
              <w:rPr>
                <w:rFonts w:ascii="Sakkal Majalla" w:eastAsia="Tahoma" w:hAnsi="Sakkal Majalla" w:cs="Sakkal Majalla"/>
                <w:rtl/>
              </w:rPr>
            </w:pPr>
            <w:r w:rsidRPr="00914BE9">
              <w:rPr>
                <w:rFonts w:ascii="Sakkal Majalla" w:eastAsia="Tahoma" w:hAnsi="Sakkal Majalla" w:cs="Sakkal Majalla"/>
                <w:rtl/>
              </w:rPr>
              <w:t>0.91</w:t>
            </w:r>
          </w:p>
        </w:tc>
      </w:tr>
      <w:tr w:rsidR="00E95E79" w:rsidRPr="00914BE9" w14:paraId="129AF915" w14:textId="77777777" w:rsidTr="00037B2A">
        <w:trPr>
          <w:trHeight w:val="65"/>
          <w:jc w:val="center"/>
        </w:trPr>
        <w:tc>
          <w:tcPr>
            <w:tcW w:w="1350" w:type="dxa"/>
            <w:shd w:val="clear" w:color="auto" w:fill="FFFFFF"/>
          </w:tcPr>
          <w:p w14:paraId="1B3C4993" w14:textId="77777777" w:rsidR="00E95E79" w:rsidRPr="00914BE9" w:rsidRDefault="00E95E79" w:rsidP="00E95E79">
            <w:pPr>
              <w:widowControl w:val="0"/>
              <w:autoSpaceDE w:val="0"/>
              <w:autoSpaceDN w:val="0"/>
              <w:bidi/>
              <w:rPr>
                <w:rFonts w:ascii="Sakkal Majalla" w:eastAsia="Tahoma" w:hAnsi="Sakkal Majalla" w:cs="Sakkal Majalla"/>
                <w:b/>
                <w:bCs/>
                <w:rtl/>
              </w:rPr>
            </w:pPr>
          </w:p>
        </w:tc>
        <w:tc>
          <w:tcPr>
            <w:tcW w:w="3150" w:type="dxa"/>
            <w:shd w:val="clear" w:color="auto" w:fill="FFFFFF"/>
          </w:tcPr>
          <w:p w14:paraId="72DF3C47"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المقياس ككل</w:t>
            </w:r>
          </w:p>
        </w:tc>
        <w:tc>
          <w:tcPr>
            <w:tcW w:w="1890" w:type="dxa"/>
            <w:shd w:val="clear" w:color="auto" w:fill="FFFFFF"/>
          </w:tcPr>
          <w:p w14:paraId="7918729D"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1- 7</w:t>
            </w:r>
          </w:p>
        </w:tc>
        <w:tc>
          <w:tcPr>
            <w:tcW w:w="2340" w:type="dxa"/>
            <w:shd w:val="clear" w:color="auto" w:fill="FFFFFF"/>
          </w:tcPr>
          <w:p w14:paraId="39F1F6EF" w14:textId="77777777" w:rsidR="00E95E79" w:rsidRPr="00914BE9" w:rsidRDefault="00E95E79" w:rsidP="00E95E79">
            <w:pPr>
              <w:widowControl w:val="0"/>
              <w:autoSpaceDE w:val="0"/>
              <w:autoSpaceDN w:val="0"/>
              <w:bidi/>
              <w:rPr>
                <w:rFonts w:ascii="Sakkal Majalla" w:eastAsia="Tahoma" w:hAnsi="Sakkal Majalla" w:cs="Sakkal Majalla"/>
                <w:b/>
                <w:bCs/>
                <w:rtl/>
              </w:rPr>
            </w:pPr>
            <w:r w:rsidRPr="00914BE9">
              <w:rPr>
                <w:rFonts w:ascii="Sakkal Majalla" w:eastAsia="Tahoma" w:hAnsi="Sakkal Majalla" w:cs="Sakkal Majalla"/>
                <w:b/>
                <w:bCs/>
                <w:rtl/>
              </w:rPr>
              <w:t>0.95</w:t>
            </w:r>
          </w:p>
        </w:tc>
      </w:tr>
    </w:tbl>
    <w:p w14:paraId="5E524E54" w14:textId="2FEF8C27" w:rsidR="00E95E79" w:rsidRPr="00914BE9" w:rsidRDefault="00E95E79" w:rsidP="00E95E79">
      <w:pPr>
        <w:bidi/>
        <w:jc w:val="both"/>
        <w:outlineLvl w:val="0"/>
        <w:rPr>
          <w:rFonts w:ascii="Sakkal Majalla" w:hAnsi="Sakkal Majalla" w:cs="Sakkal Majalla"/>
          <w:rtl/>
        </w:rPr>
      </w:pPr>
      <w:r w:rsidRPr="00914BE9">
        <w:rPr>
          <w:rFonts w:ascii="Sakkal Majalla" w:eastAsia="Tahoma" w:hAnsi="Sakkal Majalla" w:cs="Sakkal Majalla"/>
          <w:rtl/>
        </w:rPr>
        <w:t>يتضح من نتائج الجدول رقم (</w:t>
      </w:r>
      <w:r w:rsidR="001B51E5" w:rsidRPr="00914BE9">
        <w:rPr>
          <w:rFonts w:ascii="Sakkal Majalla" w:eastAsia="Tahoma" w:hAnsi="Sakkal Majalla" w:cs="Sakkal Majalla" w:hint="cs"/>
          <w:rtl/>
        </w:rPr>
        <w:t>4</w:t>
      </w:r>
      <w:r w:rsidRPr="00914BE9">
        <w:rPr>
          <w:rFonts w:ascii="Sakkal Majalla" w:eastAsia="Tahoma" w:hAnsi="Sakkal Majalla" w:cs="Sakkal Majalla"/>
          <w:rtl/>
        </w:rPr>
        <w:t xml:space="preserve">) </w:t>
      </w:r>
      <w:r w:rsidRPr="00914BE9">
        <w:rPr>
          <w:rFonts w:ascii="Sakkal Majalla" w:eastAsia="Times New Roman" w:hAnsi="Sakkal Majalla" w:cs="Sakkal Majalla"/>
          <w:rtl/>
        </w:rPr>
        <w:t xml:space="preserve">أن معامل الثبات </w:t>
      </w:r>
      <w:r w:rsidRPr="00914BE9">
        <w:rPr>
          <w:rFonts w:ascii="Sakkal Majalla" w:eastAsia="Tahoma" w:hAnsi="Sakkal Majalla" w:cs="Sakkal Majalla"/>
          <w:rtl/>
        </w:rPr>
        <w:t>لمقياس الهوية الرياضية كان (0.95)، وأن قيم</w:t>
      </w:r>
      <w:r w:rsidRPr="00914BE9">
        <w:rPr>
          <w:rFonts w:ascii="Sakkal Majalla" w:eastAsia="Tahoma" w:hAnsi="Sakkal Majalla" w:cs="Sakkal Majalla"/>
          <w:noProof/>
          <w:rtl/>
          <w:lang w:bidi="ar-JO"/>
        </w:rPr>
        <w:t xml:space="preserve"> الثبات لمجالاته </w:t>
      </w:r>
      <w:r w:rsidRPr="00914BE9">
        <w:rPr>
          <w:rFonts w:ascii="Sakkal Majalla" w:eastAsia="Times New Roman" w:hAnsi="Sakkal Majalla" w:cs="Sakkal Majalla"/>
          <w:rtl/>
        </w:rPr>
        <w:t xml:space="preserve">(الهوية الاجتماعية، والتفرد، والانفعال السلبي) كانت على التوالي (0.90، 0.84، 0.91)، </w:t>
      </w:r>
      <w:r w:rsidRPr="00914BE9">
        <w:rPr>
          <w:rFonts w:ascii="Sakkal Majalla" w:eastAsia="Tahoma" w:hAnsi="Sakkal Majalla" w:cs="Sakkal Majalla"/>
          <w:noProof/>
          <w:rtl/>
          <w:lang w:bidi="ar-JO"/>
        </w:rPr>
        <w:t>وهي قيم جيدة تدل على ثبات المقياس وصلاحيته لتحقيق أغراض الدراسة.</w:t>
      </w:r>
    </w:p>
    <w:p w14:paraId="354EAAE0" w14:textId="492299D2" w:rsidR="00A844AE" w:rsidRPr="00914BE9" w:rsidRDefault="00D377AC" w:rsidP="00A844AE">
      <w:pPr>
        <w:bidi/>
        <w:spacing w:before="120"/>
        <w:ind w:hanging="28"/>
        <w:jc w:val="both"/>
        <w:rPr>
          <w:rFonts w:ascii="Sakkal Majalla" w:hAnsi="Sakkal Majalla" w:cs="Sakkal Majalla"/>
          <w:b/>
          <w:bCs/>
          <w:color w:val="000000"/>
          <w:shd w:val="clear" w:color="auto" w:fill="FFFFFF"/>
          <w:rtl/>
        </w:rPr>
      </w:pPr>
      <w:r w:rsidRPr="00914BE9">
        <w:rPr>
          <w:rFonts w:ascii="Sakkal Majalla" w:hAnsi="Sakkal Majalla" w:cs="Sakkal Majalla" w:hint="cs"/>
          <w:b/>
          <w:bCs/>
          <w:color w:val="000000"/>
          <w:shd w:val="clear" w:color="auto" w:fill="FFFFFF"/>
          <w:rtl/>
        </w:rPr>
        <w:t>4</w:t>
      </w:r>
      <w:r w:rsidR="00A844AE" w:rsidRPr="00914BE9">
        <w:rPr>
          <w:rFonts w:ascii="Sakkal Majalla" w:hAnsi="Sakkal Majalla" w:cs="Sakkal Majalla"/>
          <w:b/>
          <w:bCs/>
          <w:color w:val="000000"/>
          <w:shd w:val="clear" w:color="auto" w:fill="FFFFFF"/>
          <w:rtl/>
        </w:rPr>
        <w:t>.3. إجراءات الدراسة:</w:t>
      </w:r>
    </w:p>
    <w:p w14:paraId="579A0EAF" w14:textId="77777777" w:rsidR="00D377AC" w:rsidRPr="00914BE9" w:rsidRDefault="00D377AC" w:rsidP="00D377AC">
      <w:pPr>
        <w:bidi/>
        <w:spacing w:before="120"/>
        <w:ind w:hanging="28"/>
        <w:jc w:val="both"/>
        <w:rPr>
          <w:rFonts w:ascii="Sakkal Majalla" w:hAnsi="Sakkal Majalla" w:cs="Sakkal Majalla"/>
          <w:color w:val="000000"/>
          <w:shd w:val="clear" w:color="auto" w:fill="FFFFFF"/>
          <w:rtl/>
        </w:rPr>
      </w:pPr>
      <w:r w:rsidRPr="00914BE9">
        <w:rPr>
          <w:rFonts w:ascii="Sakkal Majalla" w:hAnsi="Sakkal Majalla" w:cs="Sakkal Majalla"/>
          <w:color w:val="000000"/>
          <w:shd w:val="clear" w:color="auto" w:fill="FFFFFF"/>
          <w:rtl/>
        </w:rPr>
        <w:t>أجريت الدراسة وفق الخطوات الآتية</w:t>
      </w:r>
      <w:r w:rsidRPr="00914BE9">
        <w:rPr>
          <w:rFonts w:ascii="Sakkal Majalla" w:hAnsi="Sakkal Majalla" w:cs="Sakkal Majalla"/>
          <w:color w:val="000000"/>
          <w:shd w:val="clear" w:color="auto" w:fill="FFFFFF"/>
        </w:rPr>
        <w:t>:</w:t>
      </w:r>
    </w:p>
    <w:p w14:paraId="4C323FD1" w14:textId="0A1E3BB2" w:rsidR="00D377AC" w:rsidRPr="00914BE9" w:rsidRDefault="00D377AC" w:rsidP="00D377AC">
      <w:pPr>
        <w:bidi/>
        <w:spacing w:before="120"/>
        <w:ind w:hanging="28"/>
        <w:jc w:val="both"/>
        <w:rPr>
          <w:rFonts w:ascii="Sakkal Majalla" w:hAnsi="Sakkal Majalla" w:cs="Sakkal Majalla"/>
          <w:color w:val="000000"/>
          <w:shd w:val="clear" w:color="auto" w:fill="FFFFFF"/>
          <w:rtl/>
        </w:rPr>
      </w:pPr>
      <w:r w:rsidRPr="00914BE9">
        <w:rPr>
          <w:rFonts w:ascii="Sakkal Majalla" w:hAnsi="Sakkal Majalla" w:cs="Sakkal Majalla"/>
          <w:color w:val="000000"/>
          <w:shd w:val="clear" w:color="auto" w:fill="FFFFFF"/>
          <w:rtl/>
        </w:rPr>
        <w:t>1</w:t>
      </w:r>
      <w:r w:rsidRPr="00914BE9">
        <w:rPr>
          <w:rFonts w:ascii="Sakkal Majalla" w:hAnsi="Sakkal Majalla" w:cs="Sakkal Majalla"/>
          <w:color w:val="000000"/>
          <w:shd w:val="clear" w:color="auto" w:fill="FFFFFF"/>
        </w:rPr>
        <w:t xml:space="preserve">- </w:t>
      </w:r>
      <w:r w:rsidRPr="00914BE9">
        <w:rPr>
          <w:rFonts w:ascii="Sakkal Majalla" w:hAnsi="Sakkal Majalla" w:cs="Sakkal Majalla"/>
          <w:color w:val="000000"/>
          <w:shd w:val="clear" w:color="auto" w:fill="FFFFFF"/>
          <w:rtl/>
        </w:rPr>
        <w:t xml:space="preserve">تحقق الباحثان من الصدق و الثبات للمقياسين المستخدمين في الدراسة ، وذلك من خلال إجراء دراسة استطلاعية على عينة قوامها (30) لاعبا للكرة الطائرة ، ولم يتم تضمينهم في عينة الدراسة الأصلية، وتم استخراج الاتساق الداخلي للفقرات مع أبعادها والدرجة الكلية للمقاييس المستخدمة ، إضافة </w:t>
      </w:r>
      <w:r w:rsidR="00CF4F01" w:rsidRPr="00914BE9">
        <w:rPr>
          <w:rFonts w:ascii="Sakkal Majalla" w:hAnsi="Sakkal Majalla" w:cs="Sakkal Majalla"/>
          <w:color w:val="000000"/>
          <w:shd w:val="clear" w:color="auto" w:fill="FFFFFF"/>
          <w:rtl/>
        </w:rPr>
        <w:t>إلى</w:t>
      </w:r>
      <w:r w:rsidRPr="00914BE9">
        <w:rPr>
          <w:rFonts w:ascii="Sakkal Majalla" w:hAnsi="Sakkal Majalla" w:cs="Sakkal Majalla"/>
          <w:color w:val="000000"/>
          <w:shd w:val="clear" w:color="auto" w:fill="FFFFFF"/>
          <w:rtl/>
        </w:rPr>
        <w:t xml:space="preserve"> استخراج معامل الثبات باستخدام معادلة كرونباخ ألفا</w:t>
      </w:r>
      <w:r w:rsidRPr="00914BE9">
        <w:rPr>
          <w:rFonts w:ascii="Sakkal Majalla" w:hAnsi="Sakkal Majalla" w:cs="Sakkal Majalla"/>
          <w:color w:val="000000"/>
          <w:shd w:val="clear" w:color="auto" w:fill="FFFFFF"/>
        </w:rPr>
        <w:t>.</w:t>
      </w:r>
    </w:p>
    <w:p w14:paraId="3EC71283" w14:textId="5750F11D" w:rsidR="00D377AC" w:rsidRPr="00914BE9" w:rsidRDefault="00D377AC" w:rsidP="00D377AC">
      <w:pPr>
        <w:bidi/>
        <w:spacing w:before="120"/>
        <w:ind w:hanging="28"/>
        <w:jc w:val="both"/>
        <w:rPr>
          <w:rFonts w:ascii="Sakkal Majalla" w:hAnsi="Sakkal Majalla" w:cs="Sakkal Majalla"/>
          <w:color w:val="000000"/>
          <w:shd w:val="clear" w:color="auto" w:fill="FFFFFF"/>
          <w:rtl/>
        </w:rPr>
      </w:pPr>
      <w:r w:rsidRPr="00914BE9">
        <w:rPr>
          <w:rFonts w:ascii="Sakkal Majalla" w:hAnsi="Sakkal Majalla" w:cs="Sakkal Majalla"/>
          <w:color w:val="000000"/>
          <w:shd w:val="clear" w:color="auto" w:fill="FFFFFF"/>
          <w:rtl/>
        </w:rPr>
        <w:t>2</w:t>
      </w:r>
      <w:r w:rsidRPr="00914BE9">
        <w:rPr>
          <w:rFonts w:ascii="Sakkal Majalla" w:hAnsi="Sakkal Majalla" w:cs="Sakkal Majalla"/>
          <w:color w:val="000000"/>
          <w:shd w:val="clear" w:color="auto" w:fill="FFFFFF"/>
        </w:rPr>
        <w:t>-</w:t>
      </w:r>
      <w:r w:rsidRPr="00914BE9">
        <w:rPr>
          <w:rFonts w:ascii="Sakkal Majalla" w:hAnsi="Sakkal Majalla" w:cs="Sakkal Majalla"/>
          <w:color w:val="000000"/>
          <w:shd w:val="clear" w:color="auto" w:fill="FFFFFF"/>
          <w:rtl/>
        </w:rPr>
        <w:t>تحديد أفراد مجتمع الدراسة وعينتها، والمتمثلة في الدراسة الحالية في لاعي اندية الدرجتين الممتازة و</w:t>
      </w:r>
      <w:r w:rsidR="009B3E1E" w:rsidRPr="00914BE9">
        <w:rPr>
          <w:rFonts w:ascii="Sakkal Majalla" w:hAnsi="Sakkal Majalla" w:cs="Sakkal Majalla"/>
          <w:color w:val="000000"/>
          <w:shd w:val="clear" w:color="auto" w:fill="FFFFFF"/>
          <w:rtl/>
        </w:rPr>
        <w:t>الأول</w:t>
      </w:r>
      <w:r w:rsidR="00CF4F01" w:rsidRPr="00914BE9">
        <w:rPr>
          <w:rFonts w:ascii="Sakkal Majalla" w:hAnsi="Sakkal Majalla" w:cs="Sakkal Majalla"/>
          <w:color w:val="000000"/>
          <w:shd w:val="clear" w:color="auto" w:fill="FFFFFF"/>
          <w:rtl/>
        </w:rPr>
        <w:t>ى</w:t>
      </w:r>
      <w:r w:rsidRPr="00914BE9">
        <w:rPr>
          <w:rFonts w:ascii="Sakkal Majalla" w:hAnsi="Sakkal Majalla" w:cs="Sakkal Majalla"/>
          <w:color w:val="000000"/>
          <w:shd w:val="clear" w:color="auto" w:fill="FFFFFF"/>
          <w:rtl/>
        </w:rPr>
        <w:t xml:space="preserve"> للكرة الطائرة في فلسطين</w:t>
      </w:r>
      <w:r w:rsidRPr="00914BE9">
        <w:rPr>
          <w:rFonts w:ascii="Sakkal Majalla" w:hAnsi="Sakkal Majalla" w:cs="Sakkal Majalla"/>
          <w:color w:val="000000"/>
          <w:shd w:val="clear" w:color="auto" w:fill="FFFFFF"/>
        </w:rPr>
        <w:t>.</w:t>
      </w:r>
    </w:p>
    <w:p w14:paraId="761E0068" w14:textId="77777777" w:rsidR="00D377AC" w:rsidRPr="00914BE9" w:rsidRDefault="00D377AC" w:rsidP="00D377AC">
      <w:pPr>
        <w:bidi/>
        <w:spacing w:before="120"/>
        <w:ind w:hanging="28"/>
        <w:jc w:val="both"/>
        <w:rPr>
          <w:rFonts w:ascii="Sakkal Majalla" w:hAnsi="Sakkal Majalla" w:cs="Sakkal Majalla"/>
          <w:color w:val="000000"/>
          <w:shd w:val="clear" w:color="auto" w:fill="FFFFFF"/>
          <w:rtl/>
        </w:rPr>
      </w:pPr>
      <w:r w:rsidRPr="00914BE9">
        <w:rPr>
          <w:rFonts w:ascii="Sakkal Majalla" w:hAnsi="Sakkal Majalla" w:cs="Sakkal Majalla"/>
          <w:color w:val="000000"/>
          <w:shd w:val="clear" w:color="auto" w:fill="FFFFFF"/>
          <w:rtl/>
        </w:rPr>
        <w:t>3</w:t>
      </w:r>
      <w:r w:rsidRPr="00914BE9">
        <w:rPr>
          <w:rFonts w:ascii="Sakkal Majalla" w:hAnsi="Sakkal Majalla" w:cs="Sakkal Majalla"/>
          <w:color w:val="000000"/>
          <w:shd w:val="clear" w:color="auto" w:fill="FFFFFF"/>
        </w:rPr>
        <w:t>-</w:t>
      </w:r>
      <w:r w:rsidRPr="00914BE9">
        <w:rPr>
          <w:rFonts w:ascii="Sakkal Majalla" w:hAnsi="Sakkal Majalla" w:cs="Sakkal Majalla"/>
          <w:color w:val="000000"/>
          <w:shd w:val="clear" w:color="auto" w:fill="FFFFFF"/>
          <w:rtl/>
        </w:rPr>
        <w:t>توزيع المقياسين على أفراد عينة الدراسة</w:t>
      </w:r>
      <w:r w:rsidRPr="00914BE9">
        <w:rPr>
          <w:rFonts w:ascii="Sakkal Majalla" w:hAnsi="Sakkal Majalla" w:cs="Sakkal Majalla"/>
          <w:color w:val="000000"/>
          <w:shd w:val="clear" w:color="auto" w:fill="FFFFFF"/>
        </w:rPr>
        <w:t xml:space="preserve"> .</w:t>
      </w:r>
    </w:p>
    <w:p w14:paraId="7802874B" w14:textId="77777777" w:rsidR="00D377AC" w:rsidRPr="00914BE9" w:rsidRDefault="00D377AC" w:rsidP="00D377AC">
      <w:pPr>
        <w:bidi/>
        <w:spacing w:before="120"/>
        <w:ind w:hanging="28"/>
        <w:jc w:val="both"/>
        <w:rPr>
          <w:rFonts w:ascii="Sakkal Majalla" w:hAnsi="Sakkal Majalla" w:cs="Sakkal Majalla"/>
          <w:color w:val="000000"/>
          <w:shd w:val="clear" w:color="auto" w:fill="FFFFFF"/>
          <w:rtl/>
        </w:rPr>
      </w:pPr>
      <w:r w:rsidRPr="00914BE9">
        <w:rPr>
          <w:rFonts w:ascii="Sakkal Majalla" w:hAnsi="Sakkal Majalla" w:cs="Sakkal Majalla"/>
          <w:color w:val="000000"/>
          <w:shd w:val="clear" w:color="auto" w:fill="FFFFFF"/>
          <w:rtl/>
        </w:rPr>
        <w:t>4</w:t>
      </w:r>
      <w:r w:rsidRPr="00914BE9">
        <w:rPr>
          <w:rFonts w:ascii="Sakkal Majalla" w:hAnsi="Sakkal Majalla" w:cs="Sakkal Majalla"/>
          <w:color w:val="000000"/>
          <w:shd w:val="clear" w:color="auto" w:fill="FFFFFF"/>
        </w:rPr>
        <w:t>-</w:t>
      </w:r>
      <w:r w:rsidRPr="00914BE9">
        <w:rPr>
          <w:rFonts w:ascii="Sakkal Majalla" w:hAnsi="Sakkal Majalla" w:cs="Sakkal Majalla"/>
          <w:color w:val="000000"/>
          <w:shd w:val="clear" w:color="auto" w:fill="FFFFFF"/>
          <w:rtl/>
        </w:rPr>
        <w:t>جمع البيانات وإدخالها في الحاسوب، ومعالجتها إحصائياً باستخدام البرنامج الإحصائي للعلوم الاجتماعية</w:t>
      </w:r>
      <w:r w:rsidRPr="00914BE9">
        <w:rPr>
          <w:rFonts w:ascii="Sakkal Majalla" w:hAnsi="Sakkal Majalla" w:cs="Sakkal Majalla"/>
          <w:color w:val="000000"/>
          <w:shd w:val="clear" w:color="auto" w:fill="FFFFFF"/>
        </w:rPr>
        <w:t xml:space="preserve"> (SPSS).</w:t>
      </w:r>
    </w:p>
    <w:p w14:paraId="09F6EB8B" w14:textId="17F9F49E" w:rsidR="00D377AC" w:rsidRPr="00914BE9" w:rsidRDefault="00D377AC" w:rsidP="00D377AC">
      <w:pPr>
        <w:bidi/>
        <w:spacing w:before="120"/>
        <w:ind w:hanging="28"/>
        <w:jc w:val="both"/>
        <w:rPr>
          <w:rFonts w:ascii="Sakkal Majalla" w:hAnsi="Sakkal Majalla" w:cs="Sakkal Majalla"/>
          <w:color w:val="000000"/>
          <w:shd w:val="clear" w:color="auto" w:fill="FFFFFF"/>
          <w:rtl/>
        </w:rPr>
      </w:pPr>
      <w:r w:rsidRPr="00914BE9">
        <w:rPr>
          <w:rFonts w:ascii="Sakkal Majalla" w:hAnsi="Sakkal Majalla" w:cs="Sakkal Majalla"/>
          <w:color w:val="000000"/>
          <w:shd w:val="clear" w:color="auto" w:fill="FFFFFF"/>
          <w:rtl/>
        </w:rPr>
        <w:t xml:space="preserve">5-عرض النتائج ومناقشتها والتوصل </w:t>
      </w:r>
      <w:r w:rsidR="00CF4F01" w:rsidRPr="00914BE9">
        <w:rPr>
          <w:rFonts w:ascii="Sakkal Majalla" w:hAnsi="Sakkal Majalla" w:cs="Sakkal Majalla"/>
          <w:color w:val="000000"/>
          <w:shd w:val="clear" w:color="auto" w:fill="FFFFFF"/>
          <w:rtl/>
        </w:rPr>
        <w:t>إلى</w:t>
      </w:r>
      <w:r w:rsidRPr="00914BE9">
        <w:rPr>
          <w:rFonts w:ascii="Sakkal Majalla" w:hAnsi="Sakkal Majalla" w:cs="Sakkal Majalla"/>
          <w:color w:val="000000"/>
          <w:shd w:val="clear" w:color="auto" w:fill="FFFFFF"/>
          <w:rtl/>
        </w:rPr>
        <w:t xml:space="preserve"> الاستنتاجات والتوصيات</w:t>
      </w:r>
      <w:r w:rsidRPr="00914BE9">
        <w:rPr>
          <w:rFonts w:ascii="Sakkal Majalla" w:hAnsi="Sakkal Majalla" w:cs="Sakkal Majalla" w:hint="cs"/>
          <w:color w:val="000000"/>
          <w:shd w:val="clear" w:color="auto" w:fill="FFFFFF"/>
          <w:rtl/>
        </w:rPr>
        <w:t>.</w:t>
      </w:r>
    </w:p>
    <w:p w14:paraId="42210E3A" w14:textId="4A673643" w:rsidR="00A844AE" w:rsidRPr="00914BE9" w:rsidRDefault="00D377AC" w:rsidP="00D377AC">
      <w:pPr>
        <w:bidi/>
        <w:spacing w:before="120"/>
        <w:ind w:hanging="28"/>
        <w:jc w:val="both"/>
        <w:rPr>
          <w:rFonts w:ascii="Sakkal Majalla" w:hAnsi="Sakkal Majalla" w:cs="Sakkal Majalla"/>
          <w:b/>
          <w:bCs/>
          <w:color w:val="000000"/>
          <w:shd w:val="clear" w:color="auto" w:fill="FFFFFF"/>
          <w:rtl/>
        </w:rPr>
      </w:pPr>
      <w:r w:rsidRPr="00914BE9">
        <w:rPr>
          <w:rFonts w:ascii="Sakkal Majalla" w:hAnsi="Sakkal Majalla" w:cs="Sakkal Majalla" w:hint="cs"/>
          <w:color w:val="000000"/>
          <w:shd w:val="clear" w:color="auto" w:fill="FFFFFF"/>
          <w:rtl/>
        </w:rPr>
        <w:t xml:space="preserve">5.3 </w:t>
      </w:r>
      <w:r w:rsidR="00A844AE" w:rsidRPr="00914BE9">
        <w:rPr>
          <w:rFonts w:ascii="Sakkal Majalla" w:hAnsi="Sakkal Majalla" w:cs="Sakkal Majalla"/>
          <w:b/>
          <w:bCs/>
          <w:color w:val="000000"/>
          <w:shd w:val="clear" w:color="auto" w:fill="FFFFFF"/>
          <w:rtl/>
        </w:rPr>
        <w:t xml:space="preserve">المعالجات </w:t>
      </w:r>
      <w:r w:rsidR="00824A48" w:rsidRPr="00914BE9">
        <w:rPr>
          <w:rFonts w:ascii="Sakkal Majalla" w:hAnsi="Sakkal Majalla" w:cs="Sakkal Majalla"/>
          <w:b/>
          <w:bCs/>
          <w:color w:val="000000"/>
          <w:shd w:val="clear" w:color="auto" w:fill="FFFFFF"/>
          <w:rtl/>
        </w:rPr>
        <w:t>الإحصائية</w:t>
      </w:r>
      <w:r w:rsidR="00A844AE" w:rsidRPr="00914BE9">
        <w:rPr>
          <w:rFonts w:ascii="Sakkal Majalla" w:hAnsi="Sakkal Majalla" w:cs="Sakkal Majalla"/>
          <w:b/>
          <w:bCs/>
          <w:color w:val="000000"/>
          <w:shd w:val="clear" w:color="auto" w:fill="FFFFFF"/>
          <w:rtl/>
        </w:rPr>
        <w:t>:</w:t>
      </w:r>
    </w:p>
    <w:p w14:paraId="45CD59FB" w14:textId="77777777" w:rsidR="00D377AC" w:rsidRPr="00914BE9" w:rsidRDefault="00D377AC" w:rsidP="00D377AC">
      <w:pPr>
        <w:bidi/>
        <w:jc w:val="both"/>
        <w:rPr>
          <w:rFonts w:ascii="Sakkal Majalla" w:hAnsi="Sakkal Majalla" w:cs="Sakkal Majalla"/>
          <w:color w:val="000000"/>
          <w:shd w:val="clear" w:color="auto" w:fill="FFFFFF"/>
          <w:rtl/>
        </w:rPr>
      </w:pPr>
      <w:r w:rsidRPr="00914BE9">
        <w:rPr>
          <w:rFonts w:ascii="Sakkal Majalla" w:hAnsi="Sakkal Majalla" w:cs="Sakkal Majalla"/>
          <w:color w:val="000000"/>
          <w:shd w:val="clear" w:color="auto" w:fill="FFFFFF"/>
          <w:rtl/>
        </w:rPr>
        <w:t>بعد جمع البيانات وترميزها عولجت بالطرق الإحصائية المناسبة، وذلك باستخدام برنامج الرزم الإحصائية</w:t>
      </w:r>
      <w:r w:rsidRPr="00914BE9">
        <w:rPr>
          <w:rFonts w:ascii="Sakkal Majalla" w:hAnsi="Sakkal Majalla" w:cs="Sakkal Majalla"/>
          <w:color w:val="000000"/>
          <w:shd w:val="clear" w:color="auto" w:fill="FFFFFF"/>
        </w:rPr>
        <w:t xml:space="preserve"> SPSS</w:t>
      </w:r>
      <w:r w:rsidRPr="00914BE9">
        <w:rPr>
          <w:rFonts w:ascii="Sakkal Majalla" w:hAnsi="Sakkal Majalla" w:cs="Sakkal Majalla"/>
          <w:color w:val="000000"/>
          <w:shd w:val="clear" w:color="auto" w:fill="FFFFFF"/>
          <w:rtl/>
        </w:rPr>
        <w:t>، والاساليب الإحصائية الآتية</w:t>
      </w:r>
      <w:r w:rsidRPr="00914BE9">
        <w:rPr>
          <w:rFonts w:ascii="Sakkal Majalla" w:hAnsi="Sakkal Majalla" w:cs="Sakkal Majalla"/>
          <w:color w:val="000000"/>
          <w:shd w:val="clear" w:color="auto" w:fill="FFFFFF"/>
        </w:rPr>
        <w:t>:</w:t>
      </w:r>
    </w:p>
    <w:p w14:paraId="7201BFF5" w14:textId="77777777" w:rsidR="00D377AC" w:rsidRPr="00914BE9" w:rsidRDefault="00D377AC" w:rsidP="00D377AC">
      <w:pPr>
        <w:bidi/>
        <w:jc w:val="both"/>
        <w:rPr>
          <w:rFonts w:ascii="Sakkal Majalla" w:hAnsi="Sakkal Majalla" w:cs="Sakkal Majalla"/>
          <w:color w:val="000000"/>
          <w:shd w:val="clear" w:color="auto" w:fill="FFFFFF"/>
          <w:rtl/>
        </w:rPr>
      </w:pPr>
      <w:r w:rsidRPr="00914BE9">
        <w:rPr>
          <w:rFonts w:ascii="Sakkal Majalla" w:hAnsi="Sakkal Majalla" w:cs="Sakkal Majalla"/>
          <w:color w:val="000000"/>
          <w:shd w:val="clear" w:color="auto" w:fill="FFFFFF"/>
          <w:rtl/>
        </w:rPr>
        <w:lastRenderedPageBreak/>
        <w:t>1</w:t>
      </w:r>
      <w:r w:rsidRPr="00914BE9">
        <w:rPr>
          <w:rFonts w:ascii="Sakkal Majalla" w:hAnsi="Sakkal Majalla" w:cs="Sakkal Majalla"/>
          <w:color w:val="000000"/>
          <w:shd w:val="clear" w:color="auto" w:fill="FFFFFF"/>
        </w:rPr>
        <w:t>-</w:t>
      </w:r>
      <w:r w:rsidRPr="00914BE9">
        <w:rPr>
          <w:rFonts w:ascii="Sakkal Majalla" w:hAnsi="Sakkal Majalla" w:cs="Sakkal Majalla"/>
          <w:color w:val="000000"/>
          <w:shd w:val="clear" w:color="auto" w:fill="FFFFFF"/>
        </w:rPr>
        <w:tab/>
      </w:r>
      <w:r w:rsidRPr="00914BE9">
        <w:rPr>
          <w:rFonts w:ascii="Sakkal Majalla" w:hAnsi="Sakkal Majalla" w:cs="Sakkal Majalla"/>
          <w:color w:val="000000"/>
          <w:shd w:val="clear" w:color="auto" w:fill="FFFFFF"/>
          <w:rtl/>
        </w:rPr>
        <w:t>المتوسطات الحسابية والأوزان النسبية لها لتحديد درجة كل من الروح الرياضية والهوية الرياضية</w:t>
      </w:r>
      <w:r w:rsidRPr="00914BE9">
        <w:rPr>
          <w:rFonts w:ascii="Sakkal Majalla" w:hAnsi="Sakkal Majalla" w:cs="Sakkal Majalla"/>
          <w:color w:val="000000"/>
          <w:shd w:val="clear" w:color="auto" w:fill="FFFFFF"/>
        </w:rPr>
        <w:t xml:space="preserve">. </w:t>
      </w:r>
    </w:p>
    <w:p w14:paraId="43C14114" w14:textId="77777777" w:rsidR="00D377AC" w:rsidRPr="00914BE9" w:rsidRDefault="00D377AC" w:rsidP="00D377AC">
      <w:pPr>
        <w:bidi/>
        <w:jc w:val="both"/>
        <w:rPr>
          <w:rFonts w:ascii="Sakkal Majalla" w:hAnsi="Sakkal Majalla" w:cs="Sakkal Majalla"/>
          <w:color w:val="000000"/>
          <w:shd w:val="clear" w:color="auto" w:fill="FFFFFF"/>
          <w:rtl/>
        </w:rPr>
      </w:pPr>
      <w:r w:rsidRPr="00914BE9">
        <w:rPr>
          <w:rFonts w:ascii="Sakkal Majalla" w:hAnsi="Sakkal Majalla" w:cs="Sakkal Majalla"/>
          <w:color w:val="000000"/>
          <w:shd w:val="clear" w:color="auto" w:fill="FFFFFF"/>
          <w:rtl/>
        </w:rPr>
        <w:t>2-</w:t>
      </w:r>
      <w:r w:rsidRPr="00914BE9">
        <w:rPr>
          <w:rFonts w:ascii="Sakkal Majalla" w:hAnsi="Sakkal Majalla" w:cs="Sakkal Majalla"/>
          <w:color w:val="000000"/>
          <w:shd w:val="clear" w:color="auto" w:fill="FFFFFF"/>
          <w:rtl/>
        </w:rPr>
        <w:tab/>
        <w:t xml:space="preserve">معامل الارتباط بيرسون </w:t>
      </w:r>
      <w:r w:rsidRPr="00914BE9">
        <w:rPr>
          <w:rFonts w:ascii="Sakkal Majalla" w:hAnsi="Sakkal Majalla" w:cs="Sakkal Majalla"/>
          <w:color w:val="000000"/>
          <w:shd w:val="clear" w:color="auto" w:fill="FFFFFF"/>
        </w:rPr>
        <w:t>Person correlation</w:t>
      </w:r>
      <w:r w:rsidRPr="00914BE9">
        <w:rPr>
          <w:rFonts w:ascii="Sakkal Majalla" w:hAnsi="Sakkal Majalla" w:cs="Sakkal Majalla"/>
          <w:color w:val="000000"/>
          <w:shd w:val="clear" w:color="auto" w:fill="FFFFFF"/>
          <w:rtl/>
        </w:rPr>
        <w:t xml:space="preserve">  لتحديد العلاقة بين الروح الرياضية و الهوية الرياضية، ، ومعامل الانحدار البسيط </w:t>
      </w:r>
      <w:r w:rsidRPr="00914BE9">
        <w:rPr>
          <w:rFonts w:ascii="Sakkal Majalla" w:hAnsi="Sakkal Majalla" w:cs="Sakkal Majalla"/>
          <w:color w:val="000000"/>
          <w:shd w:val="clear" w:color="auto" w:fill="FFFFFF"/>
        </w:rPr>
        <w:t>(R2) Regression</w:t>
      </w:r>
      <w:r w:rsidRPr="00914BE9">
        <w:rPr>
          <w:rFonts w:ascii="Sakkal Majalla" w:hAnsi="Sakkal Majalla" w:cs="Sakkal Majalla"/>
          <w:color w:val="000000"/>
          <w:shd w:val="clear" w:color="auto" w:fill="FFFFFF"/>
          <w:rtl/>
        </w:rPr>
        <w:t xml:space="preserve">  لتحديد مساهمة كل منهما في تفسير الاخر.</w:t>
      </w:r>
      <w:r w:rsidRPr="00914BE9">
        <w:rPr>
          <w:rFonts w:ascii="Sakkal Majalla" w:hAnsi="Sakkal Majalla" w:cs="Sakkal Majalla" w:hint="cs"/>
          <w:color w:val="000000"/>
          <w:shd w:val="clear" w:color="auto" w:fill="FFFFFF"/>
          <w:rtl/>
        </w:rPr>
        <w:t>.</w:t>
      </w:r>
    </w:p>
    <w:p w14:paraId="735A1D72" w14:textId="26F2AC51" w:rsidR="00E95E79" w:rsidRPr="00914BE9" w:rsidRDefault="00E95E79" w:rsidP="00E95E79">
      <w:pPr>
        <w:bidi/>
        <w:jc w:val="both"/>
        <w:rPr>
          <w:rFonts w:ascii="Sakkal Majalla" w:hAnsi="Sakkal Majalla" w:cs="Sakkal Majalla"/>
          <w:color w:val="000000"/>
          <w:shd w:val="clear" w:color="auto" w:fill="FFFFFF"/>
          <w:rtl/>
        </w:rPr>
      </w:pPr>
      <w:r w:rsidRPr="00914BE9">
        <w:rPr>
          <w:rFonts w:ascii="Sakkal Majalla" w:hAnsi="Sakkal Majalla" w:cs="Sakkal Majalla"/>
          <w:color w:val="000000"/>
          <w:shd w:val="clear" w:color="auto" w:fill="FFFFFF"/>
          <w:rtl/>
        </w:rPr>
        <w:t>ولتفسير النتائج المتعلقة بدرجة الروح الرياضية لدى اللاعبين تم استخدام الأوزان النسبية الآتية: (20%- 36%) درجة قليلة جداً، (36.20%- 52%) درجة قليلة، (52.20%- 68%) درجة متوسطة، (68.20%- 84%) درجة كبيرة، (84.2%- 100%) درجة كبيرة جداً</w:t>
      </w:r>
      <w:r w:rsidRPr="00914BE9">
        <w:rPr>
          <w:rFonts w:ascii="Sakkal Majalla" w:hAnsi="Sakkal Majalla" w:cs="Sakkal Majalla"/>
          <w:color w:val="000000"/>
          <w:shd w:val="clear" w:color="auto" w:fill="FFFFFF"/>
        </w:rPr>
        <w:t xml:space="preserve">. </w:t>
      </w:r>
    </w:p>
    <w:p w14:paraId="06C31E1C" w14:textId="6F7E2548" w:rsidR="00E95E79" w:rsidRPr="00914BE9" w:rsidRDefault="00E95E79" w:rsidP="00E95E79">
      <w:pPr>
        <w:bidi/>
        <w:jc w:val="both"/>
        <w:rPr>
          <w:rFonts w:ascii="Sakkal Majalla" w:hAnsi="Sakkal Majalla" w:cs="Sakkal Majalla"/>
          <w:color w:val="000000"/>
          <w:shd w:val="clear" w:color="auto" w:fill="FFFFFF"/>
          <w:rtl/>
        </w:rPr>
      </w:pPr>
      <w:r w:rsidRPr="00914BE9">
        <w:rPr>
          <w:rFonts w:ascii="Sakkal Majalla" w:hAnsi="Sakkal Majalla" w:cs="Sakkal Majalla"/>
          <w:color w:val="000000"/>
          <w:shd w:val="clear" w:color="auto" w:fill="FFFFFF"/>
          <w:rtl/>
        </w:rPr>
        <w:t>أما لتحديد درجة الهوية الرياضية لدى اللاعبين تم استخدام الأوزان النسبية كما وردت في دراسة (القدومي والعمد، 2017)، ودراسة (القدومي، 2014) وهي: أقل من (50%) درجة قليلة جداً، (50- 59.99%) درجة قليلة، (60- 69.99%) درجة متوسطة، 70- 79.99%) درجة كبيرة، (80%) ف</w:t>
      </w:r>
      <w:r w:rsidR="009B3E1E" w:rsidRPr="00914BE9">
        <w:rPr>
          <w:rFonts w:ascii="Sakkal Majalla" w:hAnsi="Sakkal Majalla" w:cs="Sakkal Majalla"/>
          <w:color w:val="000000"/>
          <w:shd w:val="clear" w:color="auto" w:fill="FFFFFF"/>
          <w:rtl/>
        </w:rPr>
        <w:t>أعلى</w:t>
      </w:r>
      <w:r w:rsidRPr="00914BE9">
        <w:rPr>
          <w:rFonts w:ascii="Sakkal Majalla" w:hAnsi="Sakkal Majalla" w:cs="Sakkal Majalla"/>
          <w:color w:val="000000"/>
          <w:shd w:val="clear" w:color="auto" w:fill="FFFFFF"/>
          <w:rtl/>
        </w:rPr>
        <w:t xml:space="preserve"> درجة كبيرة جداً.</w:t>
      </w:r>
    </w:p>
    <w:p w14:paraId="7D8A1A62" w14:textId="5A644481" w:rsidR="0050219C" w:rsidRPr="00914BE9" w:rsidRDefault="0050219C" w:rsidP="001622CE">
      <w:pPr>
        <w:bidi/>
        <w:jc w:val="both"/>
        <w:rPr>
          <w:rFonts w:ascii="Sakkal Majalla" w:hAnsi="Sakkal Majalla" w:cs="Sakkal Majalla"/>
          <w:b/>
          <w:bCs/>
          <w:sz w:val="28"/>
          <w:szCs w:val="28"/>
          <w:rtl/>
          <w:lang w:bidi="ar-JO"/>
        </w:rPr>
      </w:pPr>
      <w:r w:rsidRPr="00914BE9">
        <w:rPr>
          <w:rFonts w:ascii="Sakkal Majalla" w:hAnsi="Sakkal Majalla" w:cs="Sakkal Majalla"/>
          <w:b/>
          <w:bCs/>
          <w:sz w:val="28"/>
          <w:szCs w:val="28"/>
          <w:rtl/>
          <w:lang w:bidi="ar-JO"/>
        </w:rPr>
        <w:t>4.  عرض نتائج الدراسة</w:t>
      </w:r>
      <w:r w:rsidR="004E73FD" w:rsidRPr="00914BE9">
        <w:rPr>
          <w:rFonts w:ascii="Sakkal Majalla" w:hAnsi="Sakkal Majalla" w:cs="Sakkal Majalla"/>
          <w:b/>
          <w:bCs/>
          <w:sz w:val="28"/>
          <w:szCs w:val="28"/>
          <w:rtl/>
          <w:lang w:bidi="ar-JO"/>
        </w:rPr>
        <w:t xml:space="preserve"> ومناقشتها</w:t>
      </w:r>
      <w:r w:rsidRPr="00914BE9">
        <w:rPr>
          <w:rFonts w:ascii="Sakkal Majalla" w:hAnsi="Sakkal Majalla" w:cs="Sakkal Majalla"/>
          <w:b/>
          <w:bCs/>
          <w:sz w:val="28"/>
          <w:szCs w:val="28"/>
          <w:rtl/>
          <w:lang w:bidi="ar-JO"/>
        </w:rPr>
        <w:t>:</w:t>
      </w:r>
    </w:p>
    <w:p w14:paraId="337510A9" w14:textId="1FC47A95" w:rsidR="00966486" w:rsidRPr="00914BE9" w:rsidRDefault="00966486" w:rsidP="00966486">
      <w:pPr>
        <w:bidi/>
        <w:jc w:val="both"/>
        <w:rPr>
          <w:rFonts w:ascii="Sakkal Majalla" w:hAnsi="Sakkal Majalla" w:cs="Sakkal Majalla"/>
          <w:b/>
          <w:bCs/>
          <w:color w:val="000000"/>
          <w:shd w:val="clear" w:color="auto" w:fill="FFFFFF"/>
          <w:rtl/>
        </w:rPr>
      </w:pPr>
      <w:r w:rsidRPr="00914BE9">
        <w:rPr>
          <w:rFonts w:ascii="Sakkal Majalla" w:hAnsi="Sakkal Majalla" w:cs="Sakkal Majalla" w:hint="cs"/>
          <w:b/>
          <w:bCs/>
          <w:color w:val="000000"/>
          <w:shd w:val="clear" w:color="auto" w:fill="FFFFFF"/>
          <w:rtl/>
        </w:rPr>
        <w:t>4.1</w:t>
      </w:r>
      <w:r w:rsidRPr="00914BE9">
        <w:rPr>
          <w:rtl/>
        </w:rPr>
        <w:t xml:space="preserve"> </w:t>
      </w:r>
      <w:r w:rsidRPr="00914BE9">
        <w:rPr>
          <w:rFonts w:ascii="Sakkal Majalla" w:hAnsi="Sakkal Majalla" w:cs="Sakkal Majalla" w:hint="cs"/>
          <w:b/>
          <w:bCs/>
          <w:color w:val="000000"/>
          <w:shd w:val="clear" w:color="auto" w:fill="FFFFFF"/>
          <w:rtl/>
        </w:rPr>
        <w:t xml:space="preserve"> </w:t>
      </w:r>
      <w:r w:rsidRPr="00914BE9">
        <w:rPr>
          <w:rFonts w:ascii="Sakkal Majalla" w:hAnsi="Sakkal Majalla" w:cs="Sakkal Majalla"/>
          <w:b/>
          <w:bCs/>
          <w:color w:val="000000"/>
          <w:shd w:val="clear" w:color="auto" w:fill="FFFFFF"/>
          <w:rtl/>
        </w:rPr>
        <w:t xml:space="preserve">النتائج المتعلقة بالتساؤل </w:t>
      </w:r>
      <w:r w:rsidR="009B3E1E" w:rsidRPr="00914BE9">
        <w:rPr>
          <w:rFonts w:ascii="Sakkal Majalla" w:hAnsi="Sakkal Majalla" w:cs="Sakkal Majalla"/>
          <w:b/>
          <w:bCs/>
          <w:color w:val="000000"/>
          <w:shd w:val="clear" w:color="auto" w:fill="FFFFFF"/>
          <w:rtl/>
        </w:rPr>
        <w:t>الأول</w:t>
      </w:r>
      <w:r w:rsidRPr="00914BE9">
        <w:rPr>
          <w:rFonts w:ascii="Sakkal Majalla" w:hAnsi="Sakkal Majalla" w:cs="Sakkal Majalla"/>
          <w:b/>
          <w:bCs/>
          <w:color w:val="000000"/>
          <w:shd w:val="clear" w:color="auto" w:fill="FFFFFF"/>
          <w:rtl/>
        </w:rPr>
        <w:t xml:space="preserve"> والذي نصه: ما درجة الروح الرياضية لدى لاعبي الكرة الطائرة في فلسطين؟</w:t>
      </w:r>
    </w:p>
    <w:p w14:paraId="5C10D616" w14:textId="25D7B561" w:rsidR="00966486" w:rsidRPr="00914BE9" w:rsidRDefault="00966486" w:rsidP="00966486">
      <w:pPr>
        <w:bidi/>
        <w:rPr>
          <w:rFonts w:ascii="Sakkal Majalla" w:eastAsia="Calibri" w:hAnsi="Sakkal Majalla" w:cs="Sakkal Majalla"/>
          <w:b/>
          <w:bCs/>
          <w:rtl/>
          <w:lang w:val="en-US" w:eastAsia="en-US"/>
        </w:rPr>
      </w:pPr>
      <w:r w:rsidRPr="00914BE9">
        <w:rPr>
          <w:rFonts w:ascii="Sakkal Majalla" w:eastAsia="Calibri" w:hAnsi="Sakkal Majalla" w:cs="Sakkal Majalla"/>
          <w:rtl/>
          <w:lang w:val="en-US" w:eastAsia="en-US"/>
        </w:rPr>
        <w:t>للإجابة عن التساؤل تم حساب المتوسط الحسابي والوزن النسبي لكل فقرة وللمجال المنتمية له وللدرجة الكلية للروح الرياضية لدى اللاعبين، ونتائج الجدول رقم (</w:t>
      </w:r>
      <w:r w:rsidR="001B51E5" w:rsidRPr="00914BE9">
        <w:rPr>
          <w:rFonts w:ascii="Sakkal Majalla" w:eastAsia="Calibri" w:hAnsi="Sakkal Majalla" w:cs="Sakkal Majalla" w:hint="cs"/>
          <w:rtl/>
          <w:lang w:val="en-US" w:eastAsia="en-US"/>
        </w:rPr>
        <w:t>5</w:t>
      </w:r>
      <w:r w:rsidRPr="00914BE9">
        <w:rPr>
          <w:rFonts w:ascii="Sakkal Majalla" w:eastAsia="Calibri" w:hAnsi="Sakkal Majalla" w:cs="Sakkal Majalla"/>
          <w:rtl/>
          <w:lang w:val="en-US" w:eastAsia="en-US"/>
        </w:rPr>
        <w:t xml:space="preserve">) تبين ذلك. </w:t>
      </w:r>
    </w:p>
    <w:p w14:paraId="369BB59B" w14:textId="0323ADF0" w:rsidR="00966486" w:rsidRPr="00914BE9" w:rsidRDefault="00966486" w:rsidP="00966486">
      <w:pPr>
        <w:bidi/>
        <w:contextualSpacing/>
        <w:rPr>
          <w:rFonts w:ascii="Sakkal Majalla" w:eastAsia="Calibri" w:hAnsi="Sakkal Majalla" w:cs="Sakkal Majalla"/>
          <w:b/>
          <w:bCs/>
          <w:i/>
          <w:iCs/>
          <w:rtl/>
          <w:lang w:val="en-US" w:eastAsia="en-US"/>
        </w:rPr>
      </w:pPr>
      <w:r w:rsidRPr="00914BE9">
        <w:rPr>
          <w:rFonts w:ascii="Sakkal Majalla" w:eastAsia="Calibri" w:hAnsi="Sakkal Majalla" w:cs="Sakkal Majalla"/>
          <w:b/>
          <w:bCs/>
          <w:rtl/>
          <w:lang w:val="en-US" w:eastAsia="en-US"/>
        </w:rPr>
        <w:t>الجدول رقم (</w:t>
      </w:r>
      <w:r w:rsidR="001B51E5" w:rsidRPr="00914BE9">
        <w:rPr>
          <w:rFonts w:ascii="Sakkal Majalla" w:eastAsia="Calibri" w:hAnsi="Sakkal Majalla" w:cs="Sakkal Majalla" w:hint="cs"/>
          <w:b/>
          <w:bCs/>
          <w:rtl/>
          <w:lang w:val="en-US" w:eastAsia="en-US"/>
        </w:rPr>
        <w:t>5</w:t>
      </w:r>
      <w:r w:rsidRPr="00914BE9">
        <w:rPr>
          <w:rFonts w:ascii="Sakkal Majalla" w:eastAsia="Calibri" w:hAnsi="Sakkal Majalla" w:cs="Sakkal Majalla"/>
          <w:b/>
          <w:bCs/>
          <w:rtl/>
          <w:lang w:val="en-US" w:eastAsia="en-US"/>
        </w:rPr>
        <w:t>):</w:t>
      </w:r>
      <w:r w:rsidRPr="00914BE9">
        <w:rPr>
          <w:rFonts w:ascii="Sakkal Majalla" w:eastAsia="Calibri" w:hAnsi="Sakkal Majalla" w:cs="Sakkal Majalla"/>
          <w:b/>
          <w:bCs/>
          <w:i/>
          <w:iCs/>
          <w:rtl/>
          <w:lang w:val="en-US" w:eastAsia="en-US"/>
        </w:rPr>
        <w:t xml:space="preserve">المتوسطات الحسابيّة والأوزان النسبية والدرجة للروح الرياضية </w:t>
      </w:r>
      <w:r w:rsidRPr="00914BE9">
        <w:rPr>
          <w:rFonts w:ascii="Sakkal Majalla" w:eastAsia="Calibri" w:hAnsi="Sakkal Majalla" w:cs="Sakkal Majalla"/>
          <w:b/>
          <w:bCs/>
          <w:i/>
          <w:iCs/>
          <w:rtl/>
          <w:lang w:val="en-US" w:eastAsia="en-US" w:bidi="ar-JO"/>
        </w:rPr>
        <w:t>لدى لاعبي الكرة الطائرة في فلسطين</w:t>
      </w:r>
      <w:r w:rsidRPr="00914BE9">
        <w:rPr>
          <w:rFonts w:ascii="Sakkal Majalla" w:eastAsia="Calibri" w:hAnsi="Sakkal Majalla" w:cs="Sakkal Majalla"/>
          <w:b/>
          <w:bCs/>
          <w:i/>
          <w:iCs/>
          <w:rtl/>
          <w:lang w:val="en-US" w:eastAsia="en-US"/>
        </w:rPr>
        <w:t xml:space="preserve"> (ن= 114).</w:t>
      </w:r>
    </w:p>
    <w:tbl>
      <w:tblPr>
        <w:bidiVisual/>
        <w:tblW w:w="8265" w:type="dxa"/>
        <w:jc w:val="center"/>
        <w:tblBorders>
          <w:top w:val="single" w:sz="4" w:space="0" w:color="auto"/>
          <w:bottom w:val="single" w:sz="4" w:space="0" w:color="auto"/>
        </w:tblBorders>
        <w:shd w:val="clear" w:color="auto" w:fill="FFFFFF"/>
        <w:tblLook w:val="04A0" w:firstRow="1" w:lastRow="0" w:firstColumn="1" w:lastColumn="0" w:noHBand="0" w:noVBand="1"/>
      </w:tblPr>
      <w:tblGrid>
        <w:gridCol w:w="1312"/>
        <w:gridCol w:w="2248"/>
        <w:gridCol w:w="1717"/>
        <w:gridCol w:w="1558"/>
        <w:gridCol w:w="1430"/>
      </w:tblGrid>
      <w:tr w:rsidR="00966486" w:rsidRPr="00914BE9" w14:paraId="7A2CC01F" w14:textId="77777777" w:rsidTr="00037B2A">
        <w:trPr>
          <w:jc w:val="center"/>
        </w:trPr>
        <w:tc>
          <w:tcPr>
            <w:tcW w:w="555" w:type="dxa"/>
            <w:tcBorders>
              <w:top w:val="single" w:sz="4" w:space="0" w:color="auto"/>
              <w:bottom w:val="single" w:sz="4" w:space="0" w:color="auto"/>
            </w:tcBorders>
            <w:shd w:val="clear" w:color="auto" w:fill="FFFFFF"/>
          </w:tcPr>
          <w:p w14:paraId="0E92B96D"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p>
          <w:p w14:paraId="2DE05454"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الرقم</w:t>
            </w:r>
          </w:p>
        </w:tc>
        <w:tc>
          <w:tcPr>
            <w:tcW w:w="4736" w:type="dxa"/>
            <w:tcBorders>
              <w:top w:val="single" w:sz="4" w:space="0" w:color="auto"/>
              <w:bottom w:val="single" w:sz="4" w:space="0" w:color="auto"/>
            </w:tcBorders>
            <w:shd w:val="clear" w:color="auto" w:fill="FFFFFF"/>
          </w:tcPr>
          <w:p w14:paraId="120FEA2B"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p>
          <w:p w14:paraId="07972A53"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الفقرات</w:t>
            </w:r>
          </w:p>
        </w:tc>
        <w:tc>
          <w:tcPr>
            <w:tcW w:w="1069" w:type="dxa"/>
            <w:tcBorders>
              <w:top w:val="single" w:sz="4" w:space="0" w:color="auto"/>
              <w:bottom w:val="single" w:sz="4" w:space="0" w:color="auto"/>
            </w:tcBorders>
            <w:shd w:val="clear" w:color="auto" w:fill="FFFFFF"/>
          </w:tcPr>
          <w:p w14:paraId="4D3F5631"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متوسط الاستجابة*</w:t>
            </w:r>
          </w:p>
        </w:tc>
        <w:tc>
          <w:tcPr>
            <w:tcW w:w="932" w:type="dxa"/>
            <w:tcBorders>
              <w:top w:val="single" w:sz="4" w:space="0" w:color="auto"/>
              <w:bottom w:val="single" w:sz="4" w:space="0" w:color="auto"/>
            </w:tcBorders>
            <w:shd w:val="clear" w:color="auto" w:fill="FFFFFF"/>
          </w:tcPr>
          <w:p w14:paraId="11DA7DCE"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الوزن النسبي%</w:t>
            </w:r>
          </w:p>
        </w:tc>
        <w:tc>
          <w:tcPr>
            <w:tcW w:w="973" w:type="dxa"/>
            <w:tcBorders>
              <w:top w:val="single" w:sz="4" w:space="0" w:color="auto"/>
              <w:bottom w:val="single" w:sz="4" w:space="0" w:color="auto"/>
            </w:tcBorders>
            <w:shd w:val="clear" w:color="auto" w:fill="FFFFFF"/>
          </w:tcPr>
          <w:p w14:paraId="0618FFD0"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p>
          <w:p w14:paraId="081A75FB"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الدرجة</w:t>
            </w:r>
          </w:p>
        </w:tc>
      </w:tr>
      <w:tr w:rsidR="00966486" w:rsidRPr="00914BE9" w14:paraId="1C650D7B" w14:textId="77777777" w:rsidTr="00037B2A">
        <w:trPr>
          <w:jc w:val="center"/>
        </w:trPr>
        <w:tc>
          <w:tcPr>
            <w:tcW w:w="555" w:type="dxa"/>
            <w:tcBorders>
              <w:top w:val="single" w:sz="4" w:space="0" w:color="auto"/>
            </w:tcBorders>
            <w:shd w:val="clear" w:color="auto" w:fill="FFFFFF"/>
          </w:tcPr>
          <w:p w14:paraId="21D37055"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1</w:t>
            </w:r>
          </w:p>
        </w:tc>
        <w:tc>
          <w:tcPr>
            <w:tcW w:w="4736" w:type="dxa"/>
            <w:tcBorders>
              <w:top w:val="single" w:sz="4" w:space="0" w:color="auto"/>
            </w:tcBorders>
            <w:shd w:val="clear" w:color="auto" w:fill="FFFFFF"/>
          </w:tcPr>
          <w:p w14:paraId="47892526" w14:textId="77777777" w:rsidR="00966486" w:rsidRPr="00914BE9" w:rsidRDefault="00966486" w:rsidP="00966486">
            <w:pPr>
              <w:bidi/>
              <w:spacing w:line="276" w:lineRule="auto"/>
              <w:jc w:val="both"/>
              <w:rPr>
                <w:rFonts w:ascii="Sakkal Majalla" w:eastAsia="Calibri" w:hAnsi="Sakkal Majalla" w:cs="Sakkal Majalla"/>
                <w:rtl/>
                <w:lang w:val="en-US" w:eastAsia="ar-SA" w:bidi="ar-JO"/>
              </w:rPr>
            </w:pPr>
            <w:r w:rsidRPr="00914BE9">
              <w:rPr>
                <w:rFonts w:ascii="Sakkal Majalla" w:eastAsia="Calibri" w:hAnsi="Sakkal Majalla" w:cs="Sakkal Majalla"/>
                <w:rtl/>
                <w:lang w:val="en-US" w:eastAsia="en-US"/>
              </w:rPr>
              <w:t>عندما اخسر أهنئ الفريق المنافس أي كان</w:t>
            </w:r>
            <w:r w:rsidRPr="00914BE9">
              <w:rPr>
                <w:rFonts w:ascii="Sakkal Majalla" w:eastAsia="Calibri" w:hAnsi="Sakkal Majalla" w:cs="Sakkal Majalla"/>
                <w:lang w:val="en-US" w:eastAsia="en-US"/>
              </w:rPr>
              <w:t>.</w:t>
            </w:r>
          </w:p>
        </w:tc>
        <w:tc>
          <w:tcPr>
            <w:tcW w:w="1069" w:type="dxa"/>
            <w:tcBorders>
              <w:top w:val="single" w:sz="4" w:space="0" w:color="auto"/>
            </w:tcBorders>
            <w:shd w:val="clear" w:color="auto" w:fill="FFFFFF"/>
          </w:tcPr>
          <w:p w14:paraId="73630C73"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4.32</w:t>
            </w:r>
          </w:p>
        </w:tc>
        <w:tc>
          <w:tcPr>
            <w:tcW w:w="932" w:type="dxa"/>
            <w:tcBorders>
              <w:top w:val="single" w:sz="4" w:space="0" w:color="auto"/>
            </w:tcBorders>
            <w:shd w:val="clear" w:color="auto" w:fill="FFFFFF"/>
          </w:tcPr>
          <w:p w14:paraId="39E19C54"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86.4</w:t>
            </w:r>
          </w:p>
        </w:tc>
        <w:tc>
          <w:tcPr>
            <w:tcW w:w="973" w:type="dxa"/>
            <w:tcBorders>
              <w:top w:val="single" w:sz="4" w:space="0" w:color="auto"/>
            </w:tcBorders>
            <w:shd w:val="clear" w:color="auto" w:fill="FFFFFF"/>
          </w:tcPr>
          <w:p w14:paraId="1F37026F"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 جداً</w:t>
            </w:r>
          </w:p>
        </w:tc>
      </w:tr>
      <w:tr w:rsidR="00966486" w:rsidRPr="00914BE9" w14:paraId="3F1E7EE2" w14:textId="77777777" w:rsidTr="00037B2A">
        <w:trPr>
          <w:jc w:val="center"/>
        </w:trPr>
        <w:tc>
          <w:tcPr>
            <w:tcW w:w="555" w:type="dxa"/>
            <w:shd w:val="clear" w:color="auto" w:fill="FFFFFF"/>
          </w:tcPr>
          <w:p w14:paraId="6BC2E127"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2</w:t>
            </w:r>
          </w:p>
        </w:tc>
        <w:tc>
          <w:tcPr>
            <w:tcW w:w="4736" w:type="dxa"/>
            <w:shd w:val="clear" w:color="auto" w:fill="FFFFFF"/>
          </w:tcPr>
          <w:p w14:paraId="2E447B39" w14:textId="77777777" w:rsidR="00966486" w:rsidRPr="00914BE9" w:rsidRDefault="00966486" w:rsidP="00966486">
            <w:pPr>
              <w:bidi/>
              <w:spacing w:line="276" w:lineRule="auto"/>
              <w:jc w:val="both"/>
              <w:rPr>
                <w:rFonts w:ascii="Sakkal Majalla" w:eastAsia="Calibri" w:hAnsi="Sakkal Majalla" w:cs="Sakkal Majalla"/>
                <w:rtl/>
                <w:lang w:val="en-US" w:eastAsia="ar-SA"/>
              </w:rPr>
            </w:pPr>
            <w:r w:rsidRPr="00914BE9">
              <w:rPr>
                <w:rFonts w:ascii="Sakkal Majalla" w:eastAsia="Calibri" w:hAnsi="Sakkal Majalla" w:cs="Sakkal Majalla"/>
                <w:rtl/>
                <w:lang w:val="en-US" w:eastAsia="en-US"/>
              </w:rPr>
              <w:t>أصافح مدرب الفريق المنافس بعد خسارة فريقه.</w:t>
            </w:r>
          </w:p>
        </w:tc>
        <w:tc>
          <w:tcPr>
            <w:tcW w:w="1069" w:type="dxa"/>
            <w:shd w:val="clear" w:color="auto" w:fill="FFFFFF"/>
          </w:tcPr>
          <w:p w14:paraId="1437FC79"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4.10</w:t>
            </w:r>
          </w:p>
        </w:tc>
        <w:tc>
          <w:tcPr>
            <w:tcW w:w="932" w:type="dxa"/>
            <w:shd w:val="clear" w:color="auto" w:fill="FFFFFF"/>
          </w:tcPr>
          <w:p w14:paraId="42DD5B5D"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82</w:t>
            </w:r>
          </w:p>
        </w:tc>
        <w:tc>
          <w:tcPr>
            <w:tcW w:w="973" w:type="dxa"/>
            <w:shd w:val="clear" w:color="auto" w:fill="FFFFFF"/>
          </w:tcPr>
          <w:p w14:paraId="4106DB79"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w:t>
            </w:r>
          </w:p>
        </w:tc>
      </w:tr>
      <w:tr w:rsidR="00966486" w:rsidRPr="00914BE9" w14:paraId="4EF36780" w14:textId="77777777" w:rsidTr="00037B2A">
        <w:trPr>
          <w:jc w:val="center"/>
        </w:trPr>
        <w:tc>
          <w:tcPr>
            <w:tcW w:w="555" w:type="dxa"/>
            <w:shd w:val="clear" w:color="auto" w:fill="FFFFFF"/>
          </w:tcPr>
          <w:p w14:paraId="0FF67A59"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3</w:t>
            </w:r>
          </w:p>
        </w:tc>
        <w:tc>
          <w:tcPr>
            <w:tcW w:w="4736" w:type="dxa"/>
            <w:shd w:val="clear" w:color="auto" w:fill="FFFFFF"/>
          </w:tcPr>
          <w:p w14:paraId="7DC05E6D" w14:textId="77777777" w:rsidR="00966486" w:rsidRPr="00914BE9" w:rsidRDefault="00966486" w:rsidP="00966486">
            <w:pPr>
              <w:bidi/>
              <w:spacing w:line="276" w:lineRule="auto"/>
              <w:jc w:val="both"/>
              <w:rPr>
                <w:rFonts w:ascii="Sakkal Majalla" w:eastAsia="Calibri" w:hAnsi="Sakkal Majalla" w:cs="Sakkal Majalla"/>
                <w:rtl/>
                <w:lang w:val="en-US" w:eastAsia="ar-SA"/>
              </w:rPr>
            </w:pPr>
            <w:r w:rsidRPr="00914BE9">
              <w:rPr>
                <w:rFonts w:ascii="Sakkal Majalla" w:eastAsia="Calibri" w:hAnsi="Sakkal Majalla" w:cs="Sakkal Majalla"/>
                <w:rtl/>
                <w:lang w:val="en-US" w:eastAsia="en-US"/>
              </w:rPr>
              <w:t>بعد المنافسة أهنئ الفريق المنافس على أدائه الحسن.</w:t>
            </w:r>
          </w:p>
        </w:tc>
        <w:tc>
          <w:tcPr>
            <w:tcW w:w="1069" w:type="dxa"/>
            <w:shd w:val="clear" w:color="auto" w:fill="FFFFFF"/>
          </w:tcPr>
          <w:p w14:paraId="57F38158"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4.20</w:t>
            </w:r>
          </w:p>
        </w:tc>
        <w:tc>
          <w:tcPr>
            <w:tcW w:w="932" w:type="dxa"/>
            <w:shd w:val="clear" w:color="auto" w:fill="FFFFFF"/>
          </w:tcPr>
          <w:p w14:paraId="33B5EFA6"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84</w:t>
            </w:r>
          </w:p>
        </w:tc>
        <w:tc>
          <w:tcPr>
            <w:tcW w:w="973" w:type="dxa"/>
            <w:shd w:val="clear" w:color="auto" w:fill="FFFFFF"/>
          </w:tcPr>
          <w:p w14:paraId="65B7959C"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w:t>
            </w:r>
          </w:p>
        </w:tc>
      </w:tr>
      <w:tr w:rsidR="00966486" w:rsidRPr="00914BE9" w14:paraId="7B44D0F3" w14:textId="77777777" w:rsidTr="00037B2A">
        <w:trPr>
          <w:jc w:val="center"/>
        </w:trPr>
        <w:tc>
          <w:tcPr>
            <w:tcW w:w="555" w:type="dxa"/>
            <w:shd w:val="clear" w:color="auto" w:fill="FFFFFF"/>
          </w:tcPr>
          <w:p w14:paraId="6AD66D91"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4</w:t>
            </w:r>
          </w:p>
        </w:tc>
        <w:tc>
          <w:tcPr>
            <w:tcW w:w="4736" w:type="dxa"/>
            <w:shd w:val="clear" w:color="auto" w:fill="FFFFFF"/>
          </w:tcPr>
          <w:p w14:paraId="3F364C3C" w14:textId="77777777" w:rsidR="00966486" w:rsidRPr="00914BE9" w:rsidRDefault="00966486" w:rsidP="00966486">
            <w:pPr>
              <w:bidi/>
              <w:spacing w:line="276" w:lineRule="auto"/>
              <w:jc w:val="both"/>
              <w:rPr>
                <w:rFonts w:ascii="Sakkal Majalla" w:eastAsia="Calibri" w:hAnsi="Sakkal Majalla" w:cs="Sakkal Majalla"/>
                <w:rtl/>
                <w:lang w:val="en-US" w:eastAsia="ar-SA"/>
              </w:rPr>
            </w:pPr>
            <w:r w:rsidRPr="00914BE9">
              <w:rPr>
                <w:rFonts w:ascii="Sakkal Majalla" w:eastAsia="Calibri" w:hAnsi="Sakkal Majalla" w:cs="Sakkal Majalla"/>
                <w:rtl/>
                <w:lang w:val="en-US" w:eastAsia="en-US"/>
              </w:rPr>
              <w:t>بعد المنافسة أقدم اعتذارا في حالة سوء سلوكي.</w:t>
            </w:r>
          </w:p>
        </w:tc>
        <w:tc>
          <w:tcPr>
            <w:tcW w:w="1069" w:type="dxa"/>
            <w:shd w:val="clear" w:color="auto" w:fill="FFFFFF"/>
          </w:tcPr>
          <w:p w14:paraId="21177DAE"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4.05</w:t>
            </w:r>
          </w:p>
        </w:tc>
        <w:tc>
          <w:tcPr>
            <w:tcW w:w="932" w:type="dxa"/>
            <w:shd w:val="clear" w:color="auto" w:fill="FFFFFF"/>
          </w:tcPr>
          <w:p w14:paraId="1D3D348F"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81</w:t>
            </w:r>
          </w:p>
        </w:tc>
        <w:tc>
          <w:tcPr>
            <w:tcW w:w="973" w:type="dxa"/>
            <w:shd w:val="clear" w:color="auto" w:fill="FFFFFF"/>
          </w:tcPr>
          <w:p w14:paraId="50161C34"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w:t>
            </w:r>
          </w:p>
        </w:tc>
      </w:tr>
      <w:tr w:rsidR="00966486" w:rsidRPr="00914BE9" w14:paraId="0C29727E" w14:textId="77777777" w:rsidTr="00037B2A">
        <w:trPr>
          <w:jc w:val="center"/>
        </w:trPr>
        <w:tc>
          <w:tcPr>
            <w:tcW w:w="555" w:type="dxa"/>
            <w:shd w:val="clear" w:color="auto" w:fill="FFFFFF"/>
          </w:tcPr>
          <w:p w14:paraId="1A110738"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5</w:t>
            </w:r>
          </w:p>
        </w:tc>
        <w:tc>
          <w:tcPr>
            <w:tcW w:w="4736" w:type="dxa"/>
            <w:shd w:val="clear" w:color="auto" w:fill="FFFFFF"/>
          </w:tcPr>
          <w:p w14:paraId="1A4EBC73" w14:textId="77777777" w:rsidR="00966486" w:rsidRPr="00914BE9" w:rsidRDefault="00966486" w:rsidP="00966486">
            <w:pPr>
              <w:bidi/>
              <w:spacing w:line="276" w:lineRule="auto"/>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في الفوز أو الخسارة أصافح الفريق المنافس بعد اللعب.</w:t>
            </w:r>
          </w:p>
        </w:tc>
        <w:tc>
          <w:tcPr>
            <w:tcW w:w="1069" w:type="dxa"/>
            <w:shd w:val="clear" w:color="auto" w:fill="FFFFFF"/>
          </w:tcPr>
          <w:p w14:paraId="59A037BB"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4.18</w:t>
            </w:r>
          </w:p>
        </w:tc>
        <w:tc>
          <w:tcPr>
            <w:tcW w:w="932" w:type="dxa"/>
            <w:shd w:val="clear" w:color="auto" w:fill="FFFFFF"/>
          </w:tcPr>
          <w:p w14:paraId="7286E45C"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83.6</w:t>
            </w:r>
          </w:p>
        </w:tc>
        <w:tc>
          <w:tcPr>
            <w:tcW w:w="973" w:type="dxa"/>
            <w:shd w:val="clear" w:color="auto" w:fill="FFFFFF"/>
          </w:tcPr>
          <w:p w14:paraId="3BF39F0C"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w:t>
            </w:r>
          </w:p>
        </w:tc>
      </w:tr>
      <w:tr w:rsidR="00966486" w:rsidRPr="00914BE9" w14:paraId="6AE3D187" w14:textId="77777777" w:rsidTr="00037B2A">
        <w:trPr>
          <w:jc w:val="center"/>
        </w:trPr>
        <w:tc>
          <w:tcPr>
            <w:tcW w:w="555" w:type="dxa"/>
            <w:shd w:val="clear" w:color="auto" w:fill="FFFFFF"/>
          </w:tcPr>
          <w:p w14:paraId="2D1A0B2A"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p>
        </w:tc>
        <w:tc>
          <w:tcPr>
            <w:tcW w:w="4736" w:type="dxa"/>
            <w:shd w:val="clear" w:color="auto" w:fill="FFFFFF"/>
            <w:vAlign w:val="center"/>
          </w:tcPr>
          <w:p w14:paraId="5B2B175C" w14:textId="77777777" w:rsidR="00966486" w:rsidRPr="00914BE9" w:rsidRDefault="00966486" w:rsidP="00966486">
            <w:pPr>
              <w:bidi/>
              <w:spacing w:line="276" w:lineRule="auto"/>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bidi="ar-JO"/>
              </w:rPr>
              <w:t xml:space="preserve">الدرجة الكلية لمجال </w:t>
            </w:r>
            <w:r w:rsidRPr="00914BE9">
              <w:rPr>
                <w:rFonts w:ascii="Sakkal Majalla" w:eastAsia="Calibri" w:hAnsi="Sakkal Majalla" w:cs="Sakkal Majalla"/>
                <w:b/>
                <w:bCs/>
                <w:rtl/>
                <w:lang w:val="en-US" w:eastAsia="en-US"/>
              </w:rPr>
              <w:t>احترام التقاليد الاجتماعية</w:t>
            </w:r>
          </w:p>
        </w:tc>
        <w:tc>
          <w:tcPr>
            <w:tcW w:w="1069" w:type="dxa"/>
            <w:shd w:val="clear" w:color="auto" w:fill="FFFFFF"/>
          </w:tcPr>
          <w:p w14:paraId="1F2BFABE" w14:textId="77777777" w:rsidR="00966486" w:rsidRPr="00914BE9" w:rsidRDefault="00966486" w:rsidP="00966486">
            <w:pPr>
              <w:bidi/>
              <w:spacing w:line="276" w:lineRule="auto"/>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4.19</w:t>
            </w:r>
          </w:p>
        </w:tc>
        <w:tc>
          <w:tcPr>
            <w:tcW w:w="932" w:type="dxa"/>
            <w:shd w:val="clear" w:color="auto" w:fill="FFFFFF"/>
          </w:tcPr>
          <w:p w14:paraId="753F0816" w14:textId="77777777" w:rsidR="00966486" w:rsidRPr="00914BE9" w:rsidRDefault="00966486" w:rsidP="00966486">
            <w:pPr>
              <w:bidi/>
              <w:spacing w:line="276" w:lineRule="auto"/>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83.8</w:t>
            </w:r>
          </w:p>
        </w:tc>
        <w:tc>
          <w:tcPr>
            <w:tcW w:w="973" w:type="dxa"/>
            <w:shd w:val="clear" w:color="auto" w:fill="FFFFFF"/>
          </w:tcPr>
          <w:p w14:paraId="0E26359F"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كبيرة</w:t>
            </w:r>
          </w:p>
        </w:tc>
      </w:tr>
      <w:tr w:rsidR="00966486" w:rsidRPr="00914BE9" w14:paraId="5A4FBC06" w14:textId="77777777" w:rsidTr="00037B2A">
        <w:trPr>
          <w:jc w:val="center"/>
        </w:trPr>
        <w:tc>
          <w:tcPr>
            <w:tcW w:w="555" w:type="dxa"/>
            <w:shd w:val="clear" w:color="auto" w:fill="FFFFFF"/>
          </w:tcPr>
          <w:p w14:paraId="40EA0DCC"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6</w:t>
            </w:r>
          </w:p>
        </w:tc>
        <w:tc>
          <w:tcPr>
            <w:tcW w:w="4736" w:type="dxa"/>
            <w:shd w:val="clear" w:color="auto" w:fill="FFFFFF"/>
          </w:tcPr>
          <w:p w14:paraId="6E20185C" w14:textId="77777777" w:rsidR="00966486" w:rsidRPr="00914BE9" w:rsidRDefault="00966486" w:rsidP="00966486">
            <w:pPr>
              <w:bidi/>
              <w:spacing w:line="276" w:lineRule="auto"/>
              <w:jc w:val="both"/>
              <w:rPr>
                <w:rFonts w:ascii="Sakkal Majalla" w:eastAsia="Calibri" w:hAnsi="Sakkal Majalla" w:cs="Sakkal Majalla"/>
                <w:lang w:val="en-US" w:eastAsia="ar-SA" w:bidi="ar-JO"/>
              </w:rPr>
            </w:pPr>
            <w:r w:rsidRPr="00914BE9">
              <w:rPr>
                <w:rFonts w:ascii="Sakkal Majalla" w:eastAsia="Calibri" w:hAnsi="Sakkal Majalla" w:cs="Sakkal Majalla"/>
                <w:rtl/>
                <w:lang w:val="en-US" w:eastAsia="en-US"/>
              </w:rPr>
              <w:t>أطيع الحكم</w:t>
            </w:r>
            <w:r w:rsidRPr="00914BE9">
              <w:rPr>
                <w:rFonts w:ascii="Sakkal Majalla" w:eastAsia="Calibri" w:hAnsi="Sakkal Majalla" w:cs="Sakkal Majalla"/>
                <w:lang w:val="en-US" w:eastAsia="en-US"/>
              </w:rPr>
              <w:t>.</w:t>
            </w:r>
          </w:p>
        </w:tc>
        <w:tc>
          <w:tcPr>
            <w:tcW w:w="1069" w:type="dxa"/>
            <w:shd w:val="clear" w:color="auto" w:fill="FFFFFF"/>
          </w:tcPr>
          <w:p w14:paraId="605365AD"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4.14</w:t>
            </w:r>
          </w:p>
        </w:tc>
        <w:tc>
          <w:tcPr>
            <w:tcW w:w="932" w:type="dxa"/>
            <w:shd w:val="clear" w:color="auto" w:fill="FFFFFF"/>
          </w:tcPr>
          <w:p w14:paraId="7A70792F" w14:textId="77777777" w:rsidR="00966486" w:rsidRPr="00914BE9" w:rsidRDefault="00966486" w:rsidP="00966486">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82.8</w:t>
            </w:r>
          </w:p>
        </w:tc>
        <w:tc>
          <w:tcPr>
            <w:tcW w:w="973" w:type="dxa"/>
            <w:shd w:val="clear" w:color="auto" w:fill="FFFFFF"/>
          </w:tcPr>
          <w:p w14:paraId="47E5EA06"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w:t>
            </w:r>
          </w:p>
        </w:tc>
      </w:tr>
      <w:tr w:rsidR="00966486" w:rsidRPr="00914BE9" w14:paraId="1D5DFE61" w14:textId="77777777" w:rsidTr="00037B2A">
        <w:trPr>
          <w:trHeight w:val="243"/>
          <w:jc w:val="center"/>
        </w:trPr>
        <w:tc>
          <w:tcPr>
            <w:tcW w:w="555" w:type="dxa"/>
            <w:shd w:val="clear" w:color="auto" w:fill="FFFFFF"/>
          </w:tcPr>
          <w:p w14:paraId="3FED15D6"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lang w:val="en-US" w:eastAsia="en-US"/>
              </w:rPr>
              <w:t>7</w:t>
            </w:r>
          </w:p>
        </w:tc>
        <w:tc>
          <w:tcPr>
            <w:tcW w:w="4736" w:type="dxa"/>
            <w:shd w:val="clear" w:color="auto" w:fill="FFFFFF"/>
          </w:tcPr>
          <w:p w14:paraId="056B7C8D" w14:textId="77777777" w:rsidR="00966486" w:rsidRPr="00914BE9" w:rsidRDefault="00966486" w:rsidP="00966486">
            <w:pPr>
              <w:bidi/>
              <w:spacing w:line="276" w:lineRule="auto"/>
              <w:jc w:val="both"/>
              <w:rPr>
                <w:rFonts w:ascii="Sakkal Majalla" w:eastAsia="Calibri" w:hAnsi="Sakkal Majalla" w:cs="Sakkal Majalla"/>
                <w:rtl/>
                <w:lang w:val="en-US" w:eastAsia="ar-SA" w:bidi="ar-JO"/>
              </w:rPr>
            </w:pPr>
            <w:r w:rsidRPr="00914BE9">
              <w:rPr>
                <w:rFonts w:ascii="Sakkal Majalla" w:eastAsia="Calibri" w:hAnsi="Sakkal Majalla" w:cs="Sakkal Majalla"/>
                <w:rtl/>
                <w:lang w:val="en-US" w:eastAsia="en-US"/>
              </w:rPr>
              <w:t>احترم قوانين اللعب</w:t>
            </w:r>
          </w:p>
        </w:tc>
        <w:tc>
          <w:tcPr>
            <w:tcW w:w="1069" w:type="dxa"/>
            <w:shd w:val="clear" w:color="auto" w:fill="FFFFFF"/>
          </w:tcPr>
          <w:p w14:paraId="0795DD7B"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4.20</w:t>
            </w:r>
          </w:p>
        </w:tc>
        <w:tc>
          <w:tcPr>
            <w:tcW w:w="932" w:type="dxa"/>
            <w:shd w:val="clear" w:color="auto" w:fill="FFFFFF"/>
          </w:tcPr>
          <w:p w14:paraId="1B5E6A43" w14:textId="77777777" w:rsidR="00966486" w:rsidRPr="00914BE9" w:rsidRDefault="00966486" w:rsidP="00966486">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84</w:t>
            </w:r>
          </w:p>
        </w:tc>
        <w:tc>
          <w:tcPr>
            <w:tcW w:w="973" w:type="dxa"/>
            <w:shd w:val="clear" w:color="auto" w:fill="FFFFFF"/>
          </w:tcPr>
          <w:p w14:paraId="101F571F"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w:t>
            </w:r>
          </w:p>
        </w:tc>
      </w:tr>
      <w:tr w:rsidR="00966486" w:rsidRPr="00914BE9" w14:paraId="3F49CF6B" w14:textId="77777777" w:rsidTr="00037B2A">
        <w:trPr>
          <w:jc w:val="center"/>
        </w:trPr>
        <w:tc>
          <w:tcPr>
            <w:tcW w:w="555" w:type="dxa"/>
            <w:shd w:val="clear" w:color="auto" w:fill="FFFFFF"/>
          </w:tcPr>
          <w:p w14:paraId="39F498F8"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lang w:val="en-US" w:eastAsia="en-US"/>
              </w:rPr>
              <w:t>8</w:t>
            </w:r>
          </w:p>
        </w:tc>
        <w:tc>
          <w:tcPr>
            <w:tcW w:w="4736" w:type="dxa"/>
            <w:shd w:val="clear" w:color="auto" w:fill="FFFFFF"/>
          </w:tcPr>
          <w:p w14:paraId="779D31BD" w14:textId="77777777" w:rsidR="00966486" w:rsidRPr="00914BE9" w:rsidRDefault="00966486" w:rsidP="00966486">
            <w:pPr>
              <w:bidi/>
              <w:spacing w:line="276" w:lineRule="auto"/>
              <w:jc w:val="both"/>
              <w:rPr>
                <w:rFonts w:ascii="Sakkal Majalla" w:eastAsia="Calibri" w:hAnsi="Sakkal Majalla" w:cs="Sakkal Majalla"/>
                <w:rtl/>
                <w:lang w:val="en-US" w:eastAsia="ar-SA"/>
              </w:rPr>
            </w:pPr>
            <w:r w:rsidRPr="00914BE9">
              <w:rPr>
                <w:rFonts w:ascii="Sakkal Majalla" w:eastAsia="Calibri" w:hAnsi="Sakkal Majalla" w:cs="Sakkal Majalla"/>
                <w:rtl/>
                <w:lang w:val="en-US" w:eastAsia="en-US"/>
              </w:rPr>
              <w:t>في الواقع أطيع جميع القوانين الرياضية</w:t>
            </w:r>
            <w:r w:rsidRPr="00914BE9">
              <w:rPr>
                <w:rFonts w:ascii="Sakkal Majalla" w:eastAsia="Calibri" w:hAnsi="Sakkal Majalla" w:cs="Sakkal Majalla"/>
                <w:sz w:val="22"/>
                <w:szCs w:val="22"/>
                <w:rtl/>
                <w:lang w:val="en-US" w:eastAsia="en-US"/>
              </w:rPr>
              <w:t>.</w:t>
            </w:r>
          </w:p>
        </w:tc>
        <w:tc>
          <w:tcPr>
            <w:tcW w:w="1069" w:type="dxa"/>
            <w:shd w:val="clear" w:color="auto" w:fill="FFFFFF"/>
          </w:tcPr>
          <w:p w14:paraId="648A2315"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4.36</w:t>
            </w:r>
          </w:p>
        </w:tc>
        <w:tc>
          <w:tcPr>
            <w:tcW w:w="932" w:type="dxa"/>
            <w:shd w:val="clear" w:color="auto" w:fill="FFFFFF"/>
          </w:tcPr>
          <w:p w14:paraId="2270CD8C" w14:textId="77777777" w:rsidR="00966486" w:rsidRPr="00914BE9" w:rsidRDefault="00966486" w:rsidP="00966486">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87.2</w:t>
            </w:r>
          </w:p>
        </w:tc>
        <w:tc>
          <w:tcPr>
            <w:tcW w:w="973" w:type="dxa"/>
            <w:shd w:val="clear" w:color="auto" w:fill="FFFFFF"/>
          </w:tcPr>
          <w:p w14:paraId="5C8A436F"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 جداً</w:t>
            </w:r>
          </w:p>
        </w:tc>
      </w:tr>
      <w:tr w:rsidR="00966486" w:rsidRPr="00914BE9" w14:paraId="785F3F9F" w14:textId="77777777" w:rsidTr="00037B2A">
        <w:trPr>
          <w:jc w:val="center"/>
        </w:trPr>
        <w:tc>
          <w:tcPr>
            <w:tcW w:w="555" w:type="dxa"/>
            <w:shd w:val="clear" w:color="auto" w:fill="FFFFFF"/>
          </w:tcPr>
          <w:p w14:paraId="0DA70A66"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lang w:val="en-US" w:eastAsia="en-US"/>
              </w:rPr>
              <w:t>9</w:t>
            </w:r>
          </w:p>
        </w:tc>
        <w:tc>
          <w:tcPr>
            <w:tcW w:w="4736" w:type="dxa"/>
            <w:shd w:val="clear" w:color="auto" w:fill="FFFFFF"/>
          </w:tcPr>
          <w:p w14:paraId="5C46AC51" w14:textId="77777777" w:rsidR="00966486" w:rsidRPr="00914BE9" w:rsidRDefault="00966486" w:rsidP="00966486">
            <w:pPr>
              <w:bidi/>
              <w:spacing w:line="276" w:lineRule="auto"/>
              <w:jc w:val="both"/>
              <w:rPr>
                <w:rFonts w:ascii="Sakkal Majalla" w:eastAsia="Calibri" w:hAnsi="Sakkal Majalla" w:cs="Sakkal Majalla"/>
                <w:rtl/>
                <w:lang w:val="en-US" w:eastAsia="ar-SA" w:bidi="ar-JO"/>
              </w:rPr>
            </w:pPr>
            <w:r w:rsidRPr="00914BE9">
              <w:rPr>
                <w:rFonts w:ascii="Sakkal Majalla" w:eastAsia="Calibri" w:hAnsi="Sakkal Majalla" w:cs="Sakkal Majalla"/>
                <w:rtl/>
                <w:lang w:val="en-US" w:eastAsia="en-US"/>
              </w:rPr>
              <w:t>سأحاول الفوز عند تقارب النتيجة مع احترام القوانين</w:t>
            </w:r>
            <w:r w:rsidRPr="00914BE9">
              <w:rPr>
                <w:rFonts w:ascii="Sakkal Majalla" w:eastAsia="Calibri" w:hAnsi="Sakkal Majalla" w:cs="Sakkal Majalla"/>
                <w:lang w:val="en-US" w:eastAsia="en-US"/>
              </w:rPr>
              <w:t>.</w:t>
            </w:r>
          </w:p>
        </w:tc>
        <w:tc>
          <w:tcPr>
            <w:tcW w:w="1069" w:type="dxa"/>
            <w:shd w:val="clear" w:color="auto" w:fill="FFFFFF"/>
          </w:tcPr>
          <w:p w14:paraId="1E4D8149"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4.27</w:t>
            </w:r>
          </w:p>
        </w:tc>
        <w:tc>
          <w:tcPr>
            <w:tcW w:w="932" w:type="dxa"/>
            <w:shd w:val="clear" w:color="auto" w:fill="FFFFFF"/>
          </w:tcPr>
          <w:p w14:paraId="1E65898A" w14:textId="77777777" w:rsidR="00966486" w:rsidRPr="00914BE9" w:rsidRDefault="00966486" w:rsidP="00966486">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85.4</w:t>
            </w:r>
          </w:p>
        </w:tc>
        <w:tc>
          <w:tcPr>
            <w:tcW w:w="973" w:type="dxa"/>
            <w:shd w:val="clear" w:color="auto" w:fill="FFFFFF"/>
          </w:tcPr>
          <w:p w14:paraId="385A3991"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 جداً</w:t>
            </w:r>
          </w:p>
        </w:tc>
      </w:tr>
      <w:tr w:rsidR="00966486" w:rsidRPr="00914BE9" w14:paraId="544B60B0" w14:textId="77777777" w:rsidTr="00037B2A">
        <w:trPr>
          <w:jc w:val="center"/>
        </w:trPr>
        <w:tc>
          <w:tcPr>
            <w:tcW w:w="555" w:type="dxa"/>
            <w:shd w:val="clear" w:color="auto" w:fill="FFFFFF"/>
          </w:tcPr>
          <w:p w14:paraId="7918AFB1"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lang w:val="en-US" w:eastAsia="en-US"/>
              </w:rPr>
              <w:t>10</w:t>
            </w:r>
          </w:p>
        </w:tc>
        <w:tc>
          <w:tcPr>
            <w:tcW w:w="4736" w:type="dxa"/>
            <w:shd w:val="clear" w:color="auto" w:fill="FFFFFF"/>
          </w:tcPr>
          <w:p w14:paraId="43192019" w14:textId="77777777" w:rsidR="00966486" w:rsidRPr="00914BE9" w:rsidRDefault="00966486" w:rsidP="00966486">
            <w:pPr>
              <w:bidi/>
              <w:spacing w:line="276" w:lineRule="auto"/>
              <w:jc w:val="both"/>
              <w:rPr>
                <w:rFonts w:ascii="Sakkal Majalla" w:eastAsia="Calibri" w:hAnsi="Sakkal Majalla" w:cs="Sakkal Majalla"/>
                <w:rtl/>
                <w:lang w:val="en-US" w:eastAsia="ar-SA" w:bidi="ar-JO"/>
              </w:rPr>
            </w:pPr>
            <w:r w:rsidRPr="00914BE9">
              <w:rPr>
                <w:rFonts w:ascii="Sakkal Majalla" w:eastAsia="Calibri" w:hAnsi="Sakkal Majalla" w:cs="Sakkal Majalla"/>
                <w:rtl/>
                <w:lang w:val="en-US" w:eastAsia="en-US"/>
              </w:rPr>
              <w:t>احترم الحكم حتى لو كان سيئا ف</w:t>
            </w:r>
            <w:r w:rsidRPr="00914BE9">
              <w:rPr>
                <w:rFonts w:ascii="Sakkal Majalla" w:eastAsia="Calibri" w:hAnsi="Sakkal Majalla" w:cs="Sakkal Majalla"/>
                <w:sz w:val="22"/>
                <w:szCs w:val="22"/>
                <w:rtl/>
                <w:lang w:val="en-US" w:eastAsia="en-US"/>
              </w:rPr>
              <w:t>ي التحكيم.</w:t>
            </w:r>
          </w:p>
        </w:tc>
        <w:tc>
          <w:tcPr>
            <w:tcW w:w="1069" w:type="dxa"/>
            <w:shd w:val="clear" w:color="auto" w:fill="FFFFFF"/>
          </w:tcPr>
          <w:p w14:paraId="35F1303B"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3.86</w:t>
            </w:r>
          </w:p>
        </w:tc>
        <w:tc>
          <w:tcPr>
            <w:tcW w:w="932" w:type="dxa"/>
            <w:shd w:val="clear" w:color="auto" w:fill="FFFFFF"/>
          </w:tcPr>
          <w:p w14:paraId="00D4166A" w14:textId="77777777" w:rsidR="00966486" w:rsidRPr="00914BE9" w:rsidRDefault="00966486" w:rsidP="00966486">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77.2</w:t>
            </w:r>
          </w:p>
        </w:tc>
        <w:tc>
          <w:tcPr>
            <w:tcW w:w="973" w:type="dxa"/>
            <w:shd w:val="clear" w:color="auto" w:fill="FFFFFF"/>
          </w:tcPr>
          <w:p w14:paraId="636C7EDA"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w:t>
            </w:r>
          </w:p>
        </w:tc>
      </w:tr>
      <w:tr w:rsidR="00966486" w:rsidRPr="00914BE9" w14:paraId="76A8E5B9" w14:textId="77777777" w:rsidTr="00037B2A">
        <w:trPr>
          <w:jc w:val="center"/>
        </w:trPr>
        <w:tc>
          <w:tcPr>
            <w:tcW w:w="555" w:type="dxa"/>
            <w:shd w:val="clear" w:color="auto" w:fill="FFFFFF"/>
          </w:tcPr>
          <w:p w14:paraId="6AC93007" w14:textId="77777777" w:rsidR="00966486" w:rsidRPr="00914BE9" w:rsidRDefault="00966486" w:rsidP="00966486">
            <w:pPr>
              <w:bidi/>
              <w:ind w:left="720"/>
              <w:contextualSpacing/>
              <w:jc w:val="center"/>
              <w:rPr>
                <w:rFonts w:ascii="Sakkal Majalla" w:eastAsia="Calibri" w:hAnsi="Sakkal Majalla" w:cs="Sakkal Majalla"/>
                <w:b/>
                <w:bCs/>
                <w:lang w:val="en-US" w:eastAsia="en-US"/>
              </w:rPr>
            </w:pPr>
          </w:p>
        </w:tc>
        <w:tc>
          <w:tcPr>
            <w:tcW w:w="4736" w:type="dxa"/>
            <w:shd w:val="clear" w:color="auto" w:fill="FFFFFF"/>
            <w:vAlign w:val="center"/>
          </w:tcPr>
          <w:p w14:paraId="4344728E" w14:textId="77777777" w:rsidR="00966486" w:rsidRPr="00914BE9" w:rsidRDefault="00966486" w:rsidP="00966486">
            <w:pPr>
              <w:bidi/>
              <w:spacing w:line="276" w:lineRule="auto"/>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bidi="ar-JO"/>
              </w:rPr>
              <w:t xml:space="preserve">الدرجة الكلية لمجال </w:t>
            </w:r>
            <w:r w:rsidRPr="00914BE9">
              <w:rPr>
                <w:rFonts w:ascii="Sakkal Majalla" w:eastAsia="Calibri" w:hAnsi="Sakkal Majalla" w:cs="Sakkal Majalla"/>
                <w:b/>
                <w:bCs/>
                <w:rtl/>
                <w:lang w:val="en-US" w:eastAsia="en-US"/>
              </w:rPr>
              <w:t>احترام الأنظمة والقوانين</w:t>
            </w:r>
          </w:p>
        </w:tc>
        <w:tc>
          <w:tcPr>
            <w:tcW w:w="1069" w:type="dxa"/>
            <w:shd w:val="clear" w:color="auto" w:fill="FFFFFF"/>
          </w:tcPr>
          <w:p w14:paraId="33EB8EB9" w14:textId="77777777" w:rsidR="00966486" w:rsidRPr="00914BE9" w:rsidRDefault="00966486" w:rsidP="00966486">
            <w:pPr>
              <w:bidi/>
              <w:spacing w:line="276" w:lineRule="auto"/>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4.17</w:t>
            </w:r>
          </w:p>
        </w:tc>
        <w:tc>
          <w:tcPr>
            <w:tcW w:w="932" w:type="dxa"/>
            <w:shd w:val="clear" w:color="auto" w:fill="FFFFFF"/>
          </w:tcPr>
          <w:p w14:paraId="6ECF2094" w14:textId="77777777" w:rsidR="00966486" w:rsidRPr="00914BE9" w:rsidRDefault="00966486" w:rsidP="00966486">
            <w:pPr>
              <w:bidi/>
              <w:spacing w:line="276" w:lineRule="auto"/>
              <w:jc w:val="center"/>
              <w:rPr>
                <w:rFonts w:ascii="Sakkal Majalla" w:eastAsia="Calibri" w:hAnsi="Sakkal Majalla" w:cs="Sakkal Majalla"/>
                <w:b/>
                <w:bCs/>
                <w:lang w:val="en-US" w:eastAsia="en-US"/>
              </w:rPr>
            </w:pPr>
            <w:r w:rsidRPr="00914BE9">
              <w:rPr>
                <w:rFonts w:ascii="Sakkal Majalla" w:eastAsia="Calibri" w:hAnsi="Sakkal Majalla" w:cs="Sakkal Majalla"/>
                <w:b/>
                <w:bCs/>
                <w:rtl/>
                <w:lang w:val="en-US" w:eastAsia="en-US"/>
              </w:rPr>
              <w:t>83.4</w:t>
            </w:r>
          </w:p>
        </w:tc>
        <w:tc>
          <w:tcPr>
            <w:tcW w:w="973" w:type="dxa"/>
            <w:shd w:val="clear" w:color="auto" w:fill="FFFFFF"/>
          </w:tcPr>
          <w:p w14:paraId="1B21B1A6"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كبيرة</w:t>
            </w:r>
          </w:p>
        </w:tc>
      </w:tr>
      <w:tr w:rsidR="00966486" w:rsidRPr="00914BE9" w14:paraId="5C3505F8" w14:textId="77777777" w:rsidTr="00037B2A">
        <w:trPr>
          <w:jc w:val="center"/>
        </w:trPr>
        <w:tc>
          <w:tcPr>
            <w:tcW w:w="555" w:type="dxa"/>
            <w:shd w:val="clear" w:color="auto" w:fill="FFFFFF"/>
          </w:tcPr>
          <w:p w14:paraId="4881E1CB"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lang w:val="en-US" w:eastAsia="en-US"/>
              </w:rPr>
              <w:lastRenderedPageBreak/>
              <w:t>11</w:t>
            </w:r>
          </w:p>
        </w:tc>
        <w:tc>
          <w:tcPr>
            <w:tcW w:w="4736" w:type="dxa"/>
            <w:shd w:val="clear" w:color="auto" w:fill="FFFFFF"/>
          </w:tcPr>
          <w:p w14:paraId="39BFFEB1" w14:textId="77777777" w:rsidR="00966486" w:rsidRPr="00914BE9" w:rsidRDefault="00966486" w:rsidP="00966486">
            <w:pPr>
              <w:bidi/>
              <w:spacing w:line="276" w:lineRule="auto"/>
              <w:jc w:val="both"/>
              <w:rPr>
                <w:rFonts w:ascii="Sakkal Majalla" w:eastAsia="Calibri" w:hAnsi="Sakkal Majalla" w:cs="Sakkal Majalla"/>
                <w:rtl/>
                <w:lang w:val="en-US" w:eastAsia="ar-SA" w:bidi="ar-JO"/>
              </w:rPr>
            </w:pPr>
            <w:r w:rsidRPr="00914BE9">
              <w:rPr>
                <w:rFonts w:ascii="Sakkal Majalla" w:eastAsia="Calibri" w:hAnsi="Sakkal Majalla" w:cs="Sakkal Majalla"/>
                <w:rtl/>
                <w:lang w:val="en-US" w:eastAsia="en-US"/>
              </w:rPr>
              <w:t>في المنافسة أشارك في اللعب حتى لو كنت شبه واثق من الخسار</w:t>
            </w:r>
            <w:r w:rsidRPr="00914BE9">
              <w:rPr>
                <w:rFonts w:ascii="Sakkal Majalla" w:eastAsia="Calibri" w:hAnsi="Sakkal Majalla" w:cs="Sakkal Majalla"/>
                <w:sz w:val="22"/>
                <w:szCs w:val="22"/>
                <w:rtl/>
                <w:lang w:val="en-US" w:eastAsia="en-US"/>
              </w:rPr>
              <w:t>ة.</w:t>
            </w:r>
          </w:p>
        </w:tc>
        <w:tc>
          <w:tcPr>
            <w:tcW w:w="1069" w:type="dxa"/>
            <w:shd w:val="clear" w:color="auto" w:fill="FFFFFF"/>
          </w:tcPr>
          <w:p w14:paraId="159A8CE4"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4.25</w:t>
            </w:r>
          </w:p>
        </w:tc>
        <w:tc>
          <w:tcPr>
            <w:tcW w:w="932" w:type="dxa"/>
            <w:shd w:val="clear" w:color="auto" w:fill="FFFFFF"/>
          </w:tcPr>
          <w:p w14:paraId="651BD055" w14:textId="77777777" w:rsidR="00966486" w:rsidRPr="00914BE9" w:rsidRDefault="00966486" w:rsidP="00966486">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85</w:t>
            </w:r>
          </w:p>
        </w:tc>
        <w:tc>
          <w:tcPr>
            <w:tcW w:w="973" w:type="dxa"/>
            <w:shd w:val="clear" w:color="auto" w:fill="FFFFFF"/>
          </w:tcPr>
          <w:p w14:paraId="77142DFC"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 جداً</w:t>
            </w:r>
          </w:p>
        </w:tc>
      </w:tr>
      <w:tr w:rsidR="00966486" w:rsidRPr="00914BE9" w14:paraId="6A798B5A" w14:textId="77777777" w:rsidTr="00037B2A">
        <w:trPr>
          <w:jc w:val="center"/>
        </w:trPr>
        <w:tc>
          <w:tcPr>
            <w:tcW w:w="555" w:type="dxa"/>
            <w:shd w:val="clear" w:color="auto" w:fill="FFFFFF"/>
          </w:tcPr>
          <w:p w14:paraId="7932EACF"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lang w:val="en-US" w:eastAsia="en-US"/>
              </w:rPr>
              <w:t>12</w:t>
            </w:r>
          </w:p>
        </w:tc>
        <w:tc>
          <w:tcPr>
            <w:tcW w:w="4736" w:type="dxa"/>
            <w:shd w:val="clear" w:color="auto" w:fill="FFFFFF"/>
          </w:tcPr>
          <w:p w14:paraId="316700BC" w14:textId="77777777" w:rsidR="00966486" w:rsidRPr="00914BE9" w:rsidRDefault="00966486" w:rsidP="00966486">
            <w:pPr>
              <w:bidi/>
              <w:spacing w:line="276" w:lineRule="auto"/>
              <w:jc w:val="both"/>
              <w:rPr>
                <w:rFonts w:ascii="Sakkal Majalla" w:eastAsia="Calibri" w:hAnsi="Sakkal Majalla" w:cs="Sakkal Majalla"/>
                <w:rtl/>
                <w:lang w:val="en-US" w:eastAsia="ar-SA"/>
              </w:rPr>
            </w:pPr>
            <w:r w:rsidRPr="00914BE9">
              <w:rPr>
                <w:rFonts w:ascii="Sakkal Majalla" w:eastAsia="Calibri" w:hAnsi="Sakkal Majalla" w:cs="Sakkal Majalla"/>
                <w:rtl/>
                <w:lang w:val="en-US" w:eastAsia="en-US"/>
              </w:rPr>
              <w:t>لا استسلم حتى بعد ارتكاب أخطاء عد</w:t>
            </w:r>
            <w:r w:rsidRPr="00914BE9">
              <w:rPr>
                <w:rFonts w:ascii="Sakkal Majalla" w:eastAsia="Calibri" w:hAnsi="Sakkal Majalla" w:cs="Sakkal Majalla"/>
                <w:sz w:val="22"/>
                <w:szCs w:val="22"/>
                <w:rtl/>
                <w:lang w:val="en-US" w:eastAsia="en-US"/>
              </w:rPr>
              <w:t>ة.</w:t>
            </w:r>
          </w:p>
        </w:tc>
        <w:tc>
          <w:tcPr>
            <w:tcW w:w="1069" w:type="dxa"/>
            <w:shd w:val="clear" w:color="auto" w:fill="FFFFFF"/>
          </w:tcPr>
          <w:p w14:paraId="5793F7C0"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4.25</w:t>
            </w:r>
          </w:p>
        </w:tc>
        <w:tc>
          <w:tcPr>
            <w:tcW w:w="932" w:type="dxa"/>
            <w:shd w:val="clear" w:color="auto" w:fill="FFFFFF"/>
          </w:tcPr>
          <w:p w14:paraId="62945737" w14:textId="77777777" w:rsidR="00966486" w:rsidRPr="00914BE9" w:rsidRDefault="00966486" w:rsidP="00966486">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85</w:t>
            </w:r>
          </w:p>
        </w:tc>
        <w:tc>
          <w:tcPr>
            <w:tcW w:w="973" w:type="dxa"/>
            <w:shd w:val="clear" w:color="auto" w:fill="FFFFFF"/>
          </w:tcPr>
          <w:p w14:paraId="6FE2CA58"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 جداً</w:t>
            </w:r>
          </w:p>
        </w:tc>
      </w:tr>
      <w:tr w:rsidR="00966486" w:rsidRPr="00914BE9" w14:paraId="18F1C07D" w14:textId="77777777" w:rsidTr="00037B2A">
        <w:trPr>
          <w:jc w:val="center"/>
        </w:trPr>
        <w:tc>
          <w:tcPr>
            <w:tcW w:w="555" w:type="dxa"/>
            <w:shd w:val="clear" w:color="auto" w:fill="FFFFFF"/>
          </w:tcPr>
          <w:p w14:paraId="53E3DF6D"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lang w:val="en-US" w:eastAsia="en-US"/>
              </w:rPr>
              <w:t>13</w:t>
            </w:r>
          </w:p>
        </w:tc>
        <w:tc>
          <w:tcPr>
            <w:tcW w:w="4736" w:type="dxa"/>
            <w:shd w:val="clear" w:color="auto" w:fill="FFFFFF"/>
          </w:tcPr>
          <w:p w14:paraId="67FF295E" w14:textId="77777777" w:rsidR="00966486" w:rsidRPr="00914BE9" w:rsidRDefault="00966486" w:rsidP="00966486">
            <w:pPr>
              <w:bidi/>
              <w:spacing w:line="276" w:lineRule="auto"/>
              <w:jc w:val="both"/>
              <w:rPr>
                <w:rFonts w:ascii="Sakkal Majalla" w:eastAsia="Calibri" w:hAnsi="Sakkal Majalla" w:cs="Sakkal Majalla"/>
                <w:color w:val="000000"/>
                <w:lang w:val="en-US" w:eastAsia="ar-SA"/>
              </w:rPr>
            </w:pPr>
            <w:r w:rsidRPr="00914BE9">
              <w:rPr>
                <w:rFonts w:ascii="Sakkal Majalla" w:eastAsia="Calibri" w:hAnsi="Sakkal Majalla" w:cs="Sakkal Majalla"/>
                <w:rtl/>
                <w:lang w:val="en-US" w:eastAsia="en-US"/>
              </w:rPr>
              <w:t>في حالة الدفاع، العب بكفاءة لأمنع الفريق المنافس من تسجيل النق</w:t>
            </w:r>
            <w:r w:rsidRPr="00914BE9">
              <w:rPr>
                <w:rFonts w:ascii="Sakkal Majalla" w:eastAsia="Calibri" w:hAnsi="Sakkal Majalla" w:cs="Sakkal Majalla"/>
                <w:sz w:val="22"/>
                <w:szCs w:val="22"/>
                <w:rtl/>
                <w:lang w:val="en-US" w:eastAsia="en-US"/>
              </w:rPr>
              <w:t>اط</w:t>
            </w:r>
            <w:r w:rsidRPr="00914BE9">
              <w:rPr>
                <w:rFonts w:ascii="Sakkal Majalla" w:eastAsia="Calibri" w:hAnsi="Sakkal Majalla" w:cs="Sakkal Majalla"/>
                <w:color w:val="000000"/>
                <w:sz w:val="22"/>
                <w:szCs w:val="22"/>
                <w:rtl/>
                <w:lang w:val="en-US" w:eastAsia="ar-SA" w:bidi="ar-JO"/>
              </w:rPr>
              <w:t>.</w:t>
            </w:r>
          </w:p>
        </w:tc>
        <w:tc>
          <w:tcPr>
            <w:tcW w:w="1069" w:type="dxa"/>
            <w:shd w:val="clear" w:color="auto" w:fill="FFFFFF"/>
          </w:tcPr>
          <w:p w14:paraId="42E2F402"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4.36</w:t>
            </w:r>
          </w:p>
        </w:tc>
        <w:tc>
          <w:tcPr>
            <w:tcW w:w="932" w:type="dxa"/>
            <w:shd w:val="clear" w:color="auto" w:fill="FFFFFF"/>
          </w:tcPr>
          <w:p w14:paraId="17B7CA0B" w14:textId="77777777" w:rsidR="00966486" w:rsidRPr="00914BE9" w:rsidRDefault="00966486" w:rsidP="00966486">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87.2</w:t>
            </w:r>
          </w:p>
        </w:tc>
        <w:tc>
          <w:tcPr>
            <w:tcW w:w="973" w:type="dxa"/>
            <w:shd w:val="clear" w:color="auto" w:fill="FFFFFF"/>
          </w:tcPr>
          <w:p w14:paraId="00CECF42"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 جداً</w:t>
            </w:r>
          </w:p>
        </w:tc>
      </w:tr>
      <w:tr w:rsidR="00966486" w:rsidRPr="00914BE9" w14:paraId="5B44FB02" w14:textId="77777777" w:rsidTr="00037B2A">
        <w:trPr>
          <w:jc w:val="center"/>
        </w:trPr>
        <w:tc>
          <w:tcPr>
            <w:tcW w:w="555" w:type="dxa"/>
            <w:shd w:val="clear" w:color="auto" w:fill="FFFFFF"/>
          </w:tcPr>
          <w:p w14:paraId="0D724704"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lang w:val="en-US" w:eastAsia="en-US"/>
              </w:rPr>
              <w:t>14</w:t>
            </w:r>
          </w:p>
        </w:tc>
        <w:tc>
          <w:tcPr>
            <w:tcW w:w="4736" w:type="dxa"/>
            <w:shd w:val="clear" w:color="auto" w:fill="FFFFFF"/>
          </w:tcPr>
          <w:p w14:paraId="741B2DFE" w14:textId="77777777" w:rsidR="00966486" w:rsidRPr="00914BE9" w:rsidRDefault="00966486" w:rsidP="00966486">
            <w:pPr>
              <w:bidi/>
              <w:spacing w:line="276" w:lineRule="auto"/>
              <w:jc w:val="both"/>
              <w:rPr>
                <w:rFonts w:ascii="Sakkal Majalla" w:eastAsia="Calibri" w:hAnsi="Sakkal Majalla" w:cs="Sakkal Majalla"/>
                <w:rtl/>
                <w:lang w:val="en-US" w:eastAsia="ar-SA" w:bidi="ar-JO"/>
              </w:rPr>
            </w:pPr>
            <w:r w:rsidRPr="00914BE9">
              <w:rPr>
                <w:rFonts w:ascii="Sakkal Majalla" w:eastAsia="Calibri" w:hAnsi="Sakkal Majalla" w:cs="Sakkal Majalla"/>
                <w:sz w:val="22"/>
                <w:szCs w:val="22"/>
                <w:rtl/>
                <w:lang w:val="en-US" w:eastAsia="en-US"/>
              </w:rPr>
              <w:t>أفكر</w:t>
            </w:r>
            <w:r w:rsidRPr="00914BE9">
              <w:rPr>
                <w:rFonts w:ascii="Sakkal Majalla" w:eastAsia="Calibri" w:hAnsi="Sakkal Majalla" w:cs="Sakkal Majalla"/>
                <w:rtl/>
                <w:lang w:val="en-US" w:eastAsia="en-US"/>
              </w:rPr>
              <w:t xml:space="preserve"> بأساليب معالجة نقاط ضعفي</w:t>
            </w:r>
            <w:r w:rsidRPr="00914BE9">
              <w:rPr>
                <w:rFonts w:ascii="Sakkal Majalla" w:eastAsia="Calibri" w:hAnsi="Sakkal Majalla" w:cs="Sakkal Majalla"/>
                <w:lang w:val="en-US" w:eastAsia="en-US"/>
              </w:rPr>
              <w:t>.</w:t>
            </w:r>
          </w:p>
        </w:tc>
        <w:tc>
          <w:tcPr>
            <w:tcW w:w="1069" w:type="dxa"/>
            <w:shd w:val="clear" w:color="auto" w:fill="FFFFFF"/>
          </w:tcPr>
          <w:p w14:paraId="51C0610C"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4.39</w:t>
            </w:r>
          </w:p>
        </w:tc>
        <w:tc>
          <w:tcPr>
            <w:tcW w:w="932" w:type="dxa"/>
            <w:shd w:val="clear" w:color="auto" w:fill="FFFFFF"/>
          </w:tcPr>
          <w:p w14:paraId="5C57DDA7" w14:textId="77777777" w:rsidR="00966486" w:rsidRPr="00914BE9" w:rsidRDefault="00966486" w:rsidP="00966486">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87.8</w:t>
            </w:r>
          </w:p>
        </w:tc>
        <w:tc>
          <w:tcPr>
            <w:tcW w:w="973" w:type="dxa"/>
            <w:shd w:val="clear" w:color="auto" w:fill="FFFFFF"/>
          </w:tcPr>
          <w:p w14:paraId="31DF36C5"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 جداً</w:t>
            </w:r>
          </w:p>
        </w:tc>
      </w:tr>
      <w:tr w:rsidR="00966486" w:rsidRPr="00914BE9" w14:paraId="7CB3AD77" w14:textId="77777777" w:rsidTr="00037B2A">
        <w:trPr>
          <w:jc w:val="center"/>
        </w:trPr>
        <w:tc>
          <w:tcPr>
            <w:tcW w:w="555" w:type="dxa"/>
            <w:shd w:val="clear" w:color="auto" w:fill="FFFFFF"/>
          </w:tcPr>
          <w:p w14:paraId="005E5499"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lang w:val="en-US" w:eastAsia="en-US"/>
              </w:rPr>
              <w:t>15</w:t>
            </w:r>
          </w:p>
        </w:tc>
        <w:tc>
          <w:tcPr>
            <w:tcW w:w="4736" w:type="dxa"/>
            <w:shd w:val="clear" w:color="auto" w:fill="FFFFFF"/>
          </w:tcPr>
          <w:p w14:paraId="3DE00F08" w14:textId="77777777" w:rsidR="00966486" w:rsidRPr="00914BE9" w:rsidRDefault="00966486" w:rsidP="00966486">
            <w:pPr>
              <w:bidi/>
              <w:spacing w:line="276" w:lineRule="auto"/>
              <w:jc w:val="both"/>
              <w:rPr>
                <w:rFonts w:ascii="Sakkal Majalla" w:eastAsia="Calibri" w:hAnsi="Sakkal Majalla" w:cs="Sakkal Majalla"/>
                <w:rtl/>
                <w:lang w:val="en-US" w:eastAsia="ar-SA" w:bidi="ar-JO"/>
              </w:rPr>
            </w:pPr>
            <w:r w:rsidRPr="00914BE9">
              <w:rPr>
                <w:rFonts w:ascii="Sakkal Majalla" w:eastAsia="Calibri" w:hAnsi="Sakkal Majalla" w:cs="Sakkal Majalla"/>
                <w:rtl/>
                <w:lang w:val="en-US" w:eastAsia="en-US"/>
              </w:rPr>
              <w:t>انه لمن الأهمية حضوري جميع التدريبات لفريقي</w:t>
            </w:r>
            <w:r w:rsidRPr="00914BE9">
              <w:rPr>
                <w:rFonts w:ascii="Sakkal Majalla" w:eastAsia="Calibri" w:hAnsi="Sakkal Majalla" w:cs="Sakkal Majalla"/>
                <w:lang w:val="en-US" w:eastAsia="en-US"/>
              </w:rPr>
              <w:t>.</w:t>
            </w:r>
          </w:p>
        </w:tc>
        <w:tc>
          <w:tcPr>
            <w:tcW w:w="1069" w:type="dxa"/>
            <w:shd w:val="clear" w:color="auto" w:fill="FFFFFF"/>
          </w:tcPr>
          <w:p w14:paraId="57AD6825"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4.44</w:t>
            </w:r>
          </w:p>
        </w:tc>
        <w:tc>
          <w:tcPr>
            <w:tcW w:w="932" w:type="dxa"/>
            <w:shd w:val="clear" w:color="auto" w:fill="FFFFFF"/>
          </w:tcPr>
          <w:p w14:paraId="32812B2F" w14:textId="77777777" w:rsidR="00966486" w:rsidRPr="00914BE9" w:rsidRDefault="00966486" w:rsidP="00966486">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88.8</w:t>
            </w:r>
          </w:p>
        </w:tc>
        <w:tc>
          <w:tcPr>
            <w:tcW w:w="973" w:type="dxa"/>
            <w:shd w:val="clear" w:color="auto" w:fill="FFFFFF"/>
          </w:tcPr>
          <w:p w14:paraId="20627874"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 جداً</w:t>
            </w:r>
          </w:p>
        </w:tc>
      </w:tr>
      <w:tr w:rsidR="00966486" w:rsidRPr="00914BE9" w14:paraId="7B5BDC5D" w14:textId="77777777" w:rsidTr="00037B2A">
        <w:trPr>
          <w:jc w:val="center"/>
        </w:trPr>
        <w:tc>
          <w:tcPr>
            <w:tcW w:w="555" w:type="dxa"/>
            <w:shd w:val="clear" w:color="auto" w:fill="FFFFFF"/>
          </w:tcPr>
          <w:p w14:paraId="14129855" w14:textId="77777777" w:rsidR="00966486" w:rsidRPr="00914BE9" w:rsidRDefault="00966486" w:rsidP="00966486">
            <w:pPr>
              <w:bidi/>
              <w:ind w:left="720"/>
              <w:contextualSpacing/>
              <w:jc w:val="center"/>
              <w:rPr>
                <w:rFonts w:ascii="Sakkal Majalla" w:eastAsia="Calibri" w:hAnsi="Sakkal Majalla" w:cs="Sakkal Majalla"/>
                <w:b/>
                <w:bCs/>
                <w:lang w:val="en-US" w:eastAsia="en-US"/>
              </w:rPr>
            </w:pPr>
          </w:p>
        </w:tc>
        <w:tc>
          <w:tcPr>
            <w:tcW w:w="4736" w:type="dxa"/>
            <w:shd w:val="clear" w:color="auto" w:fill="FFFFFF"/>
            <w:vAlign w:val="center"/>
          </w:tcPr>
          <w:p w14:paraId="286AB026" w14:textId="77777777" w:rsidR="00966486" w:rsidRPr="00914BE9" w:rsidRDefault="00966486" w:rsidP="00966486">
            <w:pPr>
              <w:bidi/>
              <w:spacing w:line="276" w:lineRule="auto"/>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bidi="ar-JO"/>
              </w:rPr>
              <w:t xml:space="preserve">الدرجة الكلية لمجال </w:t>
            </w:r>
            <w:r w:rsidRPr="00914BE9">
              <w:rPr>
                <w:rFonts w:ascii="Sakkal Majalla" w:eastAsia="Calibri" w:hAnsi="Sakkal Majalla" w:cs="Sakkal Majalla"/>
                <w:b/>
                <w:bCs/>
                <w:rtl/>
                <w:lang w:val="en-US" w:eastAsia="en-US"/>
              </w:rPr>
              <w:t>الالتزام الكامل بالمشاركة الرياضية</w:t>
            </w:r>
          </w:p>
        </w:tc>
        <w:tc>
          <w:tcPr>
            <w:tcW w:w="1069" w:type="dxa"/>
            <w:shd w:val="clear" w:color="auto" w:fill="FFFFFF"/>
          </w:tcPr>
          <w:p w14:paraId="1FF46F48" w14:textId="77777777" w:rsidR="00966486" w:rsidRPr="00914BE9" w:rsidRDefault="00966486" w:rsidP="00966486">
            <w:pPr>
              <w:bidi/>
              <w:spacing w:line="276" w:lineRule="auto"/>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4.34</w:t>
            </w:r>
          </w:p>
        </w:tc>
        <w:tc>
          <w:tcPr>
            <w:tcW w:w="932" w:type="dxa"/>
            <w:shd w:val="clear" w:color="auto" w:fill="FFFFFF"/>
          </w:tcPr>
          <w:p w14:paraId="7F5DEFF3" w14:textId="77777777" w:rsidR="00966486" w:rsidRPr="00914BE9" w:rsidRDefault="00966486" w:rsidP="00966486">
            <w:pPr>
              <w:bidi/>
              <w:spacing w:line="276" w:lineRule="auto"/>
              <w:jc w:val="center"/>
              <w:rPr>
                <w:rFonts w:ascii="Sakkal Majalla" w:eastAsia="Calibri" w:hAnsi="Sakkal Majalla" w:cs="Sakkal Majalla"/>
                <w:b/>
                <w:bCs/>
                <w:lang w:val="en-US" w:eastAsia="en-US"/>
              </w:rPr>
            </w:pPr>
            <w:r w:rsidRPr="00914BE9">
              <w:rPr>
                <w:rFonts w:ascii="Sakkal Majalla" w:eastAsia="Calibri" w:hAnsi="Sakkal Majalla" w:cs="Sakkal Majalla"/>
                <w:b/>
                <w:bCs/>
                <w:rtl/>
                <w:lang w:val="en-US" w:eastAsia="en-US"/>
              </w:rPr>
              <w:t>86.8</w:t>
            </w:r>
          </w:p>
        </w:tc>
        <w:tc>
          <w:tcPr>
            <w:tcW w:w="973" w:type="dxa"/>
            <w:shd w:val="clear" w:color="auto" w:fill="FFFFFF"/>
          </w:tcPr>
          <w:p w14:paraId="51CB3277"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كبيرة جداً</w:t>
            </w:r>
          </w:p>
        </w:tc>
      </w:tr>
      <w:tr w:rsidR="00966486" w:rsidRPr="00914BE9" w14:paraId="2B56908A" w14:textId="77777777" w:rsidTr="00037B2A">
        <w:trPr>
          <w:jc w:val="center"/>
        </w:trPr>
        <w:tc>
          <w:tcPr>
            <w:tcW w:w="555" w:type="dxa"/>
            <w:shd w:val="clear" w:color="auto" w:fill="FFFFFF"/>
          </w:tcPr>
          <w:p w14:paraId="0E21D386"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lang w:val="en-US" w:eastAsia="en-US"/>
              </w:rPr>
              <w:t>16</w:t>
            </w:r>
          </w:p>
        </w:tc>
        <w:tc>
          <w:tcPr>
            <w:tcW w:w="4736" w:type="dxa"/>
            <w:shd w:val="clear" w:color="auto" w:fill="FFFFFF"/>
          </w:tcPr>
          <w:p w14:paraId="42BC7959" w14:textId="77777777" w:rsidR="00966486" w:rsidRPr="00914BE9" w:rsidRDefault="00966486" w:rsidP="00966486">
            <w:pPr>
              <w:bidi/>
              <w:spacing w:line="276" w:lineRule="auto"/>
              <w:jc w:val="both"/>
              <w:rPr>
                <w:rFonts w:ascii="Sakkal Majalla" w:eastAsia="Calibri" w:hAnsi="Sakkal Majalla" w:cs="Sakkal Majalla"/>
                <w:rtl/>
                <w:lang w:val="en-US" w:eastAsia="ar-SA"/>
              </w:rPr>
            </w:pPr>
            <w:r w:rsidRPr="00914BE9">
              <w:rPr>
                <w:rFonts w:ascii="Sakkal Majalla" w:eastAsia="Calibri" w:hAnsi="Sakkal Majalla" w:cs="Sakkal Majalla"/>
                <w:rtl/>
                <w:lang w:val="en-US" w:eastAsia="en-US"/>
              </w:rPr>
              <w:t>أساعد الفريق المنافس بعد خسارته</w:t>
            </w:r>
            <w:r w:rsidRPr="00914BE9">
              <w:rPr>
                <w:rFonts w:ascii="Sakkal Majalla" w:eastAsia="Calibri" w:hAnsi="Sakkal Majalla" w:cs="Sakkal Majalla"/>
                <w:sz w:val="22"/>
                <w:szCs w:val="22"/>
                <w:rtl/>
                <w:lang w:val="en-US" w:eastAsia="en-US"/>
              </w:rPr>
              <w:t>.</w:t>
            </w:r>
          </w:p>
        </w:tc>
        <w:tc>
          <w:tcPr>
            <w:tcW w:w="1069" w:type="dxa"/>
            <w:shd w:val="clear" w:color="auto" w:fill="FFFFFF"/>
          </w:tcPr>
          <w:p w14:paraId="5388119D"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3.91</w:t>
            </w:r>
          </w:p>
        </w:tc>
        <w:tc>
          <w:tcPr>
            <w:tcW w:w="932" w:type="dxa"/>
            <w:shd w:val="clear" w:color="auto" w:fill="FFFFFF"/>
          </w:tcPr>
          <w:p w14:paraId="26189C6A" w14:textId="77777777" w:rsidR="00966486" w:rsidRPr="00914BE9" w:rsidRDefault="00966486" w:rsidP="00966486">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78.2</w:t>
            </w:r>
          </w:p>
        </w:tc>
        <w:tc>
          <w:tcPr>
            <w:tcW w:w="973" w:type="dxa"/>
            <w:shd w:val="clear" w:color="auto" w:fill="FFFFFF"/>
          </w:tcPr>
          <w:p w14:paraId="193542F6"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w:t>
            </w:r>
          </w:p>
        </w:tc>
      </w:tr>
      <w:tr w:rsidR="00966486" w:rsidRPr="00914BE9" w14:paraId="04772315" w14:textId="77777777" w:rsidTr="00037B2A">
        <w:trPr>
          <w:jc w:val="center"/>
        </w:trPr>
        <w:tc>
          <w:tcPr>
            <w:tcW w:w="555" w:type="dxa"/>
            <w:shd w:val="clear" w:color="auto" w:fill="FFFFFF"/>
          </w:tcPr>
          <w:p w14:paraId="32F3C850"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lang w:val="en-US" w:eastAsia="en-US"/>
              </w:rPr>
              <w:t>17</w:t>
            </w:r>
          </w:p>
        </w:tc>
        <w:tc>
          <w:tcPr>
            <w:tcW w:w="4736" w:type="dxa"/>
            <w:shd w:val="clear" w:color="auto" w:fill="FFFFFF"/>
          </w:tcPr>
          <w:p w14:paraId="4D587828" w14:textId="77777777" w:rsidR="00966486" w:rsidRPr="00914BE9" w:rsidRDefault="00966486" w:rsidP="00966486">
            <w:pPr>
              <w:bidi/>
              <w:spacing w:line="276" w:lineRule="auto"/>
              <w:jc w:val="both"/>
              <w:rPr>
                <w:rFonts w:ascii="Sakkal Majalla" w:eastAsia="Calibri" w:hAnsi="Sakkal Majalla" w:cs="Sakkal Majalla"/>
                <w:rtl/>
                <w:lang w:val="en-US" w:eastAsia="ar-SA" w:bidi="ar-JO"/>
              </w:rPr>
            </w:pPr>
            <w:r w:rsidRPr="00914BE9">
              <w:rPr>
                <w:rFonts w:ascii="Sakkal Majalla" w:eastAsia="Calibri" w:hAnsi="Sakkal Majalla" w:cs="Sakkal Majalla"/>
                <w:rtl/>
                <w:lang w:val="en-US" w:eastAsia="en-US"/>
              </w:rPr>
              <w:t>إن استطعت</w:t>
            </w:r>
            <w:r w:rsidRPr="00914BE9">
              <w:rPr>
                <w:rFonts w:ascii="Sakkal Majalla" w:eastAsia="Calibri" w:hAnsi="Sakkal Majalla" w:cs="Sakkal Majalla"/>
                <w:sz w:val="22"/>
                <w:szCs w:val="22"/>
                <w:rtl/>
                <w:lang w:val="en-US" w:eastAsia="en-US"/>
              </w:rPr>
              <w:t>،</w:t>
            </w:r>
            <w:r w:rsidRPr="00914BE9">
              <w:rPr>
                <w:rFonts w:ascii="Sakkal Majalla" w:eastAsia="Calibri" w:hAnsi="Sakkal Majalla" w:cs="Sakkal Majalla"/>
                <w:rtl/>
                <w:lang w:val="en-US" w:eastAsia="en-US"/>
              </w:rPr>
              <w:t xml:space="preserve"> اطلب من الحكم أن يسمح للفريق المنافس بالبقاء في حالة الانسحاب</w:t>
            </w:r>
            <w:r w:rsidRPr="00914BE9">
              <w:rPr>
                <w:rFonts w:ascii="Sakkal Majalla" w:eastAsia="Calibri" w:hAnsi="Sakkal Majalla" w:cs="Sakkal Majalla"/>
                <w:lang w:val="en-US" w:eastAsia="en-US"/>
              </w:rPr>
              <w:t>.</w:t>
            </w:r>
          </w:p>
        </w:tc>
        <w:tc>
          <w:tcPr>
            <w:tcW w:w="1069" w:type="dxa"/>
            <w:shd w:val="clear" w:color="auto" w:fill="FFFFFF"/>
          </w:tcPr>
          <w:p w14:paraId="5606813A"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3.68</w:t>
            </w:r>
          </w:p>
        </w:tc>
        <w:tc>
          <w:tcPr>
            <w:tcW w:w="932" w:type="dxa"/>
            <w:shd w:val="clear" w:color="auto" w:fill="FFFFFF"/>
          </w:tcPr>
          <w:p w14:paraId="52988116" w14:textId="77777777" w:rsidR="00966486" w:rsidRPr="00914BE9" w:rsidRDefault="00966486" w:rsidP="00966486">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73.6</w:t>
            </w:r>
          </w:p>
        </w:tc>
        <w:tc>
          <w:tcPr>
            <w:tcW w:w="973" w:type="dxa"/>
            <w:shd w:val="clear" w:color="auto" w:fill="FFFFFF"/>
          </w:tcPr>
          <w:p w14:paraId="3F9CFBDD"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w:t>
            </w:r>
          </w:p>
        </w:tc>
      </w:tr>
      <w:tr w:rsidR="00966486" w:rsidRPr="00914BE9" w14:paraId="487F5208" w14:textId="77777777" w:rsidTr="00037B2A">
        <w:trPr>
          <w:jc w:val="center"/>
        </w:trPr>
        <w:tc>
          <w:tcPr>
            <w:tcW w:w="555" w:type="dxa"/>
            <w:shd w:val="clear" w:color="auto" w:fill="FFFFFF"/>
          </w:tcPr>
          <w:p w14:paraId="69898F47"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lang w:val="en-US" w:eastAsia="en-US"/>
              </w:rPr>
              <w:t>18</w:t>
            </w:r>
          </w:p>
        </w:tc>
        <w:tc>
          <w:tcPr>
            <w:tcW w:w="4736" w:type="dxa"/>
            <w:shd w:val="clear" w:color="auto" w:fill="FFFFFF"/>
          </w:tcPr>
          <w:p w14:paraId="5D4A8EE7" w14:textId="77777777" w:rsidR="00966486" w:rsidRPr="00914BE9" w:rsidRDefault="00966486" w:rsidP="00966486">
            <w:pPr>
              <w:bidi/>
              <w:spacing w:line="276" w:lineRule="auto"/>
              <w:jc w:val="both"/>
              <w:rPr>
                <w:rFonts w:ascii="Sakkal Majalla" w:eastAsia="Calibri" w:hAnsi="Sakkal Majalla" w:cs="Sakkal Majalla"/>
                <w:color w:val="000000"/>
                <w:rtl/>
                <w:lang w:val="en-US" w:eastAsia="ar-SA" w:bidi="ar-JO"/>
              </w:rPr>
            </w:pPr>
            <w:r w:rsidRPr="00914BE9">
              <w:rPr>
                <w:rFonts w:ascii="Sakkal Majalla" w:eastAsia="Calibri" w:hAnsi="Sakkal Majalla" w:cs="Sakkal Majalla"/>
                <w:rtl/>
                <w:lang w:val="en-US" w:eastAsia="en-US"/>
              </w:rPr>
              <w:t xml:space="preserve">عندما يتعرض </w:t>
            </w:r>
            <w:r w:rsidRPr="00914BE9">
              <w:rPr>
                <w:rFonts w:ascii="Sakkal Majalla" w:eastAsia="Calibri" w:hAnsi="Sakkal Majalla" w:cs="Sakkal Majalla"/>
                <w:sz w:val="22"/>
                <w:szCs w:val="22"/>
                <w:rtl/>
                <w:lang w:val="en-US" w:eastAsia="en-US"/>
              </w:rPr>
              <w:t>أحد</w:t>
            </w:r>
            <w:r w:rsidRPr="00914BE9">
              <w:rPr>
                <w:rFonts w:ascii="Sakkal Majalla" w:eastAsia="Calibri" w:hAnsi="Sakkal Majalla" w:cs="Sakkal Majalla"/>
                <w:rtl/>
                <w:lang w:val="en-US" w:eastAsia="en-US"/>
              </w:rPr>
              <w:t xml:space="preserve"> لاعبي الفريق المنافس للإصابة اطلب من الحكم إيقاف اللعب</w:t>
            </w:r>
            <w:r w:rsidRPr="00914BE9">
              <w:rPr>
                <w:rFonts w:ascii="Sakkal Majalla" w:eastAsia="Calibri" w:hAnsi="Sakkal Majalla" w:cs="Sakkal Majalla"/>
                <w:lang w:val="en-US" w:eastAsia="en-US"/>
              </w:rPr>
              <w:t>.</w:t>
            </w:r>
          </w:p>
        </w:tc>
        <w:tc>
          <w:tcPr>
            <w:tcW w:w="1069" w:type="dxa"/>
            <w:shd w:val="clear" w:color="auto" w:fill="FFFFFF"/>
          </w:tcPr>
          <w:p w14:paraId="10591447"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4.26</w:t>
            </w:r>
          </w:p>
        </w:tc>
        <w:tc>
          <w:tcPr>
            <w:tcW w:w="932" w:type="dxa"/>
            <w:shd w:val="clear" w:color="auto" w:fill="FFFFFF"/>
          </w:tcPr>
          <w:p w14:paraId="446BB1E6" w14:textId="77777777" w:rsidR="00966486" w:rsidRPr="00914BE9" w:rsidRDefault="00966486" w:rsidP="00966486">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85.2</w:t>
            </w:r>
          </w:p>
        </w:tc>
        <w:tc>
          <w:tcPr>
            <w:tcW w:w="973" w:type="dxa"/>
            <w:shd w:val="clear" w:color="auto" w:fill="FFFFFF"/>
          </w:tcPr>
          <w:p w14:paraId="729490AE"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 جداً</w:t>
            </w:r>
          </w:p>
        </w:tc>
      </w:tr>
      <w:tr w:rsidR="00966486" w:rsidRPr="00914BE9" w14:paraId="1CB3FCAC" w14:textId="77777777" w:rsidTr="00037B2A">
        <w:trPr>
          <w:jc w:val="center"/>
        </w:trPr>
        <w:tc>
          <w:tcPr>
            <w:tcW w:w="555" w:type="dxa"/>
            <w:shd w:val="clear" w:color="auto" w:fill="FFFFFF"/>
          </w:tcPr>
          <w:p w14:paraId="577AC942"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lang w:val="en-US" w:eastAsia="en-US"/>
              </w:rPr>
              <w:t>19</w:t>
            </w:r>
          </w:p>
        </w:tc>
        <w:tc>
          <w:tcPr>
            <w:tcW w:w="4736" w:type="dxa"/>
            <w:shd w:val="clear" w:color="auto" w:fill="FFFFFF"/>
          </w:tcPr>
          <w:p w14:paraId="1C87C657" w14:textId="11443141" w:rsidR="00966486" w:rsidRPr="00914BE9" w:rsidRDefault="00966486" w:rsidP="00966486">
            <w:pPr>
              <w:bidi/>
              <w:spacing w:line="276" w:lineRule="auto"/>
              <w:jc w:val="both"/>
              <w:rPr>
                <w:rFonts w:ascii="Sakkal Majalla" w:eastAsia="Calibri" w:hAnsi="Sakkal Majalla" w:cs="Sakkal Majalla"/>
                <w:rtl/>
                <w:lang w:val="en-US" w:eastAsia="ar-SA" w:bidi="ar-JO"/>
              </w:rPr>
            </w:pPr>
            <w:r w:rsidRPr="00914BE9">
              <w:rPr>
                <w:rFonts w:ascii="Sakkal Majalla" w:eastAsia="Calibri" w:hAnsi="Sakkal Majalla" w:cs="Sakkal Majalla"/>
                <w:rtl/>
                <w:lang w:val="en-US" w:eastAsia="en-US"/>
              </w:rPr>
              <w:t>بعد الفوز ‘أقر (اعترف) ب</w:t>
            </w:r>
            <w:r w:rsidR="00CF4F01" w:rsidRPr="00914BE9">
              <w:rPr>
                <w:rFonts w:ascii="Sakkal Majalla" w:eastAsia="Calibri" w:hAnsi="Sakkal Majalla" w:cs="Sakkal Majalla"/>
                <w:rtl/>
                <w:lang w:val="en-US" w:eastAsia="en-US"/>
              </w:rPr>
              <w:t>الأداء</w:t>
            </w:r>
            <w:r w:rsidRPr="00914BE9">
              <w:rPr>
                <w:rFonts w:ascii="Sakkal Majalla" w:eastAsia="Calibri" w:hAnsi="Sakkal Majalla" w:cs="Sakkal Majalla"/>
                <w:rtl/>
                <w:lang w:val="en-US" w:eastAsia="en-US"/>
              </w:rPr>
              <w:t xml:space="preserve"> الجيد للفريق المناف</w:t>
            </w:r>
            <w:r w:rsidRPr="00914BE9">
              <w:rPr>
                <w:rFonts w:ascii="Sakkal Majalla" w:eastAsia="Calibri" w:hAnsi="Sakkal Majalla" w:cs="Sakkal Majalla"/>
                <w:sz w:val="22"/>
                <w:szCs w:val="22"/>
                <w:rtl/>
                <w:lang w:val="en-US" w:eastAsia="en-US"/>
              </w:rPr>
              <w:t>س.</w:t>
            </w:r>
          </w:p>
        </w:tc>
        <w:tc>
          <w:tcPr>
            <w:tcW w:w="1069" w:type="dxa"/>
            <w:shd w:val="clear" w:color="auto" w:fill="FFFFFF"/>
          </w:tcPr>
          <w:p w14:paraId="1FD0B786"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4.18</w:t>
            </w:r>
          </w:p>
        </w:tc>
        <w:tc>
          <w:tcPr>
            <w:tcW w:w="932" w:type="dxa"/>
            <w:shd w:val="clear" w:color="auto" w:fill="FFFFFF"/>
          </w:tcPr>
          <w:p w14:paraId="251D40D6" w14:textId="77777777" w:rsidR="00966486" w:rsidRPr="00914BE9" w:rsidRDefault="00966486" w:rsidP="00966486">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83.6</w:t>
            </w:r>
          </w:p>
        </w:tc>
        <w:tc>
          <w:tcPr>
            <w:tcW w:w="973" w:type="dxa"/>
            <w:shd w:val="clear" w:color="auto" w:fill="FFFFFF"/>
          </w:tcPr>
          <w:p w14:paraId="6E4D0B36"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w:t>
            </w:r>
          </w:p>
        </w:tc>
      </w:tr>
      <w:tr w:rsidR="00966486" w:rsidRPr="00914BE9" w14:paraId="449072BC" w14:textId="77777777" w:rsidTr="00037B2A">
        <w:trPr>
          <w:jc w:val="center"/>
        </w:trPr>
        <w:tc>
          <w:tcPr>
            <w:tcW w:w="555" w:type="dxa"/>
            <w:shd w:val="clear" w:color="auto" w:fill="FFFFFF"/>
          </w:tcPr>
          <w:p w14:paraId="3FF1153F"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lang w:val="en-US" w:eastAsia="en-US"/>
              </w:rPr>
              <w:t>20</w:t>
            </w:r>
          </w:p>
        </w:tc>
        <w:tc>
          <w:tcPr>
            <w:tcW w:w="4736" w:type="dxa"/>
            <w:shd w:val="clear" w:color="auto" w:fill="FFFFFF"/>
          </w:tcPr>
          <w:p w14:paraId="1EC8E5A9" w14:textId="77777777" w:rsidR="00966486" w:rsidRPr="00914BE9" w:rsidRDefault="00966486" w:rsidP="00966486">
            <w:pPr>
              <w:bidi/>
              <w:spacing w:line="276" w:lineRule="auto"/>
              <w:jc w:val="both"/>
              <w:rPr>
                <w:rFonts w:ascii="Sakkal Majalla" w:eastAsia="Calibri" w:hAnsi="Sakkal Majalla" w:cs="Sakkal Majalla"/>
                <w:rtl/>
                <w:lang w:val="en-US" w:eastAsia="ar-SA" w:bidi="ar-JO"/>
              </w:rPr>
            </w:pPr>
            <w:r w:rsidRPr="00914BE9">
              <w:rPr>
                <w:rFonts w:ascii="Sakkal Majalla" w:eastAsia="Calibri" w:hAnsi="Sakkal Majalla" w:cs="Sakkal Majalla"/>
                <w:sz w:val="22"/>
                <w:szCs w:val="22"/>
                <w:rtl/>
                <w:lang w:val="en-US" w:eastAsia="en-US"/>
              </w:rPr>
              <w:t>إذا</w:t>
            </w:r>
            <w:r w:rsidRPr="00914BE9">
              <w:rPr>
                <w:rFonts w:ascii="Sakkal Majalla" w:eastAsia="Calibri" w:hAnsi="Sakkal Majalla" w:cs="Sakkal Majalla"/>
                <w:rtl/>
                <w:lang w:val="en-US" w:eastAsia="en-US"/>
              </w:rPr>
              <w:t xml:space="preserve"> وجدت أن الفريق المنافس يعاقب ظلما أحاول تصحيح الوضع</w:t>
            </w:r>
            <w:r w:rsidRPr="00914BE9">
              <w:rPr>
                <w:rFonts w:ascii="Sakkal Majalla" w:eastAsia="Calibri" w:hAnsi="Sakkal Majalla" w:cs="Sakkal Majalla"/>
                <w:sz w:val="22"/>
                <w:szCs w:val="22"/>
                <w:rtl/>
                <w:lang w:val="en-US" w:eastAsia="en-US"/>
              </w:rPr>
              <w:t>.</w:t>
            </w:r>
          </w:p>
        </w:tc>
        <w:tc>
          <w:tcPr>
            <w:tcW w:w="1069" w:type="dxa"/>
            <w:shd w:val="clear" w:color="auto" w:fill="FFFFFF"/>
          </w:tcPr>
          <w:p w14:paraId="1C1F3AB8"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3.88</w:t>
            </w:r>
          </w:p>
        </w:tc>
        <w:tc>
          <w:tcPr>
            <w:tcW w:w="932" w:type="dxa"/>
            <w:shd w:val="clear" w:color="auto" w:fill="FFFFFF"/>
          </w:tcPr>
          <w:p w14:paraId="751C72C4" w14:textId="77777777" w:rsidR="00966486" w:rsidRPr="00914BE9" w:rsidRDefault="00966486" w:rsidP="00966486">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77.6</w:t>
            </w:r>
          </w:p>
        </w:tc>
        <w:tc>
          <w:tcPr>
            <w:tcW w:w="973" w:type="dxa"/>
            <w:shd w:val="clear" w:color="auto" w:fill="FFFFFF"/>
          </w:tcPr>
          <w:p w14:paraId="5F6BC5CF"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 xml:space="preserve">كبيرة </w:t>
            </w:r>
          </w:p>
        </w:tc>
      </w:tr>
      <w:tr w:rsidR="00966486" w:rsidRPr="00914BE9" w14:paraId="385F6EFC" w14:textId="77777777" w:rsidTr="00037B2A">
        <w:trPr>
          <w:jc w:val="center"/>
        </w:trPr>
        <w:tc>
          <w:tcPr>
            <w:tcW w:w="555" w:type="dxa"/>
            <w:shd w:val="clear" w:color="auto" w:fill="FFFFFF"/>
          </w:tcPr>
          <w:p w14:paraId="748E7CA5" w14:textId="77777777" w:rsidR="00966486" w:rsidRPr="00914BE9" w:rsidRDefault="00966486" w:rsidP="00966486">
            <w:pPr>
              <w:bidi/>
              <w:ind w:left="720"/>
              <w:contextualSpacing/>
              <w:jc w:val="center"/>
              <w:rPr>
                <w:rFonts w:ascii="Sakkal Majalla" w:eastAsia="Calibri" w:hAnsi="Sakkal Majalla" w:cs="Sakkal Majalla"/>
                <w:b/>
                <w:bCs/>
                <w:lang w:val="en-US" w:eastAsia="en-US"/>
              </w:rPr>
            </w:pPr>
          </w:p>
        </w:tc>
        <w:tc>
          <w:tcPr>
            <w:tcW w:w="4736" w:type="dxa"/>
            <w:shd w:val="clear" w:color="auto" w:fill="FFFFFF"/>
            <w:vAlign w:val="center"/>
          </w:tcPr>
          <w:p w14:paraId="1950CACB" w14:textId="77777777" w:rsidR="00966486" w:rsidRPr="00914BE9" w:rsidRDefault="00966486" w:rsidP="00966486">
            <w:pPr>
              <w:bidi/>
              <w:spacing w:line="276" w:lineRule="auto"/>
              <w:rPr>
                <w:rFonts w:ascii="Sakkal Majalla" w:eastAsia="Calibri" w:hAnsi="Sakkal Majalla" w:cs="Sakkal Majalla"/>
                <w:b/>
                <w:bCs/>
                <w:rtl/>
                <w:lang w:val="en-US" w:eastAsia="en-US" w:bidi="ar-JO"/>
              </w:rPr>
            </w:pPr>
            <w:r w:rsidRPr="00914BE9">
              <w:rPr>
                <w:rFonts w:ascii="Sakkal Majalla" w:eastAsia="Calibri" w:hAnsi="Sakkal Majalla" w:cs="Sakkal Majalla"/>
                <w:b/>
                <w:bCs/>
                <w:rtl/>
                <w:lang w:val="en-US" w:eastAsia="en-US" w:bidi="ar-JO"/>
              </w:rPr>
              <w:t>الدرجة الكلية لمجال الحرص على احترام المنافس</w:t>
            </w:r>
          </w:p>
        </w:tc>
        <w:tc>
          <w:tcPr>
            <w:tcW w:w="1069" w:type="dxa"/>
            <w:shd w:val="clear" w:color="auto" w:fill="FFFFFF"/>
          </w:tcPr>
          <w:p w14:paraId="4B80832B" w14:textId="77777777" w:rsidR="00966486" w:rsidRPr="00914BE9" w:rsidRDefault="00966486" w:rsidP="00966486">
            <w:pPr>
              <w:bidi/>
              <w:spacing w:line="276" w:lineRule="auto"/>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3.98</w:t>
            </w:r>
          </w:p>
        </w:tc>
        <w:tc>
          <w:tcPr>
            <w:tcW w:w="932" w:type="dxa"/>
            <w:shd w:val="clear" w:color="auto" w:fill="FFFFFF"/>
          </w:tcPr>
          <w:p w14:paraId="1C34F605" w14:textId="77777777" w:rsidR="00966486" w:rsidRPr="00914BE9" w:rsidRDefault="00966486" w:rsidP="00966486">
            <w:pPr>
              <w:bidi/>
              <w:spacing w:line="276" w:lineRule="auto"/>
              <w:jc w:val="center"/>
              <w:rPr>
                <w:rFonts w:ascii="Sakkal Majalla" w:eastAsia="Calibri" w:hAnsi="Sakkal Majalla" w:cs="Sakkal Majalla"/>
                <w:b/>
                <w:bCs/>
                <w:lang w:val="en-US" w:eastAsia="en-US"/>
              </w:rPr>
            </w:pPr>
            <w:r w:rsidRPr="00914BE9">
              <w:rPr>
                <w:rFonts w:ascii="Sakkal Majalla" w:eastAsia="Calibri" w:hAnsi="Sakkal Majalla" w:cs="Sakkal Majalla"/>
                <w:b/>
                <w:bCs/>
                <w:rtl/>
                <w:lang w:val="en-US" w:eastAsia="en-US"/>
              </w:rPr>
              <w:t>79.6</w:t>
            </w:r>
          </w:p>
        </w:tc>
        <w:tc>
          <w:tcPr>
            <w:tcW w:w="973" w:type="dxa"/>
            <w:shd w:val="clear" w:color="auto" w:fill="FFFFFF"/>
          </w:tcPr>
          <w:p w14:paraId="36CED8C9"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كبيرة</w:t>
            </w:r>
          </w:p>
        </w:tc>
      </w:tr>
      <w:tr w:rsidR="00966486" w:rsidRPr="00914BE9" w14:paraId="261D20E0" w14:textId="77777777" w:rsidTr="00037B2A">
        <w:trPr>
          <w:jc w:val="center"/>
        </w:trPr>
        <w:tc>
          <w:tcPr>
            <w:tcW w:w="555" w:type="dxa"/>
            <w:shd w:val="clear" w:color="auto" w:fill="FFFFFF"/>
          </w:tcPr>
          <w:p w14:paraId="40319CD4"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lang w:val="en-US" w:eastAsia="en-US"/>
              </w:rPr>
              <w:t>21</w:t>
            </w:r>
          </w:p>
        </w:tc>
        <w:tc>
          <w:tcPr>
            <w:tcW w:w="4736" w:type="dxa"/>
            <w:shd w:val="clear" w:color="auto" w:fill="FFFFFF"/>
          </w:tcPr>
          <w:p w14:paraId="4A5A3E57" w14:textId="77777777" w:rsidR="00966486" w:rsidRPr="00914BE9" w:rsidRDefault="00966486" w:rsidP="00966486">
            <w:pPr>
              <w:bidi/>
              <w:spacing w:line="276" w:lineRule="auto"/>
              <w:jc w:val="both"/>
              <w:rPr>
                <w:rFonts w:ascii="Sakkal Majalla" w:eastAsia="Calibri" w:hAnsi="Sakkal Majalla" w:cs="Sakkal Majalla"/>
                <w:rtl/>
                <w:lang w:val="en-US" w:eastAsia="ar-SA" w:bidi="ar-JO"/>
              </w:rPr>
            </w:pPr>
            <w:r w:rsidRPr="00914BE9">
              <w:rPr>
                <w:rFonts w:ascii="Sakkal Majalla" w:eastAsia="Calibri" w:hAnsi="Sakkal Majalla" w:cs="Sakkal Majalla"/>
                <w:rtl/>
                <w:lang w:val="en-US" w:eastAsia="en-US"/>
              </w:rPr>
              <w:t>أنافس من اجل المنافسة بعيدا التكريم الشخصي والجوائز والميداليات</w:t>
            </w:r>
            <w:r w:rsidRPr="00914BE9">
              <w:rPr>
                <w:rFonts w:ascii="Sakkal Majalla" w:eastAsia="Calibri" w:hAnsi="Sakkal Majalla" w:cs="Sakkal Majalla"/>
                <w:sz w:val="22"/>
                <w:szCs w:val="22"/>
                <w:rtl/>
                <w:lang w:val="en-US" w:eastAsia="en-US"/>
              </w:rPr>
              <w:t>.</w:t>
            </w:r>
          </w:p>
        </w:tc>
        <w:tc>
          <w:tcPr>
            <w:tcW w:w="1069" w:type="dxa"/>
            <w:shd w:val="clear" w:color="auto" w:fill="FFFFFF"/>
          </w:tcPr>
          <w:p w14:paraId="03167AD5"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4.42</w:t>
            </w:r>
          </w:p>
        </w:tc>
        <w:tc>
          <w:tcPr>
            <w:tcW w:w="932" w:type="dxa"/>
            <w:shd w:val="clear" w:color="auto" w:fill="FFFFFF"/>
          </w:tcPr>
          <w:p w14:paraId="1072EE16" w14:textId="77777777" w:rsidR="00966486" w:rsidRPr="00914BE9" w:rsidRDefault="00966486" w:rsidP="00966486">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88.4</w:t>
            </w:r>
          </w:p>
        </w:tc>
        <w:tc>
          <w:tcPr>
            <w:tcW w:w="973" w:type="dxa"/>
            <w:shd w:val="clear" w:color="auto" w:fill="FFFFFF"/>
          </w:tcPr>
          <w:p w14:paraId="24247805"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 جداً</w:t>
            </w:r>
          </w:p>
        </w:tc>
      </w:tr>
      <w:tr w:rsidR="00966486" w:rsidRPr="00914BE9" w14:paraId="17253F35" w14:textId="77777777" w:rsidTr="00037B2A">
        <w:trPr>
          <w:jc w:val="center"/>
        </w:trPr>
        <w:tc>
          <w:tcPr>
            <w:tcW w:w="555" w:type="dxa"/>
            <w:shd w:val="clear" w:color="auto" w:fill="FFFFFF"/>
          </w:tcPr>
          <w:p w14:paraId="4682E8AC"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lang w:val="en-US" w:eastAsia="en-US"/>
              </w:rPr>
              <w:t>22</w:t>
            </w:r>
          </w:p>
        </w:tc>
        <w:tc>
          <w:tcPr>
            <w:tcW w:w="4736" w:type="dxa"/>
            <w:shd w:val="clear" w:color="auto" w:fill="FFFFFF"/>
          </w:tcPr>
          <w:p w14:paraId="2724EA46" w14:textId="77777777" w:rsidR="00966486" w:rsidRPr="00914BE9" w:rsidRDefault="00966486" w:rsidP="00966486">
            <w:pPr>
              <w:bidi/>
              <w:spacing w:line="276" w:lineRule="auto"/>
              <w:jc w:val="both"/>
              <w:rPr>
                <w:rFonts w:ascii="Sakkal Majalla" w:eastAsia="Calibri" w:hAnsi="Sakkal Majalla" w:cs="Sakkal Majalla"/>
                <w:rtl/>
                <w:lang w:val="en-US" w:eastAsia="ar-SA"/>
              </w:rPr>
            </w:pPr>
            <w:r w:rsidRPr="00914BE9">
              <w:rPr>
                <w:rFonts w:ascii="Sakkal Majalla" w:eastAsia="Calibri" w:hAnsi="Sakkal Majalla" w:cs="Sakkal Majalla"/>
                <w:rtl/>
                <w:lang w:val="en-US" w:eastAsia="en-US"/>
              </w:rPr>
              <w:t>كثيرا ما العب بكفاءة لأفوز باللعب</w:t>
            </w:r>
            <w:r w:rsidRPr="00914BE9">
              <w:rPr>
                <w:rFonts w:ascii="Sakkal Majalla" w:eastAsia="Calibri" w:hAnsi="Sakkal Majalla" w:cs="Sakkal Majalla"/>
                <w:sz w:val="22"/>
                <w:szCs w:val="22"/>
                <w:rtl/>
                <w:lang w:val="en-US" w:eastAsia="en-US"/>
              </w:rPr>
              <w:t>ة.</w:t>
            </w:r>
          </w:p>
        </w:tc>
        <w:tc>
          <w:tcPr>
            <w:tcW w:w="1069" w:type="dxa"/>
            <w:shd w:val="clear" w:color="auto" w:fill="FFFFFF"/>
          </w:tcPr>
          <w:p w14:paraId="4E3C4676"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4.37</w:t>
            </w:r>
          </w:p>
        </w:tc>
        <w:tc>
          <w:tcPr>
            <w:tcW w:w="932" w:type="dxa"/>
            <w:shd w:val="clear" w:color="auto" w:fill="FFFFFF"/>
          </w:tcPr>
          <w:p w14:paraId="7967FE32" w14:textId="77777777" w:rsidR="00966486" w:rsidRPr="00914BE9" w:rsidRDefault="00966486" w:rsidP="00966486">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87.4</w:t>
            </w:r>
          </w:p>
        </w:tc>
        <w:tc>
          <w:tcPr>
            <w:tcW w:w="973" w:type="dxa"/>
            <w:shd w:val="clear" w:color="auto" w:fill="FFFFFF"/>
          </w:tcPr>
          <w:p w14:paraId="258FC27F"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 جداً</w:t>
            </w:r>
          </w:p>
        </w:tc>
      </w:tr>
      <w:tr w:rsidR="00966486" w:rsidRPr="00914BE9" w14:paraId="2AF5E85A" w14:textId="77777777" w:rsidTr="00037B2A">
        <w:trPr>
          <w:jc w:val="center"/>
        </w:trPr>
        <w:tc>
          <w:tcPr>
            <w:tcW w:w="555" w:type="dxa"/>
            <w:shd w:val="clear" w:color="auto" w:fill="FFFFFF"/>
          </w:tcPr>
          <w:p w14:paraId="0AF68928"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lang w:val="en-US" w:eastAsia="en-US"/>
              </w:rPr>
              <w:t>23</w:t>
            </w:r>
          </w:p>
        </w:tc>
        <w:tc>
          <w:tcPr>
            <w:tcW w:w="4736" w:type="dxa"/>
            <w:shd w:val="clear" w:color="auto" w:fill="FFFFFF"/>
          </w:tcPr>
          <w:p w14:paraId="2EF88026" w14:textId="77777777" w:rsidR="00966486" w:rsidRPr="00914BE9" w:rsidRDefault="00966486" w:rsidP="00966486">
            <w:pPr>
              <w:bidi/>
              <w:spacing w:line="276" w:lineRule="auto"/>
              <w:jc w:val="both"/>
              <w:rPr>
                <w:rFonts w:ascii="Sakkal Majalla" w:eastAsia="Calibri" w:hAnsi="Sakkal Majalla" w:cs="Sakkal Majalla"/>
                <w:color w:val="000000"/>
                <w:rtl/>
                <w:lang w:val="en-US" w:eastAsia="ar-SA" w:bidi="ar-JO"/>
              </w:rPr>
            </w:pPr>
            <w:r w:rsidRPr="00914BE9">
              <w:rPr>
                <w:rFonts w:ascii="Sakkal Majalla" w:eastAsia="Calibri" w:hAnsi="Sakkal Majalla" w:cs="Sakkal Majalla"/>
                <w:rtl/>
                <w:lang w:val="en-US" w:eastAsia="en-US"/>
              </w:rPr>
              <w:t>انفذ ما يطلبه المدرب من</w:t>
            </w:r>
            <w:r w:rsidRPr="00914BE9">
              <w:rPr>
                <w:rFonts w:ascii="Sakkal Majalla" w:eastAsia="Calibri" w:hAnsi="Sakkal Majalla" w:cs="Sakkal Majalla"/>
                <w:sz w:val="22"/>
                <w:szCs w:val="22"/>
                <w:rtl/>
                <w:lang w:val="en-US" w:eastAsia="en-US"/>
              </w:rPr>
              <w:t>ي.</w:t>
            </w:r>
          </w:p>
        </w:tc>
        <w:tc>
          <w:tcPr>
            <w:tcW w:w="1069" w:type="dxa"/>
            <w:shd w:val="clear" w:color="auto" w:fill="FFFFFF"/>
          </w:tcPr>
          <w:p w14:paraId="0E5909A0"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4.30</w:t>
            </w:r>
          </w:p>
        </w:tc>
        <w:tc>
          <w:tcPr>
            <w:tcW w:w="932" w:type="dxa"/>
            <w:shd w:val="clear" w:color="auto" w:fill="FFFFFF"/>
          </w:tcPr>
          <w:p w14:paraId="08D2EE1C" w14:textId="77777777" w:rsidR="00966486" w:rsidRPr="00914BE9" w:rsidRDefault="00966486" w:rsidP="00966486">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86</w:t>
            </w:r>
          </w:p>
        </w:tc>
        <w:tc>
          <w:tcPr>
            <w:tcW w:w="973" w:type="dxa"/>
            <w:shd w:val="clear" w:color="auto" w:fill="FFFFFF"/>
          </w:tcPr>
          <w:p w14:paraId="1F055761"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 جداً</w:t>
            </w:r>
          </w:p>
        </w:tc>
      </w:tr>
      <w:tr w:rsidR="00966486" w:rsidRPr="00914BE9" w14:paraId="3F2E4B47" w14:textId="77777777" w:rsidTr="00037B2A">
        <w:trPr>
          <w:jc w:val="center"/>
        </w:trPr>
        <w:tc>
          <w:tcPr>
            <w:tcW w:w="555" w:type="dxa"/>
            <w:shd w:val="clear" w:color="auto" w:fill="FFFFFF"/>
          </w:tcPr>
          <w:p w14:paraId="36DF7C71"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lang w:val="en-US" w:eastAsia="en-US"/>
              </w:rPr>
              <w:lastRenderedPageBreak/>
              <w:t>24</w:t>
            </w:r>
          </w:p>
        </w:tc>
        <w:tc>
          <w:tcPr>
            <w:tcW w:w="4736" w:type="dxa"/>
            <w:shd w:val="clear" w:color="auto" w:fill="FFFFFF"/>
          </w:tcPr>
          <w:p w14:paraId="36B5DA49" w14:textId="77777777" w:rsidR="00966486" w:rsidRPr="00914BE9" w:rsidRDefault="00966486" w:rsidP="00966486">
            <w:pPr>
              <w:bidi/>
              <w:spacing w:line="276" w:lineRule="auto"/>
              <w:jc w:val="both"/>
              <w:rPr>
                <w:rFonts w:ascii="Sakkal Majalla" w:eastAsia="Calibri" w:hAnsi="Sakkal Majalla" w:cs="Sakkal Majalla"/>
                <w:rtl/>
                <w:lang w:val="en-US" w:eastAsia="ar-SA" w:bidi="ar-JO"/>
              </w:rPr>
            </w:pPr>
            <w:r w:rsidRPr="00914BE9">
              <w:rPr>
                <w:rFonts w:ascii="Sakkal Majalla" w:eastAsia="Calibri" w:hAnsi="Sakkal Majalla" w:cs="Sakkal Majalla"/>
                <w:rtl/>
                <w:lang w:val="en-US" w:eastAsia="en-US"/>
              </w:rPr>
              <w:t>بعد المنافسة، استمع للمدرب حول أخطائي في المنافسة</w:t>
            </w:r>
            <w:r w:rsidRPr="00914BE9">
              <w:rPr>
                <w:rFonts w:ascii="Sakkal Majalla" w:eastAsia="Calibri" w:hAnsi="Sakkal Majalla" w:cs="Sakkal Majalla"/>
                <w:lang w:val="en-US" w:eastAsia="en-US"/>
              </w:rPr>
              <w:t>.</w:t>
            </w:r>
          </w:p>
        </w:tc>
        <w:tc>
          <w:tcPr>
            <w:tcW w:w="1069" w:type="dxa"/>
            <w:shd w:val="clear" w:color="auto" w:fill="FFFFFF"/>
          </w:tcPr>
          <w:p w14:paraId="7983F72F" w14:textId="77777777" w:rsidR="00966486" w:rsidRPr="00914BE9" w:rsidRDefault="00966486" w:rsidP="00966486">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4.26</w:t>
            </w:r>
          </w:p>
        </w:tc>
        <w:tc>
          <w:tcPr>
            <w:tcW w:w="932" w:type="dxa"/>
            <w:shd w:val="clear" w:color="auto" w:fill="FFFFFF"/>
          </w:tcPr>
          <w:p w14:paraId="56AED004" w14:textId="77777777" w:rsidR="00966486" w:rsidRPr="00914BE9" w:rsidRDefault="00966486" w:rsidP="00966486">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85.2</w:t>
            </w:r>
          </w:p>
        </w:tc>
        <w:tc>
          <w:tcPr>
            <w:tcW w:w="973" w:type="dxa"/>
            <w:shd w:val="clear" w:color="auto" w:fill="FFFFFF"/>
          </w:tcPr>
          <w:p w14:paraId="0B6F12BB"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 جداً</w:t>
            </w:r>
          </w:p>
        </w:tc>
      </w:tr>
      <w:tr w:rsidR="00966486" w:rsidRPr="00914BE9" w14:paraId="21C55E20" w14:textId="77777777" w:rsidTr="00037B2A">
        <w:trPr>
          <w:jc w:val="center"/>
        </w:trPr>
        <w:tc>
          <w:tcPr>
            <w:tcW w:w="555" w:type="dxa"/>
            <w:shd w:val="clear" w:color="auto" w:fill="FFFFFF"/>
          </w:tcPr>
          <w:p w14:paraId="6E0AB73C"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lang w:val="en-US" w:eastAsia="en-US"/>
              </w:rPr>
              <w:t>25</w:t>
            </w:r>
          </w:p>
        </w:tc>
        <w:tc>
          <w:tcPr>
            <w:tcW w:w="4736" w:type="dxa"/>
            <w:shd w:val="clear" w:color="auto" w:fill="FFFFFF"/>
          </w:tcPr>
          <w:p w14:paraId="2C246DD6" w14:textId="77777777" w:rsidR="00966486" w:rsidRPr="00914BE9" w:rsidRDefault="00966486" w:rsidP="00966486">
            <w:pPr>
              <w:bidi/>
              <w:spacing w:line="276" w:lineRule="auto"/>
              <w:jc w:val="both"/>
              <w:rPr>
                <w:rFonts w:ascii="Sakkal Majalla" w:eastAsia="Calibri" w:hAnsi="Sakkal Majalla" w:cs="Sakkal Majalla"/>
                <w:lang w:val="en-US" w:eastAsia="ar-SA" w:bidi="ar-JO"/>
              </w:rPr>
            </w:pPr>
            <w:r w:rsidRPr="00914BE9">
              <w:rPr>
                <w:rFonts w:ascii="Sakkal Majalla" w:eastAsia="Calibri" w:hAnsi="Sakkal Majalla" w:cs="Sakkal Majalla"/>
                <w:rtl/>
                <w:lang w:val="en-US" w:eastAsia="en-US"/>
              </w:rPr>
              <w:t>أحاول دائما اللعب بكفاءة بغض النظر عن مستوى الفريق المنافس</w:t>
            </w:r>
            <w:r w:rsidRPr="00914BE9">
              <w:rPr>
                <w:rFonts w:ascii="Sakkal Majalla" w:eastAsia="Calibri" w:hAnsi="Sakkal Majalla" w:cs="Sakkal Majalla"/>
                <w:sz w:val="22"/>
                <w:szCs w:val="22"/>
                <w:rtl/>
                <w:lang w:val="en-US" w:eastAsia="en-US"/>
              </w:rPr>
              <w:t>.</w:t>
            </w:r>
          </w:p>
        </w:tc>
        <w:tc>
          <w:tcPr>
            <w:tcW w:w="1069" w:type="dxa"/>
            <w:shd w:val="clear" w:color="auto" w:fill="FFFFFF"/>
          </w:tcPr>
          <w:p w14:paraId="0C967A18" w14:textId="77777777" w:rsidR="00966486" w:rsidRPr="00914BE9" w:rsidRDefault="00966486" w:rsidP="00966486">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4.35</w:t>
            </w:r>
          </w:p>
        </w:tc>
        <w:tc>
          <w:tcPr>
            <w:tcW w:w="932" w:type="dxa"/>
            <w:shd w:val="clear" w:color="auto" w:fill="FFFFFF"/>
          </w:tcPr>
          <w:p w14:paraId="03D6ABE9" w14:textId="77777777" w:rsidR="00966486" w:rsidRPr="00914BE9" w:rsidRDefault="00966486" w:rsidP="00966486">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87</w:t>
            </w:r>
          </w:p>
        </w:tc>
        <w:tc>
          <w:tcPr>
            <w:tcW w:w="973" w:type="dxa"/>
            <w:shd w:val="clear" w:color="auto" w:fill="FFFFFF"/>
          </w:tcPr>
          <w:p w14:paraId="5D8DBE2B" w14:textId="77777777" w:rsidR="00966486" w:rsidRPr="00914BE9" w:rsidRDefault="00966486" w:rsidP="00966486">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 جداً</w:t>
            </w:r>
          </w:p>
        </w:tc>
      </w:tr>
      <w:tr w:rsidR="00966486" w:rsidRPr="00914BE9" w14:paraId="6548C555" w14:textId="77777777" w:rsidTr="00037B2A">
        <w:trPr>
          <w:jc w:val="center"/>
        </w:trPr>
        <w:tc>
          <w:tcPr>
            <w:tcW w:w="555" w:type="dxa"/>
            <w:shd w:val="clear" w:color="auto" w:fill="FFFFFF"/>
          </w:tcPr>
          <w:p w14:paraId="2BB8B7AF"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p>
        </w:tc>
        <w:tc>
          <w:tcPr>
            <w:tcW w:w="4736" w:type="dxa"/>
            <w:shd w:val="clear" w:color="auto" w:fill="FFFFFF"/>
            <w:vAlign w:val="center"/>
          </w:tcPr>
          <w:p w14:paraId="686B880B" w14:textId="77777777" w:rsidR="00966486" w:rsidRPr="00914BE9" w:rsidRDefault="00966486" w:rsidP="00966486">
            <w:pPr>
              <w:bidi/>
              <w:spacing w:line="276" w:lineRule="auto"/>
              <w:rPr>
                <w:rFonts w:ascii="Sakkal Majalla" w:eastAsia="Calibri" w:hAnsi="Sakkal Majalla" w:cs="Sakkal Majalla"/>
                <w:b/>
                <w:bCs/>
                <w:rtl/>
                <w:lang w:val="en-US" w:eastAsia="en-US" w:bidi="ar-JO"/>
              </w:rPr>
            </w:pPr>
            <w:r w:rsidRPr="00914BE9">
              <w:rPr>
                <w:rFonts w:ascii="Sakkal Majalla" w:eastAsia="Calibri" w:hAnsi="Sakkal Majalla" w:cs="Sakkal Majalla"/>
                <w:b/>
                <w:bCs/>
                <w:rtl/>
                <w:lang w:val="en-US" w:eastAsia="en-US" w:bidi="ar-JO"/>
              </w:rPr>
              <w:t>الدرجة الكلية لمجال النهج الإيجابي تجاه الرياضة</w:t>
            </w:r>
          </w:p>
        </w:tc>
        <w:tc>
          <w:tcPr>
            <w:tcW w:w="1069" w:type="dxa"/>
            <w:shd w:val="clear" w:color="auto" w:fill="FFFFFF"/>
          </w:tcPr>
          <w:p w14:paraId="004EF52D" w14:textId="77777777" w:rsidR="00966486" w:rsidRPr="00914BE9" w:rsidRDefault="00966486" w:rsidP="00966486">
            <w:pPr>
              <w:bidi/>
              <w:spacing w:line="276" w:lineRule="auto"/>
              <w:jc w:val="center"/>
              <w:rPr>
                <w:rFonts w:ascii="Sakkal Majalla" w:eastAsia="Calibri" w:hAnsi="Sakkal Majalla" w:cs="Sakkal Majalla"/>
                <w:b/>
                <w:bCs/>
                <w:lang w:val="en-US" w:eastAsia="en-US"/>
              </w:rPr>
            </w:pPr>
            <w:r w:rsidRPr="00914BE9">
              <w:rPr>
                <w:rFonts w:ascii="Sakkal Majalla" w:eastAsia="Calibri" w:hAnsi="Sakkal Majalla" w:cs="Sakkal Majalla"/>
                <w:b/>
                <w:bCs/>
                <w:rtl/>
                <w:lang w:val="en-US" w:eastAsia="en-US"/>
              </w:rPr>
              <w:t>4.33</w:t>
            </w:r>
          </w:p>
        </w:tc>
        <w:tc>
          <w:tcPr>
            <w:tcW w:w="932" w:type="dxa"/>
            <w:shd w:val="clear" w:color="auto" w:fill="FFFFFF"/>
          </w:tcPr>
          <w:p w14:paraId="70207764" w14:textId="77777777" w:rsidR="00966486" w:rsidRPr="00914BE9" w:rsidRDefault="00966486" w:rsidP="00966486">
            <w:pPr>
              <w:bidi/>
              <w:spacing w:line="276" w:lineRule="auto"/>
              <w:jc w:val="center"/>
              <w:rPr>
                <w:rFonts w:ascii="Sakkal Majalla" w:eastAsia="Calibri" w:hAnsi="Sakkal Majalla" w:cs="Sakkal Majalla"/>
                <w:b/>
                <w:bCs/>
                <w:lang w:val="en-US" w:eastAsia="en-US"/>
              </w:rPr>
            </w:pPr>
            <w:r w:rsidRPr="00914BE9">
              <w:rPr>
                <w:rFonts w:ascii="Sakkal Majalla" w:eastAsia="Calibri" w:hAnsi="Sakkal Majalla" w:cs="Sakkal Majalla"/>
                <w:b/>
                <w:bCs/>
                <w:rtl/>
                <w:lang w:val="en-US" w:eastAsia="en-US"/>
              </w:rPr>
              <w:t>86.6</w:t>
            </w:r>
          </w:p>
        </w:tc>
        <w:tc>
          <w:tcPr>
            <w:tcW w:w="973" w:type="dxa"/>
            <w:shd w:val="clear" w:color="auto" w:fill="FFFFFF"/>
          </w:tcPr>
          <w:p w14:paraId="28913270"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كبيرة جداً</w:t>
            </w:r>
          </w:p>
        </w:tc>
      </w:tr>
      <w:tr w:rsidR="00966486" w:rsidRPr="00914BE9" w14:paraId="3C5D5AF8" w14:textId="77777777" w:rsidTr="00037B2A">
        <w:trPr>
          <w:jc w:val="center"/>
        </w:trPr>
        <w:tc>
          <w:tcPr>
            <w:tcW w:w="5291" w:type="dxa"/>
            <w:gridSpan w:val="2"/>
            <w:shd w:val="clear" w:color="auto" w:fill="FFFFFF"/>
          </w:tcPr>
          <w:p w14:paraId="33C73522"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الدرجة الكلية للروح الرياضية</w:t>
            </w:r>
          </w:p>
        </w:tc>
        <w:tc>
          <w:tcPr>
            <w:tcW w:w="1069" w:type="dxa"/>
            <w:shd w:val="clear" w:color="auto" w:fill="FFFFFF"/>
          </w:tcPr>
          <w:p w14:paraId="7C4E185D"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4.20</w:t>
            </w:r>
          </w:p>
        </w:tc>
        <w:tc>
          <w:tcPr>
            <w:tcW w:w="932" w:type="dxa"/>
            <w:shd w:val="clear" w:color="auto" w:fill="FFFFFF"/>
          </w:tcPr>
          <w:p w14:paraId="5B099EC5"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84</w:t>
            </w:r>
          </w:p>
        </w:tc>
        <w:tc>
          <w:tcPr>
            <w:tcW w:w="973" w:type="dxa"/>
            <w:shd w:val="clear" w:color="auto" w:fill="FFFFFF"/>
          </w:tcPr>
          <w:p w14:paraId="1B1CD67E" w14:textId="77777777" w:rsidR="00966486" w:rsidRPr="00914BE9" w:rsidRDefault="00966486" w:rsidP="00966486">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كبيرة</w:t>
            </w:r>
          </w:p>
        </w:tc>
      </w:tr>
    </w:tbl>
    <w:p w14:paraId="6477A299" w14:textId="77777777" w:rsidR="00966486" w:rsidRPr="00914BE9" w:rsidRDefault="00966486" w:rsidP="00966486">
      <w:pPr>
        <w:bidi/>
        <w:contextualSpacing/>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*اقصى استجابة (5) درجات.</w:t>
      </w:r>
    </w:p>
    <w:p w14:paraId="5CA5C4DC" w14:textId="461B1645" w:rsidR="00966486" w:rsidRPr="00914BE9" w:rsidRDefault="00966486" w:rsidP="00966486">
      <w:pPr>
        <w:bidi/>
        <w:contextualSpacing/>
        <w:jc w:val="both"/>
        <w:rPr>
          <w:rFonts w:ascii="Sakkal Majalla" w:eastAsia="Calibri" w:hAnsi="Sakkal Majalla" w:cs="Sakkal Majalla"/>
          <w:b/>
          <w:bCs/>
          <w:noProof/>
          <w:rtl/>
          <w:lang w:val="en-US" w:eastAsia="en-US"/>
        </w:rPr>
      </w:pPr>
      <w:r w:rsidRPr="00914BE9">
        <w:rPr>
          <w:rFonts w:ascii="Sakkal Majalla" w:eastAsia="Calibri" w:hAnsi="Sakkal Majalla" w:cs="Sakkal Majalla"/>
          <w:b/>
          <w:bCs/>
          <w:rtl/>
          <w:lang w:val="en-US" w:eastAsia="en-US"/>
        </w:rPr>
        <w:t>تشير نتائج الجدول رقم (</w:t>
      </w:r>
      <w:r w:rsidR="001B51E5" w:rsidRPr="00914BE9">
        <w:rPr>
          <w:rFonts w:ascii="Sakkal Majalla" w:eastAsia="Calibri" w:hAnsi="Sakkal Majalla" w:cs="Sakkal Majalla" w:hint="cs"/>
          <w:b/>
          <w:bCs/>
          <w:rtl/>
          <w:lang w:val="en-US" w:eastAsia="en-US"/>
        </w:rPr>
        <w:t>5</w:t>
      </w:r>
      <w:r w:rsidRPr="00914BE9">
        <w:rPr>
          <w:rFonts w:ascii="Sakkal Majalla" w:eastAsia="Calibri" w:hAnsi="Sakkal Majalla" w:cs="Sakkal Majalla"/>
          <w:b/>
          <w:bCs/>
          <w:rtl/>
          <w:lang w:val="en-US" w:eastAsia="en-US"/>
        </w:rPr>
        <w:t>)</w:t>
      </w:r>
      <w:r w:rsidRPr="00914BE9">
        <w:rPr>
          <w:rFonts w:ascii="Sakkal Majalla" w:eastAsia="Calibri" w:hAnsi="Sakkal Majalla" w:cs="Sakkal Majalla"/>
          <w:b/>
          <w:bCs/>
          <w:noProof/>
          <w:rtl/>
          <w:lang w:val="en-US" w:eastAsia="en-US"/>
        </w:rPr>
        <w:t xml:space="preserve"> </w:t>
      </w:r>
      <w:r w:rsidR="00CF4F01" w:rsidRPr="00914BE9">
        <w:rPr>
          <w:rFonts w:ascii="Sakkal Majalla" w:eastAsia="Calibri" w:hAnsi="Sakkal Majalla" w:cs="Sakkal Majalla"/>
          <w:b/>
          <w:bCs/>
          <w:noProof/>
          <w:rtl/>
          <w:lang w:val="en-US" w:eastAsia="en-US"/>
        </w:rPr>
        <w:t>إلى</w:t>
      </w:r>
      <w:r w:rsidRPr="00914BE9">
        <w:rPr>
          <w:rFonts w:ascii="Sakkal Majalla" w:eastAsia="Calibri" w:hAnsi="Sakkal Majalla" w:cs="Sakkal Majalla"/>
          <w:b/>
          <w:bCs/>
          <w:noProof/>
          <w:rtl/>
          <w:lang w:val="en-US" w:eastAsia="en-US"/>
        </w:rPr>
        <w:t xml:space="preserve"> ما يلي:</w:t>
      </w:r>
    </w:p>
    <w:p w14:paraId="5E7E20BC" w14:textId="77777777" w:rsidR="00966486" w:rsidRPr="00914BE9" w:rsidRDefault="00966486" w:rsidP="00966486">
      <w:pPr>
        <w:numPr>
          <w:ilvl w:val="0"/>
          <w:numId w:val="45"/>
        </w:numPr>
        <w:bidi/>
        <w:spacing w:after="200" w:line="276" w:lineRule="auto"/>
        <w:contextualSpacing/>
        <w:jc w:val="both"/>
        <w:rPr>
          <w:rFonts w:ascii="Sakkal Majalla" w:eastAsia="Calibri" w:hAnsi="Sakkal Majalla" w:cs="Sakkal Majalla"/>
          <w:b/>
          <w:bCs/>
          <w:noProof/>
          <w:lang w:val="en-US" w:eastAsia="en-US"/>
        </w:rPr>
      </w:pPr>
      <w:r w:rsidRPr="00914BE9">
        <w:rPr>
          <w:rFonts w:ascii="Sakkal Majalla" w:eastAsia="Calibri" w:hAnsi="Sakkal Majalla" w:cs="Sakkal Majalla"/>
          <w:b/>
          <w:bCs/>
          <w:noProof/>
          <w:rtl/>
          <w:lang w:val="en-US" w:eastAsia="en-US"/>
        </w:rPr>
        <w:t xml:space="preserve">مجال احترام التقاليد الاجتماعية: </w:t>
      </w:r>
      <w:r w:rsidRPr="00914BE9">
        <w:rPr>
          <w:rFonts w:ascii="Sakkal Majalla" w:eastAsia="Calibri" w:hAnsi="Sakkal Majalla" w:cs="Sakkal Majalla"/>
          <w:noProof/>
          <w:rtl/>
          <w:lang w:val="en-US" w:eastAsia="en-US"/>
        </w:rPr>
        <w:t>إن الدرجة الكلية للاستجابة على هذا المجال لدى لاعبي الفقرة (1) بوزن نسبي (86.4%)، بينما كانت الدرجة كبيرة على الفقرات (2- 4) وتراوحت الاوزان النسبية للاستجابة عليها ما بين (81%- 84%).</w:t>
      </w:r>
    </w:p>
    <w:p w14:paraId="27BAACF5" w14:textId="77777777" w:rsidR="00966486" w:rsidRPr="00914BE9" w:rsidRDefault="00966486" w:rsidP="00966486">
      <w:pPr>
        <w:numPr>
          <w:ilvl w:val="0"/>
          <w:numId w:val="45"/>
        </w:numPr>
        <w:bidi/>
        <w:spacing w:after="200" w:line="276" w:lineRule="auto"/>
        <w:contextualSpacing/>
        <w:jc w:val="both"/>
        <w:rPr>
          <w:rFonts w:ascii="Sakkal Majalla" w:eastAsia="Calibri" w:hAnsi="Sakkal Majalla" w:cs="Sakkal Majalla"/>
          <w:b/>
          <w:bCs/>
          <w:noProof/>
          <w:lang w:val="en-US" w:eastAsia="en-US"/>
        </w:rPr>
      </w:pPr>
      <w:r w:rsidRPr="00914BE9">
        <w:rPr>
          <w:rFonts w:ascii="Sakkal Majalla" w:eastAsia="Calibri" w:hAnsi="Sakkal Majalla" w:cs="Sakkal Majalla"/>
          <w:b/>
          <w:bCs/>
          <w:noProof/>
          <w:rtl/>
          <w:lang w:val="en-US" w:eastAsia="en-US"/>
        </w:rPr>
        <w:t xml:space="preserve">مجال احترام القوانين والأنظمة: </w:t>
      </w:r>
      <w:r w:rsidRPr="00914BE9">
        <w:rPr>
          <w:rFonts w:ascii="Sakkal Majalla" w:eastAsia="Calibri" w:hAnsi="Sakkal Majalla" w:cs="Sakkal Majalla"/>
          <w:noProof/>
          <w:rtl/>
          <w:lang w:val="en-US" w:eastAsia="en-US"/>
        </w:rPr>
        <w:t xml:space="preserve">إن الدرجة الكلية للاستجابة على هذا المجال لدى لاعبي الكرة الطائرة في فلسطين كانت كبيرة وبوزن نسبي (83.4%)، وكانت الدرجة كبيرة جداً على الفقرتين (8، 9) حيث كان الوزن النسبي للاستجابة عليهما على التوالي </w:t>
      </w:r>
      <w:r w:rsidRPr="00914BE9">
        <w:rPr>
          <w:rFonts w:ascii="Sakkal Majalla" w:eastAsia="Calibri" w:hAnsi="Sakkal Majalla" w:cs="Sakkal Majalla"/>
          <w:b/>
          <w:bCs/>
          <w:noProof/>
          <w:rtl/>
          <w:lang w:val="en-US" w:eastAsia="en-US"/>
        </w:rPr>
        <w:t>(</w:t>
      </w:r>
      <w:r w:rsidRPr="00914BE9">
        <w:rPr>
          <w:rFonts w:ascii="Sakkal Majalla" w:eastAsia="Calibri" w:hAnsi="Sakkal Majalla" w:cs="Sakkal Majalla"/>
          <w:noProof/>
          <w:rtl/>
          <w:lang w:val="en-US" w:eastAsia="en-US"/>
        </w:rPr>
        <w:t>87.2%، 85.4%)، بينما كانت الدرجة كبيرة على الفقرات (6، 7، 10) وكانت الاوزان النسبية للاستجابة عليها على التوالي (82.8%، 84%، 77.2%).</w:t>
      </w:r>
    </w:p>
    <w:p w14:paraId="3F89F29E" w14:textId="77777777" w:rsidR="00966486" w:rsidRPr="00914BE9" w:rsidRDefault="00966486" w:rsidP="00966486">
      <w:pPr>
        <w:numPr>
          <w:ilvl w:val="0"/>
          <w:numId w:val="45"/>
        </w:numPr>
        <w:bidi/>
        <w:spacing w:after="200" w:line="276" w:lineRule="auto"/>
        <w:contextualSpacing/>
        <w:jc w:val="both"/>
        <w:rPr>
          <w:rFonts w:ascii="Sakkal Majalla" w:eastAsia="Calibri" w:hAnsi="Sakkal Majalla" w:cs="Sakkal Majalla"/>
          <w:b/>
          <w:bCs/>
          <w:noProof/>
          <w:lang w:val="en-US" w:eastAsia="en-US"/>
        </w:rPr>
      </w:pPr>
      <w:r w:rsidRPr="00914BE9">
        <w:rPr>
          <w:rFonts w:ascii="Sakkal Majalla" w:eastAsia="Calibri" w:hAnsi="Sakkal Majalla" w:cs="Sakkal Majalla"/>
          <w:b/>
          <w:bCs/>
          <w:noProof/>
          <w:rtl/>
          <w:lang w:val="en-US" w:eastAsia="en-US"/>
        </w:rPr>
        <w:t xml:space="preserve">مجال الالتزام الكامل بالمشاركة الرياضية: </w:t>
      </w:r>
      <w:r w:rsidRPr="00914BE9">
        <w:rPr>
          <w:rFonts w:ascii="Sakkal Majalla" w:eastAsia="Calibri" w:hAnsi="Sakkal Majalla" w:cs="Sakkal Majalla"/>
          <w:noProof/>
          <w:rtl/>
          <w:lang w:val="en-US" w:eastAsia="en-US"/>
        </w:rPr>
        <w:t>إن الدرجة الكلية للاستجابة على هذا المجال لدى لاعبي الكرة الطائرة في فلسطين كانت كبيرة جداً وبوزن نسبي (86.8%)، وكانت الدرجة كبيرة جداً على جميع الفقرات (11- 15) وتراوحت الاوزان النسبية للاستجابة عليها ما بين (85%- 88.8%).</w:t>
      </w:r>
    </w:p>
    <w:p w14:paraId="2A2D7968" w14:textId="77777777" w:rsidR="00966486" w:rsidRPr="00914BE9" w:rsidRDefault="00966486" w:rsidP="00966486">
      <w:pPr>
        <w:numPr>
          <w:ilvl w:val="0"/>
          <w:numId w:val="45"/>
        </w:numPr>
        <w:bidi/>
        <w:spacing w:after="200" w:line="276" w:lineRule="auto"/>
        <w:contextualSpacing/>
        <w:jc w:val="both"/>
        <w:rPr>
          <w:rFonts w:ascii="Sakkal Majalla" w:eastAsia="Calibri" w:hAnsi="Sakkal Majalla" w:cs="Sakkal Majalla"/>
          <w:b/>
          <w:bCs/>
          <w:noProof/>
          <w:lang w:val="en-US" w:eastAsia="en-US"/>
        </w:rPr>
      </w:pPr>
      <w:r w:rsidRPr="00914BE9">
        <w:rPr>
          <w:rFonts w:ascii="Sakkal Majalla" w:eastAsia="Calibri" w:hAnsi="Sakkal Majalla" w:cs="Sakkal Majalla"/>
          <w:b/>
          <w:bCs/>
          <w:noProof/>
          <w:rtl/>
          <w:lang w:val="en-US" w:eastAsia="en-US"/>
        </w:rPr>
        <w:t xml:space="preserve">مجال الحرص على احترام المنافس: </w:t>
      </w:r>
      <w:r w:rsidRPr="00914BE9">
        <w:rPr>
          <w:rFonts w:ascii="Sakkal Majalla" w:eastAsia="Calibri" w:hAnsi="Sakkal Majalla" w:cs="Sakkal Majalla"/>
          <w:noProof/>
          <w:rtl/>
          <w:lang w:val="en-US" w:eastAsia="en-US"/>
        </w:rPr>
        <w:t xml:space="preserve">إن الدرجة الكلية للاستجابة على هذا المجال لدى لاعبي الكرة الطائرة في فلسطين كانت كبيرة وبوزن نسبي (79.6%)، وكانت الدرجة كبيرة جداً على الفقرة (18) بوزن نسبي </w:t>
      </w:r>
      <w:r w:rsidRPr="00914BE9">
        <w:rPr>
          <w:rFonts w:ascii="Sakkal Majalla" w:eastAsia="Calibri" w:hAnsi="Sakkal Majalla" w:cs="Sakkal Majalla"/>
          <w:b/>
          <w:bCs/>
          <w:noProof/>
          <w:rtl/>
          <w:lang w:val="en-US" w:eastAsia="en-US"/>
        </w:rPr>
        <w:t>(</w:t>
      </w:r>
      <w:r w:rsidRPr="00914BE9">
        <w:rPr>
          <w:rFonts w:ascii="Sakkal Majalla" w:eastAsia="Calibri" w:hAnsi="Sakkal Majalla" w:cs="Sakkal Majalla"/>
          <w:noProof/>
          <w:rtl/>
          <w:lang w:val="en-US" w:eastAsia="en-US"/>
        </w:rPr>
        <w:t>85.2%)، بينما كانت الدرجة كبيرة على الفقرات (16، 17، 19، 20) وتراوحت الاوزان النسبية للاستجابة عليها ما بين (73.6%- 83.6%).</w:t>
      </w:r>
    </w:p>
    <w:p w14:paraId="2D9754BD" w14:textId="77777777" w:rsidR="00966486" w:rsidRPr="00914BE9" w:rsidRDefault="00966486" w:rsidP="00966486">
      <w:pPr>
        <w:numPr>
          <w:ilvl w:val="0"/>
          <w:numId w:val="45"/>
        </w:numPr>
        <w:bidi/>
        <w:spacing w:after="200" w:line="276" w:lineRule="auto"/>
        <w:contextualSpacing/>
        <w:jc w:val="both"/>
        <w:rPr>
          <w:rFonts w:ascii="Sakkal Majalla" w:eastAsia="Calibri" w:hAnsi="Sakkal Majalla" w:cs="Sakkal Majalla"/>
          <w:b/>
          <w:bCs/>
          <w:noProof/>
          <w:lang w:val="en-US" w:eastAsia="en-US"/>
        </w:rPr>
      </w:pPr>
      <w:r w:rsidRPr="00914BE9">
        <w:rPr>
          <w:rFonts w:ascii="Sakkal Majalla" w:eastAsia="Calibri" w:hAnsi="Sakkal Majalla" w:cs="Sakkal Majalla"/>
          <w:b/>
          <w:bCs/>
          <w:noProof/>
          <w:rtl/>
          <w:lang w:val="en-US" w:eastAsia="en-US"/>
        </w:rPr>
        <w:t xml:space="preserve">مجال النهج الإيجابي تجاه الرياضة: </w:t>
      </w:r>
      <w:r w:rsidRPr="00914BE9">
        <w:rPr>
          <w:rFonts w:ascii="Sakkal Majalla" w:eastAsia="Calibri" w:hAnsi="Sakkal Majalla" w:cs="Sakkal Majalla"/>
          <w:noProof/>
          <w:rtl/>
          <w:lang w:val="en-US" w:eastAsia="en-US"/>
        </w:rPr>
        <w:t>إن الدرجة الكلية للاستجابة على هذا المجال لدى لاعبي الكرة الطائرة في فلسطين كانت كبيرة جداً وبوزن نسبي (86.6%)، وكانت الدرجة كبيرة جداً على جميع الفقرات (21- 25) وتراوحت الاوزان النسبية للاستجابة عليها ما بين (85.2%- 88.4%).</w:t>
      </w:r>
    </w:p>
    <w:p w14:paraId="219A94DA" w14:textId="3DF50E2D" w:rsidR="00966486" w:rsidRPr="00914BE9" w:rsidRDefault="00966486" w:rsidP="00966486">
      <w:pPr>
        <w:numPr>
          <w:ilvl w:val="0"/>
          <w:numId w:val="45"/>
        </w:numPr>
        <w:bidi/>
        <w:spacing w:after="200" w:line="276" w:lineRule="auto"/>
        <w:contextualSpacing/>
        <w:jc w:val="both"/>
        <w:rPr>
          <w:rFonts w:ascii="Sakkal Majalla" w:eastAsia="Calibri" w:hAnsi="Sakkal Majalla" w:cs="Sakkal Majalla"/>
          <w:noProof/>
          <w:lang w:val="en-US" w:eastAsia="en-US"/>
        </w:rPr>
      </w:pPr>
      <w:r w:rsidRPr="00914BE9">
        <w:rPr>
          <w:rFonts w:ascii="Sakkal Majalla" w:eastAsia="Calibri" w:hAnsi="Sakkal Majalla" w:cs="Sakkal Majalla"/>
          <w:b/>
          <w:bCs/>
          <w:noProof/>
          <w:rtl/>
          <w:lang w:val="en-US" w:eastAsia="en-US"/>
        </w:rPr>
        <w:t xml:space="preserve">خلاصة النتائج: </w:t>
      </w:r>
      <w:r w:rsidRPr="00914BE9">
        <w:rPr>
          <w:rFonts w:ascii="Sakkal Majalla" w:eastAsia="Calibri" w:hAnsi="Sakkal Majalla" w:cs="Sakkal Majalla"/>
          <w:noProof/>
          <w:rtl/>
          <w:lang w:val="en-US" w:eastAsia="en-US"/>
        </w:rPr>
        <w:t>إن</w:t>
      </w:r>
      <w:r w:rsidRPr="00914BE9">
        <w:rPr>
          <w:rFonts w:ascii="Sakkal Majalla" w:eastAsia="Calibri" w:hAnsi="Sakkal Majalla" w:cs="Sakkal Majalla"/>
          <w:b/>
          <w:bCs/>
          <w:noProof/>
          <w:rtl/>
          <w:lang w:val="en-US" w:eastAsia="en-US"/>
        </w:rPr>
        <w:t xml:space="preserve"> </w:t>
      </w:r>
      <w:r w:rsidRPr="00914BE9">
        <w:rPr>
          <w:rFonts w:ascii="Sakkal Majalla" w:eastAsia="Calibri" w:hAnsi="Sakkal Majalla" w:cs="Sakkal Majalla"/>
          <w:noProof/>
          <w:rtl/>
          <w:lang w:val="en-US" w:eastAsia="en-US"/>
        </w:rPr>
        <w:t xml:space="preserve">الدرجة الكلية للروح الرياضية لدى لاعبي الكرة الطائرة في فلسطين كانت </w:t>
      </w:r>
      <w:bookmarkStart w:id="5" w:name="_Hlk174369517"/>
      <w:r w:rsidRPr="00914BE9">
        <w:rPr>
          <w:rFonts w:ascii="Sakkal Majalla" w:eastAsia="Calibri" w:hAnsi="Sakkal Majalla" w:cs="Sakkal Majalla"/>
          <w:noProof/>
          <w:rtl/>
          <w:lang w:val="en-US" w:eastAsia="en-US"/>
        </w:rPr>
        <w:t xml:space="preserve">كبيرة وبوزن نسبي (84%)، </w:t>
      </w:r>
      <w:bookmarkEnd w:id="5"/>
      <w:r w:rsidRPr="00914BE9">
        <w:rPr>
          <w:rFonts w:ascii="Sakkal Majalla" w:eastAsia="Calibri" w:hAnsi="Sakkal Majalla" w:cs="Sakkal Majalla"/>
          <w:noProof/>
          <w:rtl/>
          <w:lang w:val="en-US" w:eastAsia="en-US"/>
        </w:rPr>
        <w:t xml:space="preserve">وكانت </w:t>
      </w:r>
      <w:r w:rsidR="009B3E1E" w:rsidRPr="00914BE9">
        <w:rPr>
          <w:rFonts w:ascii="Sakkal Majalla" w:eastAsia="Calibri" w:hAnsi="Sakkal Majalla" w:cs="Sakkal Majalla"/>
          <w:noProof/>
          <w:rtl/>
          <w:lang w:val="en-US" w:eastAsia="en-US"/>
        </w:rPr>
        <w:t>أعلى</w:t>
      </w:r>
      <w:r w:rsidRPr="00914BE9">
        <w:rPr>
          <w:rFonts w:ascii="Sakkal Majalla" w:eastAsia="Calibri" w:hAnsi="Sakkal Majalla" w:cs="Sakkal Majalla"/>
          <w:noProof/>
          <w:rtl/>
          <w:lang w:val="en-US" w:eastAsia="en-US"/>
        </w:rPr>
        <w:t xml:space="preserve"> استجابة على مجال (الالتزام الكامل بالمشاركة الرياضية) بدرجة كبيرة جداً وبوزن نسبي (86.8%)، ويليه مجال (النهج الإيجابي تجاه الرياضة) بدرجة كبيرة جداً وبوزن نسبي (86.6%)، بينما كانت أقل استجابة على مجال (الحرص على احترام المنافس) بدرجة كبيرة وبوزن نسبي (79.6%)</w:t>
      </w:r>
      <w:r w:rsidRPr="00914BE9">
        <w:rPr>
          <w:rFonts w:ascii="Sakkal Majalla" w:eastAsia="Calibri" w:hAnsi="Sakkal Majalla" w:cs="Sakkal Majalla"/>
          <w:noProof/>
          <w:rtl/>
          <w:lang w:val="en-US" w:eastAsia="en-US" w:bidi="ar-JO"/>
        </w:rPr>
        <w:t>، وتظهر النتيجة بوضوح في الشكل البياني رقم (1).</w:t>
      </w:r>
    </w:p>
    <w:p w14:paraId="424D3FE5" w14:textId="1A4F2FD0" w:rsidR="00966486" w:rsidRPr="00914BE9" w:rsidRDefault="00966486" w:rsidP="00966486">
      <w:pPr>
        <w:autoSpaceDE w:val="0"/>
        <w:autoSpaceDN w:val="0"/>
        <w:adjustRightInd w:val="0"/>
        <w:rPr>
          <w:rFonts w:ascii="Sakkal Majalla" w:eastAsia="Calibri" w:hAnsi="Sakkal Majalla" w:cs="Sakkal Majalla"/>
          <w:lang w:val="en-US" w:eastAsia="en-US"/>
        </w:rPr>
      </w:pPr>
      <w:r w:rsidRPr="00914BE9">
        <w:rPr>
          <w:rFonts w:ascii="Sakkal Majalla" w:eastAsia="Calibri" w:hAnsi="Sakkal Majalla" w:cs="Sakkal Majalla"/>
          <w:noProof/>
          <w:lang w:val="en-US" w:eastAsia="en-US"/>
        </w:rPr>
        <w:lastRenderedPageBreak/>
        <w:drawing>
          <wp:inline distT="0" distB="0" distL="0" distR="0" wp14:anchorId="1CD615D9" wp14:editId="0F11008F">
            <wp:extent cx="5629275" cy="3314700"/>
            <wp:effectExtent l="0" t="0" r="9525" b="0"/>
            <wp:docPr id="996523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3314700"/>
                    </a:xfrm>
                    <a:prstGeom prst="rect">
                      <a:avLst/>
                    </a:prstGeom>
                    <a:noFill/>
                    <a:ln>
                      <a:noFill/>
                    </a:ln>
                  </pic:spPr>
                </pic:pic>
              </a:graphicData>
            </a:graphic>
          </wp:inline>
        </w:drawing>
      </w:r>
    </w:p>
    <w:p w14:paraId="2898FFB9" w14:textId="77777777" w:rsidR="00966486" w:rsidRPr="00914BE9" w:rsidRDefault="00966486" w:rsidP="00966486">
      <w:pPr>
        <w:autoSpaceDE w:val="0"/>
        <w:autoSpaceDN w:val="0"/>
        <w:adjustRightInd w:val="0"/>
        <w:rPr>
          <w:rFonts w:ascii="Sakkal Majalla" w:eastAsia="Calibri" w:hAnsi="Sakkal Majalla" w:cs="Sakkal Majalla"/>
          <w:lang w:val="en-US" w:eastAsia="en-US"/>
        </w:rPr>
      </w:pPr>
    </w:p>
    <w:p w14:paraId="10971348" w14:textId="77777777" w:rsidR="00966486" w:rsidRPr="00914BE9" w:rsidRDefault="00966486" w:rsidP="00966486">
      <w:pPr>
        <w:autoSpaceDE w:val="0"/>
        <w:autoSpaceDN w:val="0"/>
        <w:adjustRightInd w:val="0"/>
        <w:spacing w:line="400" w:lineRule="atLeast"/>
        <w:jc w:val="center"/>
        <w:rPr>
          <w:rFonts w:ascii="Sakkal Majalla" w:eastAsia="Calibri" w:hAnsi="Sakkal Majalla" w:cs="Sakkal Majalla"/>
          <w:b/>
          <w:bCs/>
          <w:lang w:val="en-US" w:eastAsia="en-US"/>
        </w:rPr>
      </w:pPr>
      <w:r w:rsidRPr="00914BE9">
        <w:rPr>
          <w:rFonts w:ascii="Sakkal Majalla" w:eastAsia="Calibri" w:hAnsi="Sakkal Majalla" w:cs="Sakkal Majalla"/>
          <w:b/>
          <w:bCs/>
          <w:rtl/>
          <w:lang w:val="en-US" w:eastAsia="en-US"/>
        </w:rPr>
        <w:t>الشكل رقم (1) المتوسطات الحسابية للمجالات والدرجة الكلية للروح الرياضية لدى لاعبي المرة الطائرة في فلسطين</w:t>
      </w:r>
    </w:p>
    <w:p w14:paraId="0ECB780B" w14:textId="165E630D" w:rsidR="00966486" w:rsidRPr="00914BE9" w:rsidRDefault="00966486" w:rsidP="00966486">
      <w:pPr>
        <w:bidi/>
        <w:spacing w:after="200"/>
        <w:ind w:firstLine="36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في ضوء عرض نتائج الجدول (</w:t>
      </w:r>
      <w:r w:rsidR="001B51E5" w:rsidRPr="00914BE9">
        <w:rPr>
          <w:rFonts w:ascii="Sakkal Majalla" w:eastAsia="Calibri" w:hAnsi="Sakkal Majalla" w:cs="Sakkal Majalla" w:hint="cs"/>
          <w:rtl/>
          <w:lang w:val="en-US" w:eastAsia="en-US"/>
        </w:rPr>
        <w:t>5</w:t>
      </w:r>
      <w:r w:rsidRPr="00914BE9">
        <w:rPr>
          <w:rFonts w:ascii="Sakkal Majalla" w:eastAsia="Calibri" w:hAnsi="Sakkal Majalla" w:cs="Sakkal Majalla"/>
          <w:rtl/>
          <w:lang w:val="en-US" w:eastAsia="en-US"/>
        </w:rPr>
        <w:t xml:space="preserve">)،والشكل البياني رقم (1) تبين أن الدرجة الكلية للروح الرياضية لدى الكرة الطائرة في فلسطين كانت كبيرة، حيث وصل الوزن النسبي للاستجابة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(84%)، </w:t>
      </w:r>
      <w:r w:rsidRPr="00914BE9">
        <w:rPr>
          <w:rFonts w:ascii="Sakkal Majalla" w:eastAsia="Calibri" w:hAnsi="Sakkal Majalla" w:cs="Sakkal Majalla"/>
          <w:rtl/>
          <w:lang w:val="en-US" w:eastAsia="en-US" w:bidi="ar-JO"/>
        </w:rPr>
        <w:t>و</w:t>
      </w:r>
      <w:r w:rsidRPr="00914BE9">
        <w:rPr>
          <w:rFonts w:ascii="Sakkal Majalla" w:eastAsia="Calibri" w:hAnsi="Sakkal Majalla" w:cs="Sakkal Majalla"/>
          <w:rtl/>
          <w:lang w:val="en-US" w:eastAsia="en-US"/>
        </w:rPr>
        <w:t xml:space="preserve">جاءت النتائج متفقة مع نتائج </w:t>
      </w:r>
      <w:r w:rsidR="00FF14DC" w:rsidRPr="00914BE9">
        <w:rPr>
          <w:rFonts w:ascii="Sakkal Majalla" w:eastAsia="Calibri" w:hAnsi="Sakkal Majalla" w:cs="Sakkal Majalla" w:hint="cs"/>
          <w:rtl/>
          <w:lang w:val="en-US" w:eastAsia="en-US"/>
        </w:rPr>
        <w:t xml:space="preserve"> دراسة (ناصيف ، 2024) ، ودراسة (القدومي، 2018) ، </w:t>
      </w:r>
      <w:r w:rsidRPr="00914BE9">
        <w:rPr>
          <w:rFonts w:ascii="Sakkal Majalla" w:eastAsia="Calibri" w:hAnsi="Sakkal Majalla" w:cs="Sakkal Majalla"/>
          <w:rtl/>
          <w:lang w:val="en-US" w:eastAsia="en-US"/>
        </w:rPr>
        <w:t xml:space="preserve">دراسة القدومي (2015)، ودراسة الطيراوي (2013)، حيث كانت درجة الروح الرياضية  كبيرة، ويرى </w:t>
      </w:r>
      <w:r w:rsidR="00841D3B" w:rsidRPr="00914BE9">
        <w:rPr>
          <w:rFonts w:ascii="Sakkal Majalla" w:eastAsia="Calibri" w:hAnsi="Sakkal Majalla" w:cs="Sakkal Majalla" w:hint="cs"/>
          <w:rtl/>
          <w:lang w:val="en-US" w:eastAsia="en-US"/>
        </w:rPr>
        <w:t>الباحثون</w:t>
      </w:r>
      <w:r w:rsidRPr="00914BE9">
        <w:rPr>
          <w:rFonts w:ascii="Sakkal Majalla" w:eastAsia="Calibri" w:hAnsi="Sakkal Majalla" w:cs="Sakkal Majalla"/>
          <w:rtl/>
          <w:lang w:val="en-US" w:eastAsia="en-US"/>
        </w:rPr>
        <w:t xml:space="preserve"> بأن السبب  في ذلك قد يعود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ارتفاع مستوى الدافعية لدى أفراد عينة الدراسة، إضافة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التوجهات نحو تحقيق الأهداف ومناخ الدافعية لدى اللاعبين، حيث أكدت دراسات كل من: </w:t>
      </w:r>
      <w:r w:rsidRPr="00914BE9">
        <w:rPr>
          <w:rFonts w:ascii="Sakkal Majalla" w:eastAsia="Calibri" w:hAnsi="Sakkal Majalla" w:cs="Sakkal Majalla"/>
          <w:lang w:val="en-US" w:eastAsia="en-US"/>
        </w:rPr>
        <w:t xml:space="preserve">(Lucia, </w:t>
      </w:r>
      <w:proofErr w:type="spellStart"/>
      <w:r w:rsidRPr="00914BE9">
        <w:rPr>
          <w:rFonts w:ascii="Sakkal Majalla" w:eastAsia="Calibri" w:hAnsi="Sakkal Majalla" w:cs="Sakkal Majalla"/>
          <w:lang w:val="en-US" w:eastAsia="en-US"/>
        </w:rPr>
        <w:t>etal</w:t>
      </w:r>
      <w:proofErr w:type="spellEnd"/>
      <w:r w:rsidRPr="00914BE9">
        <w:rPr>
          <w:rFonts w:ascii="Sakkal Majalla" w:eastAsia="Calibri" w:hAnsi="Sakkal Majalla" w:cs="Sakkal Majalla"/>
          <w:lang w:val="en-US" w:eastAsia="en-US"/>
        </w:rPr>
        <w:t>, 2013)</w:t>
      </w:r>
      <w:r w:rsidRPr="00914BE9">
        <w:rPr>
          <w:rFonts w:ascii="Sakkal Majalla" w:eastAsia="Calibri" w:hAnsi="Sakkal Majalla" w:cs="Sakkal Majalla"/>
          <w:rtl/>
          <w:lang w:val="en-US" w:eastAsia="en-US"/>
        </w:rPr>
        <w:t xml:space="preserve"> (</w:t>
      </w:r>
      <w:r w:rsidRPr="00914BE9">
        <w:rPr>
          <w:rFonts w:ascii="Sakkal Majalla" w:eastAsia="Calibri" w:hAnsi="Sakkal Majalla" w:cs="Sakkal Majalla"/>
          <w:lang w:val="en-US" w:eastAsia="en-US"/>
        </w:rPr>
        <w:t>Vallerand &amp; Losier, 2010</w:t>
      </w:r>
      <w:r w:rsidRPr="00914BE9">
        <w:rPr>
          <w:rFonts w:ascii="Sakkal Majalla" w:eastAsia="Calibri" w:hAnsi="Sakkal Majalla" w:cs="Sakkal Majalla"/>
          <w:rtl/>
          <w:lang w:val="en-US" w:eastAsia="en-US"/>
        </w:rPr>
        <w:t xml:space="preserve">)، </w:t>
      </w:r>
      <w:r w:rsidRPr="00914BE9">
        <w:rPr>
          <w:rFonts w:ascii="Sakkal Majalla" w:eastAsia="Calibri" w:hAnsi="Sakkal Majalla" w:cs="Sakkal Majalla"/>
          <w:lang w:val="en-US" w:eastAsia="en-US"/>
        </w:rPr>
        <w:t>(Carloc,2010)</w:t>
      </w:r>
      <w:r w:rsidRPr="00914BE9">
        <w:rPr>
          <w:rFonts w:ascii="Sakkal Majalla" w:eastAsia="Calibri" w:hAnsi="Sakkal Majalla" w:cs="Sakkal Majalla"/>
          <w:rtl/>
          <w:lang w:val="en-US" w:eastAsia="en-US"/>
        </w:rPr>
        <w:t xml:space="preserve">، ( </w:t>
      </w:r>
      <w:r w:rsidRPr="00914BE9">
        <w:rPr>
          <w:rFonts w:ascii="Sakkal Majalla" w:eastAsia="Calibri" w:hAnsi="Sakkal Majalla" w:cs="Sakkal Majalla"/>
          <w:lang w:val="en-US" w:eastAsia="en-US"/>
        </w:rPr>
        <w:t xml:space="preserve">( Juan, </w:t>
      </w:r>
      <w:proofErr w:type="spellStart"/>
      <w:r w:rsidRPr="00914BE9">
        <w:rPr>
          <w:rFonts w:ascii="Sakkal Majalla" w:eastAsia="Calibri" w:hAnsi="Sakkal Majalla" w:cs="Sakkal Majalla"/>
          <w:lang w:val="en-US" w:eastAsia="en-US"/>
        </w:rPr>
        <w:t>etal</w:t>
      </w:r>
      <w:proofErr w:type="spellEnd"/>
      <w:r w:rsidRPr="00914BE9">
        <w:rPr>
          <w:rFonts w:ascii="Sakkal Majalla" w:eastAsia="Calibri" w:hAnsi="Sakkal Majalla" w:cs="Sakkal Majalla"/>
          <w:lang w:val="en-US" w:eastAsia="en-US"/>
        </w:rPr>
        <w:t>, 2009</w:t>
      </w:r>
      <w:r w:rsidRPr="00914BE9">
        <w:rPr>
          <w:rFonts w:ascii="Sakkal Majalla" w:eastAsia="Calibri" w:hAnsi="Sakkal Majalla" w:cs="Sakkal Majalla"/>
          <w:rtl/>
          <w:lang w:val="en-US" w:eastAsia="en-US"/>
        </w:rPr>
        <w:t xml:space="preserve">، </w:t>
      </w:r>
      <w:r w:rsidRPr="00914BE9">
        <w:rPr>
          <w:rFonts w:ascii="Sakkal Majalla" w:eastAsia="Calibri" w:hAnsi="Sakkal Majalla" w:cs="Sakkal Majalla"/>
          <w:lang w:val="en-US" w:eastAsia="en-US"/>
        </w:rPr>
        <w:t xml:space="preserve"> (Lori,2005)</w:t>
      </w:r>
      <w:r w:rsidRPr="00914BE9">
        <w:rPr>
          <w:rFonts w:ascii="Sakkal Majalla" w:eastAsia="Calibri" w:hAnsi="Sakkal Majalla" w:cs="Sakkal Majalla"/>
          <w:rtl/>
          <w:lang w:val="en-US" w:eastAsia="en-US"/>
        </w:rPr>
        <w:t xml:space="preserve">، </w:t>
      </w:r>
      <w:r w:rsidRPr="00914BE9">
        <w:rPr>
          <w:rFonts w:ascii="Sakkal Majalla" w:eastAsia="Calibri" w:hAnsi="Sakkal Majalla" w:cs="Sakkal Majalla"/>
          <w:lang w:val="en-US" w:eastAsia="en-US"/>
        </w:rPr>
        <w:t>(Tor&amp; Yngavar,2004)</w:t>
      </w:r>
      <w:r w:rsidRPr="00914BE9">
        <w:rPr>
          <w:rFonts w:ascii="Sakkal Majalla" w:eastAsia="Calibri" w:hAnsi="Sakkal Majalla" w:cs="Sakkal Majalla"/>
          <w:rtl/>
          <w:lang w:val="en-US" w:eastAsia="en-US"/>
        </w:rPr>
        <w:t xml:space="preserve">، </w:t>
      </w:r>
      <w:r w:rsidRPr="00914BE9">
        <w:rPr>
          <w:rFonts w:ascii="Sakkal Majalla" w:eastAsia="Calibri" w:hAnsi="Sakkal Majalla" w:cs="Sakkal Majalla"/>
          <w:lang w:val="en-US" w:eastAsia="en-US"/>
        </w:rPr>
        <w:t>(Mary,2005)</w:t>
      </w:r>
      <w:r w:rsidRPr="00914BE9">
        <w:rPr>
          <w:rFonts w:ascii="Sakkal Majalla" w:eastAsia="Calibri" w:hAnsi="Sakkal Majalla" w:cs="Sakkal Majalla"/>
          <w:rtl/>
          <w:lang w:val="en-US" w:eastAsia="en-US"/>
        </w:rPr>
        <w:t>،  (</w:t>
      </w:r>
      <w:r w:rsidRPr="00914BE9">
        <w:rPr>
          <w:rFonts w:ascii="Sakkal Majalla" w:eastAsia="Calibri" w:hAnsi="Sakkal Majalla" w:cs="Sakkal Majalla"/>
          <w:lang w:val="en-US" w:eastAsia="en-US"/>
        </w:rPr>
        <w:t>Stornes &amp; Ommundsen, 2004</w:t>
      </w:r>
      <w:r w:rsidRPr="00914BE9">
        <w:rPr>
          <w:rFonts w:ascii="Sakkal Majalla" w:eastAsia="Calibri" w:hAnsi="Sakkal Majalla" w:cs="Sakkal Majalla"/>
          <w:rtl/>
          <w:lang w:val="en-US" w:eastAsia="en-US"/>
        </w:rPr>
        <w:t>)، ودراسة جون وجينس (</w:t>
      </w:r>
      <w:r w:rsidRPr="00914BE9">
        <w:rPr>
          <w:rFonts w:ascii="Sakkal Majalla" w:eastAsia="Calibri" w:hAnsi="Sakkal Majalla" w:cs="Sakkal Majalla"/>
          <w:lang w:val="en-US" w:eastAsia="en-US"/>
        </w:rPr>
        <w:t>John &amp; Janice, 1999</w:t>
      </w:r>
      <w:r w:rsidRPr="00914BE9">
        <w:rPr>
          <w:rFonts w:ascii="Sakkal Majalla" w:eastAsia="Calibri" w:hAnsi="Sakkal Majalla" w:cs="Sakkal Majalla"/>
          <w:rtl/>
          <w:lang w:val="en-US" w:eastAsia="en-US"/>
        </w:rPr>
        <w:t>)، ودراسة كونستانيوس وآخرون (</w:t>
      </w:r>
      <w:r w:rsidRPr="00914BE9">
        <w:rPr>
          <w:rFonts w:ascii="Sakkal Majalla" w:eastAsia="Calibri" w:hAnsi="Sakkal Majalla" w:cs="Sakkal Majalla"/>
          <w:lang w:val="en-US" w:eastAsia="en-US"/>
        </w:rPr>
        <w:t xml:space="preserve">Konstantinos, </w:t>
      </w:r>
      <w:proofErr w:type="spellStart"/>
      <w:r w:rsidRPr="00914BE9">
        <w:rPr>
          <w:rFonts w:ascii="Sakkal Majalla" w:eastAsia="Calibri" w:hAnsi="Sakkal Majalla" w:cs="Sakkal Majalla"/>
          <w:lang w:val="en-US" w:eastAsia="en-US"/>
        </w:rPr>
        <w:t>etal</w:t>
      </w:r>
      <w:proofErr w:type="spellEnd"/>
      <w:r w:rsidRPr="00914BE9">
        <w:rPr>
          <w:rFonts w:ascii="Sakkal Majalla" w:eastAsia="Calibri" w:hAnsi="Sakkal Majalla" w:cs="Sakkal Majalla"/>
          <w:lang w:val="en-US" w:eastAsia="en-US"/>
        </w:rPr>
        <w:t>, 2003</w:t>
      </w:r>
      <w:r w:rsidRPr="00914BE9">
        <w:rPr>
          <w:rFonts w:ascii="Sakkal Majalla" w:eastAsia="Calibri" w:hAnsi="Sakkal Majalla" w:cs="Sakkal Majalla"/>
          <w:rtl/>
          <w:lang w:val="en-US" w:eastAsia="en-US"/>
        </w:rPr>
        <w:t xml:space="preserve">) على وجود علاقة إيجابية بين الروح الرياضية والدافعية، والتوجهات نحو تحقيق الأهداف لدى الرياضيين، إضافة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أن اللاعبين في الدراسة الحالية يمثلون </w:t>
      </w:r>
      <w:r w:rsidR="009B3E1E" w:rsidRPr="00914BE9">
        <w:rPr>
          <w:rFonts w:ascii="Sakkal Majalla" w:eastAsia="Calibri" w:hAnsi="Sakkal Majalla" w:cs="Sakkal Majalla"/>
          <w:rtl/>
          <w:lang w:val="en-US" w:eastAsia="en-US"/>
        </w:rPr>
        <w:t>أعلى</w:t>
      </w:r>
      <w:r w:rsidRPr="00914BE9">
        <w:rPr>
          <w:rFonts w:ascii="Sakkal Majalla" w:eastAsia="Calibri" w:hAnsi="Sakkal Majalla" w:cs="Sakkal Majalla"/>
          <w:rtl/>
          <w:lang w:val="en-US" w:eastAsia="en-US"/>
        </w:rPr>
        <w:t xml:space="preserve"> مستوى رياضي في فلسطين ، وأشارت نتائج دراسة (</w:t>
      </w:r>
      <w:r w:rsidRPr="00914BE9">
        <w:rPr>
          <w:rFonts w:ascii="Sakkal Majalla" w:eastAsia="Calibri" w:hAnsi="Sakkal Majalla" w:cs="Sakkal Majalla"/>
          <w:lang w:val="en-US" w:eastAsia="en-US"/>
        </w:rPr>
        <w:t xml:space="preserve">Chantal, </w:t>
      </w:r>
      <w:proofErr w:type="spellStart"/>
      <w:r w:rsidRPr="00914BE9">
        <w:rPr>
          <w:rFonts w:ascii="Sakkal Majalla" w:eastAsia="Calibri" w:hAnsi="Sakkal Majalla" w:cs="Sakkal Majalla"/>
          <w:lang w:val="en-US" w:eastAsia="en-US"/>
        </w:rPr>
        <w:t>etal</w:t>
      </w:r>
      <w:proofErr w:type="spellEnd"/>
      <w:r w:rsidRPr="00914BE9">
        <w:rPr>
          <w:rFonts w:ascii="Sakkal Majalla" w:eastAsia="Calibri" w:hAnsi="Sakkal Majalla" w:cs="Sakkal Majalla"/>
          <w:lang w:val="en-US" w:eastAsia="en-US"/>
        </w:rPr>
        <w:t>, 2003</w:t>
      </w:r>
      <w:r w:rsidRPr="00914BE9">
        <w:rPr>
          <w:rFonts w:ascii="Sakkal Majalla" w:eastAsia="Calibri" w:hAnsi="Sakkal Majalla" w:cs="Sakkal Majalla"/>
          <w:rtl/>
          <w:lang w:val="en-US" w:eastAsia="en-US"/>
        </w:rPr>
        <w:t xml:space="preserve">)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وجود تأثير للمستوى الرياضي على مستوى الروح الرياضي</w:t>
      </w:r>
      <w:r w:rsidR="00E6035D" w:rsidRPr="00914BE9">
        <w:rPr>
          <w:rFonts w:ascii="Sakkal Majalla" w:eastAsia="Calibri" w:hAnsi="Sakkal Majalla" w:cs="Sakkal Majalla" w:hint="cs"/>
          <w:rtl/>
          <w:lang w:val="en-US" w:eastAsia="en-US"/>
        </w:rPr>
        <w:t>ة</w:t>
      </w:r>
      <w:r w:rsidRPr="00914BE9">
        <w:rPr>
          <w:rFonts w:ascii="Sakkal Majalla" w:eastAsia="Calibri" w:hAnsi="Sakkal Majalla" w:cs="Sakkal Majalla"/>
          <w:rtl/>
          <w:lang w:val="en-US" w:eastAsia="en-US"/>
        </w:rPr>
        <w:t xml:space="preserve">. إضافة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النضج الانفعالي اللاعبين يعد من العناصر الأساسية في لعبة الكرة الطائرة من حكام، ومدربين، وجمهور، حيث أشار </w:t>
      </w:r>
      <w:r w:rsidRPr="00914BE9">
        <w:rPr>
          <w:rFonts w:ascii="Sakkal Majalla" w:eastAsia="Calibri" w:hAnsi="Sakkal Majalla" w:cs="Sakkal Majalla"/>
          <w:lang w:val="en-US" w:eastAsia="en-US"/>
        </w:rPr>
        <w:t>(Shields, etal,2007)</w:t>
      </w:r>
      <w:r w:rsidRPr="00914BE9">
        <w:rPr>
          <w:rFonts w:ascii="Sakkal Majalla" w:eastAsia="Calibri" w:hAnsi="Sakkal Majalla" w:cs="Sakkal Majalla"/>
          <w:rtl/>
          <w:lang w:val="en-US" w:eastAsia="en-US"/>
        </w:rPr>
        <w:t xml:space="preserve">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أن سلوكات الحكام والمدربين والجمهور تعد من المتنبئات الرئيسية للتنبؤ في الروح الرياضية لدى اللاعبين</w:t>
      </w:r>
      <w:r w:rsidR="00E6035D" w:rsidRPr="00914BE9">
        <w:rPr>
          <w:rFonts w:ascii="Sakkal Majalla" w:eastAsia="Calibri" w:hAnsi="Sakkal Majalla" w:cs="Sakkal Majalla" w:hint="cs"/>
          <w:rtl/>
          <w:lang w:val="en-US" w:eastAsia="en-US"/>
        </w:rPr>
        <w:t>،</w:t>
      </w:r>
      <w:r w:rsidRPr="00914BE9">
        <w:rPr>
          <w:rFonts w:ascii="Sakkal Majalla" w:eastAsia="Calibri" w:hAnsi="Sakkal Majalla" w:cs="Sakkal Majalla"/>
          <w:rtl/>
          <w:lang w:val="en-US" w:eastAsia="en-US"/>
        </w:rPr>
        <w:t xml:space="preserve"> أيضا يتفق ذلك مع الافتراض الذي أشار إليه روبرت وآخرون</w:t>
      </w:r>
      <w:r w:rsidRPr="00914BE9">
        <w:rPr>
          <w:rFonts w:ascii="Sakkal Majalla" w:eastAsia="Calibri" w:hAnsi="Sakkal Majalla" w:cs="Sakkal Majalla"/>
          <w:lang w:val="en-US" w:eastAsia="en-US"/>
        </w:rPr>
        <w:t>Robert,etal,1997)</w:t>
      </w:r>
      <w:r w:rsidRPr="00914BE9">
        <w:rPr>
          <w:rFonts w:ascii="Sakkal Majalla" w:eastAsia="Calibri" w:hAnsi="Sakkal Majalla" w:cs="Sakkal Majalla"/>
          <w:rtl/>
          <w:lang w:val="en-US" w:eastAsia="en-US"/>
        </w:rPr>
        <w:t>)  في  أن الروح الرياضية هي نتاج للتصرفات المتعلمة من خلال التفاعلات الشخصية بين الرياضيين والبيئة المحيطة ، وتكون ذات معنى اذا كانت مرتبطة باللاعبين انفسهم أو مفهوم الذات لديهم.</w:t>
      </w:r>
    </w:p>
    <w:p w14:paraId="62500264" w14:textId="70E70B12" w:rsidR="0016204E" w:rsidRPr="00914BE9" w:rsidRDefault="0016204E" w:rsidP="0016204E">
      <w:pPr>
        <w:bidi/>
        <w:jc w:val="both"/>
        <w:rPr>
          <w:rFonts w:ascii="Sakkal Majalla" w:hAnsi="Sakkal Majalla" w:cs="Sakkal Majalla"/>
          <w:b/>
          <w:bCs/>
          <w:color w:val="000000"/>
          <w:shd w:val="clear" w:color="auto" w:fill="FFFFFF"/>
        </w:rPr>
      </w:pPr>
      <w:r w:rsidRPr="00914BE9">
        <w:rPr>
          <w:rFonts w:ascii="Sakkal Majalla" w:hAnsi="Sakkal Majalla" w:cs="Sakkal Majalla"/>
          <w:b/>
          <w:bCs/>
          <w:color w:val="000000"/>
          <w:shd w:val="clear" w:color="auto" w:fill="FFFFFF"/>
        </w:rPr>
        <w:t xml:space="preserve">4.2 </w:t>
      </w:r>
      <w:r w:rsidRPr="00914BE9">
        <w:rPr>
          <w:rFonts w:ascii="Sakkal Majalla" w:hAnsi="Sakkal Majalla" w:cs="Sakkal Majalla" w:hint="cs"/>
          <w:b/>
          <w:bCs/>
          <w:color w:val="000000"/>
          <w:shd w:val="clear" w:color="auto" w:fill="FFFFFF"/>
          <w:rtl/>
        </w:rPr>
        <w:t>النتائج</w:t>
      </w:r>
      <w:r w:rsidRPr="00914BE9">
        <w:rPr>
          <w:rFonts w:ascii="Sakkal Majalla" w:hAnsi="Sakkal Majalla" w:cs="Sakkal Majalla"/>
          <w:b/>
          <w:bCs/>
          <w:color w:val="000000"/>
          <w:shd w:val="clear" w:color="auto" w:fill="FFFFFF"/>
          <w:rtl/>
        </w:rPr>
        <w:t xml:space="preserve"> المتعلقة بالتساؤل الثاني والذي </w:t>
      </w:r>
      <w:r w:rsidRPr="00914BE9">
        <w:rPr>
          <w:rFonts w:ascii="Sakkal Majalla" w:hAnsi="Sakkal Majalla" w:cs="Sakkal Majalla" w:hint="cs"/>
          <w:b/>
          <w:bCs/>
          <w:color w:val="000000"/>
          <w:shd w:val="clear" w:color="auto" w:fill="FFFFFF"/>
          <w:rtl/>
        </w:rPr>
        <w:t>نصه: م</w:t>
      </w:r>
      <w:r w:rsidRPr="00914BE9">
        <w:rPr>
          <w:rFonts w:ascii="Sakkal Majalla" w:hAnsi="Sakkal Majalla" w:cs="Sakkal Majalla"/>
          <w:b/>
          <w:bCs/>
          <w:color w:val="000000"/>
          <w:shd w:val="clear" w:color="auto" w:fill="FFFFFF"/>
          <w:rtl/>
        </w:rPr>
        <w:t>ا درجة الهوية الرياضية لدى لاعبي الكرة الطائرة في فلسطين؟</w:t>
      </w:r>
    </w:p>
    <w:p w14:paraId="35818E77" w14:textId="3E9F0FD2" w:rsidR="00296687" w:rsidRPr="00914BE9" w:rsidRDefault="0016204E" w:rsidP="00632110">
      <w:pPr>
        <w:bidi/>
        <w:spacing w:line="360" w:lineRule="auto"/>
        <w:rPr>
          <w:rFonts w:ascii="Sakkal Majalla" w:eastAsia="Calibri" w:hAnsi="Sakkal Majalla" w:cs="Sakkal Majalla"/>
          <w:b/>
          <w:bCs/>
          <w:rtl/>
          <w:lang w:val="en-US" w:eastAsia="en-US"/>
        </w:rPr>
      </w:pPr>
      <w:r w:rsidRPr="00914BE9">
        <w:rPr>
          <w:rFonts w:ascii="Sakkal Majalla" w:eastAsia="Calibri" w:hAnsi="Sakkal Majalla" w:cs="Sakkal Majalla"/>
          <w:rtl/>
          <w:lang w:val="en-US" w:eastAsia="en-US"/>
        </w:rPr>
        <w:t>للإجابة عن التساؤل تم حساب المتوسط الحسابي والوزن النسبي لكل فقرة وللمجال المنتمية له وللدرجة الكلية للهوية الرياضية لدى اللاعبين، ونتائج الجدول رقم (</w:t>
      </w:r>
      <w:r w:rsidR="001B51E5" w:rsidRPr="00914BE9">
        <w:rPr>
          <w:rFonts w:ascii="Sakkal Majalla" w:eastAsia="Calibri" w:hAnsi="Sakkal Majalla" w:cs="Sakkal Majalla" w:hint="cs"/>
          <w:rtl/>
          <w:lang w:val="en-US" w:eastAsia="en-US"/>
        </w:rPr>
        <w:t>6</w:t>
      </w:r>
      <w:r w:rsidRPr="00914BE9">
        <w:rPr>
          <w:rFonts w:ascii="Sakkal Majalla" w:eastAsia="Calibri" w:hAnsi="Sakkal Majalla" w:cs="Sakkal Majalla"/>
          <w:rtl/>
          <w:lang w:val="en-US" w:eastAsia="en-US"/>
        </w:rPr>
        <w:t xml:space="preserve">) تبين ذلك. </w:t>
      </w:r>
    </w:p>
    <w:p w14:paraId="0F41FC1B" w14:textId="555C368B" w:rsidR="0016204E" w:rsidRPr="00914BE9" w:rsidRDefault="0016204E" w:rsidP="0016204E">
      <w:pPr>
        <w:bidi/>
        <w:contextualSpacing/>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الجدول رقم (</w:t>
      </w:r>
      <w:r w:rsidR="001B51E5" w:rsidRPr="00914BE9">
        <w:rPr>
          <w:rFonts w:ascii="Sakkal Majalla" w:eastAsia="Calibri" w:hAnsi="Sakkal Majalla" w:cs="Sakkal Majalla" w:hint="cs"/>
          <w:b/>
          <w:bCs/>
          <w:rtl/>
          <w:lang w:val="en-US" w:eastAsia="en-US"/>
        </w:rPr>
        <w:t>6</w:t>
      </w:r>
      <w:r w:rsidRPr="00914BE9">
        <w:rPr>
          <w:rFonts w:ascii="Sakkal Majalla" w:eastAsia="Calibri" w:hAnsi="Sakkal Majalla" w:cs="Sakkal Majalla"/>
          <w:b/>
          <w:bCs/>
          <w:rtl/>
          <w:lang w:val="en-US" w:eastAsia="en-US"/>
        </w:rPr>
        <w:t xml:space="preserve">):المتوسطات الحسابيّة والأوزان النسبية والدرجة للهوية الرياضية </w:t>
      </w:r>
      <w:r w:rsidRPr="00914BE9">
        <w:rPr>
          <w:rFonts w:ascii="Sakkal Majalla" w:eastAsia="Calibri" w:hAnsi="Sakkal Majalla" w:cs="Sakkal Majalla"/>
          <w:b/>
          <w:bCs/>
          <w:rtl/>
          <w:lang w:val="en-US" w:eastAsia="en-US" w:bidi="ar-JO"/>
        </w:rPr>
        <w:t>لدى لاعبي الكرة الطائرة في فلسطين</w:t>
      </w:r>
      <w:r w:rsidRPr="00914BE9">
        <w:rPr>
          <w:rFonts w:ascii="Sakkal Majalla" w:eastAsia="Calibri" w:hAnsi="Sakkal Majalla" w:cs="Sakkal Majalla"/>
          <w:b/>
          <w:bCs/>
          <w:rtl/>
          <w:lang w:val="en-US" w:eastAsia="en-US"/>
        </w:rPr>
        <w:t xml:space="preserve"> (ن= 114).</w:t>
      </w:r>
    </w:p>
    <w:tbl>
      <w:tblPr>
        <w:bidiVisual/>
        <w:tblW w:w="8265" w:type="dxa"/>
        <w:jc w:val="center"/>
        <w:tblBorders>
          <w:top w:val="single" w:sz="4" w:space="0" w:color="auto"/>
          <w:bottom w:val="single" w:sz="4" w:space="0" w:color="auto"/>
        </w:tblBorders>
        <w:shd w:val="clear" w:color="auto" w:fill="FFFFFF"/>
        <w:tblLook w:val="04A0" w:firstRow="1" w:lastRow="0" w:firstColumn="1" w:lastColumn="0" w:noHBand="0" w:noVBand="1"/>
      </w:tblPr>
      <w:tblGrid>
        <w:gridCol w:w="1312"/>
        <w:gridCol w:w="2248"/>
        <w:gridCol w:w="1717"/>
        <w:gridCol w:w="1558"/>
        <w:gridCol w:w="1430"/>
      </w:tblGrid>
      <w:tr w:rsidR="0016204E" w:rsidRPr="00914BE9" w14:paraId="177D393A" w14:textId="77777777" w:rsidTr="00037B2A">
        <w:trPr>
          <w:jc w:val="center"/>
        </w:trPr>
        <w:tc>
          <w:tcPr>
            <w:tcW w:w="555" w:type="dxa"/>
            <w:tcBorders>
              <w:top w:val="single" w:sz="4" w:space="0" w:color="auto"/>
              <w:bottom w:val="single" w:sz="4" w:space="0" w:color="auto"/>
            </w:tcBorders>
            <w:shd w:val="clear" w:color="auto" w:fill="FFFFFF"/>
          </w:tcPr>
          <w:p w14:paraId="71713E18"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p>
          <w:p w14:paraId="206817F4"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الرقم</w:t>
            </w:r>
          </w:p>
        </w:tc>
        <w:tc>
          <w:tcPr>
            <w:tcW w:w="4736" w:type="dxa"/>
            <w:tcBorders>
              <w:top w:val="single" w:sz="4" w:space="0" w:color="auto"/>
              <w:bottom w:val="single" w:sz="4" w:space="0" w:color="auto"/>
            </w:tcBorders>
            <w:shd w:val="clear" w:color="auto" w:fill="FFFFFF"/>
          </w:tcPr>
          <w:p w14:paraId="546BC195"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p>
          <w:p w14:paraId="44EE5815"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الفقرات</w:t>
            </w:r>
          </w:p>
        </w:tc>
        <w:tc>
          <w:tcPr>
            <w:tcW w:w="1069" w:type="dxa"/>
            <w:tcBorders>
              <w:top w:val="single" w:sz="4" w:space="0" w:color="auto"/>
              <w:bottom w:val="single" w:sz="4" w:space="0" w:color="auto"/>
            </w:tcBorders>
            <w:shd w:val="clear" w:color="auto" w:fill="FFFFFF"/>
          </w:tcPr>
          <w:p w14:paraId="06B5E723"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متوسط الاستجابة*</w:t>
            </w:r>
          </w:p>
        </w:tc>
        <w:tc>
          <w:tcPr>
            <w:tcW w:w="932" w:type="dxa"/>
            <w:tcBorders>
              <w:top w:val="single" w:sz="4" w:space="0" w:color="auto"/>
              <w:bottom w:val="single" w:sz="4" w:space="0" w:color="auto"/>
            </w:tcBorders>
            <w:shd w:val="clear" w:color="auto" w:fill="FFFFFF"/>
          </w:tcPr>
          <w:p w14:paraId="0B70E476"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الوزن النسبي%</w:t>
            </w:r>
          </w:p>
        </w:tc>
        <w:tc>
          <w:tcPr>
            <w:tcW w:w="973" w:type="dxa"/>
            <w:tcBorders>
              <w:top w:val="single" w:sz="4" w:space="0" w:color="auto"/>
              <w:bottom w:val="single" w:sz="4" w:space="0" w:color="auto"/>
            </w:tcBorders>
            <w:shd w:val="clear" w:color="auto" w:fill="FFFFFF"/>
          </w:tcPr>
          <w:p w14:paraId="04F945EF"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p>
          <w:p w14:paraId="69FC84BD"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الدرجة</w:t>
            </w:r>
          </w:p>
        </w:tc>
      </w:tr>
      <w:tr w:rsidR="0016204E" w:rsidRPr="00914BE9" w14:paraId="2CB2E7B8" w14:textId="77777777" w:rsidTr="00037B2A">
        <w:trPr>
          <w:jc w:val="center"/>
        </w:trPr>
        <w:tc>
          <w:tcPr>
            <w:tcW w:w="555" w:type="dxa"/>
            <w:tcBorders>
              <w:top w:val="single" w:sz="4" w:space="0" w:color="auto"/>
            </w:tcBorders>
            <w:shd w:val="clear" w:color="auto" w:fill="FFFFFF"/>
          </w:tcPr>
          <w:p w14:paraId="3A09357F"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1</w:t>
            </w:r>
          </w:p>
        </w:tc>
        <w:tc>
          <w:tcPr>
            <w:tcW w:w="4736" w:type="dxa"/>
            <w:tcBorders>
              <w:top w:val="single" w:sz="4" w:space="0" w:color="auto"/>
            </w:tcBorders>
            <w:shd w:val="clear" w:color="auto" w:fill="FFFFFF"/>
          </w:tcPr>
          <w:p w14:paraId="0E56114C" w14:textId="77777777" w:rsidR="0016204E" w:rsidRPr="00914BE9" w:rsidRDefault="0016204E" w:rsidP="0016204E">
            <w:pPr>
              <w:bidi/>
              <w:spacing w:line="276" w:lineRule="auto"/>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أعتبر نفسي رياضيا.</w:t>
            </w:r>
          </w:p>
        </w:tc>
        <w:tc>
          <w:tcPr>
            <w:tcW w:w="1069" w:type="dxa"/>
            <w:tcBorders>
              <w:top w:val="single" w:sz="4" w:space="0" w:color="auto"/>
            </w:tcBorders>
            <w:shd w:val="clear" w:color="auto" w:fill="FFFFFF"/>
          </w:tcPr>
          <w:p w14:paraId="16E24104" w14:textId="77777777" w:rsidR="0016204E" w:rsidRPr="00914BE9" w:rsidRDefault="0016204E" w:rsidP="0016204E">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6.20</w:t>
            </w:r>
          </w:p>
        </w:tc>
        <w:tc>
          <w:tcPr>
            <w:tcW w:w="932" w:type="dxa"/>
            <w:tcBorders>
              <w:top w:val="single" w:sz="4" w:space="0" w:color="auto"/>
            </w:tcBorders>
            <w:shd w:val="clear" w:color="auto" w:fill="FFFFFF"/>
          </w:tcPr>
          <w:p w14:paraId="00E4F6F8" w14:textId="77777777" w:rsidR="0016204E" w:rsidRPr="00914BE9" w:rsidRDefault="0016204E" w:rsidP="0016204E">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88.57</w:t>
            </w:r>
          </w:p>
        </w:tc>
        <w:tc>
          <w:tcPr>
            <w:tcW w:w="973" w:type="dxa"/>
            <w:tcBorders>
              <w:top w:val="single" w:sz="4" w:space="0" w:color="auto"/>
            </w:tcBorders>
            <w:shd w:val="clear" w:color="auto" w:fill="FFFFFF"/>
          </w:tcPr>
          <w:p w14:paraId="6AE34AA1" w14:textId="77777777" w:rsidR="0016204E" w:rsidRPr="00914BE9" w:rsidRDefault="0016204E" w:rsidP="0016204E">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 جداً</w:t>
            </w:r>
          </w:p>
        </w:tc>
      </w:tr>
      <w:tr w:rsidR="0016204E" w:rsidRPr="00914BE9" w14:paraId="1C75D051" w14:textId="77777777" w:rsidTr="00037B2A">
        <w:trPr>
          <w:jc w:val="center"/>
        </w:trPr>
        <w:tc>
          <w:tcPr>
            <w:tcW w:w="555" w:type="dxa"/>
            <w:shd w:val="clear" w:color="auto" w:fill="FFFFFF"/>
          </w:tcPr>
          <w:p w14:paraId="66704C24"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2</w:t>
            </w:r>
          </w:p>
        </w:tc>
        <w:tc>
          <w:tcPr>
            <w:tcW w:w="4736" w:type="dxa"/>
            <w:shd w:val="clear" w:color="auto" w:fill="FFFFFF"/>
          </w:tcPr>
          <w:p w14:paraId="7D25FA29" w14:textId="77777777" w:rsidR="0016204E" w:rsidRPr="00914BE9" w:rsidRDefault="0016204E" w:rsidP="0016204E">
            <w:pPr>
              <w:bidi/>
              <w:spacing w:line="276" w:lineRule="auto"/>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لدي العديد من الأهداف المرتبطة بالرياضة.</w:t>
            </w:r>
          </w:p>
        </w:tc>
        <w:tc>
          <w:tcPr>
            <w:tcW w:w="1069" w:type="dxa"/>
            <w:shd w:val="clear" w:color="auto" w:fill="FFFFFF"/>
          </w:tcPr>
          <w:p w14:paraId="34FAE51D" w14:textId="77777777" w:rsidR="0016204E" w:rsidRPr="00914BE9" w:rsidRDefault="0016204E" w:rsidP="0016204E">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5.99</w:t>
            </w:r>
          </w:p>
        </w:tc>
        <w:tc>
          <w:tcPr>
            <w:tcW w:w="932" w:type="dxa"/>
            <w:shd w:val="clear" w:color="auto" w:fill="FFFFFF"/>
          </w:tcPr>
          <w:p w14:paraId="18346ADF" w14:textId="77777777" w:rsidR="0016204E" w:rsidRPr="00914BE9" w:rsidRDefault="0016204E" w:rsidP="0016204E">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85.57</w:t>
            </w:r>
          </w:p>
        </w:tc>
        <w:tc>
          <w:tcPr>
            <w:tcW w:w="973" w:type="dxa"/>
            <w:shd w:val="clear" w:color="auto" w:fill="FFFFFF"/>
          </w:tcPr>
          <w:p w14:paraId="2DF49E9E" w14:textId="77777777" w:rsidR="0016204E" w:rsidRPr="00914BE9" w:rsidRDefault="0016204E" w:rsidP="0016204E">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 جداً</w:t>
            </w:r>
          </w:p>
        </w:tc>
      </w:tr>
      <w:tr w:rsidR="0016204E" w:rsidRPr="00914BE9" w14:paraId="0ED21788" w14:textId="77777777" w:rsidTr="00037B2A">
        <w:trPr>
          <w:jc w:val="center"/>
        </w:trPr>
        <w:tc>
          <w:tcPr>
            <w:tcW w:w="555" w:type="dxa"/>
            <w:shd w:val="clear" w:color="auto" w:fill="FFFFFF"/>
          </w:tcPr>
          <w:p w14:paraId="6EC580C0"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lastRenderedPageBreak/>
              <w:t>3</w:t>
            </w:r>
          </w:p>
        </w:tc>
        <w:tc>
          <w:tcPr>
            <w:tcW w:w="4736" w:type="dxa"/>
            <w:shd w:val="clear" w:color="auto" w:fill="FFFFFF"/>
          </w:tcPr>
          <w:p w14:paraId="29E930F9" w14:textId="77777777" w:rsidR="0016204E" w:rsidRPr="00914BE9" w:rsidRDefault="0016204E" w:rsidP="0016204E">
            <w:pPr>
              <w:bidi/>
              <w:spacing w:line="276" w:lineRule="auto"/>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غالبية أصدقائي من الرياضيين.</w:t>
            </w:r>
          </w:p>
        </w:tc>
        <w:tc>
          <w:tcPr>
            <w:tcW w:w="1069" w:type="dxa"/>
            <w:shd w:val="clear" w:color="auto" w:fill="FFFFFF"/>
          </w:tcPr>
          <w:p w14:paraId="72089799" w14:textId="77777777" w:rsidR="0016204E" w:rsidRPr="00914BE9" w:rsidRDefault="0016204E" w:rsidP="0016204E">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5.76</w:t>
            </w:r>
          </w:p>
        </w:tc>
        <w:tc>
          <w:tcPr>
            <w:tcW w:w="932" w:type="dxa"/>
            <w:shd w:val="clear" w:color="auto" w:fill="FFFFFF"/>
          </w:tcPr>
          <w:p w14:paraId="4EACABF0" w14:textId="77777777" w:rsidR="0016204E" w:rsidRPr="00914BE9" w:rsidRDefault="0016204E" w:rsidP="0016204E">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82.28</w:t>
            </w:r>
          </w:p>
        </w:tc>
        <w:tc>
          <w:tcPr>
            <w:tcW w:w="973" w:type="dxa"/>
            <w:shd w:val="clear" w:color="auto" w:fill="FFFFFF"/>
          </w:tcPr>
          <w:p w14:paraId="514CEAA2" w14:textId="77777777" w:rsidR="0016204E" w:rsidRPr="00914BE9" w:rsidRDefault="0016204E" w:rsidP="0016204E">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 جداً</w:t>
            </w:r>
          </w:p>
        </w:tc>
      </w:tr>
      <w:tr w:rsidR="0016204E" w:rsidRPr="00914BE9" w14:paraId="49696484" w14:textId="77777777" w:rsidTr="00037B2A">
        <w:trPr>
          <w:jc w:val="center"/>
        </w:trPr>
        <w:tc>
          <w:tcPr>
            <w:tcW w:w="555" w:type="dxa"/>
            <w:shd w:val="clear" w:color="auto" w:fill="FFFFFF"/>
          </w:tcPr>
          <w:p w14:paraId="2CDD653E"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p>
        </w:tc>
        <w:tc>
          <w:tcPr>
            <w:tcW w:w="4736" w:type="dxa"/>
            <w:shd w:val="clear" w:color="auto" w:fill="FFFFFF"/>
          </w:tcPr>
          <w:p w14:paraId="4481D523" w14:textId="77777777" w:rsidR="0016204E" w:rsidRPr="00914BE9" w:rsidRDefault="0016204E" w:rsidP="0016204E">
            <w:pPr>
              <w:bidi/>
              <w:spacing w:line="276" w:lineRule="auto"/>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الدرجة الكلية لمجال الهوية الاجتماعية</w:t>
            </w:r>
          </w:p>
        </w:tc>
        <w:tc>
          <w:tcPr>
            <w:tcW w:w="1069" w:type="dxa"/>
            <w:shd w:val="clear" w:color="auto" w:fill="FFFFFF"/>
          </w:tcPr>
          <w:p w14:paraId="43DA82D8" w14:textId="77777777" w:rsidR="0016204E" w:rsidRPr="00914BE9" w:rsidRDefault="0016204E" w:rsidP="0016204E">
            <w:pPr>
              <w:bidi/>
              <w:spacing w:line="276" w:lineRule="auto"/>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5.99</w:t>
            </w:r>
          </w:p>
        </w:tc>
        <w:tc>
          <w:tcPr>
            <w:tcW w:w="932" w:type="dxa"/>
            <w:shd w:val="clear" w:color="auto" w:fill="FFFFFF"/>
          </w:tcPr>
          <w:p w14:paraId="30DA7E39" w14:textId="77777777" w:rsidR="0016204E" w:rsidRPr="00914BE9" w:rsidRDefault="0016204E" w:rsidP="0016204E">
            <w:pPr>
              <w:bidi/>
              <w:spacing w:line="276" w:lineRule="auto"/>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85.57</w:t>
            </w:r>
          </w:p>
        </w:tc>
        <w:tc>
          <w:tcPr>
            <w:tcW w:w="973" w:type="dxa"/>
            <w:shd w:val="clear" w:color="auto" w:fill="FFFFFF"/>
          </w:tcPr>
          <w:p w14:paraId="49291DCF"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كبيرة جداً</w:t>
            </w:r>
          </w:p>
        </w:tc>
      </w:tr>
      <w:tr w:rsidR="0016204E" w:rsidRPr="00914BE9" w14:paraId="6EA1AA5E" w14:textId="77777777" w:rsidTr="00037B2A">
        <w:trPr>
          <w:jc w:val="center"/>
        </w:trPr>
        <w:tc>
          <w:tcPr>
            <w:tcW w:w="555" w:type="dxa"/>
            <w:shd w:val="clear" w:color="auto" w:fill="FFFFFF"/>
          </w:tcPr>
          <w:p w14:paraId="6B41FF61"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4</w:t>
            </w:r>
          </w:p>
        </w:tc>
        <w:tc>
          <w:tcPr>
            <w:tcW w:w="4736" w:type="dxa"/>
            <w:shd w:val="clear" w:color="auto" w:fill="FFFFFF"/>
          </w:tcPr>
          <w:p w14:paraId="5DEF2DDD" w14:textId="77777777" w:rsidR="0016204E" w:rsidRPr="00914BE9" w:rsidRDefault="0016204E" w:rsidP="0016204E">
            <w:pPr>
              <w:bidi/>
              <w:spacing w:line="276" w:lineRule="auto"/>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الرياضة أهم شيء في حياتي.</w:t>
            </w:r>
          </w:p>
        </w:tc>
        <w:tc>
          <w:tcPr>
            <w:tcW w:w="1069" w:type="dxa"/>
            <w:shd w:val="clear" w:color="auto" w:fill="FFFFFF"/>
          </w:tcPr>
          <w:p w14:paraId="3BBF5A6A" w14:textId="77777777" w:rsidR="0016204E" w:rsidRPr="00914BE9" w:rsidRDefault="0016204E" w:rsidP="0016204E">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5.82</w:t>
            </w:r>
          </w:p>
        </w:tc>
        <w:tc>
          <w:tcPr>
            <w:tcW w:w="932" w:type="dxa"/>
            <w:shd w:val="clear" w:color="auto" w:fill="FFFFFF"/>
          </w:tcPr>
          <w:p w14:paraId="36FC7A43" w14:textId="77777777" w:rsidR="0016204E" w:rsidRPr="00914BE9" w:rsidRDefault="0016204E" w:rsidP="0016204E">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83.14</w:t>
            </w:r>
          </w:p>
        </w:tc>
        <w:tc>
          <w:tcPr>
            <w:tcW w:w="973" w:type="dxa"/>
            <w:shd w:val="clear" w:color="auto" w:fill="FFFFFF"/>
          </w:tcPr>
          <w:p w14:paraId="0EEB2972" w14:textId="77777777" w:rsidR="0016204E" w:rsidRPr="00914BE9" w:rsidRDefault="0016204E" w:rsidP="0016204E">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 جداً</w:t>
            </w:r>
          </w:p>
        </w:tc>
      </w:tr>
      <w:tr w:rsidR="0016204E" w:rsidRPr="00914BE9" w14:paraId="4F9E4BEB" w14:textId="77777777" w:rsidTr="00037B2A">
        <w:trPr>
          <w:jc w:val="center"/>
        </w:trPr>
        <w:tc>
          <w:tcPr>
            <w:tcW w:w="555" w:type="dxa"/>
            <w:shd w:val="clear" w:color="auto" w:fill="FFFFFF"/>
          </w:tcPr>
          <w:p w14:paraId="4B11BB94"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5</w:t>
            </w:r>
          </w:p>
        </w:tc>
        <w:tc>
          <w:tcPr>
            <w:tcW w:w="4736" w:type="dxa"/>
            <w:shd w:val="clear" w:color="auto" w:fill="FFFFFF"/>
          </w:tcPr>
          <w:p w14:paraId="0255F81B" w14:textId="77777777" w:rsidR="0016204E" w:rsidRPr="00914BE9" w:rsidRDefault="0016204E" w:rsidP="0016204E">
            <w:pPr>
              <w:bidi/>
              <w:spacing w:line="276" w:lineRule="auto"/>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أقضي الكثير من الوقت في التفكير بالرياضة من أي شيء آخر.</w:t>
            </w:r>
          </w:p>
        </w:tc>
        <w:tc>
          <w:tcPr>
            <w:tcW w:w="1069" w:type="dxa"/>
            <w:shd w:val="clear" w:color="auto" w:fill="FFFFFF"/>
          </w:tcPr>
          <w:p w14:paraId="371BE765" w14:textId="77777777" w:rsidR="0016204E" w:rsidRPr="00914BE9" w:rsidRDefault="0016204E" w:rsidP="0016204E">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5.86</w:t>
            </w:r>
          </w:p>
        </w:tc>
        <w:tc>
          <w:tcPr>
            <w:tcW w:w="932" w:type="dxa"/>
            <w:shd w:val="clear" w:color="auto" w:fill="FFFFFF"/>
          </w:tcPr>
          <w:p w14:paraId="4488E164" w14:textId="77777777" w:rsidR="0016204E" w:rsidRPr="00914BE9" w:rsidRDefault="0016204E" w:rsidP="0016204E">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83.71</w:t>
            </w:r>
          </w:p>
        </w:tc>
        <w:tc>
          <w:tcPr>
            <w:tcW w:w="973" w:type="dxa"/>
            <w:shd w:val="clear" w:color="auto" w:fill="FFFFFF"/>
          </w:tcPr>
          <w:p w14:paraId="523B7FAF" w14:textId="77777777" w:rsidR="0016204E" w:rsidRPr="00914BE9" w:rsidRDefault="0016204E" w:rsidP="0016204E">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 جداً</w:t>
            </w:r>
          </w:p>
        </w:tc>
      </w:tr>
      <w:tr w:rsidR="0016204E" w:rsidRPr="00914BE9" w14:paraId="261865D2" w14:textId="77777777" w:rsidTr="00037B2A">
        <w:trPr>
          <w:jc w:val="center"/>
        </w:trPr>
        <w:tc>
          <w:tcPr>
            <w:tcW w:w="555" w:type="dxa"/>
            <w:shd w:val="clear" w:color="auto" w:fill="FFFFFF"/>
          </w:tcPr>
          <w:p w14:paraId="06D34D11"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p>
        </w:tc>
        <w:tc>
          <w:tcPr>
            <w:tcW w:w="4736" w:type="dxa"/>
            <w:shd w:val="clear" w:color="auto" w:fill="FFFFFF"/>
          </w:tcPr>
          <w:p w14:paraId="73403EB8" w14:textId="77777777" w:rsidR="0016204E" w:rsidRPr="00914BE9" w:rsidRDefault="0016204E" w:rsidP="0016204E">
            <w:pPr>
              <w:bidi/>
              <w:spacing w:line="276" w:lineRule="auto"/>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الدرجة الكلية لمجال التفرد</w:t>
            </w:r>
          </w:p>
        </w:tc>
        <w:tc>
          <w:tcPr>
            <w:tcW w:w="1069" w:type="dxa"/>
            <w:shd w:val="clear" w:color="auto" w:fill="FFFFFF"/>
          </w:tcPr>
          <w:p w14:paraId="02B305DE" w14:textId="77777777" w:rsidR="0016204E" w:rsidRPr="00914BE9" w:rsidRDefault="0016204E" w:rsidP="0016204E">
            <w:pPr>
              <w:bidi/>
              <w:spacing w:line="276" w:lineRule="auto"/>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5.84</w:t>
            </w:r>
          </w:p>
        </w:tc>
        <w:tc>
          <w:tcPr>
            <w:tcW w:w="932" w:type="dxa"/>
            <w:shd w:val="clear" w:color="auto" w:fill="FFFFFF"/>
          </w:tcPr>
          <w:p w14:paraId="28F4D437" w14:textId="77777777" w:rsidR="0016204E" w:rsidRPr="00914BE9" w:rsidRDefault="0016204E" w:rsidP="0016204E">
            <w:pPr>
              <w:bidi/>
              <w:spacing w:line="276" w:lineRule="auto"/>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83.42</w:t>
            </w:r>
          </w:p>
        </w:tc>
        <w:tc>
          <w:tcPr>
            <w:tcW w:w="973" w:type="dxa"/>
            <w:shd w:val="clear" w:color="auto" w:fill="FFFFFF"/>
          </w:tcPr>
          <w:p w14:paraId="537E0F28"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كبيرة جداً</w:t>
            </w:r>
          </w:p>
        </w:tc>
      </w:tr>
      <w:tr w:rsidR="0016204E" w:rsidRPr="00914BE9" w14:paraId="35678B0C" w14:textId="77777777" w:rsidTr="00037B2A">
        <w:trPr>
          <w:jc w:val="center"/>
        </w:trPr>
        <w:tc>
          <w:tcPr>
            <w:tcW w:w="555" w:type="dxa"/>
            <w:shd w:val="clear" w:color="auto" w:fill="FFFFFF"/>
          </w:tcPr>
          <w:p w14:paraId="1106FF89"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6</w:t>
            </w:r>
          </w:p>
        </w:tc>
        <w:tc>
          <w:tcPr>
            <w:tcW w:w="4736" w:type="dxa"/>
            <w:shd w:val="clear" w:color="auto" w:fill="FFFFFF"/>
          </w:tcPr>
          <w:p w14:paraId="5485E0DE" w14:textId="77777777" w:rsidR="0016204E" w:rsidRPr="00914BE9" w:rsidRDefault="0016204E" w:rsidP="0016204E">
            <w:pPr>
              <w:bidi/>
              <w:spacing w:line="276" w:lineRule="auto"/>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أشعر باستياء من نفسي عندما يكون أدائي الرياضي ضعيفا.</w:t>
            </w:r>
          </w:p>
        </w:tc>
        <w:tc>
          <w:tcPr>
            <w:tcW w:w="1069" w:type="dxa"/>
            <w:shd w:val="clear" w:color="auto" w:fill="FFFFFF"/>
          </w:tcPr>
          <w:p w14:paraId="2F108409" w14:textId="77777777" w:rsidR="0016204E" w:rsidRPr="00914BE9" w:rsidRDefault="0016204E" w:rsidP="0016204E">
            <w:pPr>
              <w:bidi/>
              <w:spacing w:line="276" w:lineRule="auto"/>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6.13</w:t>
            </w:r>
          </w:p>
        </w:tc>
        <w:tc>
          <w:tcPr>
            <w:tcW w:w="932" w:type="dxa"/>
            <w:shd w:val="clear" w:color="auto" w:fill="FFFFFF"/>
          </w:tcPr>
          <w:p w14:paraId="27A60984" w14:textId="77777777" w:rsidR="0016204E" w:rsidRPr="00914BE9" w:rsidRDefault="0016204E" w:rsidP="0016204E">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87.57</w:t>
            </w:r>
          </w:p>
        </w:tc>
        <w:tc>
          <w:tcPr>
            <w:tcW w:w="973" w:type="dxa"/>
            <w:shd w:val="clear" w:color="auto" w:fill="FFFFFF"/>
          </w:tcPr>
          <w:p w14:paraId="27C7C1EE" w14:textId="77777777" w:rsidR="0016204E" w:rsidRPr="00914BE9" w:rsidRDefault="0016204E" w:rsidP="0016204E">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 جداً</w:t>
            </w:r>
          </w:p>
        </w:tc>
      </w:tr>
      <w:tr w:rsidR="0016204E" w:rsidRPr="00914BE9" w14:paraId="73EE6AE3" w14:textId="77777777" w:rsidTr="00037B2A">
        <w:trPr>
          <w:trHeight w:val="243"/>
          <w:jc w:val="center"/>
        </w:trPr>
        <w:tc>
          <w:tcPr>
            <w:tcW w:w="555" w:type="dxa"/>
            <w:shd w:val="clear" w:color="auto" w:fill="FFFFFF"/>
          </w:tcPr>
          <w:p w14:paraId="604E1F0D"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lang w:val="en-US" w:eastAsia="en-US"/>
              </w:rPr>
              <w:t>7</w:t>
            </w:r>
          </w:p>
        </w:tc>
        <w:tc>
          <w:tcPr>
            <w:tcW w:w="4736" w:type="dxa"/>
            <w:shd w:val="clear" w:color="auto" w:fill="FFFFFF"/>
          </w:tcPr>
          <w:p w14:paraId="300A31CE" w14:textId="77777777" w:rsidR="0016204E" w:rsidRPr="00914BE9" w:rsidRDefault="0016204E" w:rsidP="0016204E">
            <w:pPr>
              <w:bidi/>
              <w:spacing w:line="276" w:lineRule="auto"/>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أشعر بالاكتئاب عند تعرضي لإصابة رياضية تمنعني من الاستمرار في المنافسة الرياضية.</w:t>
            </w:r>
          </w:p>
        </w:tc>
        <w:tc>
          <w:tcPr>
            <w:tcW w:w="1069" w:type="dxa"/>
            <w:shd w:val="clear" w:color="auto" w:fill="FFFFFF"/>
          </w:tcPr>
          <w:p w14:paraId="12257DE3" w14:textId="77777777" w:rsidR="0016204E" w:rsidRPr="00914BE9" w:rsidRDefault="0016204E" w:rsidP="0016204E">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6.10</w:t>
            </w:r>
          </w:p>
        </w:tc>
        <w:tc>
          <w:tcPr>
            <w:tcW w:w="932" w:type="dxa"/>
            <w:shd w:val="clear" w:color="auto" w:fill="FFFFFF"/>
          </w:tcPr>
          <w:p w14:paraId="435B1CF8" w14:textId="77777777" w:rsidR="0016204E" w:rsidRPr="00914BE9" w:rsidRDefault="0016204E" w:rsidP="0016204E">
            <w:pPr>
              <w:bidi/>
              <w:spacing w:line="276" w:lineRule="auto"/>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87.14</w:t>
            </w:r>
          </w:p>
        </w:tc>
        <w:tc>
          <w:tcPr>
            <w:tcW w:w="973" w:type="dxa"/>
            <w:shd w:val="clear" w:color="auto" w:fill="FFFFFF"/>
          </w:tcPr>
          <w:p w14:paraId="19733614" w14:textId="77777777" w:rsidR="0016204E" w:rsidRPr="00914BE9" w:rsidRDefault="0016204E" w:rsidP="0016204E">
            <w:pPr>
              <w:bidi/>
              <w:ind w:left="720"/>
              <w:contextualSpacing/>
              <w:jc w:val="center"/>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كبيرة جداً</w:t>
            </w:r>
          </w:p>
        </w:tc>
      </w:tr>
      <w:tr w:rsidR="0016204E" w:rsidRPr="00914BE9" w14:paraId="4C541813" w14:textId="77777777" w:rsidTr="00037B2A">
        <w:trPr>
          <w:jc w:val="center"/>
        </w:trPr>
        <w:tc>
          <w:tcPr>
            <w:tcW w:w="555" w:type="dxa"/>
            <w:shd w:val="clear" w:color="auto" w:fill="FFFFFF"/>
          </w:tcPr>
          <w:p w14:paraId="1C878D90" w14:textId="77777777" w:rsidR="0016204E" w:rsidRPr="00914BE9" w:rsidRDefault="0016204E" w:rsidP="0016204E">
            <w:pPr>
              <w:bidi/>
              <w:ind w:left="720"/>
              <w:contextualSpacing/>
              <w:jc w:val="center"/>
              <w:rPr>
                <w:rFonts w:ascii="Sakkal Majalla" w:eastAsia="Calibri" w:hAnsi="Sakkal Majalla" w:cs="Sakkal Majalla"/>
                <w:b/>
                <w:bCs/>
                <w:lang w:val="en-US" w:eastAsia="en-US"/>
              </w:rPr>
            </w:pPr>
          </w:p>
        </w:tc>
        <w:tc>
          <w:tcPr>
            <w:tcW w:w="4736" w:type="dxa"/>
            <w:shd w:val="clear" w:color="auto" w:fill="FFFFFF"/>
            <w:vAlign w:val="center"/>
          </w:tcPr>
          <w:p w14:paraId="174E93F9" w14:textId="77777777" w:rsidR="0016204E" w:rsidRPr="00914BE9" w:rsidRDefault="0016204E" w:rsidP="0016204E">
            <w:pPr>
              <w:bidi/>
              <w:spacing w:line="276" w:lineRule="auto"/>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bidi="ar-JO"/>
              </w:rPr>
              <w:t xml:space="preserve">الدرجة الكلية لمجال </w:t>
            </w:r>
            <w:r w:rsidRPr="00914BE9">
              <w:rPr>
                <w:rFonts w:ascii="Sakkal Majalla" w:eastAsia="Calibri" w:hAnsi="Sakkal Majalla" w:cs="Sakkal Majalla"/>
                <w:b/>
                <w:bCs/>
                <w:rtl/>
                <w:lang w:val="en-US" w:eastAsia="en-US"/>
              </w:rPr>
              <w:t>الانفعال السلبي</w:t>
            </w:r>
          </w:p>
        </w:tc>
        <w:tc>
          <w:tcPr>
            <w:tcW w:w="1069" w:type="dxa"/>
            <w:shd w:val="clear" w:color="auto" w:fill="FFFFFF"/>
          </w:tcPr>
          <w:p w14:paraId="3C8F75F3" w14:textId="77777777" w:rsidR="0016204E" w:rsidRPr="00914BE9" w:rsidRDefault="0016204E" w:rsidP="0016204E">
            <w:pPr>
              <w:bidi/>
              <w:spacing w:line="276" w:lineRule="auto"/>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6.11</w:t>
            </w:r>
          </w:p>
        </w:tc>
        <w:tc>
          <w:tcPr>
            <w:tcW w:w="932" w:type="dxa"/>
            <w:shd w:val="clear" w:color="auto" w:fill="FFFFFF"/>
          </w:tcPr>
          <w:p w14:paraId="66ACB17C" w14:textId="77777777" w:rsidR="0016204E" w:rsidRPr="00914BE9" w:rsidRDefault="0016204E" w:rsidP="0016204E">
            <w:pPr>
              <w:bidi/>
              <w:spacing w:line="276" w:lineRule="auto"/>
              <w:jc w:val="center"/>
              <w:rPr>
                <w:rFonts w:ascii="Sakkal Majalla" w:eastAsia="Calibri" w:hAnsi="Sakkal Majalla" w:cs="Sakkal Majalla"/>
                <w:b/>
                <w:bCs/>
                <w:lang w:val="en-US" w:eastAsia="en-US"/>
              </w:rPr>
            </w:pPr>
            <w:r w:rsidRPr="00914BE9">
              <w:rPr>
                <w:rFonts w:ascii="Sakkal Majalla" w:eastAsia="Calibri" w:hAnsi="Sakkal Majalla" w:cs="Sakkal Majalla"/>
                <w:b/>
                <w:bCs/>
                <w:rtl/>
                <w:lang w:val="en-US" w:eastAsia="en-US"/>
              </w:rPr>
              <w:t>87.28</w:t>
            </w:r>
          </w:p>
        </w:tc>
        <w:tc>
          <w:tcPr>
            <w:tcW w:w="973" w:type="dxa"/>
            <w:shd w:val="clear" w:color="auto" w:fill="FFFFFF"/>
          </w:tcPr>
          <w:p w14:paraId="0A21C375"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كبيرة جداً</w:t>
            </w:r>
          </w:p>
        </w:tc>
      </w:tr>
      <w:tr w:rsidR="0016204E" w:rsidRPr="00914BE9" w14:paraId="21E5A104" w14:textId="77777777" w:rsidTr="00037B2A">
        <w:trPr>
          <w:jc w:val="center"/>
        </w:trPr>
        <w:tc>
          <w:tcPr>
            <w:tcW w:w="5291" w:type="dxa"/>
            <w:gridSpan w:val="2"/>
            <w:shd w:val="clear" w:color="auto" w:fill="FFFFFF"/>
          </w:tcPr>
          <w:p w14:paraId="512C7010"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الدرجة الكلية للهوية الرياضية</w:t>
            </w:r>
          </w:p>
        </w:tc>
        <w:tc>
          <w:tcPr>
            <w:tcW w:w="1069" w:type="dxa"/>
            <w:shd w:val="clear" w:color="auto" w:fill="FFFFFF"/>
          </w:tcPr>
          <w:p w14:paraId="30D3E384"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5.98</w:t>
            </w:r>
          </w:p>
        </w:tc>
        <w:tc>
          <w:tcPr>
            <w:tcW w:w="932" w:type="dxa"/>
            <w:shd w:val="clear" w:color="auto" w:fill="FFFFFF"/>
          </w:tcPr>
          <w:p w14:paraId="4BCC004A"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85.42</w:t>
            </w:r>
          </w:p>
        </w:tc>
        <w:tc>
          <w:tcPr>
            <w:tcW w:w="973" w:type="dxa"/>
            <w:shd w:val="clear" w:color="auto" w:fill="FFFFFF"/>
          </w:tcPr>
          <w:p w14:paraId="6C33FFB5" w14:textId="77777777" w:rsidR="0016204E" w:rsidRPr="00914BE9" w:rsidRDefault="0016204E" w:rsidP="0016204E">
            <w:pPr>
              <w:bidi/>
              <w:ind w:left="720"/>
              <w:contextualSpacing/>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كبير جداً</w:t>
            </w:r>
          </w:p>
        </w:tc>
      </w:tr>
    </w:tbl>
    <w:p w14:paraId="015EDD6A" w14:textId="77777777" w:rsidR="0016204E" w:rsidRPr="00914BE9" w:rsidRDefault="0016204E" w:rsidP="0016204E">
      <w:pPr>
        <w:bidi/>
        <w:contextualSpacing/>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*اقصى استجابة (7) درجات.</w:t>
      </w:r>
    </w:p>
    <w:p w14:paraId="2F60DF82" w14:textId="04776E27" w:rsidR="0016204E" w:rsidRPr="00914BE9" w:rsidRDefault="0016204E" w:rsidP="0016204E">
      <w:pPr>
        <w:bidi/>
        <w:contextualSpacing/>
        <w:jc w:val="both"/>
        <w:rPr>
          <w:rFonts w:ascii="Sakkal Majalla" w:eastAsia="Calibri" w:hAnsi="Sakkal Majalla" w:cs="Sakkal Majalla"/>
          <w:noProof/>
          <w:lang w:val="en-US" w:eastAsia="en-US"/>
        </w:rPr>
      </w:pPr>
      <w:r w:rsidRPr="00914BE9">
        <w:rPr>
          <w:rFonts w:ascii="Sakkal Majalla" w:eastAsia="Calibri" w:hAnsi="Sakkal Majalla" w:cs="Sakkal Majalla"/>
          <w:noProof/>
          <w:rtl/>
          <w:lang w:val="en-US" w:eastAsia="en-US"/>
        </w:rPr>
        <w:t>تشير نتائج الجدول رقم (</w:t>
      </w:r>
      <w:r w:rsidR="001B51E5" w:rsidRPr="00914BE9">
        <w:rPr>
          <w:rFonts w:ascii="Sakkal Majalla" w:eastAsia="Calibri" w:hAnsi="Sakkal Majalla" w:cs="Sakkal Majalla" w:hint="cs"/>
          <w:noProof/>
          <w:rtl/>
          <w:lang w:val="en-US" w:eastAsia="en-US"/>
        </w:rPr>
        <w:t>6</w:t>
      </w:r>
      <w:r w:rsidRPr="00914BE9">
        <w:rPr>
          <w:rFonts w:ascii="Sakkal Majalla" w:eastAsia="Calibri" w:hAnsi="Sakkal Majalla" w:cs="Sakkal Majalla"/>
          <w:noProof/>
          <w:rtl/>
          <w:lang w:val="en-US" w:eastAsia="en-US"/>
        </w:rPr>
        <w:t xml:space="preserve">) أن درجة الهوية الرياضية لدى لاعبي الكرة الطائرة في فلسطين كانت كبيرة جداً على جميع الفقرات (1- 7) وتراوحت الأوزان النسبية للاستجابة عليها ما بين (82.28%- 87.57%)، </w:t>
      </w:r>
      <w:bookmarkStart w:id="6" w:name="_Hlk174366658"/>
      <w:r w:rsidRPr="00914BE9">
        <w:rPr>
          <w:rFonts w:ascii="Sakkal Majalla" w:eastAsia="Calibri" w:hAnsi="Sakkal Majalla" w:cs="Sakkal Majalla"/>
          <w:noProof/>
          <w:rtl/>
          <w:lang w:val="en-US" w:eastAsia="en-US"/>
        </w:rPr>
        <w:t xml:space="preserve">وكانت درجة الاستجابة كبيرة جداً على جميع المجالات، حيث كان </w:t>
      </w:r>
      <w:r w:rsidR="009B3E1E" w:rsidRPr="00914BE9">
        <w:rPr>
          <w:rFonts w:ascii="Sakkal Majalla" w:eastAsia="Calibri" w:hAnsi="Sakkal Majalla" w:cs="Sakkal Majalla"/>
          <w:noProof/>
          <w:rtl/>
          <w:lang w:val="en-US" w:eastAsia="en-US"/>
        </w:rPr>
        <w:t>أعلى</w:t>
      </w:r>
      <w:r w:rsidRPr="00914BE9">
        <w:rPr>
          <w:rFonts w:ascii="Sakkal Majalla" w:eastAsia="Calibri" w:hAnsi="Sakkal Majalla" w:cs="Sakkal Majalla"/>
          <w:noProof/>
          <w:rtl/>
          <w:lang w:val="en-US" w:eastAsia="en-US"/>
        </w:rPr>
        <w:t xml:space="preserve"> استجابة على مجال (الانفعال السلبي) بوزن نسبي (87.28%)، ويليه مجال (الهوية الاجتماعية) بوزن نسبي (85.57%)، بينما كانت أقل استجابة على مجال (التفرد) بوزن نسبي (83.42%).</w:t>
      </w:r>
      <w:bookmarkEnd w:id="6"/>
      <w:r w:rsidRPr="00914BE9">
        <w:rPr>
          <w:rFonts w:ascii="Sakkal Majalla" w:eastAsia="Calibri" w:hAnsi="Sakkal Majalla" w:cs="Sakkal Majalla"/>
          <w:noProof/>
          <w:rtl/>
          <w:lang w:val="en-US" w:eastAsia="en-US"/>
        </w:rPr>
        <w:t xml:space="preserve"> وفي يتعلق بالدرجة الكلية للهوية الرياضية لدى لاعبي الكرة الطائرة في فلسطين كانت كبيرة جداً </w:t>
      </w:r>
      <w:bookmarkStart w:id="7" w:name="_Hlk174369649"/>
      <w:r w:rsidRPr="00914BE9">
        <w:rPr>
          <w:rFonts w:ascii="Sakkal Majalla" w:eastAsia="Calibri" w:hAnsi="Sakkal Majalla" w:cs="Sakkal Majalla"/>
          <w:noProof/>
          <w:rtl/>
          <w:lang w:val="en-US" w:eastAsia="en-US"/>
        </w:rPr>
        <w:t>وبوزن نسبي (85.42%).</w:t>
      </w:r>
    </w:p>
    <w:bookmarkEnd w:id="7"/>
    <w:p w14:paraId="326B5A51" w14:textId="04A28EC6" w:rsidR="0016204E" w:rsidRPr="00914BE9" w:rsidRDefault="0016204E" w:rsidP="0016204E">
      <w:pPr>
        <w:autoSpaceDE w:val="0"/>
        <w:autoSpaceDN w:val="0"/>
        <w:adjustRightInd w:val="0"/>
        <w:jc w:val="center"/>
        <w:rPr>
          <w:rFonts w:ascii="Sakkal Majalla" w:eastAsia="Calibri" w:hAnsi="Sakkal Majalla" w:cs="Sakkal Majalla"/>
          <w:lang w:val="en-US" w:eastAsia="en-US"/>
        </w:rPr>
      </w:pPr>
      <w:r w:rsidRPr="00914BE9">
        <w:rPr>
          <w:rFonts w:ascii="Sakkal Majalla" w:eastAsia="Calibri" w:hAnsi="Sakkal Majalla" w:cs="Sakkal Majalla"/>
          <w:noProof/>
          <w:lang w:val="en-US" w:eastAsia="en-US"/>
        </w:rPr>
        <w:drawing>
          <wp:inline distT="0" distB="0" distL="0" distR="0" wp14:anchorId="2F1556A4" wp14:editId="575055B3">
            <wp:extent cx="4493660" cy="2644346"/>
            <wp:effectExtent l="0" t="0" r="2540" b="3810"/>
            <wp:docPr id="12454689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7293" cy="2652369"/>
                    </a:xfrm>
                    <a:prstGeom prst="rect">
                      <a:avLst/>
                    </a:prstGeom>
                    <a:noFill/>
                    <a:ln>
                      <a:noFill/>
                    </a:ln>
                  </pic:spPr>
                </pic:pic>
              </a:graphicData>
            </a:graphic>
          </wp:inline>
        </w:drawing>
      </w:r>
    </w:p>
    <w:p w14:paraId="5B749D78" w14:textId="77777777" w:rsidR="0016204E" w:rsidRPr="00914BE9" w:rsidRDefault="0016204E" w:rsidP="0016204E">
      <w:pPr>
        <w:bidi/>
        <w:spacing w:after="200"/>
        <w:jc w:val="center"/>
        <w:rPr>
          <w:rFonts w:ascii="Sakkal Majalla" w:eastAsia="Calibri" w:hAnsi="Sakkal Majalla" w:cs="Sakkal Majalla"/>
          <w:b/>
          <w:bCs/>
          <w:rtl/>
          <w:lang w:val="en-US" w:eastAsia="en-US"/>
        </w:rPr>
      </w:pPr>
      <w:r w:rsidRPr="00914BE9">
        <w:rPr>
          <w:rFonts w:ascii="Sakkal Majalla" w:eastAsia="Times New Roman" w:hAnsi="Sakkal Majalla" w:cs="Sakkal Majalla"/>
          <w:b/>
          <w:bCs/>
          <w:rtl/>
          <w:lang w:val="en-US" w:eastAsia="en-US"/>
        </w:rPr>
        <w:t xml:space="preserve">الشكل رقم (2): المتوسطات الحسابية لمجالات الهوية الرياضية والدرجة الكلية </w:t>
      </w:r>
      <w:r w:rsidRPr="00914BE9">
        <w:rPr>
          <w:rFonts w:ascii="Sakkal Majalla" w:eastAsia="Calibri" w:hAnsi="Sakkal Majalla" w:cs="Sakkal Majalla"/>
          <w:rtl/>
          <w:lang w:val="en-US" w:eastAsia="en-US"/>
        </w:rPr>
        <w:t>.</w:t>
      </w:r>
    </w:p>
    <w:p w14:paraId="23C9E418" w14:textId="69736AA9" w:rsidR="0016204E" w:rsidRPr="00914BE9" w:rsidRDefault="0016204E" w:rsidP="0016204E">
      <w:pPr>
        <w:bidi/>
        <w:ind w:firstLine="720"/>
        <w:jc w:val="both"/>
        <w:rPr>
          <w:rFonts w:ascii="Sakkal Majalla" w:eastAsia="Times New Roman" w:hAnsi="Sakkal Majalla" w:cs="Sakkal Majalla"/>
          <w:rtl/>
          <w:lang w:val="x-none" w:eastAsia="x-none"/>
        </w:rPr>
      </w:pPr>
      <w:r w:rsidRPr="00914BE9">
        <w:rPr>
          <w:rFonts w:ascii="Sakkal Majalla" w:eastAsia="Times New Roman" w:hAnsi="Sakkal Majalla" w:cs="Sakkal Majalla"/>
          <w:rtl/>
          <w:lang w:val="x-none" w:eastAsia="x-none"/>
        </w:rPr>
        <w:lastRenderedPageBreak/>
        <w:t>من خلال عرض نتائج الجدول (</w:t>
      </w:r>
      <w:r w:rsidR="001B51E5" w:rsidRPr="00914BE9">
        <w:rPr>
          <w:rFonts w:ascii="Sakkal Majalla" w:eastAsia="Times New Roman" w:hAnsi="Sakkal Majalla" w:cs="Sakkal Majalla" w:hint="cs"/>
          <w:rtl/>
          <w:lang w:val="x-none" w:eastAsia="x-none"/>
        </w:rPr>
        <w:t>6</w:t>
      </w:r>
      <w:r w:rsidRPr="00914BE9">
        <w:rPr>
          <w:rFonts w:ascii="Sakkal Majalla" w:eastAsia="Times New Roman" w:hAnsi="Sakkal Majalla" w:cs="Sakkal Majalla"/>
          <w:rtl/>
          <w:lang w:val="x-none" w:eastAsia="x-none"/>
        </w:rPr>
        <w:t xml:space="preserve">)، ،والشكل البياني رقم ( 2) تبين أن الدرجة الكلية للهوية الرياضية لدى لاعبي الكرة الطائرة في فلسطين كانت كبيرة جداً وبوزن نسبي (85.42%)، وجاءت هذه النتيجة متفقة مع العديد من الدراسات السابقة مثل دراسة القدومي والعمد (2017) ،  ودراسة فنجا( </w:t>
      </w:r>
      <w:proofErr w:type="spellStart"/>
      <w:r w:rsidRPr="00914BE9">
        <w:rPr>
          <w:rFonts w:ascii="Sakkal Majalla" w:eastAsia="Times New Roman" w:hAnsi="Sakkal Majalla" w:cs="Sakkal Majalla"/>
          <w:lang w:val="x-none" w:eastAsia="x-none"/>
        </w:rPr>
        <w:t>Vinga</w:t>
      </w:r>
      <w:proofErr w:type="spellEnd"/>
      <w:r w:rsidRPr="00914BE9">
        <w:rPr>
          <w:rFonts w:ascii="Sakkal Majalla" w:eastAsia="Times New Roman" w:hAnsi="Sakkal Majalla" w:cs="Sakkal Majalla"/>
          <w:lang w:val="x-none" w:eastAsia="x-none"/>
        </w:rPr>
        <w:t>, 2015</w:t>
      </w:r>
      <w:r w:rsidRPr="00914BE9">
        <w:rPr>
          <w:rFonts w:ascii="Sakkal Majalla" w:eastAsia="Times New Roman" w:hAnsi="Sakkal Majalla" w:cs="Sakkal Majalla"/>
          <w:rtl/>
          <w:lang w:val="x-none" w:eastAsia="x-none"/>
        </w:rPr>
        <w:t xml:space="preserve">)، ودراسة القدومي(2014)، ودراسة أبو بكر (2013)، ودراسة القدومي (2013)، ودراسة القدومي والقدومي (2012) ، </w:t>
      </w:r>
      <w:r w:rsidRPr="00914BE9">
        <w:rPr>
          <w:rFonts w:ascii="Sakkal Majalla" w:eastAsia="Times New Roman" w:hAnsi="Sakkal Majalla" w:cs="Sakkal Majalla"/>
          <w:color w:val="000000"/>
          <w:rtl/>
          <w:lang w:val="x-none" w:eastAsia="x-none"/>
        </w:rPr>
        <w:t xml:space="preserve">ودراسة </w:t>
      </w:r>
      <w:r w:rsidRPr="00914BE9">
        <w:rPr>
          <w:rFonts w:ascii="Sakkal Majalla" w:eastAsia="Times New Roman" w:hAnsi="Sakkal Majalla" w:cs="Sakkal Majalla"/>
          <w:rtl/>
          <w:lang w:val="x-none" w:eastAsia="x-none"/>
        </w:rPr>
        <w:t>(</w:t>
      </w:r>
      <w:proofErr w:type="spellStart"/>
      <w:r w:rsidRPr="00914BE9">
        <w:rPr>
          <w:rFonts w:ascii="Sakkal Majalla" w:eastAsia="Times New Roman" w:hAnsi="Sakkal Majalla" w:cs="Sakkal Majalla"/>
          <w:lang w:val="x-none" w:eastAsia="x-none"/>
        </w:rPr>
        <w:t>Miltiadis</w:t>
      </w:r>
      <w:proofErr w:type="spellEnd"/>
      <w:r w:rsidRPr="00914BE9">
        <w:rPr>
          <w:rFonts w:ascii="Sakkal Majalla" w:eastAsia="Times New Roman" w:hAnsi="Sakkal Majalla" w:cs="Sakkal Majalla"/>
          <w:lang w:val="x-none" w:eastAsia="x-none"/>
        </w:rPr>
        <w:t xml:space="preserve">, </w:t>
      </w:r>
      <w:proofErr w:type="spellStart"/>
      <w:r w:rsidRPr="00914BE9">
        <w:rPr>
          <w:rFonts w:ascii="Sakkal Majalla" w:eastAsia="Times New Roman" w:hAnsi="Sakkal Majalla" w:cs="Sakkal Majalla"/>
          <w:lang w:val="x-none" w:eastAsia="x-none"/>
        </w:rPr>
        <w:t>etal</w:t>
      </w:r>
      <w:proofErr w:type="spellEnd"/>
      <w:r w:rsidRPr="00914BE9">
        <w:rPr>
          <w:rFonts w:ascii="Sakkal Majalla" w:eastAsia="Times New Roman" w:hAnsi="Sakkal Majalla" w:cs="Sakkal Majalla"/>
          <w:lang w:val="x-none" w:eastAsia="x-none"/>
        </w:rPr>
        <w:t>, 2012</w:t>
      </w:r>
      <w:r w:rsidRPr="00914BE9">
        <w:rPr>
          <w:rFonts w:ascii="Sakkal Majalla" w:eastAsia="Times New Roman" w:hAnsi="Sakkal Majalla" w:cs="Sakkal Majalla"/>
          <w:color w:val="000000"/>
          <w:rtl/>
          <w:lang w:val="x-none" w:eastAsia="x-none"/>
        </w:rPr>
        <w:t>) ، ودراسة</w:t>
      </w:r>
      <w:r w:rsidRPr="00914BE9">
        <w:rPr>
          <w:rFonts w:ascii="Sakkal Majalla" w:eastAsia="Times New Roman" w:hAnsi="Sakkal Majalla" w:cs="Sakkal Majalla"/>
          <w:rtl/>
          <w:lang w:val="x-none" w:eastAsia="x-none"/>
        </w:rPr>
        <w:t xml:space="preserve"> </w:t>
      </w:r>
      <w:r w:rsidRPr="00914BE9">
        <w:rPr>
          <w:rFonts w:ascii="Sakkal Majalla" w:eastAsia="Times New Roman" w:hAnsi="Sakkal Majalla" w:cs="Sakkal Majalla"/>
          <w:color w:val="000000"/>
          <w:lang w:val="x-none" w:eastAsia="x-none"/>
        </w:rPr>
        <w:t xml:space="preserve">(Fraser, </w:t>
      </w:r>
      <w:proofErr w:type="spellStart"/>
      <w:r w:rsidRPr="00914BE9">
        <w:rPr>
          <w:rFonts w:ascii="Sakkal Majalla" w:eastAsia="Times New Roman" w:hAnsi="Sakkal Majalla" w:cs="Sakkal Majalla"/>
          <w:color w:val="000000"/>
          <w:lang w:val="x-none" w:eastAsia="x-none"/>
        </w:rPr>
        <w:t>etal</w:t>
      </w:r>
      <w:proofErr w:type="spellEnd"/>
      <w:r w:rsidRPr="00914BE9">
        <w:rPr>
          <w:rFonts w:ascii="Sakkal Majalla" w:eastAsia="Times New Roman" w:hAnsi="Sakkal Majalla" w:cs="Sakkal Majalla"/>
          <w:color w:val="000000"/>
          <w:lang w:val="x-none" w:eastAsia="x-none"/>
        </w:rPr>
        <w:t>, 2009)</w:t>
      </w:r>
      <w:r w:rsidRPr="00914BE9">
        <w:rPr>
          <w:rFonts w:ascii="Sakkal Majalla" w:eastAsia="Times New Roman" w:hAnsi="Sakkal Majalla" w:cs="Sakkal Majalla"/>
          <w:color w:val="000000"/>
          <w:rtl/>
          <w:lang w:val="x-none" w:eastAsia="x-none"/>
        </w:rPr>
        <w:t xml:space="preserve"> ، ودراسة </w:t>
      </w:r>
      <w:r w:rsidRPr="00914BE9">
        <w:rPr>
          <w:rFonts w:ascii="Sakkal Majalla" w:eastAsia="Times New Roman" w:hAnsi="Sakkal Majalla" w:cs="Sakkal Majalla"/>
          <w:rtl/>
          <w:lang w:val="x-none" w:eastAsia="x-none"/>
        </w:rPr>
        <w:t>(</w:t>
      </w:r>
      <w:r w:rsidRPr="00914BE9">
        <w:rPr>
          <w:rFonts w:ascii="Sakkal Majalla" w:eastAsia="Times New Roman" w:hAnsi="Sakkal Majalla" w:cs="Sakkal Majalla"/>
          <w:lang w:val="x-none" w:eastAsia="x-none"/>
        </w:rPr>
        <w:t>Reifsteck, 2011</w:t>
      </w:r>
      <w:r w:rsidRPr="00914BE9">
        <w:rPr>
          <w:rFonts w:ascii="Sakkal Majalla" w:eastAsia="Times New Roman" w:hAnsi="Sakkal Majalla" w:cs="Sakkal Majalla"/>
          <w:rtl/>
          <w:lang w:val="x-none" w:eastAsia="x-none"/>
        </w:rPr>
        <w:t xml:space="preserve">) ، </w:t>
      </w:r>
      <w:r w:rsidRPr="00914BE9">
        <w:rPr>
          <w:rFonts w:ascii="Sakkal Majalla" w:eastAsia="Times New Roman" w:hAnsi="Sakkal Majalla" w:cs="Sakkal Majalla"/>
          <w:color w:val="000000"/>
          <w:rtl/>
          <w:lang w:val="x-none" w:eastAsia="x-none"/>
        </w:rPr>
        <w:t xml:space="preserve">ودراسة </w:t>
      </w:r>
      <w:r w:rsidRPr="00914BE9">
        <w:rPr>
          <w:rFonts w:ascii="Sakkal Majalla" w:eastAsia="Times New Roman" w:hAnsi="Sakkal Majalla" w:cs="Sakkal Majalla"/>
          <w:lang w:val="x-none" w:eastAsia="x-none"/>
        </w:rPr>
        <w:t xml:space="preserve">(Daniel, </w:t>
      </w:r>
      <w:proofErr w:type="spellStart"/>
      <w:r w:rsidRPr="00914BE9">
        <w:rPr>
          <w:rFonts w:ascii="Sakkal Majalla" w:eastAsia="Times New Roman" w:hAnsi="Sakkal Majalla" w:cs="Sakkal Majalla"/>
          <w:lang w:val="x-none" w:eastAsia="x-none"/>
        </w:rPr>
        <w:t>etal</w:t>
      </w:r>
      <w:proofErr w:type="spellEnd"/>
      <w:r w:rsidRPr="00914BE9">
        <w:rPr>
          <w:rFonts w:ascii="Sakkal Majalla" w:eastAsia="Times New Roman" w:hAnsi="Sakkal Majalla" w:cs="Sakkal Majalla"/>
          <w:lang w:val="x-none" w:eastAsia="x-none"/>
        </w:rPr>
        <w:t>, 2011)</w:t>
      </w:r>
      <w:r w:rsidRPr="00914BE9">
        <w:rPr>
          <w:rFonts w:ascii="Sakkal Majalla" w:eastAsia="Times New Roman" w:hAnsi="Sakkal Majalla" w:cs="Sakkal Majalla"/>
          <w:rtl/>
          <w:lang w:val="x-none" w:eastAsia="x-none"/>
        </w:rPr>
        <w:t xml:space="preserve"> ، حيث كانت الهوية الرياضية كبيرة وكبيرة جدا في هذه الدراسات. ويعتقد </w:t>
      </w:r>
      <w:r w:rsidR="00841D3B" w:rsidRPr="00914BE9">
        <w:rPr>
          <w:rFonts w:ascii="Sakkal Majalla" w:eastAsia="Times New Roman" w:hAnsi="Sakkal Majalla" w:cs="Sakkal Majalla" w:hint="cs"/>
          <w:rtl/>
          <w:lang w:val="x-none" w:eastAsia="x-none"/>
        </w:rPr>
        <w:t>الباحثون</w:t>
      </w:r>
      <w:r w:rsidRPr="00914BE9">
        <w:rPr>
          <w:rFonts w:ascii="Sakkal Majalla" w:eastAsia="Times New Roman" w:hAnsi="Sakkal Majalla" w:cs="Sakkal Majalla"/>
          <w:rtl/>
          <w:lang w:val="x-none" w:eastAsia="x-none"/>
        </w:rPr>
        <w:t xml:space="preserve"> أن السبب في ذلك قد يعود </w:t>
      </w:r>
      <w:r w:rsidR="00CF4F01" w:rsidRPr="00914BE9">
        <w:rPr>
          <w:rFonts w:ascii="Sakkal Majalla" w:eastAsia="Times New Roman" w:hAnsi="Sakkal Majalla" w:cs="Sakkal Majalla"/>
          <w:rtl/>
          <w:lang w:val="x-none" w:eastAsia="x-none"/>
        </w:rPr>
        <w:t>إلى</w:t>
      </w:r>
      <w:r w:rsidRPr="00914BE9">
        <w:rPr>
          <w:rFonts w:ascii="Sakkal Majalla" w:eastAsia="Times New Roman" w:hAnsi="Sakkal Majalla" w:cs="Sakkal Majalla"/>
          <w:rtl/>
          <w:lang w:val="x-none" w:eastAsia="x-none"/>
        </w:rPr>
        <w:t xml:space="preserve"> أن اللاعبين قيد الدراسة يمثلون </w:t>
      </w:r>
      <w:r w:rsidR="009B3E1E" w:rsidRPr="00914BE9">
        <w:rPr>
          <w:rFonts w:ascii="Sakkal Majalla" w:eastAsia="Times New Roman" w:hAnsi="Sakkal Majalla" w:cs="Sakkal Majalla"/>
          <w:rtl/>
          <w:lang w:val="x-none" w:eastAsia="x-none"/>
        </w:rPr>
        <w:t>أعلى</w:t>
      </w:r>
      <w:r w:rsidRPr="00914BE9">
        <w:rPr>
          <w:rFonts w:ascii="Sakkal Majalla" w:eastAsia="Times New Roman" w:hAnsi="Sakkal Majalla" w:cs="Sakkal Majalla"/>
          <w:rtl/>
          <w:lang w:val="x-none" w:eastAsia="x-none"/>
        </w:rPr>
        <w:t xml:space="preserve"> مستوى رياضي في فلسطين ، ولديهم التزام عالي في التدريب والذي بدوره يعزز الهوية الرياضية لدى اللاعبين ، وذلك لما للتدريب من دور إيجابي في صقل شخصية اللاعبين وزيادة انتمائهم الرياضي للعبة الممارسة طوال فترة الممارسة الرياضية ، وأكدت على ذلك دراسات كل من: رفستك</w:t>
      </w:r>
      <w:r w:rsidRPr="00914BE9">
        <w:rPr>
          <w:rFonts w:ascii="Sakkal Majalla" w:eastAsia="Times New Roman" w:hAnsi="Sakkal Majalla" w:cs="Sakkal Majalla"/>
          <w:lang w:val="x-none" w:eastAsia="x-none"/>
        </w:rPr>
        <w:t xml:space="preserve"> Reifsteck,2011)</w:t>
      </w:r>
      <w:r w:rsidRPr="00914BE9">
        <w:rPr>
          <w:rFonts w:ascii="Sakkal Majalla" w:eastAsia="Times New Roman" w:hAnsi="Sakkal Majalla" w:cs="Sakkal Majalla"/>
          <w:rtl/>
          <w:lang w:val="x-none" w:eastAsia="x-none"/>
        </w:rPr>
        <w:t xml:space="preserve"> </w:t>
      </w:r>
      <w:r w:rsidRPr="00914BE9">
        <w:rPr>
          <w:rFonts w:ascii="Sakkal Majalla" w:eastAsia="Times New Roman" w:hAnsi="Sakkal Majalla" w:cs="Sakkal Majalla"/>
          <w:lang w:val="x-none" w:eastAsia="x-none"/>
        </w:rPr>
        <w:t>(</w:t>
      </w:r>
      <w:r w:rsidRPr="00914BE9">
        <w:rPr>
          <w:rFonts w:ascii="Sakkal Majalla" w:eastAsia="Times New Roman" w:hAnsi="Sakkal Majalla" w:cs="Sakkal Majalla"/>
          <w:rtl/>
          <w:lang w:val="x-none" w:eastAsia="x-none"/>
        </w:rPr>
        <w:t xml:space="preserve">، و  آدمز </w:t>
      </w:r>
      <w:r w:rsidRPr="00914BE9">
        <w:rPr>
          <w:rFonts w:ascii="Sakkal Majalla" w:eastAsia="Times New Roman" w:hAnsi="Sakkal Majalla" w:cs="Sakkal Majalla"/>
          <w:lang w:val="x-none" w:eastAsia="x-none"/>
        </w:rPr>
        <w:t xml:space="preserve">(Adams,2011) </w:t>
      </w:r>
      <w:r w:rsidRPr="00914BE9">
        <w:rPr>
          <w:rFonts w:ascii="Sakkal Majalla" w:eastAsia="Times New Roman" w:hAnsi="Sakkal Majalla" w:cs="Sakkal Majalla"/>
          <w:rtl/>
          <w:lang w:val="x-none" w:eastAsia="x-none"/>
        </w:rPr>
        <w:t>،</w:t>
      </w:r>
      <w:r w:rsidRPr="00914BE9">
        <w:rPr>
          <w:rFonts w:ascii="Sakkal Majalla" w:eastAsia="Times New Roman" w:hAnsi="Sakkal Majalla" w:cs="Sakkal Majalla"/>
          <w:color w:val="000000"/>
          <w:rtl/>
          <w:lang w:val="x-none" w:eastAsia="x-none"/>
        </w:rPr>
        <w:t xml:space="preserve"> فريزر وآخرون </w:t>
      </w:r>
      <w:r w:rsidRPr="00914BE9">
        <w:rPr>
          <w:rFonts w:ascii="Sakkal Majalla" w:eastAsia="Times New Roman" w:hAnsi="Sakkal Majalla" w:cs="Sakkal Majalla"/>
          <w:color w:val="000000"/>
          <w:lang w:val="x-none" w:eastAsia="x-none"/>
        </w:rPr>
        <w:t>(Fraser,etal,2009)</w:t>
      </w:r>
      <w:r w:rsidRPr="00914BE9">
        <w:rPr>
          <w:rFonts w:ascii="Sakkal Majalla" w:eastAsia="Times New Roman" w:hAnsi="Sakkal Majalla" w:cs="Sakkal Majalla"/>
          <w:color w:val="000000"/>
          <w:rtl/>
          <w:lang w:val="x-none" w:eastAsia="x-none"/>
        </w:rPr>
        <w:t xml:space="preserve">، وجاري وآخرون </w:t>
      </w:r>
      <w:r w:rsidRPr="00914BE9">
        <w:rPr>
          <w:rFonts w:ascii="Sakkal Majalla" w:eastAsia="Times New Roman" w:hAnsi="Sakkal Majalla" w:cs="Sakkal Majalla"/>
          <w:lang w:val="x-none" w:eastAsia="x-none"/>
        </w:rPr>
        <w:t xml:space="preserve">(Gary,etal,2012)  </w:t>
      </w:r>
      <w:r w:rsidRPr="00914BE9">
        <w:rPr>
          <w:rFonts w:ascii="Sakkal Majalla" w:eastAsia="Times New Roman" w:hAnsi="Sakkal Majalla" w:cs="Sakkal Majalla"/>
          <w:rtl/>
          <w:lang w:val="x-none" w:eastAsia="x-none"/>
        </w:rPr>
        <w:t xml:space="preserve"> والتي أظهرت نتائجها وجود علاقة إيجابية بين مستوى الممارسة الرياضية والاستمرار في ممارسة الأنشطة الرياضية والهوية الرياضية ، وبينت بعض الدراسات مثل دراسة </w:t>
      </w:r>
      <w:r w:rsidRPr="00914BE9">
        <w:rPr>
          <w:rFonts w:ascii="Sakkal Majalla" w:eastAsia="Times New Roman" w:hAnsi="Sakkal Majalla" w:cs="Sakkal Majalla"/>
          <w:color w:val="000000"/>
          <w:rtl/>
          <w:lang w:val="x-none" w:eastAsia="x-none"/>
        </w:rPr>
        <w:t xml:space="preserve">فريزر وآخرون </w:t>
      </w:r>
      <w:r w:rsidRPr="00914BE9">
        <w:rPr>
          <w:rFonts w:ascii="Sakkal Majalla" w:eastAsia="Times New Roman" w:hAnsi="Sakkal Majalla" w:cs="Sakkal Majalla"/>
          <w:color w:val="000000"/>
          <w:lang w:val="x-none" w:eastAsia="x-none"/>
        </w:rPr>
        <w:t>(Fraser,etal,2009)</w:t>
      </w:r>
      <w:r w:rsidRPr="00914BE9">
        <w:rPr>
          <w:rFonts w:ascii="Sakkal Majalla" w:eastAsia="Times New Roman" w:hAnsi="Sakkal Majalla" w:cs="Sakkal Majalla"/>
          <w:rtl/>
          <w:lang w:val="x-none" w:eastAsia="x-none"/>
        </w:rPr>
        <w:t xml:space="preserve"> انه بعد الاعتزال لدى بعض الرياضيين الأستراليين وقلة ممارسة الأنشطة الرياضية أدى </w:t>
      </w:r>
      <w:r w:rsidR="00CF4F01" w:rsidRPr="00914BE9">
        <w:rPr>
          <w:rFonts w:ascii="Sakkal Majalla" w:eastAsia="Times New Roman" w:hAnsi="Sakkal Majalla" w:cs="Sakkal Majalla"/>
          <w:rtl/>
          <w:lang w:val="x-none" w:eastAsia="x-none"/>
        </w:rPr>
        <w:t>إلى</w:t>
      </w:r>
      <w:r w:rsidRPr="00914BE9">
        <w:rPr>
          <w:rFonts w:ascii="Sakkal Majalla" w:eastAsia="Times New Roman" w:hAnsi="Sakkal Majalla" w:cs="Sakkal Majalla"/>
          <w:rtl/>
          <w:lang w:val="x-none" w:eastAsia="x-none"/>
        </w:rPr>
        <w:t xml:space="preserve"> نقص مستوى الهوية الرياضية مقارنة بالشباب الأقل عمرا.</w:t>
      </w:r>
    </w:p>
    <w:p w14:paraId="1E22CFB5" w14:textId="48F7E5BE" w:rsidR="0016204E" w:rsidRPr="00914BE9" w:rsidRDefault="0016204E" w:rsidP="00E6035D">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 xml:space="preserve">  أما فيما يتصل  بترتيب مجالات الهوية الرياضية ، أظهرت النتائج </w:t>
      </w:r>
      <w:r w:rsidRPr="00914BE9">
        <w:rPr>
          <w:rFonts w:ascii="Sakkal Majalla" w:eastAsia="Times New Roman" w:hAnsi="Sakkal Majalla" w:cs="Sakkal Majalla"/>
          <w:rtl/>
          <w:lang w:val="en-US" w:eastAsia="en-US"/>
        </w:rPr>
        <w:t xml:space="preserve">ان درجة الاستجابة كبيرة جداً على جميع المجالات، حيث كانت </w:t>
      </w:r>
      <w:r w:rsidR="009B3E1E" w:rsidRPr="00914BE9">
        <w:rPr>
          <w:rFonts w:ascii="Sakkal Majalla" w:eastAsia="Times New Roman" w:hAnsi="Sakkal Majalla" w:cs="Sakkal Majalla"/>
          <w:rtl/>
          <w:lang w:val="en-US" w:eastAsia="en-US"/>
        </w:rPr>
        <w:t>أعلى</w:t>
      </w:r>
      <w:r w:rsidRPr="00914BE9">
        <w:rPr>
          <w:rFonts w:ascii="Sakkal Majalla" w:eastAsia="Times New Roman" w:hAnsi="Sakkal Majalla" w:cs="Sakkal Majalla"/>
          <w:rtl/>
          <w:lang w:val="en-US" w:eastAsia="en-US"/>
        </w:rPr>
        <w:t xml:space="preserve"> استجابة على مجال (الانفعال السلبي) بوزن نسبي (87.28%)، ويليه مجال (الهوية الاجتماعية) بوزن نسبي (85.57%)، بينما كانت أقل استجابة على مجال (التفرد) بوزن نسبي (83.42%).</w:t>
      </w:r>
      <w:r w:rsidRPr="00914BE9">
        <w:rPr>
          <w:rFonts w:ascii="Sakkal Majalla" w:eastAsia="Calibri" w:hAnsi="Sakkal Majalla" w:cs="Sakkal Majalla"/>
          <w:rtl/>
          <w:lang w:val="en-US" w:eastAsia="en-US"/>
        </w:rPr>
        <w:t xml:space="preserve">بمعنى أن الدرجة الكلية في جميع المجالات كانت كبيرة جدا ، والسبب في أن مجال  الانفعال السلبي  </w:t>
      </w:r>
      <w:r w:rsidRPr="00914BE9">
        <w:rPr>
          <w:rFonts w:ascii="Sakkal Majalla" w:eastAsia="Calibri" w:hAnsi="Sakkal Majalla" w:cs="Sakkal Majalla"/>
          <w:lang w:val="en-US" w:eastAsia="en-US"/>
        </w:rPr>
        <w:t>Negative Affectivity</w:t>
      </w:r>
      <w:r w:rsidRPr="00914BE9">
        <w:rPr>
          <w:rFonts w:ascii="Sakkal Majalla" w:eastAsia="Calibri" w:hAnsi="Sakkal Majalla" w:cs="Sakkal Majalla"/>
          <w:rtl/>
          <w:lang w:val="en-US" w:eastAsia="en-US"/>
        </w:rPr>
        <w:t xml:space="preserve">  جاء بدرجة كبيرة جدا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ان هذا المجال وفق مقياس بروور وكورلنز </w:t>
      </w:r>
      <w:r w:rsidRPr="00914BE9">
        <w:rPr>
          <w:rFonts w:ascii="Sakkal Majalla" w:eastAsia="Calibri" w:hAnsi="Sakkal Majalla" w:cs="Sakkal Majalla"/>
          <w:lang w:val="en-US" w:eastAsia="en-US"/>
        </w:rPr>
        <w:t>(Brewer &amp; Cornelius, 2001)</w:t>
      </w:r>
      <w:r w:rsidRPr="00914BE9">
        <w:rPr>
          <w:rFonts w:ascii="Sakkal Majalla" w:eastAsia="Calibri" w:hAnsi="Sakkal Majalla" w:cs="Sakkal Majalla"/>
          <w:rtl/>
          <w:lang w:val="en-US" w:eastAsia="en-US"/>
        </w:rPr>
        <w:t xml:space="preserve">  يلقي الضوء على تخوف الرياضي من ضعف </w:t>
      </w:r>
      <w:r w:rsidR="00CF4F01" w:rsidRPr="00914BE9">
        <w:rPr>
          <w:rFonts w:ascii="Sakkal Majalla" w:eastAsia="Calibri" w:hAnsi="Sakkal Majalla" w:cs="Sakkal Majalla"/>
          <w:rtl/>
          <w:lang w:val="en-US" w:eastAsia="en-US"/>
        </w:rPr>
        <w:t>الأداء</w:t>
      </w:r>
      <w:r w:rsidRPr="00914BE9">
        <w:rPr>
          <w:rFonts w:ascii="Sakkal Majalla" w:eastAsia="Calibri" w:hAnsi="Sakkal Majalla" w:cs="Sakkal Majalla"/>
          <w:rtl/>
          <w:lang w:val="en-US" w:eastAsia="en-US"/>
        </w:rPr>
        <w:t xml:space="preserve"> وعدم أداء الدور المطلوب منه كما يجب</w:t>
      </w:r>
      <w:r w:rsidR="00841D3B" w:rsidRPr="00914BE9">
        <w:rPr>
          <w:rFonts w:ascii="Sakkal Majalla" w:eastAsia="Calibri" w:hAnsi="Sakkal Majalla" w:cs="Sakkal Majalla" w:hint="cs"/>
          <w:rtl/>
          <w:lang w:val="en-US" w:eastAsia="en-US"/>
        </w:rPr>
        <w:t>،</w:t>
      </w:r>
      <w:r w:rsidRPr="00914BE9">
        <w:rPr>
          <w:rFonts w:ascii="Sakkal Majalla" w:eastAsia="Calibri" w:hAnsi="Sakkal Majalla" w:cs="Sakkal Majalla"/>
          <w:rtl/>
          <w:lang w:val="en-US" w:eastAsia="en-US"/>
        </w:rPr>
        <w:t xml:space="preserve">. لذلك أشار القدومي وآخرون (2015)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أن قلق الإصابات الرياضية وعلى وجه الخصوص لدى اللاعبين الذين تعرضوا لإصابات حرمتهم من اللعب في مباريات مهمة لفرقهم يكون عاليا بعد عودتهم للعب، لذلك من الوظائف الرئيسية للهوية الرياضية تقليل مستوى القلق لدى الرياضيين (</w:t>
      </w:r>
      <w:r w:rsidRPr="00914BE9">
        <w:rPr>
          <w:rFonts w:ascii="Sakkal Majalla" w:eastAsia="Calibri" w:hAnsi="Sakkal Majalla" w:cs="Sakkal Majalla"/>
          <w:lang w:val="en-US" w:eastAsia="en-US"/>
        </w:rPr>
        <w:t xml:space="preserve">(Masten, </w:t>
      </w:r>
      <w:proofErr w:type="spellStart"/>
      <w:r w:rsidRPr="00914BE9">
        <w:rPr>
          <w:rFonts w:ascii="Sakkal Majalla" w:eastAsia="Calibri" w:hAnsi="Sakkal Majalla" w:cs="Sakkal Majalla"/>
          <w:lang w:val="en-US" w:eastAsia="en-US"/>
        </w:rPr>
        <w:t>Tusak</w:t>
      </w:r>
      <w:proofErr w:type="spellEnd"/>
      <w:r w:rsidRPr="00914BE9">
        <w:rPr>
          <w:rFonts w:ascii="Sakkal Majalla" w:eastAsia="Calibri" w:hAnsi="Sakkal Majalla" w:cs="Sakkal Majalla"/>
          <w:lang w:val="en-US" w:eastAsia="en-US"/>
        </w:rPr>
        <w:t xml:space="preserve">, &amp; </w:t>
      </w:r>
      <w:proofErr w:type="spellStart"/>
      <w:r w:rsidRPr="00914BE9">
        <w:rPr>
          <w:rFonts w:ascii="Sakkal Majalla" w:eastAsia="Calibri" w:hAnsi="Sakkal Majalla" w:cs="Sakkal Majalla"/>
          <w:lang w:val="en-US" w:eastAsia="en-US"/>
        </w:rPr>
        <w:t>Faganel</w:t>
      </w:r>
      <w:proofErr w:type="spellEnd"/>
      <w:r w:rsidRPr="00914BE9">
        <w:rPr>
          <w:rFonts w:ascii="Sakkal Majalla" w:eastAsia="Calibri" w:hAnsi="Sakkal Majalla" w:cs="Sakkal Majalla"/>
          <w:lang w:val="en-US" w:eastAsia="en-US"/>
        </w:rPr>
        <w:t>, 2006</w:t>
      </w:r>
      <w:r w:rsidRPr="00914BE9">
        <w:rPr>
          <w:rFonts w:ascii="Sakkal Majalla" w:eastAsia="Calibri" w:hAnsi="Sakkal Majalla" w:cs="Sakkal Majalla"/>
          <w:rtl/>
          <w:lang w:val="en-US" w:eastAsia="en-US"/>
        </w:rPr>
        <w:t xml:space="preserve">.  وفيما يتعلق بمجال الهوية الاجتماعية جاء بالمرتبة الثانية قد يعود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أن هذا  المجال يعطي </w:t>
      </w:r>
      <w:r w:rsidR="009B3E1E" w:rsidRPr="00914BE9">
        <w:rPr>
          <w:rFonts w:ascii="Sakkal Majalla" w:eastAsia="Calibri" w:hAnsi="Sakkal Majalla" w:cs="Sakkal Majalla"/>
          <w:rtl/>
          <w:lang w:val="en-US" w:eastAsia="en-US"/>
        </w:rPr>
        <w:t>أعلى</w:t>
      </w:r>
      <w:r w:rsidRPr="00914BE9">
        <w:rPr>
          <w:rFonts w:ascii="Sakkal Majalla" w:eastAsia="Calibri" w:hAnsi="Sakkal Majalla" w:cs="Sakkal Majalla"/>
          <w:rtl/>
          <w:lang w:val="en-US" w:eastAsia="en-US"/>
        </w:rPr>
        <w:t xml:space="preserve"> مؤشر من الانتماء الاجتماعي والرياضي لدى اللاعبين، وذلك لأنه الرياضي يشعر بالفخر والاعتزاز في انه يعمل ضمن فريق وغالبية اصدقاؤه من الرياضيين ، ويكون من المساهمين في فوز فريقه ، وان اهم ما يميز الألعاب الجماعية هو التآزر والتعاون بين أفراد الفريق الواحد، وإرضاء الجمهور والمشجعين ،وهذا المجال وفق مقياس بروور وكورلنز </w:t>
      </w:r>
      <w:r w:rsidRPr="00914BE9">
        <w:rPr>
          <w:rFonts w:ascii="Sakkal Majalla" w:eastAsia="Calibri" w:hAnsi="Sakkal Majalla" w:cs="Sakkal Majalla"/>
          <w:lang w:val="en-US" w:eastAsia="en-US"/>
        </w:rPr>
        <w:t>(Brewer &amp; Cornelius, 2001)</w:t>
      </w:r>
      <w:r w:rsidRPr="00914BE9">
        <w:rPr>
          <w:rFonts w:ascii="Sakkal Majalla" w:eastAsia="Calibri" w:hAnsi="Sakkal Majalla" w:cs="Sakkal Majalla"/>
          <w:rtl/>
          <w:lang w:val="en-US" w:eastAsia="en-US"/>
        </w:rPr>
        <w:t xml:space="preserve">  يدور حول كيف ينظر الرياضي لنفسه كرياضي في عيون الآخرين، من هنا يحتاج الرياضي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الدعم الاجتماعي، الذي يختلف من دولة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أخرى ، حيث تعد العوامل الثقافية-الاجتماعية</w:t>
      </w:r>
      <w:r w:rsidRPr="00914BE9">
        <w:rPr>
          <w:rFonts w:ascii="Sakkal Majalla" w:eastAsia="Calibri" w:hAnsi="Sakkal Majalla" w:cs="Sakkal Majalla"/>
          <w:lang w:val="en-US" w:eastAsia="en-US"/>
        </w:rPr>
        <w:t xml:space="preserve">Socio-cultural Factors </w:t>
      </w:r>
      <w:r w:rsidRPr="00914BE9">
        <w:rPr>
          <w:rFonts w:ascii="Sakkal Majalla" w:eastAsia="Calibri" w:hAnsi="Sakkal Majalla" w:cs="Sakkal Majalla"/>
          <w:rtl/>
          <w:lang w:val="en-US" w:eastAsia="en-US"/>
        </w:rPr>
        <w:t xml:space="preserve"> السائدة في الدول المختلفة من العوامل التي تؤثر على مستوى الهوية الرياضي</w:t>
      </w:r>
      <w:r w:rsidRPr="00914BE9">
        <w:rPr>
          <w:rFonts w:ascii="Sakkal Majalla" w:eastAsia="Calibri" w:hAnsi="Sakkal Majalla" w:cs="Sakkal Majalla"/>
          <w:lang w:val="en-US" w:eastAsia="en-US"/>
        </w:rPr>
        <w:t>.(</w:t>
      </w:r>
      <w:r w:rsidR="003B0849" w:rsidRPr="00914BE9">
        <w:rPr>
          <w:rFonts w:ascii="Sakkal Majalla" w:eastAsia="Calibri" w:hAnsi="Sakkal Majalla" w:cs="Sakkal Majalla"/>
          <w:lang w:val="en-US" w:eastAsia="en-US"/>
        </w:rPr>
        <w:t>Amanda, etal</w:t>
      </w:r>
      <w:r w:rsidRPr="00914BE9">
        <w:rPr>
          <w:rFonts w:ascii="Sakkal Majalla" w:eastAsia="Calibri" w:hAnsi="Sakkal Majalla" w:cs="Sakkal Majalla"/>
          <w:lang w:val="en-US" w:eastAsia="en-US"/>
        </w:rPr>
        <w:t>,2008</w:t>
      </w:r>
      <w:proofErr w:type="gramStart"/>
      <w:r w:rsidRPr="00914BE9">
        <w:rPr>
          <w:rFonts w:ascii="Sakkal Majalla" w:eastAsia="Calibri" w:hAnsi="Sakkal Majalla" w:cs="Sakkal Majalla"/>
          <w:lang w:val="en-US" w:eastAsia="en-US"/>
        </w:rPr>
        <w:t xml:space="preserve">) </w:t>
      </w:r>
      <w:r w:rsidRPr="00914BE9">
        <w:rPr>
          <w:rFonts w:ascii="Sakkal Majalla" w:eastAsia="Calibri" w:hAnsi="Sakkal Majalla" w:cs="Sakkal Majalla"/>
          <w:rtl/>
          <w:lang w:val="en-US" w:eastAsia="en-US"/>
        </w:rPr>
        <w:t xml:space="preserve"> أما</w:t>
      </w:r>
      <w:proofErr w:type="gramEnd"/>
      <w:r w:rsidRPr="00914BE9">
        <w:rPr>
          <w:rFonts w:ascii="Sakkal Majalla" w:eastAsia="Calibri" w:hAnsi="Sakkal Majalla" w:cs="Sakkal Majalla"/>
          <w:rtl/>
          <w:lang w:val="en-US" w:eastAsia="en-US"/>
        </w:rPr>
        <w:t xml:space="preserve"> بالنسبة لبعد التفرد  </w:t>
      </w:r>
      <w:r w:rsidRPr="00914BE9">
        <w:rPr>
          <w:rFonts w:ascii="Sakkal Majalla" w:eastAsia="Calibri" w:hAnsi="Sakkal Majalla" w:cs="Sakkal Majalla"/>
          <w:lang w:val="en-US" w:eastAsia="en-US"/>
        </w:rPr>
        <w:t>Exclusivity</w:t>
      </w:r>
      <w:r w:rsidRPr="00914BE9">
        <w:rPr>
          <w:rFonts w:ascii="Sakkal Majalla" w:eastAsia="Calibri" w:hAnsi="Sakkal Majalla" w:cs="Sakkal Majalla"/>
          <w:rtl/>
          <w:lang w:val="en-US" w:eastAsia="en-US"/>
        </w:rPr>
        <w:t xml:space="preserve"> يلقي هذا البعد الضوء على الصورة الذاتية للفرد كرياضي، ونظرا لأن الكرة الطائرة تركز على الجانب الجماعي بدرجة أكبر من الجانب الفردي جاء البعد بالترتيب الاخير بالرغم من ان الدرجة كبيرة جدا  وأقل في مستواه من مجالي الهوية الاجتماعية، و الانفعال السلبي عند اللاعبين.</w:t>
      </w:r>
    </w:p>
    <w:p w14:paraId="64D17E86" w14:textId="5A21CDBF" w:rsidR="003B0849" w:rsidRPr="00914BE9" w:rsidRDefault="003B0849" w:rsidP="003B0849">
      <w:pPr>
        <w:bidi/>
        <w:spacing w:line="360" w:lineRule="auto"/>
        <w:jc w:val="both"/>
        <w:rPr>
          <w:rFonts w:ascii="Sakkal Majalla" w:hAnsi="Sakkal Majalla" w:cs="Sakkal Majalla"/>
          <w:b/>
          <w:bCs/>
          <w:color w:val="000000"/>
          <w:shd w:val="clear" w:color="auto" w:fill="FFFFFF"/>
        </w:rPr>
      </w:pPr>
      <w:r w:rsidRPr="00914BE9">
        <w:rPr>
          <w:rFonts w:ascii="Sakkal Majalla" w:hAnsi="Sakkal Majalla" w:cs="Sakkal Majalla"/>
          <w:b/>
          <w:bCs/>
          <w:color w:val="000000"/>
          <w:shd w:val="clear" w:color="auto" w:fill="FFFFFF"/>
        </w:rPr>
        <w:t>4.3</w:t>
      </w:r>
      <w:r w:rsidR="000936DD" w:rsidRPr="00914BE9">
        <w:rPr>
          <w:rFonts w:ascii="Sakkal Majalla" w:hAnsi="Sakkal Majalla" w:cs="Sakkal Majalla"/>
          <w:b/>
          <w:bCs/>
          <w:color w:val="000000"/>
          <w:shd w:val="clear" w:color="auto" w:fill="FFFFFF"/>
          <w:rtl/>
        </w:rPr>
        <w:t xml:space="preserve"> </w:t>
      </w:r>
      <w:r w:rsidR="004E73FD" w:rsidRPr="00914BE9">
        <w:rPr>
          <w:rFonts w:ascii="Sakkal Majalla" w:hAnsi="Sakkal Majalla" w:cs="Sakkal Majalla"/>
          <w:b/>
          <w:bCs/>
          <w:color w:val="000000"/>
          <w:shd w:val="clear" w:color="auto" w:fill="FFFFFF"/>
          <w:rtl/>
        </w:rPr>
        <w:t xml:space="preserve">النتائج المتعلقة </w:t>
      </w:r>
      <w:r w:rsidRPr="00914BE9">
        <w:rPr>
          <w:rFonts w:ascii="Sakkal Majalla" w:hAnsi="Sakkal Majalla" w:cs="Sakkal Majalla"/>
          <w:b/>
          <w:bCs/>
          <w:color w:val="000000"/>
          <w:shd w:val="clear" w:color="auto" w:fill="FFFFFF"/>
          <w:rtl/>
        </w:rPr>
        <w:t xml:space="preserve">بالتساؤل الثالث الذي </w:t>
      </w:r>
      <w:r w:rsidRPr="00914BE9">
        <w:rPr>
          <w:rFonts w:ascii="Sakkal Majalla" w:hAnsi="Sakkal Majalla" w:cs="Sakkal Majalla" w:hint="cs"/>
          <w:b/>
          <w:bCs/>
          <w:color w:val="000000"/>
          <w:shd w:val="clear" w:color="auto" w:fill="FFFFFF"/>
          <w:rtl/>
        </w:rPr>
        <w:t>نصه: م</w:t>
      </w:r>
      <w:r w:rsidRPr="00914BE9">
        <w:rPr>
          <w:rFonts w:ascii="Sakkal Majalla" w:hAnsi="Sakkal Majalla" w:cs="Sakkal Majalla"/>
          <w:b/>
          <w:bCs/>
          <w:color w:val="000000"/>
          <w:shd w:val="clear" w:color="auto" w:fill="FFFFFF"/>
          <w:rtl/>
        </w:rPr>
        <w:t xml:space="preserve">ا العلاقة بين الروح الرياضية والهوية الرياضية لدى لاعبي كرة القدم والكرة الطائرة في فلسطين </w:t>
      </w:r>
    </w:p>
    <w:p w14:paraId="645A4FE1" w14:textId="17108E43" w:rsidR="003B0849" w:rsidRPr="00914BE9" w:rsidRDefault="003B0849" w:rsidP="003B0849">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للإجابة عن التساؤل استخدم معامل الارتباط بيرسون، ومعامل الانحدار البسيط ونتائج الجدول رقم (</w:t>
      </w:r>
      <w:r w:rsidR="001B51E5" w:rsidRPr="00914BE9">
        <w:rPr>
          <w:rFonts w:ascii="Sakkal Majalla" w:eastAsia="Calibri" w:hAnsi="Sakkal Majalla" w:cs="Sakkal Majalla" w:hint="cs"/>
          <w:rtl/>
          <w:lang w:val="en-US" w:eastAsia="en-US"/>
        </w:rPr>
        <w:t>7</w:t>
      </w:r>
      <w:r w:rsidRPr="00914BE9">
        <w:rPr>
          <w:rFonts w:ascii="Sakkal Majalla" w:eastAsia="Calibri" w:hAnsi="Sakkal Majalla" w:cs="Sakkal Majalla"/>
          <w:rtl/>
          <w:lang w:val="en-US" w:eastAsia="en-US"/>
        </w:rPr>
        <w:t>) تبين ذلك.</w:t>
      </w:r>
    </w:p>
    <w:p w14:paraId="77B74B51" w14:textId="1C37E93C" w:rsidR="003B0849" w:rsidRPr="00914BE9" w:rsidRDefault="003B0849" w:rsidP="003B0849">
      <w:pPr>
        <w:bidi/>
        <w:spacing w:after="200"/>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الجدول رقم (</w:t>
      </w:r>
      <w:r w:rsidR="001B51E5" w:rsidRPr="00914BE9">
        <w:rPr>
          <w:rFonts w:ascii="Sakkal Majalla" w:eastAsia="Calibri" w:hAnsi="Sakkal Majalla" w:cs="Sakkal Majalla" w:hint="cs"/>
          <w:b/>
          <w:bCs/>
          <w:rtl/>
          <w:lang w:val="en-US" w:eastAsia="en-US"/>
        </w:rPr>
        <w:t>7</w:t>
      </w:r>
      <w:r w:rsidRPr="00914BE9">
        <w:rPr>
          <w:rFonts w:ascii="Sakkal Majalla" w:eastAsia="Calibri" w:hAnsi="Sakkal Majalla" w:cs="Sakkal Majalla"/>
          <w:b/>
          <w:bCs/>
          <w:rtl/>
          <w:lang w:val="en-US" w:eastAsia="en-US"/>
        </w:rPr>
        <w:t>): معامل الارتباط بيرسون والانحدار البسيط للعلاقة بين الروح الرياضية والهوية الرياضية لدى لاعبي الكرة الطائرة في فلسطين (ن=114)</w:t>
      </w:r>
    </w:p>
    <w:tbl>
      <w:tblPr>
        <w:bidiVisual/>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217"/>
        <w:gridCol w:w="1217"/>
        <w:gridCol w:w="1217"/>
        <w:gridCol w:w="1218"/>
        <w:gridCol w:w="1454"/>
        <w:gridCol w:w="1218"/>
      </w:tblGrid>
      <w:tr w:rsidR="003B0849" w:rsidRPr="00914BE9" w14:paraId="10844F13" w14:textId="77777777" w:rsidTr="00037B2A">
        <w:tc>
          <w:tcPr>
            <w:tcW w:w="2434" w:type="dxa"/>
            <w:gridSpan w:val="2"/>
            <w:tcBorders>
              <w:bottom w:val="single" w:sz="4" w:space="0" w:color="auto"/>
            </w:tcBorders>
            <w:shd w:val="pct12" w:color="auto" w:fill="auto"/>
          </w:tcPr>
          <w:p w14:paraId="4DD167CC" w14:textId="77777777" w:rsidR="003B0849" w:rsidRPr="00914BE9" w:rsidRDefault="003B0849" w:rsidP="003B0849">
            <w:pPr>
              <w:bidi/>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الروح الرياضية</w:t>
            </w:r>
          </w:p>
        </w:tc>
        <w:tc>
          <w:tcPr>
            <w:tcW w:w="2434" w:type="dxa"/>
            <w:gridSpan w:val="2"/>
            <w:tcBorders>
              <w:bottom w:val="single" w:sz="4" w:space="0" w:color="auto"/>
            </w:tcBorders>
            <w:shd w:val="pct12" w:color="auto" w:fill="auto"/>
          </w:tcPr>
          <w:p w14:paraId="7587E33C" w14:textId="77777777" w:rsidR="003B0849" w:rsidRPr="00914BE9" w:rsidRDefault="003B0849" w:rsidP="003B0849">
            <w:pPr>
              <w:bidi/>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الهوية الرياضية</w:t>
            </w:r>
          </w:p>
        </w:tc>
        <w:tc>
          <w:tcPr>
            <w:tcW w:w="1218" w:type="dxa"/>
            <w:vMerge w:val="restart"/>
            <w:shd w:val="pct12" w:color="auto" w:fill="auto"/>
          </w:tcPr>
          <w:p w14:paraId="792564BD" w14:textId="77777777" w:rsidR="003B0849" w:rsidRPr="00914BE9" w:rsidRDefault="003B0849" w:rsidP="003B0849">
            <w:pPr>
              <w:bidi/>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معامل الارتباط بيرسون (</w:t>
            </w:r>
            <w:r w:rsidRPr="00914BE9">
              <w:rPr>
                <w:rFonts w:ascii="Sakkal Majalla" w:eastAsia="Calibri" w:hAnsi="Sakkal Majalla" w:cs="Sakkal Majalla"/>
                <w:b/>
                <w:bCs/>
                <w:lang w:val="en-US" w:eastAsia="en-US"/>
              </w:rPr>
              <w:t>R</w:t>
            </w:r>
            <w:r w:rsidRPr="00914BE9">
              <w:rPr>
                <w:rFonts w:ascii="Sakkal Majalla" w:eastAsia="Calibri" w:hAnsi="Sakkal Majalla" w:cs="Sakkal Majalla"/>
                <w:b/>
                <w:bCs/>
                <w:rtl/>
                <w:lang w:val="en-US" w:eastAsia="en-US"/>
              </w:rPr>
              <w:t>)</w:t>
            </w:r>
          </w:p>
        </w:tc>
        <w:tc>
          <w:tcPr>
            <w:tcW w:w="1454" w:type="dxa"/>
            <w:vMerge w:val="restart"/>
            <w:shd w:val="pct12" w:color="auto" w:fill="auto"/>
          </w:tcPr>
          <w:p w14:paraId="2A968EE3" w14:textId="77777777" w:rsidR="003B0849" w:rsidRPr="00914BE9" w:rsidRDefault="003B0849" w:rsidP="003B0849">
            <w:pPr>
              <w:bidi/>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معامل الانحدار البسيط</w:t>
            </w:r>
          </w:p>
          <w:p w14:paraId="6CF4676A" w14:textId="77777777" w:rsidR="003B0849" w:rsidRPr="00914BE9" w:rsidRDefault="003B0849" w:rsidP="003B0849">
            <w:pPr>
              <w:bidi/>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w:t>
            </w:r>
            <w:r w:rsidRPr="00914BE9">
              <w:rPr>
                <w:rFonts w:ascii="Sakkal Majalla" w:eastAsia="Times New Roman" w:hAnsi="Sakkal Majalla" w:cs="Sakkal Majalla"/>
                <w:b/>
                <w:bCs/>
                <w:lang w:val="en-US" w:eastAsia="en-US"/>
              </w:rPr>
              <w:t>R</w:t>
            </w:r>
            <w:r w:rsidRPr="00914BE9">
              <w:rPr>
                <w:rFonts w:ascii="Sakkal Majalla" w:eastAsia="Times New Roman" w:hAnsi="Sakkal Majalla" w:cs="Sakkal Majalla"/>
                <w:b/>
                <w:bCs/>
                <w:vertAlign w:val="superscript"/>
                <w:lang w:val="en-US" w:eastAsia="en-US"/>
              </w:rPr>
              <w:t>2</w:t>
            </w:r>
            <w:r w:rsidRPr="00914BE9">
              <w:rPr>
                <w:rFonts w:ascii="Sakkal Majalla" w:eastAsia="Calibri" w:hAnsi="Sakkal Majalla" w:cs="Sakkal Majalla"/>
                <w:b/>
                <w:bCs/>
                <w:rtl/>
                <w:lang w:val="en-US" w:eastAsia="en-US"/>
              </w:rPr>
              <w:t>)</w:t>
            </w:r>
          </w:p>
        </w:tc>
        <w:tc>
          <w:tcPr>
            <w:tcW w:w="1218" w:type="dxa"/>
            <w:vMerge w:val="restart"/>
            <w:shd w:val="pct12" w:color="auto" w:fill="auto"/>
          </w:tcPr>
          <w:p w14:paraId="77303C40" w14:textId="77777777" w:rsidR="003B0849" w:rsidRPr="00914BE9" w:rsidRDefault="003B0849" w:rsidP="003B0849">
            <w:pPr>
              <w:bidi/>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مستوى الدلالة*</w:t>
            </w:r>
          </w:p>
        </w:tc>
      </w:tr>
      <w:tr w:rsidR="003B0849" w:rsidRPr="00914BE9" w14:paraId="0CE6B45F" w14:textId="77777777" w:rsidTr="00037B2A">
        <w:tc>
          <w:tcPr>
            <w:tcW w:w="1217" w:type="dxa"/>
            <w:shd w:val="pct12" w:color="auto" w:fill="auto"/>
          </w:tcPr>
          <w:p w14:paraId="3EDA4E10" w14:textId="77777777" w:rsidR="003B0849" w:rsidRPr="00914BE9" w:rsidRDefault="003B0849" w:rsidP="003B0849">
            <w:pPr>
              <w:bidi/>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المتوسط الحسابي</w:t>
            </w:r>
          </w:p>
        </w:tc>
        <w:tc>
          <w:tcPr>
            <w:tcW w:w="1217" w:type="dxa"/>
            <w:shd w:val="pct12" w:color="auto" w:fill="auto"/>
          </w:tcPr>
          <w:p w14:paraId="57F1A490" w14:textId="77777777" w:rsidR="003B0849" w:rsidRPr="00914BE9" w:rsidRDefault="003B0849" w:rsidP="003B0849">
            <w:pPr>
              <w:bidi/>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الانحراف المعياري</w:t>
            </w:r>
          </w:p>
        </w:tc>
        <w:tc>
          <w:tcPr>
            <w:tcW w:w="1217" w:type="dxa"/>
            <w:shd w:val="pct12" w:color="auto" w:fill="auto"/>
          </w:tcPr>
          <w:p w14:paraId="6C42FF9A" w14:textId="77777777" w:rsidR="003B0849" w:rsidRPr="00914BE9" w:rsidRDefault="003B0849" w:rsidP="003B0849">
            <w:pPr>
              <w:bidi/>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المتوسط الحسابي</w:t>
            </w:r>
          </w:p>
        </w:tc>
        <w:tc>
          <w:tcPr>
            <w:tcW w:w="1217" w:type="dxa"/>
            <w:shd w:val="pct12" w:color="auto" w:fill="auto"/>
          </w:tcPr>
          <w:p w14:paraId="6154A83C" w14:textId="77777777" w:rsidR="003B0849" w:rsidRPr="00914BE9" w:rsidRDefault="003B0849" w:rsidP="003B0849">
            <w:pPr>
              <w:bidi/>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الانحراف المعياري</w:t>
            </w:r>
          </w:p>
        </w:tc>
        <w:tc>
          <w:tcPr>
            <w:tcW w:w="1218" w:type="dxa"/>
            <w:vMerge/>
            <w:shd w:val="clear" w:color="auto" w:fill="auto"/>
          </w:tcPr>
          <w:p w14:paraId="07C6F837" w14:textId="77777777" w:rsidR="003B0849" w:rsidRPr="00914BE9" w:rsidRDefault="003B0849" w:rsidP="003B0849">
            <w:pPr>
              <w:bidi/>
              <w:jc w:val="center"/>
              <w:rPr>
                <w:rFonts w:ascii="Sakkal Majalla" w:eastAsia="Calibri" w:hAnsi="Sakkal Majalla" w:cs="Sakkal Majalla"/>
                <w:b/>
                <w:bCs/>
                <w:rtl/>
                <w:lang w:val="en-US" w:eastAsia="en-US"/>
              </w:rPr>
            </w:pPr>
          </w:p>
        </w:tc>
        <w:tc>
          <w:tcPr>
            <w:tcW w:w="1454" w:type="dxa"/>
            <w:vMerge/>
            <w:shd w:val="clear" w:color="auto" w:fill="auto"/>
          </w:tcPr>
          <w:p w14:paraId="772D1777" w14:textId="77777777" w:rsidR="003B0849" w:rsidRPr="00914BE9" w:rsidRDefault="003B0849" w:rsidP="003B0849">
            <w:pPr>
              <w:bidi/>
              <w:jc w:val="center"/>
              <w:rPr>
                <w:rFonts w:ascii="Sakkal Majalla" w:eastAsia="Calibri" w:hAnsi="Sakkal Majalla" w:cs="Sakkal Majalla"/>
                <w:b/>
                <w:bCs/>
                <w:rtl/>
                <w:lang w:val="en-US" w:eastAsia="en-US"/>
              </w:rPr>
            </w:pPr>
          </w:p>
        </w:tc>
        <w:tc>
          <w:tcPr>
            <w:tcW w:w="1218" w:type="dxa"/>
            <w:vMerge/>
            <w:shd w:val="clear" w:color="auto" w:fill="auto"/>
          </w:tcPr>
          <w:p w14:paraId="17EA26FF" w14:textId="77777777" w:rsidR="003B0849" w:rsidRPr="00914BE9" w:rsidRDefault="003B0849" w:rsidP="003B0849">
            <w:pPr>
              <w:bidi/>
              <w:jc w:val="center"/>
              <w:rPr>
                <w:rFonts w:ascii="Sakkal Majalla" w:eastAsia="Calibri" w:hAnsi="Sakkal Majalla" w:cs="Sakkal Majalla"/>
                <w:b/>
                <w:bCs/>
                <w:rtl/>
                <w:lang w:val="en-US" w:eastAsia="en-US"/>
              </w:rPr>
            </w:pPr>
          </w:p>
        </w:tc>
      </w:tr>
      <w:tr w:rsidR="003B0849" w:rsidRPr="00914BE9" w14:paraId="6B288310" w14:textId="77777777" w:rsidTr="00037B2A">
        <w:tc>
          <w:tcPr>
            <w:tcW w:w="1217" w:type="dxa"/>
            <w:shd w:val="clear" w:color="auto" w:fill="auto"/>
          </w:tcPr>
          <w:p w14:paraId="09A248AD" w14:textId="77777777" w:rsidR="003B0849" w:rsidRPr="00914BE9" w:rsidRDefault="003B0849" w:rsidP="003B0849">
            <w:pPr>
              <w:bidi/>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4.20</w:t>
            </w:r>
          </w:p>
          <w:p w14:paraId="31CAD61D" w14:textId="77777777" w:rsidR="003B0849" w:rsidRPr="00914BE9" w:rsidRDefault="003B0849" w:rsidP="003B0849">
            <w:pPr>
              <w:bidi/>
              <w:jc w:val="center"/>
              <w:rPr>
                <w:rFonts w:ascii="Sakkal Majalla" w:eastAsia="Calibri" w:hAnsi="Sakkal Majalla" w:cs="Sakkal Majalla"/>
                <w:b/>
                <w:bCs/>
                <w:rtl/>
                <w:lang w:val="en-US" w:eastAsia="en-US"/>
              </w:rPr>
            </w:pPr>
          </w:p>
        </w:tc>
        <w:tc>
          <w:tcPr>
            <w:tcW w:w="1217" w:type="dxa"/>
            <w:shd w:val="clear" w:color="auto" w:fill="auto"/>
          </w:tcPr>
          <w:p w14:paraId="4D84D207" w14:textId="77777777" w:rsidR="003B0849" w:rsidRPr="00914BE9" w:rsidRDefault="003B0849" w:rsidP="003B0849">
            <w:pPr>
              <w:bidi/>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0.52</w:t>
            </w:r>
          </w:p>
        </w:tc>
        <w:tc>
          <w:tcPr>
            <w:tcW w:w="1217" w:type="dxa"/>
            <w:shd w:val="clear" w:color="auto" w:fill="auto"/>
          </w:tcPr>
          <w:p w14:paraId="7B7A38EC" w14:textId="77777777" w:rsidR="003B0849" w:rsidRPr="00914BE9" w:rsidRDefault="003B0849" w:rsidP="003B0849">
            <w:pPr>
              <w:bidi/>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6.13</w:t>
            </w:r>
          </w:p>
        </w:tc>
        <w:tc>
          <w:tcPr>
            <w:tcW w:w="1217" w:type="dxa"/>
            <w:shd w:val="clear" w:color="auto" w:fill="auto"/>
          </w:tcPr>
          <w:p w14:paraId="1AE6A288" w14:textId="77777777" w:rsidR="003B0849" w:rsidRPr="00914BE9" w:rsidRDefault="003B0849" w:rsidP="003B0849">
            <w:pPr>
              <w:bidi/>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0.87</w:t>
            </w:r>
          </w:p>
        </w:tc>
        <w:tc>
          <w:tcPr>
            <w:tcW w:w="1218" w:type="dxa"/>
            <w:shd w:val="clear" w:color="auto" w:fill="auto"/>
          </w:tcPr>
          <w:p w14:paraId="1CF60B5B" w14:textId="77777777" w:rsidR="003B0849" w:rsidRPr="00914BE9" w:rsidRDefault="003B0849" w:rsidP="003B0849">
            <w:pPr>
              <w:bidi/>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0.73</w:t>
            </w:r>
          </w:p>
        </w:tc>
        <w:tc>
          <w:tcPr>
            <w:tcW w:w="1454" w:type="dxa"/>
            <w:shd w:val="clear" w:color="auto" w:fill="auto"/>
          </w:tcPr>
          <w:p w14:paraId="261E74A2" w14:textId="77777777" w:rsidR="003B0849" w:rsidRPr="00914BE9" w:rsidRDefault="003B0849" w:rsidP="003B0849">
            <w:pPr>
              <w:bidi/>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0.534</w:t>
            </w:r>
          </w:p>
        </w:tc>
        <w:tc>
          <w:tcPr>
            <w:tcW w:w="1218" w:type="dxa"/>
            <w:shd w:val="clear" w:color="auto" w:fill="auto"/>
          </w:tcPr>
          <w:p w14:paraId="796D24C5" w14:textId="77777777" w:rsidR="003B0849" w:rsidRPr="00914BE9" w:rsidRDefault="003B0849" w:rsidP="003B0849">
            <w:pPr>
              <w:bidi/>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0.0001*</w:t>
            </w:r>
          </w:p>
        </w:tc>
      </w:tr>
    </w:tbl>
    <w:p w14:paraId="0C38F36D" w14:textId="77777777" w:rsidR="003B0849" w:rsidRPr="00914BE9" w:rsidRDefault="003B0849" w:rsidP="003B0849">
      <w:pPr>
        <w:bidi/>
        <w:spacing w:after="200"/>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*دال احصائيا .</w:t>
      </w:r>
    </w:p>
    <w:p w14:paraId="7FDF64C0" w14:textId="363B224B" w:rsidR="003B0849" w:rsidRPr="00914BE9" w:rsidRDefault="003B0849" w:rsidP="003B0849">
      <w:pPr>
        <w:bidi/>
        <w:spacing w:after="200"/>
        <w:jc w:val="center"/>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lastRenderedPageBreak/>
        <w:t>يتضح من الجدول رقم (</w:t>
      </w:r>
      <w:r w:rsidR="001B51E5" w:rsidRPr="00914BE9">
        <w:rPr>
          <w:rFonts w:ascii="Sakkal Majalla" w:eastAsia="Calibri" w:hAnsi="Sakkal Majalla" w:cs="Sakkal Majalla" w:hint="cs"/>
          <w:rtl/>
          <w:lang w:val="en-US" w:eastAsia="en-US"/>
        </w:rPr>
        <w:t>7</w:t>
      </w:r>
      <w:r w:rsidRPr="00914BE9">
        <w:rPr>
          <w:rFonts w:ascii="Sakkal Majalla" w:eastAsia="Calibri" w:hAnsi="Sakkal Majalla" w:cs="Sakkal Majalla"/>
          <w:rtl/>
          <w:lang w:val="en-US" w:eastAsia="en-US"/>
        </w:rPr>
        <w:t xml:space="preserve">) وجود علاقة ايجابية دالة احصائيا بين الروح الرياضية والهوية الرياضية لدى لاعبي الكرة الطائرة في فلسطين، حيث وصلت قيمة معامل الارتباط بيرسون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(0.55) ، ومعامل الانحدار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(0.534)، وتظهر هذه العلاقة في الشكل البياني رقم (3).</w:t>
      </w:r>
      <w:r w:rsidRPr="00914BE9">
        <w:rPr>
          <w:rFonts w:ascii="Sakkal Majalla" w:eastAsia="Calibri" w:hAnsi="Sakkal Majalla" w:cs="Sakkal Majalla"/>
          <w:noProof/>
          <w:lang w:val="en-US" w:eastAsia="en-US"/>
        </w:rPr>
        <w:drawing>
          <wp:inline distT="0" distB="0" distL="0" distR="0" wp14:anchorId="586CE356" wp14:editId="72BC148A">
            <wp:extent cx="4162425" cy="2038350"/>
            <wp:effectExtent l="0" t="0" r="9525" b="0"/>
            <wp:docPr id="13256038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2425" cy="2038350"/>
                    </a:xfrm>
                    <a:prstGeom prst="rect">
                      <a:avLst/>
                    </a:prstGeom>
                    <a:noFill/>
                    <a:ln>
                      <a:noFill/>
                    </a:ln>
                  </pic:spPr>
                </pic:pic>
              </a:graphicData>
            </a:graphic>
          </wp:inline>
        </w:drawing>
      </w:r>
    </w:p>
    <w:p w14:paraId="382916E2" w14:textId="77777777" w:rsidR="003B0849" w:rsidRPr="00914BE9" w:rsidRDefault="003B0849" w:rsidP="003B0849">
      <w:pPr>
        <w:autoSpaceDE w:val="0"/>
        <w:autoSpaceDN w:val="0"/>
        <w:adjustRightInd w:val="0"/>
        <w:rPr>
          <w:rFonts w:ascii="Sakkal Majalla" w:eastAsia="Calibri" w:hAnsi="Sakkal Majalla" w:cs="Sakkal Majalla"/>
          <w:lang w:val="en-US" w:eastAsia="en-US"/>
        </w:rPr>
      </w:pPr>
    </w:p>
    <w:p w14:paraId="1B5F9CC4" w14:textId="77777777" w:rsidR="003B0849" w:rsidRPr="00914BE9" w:rsidRDefault="003B0849" w:rsidP="003B0849">
      <w:pPr>
        <w:bidi/>
        <w:spacing w:after="200"/>
        <w:jc w:val="center"/>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الشكل رقم (3): خط الانحدار للعلاقة بين الروح الرياضية والهوية الرياضية</w:t>
      </w:r>
    </w:p>
    <w:p w14:paraId="5DD67A71" w14:textId="78A8F832" w:rsidR="00DF2E82" w:rsidRPr="00914BE9" w:rsidRDefault="003B0849" w:rsidP="00296687">
      <w:pPr>
        <w:bidi/>
        <w:spacing w:after="200"/>
        <w:jc w:val="both"/>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ومن خلال عرض نتائج الجدول رقم (</w:t>
      </w:r>
      <w:r w:rsidR="00296687" w:rsidRPr="00914BE9">
        <w:rPr>
          <w:rFonts w:ascii="Sakkal Majalla" w:eastAsia="Calibri" w:hAnsi="Sakkal Majalla" w:cs="Sakkal Majalla" w:hint="cs"/>
          <w:rtl/>
          <w:lang w:val="en-US" w:eastAsia="en-US"/>
        </w:rPr>
        <w:t>9</w:t>
      </w:r>
      <w:r w:rsidRPr="00914BE9">
        <w:rPr>
          <w:rFonts w:ascii="Sakkal Majalla" w:eastAsia="Calibri" w:hAnsi="Sakkal Majalla" w:cs="Sakkal Majalla"/>
          <w:rtl/>
          <w:lang w:val="en-US" w:eastAsia="en-US"/>
        </w:rPr>
        <w:t xml:space="preserve">) ، والشكل البياني رقم (3) تبين ان الهوية الرياضية تفسر ما نسبته (53.4%) من الروج الرياضية، وتعد هذه النسبة جيدة ، حيث اشار الشربيني(2006)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ان أي متغير يساهم بتفسير متغير اخر بنسبة (15%) فاكثر يعد متغير جيد، وفيما يتعلق بقوة العلاقة بينهما يعتقد </w:t>
      </w:r>
      <w:r w:rsidR="00841D3B" w:rsidRPr="00914BE9">
        <w:rPr>
          <w:rFonts w:ascii="Sakkal Majalla" w:eastAsia="Calibri" w:hAnsi="Sakkal Majalla" w:cs="Sakkal Majalla" w:hint="cs"/>
          <w:rtl/>
          <w:lang w:val="en-US" w:eastAsia="en-US"/>
        </w:rPr>
        <w:t>الباحثون</w:t>
      </w:r>
      <w:r w:rsidRPr="00914BE9">
        <w:rPr>
          <w:rFonts w:ascii="Sakkal Majalla" w:eastAsia="Calibri" w:hAnsi="Sakkal Majalla" w:cs="Sakkal Majalla"/>
          <w:rtl/>
          <w:lang w:val="en-US" w:eastAsia="en-US"/>
        </w:rPr>
        <w:t xml:space="preserve"> ان السبب في ذلك ان البعد القيمي والاخلاقي والاجتماعي يمثل القاسم المشترك الايجابي بينهما، حيث ان الهوية الرياضية تمثل قمة الانتماء للرياضية، ولا يمكن ان يكون ذلك عند رياضي مميز دون ان يتصف بروح رياضية عالية، واكدت على هذه النتيجة دراسة انطونيو وجوان  </w:t>
      </w:r>
      <w:r w:rsidRPr="00914BE9">
        <w:rPr>
          <w:rFonts w:ascii="Sakkal Majalla" w:eastAsia="Calibri" w:hAnsi="Sakkal Majalla" w:cs="Sakkal Majalla"/>
          <w:lang w:val="en-US" w:eastAsia="en-US"/>
        </w:rPr>
        <w:t>(Antonio &amp; Juan,2016)</w:t>
      </w:r>
      <w:r w:rsidRPr="00914BE9">
        <w:rPr>
          <w:rFonts w:ascii="Sakkal Majalla" w:eastAsia="Calibri" w:hAnsi="Sakkal Majalla" w:cs="Sakkal Majalla"/>
          <w:rtl/>
          <w:lang w:val="en-US" w:eastAsia="en-US"/>
        </w:rPr>
        <w:t xml:space="preserve"> حول العلاقة بين الطلاقة النفسية على اعتبارها </w:t>
      </w:r>
      <w:r w:rsidR="009B3E1E" w:rsidRPr="00914BE9">
        <w:rPr>
          <w:rFonts w:ascii="Sakkal Majalla" w:eastAsia="Calibri" w:hAnsi="Sakkal Majalla" w:cs="Sakkal Majalla"/>
          <w:rtl/>
          <w:lang w:val="en-US" w:eastAsia="en-US"/>
        </w:rPr>
        <w:t>أعلى</w:t>
      </w:r>
      <w:r w:rsidRPr="00914BE9">
        <w:rPr>
          <w:rFonts w:ascii="Sakkal Majalla" w:eastAsia="Calibri" w:hAnsi="Sakkal Majalla" w:cs="Sakkal Majalla"/>
          <w:rtl/>
          <w:lang w:val="en-US" w:eastAsia="en-US"/>
        </w:rPr>
        <w:t xml:space="preserve"> مستوى من الاعداد النفسي والهوية الرياضية، والتي بينت وجود علاقة ايجابية بينهما ، بمعنى ان الروح الرياضية والهوية الرياضية كلاهما ينمو ويتطور مع نمو وتطور المستوى الرياضي والخبرات النفسية عند اللاعبين.</w:t>
      </w:r>
    </w:p>
    <w:p w14:paraId="34B158D6" w14:textId="77777777" w:rsidR="003B0849" w:rsidRPr="00914BE9" w:rsidRDefault="003B0849" w:rsidP="003B0849">
      <w:pPr>
        <w:bidi/>
        <w:spacing w:after="200"/>
        <w:rPr>
          <w:rFonts w:ascii="Sakkal Majalla" w:eastAsia="Calibri" w:hAnsi="Sakkal Majalla" w:cs="Sakkal Majalla"/>
          <w:b/>
          <w:bCs/>
          <w:rtl/>
          <w:lang w:val="en-US" w:eastAsia="en-US"/>
        </w:rPr>
      </w:pPr>
      <w:r w:rsidRPr="00914BE9">
        <w:rPr>
          <w:rFonts w:ascii="Sakkal Majalla" w:eastAsia="Calibri" w:hAnsi="Sakkal Majalla" w:cs="Sakkal Majalla"/>
          <w:b/>
          <w:bCs/>
          <w:rtl/>
          <w:lang w:val="en-US" w:eastAsia="en-US"/>
        </w:rPr>
        <w:t>التوصيات:</w:t>
      </w:r>
    </w:p>
    <w:p w14:paraId="12A9CD2E" w14:textId="24642488" w:rsidR="003B0849" w:rsidRPr="00914BE9" w:rsidRDefault="003B0849" w:rsidP="003B0849">
      <w:pPr>
        <w:bidi/>
        <w:spacing w:after="200"/>
        <w:rPr>
          <w:rFonts w:ascii="Sakkal Majalla" w:eastAsia="Calibri" w:hAnsi="Sakkal Majalla" w:cs="Sakkal Majalla"/>
          <w:rtl/>
          <w:lang w:val="en-US" w:eastAsia="en-US"/>
        </w:rPr>
      </w:pPr>
      <w:r w:rsidRPr="00914BE9">
        <w:rPr>
          <w:rFonts w:ascii="Sakkal Majalla" w:eastAsia="Calibri" w:hAnsi="Sakkal Majalla" w:cs="Sakkal Majalla"/>
          <w:rtl/>
          <w:lang w:val="en-US" w:eastAsia="en-US"/>
        </w:rPr>
        <w:t xml:space="preserve">في ضوء اهداف الدراسة ونتائجها اوصى </w:t>
      </w:r>
      <w:r w:rsidR="00841D3B" w:rsidRPr="00914BE9">
        <w:rPr>
          <w:rFonts w:ascii="Sakkal Majalla" w:eastAsia="Calibri" w:hAnsi="Sakkal Majalla" w:cs="Sakkal Majalla" w:hint="cs"/>
          <w:rtl/>
          <w:lang w:val="en-US" w:eastAsia="en-US"/>
        </w:rPr>
        <w:t>الباحثون</w:t>
      </w:r>
      <w:r w:rsidRPr="00914BE9">
        <w:rPr>
          <w:rFonts w:ascii="Sakkal Majalla" w:eastAsia="Calibri" w:hAnsi="Sakkal Majalla" w:cs="Sakkal Majalla"/>
          <w:rtl/>
          <w:lang w:val="en-US" w:eastAsia="en-US"/>
        </w:rPr>
        <w:t xml:space="preserve"> بالتوصيات الاتية:</w:t>
      </w:r>
    </w:p>
    <w:p w14:paraId="17312379" w14:textId="051032CD" w:rsidR="003B0849" w:rsidRPr="00914BE9" w:rsidRDefault="003B0849" w:rsidP="003B0849">
      <w:pPr>
        <w:numPr>
          <w:ilvl w:val="0"/>
          <w:numId w:val="46"/>
        </w:numPr>
        <w:bidi/>
        <w:spacing w:after="200" w:line="276" w:lineRule="auto"/>
        <w:contextualSpacing/>
        <w:jc w:val="both"/>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 xml:space="preserve">زيادة اهتمام المدربين بتضمين التدريبات والمواقف التدريبية المشابهة لطبيعة </w:t>
      </w:r>
      <w:r w:rsidR="00CF4F01" w:rsidRPr="00914BE9">
        <w:rPr>
          <w:rFonts w:ascii="Sakkal Majalla" w:eastAsia="Calibri" w:hAnsi="Sakkal Majalla" w:cs="Sakkal Majalla"/>
          <w:rtl/>
          <w:lang w:val="en-US" w:eastAsia="en-US"/>
        </w:rPr>
        <w:t>الأداء</w:t>
      </w:r>
      <w:r w:rsidRPr="00914BE9">
        <w:rPr>
          <w:rFonts w:ascii="Sakkal Majalla" w:eastAsia="Calibri" w:hAnsi="Sakkal Majalla" w:cs="Sakkal Majalla"/>
          <w:rtl/>
          <w:lang w:val="en-US" w:eastAsia="en-US"/>
        </w:rPr>
        <w:t xml:space="preserve"> في البرامج التدريبية التي تسهم في تنمية كل من الروح الرياضية والهوية الرياضية عند الاعداد النفسي والتربوي والمعرفي للاعبين.</w:t>
      </w:r>
    </w:p>
    <w:p w14:paraId="532A908E" w14:textId="77777777" w:rsidR="003B0849" w:rsidRPr="00914BE9" w:rsidRDefault="003B0849" w:rsidP="003B0849">
      <w:pPr>
        <w:numPr>
          <w:ilvl w:val="0"/>
          <w:numId w:val="46"/>
        </w:numPr>
        <w:bidi/>
        <w:spacing w:after="200" w:line="276" w:lineRule="auto"/>
        <w:contextualSpacing/>
        <w:jc w:val="both"/>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ضرورة اهتمام المدربين في تنمية كل من الروح الرياضية والهوية الرياضية في سن مبكرة عند الناشئين حت تصبح جزء اصيل من البناء القيمي كلما تقدم اللاعب في العمر.</w:t>
      </w:r>
    </w:p>
    <w:p w14:paraId="22F868E3" w14:textId="77777777" w:rsidR="003B0849" w:rsidRPr="00914BE9" w:rsidRDefault="003B0849" w:rsidP="003B0849">
      <w:pPr>
        <w:numPr>
          <w:ilvl w:val="0"/>
          <w:numId w:val="46"/>
        </w:numPr>
        <w:bidi/>
        <w:spacing w:after="200" w:line="276" w:lineRule="auto"/>
        <w:contextualSpacing/>
        <w:jc w:val="both"/>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ضرورة اعتماد المدربين لكل من الروح الرياضية والهوية الرياضية ضمن معايير انتقاء لاعبي المنتخبات الوطنية.</w:t>
      </w:r>
    </w:p>
    <w:p w14:paraId="2EDC8304" w14:textId="30DEBCD1" w:rsidR="003B0849" w:rsidRPr="00914BE9" w:rsidRDefault="003B0849" w:rsidP="003B0849">
      <w:pPr>
        <w:numPr>
          <w:ilvl w:val="0"/>
          <w:numId w:val="46"/>
        </w:numPr>
        <w:bidi/>
        <w:spacing w:after="200" w:line="276" w:lineRule="auto"/>
        <w:contextualSpacing/>
        <w:jc w:val="both"/>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ضرورة عقد الاتحادات و</w:t>
      </w:r>
      <w:r w:rsidR="00CF4F01" w:rsidRPr="00914BE9">
        <w:rPr>
          <w:rFonts w:ascii="Sakkal Majalla" w:eastAsia="Calibri" w:hAnsi="Sakkal Majalla" w:cs="Sakkal Majalla"/>
          <w:rtl/>
          <w:lang w:val="en-US" w:eastAsia="en-US"/>
        </w:rPr>
        <w:t>الأندية</w:t>
      </w:r>
      <w:r w:rsidRPr="00914BE9">
        <w:rPr>
          <w:rFonts w:ascii="Sakkal Majalla" w:eastAsia="Calibri" w:hAnsi="Sakkal Majalla" w:cs="Sakkal Majalla"/>
          <w:rtl/>
          <w:lang w:val="en-US" w:eastAsia="en-US"/>
        </w:rPr>
        <w:t xml:space="preserve"> الرياضية ورشات عمل، وندوات، ونشرات حول اللعب النظيف، وأهمية الروح الرياضية وتطبيقاتها في المجال الرياضي.</w:t>
      </w:r>
    </w:p>
    <w:p w14:paraId="5C9AECEB" w14:textId="77777777" w:rsidR="003B0849" w:rsidRPr="00914BE9" w:rsidRDefault="003B0849" w:rsidP="003B0849">
      <w:pPr>
        <w:numPr>
          <w:ilvl w:val="0"/>
          <w:numId w:val="46"/>
        </w:numPr>
        <w:tabs>
          <w:tab w:val="left" w:pos="943"/>
        </w:tabs>
        <w:bidi/>
        <w:spacing w:after="200" w:line="276" w:lineRule="auto"/>
        <w:contextualSpacing/>
        <w:jc w:val="both"/>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العمل على توعية الجهور وتوجيههم للتشجيع وفق ما يعزز الروح الرياضية والتنافس بين الفرق الرياضية.</w:t>
      </w:r>
    </w:p>
    <w:p w14:paraId="3E7FE39D" w14:textId="1E628A53" w:rsidR="003B0849" w:rsidRPr="00914BE9" w:rsidRDefault="003B0849" w:rsidP="003B0849">
      <w:pPr>
        <w:numPr>
          <w:ilvl w:val="0"/>
          <w:numId w:val="46"/>
        </w:numPr>
        <w:bidi/>
        <w:spacing w:after="200" w:line="276" w:lineRule="auto"/>
        <w:contextualSpacing/>
        <w:jc w:val="both"/>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 xml:space="preserve">الاستفادة من قبل الباحثين من دراسة العلاقة بين الروح الرياضية والهوية الرياضية ومتغيرات نفسية اخرى للتوصل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بروفيل نفسي خاص في كل لعبة رياضية.</w:t>
      </w:r>
    </w:p>
    <w:p w14:paraId="4B4BDB9F" w14:textId="3F3A88DA" w:rsidR="003B0849" w:rsidRPr="00914BE9" w:rsidRDefault="003B0849" w:rsidP="003B0849">
      <w:pPr>
        <w:numPr>
          <w:ilvl w:val="0"/>
          <w:numId w:val="46"/>
        </w:numPr>
        <w:bidi/>
        <w:spacing w:after="200" w:line="276" w:lineRule="auto"/>
        <w:contextualSpacing/>
        <w:jc w:val="both"/>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 xml:space="preserve">اجراء دراسة طولية او مستعرضة للتعرف </w:t>
      </w:r>
      <w:r w:rsidR="00CF4F01" w:rsidRPr="00914BE9">
        <w:rPr>
          <w:rFonts w:ascii="Sakkal Majalla" w:eastAsia="Calibri" w:hAnsi="Sakkal Majalla" w:cs="Sakkal Majalla"/>
          <w:rtl/>
          <w:lang w:val="en-US" w:eastAsia="en-US"/>
        </w:rPr>
        <w:t>إلى</w:t>
      </w:r>
      <w:r w:rsidRPr="00914BE9">
        <w:rPr>
          <w:rFonts w:ascii="Sakkal Majalla" w:eastAsia="Calibri" w:hAnsi="Sakkal Majalla" w:cs="Sakkal Majalla"/>
          <w:rtl/>
          <w:lang w:val="en-US" w:eastAsia="en-US"/>
        </w:rPr>
        <w:t xml:space="preserve"> منحنى التغير في كل الروح الرياضية والهوية الرياضية لدى اللاعبين واللاعبات خلال مسيرتهم الرياضية منذ انتقائهم وحتى اعتزالهم.</w:t>
      </w:r>
    </w:p>
    <w:p w14:paraId="38353795" w14:textId="17DBBEB4" w:rsidR="003B0849" w:rsidRPr="00914BE9" w:rsidRDefault="003B0849" w:rsidP="003B0849">
      <w:pPr>
        <w:numPr>
          <w:ilvl w:val="0"/>
          <w:numId w:val="46"/>
        </w:numPr>
        <w:tabs>
          <w:tab w:val="left" w:pos="943"/>
        </w:tabs>
        <w:bidi/>
        <w:spacing w:after="200" w:line="276" w:lineRule="auto"/>
        <w:contextualSpacing/>
        <w:jc w:val="both"/>
        <w:rPr>
          <w:rFonts w:ascii="Sakkal Majalla" w:eastAsia="Calibri" w:hAnsi="Sakkal Majalla" w:cs="Sakkal Majalla"/>
          <w:lang w:val="en-US" w:eastAsia="en-US"/>
        </w:rPr>
      </w:pPr>
      <w:r w:rsidRPr="00914BE9">
        <w:rPr>
          <w:rFonts w:ascii="Sakkal Majalla" w:eastAsia="Calibri" w:hAnsi="Sakkal Majalla" w:cs="Sakkal Majalla"/>
          <w:rtl/>
          <w:lang w:val="en-US" w:eastAsia="en-US"/>
        </w:rPr>
        <w:t xml:space="preserve">إجراء دراسة حول كل من الروح الرياضية والهوية الرياضية لدى المدربين والحكام والجمهور وإداريو </w:t>
      </w:r>
      <w:r w:rsidR="00CF4F01" w:rsidRPr="00914BE9">
        <w:rPr>
          <w:rFonts w:ascii="Sakkal Majalla" w:eastAsia="Calibri" w:hAnsi="Sakkal Majalla" w:cs="Sakkal Majalla"/>
          <w:rtl/>
          <w:lang w:val="en-US" w:eastAsia="en-US"/>
        </w:rPr>
        <w:t>الأندية</w:t>
      </w:r>
      <w:r w:rsidRPr="00914BE9">
        <w:rPr>
          <w:rFonts w:ascii="Sakkal Majalla" w:eastAsia="Calibri" w:hAnsi="Sakkal Majalla" w:cs="Sakkal Majalla"/>
          <w:rtl/>
          <w:lang w:val="en-US" w:eastAsia="en-US"/>
        </w:rPr>
        <w:t>.</w:t>
      </w:r>
    </w:p>
    <w:p w14:paraId="35E78880" w14:textId="77777777" w:rsidR="00805D3D" w:rsidRPr="00914BE9" w:rsidRDefault="00805D3D" w:rsidP="00805D3D">
      <w:pPr>
        <w:tabs>
          <w:tab w:val="left" w:pos="943"/>
        </w:tabs>
        <w:bidi/>
        <w:spacing w:after="200" w:line="276" w:lineRule="auto"/>
        <w:contextualSpacing/>
        <w:jc w:val="both"/>
        <w:rPr>
          <w:rFonts w:ascii="Sakkal Majalla" w:eastAsia="Calibri" w:hAnsi="Sakkal Majalla" w:cs="Sakkal Majalla"/>
          <w:rtl/>
          <w:lang w:val="en-US" w:eastAsia="en-US"/>
        </w:rPr>
      </w:pPr>
    </w:p>
    <w:p w14:paraId="6F529FF8" w14:textId="77777777" w:rsidR="00805D3D" w:rsidRPr="00914BE9" w:rsidRDefault="00805D3D" w:rsidP="00805D3D">
      <w:pPr>
        <w:tabs>
          <w:tab w:val="left" w:pos="943"/>
        </w:tabs>
        <w:bidi/>
        <w:spacing w:after="200" w:line="276" w:lineRule="auto"/>
        <w:contextualSpacing/>
        <w:jc w:val="both"/>
        <w:rPr>
          <w:rFonts w:ascii="Sakkal Majalla" w:eastAsia="Calibri" w:hAnsi="Sakkal Majalla" w:cs="Sakkal Majalla"/>
          <w:lang w:val="en-US" w:eastAsia="en-US"/>
        </w:rPr>
      </w:pPr>
    </w:p>
    <w:p w14:paraId="0B13CEB9" w14:textId="77777777" w:rsidR="003B0849" w:rsidRPr="00914BE9" w:rsidRDefault="003B0849" w:rsidP="003B0849">
      <w:pPr>
        <w:jc w:val="center"/>
        <w:rPr>
          <w:rFonts w:ascii="Sakkal Majalla" w:hAnsi="Sakkal Majalla" w:cs="Sakkal Majalla"/>
          <w:b/>
          <w:bCs/>
          <w:rtl/>
        </w:rPr>
      </w:pPr>
      <w:r w:rsidRPr="00914BE9">
        <w:rPr>
          <w:rFonts w:ascii="Sakkal Majalla" w:hAnsi="Sakkal Majalla" w:cs="Sakkal Majalla"/>
          <w:b/>
          <w:bCs/>
          <w:rtl/>
        </w:rPr>
        <w:lastRenderedPageBreak/>
        <w:t>المراجع</w:t>
      </w:r>
    </w:p>
    <w:p w14:paraId="11EE3905" w14:textId="77777777" w:rsidR="003B0849" w:rsidRPr="00914BE9" w:rsidRDefault="003B0849" w:rsidP="003B0849">
      <w:pPr>
        <w:jc w:val="right"/>
        <w:rPr>
          <w:rFonts w:ascii="Sakkal Majalla" w:hAnsi="Sakkal Majalla" w:cs="Sakkal Majalla"/>
          <w:b/>
          <w:bCs/>
          <w:rtl/>
        </w:rPr>
      </w:pPr>
      <w:r w:rsidRPr="00914BE9">
        <w:rPr>
          <w:rFonts w:ascii="Sakkal Majalla" w:hAnsi="Sakkal Majalla" w:cs="Sakkal Majalla"/>
          <w:b/>
          <w:bCs/>
          <w:rtl/>
        </w:rPr>
        <w:t>اولا: المراجع العربية:</w:t>
      </w:r>
      <w:bookmarkStart w:id="8" w:name="_Hlk176392593"/>
    </w:p>
    <w:p w14:paraId="7B0E35ED" w14:textId="6506E566" w:rsidR="003B0849" w:rsidRPr="00914BE9" w:rsidRDefault="003B0849" w:rsidP="003B0849">
      <w:pPr>
        <w:bidi/>
        <w:ind w:left="403" w:hanging="403"/>
        <w:jc w:val="both"/>
        <w:rPr>
          <w:rFonts w:ascii="Sakkal Majalla" w:eastAsia="Times New Roman" w:hAnsi="Sakkal Majalla" w:cs="Sakkal Majalla"/>
          <w:rtl/>
        </w:rPr>
      </w:pPr>
      <w:r w:rsidRPr="00914BE9">
        <w:rPr>
          <w:rFonts w:ascii="Sakkal Majalla" w:eastAsia="Times New Roman" w:hAnsi="Sakkal Majalla" w:cs="Sakkal Majalla"/>
          <w:rtl/>
        </w:rPr>
        <w:t>-أبو بكر، هديل.(2013).</w:t>
      </w:r>
      <w:r w:rsidRPr="00914BE9">
        <w:rPr>
          <w:rFonts w:ascii="Sakkal Majalla" w:hAnsi="Sakkal Majalla" w:cs="Sakkal Majalla"/>
          <w:rtl/>
        </w:rPr>
        <w:t xml:space="preserve"> </w:t>
      </w:r>
      <w:r w:rsidRPr="00914BE9">
        <w:rPr>
          <w:rFonts w:ascii="Sakkal Majalla" w:hAnsi="Sakkal Majalla" w:cs="Sakkal Majalla"/>
          <w:i/>
          <w:iCs/>
          <w:rtl/>
        </w:rPr>
        <w:t>مستوى الهوية الرياضية وعلاقتها بدافعية الإنجاز الرياضي لدى لاعبي الكرة الطائرة في الضفة الغربية</w:t>
      </w:r>
      <w:r w:rsidRPr="00914BE9">
        <w:rPr>
          <w:rFonts w:ascii="Sakkal Majalla" w:eastAsia="Times New Roman" w:hAnsi="Sakkal Majalla" w:cs="Sakkal Majalla"/>
          <w:rtl/>
        </w:rPr>
        <w:t xml:space="preserve">. </w:t>
      </w:r>
      <w:r w:rsidR="00296687" w:rsidRPr="00914BE9">
        <w:rPr>
          <w:rFonts w:ascii="Sakkal Majalla" w:eastAsia="Times New Roman" w:hAnsi="Sakkal Majalla" w:cs="Sakkal Majalla"/>
        </w:rPr>
        <w:t>)</w:t>
      </w:r>
      <w:r w:rsidR="00296687" w:rsidRPr="00914BE9">
        <w:rPr>
          <w:rFonts w:ascii="Sakkal Majalla" w:eastAsia="Times New Roman" w:hAnsi="Sakkal Majalla" w:cs="Sakkal Majalla" w:hint="cs"/>
          <w:rtl/>
        </w:rPr>
        <w:t xml:space="preserve"> رسال</w:t>
      </w:r>
      <w:r w:rsidR="00296687" w:rsidRPr="00914BE9">
        <w:rPr>
          <w:rFonts w:ascii="Sakkal Majalla" w:eastAsia="Times New Roman" w:hAnsi="Sakkal Majalla" w:cs="Sakkal Majalla" w:hint="eastAsia"/>
          <w:rtl/>
        </w:rPr>
        <w:t>ة</w:t>
      </w:r>
      <w:r w:rsidRPr="00914BE9">
        <w:rPr>
          <w:rFonts w:ascii="Sakkal Majalla" w:eastAsia="Times New Roman" w:hAnsi="Sakkal Majalla" w:cs="Sakkal Majalla"/>
          <w:rtl/>
        </w:rPr>
        <w:t xml:space="preserve"> ماجستير غير </w:t>
      </w:r>
      <w:r w:rsidR="00296687" w:rsidRPr="00914BE9">
        <w:rPr>
          <w:rFonts w:ascii="Sakkal Majalla" w:eastAsia="Times New Roman" w:hAnsi="Sakkal Majalla" w:cs="Sakkal Majalla" w:hint="cs"/>
          <w:rtl/>
        </w:rPr>
        <w:t>منشورة</w:t>
      </w:r>
      <w:r w:rsidR="00296687" w:rsidRPr="00914BE9">
        <w:rPr>
          <w:rFonts w:ascii="Sakkal Majalla" w:eastAsia="Times New Roman" w:hAnsi="Sakkal Majalla" w:cs="Sakkal Majalla"/>
        </w:rPr>
        <w:t xml:space="preserve"> (</w:t>
      </w:r>
      <w:r w:rsidRPr="00914BE9">
        <w:rPr>
          <w:rFonts w:ascii="Sakkal Majalla" w:eastAsia="Times New Roman" w:hAnsi="Sakkal Majalla" w:cs="Sakkal Majalla"/>
          <w:rtl/>
        </w:rPr>
        <w:t>، كلية الدراسات العليا، جامعة النجاح الوطنية، نابلس، فلسطين.</w:t>
      </w:r>
    </w:p>
    <w:p w14:paraId="6E929B05" w14:textId="6B4D2F59" w:rsidR="00296687" w:rsidRPr="00914BE9" w:rsidRDefault="00296687" w:rsidP="00296687">
      <w:pPr>
        <w:bidi/>
        <w:ind w:left="403" w:hanging="403"/>
        <w:jc w:val="both"/>
        <w:rPr>
          <w:rFonts w:ascii="Sakkal Majalla" w:eastAsia="Times New Roman" w:hAnsi="Sakkal Majalla" w:cs="Sakkal Majalla"/>
          <w:rtl/>
        </w:rPr>
      </w:pPr>
      <w:r w:rsidRPr="00914BE9">
        <w:rPr>
          <w:rFonts w:ascii="Sakkal Majalla" w:eastAsia="Times New Roman" w:hAnsi="Sakkal Majalla" w:cs="Sakkal Majalla"/>
          <w:rtl/>
        </w:rPr>
        <w:t>الخطيب، علي محمد عليان عبدالرازق. (2021). إشكالية غياب الروح الرياضية بين بعض اللاعبين: دراسة في فلسفة الرياضة الغربية المعاصرة، .</w:t>
      </w:r>
      <w:r w:rsidRPr="00914BE9">
        <w:rPr>
          <w:rFonts w:ascii="Sakkal Majalla" w:eastAsia="Times New Roman" w:hAnsi="Sakkal Majalla" w:cs="Sakkal Majalla"/>
          <w:i/>
          <w:iCs/>
          <w:rtl/>
        </w:rPr>
        <w:t>مجلة كلية الآداب بقنا</w:t>
      </w:r>
      <w:r w:rsidRPr="00914BE9">
        <w:rPr>
          <w:rFonts w:ascii="Sakkal Majalla" w:eastAsia="Times New Roman" w:hAnsi="Sakkal Majalla" w:cs="Sakkal Majalla"/>
          <w:rtl/>
        </w:rPr>
        <w:t>، ع-53 241-301.</w:t>
      </w:r>
    </w:p>
    <w:p w14:paraId="6B37BF61" w14:textId="77777777" w:rsidR="003B0849" w:rsidRPr="00914BE9" w:rsidRDefault="003B0849" w:rsidP="003B0849">
      <w:pPr>
        <w:bidi/>
        <w:ind w:left="403" w:hanging="403"/>
        <w:jc w:val="both"/>
        <w:rPr>
          <w:rFonts w:ascii="Sakkal Majalla" w:hAnsi="Sakkal Majalla" w:cs="Sakkal Majalla"/>
          <w:rtl/>
        </w:rPr>
      </w:pPr>
      <w:r w:rsidRPr="00914BE9">
        <w:rPr>
          <w:rFonts w:ascii="Sakkal Majalla" w:hAnsi="Sakkal Majalla" w:cs="Sakkal Majalla"/>
          <w:rtl/>
        </w:rPr>
        <w:t>-الزبيدي، عبدالقوي سالم، والكحالي سالم بن ناصر.(2014).الفروق بين النوع والصف الدراسي والقلق في حالات الهوية المهنية لدى طلبة الصفين التاسع والعاشر بسلطنة عمان.</w:t>
      </w:r>
      <w:r w:rsidRPr="00914BE9">
        <w:rPr>
          <w:rFonts w:ascii="Sakkal Majalla" w:hAnsi="Sakkal Majalla" w:cs="Sakkal Majalla"/>
          <w:b/>
          <w:bCs/>
          <w:rtl/>
        </w:rPr>
        <w:t xml:space="preserve"> ا</w:t>
      </w:r>
      <w:r w:rsidRPr="00914BE9">
        <w:rPr>
          <w:rFonts w:ascii="Sakkal Majalla" w:hAnsi="Sakkal Majalla" w:cs="Sakkal Majalla"/>
          <w:i/>
          <w:iCs/>
          <w:rtl/>
        </w:rPr>
        <w:t>ماراباك</w:t>
      </w:r>
      <w:r w:rsidRPr="00914BE9">
        <w:rPr>
          <w:rFonts w:ascii="Sakkal Majalla" w:hAnsi="Sakkal Majalla" w:cs="Sakkal Majalla"/>
          <w:b/>
          <w:bCs/>
          <w:rtl/>
        </w:rPr>
        <w:t>،</w:t>
      </w:r>
      <w:r w:rsidRPr="00914BE9">
        <w:rPr>
          <w:rFonts w:ascii="Sakkal Majalla" w:hAnsi="Sakkal Majalla" w:cs="Sakkal Majalla"/>
          <w:rtl/>
        </w:rPr>
        <w:t xml:space="preserve"> الأكاديمية الأمريكية العربية للعلوم والتكنولوجيا، 5(13)، 31-44.</w:t>
      </w:r>
    </w:p>
    <w:p w14:paraId="54B5D6DC" w14:textId="77777777" w:rsidR="003B0849" w:rsidRPr="00914BE9" w:rsidRDefault="003B0849" w:rsidP="003B0849">
      <w:pPr>
        <w:bidi/>
        <w:ind w:left="403" w:hanging="403"/>
        <w:jc w:val="both"/>
        <w:rPr>
          <w:rFonts w:ascii="Sakkal Majalla" w:hAnsi="Sakkal Majalla" w:cs="Sakkal Majalla"/>
          <w:b/>
          <w:bCs/>
          <w:rtl/>
        </w:rPr>
      </w:pPr>
      <w:r w:rsidRPr="00914BE9">
        <w:rPr>
          <w:rFonts w:ascii="Sakkal Majalla" w:hAnsi="Sakkal Majalla" w:cs="Sakkal Majalla"/>
          <w:rtl/>
        </w:rPr>
        <w:t>-الشربيني، زكريا.(2006).</w:t>
      </w:r>
      <w:r w:rsidRPr="00914BE9">
        <w:rPr>
          <w:rFonts w:ascii="Sakkal Majalla" w:hAnsi="Sakkal Majalla" w:cs="Sakkal Majalla"/>
          <w:b/>
          <w:bCs/>
          <w:rtl/>
        </w:rPr>
        <w:t xml:space="preserve"> </w:t>
      </w:r>
      <w:r w:rsidRPr="00914BE9">
        <w:rPr>
          <w:rFonts w:ascii="Sakkal Majalla" w:hAnsi="Sakkal Majalla" w:cs="Sakkal Majalla"/>
          <w:i/>
          <w:iCs/>
          <w:rtl/>
        </w:rPr>
        <w:t>الاحصاء الوصفي والاستدلالي في علم النفس والتربية والاجتماع</w:t>
      </w:r>
      <w:r w:rsidRPr="00914BE9">
        <w:rPr>
          <w:rFonts w:ascii="Sakkal Majalla" w:hAnsi="Sakkal Majalla" w:cs="Sakkal Majalla"/>
          <w:b/>
          <w:bCs/>
          <w:rtl/>
        </w:rPr>
        <w:t xml:space="preserve">. </w:t>
      </w:r>
      <w:r w:rsidRPr="00914BE9">
        <w:rPr>
          <w:rFonts w:ascii="Sakkal Majalla" w:hAnsi="Sakkal Majalla" w:cs="Sakkal Majalla"/>
          <w:rtl/>
        </w:rPr>
        <w:t>القاهرة: مكتبة الانجلو المصرية، مصر.</w:t>
      </w:r>
    </w:p>
    <w:p w14:paraId="5F00A20B" w14:textId="77777777" w:rsidR="003B0849" w:rsidRPr="00914BE9" w:rsidRDefault="003B0849" w:rsidP="003B0849">
      <w:pPr>
        <w:bidi/>
        <w:ind w:left="403" w:hanging="403"/>
        <w:jc w:val="both"/>
        <w:rPr>
          <w:rFonts w:ascii="Sakkal Majalla" w:hAnsi="Sakkal Majalla" w:cs="Sakkal Majalla"/>
          <w:rtl/>
        </w:rPr>
      </w:pPr>
      <w:r w:rsidRPr="00914BE9">
        <w:rPr>
          <w:rFonts w:ascii="Sakkal Majalla" w:hAnsi="Sakkal Majalla" w:cs="Sakkal Majalla"/>
          <w:rtl/>
        </w:rPr>
        <w:t>-الشريف، ناصري محمد.(2014).الهوية الثقافية لدى طلبة التربية البدنية والرياضة: دراسة ميدانية على بعض الجامعات الجزائرية</w:t>
      </w:r>
      <w:r w:rsidRPr="00914BE9">
        <w:rPr>
          <w:rFonts w:ascii="Sakkal Majalla" w:hAnsi="Sakkal Majalla" w:cs="Sakkal Majalla"/>
          <w:i/>
          <w:iCs/>
          <w:rtl/>
        </w:rPr>
        <w:t xml:space="preserve"> .اماراباك،</w:t>
      </w:r>
      <w:r w:rsidRPr="00914BE9">
        <w:rPr>
          <w:rFonts w:ascii="Sakkal Majalla" w:hAnsi="Sakkal Majalla" w:cs="Sakkal Majalla"/>
          <w:rtl/>
        </w:rPr>
        <w:t xml:space="preserve"> الأكاديمية الأمريكية العربية للعلوم والتكنولوجيا، 5(15)، 55-68.</w:t>
      </w:r>
    </w:p>
    <w:p w14:paraId="36555DF5" w14:textId="165FDEC5" w:rsidR="003B0849" w:rsidRPr="00914BE9" w:rsidRDefault="003B0849" w:rsidP="003B0849">
      <w:pPr>
        <w:bidi/>
        <w:ind w:left="403" w:hanging="403"/>
        <w:jc w:val="both"/>
        <w:rPr>
          <w:rFonts w:ascii="Sakkal Majalla" w:hAnsi="Sakkal Majalla" w:cs="Sakkal Majalla"/>
          <w:rtl/>
        </w:rPr>
      </w:pPr>
      <w:r w:rsidRPr="00914BE9">
        <w:rPr>
          <w:rFonts w:ascii="Sakkal Majalla" w:hAnsi="Sakkal Majalla" w:cs="Sakkal Majalla"/>
          <w:rtl/>
          <w:lang w:bidi="ar-JO"/>
        </w:rPr>
        <w:t>-الطيراوي، إياد كمال.(2013).</w:t>
      </w:r>
      <w:r w:rsidRPr="00914BE9">
        <w:rPr>
          <w:rFonts w:ascii="Sakkal Majalla" w:hAnsi="Sakkal Majalla" w:cs="Sakkal Majalla"/>
          <w:b/>
          <w:bCs/>
          <w:rtl/>
          <w:lang w:bidi="ar-JO"/>
        </w:rPr>
        <w:t xml:space="preserve"> </w:t>
      </w:r>
      <w:r w:rsidRPr="00914BE9">
        <w:rPr>
          <w:rFonts w:ascii="Sakkal Majalla" w:hAnsi="Sakkal Majalla" w:cs="Sakkal Majalla"/>
          <w:i/>
          <w:iCs/>
          <w:rtl/>
        </w:rPr>
        <w:t>العلاقة بين الروح الرياضية والذكاء الانفعالي لدى لاعبي فرق الألعاب الجماعية للمستويات الرياضية  العليا في الضفة الغربية- فلسطين</w:t>
      </w:r>
      <w:r w:rsidRPr="00914BE9">
        <w:rPr>
          <w:rFonts w:ascii="Sakkal Majalla" w:hAnsi="Sakkal Majalla" w:cs="Sakkal Majalla"/>
          <w:rtl/>
        </w:rPr>
        <w:t xml:space="preserve">، </w:t>
      </w:r>
      <w:r w:rsidR="002B378A" w:rsidRPr="00914BE9">
        <w:rPr>
          <w:rFonts w:ascii="Sakkal Majalla" w:hAnsi="Sakkal Majalla" w:cs="Sakkal Majalla"/>
        </w:rPr>
        <w:t>)</w:t>
      </w:r>
      <w:r w:rsidRPr="00914BE9">
        <w:rPr>
          <w:rFonts w:ascii="Sakkal Majalla" w:hAnsi="Sakkal Majalla" w:cs="Sakkal Majalla"/>
          <w:rtl/>
        </w:rPr>
        <w:t>رسالة ماجستير غير منشورة</w:t>
      </w:r>
      <w:r w:rsidR="002B378A" w:rsidRPr="00914BE9">
        <w:rPr>
          <w:rFonts w:ascii="Sakkal Majalla" w:hAnsi="Sakkal Majalla" w:cs="Sakkal Majalla"/>
        </w:rPr>
        <w:t>(</w:t>
      </w:r>
      <w:r w:rsidRPr="00914BE9">
        <w:rPr>
          <w:rFonts w:ascii="Sakkal Majalla" w:hAnsi="Sakkal Majalla" w:cs="Sakkal Majalla"/>
          <w:rtl/>
        </w:rPr>
        <w:t>، كلية الدراسات العليا، جامعة النجاح الوطنية، فلسطين.</w:t>
      </w:r>
    </w:p>
    <w:p w14:paraId="0402514E" w14:textId="77777777" w:rsidR="003B0849" w:rsidRPr="00914BE9" w:rsidRDefault="003B0849" w:rsidP="003B0849">
      <w:pPr>
        <w:bidi/>
        <w:ind w:left="403" w:hanging="403"/>
        <w:jc w:val="both"/>
        <w:rPr>
          <w:rFonts w:ascii="Sakkal Majalla" w:hAnsi="Sakkal Majalla" w:cs="Sakkal Majalla"/>
          <w:rtl/>
        </w:rPr>
      </w:pPr>
      <w:r w:rsidRPr="00914BE9">
        <w:rPr>
          <w:rFonts w:ascii="Sakkal Majalla" w:hAnsi="Sakkal Majalla" w:cs="Sakkal Majalla"/>
          <w:rtl/>
        </w:rPr>
        <w:t xml:space="preserve">-العاني، خليل نوري.(2009). </w:t>
      </w:r>
      <w:r w:rsidRPr="00914BE9">
        <w:rPr>
          <w:rFonts w:ascii="Sakkal Majalla" w:hAnsi="Sakkal Majalla" w:cs="Sakkal Majalla"/>
          <w:i/>
          <w:iCs/>
          <w:rtl/>
        </w:rPr>
        <w:t>الهوية الإسلامية في زمن العولمة</w:t>
      </w:r>
      <w:r w:rsidRPr="00914BE9">
        <w:rPr>
          <w:rFonts w:ascii="Sakkal Majalla" w:hAnsi="Sakkal Majalla" w:cs="Sakkal Majalla"/>
          <w:rtl/>
        </w:rPr>
        <w:t>. ط1،بغداد: ديوان الوقف السني، العراق.</w:t>
      </w:r>
    </w:p>
    <w:p w14:paraId="2779CD36" w14:textId="644F6F61" w:rsidR="00686106" w:rsidRPr="00914BE9" w:rsidRDefault="00686106" w:rsidP="00686106">
      <w:pPr>
        <w:bidi/>
        <w:ind w:left="403" w:hanging="403"/>
        <w:jc w:val="both"/>
        <w:rPr>
          <w:rFonts w:ascii="Sakkal Majalla" w:hAnsi="Sakkal Majalla" w:cs="Sakkal Majalla"/>
          <w:rtl/>
        </w:rPr>
      </w:pPr>
      <w:r w:rsidRPr="00914BE9">
        <w:rPr>
          <w:rFonts w:ascii="Sakkal Majalla" w:hAnsi="Sakkal Majalla" w:cs="Sakkal Majalla"/>
          <w:rtl/>
        </w:rPr>
        <w:t>-سوالمة، تسنيم احمد عبدالله.(2023). "</w:t>
      </w:r>
      <w:r w:rsidRPr="00914BE9">
        <w:rPr>
          <w:rFonts w:ascii="Sakkal Majalla" w:hAnsi="Sakkal Majalla" w:cs="Sakkal Majalla"/>
          <w:i/>
          <w:iCs/>
          <w:rtl/>
        </w:rPr>
        <w:t>القيادة الأخلاقية للمدربين وعلاقتها بالرضا الرياضي والهوية الرياضية لدى لاعبي الألعاب الجماعية في فلسطين</w:t>
      </w:r>
      <w:r w:rsidRPr="00914BE9">
        <w:rPr>
          <w:rFonts w:ascii="Sakkal Majalla" w:hAnsi="Sakkal Majalla" w:cs="Sakkal Majalla"/>
          <w:rtl/>
        </w:rPr>
        <w:t>"،</w:t>
      </w:r>
      <w:r w:rsidRPr="00914BE9">
        <w:rPr>
          <w:rFonts w:ascii="Sakkal Majalla" w:hAnsi="Sakkal Majalla" w:cs="Sakkal Majalla" w:hint="cs"/>
          <w:rtl/>
        </w:rPr>
        <w:t>(</w:t>
      </w:r>
      <w:r w:rsidRPr="00914BE9">
        <w:rPr>
          <w:rFonts w:ascii="Sakkal Majalla" w:hAnsi="Sakkal Majalla" w:cs="Sakkal Majalla"/>
          <w:rtl/>
        </w:rPr>
        <w:t xml:space="preserve"> رسالة ماجستير غير منشورة</w:t>
      </w:r>
      <w:r w:rsidRPr="00914BE9">
        <w:rPr>
          <w:rFonts w:ascii="Sakkal Majalla" w:hAnsi="Sakkal Majalla" w:cs="Sakkal Majalla" w:hint="cs"/>
          <w:rtl/>
        </w:rPr>
        <w:t>)</w:t>
      </w:r>
      <w:r w:rsidRPr="00914BE9">
        <w:rPr>
          <w:rFonts w:ascii="Sakkal Majalla" w:hAnsi="Sakkal Majalla" w:cs="Sakkal Majalla"/>
          <w:rtl/>
        </w:rPr>
        <w:t>، كلية الدراسات العليا، جامعة النجاح الوطنية، نابلس، فلسطين.</w:t>
      </w:r>
    </w:p>
    <w:p w14:paraId="67F5D3E2" w14:textId="77777777" w:rsidR="003B0849" w:rsidRPr="00914BE9" w:rsidRDefault="003B0849" w:rsidP="003B0849">
      <w:pPr>
        <w:bidi/>
        <w:ind w:left="403" w:hanging="403"/>
        <w:jc w:val="both"/>
        <w:rPr>
          <w:rFonts w:ascii="Sakkal Majalla" w:eastAsia="Times New Roman" w:hAnsi="Sakkal Majalla" w:cs="Sakkal Majalla"/>
          <w:b/>
          <w:bCs/>
          <w:rtl/>
        </w:rPr>
      </w:pPr>
      <w:r w:rsidRPr="00914BE9">
        <w:rPr>
          <w:rFonts w:ascii="Sakkal Majalla" w:eastAsia="Times New Roman" w:hAnsi="Sakkal Majalla" w:cs="Sakkal Majalla"/>
          <w:rtl/>
          <w:lang w:val="fr-FR" w:eastAsia="fr-FR"/>
        </w:rPr>
        <w:t xml:space="preserve">-القدومي، عبدالناصر عبدالرحيم.(2013). دراسة مقارنة في مستوى </w:t>
      </w:r>
      <w:r w:rsidRPr="00914BE9">
        <w:rPr>
          <w:rFonts w:ascii="Sakkal Majalla" w:hAnsi="Sakkal Majalla" w:cs="Sakkal Majalla"/>
          <w:rtl/>
        </w:rPr>
        <w:t>الهوية الرياضية لدى الرياضيين المتعاطين وغير المتعاطين للمنشطات</w:t>
      </w:r>
      <w:r w:rsidRPr="00914BE9">
        <w:rPr>
          <w:rFonts w:ascii="Sakkal Majalla" w:eastAsia="Times New Roman" w:hAnsi="Sakkal Majalla" w:cs="Sakkal Majalla"/>
          <w:rtl/>
          <w:lang w:val="fr-FR" w:eastAsia="fr-FR"/>
        </w:rPr>
        <w:t>.</w:t>
      </w:r>
      <w:r w:rsidRPr="00914BE9">
        <w:rPr>
          <w:rFonts w:ascii="Sakkal Majalla" w:eastAsia="Times New Roman" w:hAnsi="Sakkal Majalla" w:cs="Sakkal Majalla"/>
          <w:b/>
          <w:bCs/>
          <w:rtl/>
        </w:rPr>
        <w:t xml:space="preserve"> </w:t>
      </w:r>
      <w:r w:rsidRPr="00914BE9">
        <w:rPr>
          <w:rFonts w:ascii="Sakkal Majalla" w:eastAsia="Times New Roman" w:hAnsi="Sakkal Majalla" w:cs="Sakkal Majalla"/>
          <w:i/>
          <w:iCs/>
          <w:rtl/>
        </w:rPr>
        <w:t>المؤتمر الدولي الرابع (الرياضة في مواجهة الجريمة)25-2711/2013 القيادة العامة لشرطة دبي</w:t>
      </w:r>
      <w:r w:rsidRPr="00914BE9">
        <w:rPr>
          <w:rFonts w:ascii="Sakkal Majalla" w:eastAsia="Times New Roman" w:hAnsi="Sakkal Majalla" w:cs="Sakkal Majalla"/>
          <w:b/>
          <w:bCs/>
          <w:rtl/>
        </w:rPr>
        <w:t xml:space="preserve"> ،</w:t>
      </w:r>
      <w:r w:rsidRPr="00914BE9">
        <w:rPr>
          <w:rFonts w:ascii="Sakkal Majalla" w:eastAsia="Times New Roman" w:hAnsi="Sakkal Majalla" w:cs="Sakkal Majalla"/>
          <w:rtl/>
        </w:rPr>
        <w:t>ص 209-236.</w:t>
      </w:r>
    </w:p>
    <w:p w14:paraId="5CCE67EE" w14:textId="77777777" w:rsidR="003B0849" w:rsidRPr="00914BE9" w:rsidRDefault="003B0849" w:rsidP="003B0849">
      <w:pPr>
        <w:bidi/>
        <w:ind w:left="403" w:hanging="403"/>
        <w:jc w:val="both"/>
        <w:rPr>
          <w:rFonts w:ascii="Sakkal Majalla" w:hAnsi="Sakkal Majalla" w:cs="Sakkal Majalla"/>
          <w:rtl/>
        </w:rPr>
      </w:pPr>
      <w:r w:rsidRPr="00914BE9">
        <w:rPr>
          <w:rFonts w:ascii="Sakkal Majalla" w:hAnsi="Sakkal Majalla" w:cs="Sakkal Majalla"/>
          <w:rtl/>
        </w:rPr>
        <w:t>-القدومي، عبدالناصر عبدالرحيم.(2014). العلاقة بين الهوية الرياضية وتقدير الذات لدى طلبة تخصص التربية الرياضية في الجامعات الفلسطينية</w:t>
      </w:r>
      <w:r w:rsidRPr="00914BE9">
        <w:rPr>
          <w:rFonts w:ascii="Sakkal Majalla" w:hAnsi="Sakkal Majalla" w:cs="Sakkal Majalla"/>
          <w:b/>
          <w:bCs/>
          <w:rtl/>
        </w:rPr>
        <w:t xml:space="preserve">. </w:t>
      </w:r>
      <w:r w:rsidRPr="00914BE9">
        <w:rPr>
          <w:rFonts w:ascii="Sakkal Majalla" w:hAnsi="Sakkal Majalla" w:cs="Sakkal Majalla"/>
          <w:i/>
          <w:iCs/>
          <w:rtl/>
        </w:rPr>
        <w:t>مجلة العلوم التربوية والنفسية</w:t>
      </w:r>
      <w:r w:rsidRPr="00914BE9">
        <w:rPr>
          <w:rFonts w:ascii="Sakkal Majalla" w:hAnsi="Sakkal Majalla" w:cs="Sakkal Majalla"/>
          <w:rtl/>
        </w:rPr>
        <w:t>، (كلية التربية)، جامعة البحرين، 15(2)، 555-581.</w:t>
      </w:r>
    </w:p>
    <w:p w14:paraId="757605B3" w14:textId="77777777" w:rsidR="003B0849" w:rsidRPr="00914BE9" w:rsidRDefault="003B0849" w:rsidP="003B0849">
      <w:pPr>
        <w:bidi/>
        <w:ind w:left="403" w:hanging="403"/>
        <w:jc w:val="both"/>
        <w:outlineLvl w:val="0"/>
        <w:rPr>
          <w:rFonts w:ascii="Sakkal Majalla" w:eastAsia="Times New Roman" w:hAnsi="Sakkal Majalla" w:cs="Sakkal Majalla"/>
          <w:rtl/>
        </w:rPr>
      </w:pPr>
      <w:r w:rsidRPr="00914BE9">
        <w:rPr>
          <w:rFonts w:ascii="Sakkal Majalla" w:eastAsia="Times New Roman" w:hAnsi="Sakkal Majalla" w:cs="Sakkal Majalla"/>
          <w:rtl/>
          <w:lang w:val="fr-FR" w:eastAsia="fr-FR"/>
        </w:rPr>
        <w:t>-القدومي، عبدالناصر عبدالرحيم.(2015).</w:t>
      </w:r>
      <w:r w:rsidRPr="00914BE9">
        <w:rPr>
          <w:rFonts w:ascii="Sakkal Majalla" w:hAnsi="Sakkal Majalla" w:cs="Sakkal Majalla"/>
          <w:rtl/>
        </w:rPr>
        <w:t xml:space="preserve"> مساهمة المدربين في تعزيز الروح الرياضية لدى اللاعبين في فلسطين</w:t>
      </w:r>
      <w:r w:rsidRPr="00914BE9">
        <w:rPr>
          <w:rFonts w:ascii="Sakkal Majalla" w:eastAsia="Times New Roman" w:hAnsi="Sakkal Majalla" w:cs="Sakkal Majalla"/>
          <w:rtl/>
          <w:lang w:val="fr-FR" w:eastAsia="fr-FR"/>
        </w:rPr>
        <w:t>.</w:t>
      </w:r>
      <w:r w:rsidRPr="00914BE9">
        <w:rPr>
          <w:rFonts w:ascii="Sakkal Majalla" w:eastAsia="Times New Roman" w:hAnsi="Sakkal Majalla" w:cs="Sakkal Majalla"/>
          <w:b/>
          <w:bCs/>
          <w:rtl/>
        </w:rPr>
        <w:t xml:space="preserve"> </w:t>
      </w:r>
      <w:r w:rsidRPr="00914BE9">
        <w:rPr>
          <w:rFonts w:ascii="Sakkal Majalla" w:eastAsia="Times New Roman" w:hAnsi="Sakkal Majalla" w:cs="Sakkal Majalla"/>
          <w:i/>
          <w:iCs/>
          <w:rtl/>
        </w:rPr>
        <w:t>المؤتمر الدولي السابع-كلية التربية الرياضية-جامعة اليرموك</w:t>
      </w:r>
      <w:r w:rsidRPr="00914BE9">
        <w:rPr>
          <w:rFonts w:ascii="Sakkal Majalla" w:eastAsia="Times New Roman" w:hAnsi="Sakkal Majalla" w:cs="Sakkal Majalla"/>
          <w:b/>
          <w:bCs/>
          <w:rtl/>
        </w:rPr>
        <w:t>.29-30/4/2015</w:t>
      </w:r>
      <w:r w:rsidRPr="00914BE9">
        <w:rPr>
          <w:rFonts w:ascii="Sakkal Majalla" w:eastAsia="Times New Roman" w:hAnsi="Sakkal Majalla" w:cs="Sakkal Majalla"/>
          <w:i/>
          <w:iCs/>
          <w:rtl/>
        </w:rPr>
        <w:t>،</w:t>
      </w:r>
      <w:r w:rsidRPr="00914BE9">
        <w:rPr>
          <w:rFonts w:ascii="Sakkal Majalla" w:eastAsia="Times New Roman" w:hAnsi="Sakkal Majalla" w:cs="Sakkal Majalla"/>
          <w:rtl/>
        </w:rPr>
        <w:t xml:space="preserve"> ص 1535.</w:t>
      </w:r>
    </w:p>
    <w:p w14:paraId="36DB0CEA" w14:textId="7002A255" w:rsidR="00253983" w:rsidRPr="00914BE9" w:rsidRDefault="00253983" w:rsidP="00253983">
      <w:pPr>
        <w:bidi/>
        <w:ind w:left="403" w:hanging="403"/>
        <w:jc w:val="both"/>
        <w:outlineLvl w:val="0"/>
        <w:rPr>
          <w:rFonts w:ascii="Sakkal Majalla" w:eastAsia="Times New Roman" w:hAnsi="Sakkal Majalla" w:cs="Sakkal Majalla"/>
          <w:i/>
          <w:iCs/>
          <w:rtl/>
        </w:rPr>
      </w:pPr>
      <w:r w:rsidRPr="00914BE9">
        <w:rPr>
          <w:rFonts w:ascii="Sakkal Majalla" w:eastAsia="Times New Roman" w:hAnsi="Sakkal Majalla" w:cs="Sakkal Majalla"/>
          <w:i/>
          <w:iCs/>
          <w:rtl/>
        </w:rPr>
        <w:t>-القدومي، عبدالناصر عبدالرحيم. (2018). مساهمة الهوية الرياضية ومؤشر الشخصية الإيجابية والروح الرياضية والتماسك الجماعي للفريق في التنبؤ بالأنماط القيادية المفضلة لمدربي الألعاب الرياضية الجماعية، (بحث غير منشور)، البحث الفائز بجائزة الشيخ ناصر بن حمد للبحث العلمي في الإدارة الرياضية، 1/5/2018، جائزة الشيخ ناصر للبحث العلمي الرياضي، البحرين.</w:t>
      </w:r>
    </w:p>
    <w:p w14:paraId="4BC5A7FA" w14:textId="77777777" w:rsidR="003B0849" w:rsidRPr="00914BE9" w:rsidRDefault="003B0849" w:rsidP="003B0849">
      <w:pPr>
        <w:bidi/>
        <w:ind w:left="403" w:hanging="403"/>
        <w:jc w:val="both"/>
        <w:rPr>
          <w:rFonts w:ascii="Sakkal Majalla" w:eastAsia="Times New Roman" w:hAnsi="Sakkal Majalla" w:cs="Sakkal Majalla"/>
          <w:i/>
          <w:iCs/>
          <w:rtl/>
        </w:rPr>
      </w:pPr>
      <w:r w:rsidRPr="00914BE9">
        <w:rPr>
          <w:rFonts w:ascii="Sakkal Majalla" w:eastAsia="Times New Roman" w:hAnsi="Sakkal Majalla" w:cs="Sakkal Majalla"/>
          <w:rtl/>
        </w:rPr>
        <w:t>-القدومي، عبدالناصر عبدالرحيم، والقدومي محمد عبدالرحيم.(2012).</w:t>
      </w:r>
      <w:r w:rsidRPr="00914BE9">
        <w:rPr>
          <w:rFonts w:ascii="Sakkal Majalla" w:hAnsi="Sakkal Majalla" w:cs="Sakkal Majalla"/>
          <w:rtl/>
        </w:rPr>
        <w:t xml:space="preserve"> </w:t>
      </w:r>
      <w:r w:rsidRPr="00914BE9">
        <w:rPr>
          <w:rFonts w:ascii="Sakkal Majalla" w:eastAsia="Times New Roman" w:hAnsi="Sakkal Majalla" w:cs="Sakkal Majalla"/>
          <w:rtl/>
        </w:rPr>
        <w:t>الهوية الرياضية لدى لاعبي المستويات الرياضية العليا لكرة القدم والكرة الطائرة وكرة السلة في فلسطين</w:t>
      </w:r>
      <w:r w:rsidRPr="00914BE9">
        <w:rPr>
          <w:rFonts w:ascii="Sakkal Majalla" w:eastAsia="Times New Roman" w:hAnsi="Sakkal Majalla" w:cs="Sakkal Majalla"/>
          <w:i/>
          <w:iCs/>
          <w:rtl/>
        </w:rPr>
        <w:t xml:space="preserve">، </w:t>
      </w:r>
      <w:r w:rsidRPr="00914BE9">
        <w:rPr>
          <w:rFonts w:ascii="Sakkal Majalla" w:hAnsi="Sakkal Majalla" w:cs="Sakkal Majalla"/>
          <w:i/>
          <w:iCs/>
          <w:rtl/>
        </w:rPr>
        <w:t xml:space="preserve"> مؤتمر الإبداع الرياضي الثالث، مواطن الإبداع في المؤسسات الرياضية، كلية التربية الرياضية، الجامعة الأردنية</w:t>
      </w:r>
      <w:r w:rsidRPr="00914BE9">
        <w:rPr>
          <w:rFonts w:ascii="Sakkal Majalla" w:eastAsia="Times New Roman" w:hAnsi="Sakkal Majalla" w:cs="Sakkal Majalla"/>
          <w:i/>
          <w:iCs/>
          <w:rtl/>
        </w:rPr>
        <w:t>،</w:t>
      </w:r>
      <w:r w:rsidRPr="00914BE9">
        <w:rPr>
          <w:rFonts w:ascii="Sakkal Majalla" w:eastAsia="Times New Roman" w:hAnsi="Sakkal Majalla" w:cs="Sakkal Majalla"/>
          <w:b/>
          <w:bCs/>
          <w:rtl/>
        </w:rPr>
        <w:t>4-5/7/2012</w:t>
      </w:r>
      <w:r w:rsidRPr="00914BE9">
        <w:rPr>
          <w:rFonts w:ascii="Sakkal Majalla" w:eastAsia="Times New Roman" w:hAnsi="Sakkal Majalla" w:cs="Sakkal Majalla"/>
          <w:i/>
          <w:iCs/>
          <w:rtl/>
        </w:rPr>
        <w:t xml:space="preserve">، </w:t>
      </w:r>
      <w:r w:rsidRPr="00914BE9">
        <w:rPr>
          <w:rFonts w:ascii="Sakkal Majalla" w:eastAsia="Times New Roman" w:hAnsi="Sakkal Majalla" w:cs="Sakkal Majalla"/>
          <w:rtl/>
        </w:rPr>
        <w:t>المجلد الثاني،445-461.</w:t>
      </w:r>
    </w:p>
    <w:p w14:paraId="5AB765E1" w14:textId="77777777" w:rsidR="0089133E" w:rsidRPr="00914BE9" w:rsidRDefault="003B0849" w:rsidP="0089133E">
      <w:pPr>
        <w:bidi/>
        <w:ind w:left="403" w:hanging="403"/>
        <w:jc w:val="both"/>
        <w:rPr>
          <w:rFonts w:ascii="Sakkal Majalla" w:eastAsia="Times New Roman" w:hAnsi="Sakkal Majalla" w:cs="Sakkal Majalla"/>
          <w:rtl/>
          <w:lang w:val="fr-FR" w:eastAsia="fr-FR"/>
        </w:rPr>
      </w:pPr>
      <w:r w:rsidRPr="00914BE9">
        <w:rPr>
          <w:rFonts w:ascii="Sakkal Majalla" w:hAnsi="Sakkal Majalla" w:cs="Sakkal Majalla"/>
          <w:rtl/>
          <w:lang w:bidi="ar-JO"/>
        </w:rPr>
        <w:t>-القدومي، محمد عبدالرحيم، والعمد سليمان.(2017).</w:t>
      </w:r>
      <w:r w:rsidRPr="00914BE9">
        <w:rPr>
          <w:rFonts w:ascii="Sakkal Majalla" w:eastAsia="Times New Roman" w:hAnsi="Sakkal Majalla" w:cs="Sakkal Majalla"/>
          <w:rtl/>
          <w:lang w:val="fr-FR" w:eastAsia="fr-FR" w:bidi="ar-JO"/>
        </w:rPr>
        <w:t xml:space="preserve"> </w:t>
      </w:r>
      <w:r w:rsidRPr="00914BE9">
        <w:rPr>
          <w:rFonts w:ascii="Sakkal Majalla" w:hAnsi="Sakkal Majalla" w:cs="Sakkal Majalla"/>
          <w:rtl/>
          <w:lang w:bidi="ar-JO"/>
        </w:rPr>
        <w:t>الثقافة الرياضية وعلاقتها بالهوية الرياضية لدى طلبة تخصص التربية الرياضية في جامعة النجاح الوطنية</w:t>
      </w:r>
      <w:r w:rsidRPr="00914BE9">
        <w:rPr>
          <w:rFonts w:ascii="Sakkal Majalla" w:eastAsia="Times New Roman" w:hAnsi="Sakkal Majalla" w:cs="Sakkal Majalla"/>
          <w:rtl/>
          <w:lang w:val="fr-FR" w:eastAsia="fr-FR"/>
        </w:rPr>
        <w:t xml:space="preserve">. </w:t>
      </w:r>
      <w:r w:rsidRPr="00914BE9">
        <w:rPr>
          <w:rFonts w:ascii="Sakkal Majalla" w:eastAsia="Times New Roman" w:hAnsi="Sakkal Majalla" w:cs="Sakkal Majalla"/>
          <w:i/>
          <w:iCs/>
          <w:rtl/>
          <w:lang w:val="fr-FR" w:eastAsia="fr-FR"/>
        </w:rPr>
        <w:t>مجلة النجاح لأبحاث (العلوم الإنسانية</w:t>
      </w:r>
      <w:r w:rsidRPr="00914BE9">
        <w:rPr>
          <w:rFonts w:ascii="Sakkal Majalla" w:eastAsia="Times New Roman" w:hAnsi="Sakkal Majalla" w:cs="Sakkal Majalla"/>
          <w:rtl/>
          <w:lang w:val="fr-FR" w:eastAsia="fr-FR"/>
        </w:rPr>
        <w:t>)، 31(1)، 35-58.</w:t>
      </w:r>
      <w:r w:rsidR="0089133E" w:rsidRPr="00914BE9">
        <w:rPr>
          <w:rFonts w:ascii="Sakkal Majalla" w:eastAsia="Times New Roman" w:hAnsi="Sakkal Majalla" w:cs="Sakkal Majalla" w:hint="cs"/>
          <w:rtl/>
          <w:lang w:val="fr-FR" w:eastAsia="fr-FR"/>
        </w:rPr>
        <w:t>.</w:t>
      </w:r>
    </w:p>
    <w:p w14:paraId="1C4E2D4A" w14:textId="161E729D" w:rsidR="0089133E" w:rsidRPr="00914BE9" w:rsidRDefault="0089133E" w:rsidP="0089133E">
      <w:pPr>
        <w:bidi/>
        <w:ind w:left="403" w:hanging="403"/>
        <w:jc w:val="both"/>
        <w:rPr>
          <w:rFonts w:ascii="Sakkal Majalla" w:eastAsia="Times New Roman" w:hAnsi="Sakkal Majalla" w:cs="Sakkal Majalla"/>
          <w:rtl/>
          <w:lang w:val="fr-FR" w:eastAsia="fr-FR"/>
        </w:rPr>
      </w:pPr>
      <w:r w:rsidRPr="00914BE9">
        <w:rPr>
          <w:rFonts w:ascii="Sakkal Majalla" w:eastAsia="Times New Roman" w:hAnsi="Sakkal Majalla" w:cs="Sakkal Majalla"/>
          <w:rtl/>
          <w:lang w:val="fr-FR" w:eastAsia="fr-FR"/>
        </w:rPr>
        <w:t xml:space="preserve">-الهنائي، مروة بنت لافي، اليعربي، علي بن سلام.(2023). الهوية الرياضية وعلاقتها بالاتجاهات والاستعداد نحو تناول المنشطات لدى لاعبي </w:t>
      </w:r>
      <w:r w:rsidR="00CF4F01" w:rsidRPr="00914BE9">
        <w:rPr>
          <w:rFonts w:ascii="Sakkal Majalla" w:eastAsia="Times New Roman" w:hAnsi="Sakkal Majalla" w:cs="Sakkal Majalla"/>
          <w:rtl/>
          <w:lang w:val="fr-FR" w:eastAsia="fr-FR"/>
        </w:rPr>
        <w:t>الأندية</w:t>
      </w:r>
      <w:r w:rsidRPr="00914BE9">
        <w:rPr>
          <w:rFonts w:ascii="Sakkal Majalla" w:eastAsia="Times New Roman" w:hAnsi="Sakkal Majalla" w:cs="Sakkal Majalla"/>
          <w:rtl/>
          <w:lang w:val="fr-FR" w:eastAsia="fr-FR"/>
        </w:rPr>
        <w:t xml:space="preserve"> الرياضية العمانية. </w:t>
      </w:r>
      <w:r w:rsidRPr="00914BE9">
        <w:rPr>
          <w:rFonts w:ascii="Sakkal Majalla" w:eastAsia="Times New Roman" w:hAnsi="Sakkal Majalla" w:cs="Sakkal Majalla"/>
          <w:i/>
          <w:iCs/>
          <w:rtl/>
          <w:lang w:val="fr-FR" w:eastAsia="fr-FR"/>
        </w:rPr>
        <w:t>مجلة أسيوط لعلوم وفنون التربية الرياضية</w:t>
      </w:r>
      <w:r w:rsidRPr="00914BE9">
        <w:rPr>
          <w:rFonts w:ascii="Sakkal Majalla" w:eastAsia="Times New Roman" w:hAnsi="Sakkal Majalla" w:cs="Sakkal Majalla"/>
          <w:rtl/>
          <w:lang w:val="fr-FR" w:eastAsia="fr-FR"/>
        </w:rPr>
        <w:t>، جامعة أسيوط - كلية التربية الرياضية، 64(1)، 214 – 248.</w:t>
      </w:r>
    </w:p>
    <w:p w14:paraId="436AF8F6" w14:textId="77777777" w:rsidR="00C16186" w:rsidRPr="00914BE9" w:rsidRDefault="003B0849" w:rsidP="00C16186">
      <w:pPr>
        <w:bidi/>
        <w:ind w:left="403" w:hanging="403"/>
        <w:jc w:val="both"/>
        <w:rPr>
          <w:rFonts w:ascii="Sakkal Majalla" w:hAnsi="Sakkal Majalla" w:cs="Sakkal Majalla"/>
          <w:rtl/>
        </w:rPr>
      </w:pPr>
      <w:r w:rsidRPr="00914BE9">
        <w:rPr>
          <w:rFonts w:ascii="Sakkal Majalla" w:hAnsi="Sakkal Majalla" w:cs="Sakkal Majalla"/>
          <w:rtl/>
        </w:rPr>
        <w:t xml:space="preserve">-وهبان، احمد محمد.(2014). الهوية العربية في ظل العولمة: إطلالة على حال الهوية في مصر والعالم العربي. </w:t>
      </w:r>
      <w:r w:rsidRPr="00914BE9">
        <w:rPr>
          <w:rFonts w:ascii="Sakkal Majalla" w:hAnsi="Sakkal Majalla" w:cs="Sakkal Majalla"/>
          <w:i/>
          <w:iCs/>
          <w:rtl/>
        </w:rPr>
        <w:t>سلسلة إصدارات الجمعية السعودية للعلوم السياسية</w:t>
      </w:r>
      <w:r w:rsidRPr="00914BE9">
        <w:rPr>
          <w:rFonts w:ascii="Sakkal Majalla" w:hAnsi="Sakkal Majalla" w:cs="Sakkal Majalla"/>
          <w:b/>
          <w:bCs/>
          <w:rtl/>
        </w:rPr>
        <w:t>(9)،</w:t>
      </w:r>
      <w:r w:rsidRPr="00914BE9">
        <w:rPr>
          <w:rFonts w:ascii="Sakkal Majalla" w:hAnsi="Sakkal Majalla" w:cs="Sakkal Majalla"/>
          <w:rtl/>
        </w:rPr>
        <w:t xml:space="preserve"> السعودية.</w:t>
      </w:r>
      <w:r w:rsidR="00C16186" w:rsidRPr="00914BE9">
        <w:rPr>
          <w:rFonts w:ascii="Sakkal Majalla" w:hAnsi="Sakkal Majalla" w:cs="Sakkal Majalla" w:hint="cs"/>
          <w:rtl/>
        </w:rPr>
        <w:t>.</w:t>
      </w:r>
    </w:p>
    <w:p w14:paraId="12255EB7" w14:textId="79DDC58A" w:rsidR="00C16186" w:rsidRPr="00914BE9" w:rsidRDefault="00C16186" w:rsidP="00C16186">
      <w:pPr>
        <w:bidi/>
        <w:ind w:left="403" w:hanging="403"/>
        <w:jc w:val="both"/>
        <w:rPr>
          <w:rFonts w:ascii="Sakkal Majalla" w:hAnsi="Sakkal Majalla" w:cs="Sakkal Majalla"/>
          <w:rtl/>
        </w:rPr>
      </w:pPr>
      <w:r w:rsidRPr="00914BE9">
        <w:rPr>
          <w:rFonts w:ascii="Sakkal Majalla" w:hAnsi="Sakkal Majalla" w:cs="Sakkal Majalla"/>
          <w:rtl/>
        </w:rPr>
        <w:t xml:space="preserve">-ناصيف، غيث.(2024). مستوى الروح الرياضية لدى لاعبي المنتخب الوطني الفلسطيني لكرة القدم . </w:t>
      </w:r>
      <w:r w:rsidRPr="00914BE9">
        <w:rPr>
          <w:rFonts w:ascii="Sakkal Majalla" w:hAnsi="Sakkal Majalla" w:cs="Sakkal Majalla"/>
          <w:i/>
          <w:iCs/>
          <w:rtl/>
        </w:rPr>
        <w:t>مجلة دراسات وبحوث التربية الرياضية</w:t>
      </w:r>
      <w:r w:rsidRPr="00914BE9">
        <w:rPr>
          <w:rFonts w:ascii="Sakkal Majalla" w:hAnsi="Sakkal Majalla" w:cs="Sakkal Majalla"/>
          <w:rtl/>
        </w:rPr>
        <w:t>, 34(3), 214–227.</w:t>
      </w:r>
      <w:r w:rsidRPr="00914BE9">
        <w:rPr>
          <w:rFonts w:ascii="Sakkal Majalla" w:hAnsi="Sakkal Majalla" w:cs="Sakkal Majalla" w:hint="cs"/>
          <w:rtl/>
        </w:rPr>
        <w:t>.</w:t>
      </w:r>
    </w:p>
    <w:p w14:paraId="6D269CC7" w14:textId="77777777" w:rsidR="003B0849" w:rsidRPr="00914BE9" w:rsidRDefault="003B0849" w:rsidP="003B0849">
      <w:pPr>
        <w:jc w:val="right"/>
        <w:rPr>
          <w:rFonts w:ascii="Sakkal Majalla" w:hAnsi="Sakkal Majalla" w:cs="Sakkal Majalla"/>
          <w:b/>
          <w:bCs/>
          <w:rtl/>
        </w:rPr>
      </w:pPr>
      <w:r w:rsidRPr="00914BE9">
        <w:rPr>
          <w:rFonts w:ascii="Sakkal Majalla" w:hAnsi="Sakkal Majalla" w:cs="Sakkal Majalla"/>
          <w:b/>
          <w:bCs/>
          <w:rtl/>
        </w:rPr>
        <w:t>ثانيا: المراجع الاجنبية:</w:t>
      </w:r>
    </w:p>
    <w:p w14:paraId="7D598097" w14:textId="77777777" w:rsidR="003B0849" w:rsidRPr="00914BE9" w:rsidRDefault="003B0849" w:rsidP="003B0849">
      <w:pPr>
        <w:keepNext/>
        <w:ind w:left="360" w:hanging="360"/>
        <w:jc w:val="both"/>
        <w:outlineLvl w:val="1"/>
        <w:rPr>
          <w:rFonts w:eastAsia="Times New Roman"/>
        </w:rPr>
      </w:pPr>
      <w:r w:rsidRPr="00914BE9">
        <w:rPr>
          <w:rFonts w:eastAsia="Times New Roman"/>
        </w:rPr>
        <w:t>-</w:t>
      </w:r>
      <w:hyperlink r:id="rId12" w:tooltip="انقر للبحث عن مزيد من العناصر حسب هذا المؤلف" w:history="1">
        <w:r w:rsidRPr="00914BE9">
          <w:rPr>
            <w:rFonts w:eastAsia="Times New Roman"/>
          </w:rPr>
          <w:t>Adams, Jeffrey</w:t>
        </w:r>
      </w:hyperlink>
      <w:r w:rsidRPr="00914BE9">
        <w:rPr>
          <w:rFonts w:eastAsia="Times New Roman"/>
        </w:rPr>
        <w:t>.(2011).</w:t>
      </w:r>
      <w:r w:rsidRPr="00914BE9">
        <w:rPr>
          <w:rFonts w:eastAsia="Times New Roman"/>
          <w:i/>
          <w:iCs/>
        </w:rPr>
        <w:t>Athletic identity and ego identity status as predictors of career maturity among high school students.</w:t>
      </w:r>
      <w:r w:rsidRPr="00914BE9">
        <w:rPr>
          <w:rFonts w:eastAsia="Times New Roman"/>
        </w:rPr>
        <w:t xml:space="preserve"> Unpublished Doctoral Dissertation, University of Houston.</w:t>
      </w:r>
    </w:p>
    <w:p w14:paraId="6DA71C43" w14:textId="030ABDC4" w:rsidR="003B0849" w:rsidRPr="00914BE9" w:rsidRDefault="003B0849" w:rsidP="003B0849">
      <w:pPr>
        <w:autoSpaceDE w:val="0"/>
        <w:autoSpaceDN w:val="0"/>
        <w:adjustRightInd w:val="0"/>
        <w:ind w:left="360" w:hanging="360"/>
        <w:jc w:val="both"/>
      </w:pPr>
      <w:r w:rsidRPr="00914BE9">
        <w:rPr>
          <w:rFonts w:eastAsia="Times New Roman"/>
        </w:rPr>
        <w:t xml:space="preserve">-Amanda J. </w:t>
      </w:r>
      <w:proofErr w:type="spellStart"/>
      <w:r w:rsidRPr="00914BE9">
        <w:rPr>
          <w:rFonts w:eastAsia="Times New Roman"/>
        </w:rPr>
        <w:t>Viseka</w:t>
      </w:r>
      <w:proofErr w:type="spellEnd"/>
      <w:r w:rsidRPr="00914BE9">
        <w:rPr>
          <w:rFonts w:eastAsia="Times New Roman"/>
        </w:rPr>
        <w:t xml:space="preserve">; Jennifer R. </w:t>
      </w:r>
      <w:proofErr w:type="spellStart"/>
      <w:r w:rsidRPr="00914BE9">
        <w:rPr>
          <w:rFonts w:eastAsia="Times New Roman"/>
        </w:rPr>
        <w:t>Hurstb</w:t>
      </w:r>
      <w:proofErr w:type="spellEnd"/>
      <w:r w:rsidRPr="00914BE9">
        <w:rPr>
          <w:rFonts w:eastAsia="Times New Roman"/>
        </w:rPr>
        <w:t xml:space="preserve">; Jonathan P. </w:t>
      </w:r>
      <w:proofErr w:type="spellStart"/>
      <w:r w:rsidRPr="00914BE9">
        <w:rPr>
          <w:rFonts w:eastAsia="Times New Roman"/>
        </w:rPr>
        <w:t>Maxwellc</w:t>
      </w:r>
      <w:proofErr w:type="spellEnd"/>
      <w:r w:rsidRPr="00914BE9">
        <w:rPr>
          <w:rFonts w:eastAsia="Times New Roman"/>
        </w:rPr>
        <w:t xml:space="preserve">; Jack C. </w:t>
      </w:r>
      <w:r w:rsidR="002A3979" w:rsidRPr="00914BE9">
        <w:rPr>
          <w:rFonts w:eastAsia="Times New Roman"/>
        </w:rPr>
        <w:t>Watson. (</w:t>
      </w:r>
      <w:r w:rsidRPr="00914BE9">
        <w:rPr>
          <w:rFonts w:eastAsia="Times New Roman"/>
        </w:rPr>
        <w:t>2008</w:t>
      </w:r>
      <w:r w:rsidR="002A3979" w:rsidRPr="00914BE9">
        <w:rPr>
          <w:rFonts w:eastAsia="Times New Roman"/>
        </w:rPr>
        <w:t>). A</w:t>
      </w:r>
      <w:r w:rsidRPr="00914BE9">
        <w:rPr>
          <w:rFonts w:eastAsia="Times New Roman"/>
        </w:rPr>
        <w:t xml:space="preserve"> Cross-Cultural Psychometric Evaluation of the Athletic Identity Measurement Scale. </w:t>
      </w:r>
      <w:r w:rsidRPr="00914BE9">
        <w:rPr>
          <w:rFonts w:eastAsia="Times New Roman"/>
          <w:i/>
          <w:iCs/>
        </w:rPr>
        <w:t>Journal of Applied Sport Psychology</w:t>
      </w:r>
      <w:r w:rsidRPr="00914BE9">
        <w:rPr>
          <w:rFonts w:eastAsia="Times New Roman"/>
        </w:rPr>
        <w:t>, 20: 473-480.</w:t>
      </w:r>
    </w:p>
    <w:p w14:paraId="3EF41679" w14:textId="77777777" w:rsidR="003B0849" w:rsidRPr="00914BE9" w:rsidRDefault="003B0849" w:rsidP="003B0849">
      <w:pPr>
        <w:autoSpaceDE w:val="0"/>
        <w:autoSpaceDN w:val="0"/>
        <w:adjustRightInd w:val="0"/>
        <w:ind w:left="360" w:hanging="360"/>
        <w:jc w:val="both"/>
        <w:rPr>
          <w:b/>
          <w:bCs/>
        </w:rPr>
      </w:pPr>
      <w:r w:rsidRPr="00914BE9">
        <w:lastRenderedPageBreak/>
        <w:t xml:space="preserve">-Antonio Orta, Alvaro Sicilia &amp; Juan-Miguel Fernández-Balboa (2016): Relationship between flow and athletic identity: The case of three elite sportsmen, </w:t>
      </w:r>
      <w:r w:rsidRPr="00914BE9">
        <w:rPr>
          <w:i/>
          <w:iCs/>
        </w:rPr>
        <w:t>Quest,</w:t>
      </w:r>
      <w:r w:rsidRPr="00914BE9">
        <w:t xml:space="preserve"> </w:t>
      </w:r>
      <w:hyperlink r:id="rId13" w:history="1">
        <w:r w:rsidRPr="00914BE9">
          <w:rPr>
            <w:u w:val="single"/>
          </w:rPr>
          <w:t>http://dx.doi.org/10.1080/00336297.2016.1175951</w:t>
        </w:r>
      </w:hyperlink>
      <w:r w:rsidRPr="00914BE9">
        <w:rPr>
          <w:b/>
          <w:bCs/>
        </w:rPr>
        <w:t>.</w:t>
      </w:r>
    </w:p>
    <w:p w14:paraId="350EFB98" w14:textId="77777777" w:rsidR="003B0849" w:rsidRPr="00914BE9" w:rsidRDefault="003B0849" w:rsidP="003B0849">
      <w:pPr>
        <w:ind w:left="360" w:hanging="360"/>
        <w:jc w:val="both"/>
      </w:pPr>
      <w:r w:rsidRPr="00914BE9">
        <w:t>-</w:t>
      </w:r>
      <w:proofErr w:type="spellStart"/>
      <w:r w:rsidRPr="00914BE9">
        <w:fldChar w:fldCharType="begin"/>
      </w:r>
      <w:r w:rsidRPr="00914BE9">
        <w:instrText xml:space="preserve"> HYPERLINK "http://search.proquest.com.ezlibrary.ju.edu.jo/docview.lateralsearchlink:lateralsearch/sng/author/Ayim,+Emmanuel/$N?site=pqdtft&amp;t:ac=305091750/abstract/13451C5E4A75B5193D8/6&amp;t:cp=maintain/resultcitationblocks" \o "</w:instrText>
      </w:r>
      <w:r w:rsidRPr="00914BE9">
        <w:rPr>
          <w:rtl/>
        </w:rPr>
        <w:instrText>انقر للبحث عن مزيد من العناصر حسب هذا المؤلف</w:instrText>
      </w:r>
      <w:r w:rsidRPr="00914BE9">
        <w:instrText xml:space="preserve">" </w:instrText>
      </w:r>
      <w:r w:rsidRPr="00914BE9">
        <w:fldChar w:fldCharType="separate"/>
      </w:r>
      <w:r w:rsidRPr="00914BE9">
        <w:t>Ayim</w:t>
      </w:r>
      <w:proofErr w:type="spellEnd"/>
      <w:r w:rsidRPr="00914BE9">
        <w:t>, Emmanuel</w:t>
      </w:r>
      <w:r w:rsidRPr="00914BE9">
        <w:fldChar w:fldCharType="end"/>
      </w:r>
      <w:r w:rsidRPr="00914BE9">
        <w:t>.(2009).</w:t>
      </w:r>
      <w:r w:rsidRPr="00914BE9">
        <w:rPr>
          <w:i/>
          <w:iCs/>
        </w:rPr>
        <w:t>An examination of sport identity amongst youth soccer participants and the implications for MLS marketing.</w:t>
      </w:r>
      <w:r w:rsidRPr="00914BE9">
        <w:t xml:space="preserve"> Unpublished Doctoral Dissertation. University of Nevada, Las Vegas.</w:t>
      </w:r>
    </w:p>
    <w:p w14:paraId="1AD6D5AE" w14:textId="77777777" w:rsidR="003B0849" w:rsidRPr="00914BE9" w:rsidRDefault="003B0849" w:rsidP="003B0849">
      <w:pPr>
        <w:ind w:left="360" w:hanging="360"/>
        <w:jc w:val="both"/>
      </w:pPr>
      <w:r w:rsidRPr="00914BE9">
        <w:t xml:space="preserve">-Blake W. Miller, Glyn C. Roberts, &amp; Yngvar. </w:t>
      </w:r>
      <w:proofErr w:type="gramStart"/>
      <w:r w:rsidRPr="00914BE9">
        <w:t>O.(</w:t>
      </w:r>
      <w:proofErr w:type="gramEnd"/>
      <w:r w:rsidRPr="00914BE9">
        <w:t xml:space="preserve">2004).Effect of motivational climate on </w:t>
      </w:r>
      <w:proofErr w:type="spellStart"/>
      <w:r w:rsidRPr="00914BE9">
        <w:t>sportspersonship</w:t>
      </w:r>
      <w:proofErr w:type="spellEnd"/>
      <w:r w:rsidRPr="00914BE9">
        <w:t xml:space="preserve"> among competitive youth male and female football players</w:t>
      </w:r>
      <w:r w:rsidRPr="00914BE9">
        <w:rPr>
          <w:b/>
          <w:bCs/>
        </w:rPr>
        <w:t xml:space="preserve">,  </w:t>
      </w:r>
      <w:r w:rsidRPr="00914BE9">
        <w:rPr>
          <w:i/>
          <w:iCs/>
        </w:rPr>
        <w:t>J Med Sci Sports,</w:t>
      </w:r>
      <w:r w:rsidRPr="00914BE9">
        <w:t>14,193-202.</w:t>
      </w:r>
    </w:p>
    <w:p w14:paraId="3ED0376C" w14:textId="77777777" w:rsidR="003B0849" w:rsidRPr="00914BE9" w:rsidRDefault="003B0849" w:rsidP="003B0849">
      <w:pPr>
        <w:ind w:left="360" w:hanging="360"/>
        <w:jc w:val="both"/>
        <w:rPr>
          <w:rFonts w:eastAsia="Times New Roman"/>
        </w:rPr>
      </w:pPr>
      <w:r w:rsidRPr="00914BE9">
        <w:rPr>
          <w:rFonts w:eastAsia="Times New Roman"/>
        </w:rPr>
        <w:t>-Bogdanov, Dusko  (2011).</w:t>
      </w:r>
      <w:hyperlink r:id="rId14" w:tooltip="Influence of national sport team identity on national identity" w:history="1">
        <w:r w:rsidRPr="00914BE9">
          <w:rPr>
            <w:rFonts w:eastAsia="Times New Roman"/>
            <w:i/>
            <w:iCs/>
          </w:rPr>
          <w:t>Influence of national sport team identity on national identity</w:t>
        </w:r>
      </w:hyperlink>
      <w:r w:rsidRPr="00914BE9">
        <w:rPr>
          <w:rFonts w:eastAsia="Times New Roman"/>
          <w:b/>
          <w:bCs/>
        </w:rPr>
        <w:t xml:space="preserve">. </w:t>
      </w:r>
      <w:r w:rsidRPr="00914BE9">
        <w:rPr>
          <w:rFonts w:eastAsia="Times New Roman"/>
        </w:rPr>
        <w:t>Unpublished Doctoral Dissertation</w:t>
      </w:r>
      <w:r w:rsidRPr="00914BE9">
        <w:rPr>
          <w:rFonts w:eastAsia="Times New Roman"/>
          <w:rtl/>
        </w:rPr>
        <w:t xml:space="preserve">. </w:t>
      </w:r>
      <w:r w:rsidRPr="00914BE9">
        <w:rPr>
          <w:rFonts w:eastAsia="Times New Roman"/>
        </w:rPr>
        <w:t>The Florida State University.</w:t>
      </w:r>
    </w:p>
    <w:p w14:paraId="54EB0173" w14:textId="77777777" w:rsidR="003B0849" w:rsidRPr="00914BE9" w:rsidRDefault="003B0849" w:rsidP="003B0849">
      <w:pPr>
        <w:autoSpaceDE w:val="0"/>
        <w:autoSpaceDN w:val="0"/>
        <w:adjustRightInd w:val="0"/>
        <w:ind w:left="360" w:hanging="360"/>
        <w:jc w:val="both"/>
        <w:rPr>
          <w:rFonts w:eastAsia="Times New Roman"/>
        </w:rPr>
      </w:pPr>
      <w:r w:rsidRPr="00914BE9">
        <w:rPr>
          <w:rFonts w:eastAsia="Times New Roman"/>
        </w:rPr>
        <w:t xml:space="preserve">-Brewer, B. W., &amp; Cornelius, A. E. (2001). Norms and factorial invariance of the Athletic Identity Measurement Scale. </w:t>
      </w:r>
      <w:r w:rsidRPr="00914BE9">
        <w:rPr>
          <w:rFonts w:eastAsia="Times New Roman"/>
          <w:i/>
          <w:iCs/>
        </w:rPr>
        <w:t>Academic Athletic Journal</w:t>
      </w:r>
      <w:r w:rsidRPr="00914BE9">
        <w:rPr>
          <w:rFonts w:eastAsia="Times New Roman"/>
        </w:rPr>
        <w:t>, 15, 103-113.</w:t>
      </w:r>
    </w:p>
    <w:p w14:paraId="56A38319" w14:textId="77777777" w:rsidR="003B0849" w:rsidRPr="00914BE9" w:rsidRDefault="003B0849" w:rsidP="003B0849">
      <w:pPr>
        <w:autoSpaceDE w:val="0"/>
        <w:autoSpaceDN w:val="0"/>
        <w:adjustRightInd w:val="0"/>
        <w:ind w:left="360" w:hanging="360"/>
        <w:jc w:val="both"/>
        <w:rPr>
          <w:rFonts w:eastAsia="Times New Roman"/>
        </w:rPr>
      </w:pPr>
      <w:r w:rsidRPr="00914BE9">
        <w:rPr>
          <w:rFonts w:eastAsia="Times New Roman"/>
        </w:rPr>
        <w:t xml:space="preserve">-Britton W. Brewer, Allen E. Cornelius, Yannick Stephan, Judy Van Raalte. (2010). Self-protective changes in athletic identity following anterior cruciate ligament reconstruction. </w:t>
      </w:r>
      <w:r w:rsidRPr="00914BE9">
        <w:rPr>
          <w:rFonts w:eastAsia="Times New Roman"/>
          <w:i/>
          <w:iCs/>
        </w:rPr>
        <w:t xml:space="preserve">Psychology of Sport and Exercise, </w:t>
      </w:r>
      <w:r w:rsidRPr="00914BE9">
        <w:rPr>
          <w:rFonts w:eastAsia="Times New Roman"/>
        </w:rPr>
        <w:t>11, 1-5.</w:t>
      </w:r>
    </w:p>
    <w:p w14:paraId="59E94C9E" w14:textId="77777777" w:rsidR="003B0849" w:rsidRPr="00914BE9" w:rsidRDefault="003B0849" w:rsidP="003B0849">
      <w:pPr>
        <w:autoSpaceDE w:val="0"/>
        <w:autoSpaceDN w:val="0"/>
        <w:adjustRightInd w:val="0"/>
        <w:ind w:left="360" w:hanging="360"/>
        <w:jc w:val="both"/>
      </w:pPr>
      <w:r w:rsidRPr="00914BE9">
        <w:t>-</w:t>
      </w:r>
      <w:proofErr w:type="spellStart"/>
      <w:r w:rsidRPr="00914BE9">
        <w:t>Carloc</w:t>
      </w:r>
      <w:proofErr w:type="spellEnd"/>
      <w:r w:rsidRPr="00914BE9">
        <w:t xml:space="preserve"> E. Gonçalves, Manuel J. Coelho e Silva, Jaume Cruz, Miquel Torregrosa &amp; Sean P. Cumming. (2010).</w:t>
      </w:r>
      <w:r w:rsidRPr="00914BE9">
        <w:rPr>
          <w:b/>
          <w:bCs/>
        </w:rPr>
        <w:t xml:space="preserve"> </w:t>
      </w:r>
      <w:r w:rsidRPr="00914BE9">
        <w:t xml:space="preserve">The effect of achievement goals on moral attitudes in young athletes. </w:t>
      </w:r>
      <w:r w:rsidRPr="00914BE9">
        <w:rPr>
          <w:i/>
          <w:iCs/>
        </w:rPr>
        <w:t>Journal of Sports Science and Medicine</w:t>
      </w:r>
      <w:r w:rsidRPr="00914BE9">
        <w:t xml:space="preserve"> ,9</w:t>
      </w:r>
      <w:r w:rsidRPr="00914BE9">
        <w:rPr>
          <w:b/>
          <w:bCs/>
        </w:rPr>
        <w:t xml:space="preserve">, </w:t>
      </w:r>
      <w:r w:rsidRPr="00914BE9">
        <w:t>605-611.</w:t>
      </w:r>
    </w:p>
    <w:p w14:paraId="662D30DF" w14:textId="77777777" w:rsidR="003B0849" w:rsidRPr="00914BE9" w:rsidRDefault="003B0849" w:rsidP="003B0849">
      <w:pPr>
        <w:autoSpaceDE w:val="0"/>
        <w:autoSpaceDN w:val="0"/>
        <w:adjustRightInd w:val="0"/>
        <w:ind w:left="360" w:hanging="360"/>
        <w:jc w:val="both"/>
        <w:rPr>
          <w:rFonts w:eastAsia="Times New Roman"/>
        </w:rPr>
      </w:pPr>
      <w:r w:rsidRPr="00914BE9">
        <w:rPr>
          <w:i/>
          <w:iCs/>
        </w:rPr>
        <w:t>-</w:t>
      </w:r>
      <w:r w:rsidRPr="00914BE9">
        <w:rPr>
          <w:rFonts w:eastAsia="Times New Roman"/>
        </w:rPr>
        <w:t>Chantal, Y., &amp; Bernache-</w:t>
      </w:r>
      <w:proofErr w:type="spellStart"/>
      <w:r w:rsidRPr="00914BE9">
        <w:rPr>
          <w:rFonts w:eastAsia="Times New Roman"/>
        </w:rPr>
        <w:t>Assollant</w:t>
      </w:r>
      <w:proofErr w:type="spellEnd"/>
      <w:r w:rsidRPr="00914BE9">
        <w:rPr>
          <w:rFonts w:eastAsia="Times New Roman"/>
        </w:rPr>
        <w:t xml:space="preserve">, I. (2003). A prospective analysis of self-determined sport motivation and </w:t>
      </w:r>
      <w:proofErr w:type="spellStart"/>
      <w:r w:rsidRPr="00914BE9">
        <w:rPr>
          <w:rFonts w:eastAsia="Times New Roman"/>
        </w:rPr>
        <w:t>sportspersonship</w:t>
      </w:r>
      <w:proofErr w:type="spellEnd"/>
      <w:r w:rsidRPr="00914BE9">
        <w:rPr>
          <w:rFonts w:eastAsia="Times New Roman"/>
        </w:rPr>
        <w:t xml:space="preserve"> orientations. </w:t>
      </w:r>
      <w:r w:rsidRPr="00914BE9">
        <w:rPr>
          <w:rFonts w:eastAsia="Times New Roman"/>
          <w:i/>
          <w:iCs/>
        </w:rPr>
        <w:t xml:space="preserve">Journal of Sport Psychology, </w:t>
      </w:r>
      <w:r w:rsidRPr="00914BE9">
        <w:rPr>
          <w:rFonts w:eastAsia="Times New Roman"/>
        </w:rPr>
        <w:t>5(4),11-18.</w:t>
      </w:r>
    </w:p>
    <w:p w14:paraId="6EB8D54B" w14:textId="77777777" w:rsidR="003B0849" w:rsidRPr="00914BE9" w:rsidRDefault="003B0849" w:rsidP="003B0849">
      <w:pPr>
        <w:ind w:left="360" w:hanging="360"/>
        <w:jc w:val="both"/>
        <w:rPr>
          <w:b/>
          <w:bCs/>
        </w:rPr>
      </w:pPr>
      <w:r w:rsidRPr="00914BE9">
        <w:rPr>
          <w:b/>
          <w:bCs/>
        </w:rPr>
        <w:t>-</w:t>
      </w:r>
      <w:r w:rsidRPr="00914BE9">
        <w:t xml:space="preserve">Daniel </w:t>
      </w:r>
      <w:proofErr w:type="gramStart"/>
      <w:r w:rsidRPr="00914BE9">
        <w:t>F ,</w:t>
      </w:r>
      <w:proofErr w:type="gramEnd"/>
      <w:r w:rsidRPr="00914BE9">
        <w:t xml:space="preserve"> Ian P. Albery.(2015). The Social Identity Model of Cessation Maintenance: Formulation and initial evidence</w:t>
      </w:r>
      <w:r w:rsidRPr="00914BE9">
        <w:rPr>
          <w:b/>
          <w:bCs/>
        </w:rPr>
        <w:t>.</w:t>
      </w:r>
      <w:r w:rsidRPr="00914BE9">
        <w:t xml:space="preserve"> </w:t>
      </w:r>
      <w:r w:rsidRPr="00914BE9">
        <w:rPr>
          <w:i/>
          <w:iCs/>
        </w:rPr>
        <w:t xml:space="preserve">Addictive </w:t>
      </w:r>
      <w:proofErr w:type="spellStart"/>
      <w:r w:rsidRPr="00914BE9">
        <w:rPr>
          <w:i/>
          <w:iCs/>
        </w:rPr>
        <w:t>Behaviors</w:t>
      </w:r>
      <w:proofErr w:type="spellEnd"/>
      <w:r w:rsidRPr="00914BE9">
        <w:t>, 44 35-42</w:t>
      </w:r>
      <w:r w:rsidRPr="00914BE9">
        <w:rPr>
          <w:b/>
          <w:bCs/>
        </w:rPr>
        <w:t>.</w:t>
      </w:r>
    </w:p>
    <w:p w14:paraId="43DB88DF" w14:textId="77777777" w:rsidR="003B0849" w:rsidRPr="00914BE9" w:rsidRDefault="003B0849" w:rsidP="003B0849">
      <w:pPr>
        <w:ind w:left="360" w:hanging="360"/>
        <w:jc w:val="both"/>
        <w:rPr>
          <w:rFonts w:eastAsia="Times New Roman"/>
          <w:lang w:val="en-GB" w:eastAsia="fr-FR"/>
        </w:rPr>
      </w:pPr>
      <w:r w:rsidRPr="00914BE9">
        <w:rPr>
          <w:rFonts w:eastAsia="Times New Roman"/>
          <w:lang w:val="fr-FR" w:eastAsia="fr-FR"/>
        </w:rPr>
        <w:t>-</w:t>
      </w:r>
      <w:r w:rsidRPr="00914BE9">
        <w:rPr>
          <w:rFonts w:eastAsia="Times New Roman"/>
          <w:lang w:val="en-GB" w:eastAsia="fr-FR"/>
        </w:rPr>
        <w:t xml:space="preserve">Daniel, B, Kissinger, R. </w:t>
      </w:r>
      <w:proofErr w:type="gramStart"/>
      <w:r w:rsidRPr="00914BE9">
        <w:rPr>
          <w:rFonts w:eastAsia="Times New Roman"/>
          <w:lang w:val="en-GB" w:eastAsia="fr-FR"/>
        </w:rPr>
        <w:t>N,.</w:t>
      </w:r>
      <w:proofErr w:type="gramEnd"/>
      <w:r w:rsidRPr="00914BE9">
        <w:rPr>
          <w:rFonts w:eastAsia="Times New Roman"/>
          <w:lang w:val="en-GB" w:eastAsia="fr-FR"/>
        </w:rPr>
        <w:t xml:space="preserve"> Michael, </w:t>
      </w:r>
      <w:proofErr w:type="gramStart"/>
      <w:r w:rsidRPr="00914BE9">
        <w:rPr>
          <w:rFonts w:eastAsia="Times New Roman"/>
          <w:lang w:val="en-GB" w:eastAsia="fr-FR"/>
        </w:rPr>
        <w:t>T,.</w:t>
      </w:r>
      <w:proofErr w:type="gramEnd"/>
      <w:r w:rsidRPr="00914BE9">
        <w:rPr>
          <w:rFonts w:eastAsia="Times New Roman"/>
          <w:lang w:val="en-GB" w:eastAsia="fr-FR"/>
        </w:rPr>
        <w:t xml:space="preserve"> </w:t>
      </w:r>
      <w:proofErr w:type="spellStart"/>
      <w:r w:rsidRPr="00914BE9">
        <w:rPr>
          <w:rFonts w:eastAsia="Times New Roman"/>
          <w:lang w:val="en-GB" w:eastAsia="fr-FR"/>
        </w:rPr>
        <w:t>etal</w:t>
      </w:r>
      <w:proofErr w:type="spellEnd"/>
      <w:r w:rsidRPr="00914BE9">
        <w:rPr>
          <w:rFonts w:eastAsia="Times New Roman"/>
          <w:lang w:val="en-GB" w:eastAsia="fr-FR"/>
        </w:rPr>
        <w:t xml:space="preserve">. (2011). Athletic identity of community college student athletes: issues for counselling. </w:t>
      </w:r>
      <w:r w:rsidRPr="00914BE9">
        <w:rPr>
          <w:rFonts w:eastAsia="Times New Roman"/>
          <w:i/>
          <w:iCs/>
          <w:lang w:val="en-GB" w:eastAsia="fr-FR"/>
        </w:rPr>
        <w:t xml:space="preserve">Community college Journal of Research and Practice, </w:t>
      </w:r>
      <w:r w:rsidRPr="00914BE9">
        <w:rPr>
          <w:rFonts w:eastAsia="Times New Roman"/>
          <w:lang w:val="en-GB" w:eastAsia="fr-FR"/>
        </w:rPr>
        <w:t>35</w:t>
      </w:r>
      <w:r w:rsidRPr="00914BE9">
        <w:rPr>
          <w:rFonts w:eastAsia="Times New Roman"/>
          <w:b/>
          <w:bCs/>
          <w:lang w:val="en-GB" w:eastAsia="fr-FR"/>
        </w:rPr>
        <w:t xml:space="preserve"> </w:t>
      </w:r>
      <w:r w:rsidRPr="00914BE9">
        <w:rPr>
          <w:rFonts w:eastAsia="Times New Roman"/>
          <w:lang w:eastAsia="fr-FR"/>
        </w:rPr>
        <w:t>(7),</w:t>
      </w:r>
      <w:r w:rsidRPr="00914BE9">
        <w:rPr>
          <w:rFonts w:eastAsia="Times New Roman"/>
          <w:lang w:val="en-GB" w:eastAsia="fr-FR"/>
        </w:rPr>
        <w:t xml:space="preserve"> 574-589.</w:t>
      </w:r>
    </w:p>
    <w:p w14:paraId="581E98C5" w14:textId="77777777" w:rsidR="003B0849" w:rsidRPr="00914BE9" w:rsidRDefault="003B0849" w:rsidP="003B0849">
      <w:pPr>
        <w:autoSpaceDE w:val="0"/>
        <w:autoSpaceDN w:val="0"/>
        <w:adjustRightInd w:val="0"/>
        <w:ind w:left="360" w:hanging="360"/>
        <w:jc w:val="both"/>
      </w:pPr>
      <w:r w:rsidRPr="00914BE9">
        <w:t>-</w:t>
      </w:r>
      <w:proofErr w:type="spellStart"/>
      <w:r w:rsidRPr="00914BE9">
        <w:t>Dwedor</w:t>
      </w:r>
      <w:proofErr w:type="spellEnd"/>
      <w:r w:rsidRPr="00914BE9">
        <w:t xml:space="preserve"> </w:t>
      </w:r>
      <w:proofErr w:type="spellStart"/>
      <w:proofErr w:type="gramStart"/>
      <w:r w:rsidRPr="00914BE9">
        <w:t>Weslyne</w:t>
      </w:r>
      <w:proofErr w:type="spellEnd"/>
      <w:r w:rsidRPr="00914BE9">
        <w:t>.(</w:t>
      </w:r>
      <w:proofErr w:type="gramEnd"/>
      <w:r w:rsidRPr="00914BE9">
        <w:t>2009).</w:t>
      </w:r>
      <w:r w:rsidRPr="00914BE9">
        <w:rPr>
          <w:b/>
          <w:bCs/>
        </w:rPr>
        <w:t xml:space="preserve"> </w:t>
      </w:r>
      <w:r w:rsidRPr="00914BE9">
        <w:rPr>
          <w:i/>
          <w:iCs/>
        </w:rPr>
        <w:t xml:space="preserve">The effect of the STAR Sportsmanship education module on parents' self-perceived sportsmanship </w:t>
      </w:r>
      <w:proofErr w:type="spellStart"/>
      <w:r w:rsidRPr="00914BE9">
        <w:rPr>
          <w:i/>
          <w:iCs/>
        </w:rPr>
        <w:t>behaviors</w:t>
      </w:r>
      <w:proofErr w:type="spellEnd"/>
      <w:r w:rsidRPr="00914BE9">
        <w:rPr>
          <w:i/>
          <w:iCs/>
        </w:rPr>
        <w:t xml:space="preserve"> in youth sports</w:t>
      </w:r>
      <w:r w:rsidRPr="00914BE9">
        <w:rPr>
          <w:b/>
          <w:bCs/>
        </w:rPr>
        <w:t>.</w:t>
      </w:r>
      <w:r w:rsidRPr="00914BE9">
        <w:t xml:space="preserve"> Unpublished Doctoral Dissertation. Middle Tennessee State University. USA.</w:t>
      </w:r>
    </w:p>
    <w:p w14:paraId="28D79B87" w14:textId="77777777" w:rsidR="003B0849" w:rsidRPr="00914BE9" w:rsidRDefault="003B0849" w:rsidP="003B0849">
      <w:pPr>
        <w:keepNext/>
        <w:spacing w:before="240" w:after="60"/>
        <w:ind w:left="360" w:hanging="360"/>
        <w:jc w:val="both"/>
        <w:outlineLvl w:val="0"/>
        <w:rPr>
          <w:rFonts w:eastAsia="Times New Roman"/>
          <w:kern w:val="32"/>
        </w:rPr>
      </w:pPr>
      <w:r w:rsidRPr="00914BE9">
        <w:rPr>
          <w:rFonts w:eastAsia="Times New Roman"/>
          <w:kern w:val="32"/>
        </w:rPr>
        <w:t xml:space="preserve">-Eric G.D, Paule M, Pierre V, Claude G, Andre B &amp; Robert J. Vallerand. (2006). A motivational model of performance-enhancing substance uses in elite athletes. </w:t>
      </w:r>
      <w:r w:rsidRPr="00914BE9">
        <w:rPr>
          <w:rFonts w:eastAsia="Times New Roman"/>
          <w:i/>
          <w:iCs/>
          <w:kern w:val="32"/>
        </w:rPr>
        <w:t>Journal of Sport &amp; Exercise Psychology,</w:t>
      </w:r>
      <w:r w:rsidRPr="00914BE9">
        <w:rPr>
          <w:rFonts w:eastAsia="Times New Roman"/>
          <w:kern w:val="32"/>
        </w:rPr>
        <w:t>28,511-520.</w:t>
      </w:r>
    </w:p>
    <w:p w14:paraId="72765B56" w14:textId="15F1C2EC" w:rsidR="003B0849" w:rsidRPr="00914BE9" w:rsidRDefault="003B0849" w:rsidP="003B0849">
      <w:pPr>
        <w:autoSpaceDE w:val="0"/>
        <w:autoSpaceDN w:val="0"/>
        <w:adjustRightInd w:val="0"/>
        <w:ind w:left="360" w:hanging="360"/>
        <w:jc w:val="both"/>
      </w:pPr>
      <w:r w:rsidRPr="00914BE9">
        <w:t>-</w:t>
      </w:r>
      <w:proofErr w:type="spellStart"/>
      <w:r w:rsidRPr="00914BE9">
        <w:t>Eva.Tsai</w:t>
      </w:r>
      <w:proofErr w:type="spellEnd"/>
      <w:r w:rsidRPr="00914BE9">
        <w:t xml:space="preserve">, &amp; Lena </w:t>
      </w:r>
      <w:proofErr w:type="spellStart"/>
      <w:proofErr w:type="gramStart"/>
      <w:r w:rsidRPr="00914BE9">
        <w:t>fung</w:t>
      </w:r>
      <w:proofErr w:type="spellEnd"/>
      <w:r w:rsidRPr="00914BE9">
        <w:t>,.</w:t>
      </w:r>
      <w:proofErr w:type="gramEnd"/>
      <w:r w:rsidRPr="00914BE9">
        <w:t xml:space="preserve"> (2005). </w:t>
      </w:r>
      <w:proofErr w:type="spellStart"/>
      <w:r w:rsidRPr="00914BE9">
        <w:t>Sportspersonship</w:t>
      </w:r>
      <w:proofErr w:type="spellEnd"/>
      <w:r w:rsidRPr="00914BE9">
        <w:t xml:space="preserve"> in youth: Basketball and volleyball players. </w:t>
      </w:r>
      <w:r w:rsidRPr="00914BE9">
        <w:rPr>
          <w:i/>
          <w:iCs/>
        </w:rPr>
        <w:t>Journal of Sport Psychology</w:t>
      </w:r>
      <w:r w:rsidRPr="00914BE9">
        <w:rPr>
          <w:b/>
          <w:bCs/>
        </w:rPr>
        <w:t>.</w:t>
      </w:r>
      <w:r w:rsidRPr="00914BE9">
        <w:t>7(2),37-46.</w:t>
      </w:r>
    </w:p>
    <w:p w14:paraId="419AF584" w14:textId="77777777" w:rsidR="003B0849" w:rsidRPr="00914BE9" w:rsidRDefault="003B0849" w:rsidP="003B0849">
      <w:pPr>
        <w:autoSpaceDE w:val="0"/>
        <w:autoSpaceDN w:val="0"/>
        <w:adjustRightInd w:val="0"/>
        <w:ind w:left="360" w:hanging="360"/>
        <w:jc w:val="both"/>
      </w:pPr>
      <w:r w:rsidRPr="00914BE9">
        <w:t>-</w:t>
      </w:r>
      <w:proofErr w:type="spellStart"/>
      <w:r w:rsidRPr="00914BE9">
        <w:t>Ferudun</w:t>
      </w:r>
      <w:proofErr w:type="spellEnd"/>
      <w:r w:rsidRPr="00914BE9">
        <w:t xml:space="preserve"> Dorak. (2015). The relationship between personality and </w:t>
      </w:r>
      <w:proofErr w:type="spellStart"/>
      <w:r w:rsidRPr="00914BE9">
        <w:t>sportspersonship</w:t>
      </w:r>
      <w:proofErr w:type="spellEnd"/>
      <w:r w:rsidRPr="00914BE9">
        <w:t xml:space="preserve"> orientations. </w:t>
      </w:r>
      <w:r w:rsidRPr="00914BE9">
        <w:rPr>
          <w:i/>
          <w:iCs/>
        </w:rPr>
        <w:t>Anthropologist</w:t>
      </w:r>
      <w:r w:rsidRPr="00914BE9">
        <w:t>, 19(3), 597-601.</w:t>
      </w:r>
    </w:p>
    <w:p w14:paraId="70C9ABC8" w14:textId="77777777" w:rsidR="003B0849" w:rsidRPr="00914BE9" w:rsidRDefault="003B0849" w:rsidP="003B0849">
      <w:pPr>
        <w:autoSpaceDE w:val="0"/>
        <w:autoSpaceDN w:val="0"/>
        <w:adjustRightInd w:val="0"/>
        <w:ind w:left="360" w:hanging="360"/>
        <w:jc w:val="both"/>
        <w:rPr>
          <w:b/>
          <w:bCs/>
        </w:rPr>
      </w:pPr>
      <w:r w:rsidRPr="00914BE9">
        <w:rPr>
          <w:rFonts w:eastAsia="Times New Roman"/>
        </w:rPr>
        <w:t>-Fraser L. Fogarty, G&amp; Albio M. (2009).</w:t>
      </w:r>
      <w:r w:rsidRPr="00914BE9">
        <w:rPr>
          <w:rFonts w:eastAsia="Times New Roman"/>
          <w:b/>
          <w:bCs/>
        </w:rPr>
        <w:t xml:space="preserve"> </w:t>
      </w:r>
      <w:r w:rsidRPr="00914BE9">
        <w:rPr>
          <w:rFonts w:eastAsia="Times New Roman"/>
        </w:rPr>
        <w:t>Levels of athletic identity among elite</w:t>
      </w:r>
      <w:r w:rsidRPr="00914BE9">
        <w:rPr>
          <w:rFonts w:eastAsia="Times New Roman"/>
          <w:rtl/>
        </w:rPr>
        <w:t xml:space="preserve"> </w:t>
      </w:r>
      <w:r w:rsidRPr="00914BE9">
        <w:rPr>
          <w:rFonts w:eastAsia="Times New Roman"/>
        </w:rPr>
        <w:t>Australian athletes: The impact of gender, age, and career status. Abstracts</w:t>
      </w:r>
      <w:r w:rsidRPr="00914BE9">
        <w:rPr>
          <w:rFonts w:eastAsia="Times New Roman"/>
          <w:b/>
          <w:bCs/>
        </w:rPr>
        <w:t xml:space="preserve"> / </w:t>
      </w:r>
      <w:r w:rsidRPr="00914BE9">
        <w:rPr>
          <w:rFonts w:eastAsia="Times New Roman"/>
          <w:i/>
          <w:iCs/>
        </w:rPr>
        <w:t>Journal of Science and Medicine in Sport</w:t>
      </w:r>
      <w:r w:rsidRPr="00914BE9">
        <w:rPr>
          <w:rFonts w:eastAsia="Times New Roman"/>
          <w:b/>
          <w:bCs/>
        </w:rPr>
        <w:t xml:space="preserve">, </w:t>
      </w:r>
      <w:r w:rsidRPr="00914BE9">
        <w:rPr>
          <w:rFonts w:eastAsia="Times New Roman"/>
        </w:rPr>
        <w:t>12S, S1–S83.</w:t>
      </w:r>
    </w:p>
    <w:p w14:paraId="03D007E7" w14:textId="2223C479" w:rsidR="003B0849" w:rsidRPr="00914BE9" w:rsidRDefault="003B0849" w:rsidP="003B0849">
      <w:pPr>
        <w:ind w:left="360" w:hanging="360"/>
        <w:jc w:val="both"/>
        <w:rPr>
          <w:rFonts w:eastAsia="Times New Roman"/>
        </w:rPr>
      </w:pPr>
      <w:r w:rsidRPr="00914BE9">
        <w:rPr>
          <w:rFonts w:eastAsia="Times New Roman"/>
        </w:rPr>
        <w:t xml:space="preserve">-Gary N. Burns, Dale Jasinski, Steven C. Dunn, &amp;Duncan Fletcher. (2012). Athlete identity and athlete satisfaction: The nonconformity of exclusivity. </w:t>
      </w:r>
      <w:r w:rsidRPr="00914BE9">
        <w:rPr>
          <w:rFonts w:eastAsia="Times New Roman"/>
          <w:i/>
          <w:iCs/>
        </w:rPr>
        <w:t>Personality and Individual Differences</w:t>
      </w:r>
      <w:r w:rsidRPr="00914BE9">
        <w:rPr>
          <w:rFonts w:eastAsia="Times New Roman"/>
          <w:b/>
          <w:bCs/>
        </w:rPr>
        <w:t>,</w:t>
      </w:r>
      <w:r w:rsidRPr="00914BE9">
        <w:rPr>
          <w:rFonts w:eastAsia="Times New Roman"/>
        </w:rPr>
        <w:t xml:space="preserve"> 52, 280–284.</w:t>
      </w:r>
    </w:p>
    <w:p w14:paraId="5ECBE04A" w14:textId="7960ECDA" w:rsidR="003B0849" w:rsidRPr="00914BE9" w:rsidRDefault="003B0849" w:rsidP="003B0849">
      <w:pPr>
        <w:ind w:left="360" w:hanging="360"/>
        <w:jc w:val="both"/>
      </w:pPr>
      <w:r w:rsidRPr="00914BE9">
        <w:rPr>
          <w:rFonts w:eastAsia="Times New Roman"/>
        </w:rPr>
        <w:t>-James L. W. Houle. (2011).</w:t>
      </w:r>
      <w:r w:rsidRPr="00914BE9">
        <w:rPr>
          <w:rFonts w:eastAsia="Times New Roman"/>
          <w:b/>
          <w:bCs/>
        </w:rPr>
        <w:t xml:space="preserve"> </w:t>
      </w:r>
      <w:r w:rsidRPr="00914BE9">
        <w:rPr>
          <w:rFonts w:eastAsia="Times New Roman"/>
          <w:i/>
          <w:iCs/>
        </w:rPr>
        <w:t>An examination of the relationship between athletic identity and career maturity in student-athletes.</w:t>
      </w:r>
      <w:r w:rsidRPr="00914BE9">
        <w:rPr>
          <w:rFonts w:eastAsia="Times New Roman"/>
        </w:rPr>
        <w:t xml:space="preserve"> Unpublished Doctoral Dissertation. Auburn University.</w:t>
      </w:r>
    </w:p>
    <w:p w14:paraId="4E6859A3" w14:textId="600DEEDF" w:rsidR="003B0849" w:rsidRPr="00914BE9" w:rsidRDefault="003B0849" w:rsidP="003B0849">
      <w:pPr>
        <w:autoSpaceDE w:val="0"/>
        <w:autoSpaceDN w:val="0"/>
        <w:adjustRightInd w:val="0"/>
        <w:ind w:left="360" w:hanging="360"/>
        <w:jc w:val="both"/>
      </w:pPr>
      <w:r w:rsidRPr="00914BE9">
        <w:t xml:space="preserve">-John G, H, Dunn and Janice Causgrove Dunn, (1999). Goal orientations, perceptions of aggression, and </w:t>
      </w:r>
      <w:proofErr w:type="spellStart"/>
      <w:r w:rsidRPr="00914BE9">
        <w:t>sportpersonship</w:t>
      </w:r>
      <w:proofErr w:type="spellEnd"/>
      <w:r w:rsidRPr="00914BE9">
        <w:t xml:space="preserve"> in elite male youth ice Hockey Players, </w:t>
      </w:r>
      <w:r w:rsidRPr="00914BE9">
        <w:rPr>
          <w:i/>
          <w:iCs/>
        </w:rPr>
        <w:t>The Sport Psychologist</w:t>
      </w:r>
      <w:r w:rsidRPr="00914BE9">
        <w:t>,13,183-200.</w:t>
      </w:r>
    </w:p>
    <w:p w14:paraId="1443AB7E" w14:textId="4B2CB786" w:rsidR="003B0849" w:rsidRPr="00914BE9" w:rsidRDefault="003B0849" w:rsidP="003B0849">
      <w:pPr>
        <w:autoSpaceDE w:val="0"/>
        <w:autoSpaceDN w:val="0"/>
        <w:adjustRightInd w:val="0"/>
        <w:ind w:left="360" w:hanging="360"/>
        <w:jc w:val="both"/>
        <w:rPr>
          <w:b/>
          <w:bCs/>
        </w:rPr>
      </w:pPr>
      <w:bookmarkStart w:id="9" w:name="_Hlk42387496"/>
      <w:r w:rsidRPr="00914BE9">
        <w:t xml:space="preserve">-John L. Perry &amp; Peter J. Clough. (2017). Predicting cooperation in competitive conditions: The role of </w:t>
      </w:r>
      <w:proofErr w:type="spellStart"/>
      <w:r w:rsidRPr="00914BE9">
        <w:t>sportspersonship</w:t>
      </w:r>
      <w:proofErr w:type="spellEnd"/>
      <w:r w:rsidRPr="00914BE9">
        <w:t>, moral competence, and emotional intelligence</w:t>
      </w:r>
      <w:r w:rsidRPr="00914BE9">
        <w:rPr>
          <w:b/>
          <w:bCs/>
        </w:rPr>
        <w:t>.</w:t>
      </w:r>
      <w:r w:rsidRPr="00914BE9">
        <w:t xml:space="preserve"> </w:t>
      </w:r>
      <w:r w:rsidRPr="00914BE9">
        <w:rPr>
          <w:i/>
          <w:iCs/>
        </w:rPr>
        <w:t>Psychology of Sport and Exercise.</w:t>
      </w:r>
      <w:r w:rsidRPr="00914BE9">
        <w:t xml:space="preserve"> 31 ,88-92</w:t>
      </w:r>
      <w:r w:rsidRPr="00914BE9">
        <w:rPr>
          <w:b/>
          <w:bCs/>
        </w:rPr>
        <w:t>.</w:t>
      </w:r>
    </w:p>
    <w:bookmarkEnd w:id="9"/>
    <w:p w14:paraId="0316BC1F" w14:textId="77777777" w:rsidR="003B0849" w:rsidRPr="00914BE9" w:rsidRDefault="003B0849" w:rsidP="003B0849">
      <w:pPr>
        <w:autoSpaceDE w:val="0"/>
        <w:autoSpaceDN w:val="0"/>
        <w:adjustRightInd w:val="0"/>
        <w:ind w:left="360" w:hanging="360"/>
        <w:jc w:val="both"/>
      </w:pPr>
      <w:r w:rsidRPr="00914BE9">
        <w:lastRenderedPageBreak/>
        <w:t xml:space="preserve">-John L. Perry, Peter J. Clough, Lee Crust, Sam L. Nabb &amp; Adam R. Nicholls. (2015). Development and validation of the compliant and principled </w:t>
      </w:r>
      <w:proofErr w:type="spellStart"/>
      <w:r w:rsidRPr="00914BE9">
        <w:t>sportspersonship</w:t>
      </w:r>
      <w:proofErr w:type="spellEnd"/>
      <w:r w:rsidRPr="00914BE9">
        <w:t xml:space="preserve"> scale,</w:t>
      </w:r>
      <w:r w:rsidRPr="00914BE9">
        <w:rPr>
          <w:b/>
          <w:bCs/>
        </w:rPr>
        <w:t xml:space="preserve"> </w:t>
      </w:r>
      <w:r w:rsidRPr="00914BE9">
        <w:rPr>
          <w:i/>
          <w:iCs/>
        </w:rPr>
        <w:t>Research Quarterly for Exercise and Sport</w:t>
      </w:r>
      <w:r w:rsidRPr="00914BE9">
        <w:rPr>
          <w:b/>
          <w:bCs/>
        </w:rPr>
        <w:t>,</w:t>
      </w:r>
      <w:r w:rsidRPr="00914BE9">
        <w:t xml:space="preserve"> 86(1), 71-80.</w:t>
      </w:r>
    </w:p>
    <w:p w14:paraId="1A3B9F58" w14:textId="77777777" w:rsidR="003B0849" w:rsidRPr="00914BE9" w:rsidRDefault="003B0849" w:rsidP="003B0849">
      <w:pPr>
        <w:autoSpaceDE w:val="0"/>
        <w:autoSpaceDN w:val="0"/>
        <w:adjustRightInd w:val="0"/>
        <w:ind w:left="360" w:hanging="360"/>
        <w:jc w:val="both"/>
      </w:pPr>
      <w:r w:rsidRPr="00914BE9">
        <w:t xml:space="preserve">-Juan L. N, Jose M, </w:t>
      </w:r>
      <w:proofErr w:type="spellStart"/>
      <w:proofErr w:type="gramStart"/>
      <w:r w:rsidRPr="00914BE9">
        <w:t>Jose,J</w:t>
      </w:r>
      <w:proofErr w:type="spellEnd"/>
      <w:r w:rsidRPr="00914BE9">
        <w:t>.</w:t>
      </w:r>
      <w:proofErr w:type="gramEnd"/>
      <w:r w:rsidRPr="00914BE9">
        <w:t xml:space="preserve"> Navarro, J,M. &amp;David G.(2009).Intrinsic motivation and sportsmanship: Mediating role of interpersonal relationships. </w:t>
      </w:r>
      <w:r w:rsidRPr="00914BE9">
        <w:rPr>
          <w:i/>
          <w:iCs/>
        </w:rPr>
        <w:t>Perceptual and Motor Skills</w:t>
      </w:r>
      <w:r w:rsidRPr="00914BE9">
        <w:t>, (108), 681-692.</w:t>
      </w:r>
    </w:p>
    <w:p w14:paraId="7C5CC1A4" w14:textId="1A3B160D" w:rsidR="003B0849" w:rsidRPr="00914BE9" w:rsidRDefault="003B0849" w:rsidP="003B0849">
      <w:pPr>
        <w:autoSpaceDE w:val="0"/>
        <w:autoSpaceDN w:val="0"/>
        <w:adjustRightInd w:val="0"/>
        <w:ind w:left="360" w:hanging="360"/>
        <w:jc w:val="both"/>
      </w:pPr>
      <w:r w:rsidRPr="00914BE9">
        <w:t xml:space="preserve">-Konstantinos </w:t>
      </w:r>
      <w:proofErr w:type="spellStart"/>
      <w:r w:rsidRPr="00914BE9">
        <w:t>Laparidis</w:t>
      </w:r>
      <w:proofErr w:type="spellEnd"/>
      <w:r w:rsidRPr="00914BE9">
        <w:t xml:space="preserve">, Athanasios Papaioannou, Varvara </w:t>
      </w:r>
      <w:proofErr w:type="spellStart"/>
      <w:r w:rsidRPr="00914BE9">
        <w:t>Vretakou</w:t>
      </w:r>
      <w:proofErr w:type="spellEnd"/>
      <w:r w:rsidRPr="00914BE9">
        <w:t xml:space="preserve">, and Aggeliki Morou. (2003). Motivational climate, beliefs about the bases of success, and </w:t>
      </w:r>
      <w:proofErr w:type="spellStart"/>
      <w:r w:rsidRPr="00914BE9">
        <w:t>sportsmanshep</w:t>
      </w:r>
      <w:proofErr w:type="spellEnd"/>
      <w:r w:rsidRPr="00914BE9">
        <w:t xml:space="preserve"> </w:t>
      </w:r>
      <w:r w:rsidR="002B378A" w:rsidRPr="00914BE9">
        <w:t>behaviours</w:t>
      </w:r>
      <w:r w:rsidRPr="00914BE9">
        <w:t xml:space="preserve"> of professional basketball athletes. </w:t>
      </w:r>
      <w:r w:rsidRPr="00914BE9">
        <w:rPr>
          <w:i/>
          <w:iCs/>
        </w:rPr>
        <w:t>Perceptual and Motor Skills</w:t>
      </w:r>
      <w:r w:rsidRPr="00914BE9">
        <w:t>, 96, 1141-1151.</w:t>
      </w:r>
    </w:p>
    <w:p w14:paraId="0D7DBD26" w14:textId="40C57A3E" w:rsidR="003B0849" w:rsidRPr="00914BE9" w:rsidRDefault="003B0849" w:rsidP="003B0849">
      <w:pPr>
        <w:autoSpaceDE w:val="0"/>
        <w:autoSpaceDN w:val="0"/>
        <w:adjustRightInd w:val="0"/>
        <w:ind w:left="360" w:hanging="360"/>
        <w:jc w:val="both"/>
      </w:pPr>
      <w:r w:rsidRPr="00914BE9">
        <w:rPr>
          <w:rFonts w:eastAsia="Times New Roman"/>
          <w:b/>
          <w:bCs/>
          <w:lang w:val="en-GB" w:eastAsia="fr-FR"/>
        </w:rPr>
        <w:t>-</w:t>
      </w:r>
      <w:r w:rsidRPr="00914BE9">
        <w:t>Lisa Anne Martin, Gerard J. Fogarty &amp; Majella J. Albion. (2014). Changes in athletic identity and life satisfaction of elite athletes as a function of retirement status</w:t>
      </w:r>
      <w:r w:rsidRPr="00914BE9">
        <w:rPr>
          <w:b/>
          <w:bCs/>
        </w:rPr>
        <w:t xml:space="preserve">, </w:t>
      </w:r>
      <w:r w:rsidRPr="00914BE9">
        <w:rPr>
          <w:i/>
          <w:iCs/>
        </w:rPr>
        <w:t>Journal of Applied Sport Psychology</w:t>
      </w:r>
      <w:r w:rsidRPr="00914BE9">
        <w:t>, 26(1), 96-110.</w:t>
      </w:r>
    </w:p>
    <w:p w14:paraId="2BCE04FE" w14:textId="55F7A6BB" w:rsidR="003B0849" w:rsidRPr="00914BE9" w:rsidRDefault="003B0849" w:rsidP="003B0849">
      <w:pPr>
        <w:autoSpaceDE w:val="0"/>
        <w:autoSpaceDN w:val="0"/>
        <w:adjustRightInd w:val="0"/>
        <w:ind w:left="360" w:hanging="360"/>
        <w:jc w:val="both"/>
      </w:pPr>
      <w:r w:rsidRPr="00914BE9">
        <w:t xml:space="preserve">-Lori A. Gano-Overway, Marta Guivernau, T. Michelle Magyar, Jennifer J. Waldron, Martha E. Ewing. (2005). Achievement goal perspectives, Perceptions of the motivational climate, and </w:t>
      </w:r>
      <w:proofErr w:type="spellStart"/>
      <w:r w:rsidRPr="00914BE9">
        <w:t>sportspersonship</w:t>
      </w:r>
      <w:proofErr w:type="spellEnd"/>
      <w:r w:rsidRPr="00914BE9">
        <w:t xml:space="preserve">: individual and team effects. </w:t>
      </w:r>
      <w:r w:rsidRPr="00914BE9">
        <w:rPr>
          <w:i/>
          <w:iCs/>
        </w:rPr>
        <w:t>Psychology of Sport and Exercise</w:t>
      </w:r>
      <w:r w:rsidRPr="00914BE9">
        <w:t xml:space="preserve"> 6, 215–232.</w:t>
      </w:r>
    </w:p>
    <w:p w14:paraId="19A241DE" w14:textId="456C4392" w:rsidR="003B0849" w:rsidRPr="00914BE9" w:rsidRDefault="003B0849" w:rsidP="003B0849">
      <w:pPr>
        <w:autoSpaceDE w:val="0"/>
        <w:autoSpaceDN w:val="0"/>
        <w:adjustRightInd w:val="0"/>
        <w:ind w:left="360" w:hanging="360"/>
        <w:jc w:val="both"/>
      </w:pPr>
      <w:r w:rsidRPr="00914BE9">
        <w:t xml:space="preserve">-Lucia </w:t>
      </w:r>
      <w:proofErr w:type="spellStart"/>
      <w:proofErr w:type="gramStart"/>
      <w:r w:rsidRPr="00914BE9">
        <w:t>Monacis</w:t>
      </w:r>
      <w:proofErr w:type="spellEnd"/>
      <w:r w:rsidRPr="00914BE9">
        <w:t xml:space="preserve"> ,</w:t>
      </w:r>
      <w:proofErr w:type="gramEnd"/>
      <w:r w:rsidRPr="00914BE9">
        <w:t xml:space="preserve"> Omar Estrada , Maria Sinatra , Giancarlo </w:t>
      </w:r>
      <w:proofErr w:type="spellStart"/>
      <w:r w:rsidRPr="00914BE9">
        <w:t>Tanucci</w:t>
      </w:r>
      <w:proofErr w:type="spellEnd"/>
      <w:r w:rsidRPr="00914BE9">
        <w:t xml:space="preserve"> , Valeria de Palo.(2013). Self-determined motivation, </w:t>
      </w:r>
      <w:proofErr w:type="spellStart"/>
      <w:r w:rsidRPr="00914BE9">
        <w:t>sportspersonship</w:t>
      </w:r>
      <w:proofErr w:type="spellEnd"/>
      <w:r w:rsidRPr="00914BE9">
        <w:t xml:space="preserve">, and sport orientation: a mediational analysis. </w:t>
      </w:r>
      <w:r w:rsidRPr="00914BE9">
        <w:rPr>
          <w:i/>
          <w:iCs/>
        </w:rPr>
        <w:t xml:space="preserve">Procedia - Social and </w:t>
      </w:r>
      <w:proofErr w:type="spellStart"/>
      <w:r w:rsidRPr="00914BE9">
        <w:rPr>
          <w:i/>
          <w:iCs/>
        </w:rPr>
        <w:t>Behavioral</w:t>
      </w:r>
      <w:proofErr w:type="spellEnd"/>
      <w:r w:rsidRPr="00914BE9">
        <w:rPr>
          <w:i/>
          <w:iCs/>
        </w:rPr>
        <w:t xml:space="preserve"> Sciences</w:t>
      </w:r>
      <w:r w:rsidRPr="00914BE9">
        <w:rPr>
          <w:b/>
          <w:bCs/>
        </w:rPr>
        <w:t xml:space="preserve">, </w:t>
      </w:r>
      <w:r w:rsidRPr="00914BE9">
        <w:t>89, 461-467.</w:t>
      </w:r>
    </w:p>
    <w:p w14:paraId="00C5A0F8" w14:textId="615C194B" w:rsidR="003B0849" w:rsidRPr="00914BE9" w:rsidRDefault="003B0849" w:rsidP="003B0849">
      <w:pPr>
        <w:autoSpaceDE w:val="0"/>
        <w:autoSpaceDN w:val="0"/>
        <w:adjustRightInd w:val="0"/>
        <w:ind w:left="360" w:hanging="360"/>
        <w:jc w:val="both"/>
      </w:pPr>
      <w:r w:rsidRPr="00914BE9">
        <w:t xml:space="preserve">-Manouchehri, Jasem, </w:t>
      </w:r>
      <w:proofErr w:type="spellStart"/>
      <w:r w:rsidRPr="00914BE9">
        <w:t>Tojari</w:t>
      </w:r>
      <w:proofErr w:type="spellEnd"/>
      <w:r w:rsidRPr="00914BE9">
        <w:t xml:space="preserve">, Farshad, </w:t>
      </w:r>
      <w:proofErr w:type="spellStart"/>
      <w:r w:rsidRPr="00914BE9">
        <w:t>Hejabi</w:t>
      </w:r>
      <w:proofErr w:type="spellEnd"/>
      <w:r w:rsidRPr="00914BE9">
        <w:t xml:space="preserve"> Ali. (2015). Determining validity and reliability of </w:t>
      </w:r>
      <w:proofErr w:type="spellStart"/>
      <w:r w:rsidRPr="00914BE9">
        <w:t>sportspersonship</w:t>
      </w:r>
      <w:proofErr w:type="spellEnd"/>
      <w:r w:rsidRPr="00914BE9">
        <w:t xml:space="preserve"> scale among young athletes. </w:t>
      </w:r>
      <w:r w:rsidRPr="00914BE9">
        <w:rPr>
          <w:i/>
          <w:iCs/>
        </w:rPr>
        <w:t>J. Appl. Environ. Biol. Sci.,</w:t>
      </w:r>
      <w:r w:rsidRPr="00914BE9">
        <w:t xml:space="preserve"> 5(7)354-360.</w:t>
      </w:r>
    </w:p>
    <w:p w14:paraId="38BCE9DD" w14:textId="74E3CAD7" w:rsidR="003B0849" w:rsidRPr="00914BE9" w:rsidRDefault="003B0849" w:rsidP="003B0849">
      <w:pPr>
        <w:autoSpaceDE w:val="0"/>
        <w:autoSpaceDN w:val="0"/>
        <w:adjustRightInd w:val="0"/>
        <w:ind w:left="360" w:hanging="360"/>
        <w:jc w:val="both"/>
      </w:pPr>
      <w:r w:rsidRPr="00914BE9">
        <w:t>-Mary Sara. (2005).</w:t>
      </w:r>
      <w:r w:rsidRPr="00914BE9">
        <w:rPr>
          <w:b/>
          <w:bCs/>
        </w:rPr>
        <w:t xml:space="preserve"> </w:t>
      </w:r>
      <w:r w:rsidRPr="00914BE9">
        <w:rPr>
          <w:i/>
          <w:iCs/>
        </w:rPr>
        <w:t>The effect of goal orientation on sportsmanship in youth sport experiences</w:t>
      </w:r>
      <w:r w:rsidRPr="00914BE9">
        <w:t>. Unpublished Doctoral Dissertation. The University of Utah. USA.</w:t>
      </w:r>
    </w:p>
    <w:p w14:paraId="42649DBA" w14:textId="4B3C2B15" w:rsidR="003B0849" w:rsidRPr="00914BE9" w:rsidRDefault="003B0849" w:rsidP="003B0849">
      <w:pPr>
        <w:autoSpaceDE w:val="0"/>
        <w:autoSpaceDN w:val="0"/>
        <w:adjustRightInd w:val="0"/>
        <w:ind w:left="360" w:hanging="360"/>
        <w:jc w:val="both"/>
        <w:rPr>
          <w:rFonts w:eastAsia="Times New Roman"/>
        </w:rPr>
      </w:pPr>
      <w:r w:rsidRPr="00914BE9">
        <w:rPr>
          <w:rFonts w:eastAsia="Times New Roman"/>
        </w:rPr>
        <w:t xml:space="preserve">-Masten, R., </w:t>
      </w:r>
      <w:proofErr w:type="spellStart"/>
      <w:r w:rsidRPr="00914BE9">
        <w:rPr>
          <w:rFonts w:eastAsia="Times New Roman"/>
        </w:rPr>
        <w:t>Tusak</w:t>
      </w:r>
      <w:proofErr w:type="spellEnd"/>
      <w:r w:rsidRPr="00914BE9">
        <w:rPr>
          <w:rFonts w:eastAsia="Times New Roman"/>
        </w:rPr>
        <w:t xml:space="preserve">, M., &amp; </w:t>
      </w:r>
      <w:proofErr w:type="spellStart"/>
      <w:r w:rsidRPr="00914BE9">
        <w:rPr>
          <w:rFonts w:eastAsia="Times New Roman"/>
        </w:rPr>
        <w:t>Faganel</w:t>
      </w:r>
      <w:proofErr w:type="spellEnd"/>
      <w:r w:rsidRPr="00914BE9">
        <w:rPr>
          <w:rFonts w:eastAsia="Times New Roman"/>
        </w:rPr>
        <w:t xml:space="preserve">, M. (2006). Impact of identity on anxiety in athletes. </w:t>
      </w:r>
      <w:r w:rsidRPr="00914BE9">
        <w:rPr>
          <w:rFonts w:eastAsia="Times New Roman"/>
          <w:i/>
          <w:iCs/>
        </w:rPr>
        <w:t>Kinesiology 38</w:t>
      </w:r>
      <w:r w:rsidRPr="00914BE9">
        <w:rPr>
          <w:rFonts w:eastAsia="Times New Roman"/>
        </w:rPr>
        <w:t>,2, 126-134.</w:t>
      </w:r>
    </w:p>
    <w:p w14:paraId="2903B0BA" w14:textId="77777777" w:rsidR="003B0849" w:rsidRPr="00914BE9" w:rsidRDefault="003B0849" w:rsidP="003B0849">
      <w:pPr>
        <w:autoSpaceDE w:val="0"/>
        <w:autoSpaceDN w:val="0"/>
        <w:adjustRightInd w:val="0"/>
        <w:ind w:left="360" w:hanging="360"/>
        <w:jc w:val="both"/>
        <w:rPr>
          <w:rFonts w:eastAsia="Times New Roman"/>
          <w:lang w:eastAsia="fr-FR"/>
        </w:rPr>
      </w:pPr>
      <w:r w:rsidRPr="00914BE9">
        <w:rPr>
          <w:rFonts w:eastAsia="Times New Roman"/>
          <w:lang w:val="en-GB" w:eastAsia="fr-FR"/>
        </w:rPr>
        <w:t>-</w:t>
      </w:r>
      <w:proofErr w:type="spellStart"/>
      <w:r w:rsidRPr="00914BE9">
        <w:rPr>
          <w:rFonts w:eastAsia="Times New Roman"/>
          <w:lang w:val="en-GB" w:eastAsia="fr-FR"/>
        </w:rPr>
        <w:t>Miltiadis</w:t>
      </w:r>
      <w:proofErr w:type="spellEnd"/>
      <w:r w:rsidRPr="00914BE9">
        <w:rPr>
          <w:rFonts w:eastAsia="Times New Roman"/>
          <w:lang w:val="en-GB" w:eastAsia="fr-FR"/>
        </w:rPr>
        <w:t xml:space="preserve">, P., Michalis, C. P., Fotis, M., &amp; </w:t>
      </w:r>
      <w:proofErr w:type="spellStart"/>
      <w:r w:rsidRPr="00914BE9">
        <w:rPr>
          <w:rFonts w:eastAsia="Times New Roman"/>
          <w:lang w:val="en-GB" w:eastAsia="fr-FR"/>
        </w:rPr>
        <w:t>Siatras</w:t>
      </w:r>
      <w:proofErr w:type="spellEnd"/>
      <w:r w:rsidRPr="00914BE9">
        <w:rPr>
          <w:rFonts w:eastAsia="Times New Roman"/>
          <w:lang w:val="en-GB" w:eastAsia="fr-FR"/>
        </w:rPr>
        <w:t xml:space="preserve">, T. (2012). An exploratory study of athletic identity in university physical education students. Graduate. </w:t>
      </w:r>
      <w:r w:rsidRPr="00914BE9">
        <w:rPr>
          <w:rFonts w:eastAsia="Times New Roman"/>
          <w:i/>
          <w:iCs/>
          <w:lang w:val="en-GB" w:eastAsia="fr-FR"/>
        </w:rPr>
        <w:t xml:space="preserve">Journal of Sport, Exercise &amp; Physical Education Research, </w:t>
      </w:r>
      <w:r w:rsidRPr="00914BE9">
        <w:rPr>
          <w:rFonts w:eastAsia="Times New Roman"/>
          <w:lang w:val="en-GB" w:eastAsia="fr-FR"/>
        </w:rPr>
        <w:t>1, 98-107.</w:t>
      </w:r>
    </w:p>
    <w:p w14:paraId="0D9FA657" w14:textId="38A3034F" w:rsidR="003B0849" w:rsidRPr="00914BE9" w:rsidRDefault="003B0849" w:rsidP="003B0849">
      <w:pPr>
        <w:autoSpaceDE w:val="0"/>
        <w:autoSpaceDN w:val="0"/>
        <w:adjustRightInd w:val="0"/>
        <w:ind w:left="360" w:hanging="360"/>
        <w:jc w:val="both"/>
        <w:rPr>
          <w:rFonts w:eastAsia="Times New Roman"/>
        </w:rPr>
      </w:pPr>
      <w:r w:rsidRPr="00914BE9">
        <w:rPr>
          <w:rFonts w:eastAsia="Times New Roman"/>
        </w:rPr>
        <w:t xml:space="preserve">-Murphy, G. M., Petitpas, A. J., &amp; Brewer, B.W. (1996). Identity foreclosure, athletic identity, and career maturity in intercollegiate athletes. </w:t>
      </w:r>
      <w:r w:rsidRPr="00914BE9">
        <w:rPr>
          <w:rFonts w:eastAsia="Times New Roman"/>
          <w:i/>
          <w:iCs/>
        </w:rPr>
        <w:t>The Sport Psychologist</w:t>
      </w:r>
      <w:r w:rsidRPr="00914BE9">
        <w:rPr>
          <w:rFonts w:eastAsia="Times New Roman"/>
          <w:b/>
          <w:bCs/>
        </w:rPr>
        <w:t xml:space="preserve">, </w:t>
      </w:r>
      <w:r w:rsidRPr="00914BE9">
        <w:rPr>
          <w:rFonts w:eastAsia="Times New Roman"/>
        </w:rPr>
        <w:t>10, 239-246.</w:t>
      </w:r>
    </w:p>
    <w:p w14:paraId="40BD181E" w14:textId="3537866A" w:rsidR="003B0849" w:rsidRPr="00914BE9" w:rsidRDefault="003B0849" w:rsidP="003B0849">
      <w:pPr>
        <w:autoSpaceDE w:val="0"/>
        <w:autoSpaceDN w:val="0"/>
        <w:adjustRightInd w:val="0"/>
        <w:ind w:left="360" w:hanging="360"/>
        <w:jc w:val="both"/>
      </w:pPr>
      <w:r w:rsidRPr="00914BE9">
        <w:t xml:space="preserve">-Nicole D. Bolter. (2010). </w:t>
      </w:r>
      <w:r w:rsidRPr="00914BE9">
        <w:rPr>
          <w:i/>
          <w:iCs/>
        </w:rPr>
        <w:t>Coaching for character: Mechanisms of influence on adolescent athletes’ sportsmanship</w:t>
      </w:r>
      <w:r w:rsidRPr="00914BE9">
        <w:t xml:space="preserve">. Unpublished Doctoral Dissertation. The University of Minnesota. USA. </w:t>
      </w:r>
    </w:p>
    <w:p w14:paraId="31531FCD" w14:textId="77777777" w:rsidR="003B0849" w:rsidRPr="00914BE9" w:rsidRDefault="003B0849" w:rsidP="003B0849">
      <w:pPr>
        <w:ind w:left="360" w:hanging="360"/>
        <w:jc w:val="both"/>
        <w:rPr>
          <w:rFonts w:eastAsia="Times New Roman"/>
          <w:kern w:val="32"/>
        </w:rPr>
      </w:pPr>
      <w:r w:rsidRPr="00914BE9">
        <w:t xml:space="preserve">-Ommundsen, </w:t>
      </w:r>
      <w:proofErr w:type="spellStart"/>
      <w:r w:rsidRPr="00914BE9">
        <w:t>G.</w:t>
      </w:r>
      <w:proofErr w:type="gramStart"/>
      <w:r w:rsidRPr="00914BE9">
        <w:t>C.Roberts</w:t>
      </w:r>
      <w:proofErr w:type="spellEnd"/>
      <w:proofErr w:type="gramEnd"/>
      <w:r w:rsidRPr="00914BE9">
        <w:t xml:space="preserve">, </w:t>
      </w:r>
      <w:proofErr w:type="spellStart"/>
      <w:r w:rsidRPr="00914BE9">
        <w:t>P.N.Lemyre</w:t>
      </w:r>
      <w:proofErr w:type="spellEnd"/>
      <w:r w:rsidRPr="00914BE9">
        <w:t xml:space="preserve">, </w:t>
      </w:r>
      <w:proofErr w:type="spellStart"/>
      <w:r w:rsidRPr="00914BE9">
        <w:t>D.Treasure</w:t>
      </w:r>
      <w:proofErr w:type="spellEnd"/>
      <w:r w:rsidRPr="00914BE9">
        <w:t xml:space="preserve">.(2003).Perceived motivational climate in male youth soccer: relations to social-moral functioning, </w:t>
      </w:r>
      <w:proofErr w:type="spellStart"/>
      <w:r w:rsidRPr="00914BE9">
        <w:t>sportsparsonship</w:t>
      </w:r>
      <w:proofErr w:type="spellEnd"/>
      <w:r w:rsidRPr="00914BE9">
        <w:t xml:space="preserve"> and team norm perceptions. </w:t>
      </w:r>
      <w:r w:rsidRPr="00914BE9">
        <w:rPr>
          <w:i/>
          <w:iCs/>
        </w:rPr>
        <w:t>Psychology of Sports and Exercise.</w:t>
      </w:r>
      <w:r w:rsidRPr="00914BE9">
        <w:t>4, 397-413.</w:t>
      </w:r>
    </w:p>
    <w:p w14:paraId="5CF7BA56" w14:textId="3C09E76A" w:rsidR="003B0849" w:rsidRPr="00914BE9" w:rsidRDefault="003B0849" w:rsidP="003B0849">
      <w:pPr>
        <w:ind w:left="360" w:hanging="360"/>
        <w:jc w:val="both"/>
        <w:rPr>
          <w:rFonts w:eastAsia="Times New Roman"/>
          <w:kern w:val="32"/>
        </w:rPr>
      </w:pPr>
      <w:r w:rsidRPr="00914BE9">
        <w:rPr>
          <w:rFonts w:eastAsia="Times New Roman"/>
          <w:kern w:val="32"/>
        </w:rPr>
        <w:t xml:space="preserve">-Omran, S, Atiyya. (2010). Construction of sportsmanship attitude scale for team sports. </w:t>
      </w:r>
      <w:r w:rsidRPr="00914BE9">
        <w:rPr>
          <w:rFonts w:eastAsia="Times New Roman"/>
          <w:b/>
          <w:bCs/>
          <w:kern w:val="32"/>
        </w:rPr>
        <w:t xml:space="preserve">World </w:t>
      </w:r>
      <w:r w:rsidRPr="00914BE9">
        <w:rPr>
          <w:rFonts w:eastAsia="Times New Roman"/>
          <w:i/>
          <w:iCs/>
          <w:kern w:val="32"/>
        </w:rPr>
        <w:t>Journal of Sport Sciences</w:t>
      </w:r>
      <w:r w:rsidRPr="00914BE9">
        <w:rPr>
          <w:rFonts w:eastAsia="Times New Roman"/>
          <w:kern w:val="32"/>
        </w:rPr>
        <w:t xml:space="preserve"> 3 (S): 1111-1116.</w:t>
      </w:r>
    </w:p>
    <w:p w14:paraId="26B45E4B" w14:textId="42DA3A0E" w:rsidR="003B0849" w:rsidRPr="00914BE9" w:rsidRDefault="003B0849" w:rsidP="003B0849">
      <w:pPr>
        <w:autoSpaceDE w:val="0"/>
        <w:autoSpaceDN w:val="0"/>
        <w:adjustRightInd w:val="0"/>
        <w:ind w:left="360" w:hanging="360"/>
        <w:jc w:val="both"/>
      </w:pPr>
      <w:r w:rsidRPr="00914BE9">
        <w:rPr>
          <w:rFonts w:eastAsia="Times New Roman"/>
        </w:rPr>
        <w:t>-Pittman, Lisa Marie. (2003).</w:t>
      </w:r>
      <w:r w:rsidRPr="00914BE9">
        <w:rPr>
          <w:rFonts w:eastAsia="Times New Roman"/>
          <w:b/>
          <w:bCs/>
        </w:rPr>
        <w:t xml:space="preserve"> </w:t>
      </w:r>
      <w:r w:rsidRPr="00914BE9">
        <w:rPr>
          <w:rFonts w:eastAsia="Times New Roman"/>
          <w:i/>
          <w:iCs/>
        </w:rPr>
        <w:t>The implications of athletic identity and ethnic identity on locus of control for college student- athletes</w:t>
      </w:r>
      <w:r w:rsidRPr="00914BE9">
        <w:rPr>
          <w:rFonts w:eastAsia="Times New Roman"/>
          <w:b/>
          <w:bCs/>
        </w:rPr>
        <w:t xml:space="preserve">. </w:t>
      </w:r>
      <w:r w:rsidRPr="00914BE9">
        <w:rPr>
          <w:rFonts w:eastAsia="Times New Roman"/>
          <w:rtl/>
        </w:rPr>
        <w:t xml:space="preserve"> </w:t>
      </w:r>
      <w:r w:rsidRPr="00914BE9">
        <w:rPr>
          <w:rFonts w:eastAsia="Times New Roman"/>
        </w:rPr>
        <w:t>Unpublished Doctoral Dissertation</w:t>
      </w:r>
      <w:r w:rsidRPr="00914BE9">
        <w:rPr>
          <w:rFonts w:eastAsia="Times New Roman" w:hint="cs"/>
          <w:rtl/>
        </w:rPr>
        <w:t xml:space="preserve">. </w:t>
      </w:r>
      <w:r w:rsidRPr="00914BE9">
        <w:rPr>
          <w:rFonts w:eastAsia="Times New Roman" w:hint="cs"/>
        </w:rPr>
        <w:t>The</w:t>
      </w:r>
      <w:r w:rsidRPr="00914BE9">
        <w:rPr>
          <w:rFonts w:eastAsia="Times New Roman"/>
        </w:rPr>
        <w:t xml:space="preserve"> University of Memphis.</w:t>
      </w:r>
    </w:p>
    <w:p w14:paraId="7092300C" w14:textId="2DC831AD" w:rsidR="003B0849" w:rsidRPr="00914BE9" w:rsidRDefault="003B0849" w:rsidP="003B0849">
      <w:pPr>
        <w:autoSpaceDE w:val="0"/>
        <w:autoSpaceDN w:val="0"/>
        <w:adjustRightInd w:val="0"/>
        <w:ind w:left="360" w:hanging="360"/>
        <w:jc w:val="both"/>
      </w:pPr>
      <w:r w:rsidRPr="00914BE9">
        <w:t xml:space="preserve">-Reeser J C, E Verhagen, W </w:t>
      </w:r>
      <w:proofErr w:type="spellStart"/>
      <w:r w:rsidRPr="00914BE9">
        <w:t>W</w:t>
      </w:r>
      <w:proofErr w:type="spellEnd"/>
      <w:r w:rsidRPr="00914BE9">
        <w:t xml:space="preserve"> Briner, T I Askeland, R Bahr.</w:t>
      </w:r>
      <w:r w:rsidRPr="00914BE9">
        <w:rPr>
          <w:rFonts w:eastAsia="PMingLiU"/>
        </w:rPr>
        <w:t xml:space="preserve"> (2006).</w:t>
      </w:r>
      <w:r w:rsidRPr="00914BE9">
        <w:t xml:space="preserve"> Strategies for the prevention of volleyball related injuries</w:t>
      </w:r>
      <w:r w:rsidRPr="00914BE9">
        <w:rPr>
          <w:rFonts w:eastAsia="PMingLiU" w:hint="cs"/>
          <w:b/>
          <w:bCs/>
          <w:rtl/>
        </w:rPr>
        <w:t>.</w:t>
      </w:r>
      <w:r w:rsidRPr="00914BE9">
        <w:t xml:space="preserve"> </w:t>
      </w:r>
      <w:r w:rsidRPr="00914BE9">
        <w:rPr>
          <w:i/>
          <w:iCs/>
        </w:rPr>
        <w:t>British Journal Sports Medicine</w:t>
      </w:r>
      <w:r w:rsidRPr="00914BE9">
        <w:t>,40,594-600.</w:t>
      </w:r>
    </w:p>
    <w:p w14:paraId="334A1D2B" w14:textId="77777777" w:rsidR="003B0849" w:rsidRPr="00914BE9" w:rsidRDefault="003B0849" w:rsidP="003B0849">
      <w:pPr>
        <w:ind w:left="360" w:hanging="360"/>
        <w:jc w:val="both"/>
        <w:rPr>
          <w:rFonts w:eastAsia="Times New Roman"/>
        </w:rPr>
      </w:pPr>
      <w:r w:rsidRPr="00914BE9">
        <w:rPr>
          <w:rFonts w:eastAsia="Times New Roman"/>
        </w:rPr>
        <w:t>-Reifsteck, Erin(2011).</w:t>
      </w:r>
      <w:hyperlink r:id="rId15" w:tooltip="The relationship between athletic identity and physical activity levels after retirement from collegiate sports" w:history="1">
        <w:r w:rsidRPr="00914BE9">
          <w:rPr>
            <w:rFonts w:eastAsia="Times New Roman"/>
            <w:i/>
            <w:iCs/>
          </w:rPr>
          <w:t>The relationship between athletic identity and physical activity levels after retirement from collegiate sports</w:t>
        </w:r>
      </w:hyperlink>
      <w:r w:rsidRPr="00914BE9">
        <w:rPr>
          <w:rFonts w:eastAsia="Times New Roman"/>
          <w:b/>
          <w:bCs/>
        </w:rPr>
        <w:t>.</w:t>
      </w:r>
      <w:r w:rsidRPr="00914BE9">
        <w:rPr>
          <w:rFonts w:eastAsia="Times New Roman"/>
        </w:rPr>
        <w:t xml:space="preserve"> Unpublished Master Thesis. University of North Carolina at Greensboro.</w:t>
      </w:r>
    </w:p>
    <w:p w14:paraId="3D4DC82C" w14:textId="77777777" w:rsidR="003B0849" w:rsidRPr="00914BE9" w:rsidRDefault="003B0849" w:rsidP="003B0849">
      <w:pPr>
        <w:autoSpaceDE w:val="0"/>
        <w:autoSpaceDN w:val="0"/>
        <w:adjustRightInd w:val="0"/>
        <w:ind w:left="360" w:hanging="360"/>
        <w:jc w:val="both"/>
        <w:rPr>
          <w:rFonts w:eastAsia="Times New Roman"/>
        </w:rPr>
      </w:pPr>
      <w:r w:rsidRPr="00914BE9">
        <w:rPr>
          <w:rFonts w:eastAsia="Times New Roman"/>
        </w:rPr>
        <w:t xml:space="preserve">-Robert J. V, Nathalie M. B, Céline M. B, &amp; Pierre J. P. (1997).  Development and validation of the multidimensional </w:t>
      </w:r>
      <w:proofErr w:type="spellStart"/>
      <w:r w:rsidRPr="00914BE9">
        <w:rPr>
          <w:rFonts w:eastAsia="Times New Roman"/>
        </w:rPr>
        <w:t>sportspersonship</w:t>
      </w:r>
      <w:proofErr w:type="spellEnd"/>
      <w:r w:rsidRPr="00914BE9">
        <w:rPr>
          <w:rFonts w:eastAsia="Times New Roman"/>
        </w:rPr>
        <w:t xml:space="preserve"> orientation scale.  </w:t>
      </w:r>
      <w:r w:rsidRPr="00914BE9">
        <w:rPr>
          <w:rFonts w:eastAsia="Times New Roman"/>
          <w:i/>
          <w:iCs/>
        </w:rPr>
        <w:t xml:space="preserve">Journal of Sport and Exercise Psychology, </w:t>
      </w:r>
      <w:r w:rsidRPr="00914BE9">
        <w:rPr>
          <w:rFonts w:eastAsia="Times New Roman"/>
        </w:rPr>
        <w:t>19, 197-206.</w:t>
      </w:r>
    </w:p>
    <w:p w14:paraId="6C0519BF" w14:textId="62850132" w:rsidR="003B0849" w:rsidRPr="00914BE9" w:rsidRDefault="003B0849" w:rsidP="003B0849">
      <w:pPr>
        <w:autoSpaceDE w:val="0"/>
        <w:autoSpaceDN w:val="0"/>
        <w:adjustRightInd w:val="0"/>
        <w:ind w:left="360" w:hanging="360"/>
        <w:jc w:val="both"/>
        <w:rPr>
          <w:rFonts w:eastAsia="Times New Roman"/>
        </w:rPr>
      </w:pPr>
      <w:r w:rsidRPr="00914BE9">
        <w:rPr>
          <w:rFonts w:eastAsia="Times New Roman"/>
        </w:rPr>
        <w:t xml:space="preserve">-Robert. O, </w:t>
      </w:r>
      <w:proofErr w:type="spellStart"/>
      <w:r w:rsidRPr="00914BE9">
        <w:rPr>
          <w:rFonts w:eastAsia="Times New Roman"/>
        </w:rPr>
        <w:t>Avidla</w:t>
      </w:r>
      <w:proofErr w:type="spellEnd"/>
      <w:r w:rsidRPr="00914BE9">
        <w:rPr>
          <w:rFonts w:eastAsia="Times New Roman"/>
        </w:rPr>
        <w:t xml:space="preserve"> V, Sandy G. (1997). Coping with retirement from sport: the Influence of athletic identity</w:t>
      </w:r>
      <w:r w:rsidRPr="00914BE9">
        <w:rPr>
          <w:rFonts w:eastAsia="Times New Roman"/>
          <w:b/>
          <w:bCs/>
        </w:rPr>
        <w:t xml:space="preserve">. </w:t>
      </w:r>
      <w:r w:rsidRPr="00914BE9">
        <w:rPr>
          <w:rFonts w:eastAsia="Times New Roman"/>
          <w:i/>
          <w:iCs/>
        </w:rPr>
        <w:t>Journal of Applied Sport Psychology</w:t>
      </w:r>
      <w:r w:rsidRPr="00914BE9">
        <w:rPr>
          <w:rFonts w:eastAsia="Times New Roman"/>
          <w:b/>
          <w:bCs/>
        </w:rPr>
        <w:t xml:space="preserve">, </w:t>
      </w:r>
      <w:r w:rsidRPr="00914BE9">
        <w:rPr>
          <w:rFonts w:eastAsia="Times New Roman"/>
        </w:rPr>
        <w:t>9, 191-203.</w:t>
      </w:r>
    </w:p>
    <w:p w14:paraId="1AB9A575" w14:textId="2F35A7F1" w:rsidR="003B0849" w:rsidRPr="00914BE9" w:rsidRDefault="003B0849" w:rsidP="003B0849">
      <w:pPr>
        <w:autoSpaceDE w:val="0"/>
        <w:autoSpaceDN w:val="0"/>
        <w:adjustRightInd w:val="0"/>
        <w:ind w:left="360" w:hanging="360"/>
        <w:jc w:val="both"/>
        <w:rPr>
          <w:rFonts w:eastAsia="Times New Roman"/>
        </w:rPr>
      </w:pPr>
      <w:r w:rsidRPr="00914BE9">
        <w:rPr>
          <w:rFonts w:eastAsia="Times New Roman"/>
        </w:rPr>
        <w:t xml:space="preserve">-Rochelle Caroon-Santiago. (2009). </w:t>
      </w:r>
      <w:r w:rsidRPr="00914BE9">
        <w:rPr>
          <w:rFonts w:eastAsia="Times New Roman"/>
          <w:i/>
          <w:iCs/>
        </w:rPr>
        <w:t>Athletic identity and dispositional optimism as predictors of decision making when division I colligate athlete’s transition out of sports</w:t>
      </w:r>
      <w:r w:rsidRPr="00914BE9">
        <w:rPr>
          <w:rFonts w:eastAsia="Times New Roman" w:hint="cs"/>
          <w:rtl/>
        </w:rPr>
        <w:t xml:space="preserve">. </w:t>
      </w:r>
      <w:r w:rsidRPr="00914BE9">
        <w:rPr>
          <w:rFonts w:eastAsia="Times New Roman" w:hint="cs"/>
        </w:rPr>
        <w:t>Unpublished</w:t>
      </w:r>
      <w:r w:rsidRPr="00914BE9">
        <w:rPr>
          <w:rFonts w:eastAsia="Times New Roman"/>
        </w:rPr>
        <w:t xml:space="preserve"> Doctoral Dissertation, Capella University.</w:t>
      </w:r>
    </w:p>
    <w:p w14:paraId="5F0D30B9" w14:textId="0B89EB9D" w:rsidR="003B0849" w:rsidRPr="00914BE9" w:rsidRDefault="003B0849" w:rsidP="003B0849">
      <w:pPr>
        <w:ind w:left="360" w:hanging="360"/>
        <w:jc w:val="both"/>
      </w:pPr>
      <w:r w:rsidRPr="00914BE9">
        <w:lastRenderedPageBreak/>
        <w:t>-Shang E. Ha, &amp; Seung-Jin Jang. (2015). Immigration, threat perception, and national identity: Evidence from South Korea</w:t>
      </w:r>
      <w:r w:rsidRPr="00914BE9">
        <w:rPr>
          <w:b/>
          <w:bCs/>
        </w:rPr>
        <w:t xml:space="preserve">. </w:t>
      </w:r>
      <w:r w:rsidRPr="00914BE9">
        <w:rPr>
          <w:i/>
          <w:iCs/>
        </w:rPr>
        <w:t>International Journal of Intercultural Relations</w:t>
      </w:r>
      <w:r w:rsidRPr="00914BE9">
        <w:rPr>
          <w:b/>
          <w:bCs/>
        </w:rPr>
        <w:t>,</w:t>
      </w:r>
      <w:r w:rsidRPr="00914BE9">
        <w:t xml:space="preserve"> 44, 53-62.</w:t>
      </w:r>
    </w:p>
    <w:p w14:paraId="18132464" w14:textId="77777777" w:rsidR="003B0849" w:rsidRPr="00914BE9" w:rsidRDefault="003B0849" w:rsidP="003B0849">
      <w:pPr>
        <w:autoSpaceDE w:val="0"/>
        <w:autoSpaceDN w:val="0"/>
        <w:adjustRightInd w:val="0"/>
        <w:ind w:left="360" w:hanging="360"/>
        <w:jc w:val="both"/>
      </w:pPr>
      <w:r w:rsidRPr="00914BE9">
        <w:t xml:space="preserve">-Shields, D.L., &amp; Bredemeier, B.L. (1995). </w:t>
      </w:r>
      <w:r w:rsidRPr="00914BE9">
        <w:rPr>
          <w:i/>
          <w:iCs/>
        </w:rPr>
        <w:t>Character development and physical activity</w:t>
      </w:r>
      <w:r w:rsidRPr="00914BE9">
        <w:rPr>
          <w:b/>
          <w:bCs/>
        </w:rPr>
        <w:t>.</w:t>
      </w:r>
      <w:r w:rsidRPr="00914BE9">
        <w:t xml:space="preserve"> Champaign, IL: Human Kinetics.</w:t>
      </w:r>
    </w:p>
    <w:p w14:paraId="3167DB7B" w14:textId="4319CF12" w:rsidR="003B0849" w:rsidRPr="00914BE9" w:rsidRDefault="003B0849" w:rsidP="003B0849">
      <w:pPr>
        <w:autoSpaceDE w:val="0"/>
        <w:autoSpaceDN w:val="0"/>
        <w:adjustRightInd w:val="0"/>
        <w:ind w:left="360" w:hanging="360"/>
        <w:jc w:val="both"/>
      </w:pPr>
      <w:r w:rsidRPr="00914BE9">
        <w:t xml:space="preserve">-Shields, David Light, Nicole M. </w:t>
      </w:r>
      <w:proofErr w:type="spellStart"/>
      <w:r w:rsidRPr="00914BE9">
        <w:t>LaVoi</w:t>
      </w:r>
      <w:proofErr w:type="spellEnd"/>
      <w:r w:rsidRPr="00914BE9">
        <w:t xml:space="preserve">, Brenda Light Bredemeier, &amp; F. Clark Power. (2007). Predictors of Poor </w:t>
      </w:r>
      <w:proofErr w:type="spellStart"/>
      <w:r w:rsidRPr="00914BE9">
        <w:t>Sportspersonship</w:t>
      </w:r>
      <w:proofErr w:type="spellEnd"/>
      <w:r w:rsidRPr="00914BE9">
        <w:t xml:space="preserve"> in Youth Sports: Personal Attitudes and Social Influences. </w:t>
      </w:r>
      <w:r w:rsidRPr="00914BE9">
        <w:rPr>
          <w:i/>
          <w:iCs/>
        </w:rPr>
        <w:t>Journal of Sport &amp; Exercise Psychology,</w:t>
      </w:r>
      <w:r w:rsidRPr="00914BE9">
        <w:t xml:space="preserve"> 29, 747-762. </w:t>
      </w:r>
    </w:p>
    <w:p w14:paraId="77791510" w14:textId="2E5B0B65" w:rsidR="003B0849" w:rsidRPr="00914BE9" w:rsidRDefault="003B0849" w:rsidP="003B0849">
      <w:pPr>
        <w:ind w:left="360" w:hanging="360"/>
        <w:jc w:val="both"/>
      </w:pPr>
      <w:r w:rsidRPr="00914BE9">
        <w:t xml:space="preserve">-Stornes T. S &amp; </w:t>
      </w:r>
      <w:proofErr w:type="spellStart"/>
      <w:proofErr w:type="gramStart"/>
      <w:r w:rsidRPr="00914BE9">
        <w:t>Y.Ommundsen</w:t>
      </w:r>
      <w:proofErr w:type="spellEnd"/>
      <w:proofErr w:type="gramEnd"/>
      <w:r w:rsidRPr="00914BE9">
        <w:t xml:space="preserve">,( 2004). Achievement goals, motivational Climate and </w:t>
      </w:r>
      <w:proofErr w:type="spellStart"/>
      <w:r w:rsidRPr="00914BE9">
        <w:t>Sportspersonship</w:t>
      </w:r>
      <w:proofErr w:type="spellEnd"/>
      <w:r w:rsidRPr="00914BE9">
        <w:t xml:space="preserve">: A study of young handball players. </w:t>
      </w:r>
      <w:r w:rsidRPr="00914BE9">
        <w:rPr>
          <w:i/>
          <w:iCs/>
        </w:rPr>
        <w:t>Scandinavian Journal of Educational Research</w:t>
      </w:r>
      <w:r w:rsidRPr="00914BE9">
        <w:t>, 48, (2), 205-221.</w:t>
      </w:r>
    </w:p>
    <w:p w14:paraId="7B29FEC5" w14:textId="77777777" w:rsidR="003B0849" w:rsidRPr="00914BE9" w:rsidRDefault="003B0849" w:rsidP="003B0849">
      <w:pPr>
        <w:ind w:left="360" w:hanging="360"/>
        <w:jc w:val="both"/>
      </w:pPr>
      <w:r w:rsidRPr="00914BE9">
        <w:t xml:space="preserve">-Stornes, T. (2001). </w:t>
      </w:r>
      <w:proofErr w:type="spellStart"/>
      <w:r w:rsidRPr="00914BE9">
        <w:t>Sportspersonship</w:t>
      </w:r>
      <w:proofErr w:type="spellEnd"/>
      <w:r w:rsidRPr="00914BE9">
        <w:t xml:space="preserve"> in elite sports: On the effects of personal and environmental factors on the display of </w:t>
      </w:r>
      <w:proofErr w:type="spellStart"/>
      <w:r w:rsidRPr="00914BE9">
        <w:t>sportspersonship</w:t>
      </w:r>
      <w:proofErr w:type="spellEnd"/>
      <w:r w:rsidRPr="00914BE9">
        <w:t xml:space="preserve"> among elite male handball players. </w:t>
      </w:r>
      <w:r w:rsidRPr="00914BE9">
        <w:rPr>
          <w:i/>
          <w:iCs/>
        </w:rPr>
        <w:t>European Physical Education Review, 7</w:t>
      </w:r>
      <w:r w:rsidRPr="00914BE9">
        <w:t>(3),283-304.</w:t>
      </w:r>
    </w:p>
    <w:p w14:paraId="151FC46E" w14:textId="6DCFBC42" w:rsidR="003B0849" w:rsidRPr="00914BE9" w:rsidRDefault="003B0849" w:rsidP="003B0849">
      <w:pPr>
        <w:autoSpaceDE w:val="0"/>
        <w:autoSpaceDN w:val="0"/>
        <w:adjustRightInd w:val="0"/>
        <w:ind w:left="360" w:hanging="360"/>
        <w:jc w:val="both"/>
        <w:rPr>
          <w:rFonts w:eastAsia="PMingLiU"/>
          <w:lang w:val="en-GB"/>
        </w:rPr>
      </w:pPr>
      <w:r w:rsidRPr="00914BE9">
        <w:t xml:space="preserve">-Symeon P. Vlachopoulos, Maria </w:t>
      </w:r>
      <w:proofErr w:type="spellStart"/>
      <w:proofErr w:type="gramStart"/>
      <w:r w:rsidRPr="00914BE9">
        <w:t>Kaperoni</w:t>
      </w:r>
      <w:proofErr w:type="spellEnd"/>
      <w:r w:rsidRPr="00914BE9">
        <w:t xml:space="preserve"> ,</w:t>
      </w:r>
      <w:proofErr w:type="gramEnd"/>
      <w:r w:rsidRPr="00914BE9">
        <w:t xml:space="preserve"> </w:t>
      </w:r>
      <w:proofErr w:type="spellStart"/>
      <w:r w:rsidRPr="00914BE9">
        <w:t>Frederiki</w:t>
      </w:r>
      <w:proofErr w:type="spellEnd"/>
      <w:r w:rsidRPr="00914BE9">
        <w:t xml:space="preserve"> C. Moustaka &amp; Dean F. Anderson .(2008). Psychometric evaluation of the exercise Identity scale among Greek adults and cross-cultural validity, </w:t>
      </w:r>
      <w:r w:rsidRPr="00914BE9">
        <w:rPr>
          <w:i/>
          <w:iCs/>
        </w:rPr>
        <w:t>Research Quarterly for Exercise and Sport</w:t>
      </w:r>
      <w:r w:rsidRPr="00914BE9">
        <w:t>, 79:3, 283-299.</w:t>
      </w:r>
    </w:p>
    <w:p w14:paraId="7EBF62FC" w14:textId="65C34676" w:rsidR="003B0849" w:rsidRPr="00914BE9" w:rsidRDefault="003B0849" w:rsidP="003B0849">
      <w:pPr>
        <w:autoSpaceDE w:val="0"/>
        <w:autoSpaceDN w:val="0"/>
        <w:adjustRightInd w:val="0"/>
        <w:ind w:left="360" w:hanging="360"/>
        <w:jc w:val="both"/>
        <w:rPr>
          <w:rFonts w:eastAsia="PMingLiU"/>
          <w:lang w:val="en-GB"/>
        </w:rPr>
      </w:pPr>
      <w:r w:rsidRPr="00914BE9">
        <w:rPr>
          <w:rFonts w:eastAsia="PMingLiU"/>
          <w:lang w:val="en-GB"/>
        </w:rPr>
        <w:t>-</w:t>
      </w:r>
      <w:proofErr w:type="spellStart"/>
      <w:r w:rsidRPr="00914BE9">
        <w:t>Timpka</w:t>
      </w:r>
      <w:proofErr w:type="spellEnd"/>
      <w:r w:rsidRPr="00914BE9">
        <w:t xml:space="preserve"> T, Risto O, </w:t>
      </w:r>
      <w:proofErr w:type="spellStart"/>
      <w:r w:rsidRPr="00914BE9">
        <w:t>Bjormsjo</w:t>
      </w:r>
      <w:proofErr w:type="spellEnd"/>
      <w:r w:rsidRPr="00914BE9">
        <w:t xml:space="preserve"> M. (2008). Boys’ soccer league injuries: a community-based study of time-loss from sports participation and long-term squeal. </w:t>
      </w:r>
      <w:r w:rsidRPr="00914BE9">
        <w:rPr>
          <w:i/>
          <w:iCs/>
        </w:rPr>
        <w:t>European Journal of Public Health</w:t>
      </w:r>
      <w:r w:rsidRPr="00914BE9">
        <w:t>. 18(1),19-24.</w:t>
      </w:r>
    </w:p>
    <w:p w14:paraId="0F455223" w14:textId="77777777" w:rsidR="003B0849" w:rsidRPr="00914BE9" w:rsidRDefault="003B0849" w:rsidP="003B0849">
      <w:pPr>
        <w:autoSpaceDE w:val="0"/>
        <w:autoSpaceDN w:val="0"/>
        <w:adjustRightInd w:val="0"/>
        <w:ind w:left="360" w:hanging="360"/>
        <w:jc w:val="both"/>
        <w:rPr>
          <w:rtl/>
        </w:rPr>
      </w:pPr>
      <w:r w:rsidRPr="00914BE9">
        <w:t xml:space="preserve">-Tor Stornes &amp; Yngvar Ommundsen (2004) Achievement goals, motivational climate and </w:t>
      </w:r>
      <w:proofErr w:type="spellStart"/>
      <w:r w:rsidRPr="00914BE9">
        <w:t>sportspersonship</w:t>
      </w:r>
      <w:proofErr w:type="spellEnd"/>
      <w:r w:rsidRPr="00914BE9">
        <w:t xml:space="preserve">: a study of young handball players, </w:t>
      </w:r>
      <w:r w:rsidRPr="00914BE9">
        <w:rPr>
          <w:i/>
          <w:iCs/>
        </w:rPr>
        <w:t>Scandinavian Journal of Educational Research,</w:t>
      </w:r>
      <w:r w:rsidRPr="00914BE9">
        <w:t xml:space="preserve"> 48(2), 205-221.</w:t>
      </w:r>
    </w:p>
    <w:p w14:paraId="2AAC4B4A" w14:textId="6B0BBF21" w:rsidR="00602EA6" w:rsidRPr="00914BE9" w:rsidRDefault="00602EA6" w:rsidP="003B0849">
      <w:pPr>
        <w:autoSpaceDE w:val="0"/>
        <w:autoSpaceDN w:val="0"/>
        <w:adjustRightInd w:val="0"/>
        <w:ind w:left="360" w:hanging="360"/>
        <w:jc w:val="both"/>
      </w:pPr>
      <w:r w:rsidRPr="00914BE9">
        <w:t xml:space="preserve">Turan, </w:t>
      </w:r>
      <w:proofErr w:type="gramStart"/>
      <w:r w:rsidRPr="00914BE9">
        <w:t>S,.</w:t>
      </w:r>
      <w:proofErr w:type="gramEnd"/>
      <w:r w:rsidRPr="00914BE9">
        <w:t xml:space="preserve"> Alemdar, U., </w:t>
      </w:r>
      <w:proofErr w:type="spellStart"/>
      <w:r w:rsidRPr="00914BE9">
        <w:t>Comert</w:t>
      </w:r>
      <w:proofErr w:type="spellEnd"/>
      <w:r w:rsidRPr="00914BE9">
        <w:t xml:space="preserve">, E., Oscan, H., &amp; Osmanoglu, K. (2022). Do self-efficacy and moral intelligence have a role in the formation of sportsmanship behaviour? </w:t>
      </w:r>
      <w:r w:rsidRPr="00914BE9">
        <w:rPr>
          <w:i/>
          <w:iCs/>
        </w:rPr>
        <w:t>Asian Journal of Education and Training</w:t>
      </w:r>
      <w:r w:rsidRPr="00914BE9">
        <w:t>, 2022, 8(4): 131-138.</w:t>
      </w:r>
    </w:p>
    <w:p w14:paraId="716CD477" w14:textId="77777777" w:rsidR="003B0849" w:rsidRPr="00914BE9" w:rsidRDefault="003B0849" w:rsidP="003B0849">
      <w:pPr>
        <w:autoSpaceDE w:val="0"/>
        <w:autoSpaceDN w:val="0"/>
        <w:adjustRightInd w:val="0"/>
        <w:ind w:left="360" w:hanging="360"/>
        <w:jc w:val="both"/>
      </w:pPr>
      <w:r w:rsidRPr="00914BE9">
        <w:t xml:space="preserve">-Vallerand, R. J Briere, N., Blanchard, C., &amp; Provencher, P. (1997). Development and validation of the multidimensional </w:t>
      </w:r>
      <w:proofErr w:type="spellStart"/>
      <w:r w:rsidRPr="00914BE9">
        <w:t>sportpersonship</w:t>
      </w:r>
      <w:proofErr w:type="spellEnd"/>
      <w:r w:rsidRPr="00914BE9">
        <w:t xml:space="preserve"> orientation scale, </w:t>
      </w:r>
      <w:r w:rsidRPr="00914BE9">
        <w:rPr>
          <w:i/>
          <w:iCs/>
        </w:rPr>
        <w:t xml:space="preserve">Journal of Sport and Exercise Psychology, </w:t>
      </w:r>
      <w:r w:rsidRPr="00914BE9">
        <w:t>19(2),197–206.</w:t>
      </w:r>
    </w:p>
    <w:p w14:paraId="771FCB91" w14:textId="0BCB5CE5" w:rsidR="003B0849" w:rsidRPr="00914BE9" w:rsidRDefault="003B0849" w:rsidP="003B0849">
      <w:pPr>
        <w:autoSpaceDE w:val="0"/>
        <w:autoSpaceDN w:val="0"/>
        <w:adjustRightInd w:val="0"/>
        <w:ind w:left="360" w:hanging="360"/>
        <w:jc w:val="both"/>
      </w:pPr>
      <w:r w:rsidRPr="00914BE9">
        <w:t xml:space="preserve">-Vallerand, R.J., &amp; </w:t>
      </w:r>
      <w:proofErr w:type="spellStart"/>
      <w:r w:rsidRPr="00914BE9">
        <w:t>losier</w:t>
      </w:r>
      <w:proofErr w:type="spellEnd"/>
      <w:r w:rsidRPr="00914BE9">
        <w:t xml:space="preserve">, G.F. (2010). Self-Determined motivation and </w:t>
      </w:r>
      <w:proofErr w:type="spellStart"/>
      <w:r w:rsidRPr="00914BE9">
        <w:t>sportsnanshep</w:t>
      </w:r>
      <w:proofErr w:type="spellEnd"/>
      <w:r w:rsidRPr="00914BE9">
        <w:t xml:space="preserve"> orientations: An assessment of their temporal relationship, </w:t>
      </w:r>
      <w:r w:rsidRPr="00914BE9">
        <w:rPr>
          <w:i/>
          <w:iCs/>
        </w:rPr>
        <w:t>JSEP</w:t>
      </w:r>
      <w:r w:rsidRPr="00914BE9">
        <w:rPr>
          <w:b/>
          <w:bCs/>
        </w:rPr>
        <w:t xml:space="preserve"> </w:t>
      </w:r>
      <w:r w:rsidRPr="00914BE9">
        <w:t>,16(3),229-245.</w:t>
      </w:r>
    </w:p>
    <w:p w14:paraId="19D18113" w14:textId="77777777" w:rsidR="003B0849" w:rsidRPr="00914BE9" w:rsidRDefault="003B0849" w:rsidP="003B0849">
      <w:pPr>
        <w:autoSpaceDE w:val="0"/>
        <w:autoSpaceDN w:val="0"/>
        <w:adjustRightInd w:val="0"/>
        <w:ind w:left="360" w:hanging="360"/>
        <w:jc w:val="both"/>
      </w:pPr>
      <w:r w:rsidRPr="00914BE9">
        <w:t xml:space="preserve">-Vassilis </w:t>
      </w:r>
      <w:proofErr w:type="spellStart"/>
      <w:proofErr w:type="gramStart"/>
      <w:r w:rsidRPr="00914BE9">
        <w:t>Barkoukis</w:t>
      </w:r>
      <w:proofErr w:type="spellEnd"/>
      <w:r w:rsidRPr="00914BE9">
        <w:t xml:space="preserve"> ,</w:t>
      </w:r>
      <w:proofErr w:type="gramEnd"/>
      <w:r w:rsidRPr="00914BE9">
        <w:t xml:space="preserve"> Lambros </w:t>
      </w:r>
      <w:proofErr w:type="spellStart"/>
      <w:r w:rsidRPr="00914BE9">
        <w:t>Lazuras</w:t>
      </w:r>
      <w:proofErr w:type="spellEnd"/>
      <w:r w:rsidRPr="00914BE9">
        <w:t xml:space="preserve"> , Haralambos </w:t>
      </w:r>
      <w:proofErr w:type="spellStart"/>
      <w:r w:rsidRPr="00914BE9">
        <w:t>Tsorbatzoudis</w:t>
      </w:r>
      <w:proofErr w:type="spellEnd"/>
      <w:r w:rsidRPr="00914BE9">
        <w:t xml:space="preserve"> , Angelos </w:t>
      </w:r>
      <w:proofErr w:type="spellStart"/>
      <w:r w:rsidRPr="00914BE9">
        <w:t>Rodafinos</w:t>
      </w:r>
      <w:proofErr w:type="spellEnd"/>
      <w:r w:rsidRPr="00914BE9">
        <w:t xml:space="preserve">. (2011). Motivational and </w:t>
      </w:r>
      <w:proofErr w:type="spellStart"/>
      <w:r w:rsidRPr="00914BE9">
        <w:t>sportspersonship</w:t>
      </w:r>
      <w:proofErr w:type="spellEnd"/>
      <w:r w:rsidRPr="00914BE9">
        <w:t xml:space="preserve"> profiles of elite athletes in relation to doping </w:t>
      </w:r>
      <w:proofErr w:type="spellStart"/>
      <w:r w:rsidRPr="00914BE9">
        <w:t>behavior</w:t>
      </w:r>
      <w:proofErr w:type="spellEnd"/>
      <w:r w:rsidRPr="00914BE9">
        <w:t>.</w:t>
      </w:r>
      <w:r w:rsidRPr="00914BE9">
        <w:rPr>
          <w:b/>
          <w:bCs/>
        </w:rPr>
        <w:t xml:space="preserve"> </w:t>
      </w:r>
      <w:r w:rsidRPr="00914BE9">
        <w:rPr>
          <w:i/>
          <w:iCs/>
        </w:rPr>
        <w:t>Psychology of Sport and Exercise</w:t>
      </w:r>
      <w:r w:rsidRPr="00914BE9">
        <w:t>, 12 ,205-212.</w:t>
      </w:r>
    </w:p>
    <w:p w14:paraId="15517213" w14:textId="77777777" w:rsidR="003B0849" w:rsidRPr="00914BE9" w:rsidRDefault="003B0849" w:rsidP="003B0849">
      <w:pPr>
        <w:autoSpaceDE w:val="0"/>
        <w:autoSpaceDN w:val="0"/>
        <w:adjustRightInd w:val="0"/>
        <w:ind w:left="360" w:hanging="360"/>
        <w:jc w:val="both"/>
        <w:rPr>
          <w:rFonts w:eastAsia="Times New Roman"/>
          <w:lang w:eastAsia="fr-FR"/>
        </w:rPr>
      </w:pPr>
      <w:r w:rsidRPr="00914BE9">
        <w:rPr>
          <w:rFonts w:eastAsia="Times New Roman"/>
          <w:lang w:val="en-GB" w:eastAsia="fr-FR"/>
        </w:rPr>
        <w:t>-</w:t>
      </w:r>
      <w:proofErr w:type="spellStart"/>
      <w:r w:rsidRPr="00914BE9">
        <w:rPr>
          <w:rFonts w:eastAsia="Times New Roman"/>
          <w:lang w:val="en-GB" w:eastAsia="fr-FR"/>
        </w:rPr>
        <w:t>Vinga</w:t>
      </w:r>
      <w:proofErr w:type="spellEnd"/>
      <w:r w:rsidRPr="00914BE9">
        <w:rPr>
          <w:rFonts w:eastAsia="Times New Roman"/>
          <w:lang w:eastAsia="fr-FR"/>
        </w:rPr>
        <w:t xml:space="preserve">, I. (2015). </w:t>
      </w:r>
      <w:r w:rsidRPr="00914BE9">
        <w:rPr>
          <w:rFonts w:eastAsia="Times New Roman"/>
          <w:lang w:val="en-GB" w:eastAsia="fr-FR"/>
        </w:rPr>
        <w:t xml:space="preserve">Athletic identity of students actively involved in sports and its relationship to with induced stress. </w:t>
      </w:r>
      <w:r w:rsidRPr="00914BE9">
        <w:rPr>
          <w:rFonts w:eastAsia="Times New Roman"/>
          <w:i/>
          <w:iCs/>
          <w:lang w:val="en-GB" w:eastAsia="fr-FR"/>
        </w:rPr>
        <w:t xml:space="preserve">Journal of </w:t>
      </w:r>
      <w:proofErr w:type="spellStart"/>
      <w:proofErr w:type="gramStart"/>
      <w:r w:rsidRPr="00914BE9">
        <w:rPr>
          <w:rFonts w:eastAsia="Times New Roman"/>
          <w:i/>
          <w:iCs/>
          <w:lang w:val="en-GB" w:eastAsia="fr-FR"/>
        </w:rPr>
        <w:t>Rezekens</w:t>
      </w:r>
      <w:proofErr w:type="spellEnd"/>
      <w:r w:rsidRPr="00914BE9">
        <w:rPr>
          <w:rFonts w:eastAsia="Times New Roman"/>
          <w:i/>
          <w:iCs/>
          <w:lang w:val="en-GB" w:eastAsia="fr-FR"/>
        </w:rPr>
        <w:t xml:space="preserve">  </w:t>
      </w:r>
      <w:proofErr w:type="spellStart"/>
      <w:r w:rsidRPr="00914BE9">
        <w:rPr>
          <w:rFonts w:eastAsia="Times New Roman"/>
          <w:i/>
          <w:iCs/>
          <w:lang w:val="en-GB" w:eastAsia="fr-FR"/>
        </w:rPr>
        <w:t>ugstskola</w:t>
      </w:r>
      <w:proofErr w:type="spellEnd"/>
      <w:proofErr w:type="gramEnd"/>
      <w:r w:rsidRPr="00914BE9">
        <w:rPr>
          <w:rFonts w:eastAsia="Times New Roman"/>
          <w:i/>
          <w:iCs/>
          <w:lang w:val="en-GB" w:eastAsia="fr-FR"/>
        </w:rPr>
        <w:t xml:space="preserve">, </w:t>
      </w:r>
      <w:r w:rsidRPr="00914BE9">
        <w:rPr>
          <w:rFonts w:eastAsia="Times New Roman"/>
          <w:lang w:val="en-GB" w:eastAsia="fr-FR"/>
        </w:rPr>
        <w:t>13, 539- 546.</w:t>
      </w:r>
    </w:p>
    <w:p w14:paraId="7091F0E8" w14:textId="5F674A80" w:rsidR="003B0849" w:rsidRPr="00914BE9" w:rsidRDefault="003B0849" w:rsidP="003B0849">
      <w:pPr>
        <w:autoSpaceDE w:val="0"/>
        <w:autoSpaceDN w:val="0"/>
        <w:adjustRightInd w:val="0"/>
        <w:ind w:left="360" w:hanging="360"/>
        <w:jc w:val="both"/>
      </w:pPr>
      <w:r w:rsidRPr="00914BE9">
        <w:rPr>
          <w:rFonts w:eastAsia="Times New Roman"/>
        </w:rPr>
        <w:t>-Walan R. S, Elisa P. F,</w:t>
      </w:r>
      <w:r w:rsidRPr="00914BE9">
        <w:t xml:space="preserve"> Kamyla T. D, Claudio M. T, &amp;</w:t>
      </w:r>
      <w:r w:rsidRPr="00914BE9">
        <w:rPr>
          <w:rFonts w:eastAsia="Times New Roman"/>
        </w:rPr>
        <w:t xml:space="preserve"> </w:t>
      </w:r>
      <w:r w:rsidRPr="00914BE9">
        <w:t>Fernando L. C. (2016). Athletic identity measurement scale: Translation, adaptation and validation for Brazil</w:t>
      </w:r>
      <w:r w:rsidRPr="00914BE9">
        <w:rPr>
          <w:rFonts w:eastAsia="Times New Roman"/>
        </w:rPr>
        <w:t>.</w:t>
      </w:r>
      <w:r w:rsidRPr="00914BE9">
        <w:t xml:space="preserve"> </w:t>
      </w:r>
      <w:r w:rsidRPr="00914BE9">
        <w:rPr>
          <w:i/>
          <w:iCs/>
        </w:rPr>
        <w:t>Motriz, Rio Claro</w:t>
      </w:r>
      <w:r w:rsidRPr="00914BE9">
        <w:rPr>
          <w:b/>
          <w:bCs/>
        </w:rPr>
        <w:t>.</w:t>
      </w:r>
      <w:r w:rsidRPr="00914BE9">
        <w:t>22 (1),.42-47.</w:t>
      </w:r>
    </w:p>
    <w:p w14:paraId="459EFB6C" w14:textId="2F147336" w:rsidR="007F429A" w:rsidRPr="003B0849" w:rsidRDefault="003B0849" w:rsidP="00F21F2A">
      <w:pPr>
        <w:autoSpaceDE w:val="0"/>
        <w:autoSpaceDN w:val="0"/>
        <w:adjustRightInd w:val="0"/>
        <w:ind w:left="360" w:hanging="360"/>
        <w:jc w:val="both"/>
        <w:rPr>
          <w:rFonts w:ascii="Sakkal Majalla" w:hAnsi="Sakkal Majalla" w:cs="Sakkal Majalla"/>
        </w:rPr>
      </w:pPr>
      <w:r w:rsidRPr="00914BE9">
        <w:rPr>
          <w:rFonts w:eastAsia="Times New Roman"/>
          <w:b/>
          <w:bCs/>
        </w:rPr>
        <w:t>-</w:t>
      </w:r>
      <w:r w:rsidRPr="00914BE9">
        <w:rPr>
          <w:rFonts w:eastAsia="Times New Roman"/>
        </w:rPr>
        <w:t xml:space="preserve">Webb, W., </w:t>
      </w:r>
      <w:proofErr w:type="spellStart"/>
      <w:r w:rsidRPr="00914BE9">
        <w:rPr>
          <w:rFonts w:eastAsia="Times New Roman"/>
        </w:rPr>
        <w:t>Nasco</w:t>
      </w:r>
      <w:proofErr w:type="spellEnd"/>
      <w:r w:rsidRPr="00914BE9">
        <w:rPr>
          <w:rFonts w:eastAsia="Times New Roman"/>
        </w:rPr>
        <w:t xml:space="preserve">, S., Riley, S., &amp; Headrick, B. (1998). Athlete injury and reactions to retirement from sports. </w:t>
      </w:r>
      <w:r w:rsidRPr="00914BE9">
        <w:rPr>
          <w:rFonts w:eastAsia="Times New Roman"/>
          <w:i/>
          <w:iCs/>
        </w:rPr>
        <w:t xml:space="preserve">Journal of Sport </w:t>
      </w:r>
      <w:proofErr w:type="spellStart"/>
      <w:r w:rsidRPr="00914BE9">
        <w:rPr>
          <w:rFonts w:eastAsia="Times New Roman"/>
          <w:i/>
          <w:iCs/>
        </w:rPr>
        <w:t>Behavior</w:t>
      </w:r>
      <w:proofErr w:type="spellEnd"/>
      <w:r w:rsidRPr="00914BE9">
        <w:rPr>
          <w:rFonts w:eastAsia="Times New Roman"/>
          <w:i/>
          <w:iCs/>
        </w:rPr>
        <w:t>,</w:t>
      </w:r>
      <w:r w:rsidRPr="00914BE9">
        <w:rPr>
          <w:rFonts w:eastAsia="Times New Roman"/>
        </w:rPr>
        <w:t xml:space="preserve"> </w:t>
      </w:r>
      <w:bookmarkEnd w:id="8"/>
      <w:r w:rsidRPr="00914BE9">
        <w:rPr>
          <w:rFonts w:eastAsia="Times New Roman"/>
        </w:rPr>
        <w:t>21, 338-363.</w:t>
      </w:r>
    </w:p>
    <w:sectPr w:rsidR="007F429A" w:rsidRPr="003B0849" w:rsidSect="00016062">
      <w:footerReference w:type="default" r:id="rId16"/>
      <w:pgSz w:w="11906" w:h="16838" w:code="9"/>
      <w:pgMar w:top="1134" w:right="1077" w:bottom="851"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38A20" w14:textId="77777777" w:rsidR="0056506C" w:rsidRDefault="0056506C" w:rsidP="00172BA3">
      <w:r>
        <w:separator/>
      </w:r>
    </w:p>
  </w:endnote>
  <w:endnote w:type="continuationSeparator" w:id="0">
    <w:p w14:paraId="4143C7B1" w14:textId="77777777" w:rsidR="0056506C" w:rsidRDefault="0056506C" w:rsidP="0017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5000" w:type="pct"/>
      <w:tblInd w:w="10" w:type="dxa"/>
      <w:tblBorders>
        <w:top w:val="single" w:sz="12" w:space="0" w:color="4B0F81"/>
      </w:tblBorders>
      <w:shd w:val="clear" w:color="auto" w:fill="FFCC00"/>
      <w:tblLook w:val="04A0" w:firstRow="1" w:lastRow="0" w:firstColumn="1" w:lastColumn="0" w:noHBand="0" w:noVBand="1"/>
    </w:tblPr>
    <w:tblGrid>
      <w:gridCol w:w="9181"/>
      <w:gridCol w:w="571"/>
    </w:tblGrid>
    <w:tr w:rsidR="00E408FE" w:rsidRPr="00172BA3" w14:paraId="1ECB7D84" w14:textId="77777777" w:rsidTr="00621774">
      <w:trPr>
        <w:trHeight w:val="468"/>
      </w:trPr>
      <w:tc>
        <w:tcPr>
          <w:tcW w:w="4707" w:type="pct"/>
          <w:shd w:val="clear" w:color="auto" w:fill="auto"/>
        </w:tcPr>
        <w:p w14:paraId="0FB6BD9E" w14:textId="57CDFFA3" w:rsidR="00E408FE" w:rsidRPr="00621774" w:rsidRDefault="00E408FE" w:rsidP="00172BA3">
          <w:pPr>
            <w:tabs>
              <w:tab w:val="center" w:pos="4680"/>
              <w:tab w:val="right" w:pos="9360"/>
            </w:tabs>
            <w:bidi/>
            <w:spacing w:before="240"/>
            <w:jc w:val="both"/>
            <w:rPr>
              <w:rFonts w:ascii="Sakkal Majalla" w:eastAsia="Calibri" w:hAnsi="Sakkal Majalla" w:cs="Sakkal Majalla"/>
              <w:b/>
              <w:bCs/>
              <w:sz w:val="21"/>
              <w:szCs w:val="21"/>
              <w:lang w:val="en-US" w:eastAsia="en-US"/>
            </w:rPr>
          </w:pPr>
        </w:p>
      </w:tc>
      <w:tc>
        <w:tcPr>
          <w:tcW w:w="293" w:type="pct"/>
          <w:shd w:val="clear" w:color="auto" w:fill="4B0F81"/>
        </w:tcPr>
        <w:p w14:paraId="7094FD6F" w14:textId="77777777" w:rsidR="00E408FE" w:rsidRPr="00172BA3" w:rsidRDefault="00E408FE" w:rsidP="00172BA3">
          <w:pPr>
            <w:tabs>
              <w:tab w:val="center" w:pos="169"/>
              <w:tab w:val="center" w:pos="4680"/>
              <w:tab w:val="right" w:pos="9360"/>
            </w:tabs>
            <w:jc w:val="both"/>
            <w:rPr>
              <w:rFonts w:ascii="Cambria Math" w:eastAsia="Calibri" w:hAnsi="Cambria Math"/>
              <w:color w:val="FFFFFF"/>
              <w:lang w:val="en-US" w:eastAsia="en-US" w:bidi="ar-JO"/>
            </w:rPr>
          </w:pPr>
          <w:r w:rsidRPr="00172BA3">
            <w:rPr>
              <w:rFonts w:eastAsia="Calibri"/>
              <w:color w:val="FFFFFF"/>
              <w:lang w:val="en-US" w:eastAsia="en-US"/>
            </w:rPr>
            <w:tab/>
          </w:r>
          <w:r w:rsidRPr="00172BA3">
            <w:rPr>
              <w:rFonts w:ascii="Cambria Math" w:eastAsia="Calibri" w:hAnsi="Cambria Math"/>
              <w:color w:val="FFFFFF"/>
              <w:sz w:val="20"/>
              <w:szCs w:val="20"/>
              <w:lang w:val="en-US" w:eastAsia="en-US"/>
            </w:rPr>
            <w:fldChar w:fldCharType="begin"/>
          </w:r>
          <w:r w:rsidRPr="00172BA3">
            <w:rPr>
              <w:rFonts w:ascii="Cambria Math" w:eastAsia="Calibri" w:hAnsi="Cambria Math"/>
              <w:color w:val="FFFFFF"/>
              <w:sz w:val="20"/>
              <w:szCs w:val="20"/>
              <w:lang w:val="en-US" w:eastAsia="en-US"/>
            </w:rPr>
            <w:instrText>PAGE    \* MERGEFORMAT</w:instrText>
          </w:r>
          <w:r w:rsidRPr="00172BA3">
            <w:rPr>
              <w:rFonts w:ascii="Cambria Math" w:eastAsia="Calibri" w:hAnsi="Cambria Math"/>
              <w:color w:val="FFFFFF"/>
              <w:sz w:val="20"/>
              <w:szCs w:val="20"/>
              <w:lang w:val="en-US" w:eastAsia="en-US"/>
            </w:rPr>
            <w:fldChar w:fldCharType="separate"/>
          </w:r>
          <w:r w:rsidR="0023772E" w:rsidRPr="0023772E">
            <w:rPr>
              <w:rFonts w:ascii="Cambria Math" w:eastAsia="Calibri" w:hAnsi="Cambria Math" w:cs="Cambria Math"/>
              <w:noProof/>
              <w:color w:val="FFFFFF"/>
              <w:sz w:val="20"/>
              <w:szCs w:val="20"/>
              <w:lang w:val="ar-SA" w:eastAsia="en-US"/>
            </w:rPr>
            <w:t>14</w:t>
          </w:r>
          <w:r w:rsidRPr="00172BA3">
            <w:rPr>
              <w:rFonts w:ascii="Cambria Math" w:eastAsia="Calibri" w:hAnsi="Cambria Math"/>
              <w:color w:val="FFFFFF"/>
              <w:sz w:val="20"/>
              <w:szCs w:val="20"/>
              <w:lang w:val="en-US" w:eastAsia="en-US"/>
            </w:rPr>
            <w:fldChar w:fldCharType="end"/>
          </w:r>
        </w:p>
      </w:tc>
    </w:tr>
  </w:tbl>
  <w:p w14:paraId="7F9B03E5" w14:textId="77777777" w:rsidR="00E408FE" w:rsidRDefault="00E40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FC962" w14:textId="77777777" w:rsidR="0056506C" w:rsidRDefault="0056506C" w:rsidP="00172BA3">
      <w:r>
        <w:separator/>
      </w:r>
    </w:p>
  </w:footnote>
  <w:footnote w:type="continuationSeparator" w:id="0">
    <w:p w14:paraId="222E1669" w14:textId="77777777" w:rsidR="0056506C" w:rsidRDefault="0056506C" w:rsidP="00172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1ED0"/>
    <w:multiLevelType w:val="hybridMultilevel"/>
    <w:tmpl w:val="8BEED31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15:restartNumberingAfterBreak="0">
    <w:nsid w:val="085D0250"/>
    <w:multiLevelType w:val="hybridMultilevel"/>
    <w:tmpl w:val="B7AAA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303A1"/>
    <w:multiLevelType w:val="hybridMultilevel"/>
    <w:tmpl w:val="52ACE9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5D20A3"/>
    <w:multiLevelType w:val="hybridMultilevel"/>
    <w:tmpl w:val="E550F1DC"/>
    <w:lvl w:ilvl="0" w:tplc="E8106E68">
      <w:start w:val="1"/>
      <w:numFmt w:val="arabicAlpha"/>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94D56"/>
    <w:multiLevelType w:val="hybridMultilevel"/>
    <w:tmpl w:val="06F648AE"/>
    <w:lvl w:ilvl="0" w:tplc="FF46E6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E1B4371"/>
    <w:multiLevelType w:val="hybridMultilevel"/>
    <w:tmpl w:val="52ACE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83686"/>
    <w:multiLevelType w:val="hybridMultilevel"/>
    <w:tmpl w:val="BCB4B860"/>
    <w:lvl w:ilvl="0" w:tplc="66DA2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F165A"/>
    <w:multiLevelType w:val="hybridMultilevel"/>
    <w:tmpl w:val="53429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B2DFF"/>
    <w:multiLevelType w:val="hybridMultilevel"/>
    <w:tmpl w:val="A426E29C"/>
    <w:lvl w:ilvl="0" w:tplc="0C68440A">
      <w:start w:val="1"/>
      <w:numFmt w:val="decimal"/>
      <w:lvlText w:val="%1."/>
      <w:lvlJc w:val="left"/>
      <w:pPr>
        <w:ind w:left="720" w:hanging="360"/>
      </w:pPr>
      <w:rPr>
        <w:rFonts w:ascii="Cambria Math" w:hAnsi="Cambria Math"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405C4"/>
    <w:multiLevelType w:val="hybridMultilevel"/>
    <w:tmpl w:val="06F648AE"/>
    <w:lvl w:ilvl="0" w:tplc="FF46E6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4930913"/>
    <w:multiLevelType w:val="hybridMultilevel"/>
    <w:tmpl w:val="8C30AEF2"/>
    <w:lvl w:ilvl="0" w:tplc="04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9B4901"/>
    <w:multiLevelType w:val="hybridMultilevel"/>
    <w:tmpl w:val="241C9982"/>
    <w:lvl w:ilvl="0" w:tplc="17C40348">
      <w:numFmt w:val="bullet"/>
      <w:lvlText w:val="-"/>
      <w:lvlJc w:val="left"/>
      <w:pPr>
        <w:ind w:left="1575" w:hanging="1215"/>
      </w:pPr>
      <w:rPr>
        <w:rFonts w:ascii="Sakkal Majalla" w:eastAsia="SimSu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C0459"/>
    <w:multiLevelType w:val="hybridMultilevel"/>
    <w:tmpl w:val="896A2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023FF"/>
    <w:multiLevelType w:val="hybridMultilevel"/>
    <w:tmpl w:val="06F648A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20FA5AC0"/>
    <w:multiLevelType w:val="hybridMultilevel"/>
    <w:tmpl w:val="6406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1A72F3"/>
    <w:multiLevelType w:val="hybridMultilevel"/>
    <w:tmpl w:val="5170B2C0"/>
    <w:lvl w:ilvl="0" w:tplc="04090001">
      <w:start w:val="1"/>
      <w:numFmt w:val="bullet"/>
      <w:lvlText w:val=""/>
      <w:lvlJc w:val="left"/>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242734A6"/>
    <w:multiLevelType w:val="hybridMultilevel"/>
    <w:tmpl w:val="E6FC1950"/>
    <w:lvl w:ilvl="0" w:tplc="27AC5ED8">
      <w:start w:val="3"/>
      <w:numFmt w:val="bullet"/>
      <w:lvlText w:val=""/>
      <w:lvlJc w:val="left"/>
      <w:pPr>
        <w:ind w:left="444" w:hanging="360"/>
      </w:pPr>
      <w:rPr>
        <w:rFonts w:ascii="Symbol" w:eastAsiaTheme="minorHAnsi" w:hAnsi="Symbol" w:cs="Simplified Arabic"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7" w15:restartNumberingAfterBreak="0">
    <w:nsid w:val="249F3208"/>
    <w:multiLevelType w:val="multilevel"/>
    <w:tmpl w:val="3EBAC2AE"/>
    <w:lvl w:ilvl="0">
      <w:start w:val="1"/>
      <w:numFmt w:val="decimal"/>
      <w:lvlText w:val="%1."/>
      <w:lvlJc w:val="left"/>
      <w:pPr>
        <w:ind w:left="1080" w:firstLine="144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8" w15:restartNumberingAfterBreak="0">
    <w:nsid w:val="2B33754E"/>
    <w:multiLevelType w:val="hybridMultilevel"/>
    <w:tmpl w:val="A6ACAD7E"/>
    <w:lvl w:ilvl="0" w:tplc="EDDCB22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8E2674"/>
    <w:multiLevelType w:val="hybridMultilevel"/>
    <w:tmpl w:val="EDD47EBC"/>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15:restartNumberingAfterBreak="0">
    <w:nsid w:val="309A38B9"/>
    <w:multiLevelType w:val="hybridMultilevel"/>
    <w:tmpl w:val="B5564D00"/>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30C82122"/>
    <w:multiLevelType w:val="hybridMultilevel"/>
    <w:tmpl w:val="E872E3D6"/>
    <w:lvl w:ilvl="0" w:tplc="771867C8">
      <w:start w:val="4"/>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3C59FE"/>
    <w:multiLevelType w:val="hybridMultilevel"/>
    <w:tmpl w:val="82F69192"/>
    <w:lvl w:ilvl="0" w:tplc="C924083E">
      <w:start w:val="8"/>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4247A91"/>
    <w:multiLevelType w:val="hybridMultilevel"/>
    <w:tmpl w:val="E228D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6D6959"/>
    <w:multiLevelType w:val="hybridMultilevel"/>
    <w:tmpl w:val="D864123A"/>
    <w:lvl w:ilvl="0" w:tplc="04090001">
      <w:start w:val="1"/>
      <w:numFmt w:val="bullet"/>
      <w:lvlText w:val=""/>
      <w:lvlJc w:val="left"/>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7EB64B0"/>
    <w:multiLevelType w:val="hybridMultilevel"/>
    <w:tmpl w:val="39ACFF22"/>
    <w:lvl w:ilvl="0" w:tplc="266EB03A">
      <w:start w:val="3"/>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1E7568"/>
    <w:multiLevelType w:val="hybridMultilevel"/>
    <w:tmpl w:val="D95C1AD2"/>
    <w:lvl w:ilvl="0" w:tplc="04090001">
      <w:start w:val="1"/>
      <w:numFmt w:val="bullet"/>
      <w:lvlText w:val=""/>
      <w:lvlJc w:val="left"/>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3A202EDC"/>
    <w:multiLevelType w:val="hybridMultilevel"/>
    <w:tmpl w:val="BEFE94C0"/>
    <w:lvl w:ilvl="0" w:tplc="04090001">
      <w:start w:val="1"/>
      <w:numFmt w:val="bullet"/>
      <w:lvlText w:val=""/>
      <w:lvlJc w:val="left"/>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3C512C71"/>
    <w:multiLevelType w:val="hybridMultilevel"/>
    <w:tmpl w:val="549C7730"/>
    <w:lvl w:ilvl="0" w:tplc="17C40348">
      <w:numFmt w:val="bullet"/>
      <w:lvlText w:val="-"/>
      <w:lvlJc w:val="left"/>
      <w:pPr>
        <w:ind w:left="1215" w:hanging="1215"/>
      </w:pPr>
      <w:rPr>
        <w:rFonts w:ascii="Sakkal Majalla" w:eastAsia="SimSun" w:hAnsi="Sakkal Majalla" w:cs="Sakkal Majall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595D6F"/>
    <w:multiLevelType w:val="hybridMultilevel"/>
    <w:tmpl w:val="7A98C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182E80"/>
    <w:multiLevelType w:val="hybridMultilevel"/>
    <w:tmpl w:val="A240DFD0"/>
    <w:lvl w:ilvl="0" w:tplc="3BB26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CD677C"/>
    <w:multiLevelType w:val="hybridMultilevel"/>
    <w:tmpl w:val="52ACE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556151"/>
    <w:multiLevelType w:val="hybridMultilevel"/>
    <w:tmpl w:val="DD685CA8"/>
    <w:lvl w:ilvl="0" w:tplc="2ACE7A04">
      <w:start w:val="1"/>
      <w:numFmt w:val="decimal"/>
      <w:lvlText w:val="[%1]"/>
      <w:lvlJc w:val="left"/>
      <w:pPr>
        <w:ind w:left="720" w:hanging="360"/>
      </w:pPr>
      <w:rPr>
        <w:rFonts w:ascii="Cambria Math" w:hAnsi="Cambria Math"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A14D8D"/>
    <w:multiLevelType w:val="hybridMultilevel"/>
    <w:tmpl w:val="06F648AE"/>
    <w:lvl w:ilvl="0" w:tplc="FF46E6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0CA16CF"/>
    <w:multiLevelType w:val="hybridMultilevel"/>
    <w:tmpl w:val="06F648AE"/>
    <w:lvl w:ilvl="0" w:tplc="FF46E6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9AD0431"/>
    <w:multiLevelType w:val="hybridMultilevel"/>
    <w:tmpl w:val="F296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A37210"/>
    <w:multiLevelType w:val="hybridMultilevel"/>
    <w:tmpl w:val="5A447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CC0E5B"/>
    <w:multiLevelType w:val="hybridMultilevel"/>
    <w:tmpl w:val="896A2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487939"/>
    <w:multiLevelType w:val="hybridMultilevel"/>
    <w:tmpl w:val="BF9AFBB4"/>
    <w:lvl w:ilvl="0" w:tplc="3532081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BF18EB"/>
    <w:multiLevelType w:val="hybridMultilevel"/>
    <w:tmpl w:val="93CA41E6"/>
    <w:lvl w:ilvl="0" w:tplc="9AD453EA">
      <w:start w:val="47"/>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4B1A08"/>
    <w:multiLevelType w:val="hybridMultilevel"/>
    <w:tmpl w:val="B9C6771E"/>
    <w:lvl w:ilvl="0" w:tplc="EF80A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87281E"/>
    <w:multiLevelType w:val="hybridMultilevel"/>
    <w:tmpl w:val="7E38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E1187"/>
    <w:multiLevelType w:val="hybridMultilevel"/>
    <w:tmpl w:val="3F4A8BC0"/>
    <w:lvl w:ilvl="0" w:tplc="04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4483425"/>
    <w:multiLevelType w:val="hybridMultilevel"/>
    <w:tmpl w:val="6F0C8154"/>
    <w:lvl w:ilvl="0" w:tplc="04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A60DF9"/>
    <w:multiLevelType w:val="hybridMultilevel"/>
    <w:tmpl w:val="C2CCC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1E4D0C"/>
    <w:multiLevelType w:val="hybridMultilevel"/>
    <w:tmpl w:val="06F648AE"/>
    <w:lvl w:ilvl="0" w:tplc="FF46E6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B827A2D"/>
    <w:multiLevelType w:val="hybridMultilevel"/>
    <w:tmpl w:val="22C2F410"/>
    <w:lvl w:ilvl="0" w:tplc="CECC12A0">
      <w:start w:val="1"/>
      <w:numFmt w:val="decimal"/>
      <w:lvlText w:val="%1-"/>
      <w:lvlJc w:val="left"/>
      <w:pPr>
        <w:ind w:left="720" w:hanging="360"/>
      </w:pPr>
      <w:rPr>
        <w:rFonts w:ascii="Sakkal Majalla" w:eastAsia="SimSu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4464831">
    <w:abstractNumId w:val="9"/>
  </w:num>
  <w:num w:numId="2" w16cid:durableId="2011448981">
    <w:abstractNumId w:val="33"/>
  </w:num>
  <w:num w:numId="3" w16cid:durableId="554120227">
    <w:abstractNumId w:val="17"/>
  </w:num>
  <w:num w:numId="4" w16cid:durableId="200676104">
    <w:abstractNumId w:val="45"/>
  </w:num>
  <w:num w:numId="5" w16cid:durableId="1403674230">
    <w:abstractNumId w:val="24"/>
  </w:num>
  <w:num w:numId="6" w16cid:durableId="1529830075">
    <w:abstractNumId w:val="41"/>
  </w:num>
  <w:num w:numId="7" w16cid:durableId="214464428">
    <w:abstractNumId w:val="19"/>
  </w:num>
  <w:num w:numId="8" w16cid:durableId="316422957">
    <w:abstractNumId w:val="0"/>
  </w:num>
  <w:num w:numId="9" w16cid:durableId="2110197201">
    <w:abstractNumId w:val="7"/>
  </w:num>
  <w:num w:numId="10" w16cid:durableId="9839409">
    <w:abstractNumId w:val="1"/>
  </w:num>
  <w:num w:numId="11" w16cid:durableId="187331721">
    <w:abstractNumId w:val="14"/>
  </w:num>
  <w:num w:numId="12" w16cid:durableId="558322152">
    <w:abstractNumId w:val="4"/>
  </w:num>
  <w:num w:numId="13" w16cid:durableId="1888759924">
    <w:abstractNumId w:val="34"/>
  </w:num>
  <w:num w:numId="14" w16cid:durableId="343291508">
    <w:abstractNumId w:val="23"/>
  </w:num>
  <w:num w:numId="15" w16cid:durableId="114954316">
    <w:abstractNumId w:val="32"/>
  </w:num>
  <w:num w:numId="16" w16cid:durableId="646667615">
    <w:abstractNumId w:val="31"/>
  </w:num>
  <w:num w:numId="17" w16cid:durableId="106778946">
    <w:abstractNumId w:val="5"/>
  </w:num>
  <w:num w:numId="18" w16cid:durableId="1183393765">
    <w:abstractNumId w:val="37"/>
  </w:num>
  <w:num w:numId="19" w16cid:durableId="1424838346">
    <w:abstractNumId w:val="13"/>
  </w:num>
  <w:num w:numId="20" w16cid:durableId="1449348431">
    <w:abstractNumId w:val="2"/>
  </w:num>
  <w:num w:numId="21" w16cid:durableId="2096898317">
    <w:abstractNumId w:val="42"/>
  </w:num>
  <w:num w:numId="22" w16cid:durableId="592400452">
    <w:abstractNumId w:val="43"/>
  </w:num>
  <w:num w:numId="23" w16cid:durableId="1145439460">
    <w:abstractNumId w:val="10"/>
  </w:num>
  <w:num w:numId="24" w16cid:durableId="1018383697">
    <w:abstractNumId w:val="15"/>
  </w:num>
  <w:num w:numId="25" w16cid:durableId="1266308958">
    <w:abstractNumId w:val="27"/>
  </w:num>
  <w:num w:numId="26" w16cid:durableId="390347612">
    <w:abstractNumId w:val="26"/>
  </w:num>
  <w:num w:numId="27" w16cid:durableId="784345241">
    <w:abstractNumId w:val="20"/>
  </w:num>
  <w:num w:numId="28" w16cid:durableId="1484467281">
    <w:abstractNumId w:val="8"/>
  </w:num>
  <w:num w:numId="29" w16cid:durableId="654845271">
    <w:abstractNumId w:val="29"/>
  </w:num>
  <w:num w:numId="30" w16cid:durableId="728891669">
    <w:abstractNumId w:val="6"/>
  </w:num>
  <w:num w:numId="31" w16cid:durableId="1611429415">
    <w:abstractNumId w:val="46"/>
  </w:num>
  <w:num w:numId="32" w16cid:durableId="800265385">
    <w:abstractNumId w:val="16"/>
  </w:num>
  <w:num w:numId="33" w16cid:durableId="47842225">
    <w:abstractNumId w:val="22"/>
  </w:num>
  <w:num w:numId="34" w16cid:durableId="766000349">
    <w:abstractNumId w:val="3"/>
  </w:num>
  <w:num w:numId="35" w16cid:durableId="2031104250">
    <w:abstractNumId w:val="18"/>
  </w:num>
  <w:num w:numId="36" w16cid:durableId="2129737179">
    <w:abstractNumId w:val="25"/>
  </w:num>
  <w:num w:numId="37" w16cid:durableId="169296898">
    <w:abstractNumId w:val="35"/>
  </w:num>
  <w:num w:numId="38" w16cid:durableId="2113620416">
    <w:abstractNumId w:val="11"/>
  </w:num>
  <w:num w:numId="39" w16cid:durableId="1272588308">
    <w:abstractNumId w:val="28"/>
  </w:num>
  <w:num w:numId="40" w16cid:durableId="1380012814">
    <w:abstractNumId w:val="36"/>
  </w:num>
  <w:num w:numId="41" w16cid:durableId="1682967102">
    <w:abstractNumId w:val="44"/>
  </w:num>
  <w:num w:numId="42" w16cid:durableId="161118498">
    <w:abstractNumId w:val="12"/>
  </w:num>
  <w:num w:numId="43" w16cid:durableId="1975602551">
    <w:abstractNumId w:val="38"/>
  </w:num>
  <w:num w:numId="44" w16cid:durableId="137262285">
    <w:abstractNumId w:val="40"/>
  </w:num>
  <w:num w:numId="45" w16cid:durableId="367920139">
    <w:abstractNumId w:val="21"/>
  </w:num>
  <w:num w:numId="46" w16cid:durableId="730619593">
    <w:abstractNumId w:val="30"/>
  </w:num>
  <w:num w:numId="47" w16cid:durableId="17461346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8"/>
    <w:rsid w:val="000019E5"/>
    <w:rsid w:val="00003020"/>
    <w:rsid w:val="00010553"/>
    <w:rsid w:val="00016062"/>
    <w:rsid w:val="0002767C"/>
    <w:rsid w:val="00031D9B"/>
    <w:rsid w:val="0003320A"/>
    <w:rsid w:val="00034B96"/>
    <w:rsid w:val="00037751"/>
    <w:rsid w:val="00037C5F"/>
    <w:rsid w:val="0004387B"/>
    <w:rsid w:val="00045059"/>
    <w:rsid w:val="00050632"/>
    <w:rsid w:val="00054981"/>
    <w:rsid w:val="00060724"/>
    <w:rsid w:val="00066767"/>
    <w:rsid w:val="00071974"/>
    <w:rsid w:val="000720CC"/>
    <w:rsid w:val="00090AD2"/>
    <w:rsid w:val="000936DD"/>
    <w:rsid w:val="00094AA8"/>
    <w:rsid w:val="000A08E5"/>
    <w:rsid w:val="000A323A"/>
    <w:rsid w:val="000A4DEE"/>
    <w:rsid w:val="000A4EF4"/>
    <w:rsid w:val="000A5B3C"/>
    <w:rsid w:val="000B0334"/>
    <w:rsid w:val="000B6679"/>
    <w:rsid w:val="000B77A2"/>
    <w:rsid w:val="000C4593"/>
    <w:rsid w:val="000C6FF9"/>
    <w:rsid w:val="000D2A30"/>
    <w:rsid w:val="000E11A0"/>
    <w:rsid w:val="000E21A2"/>
    <w:rsid w:val="000E231E"/>
    <w:rsid w:val="000F11A1"/>
    <w:rsid w:val="000F5688"/>
    <w:rsid w:val="0010474B"/>
    <w:rsid w:val="0010524E"/>
    <w:rsid w:val="00116D1C"/>
    <w:rsid w:val="00117B5F"/>
    <w:rsid w:val="00117F65"/>
    <w:rsid w:val="0012113C"/>
    <w:rsid w:val="00126ECB"/>
    <w:rsid w:val="00131F58"/>
    <w:rsid w:val="00132DA4"/>
    <w:rsid w:val="001505D1"/>
    <w:rsid w:val="00155C6F"/>
    <w:rsid w:val="00156D24"/>
    <w:rsid w:val="0016032C"/>
    <w:rsid w:val="0016204E"/>
    <w:rsid w:val="001622CE"/>
    <w:rsid w:val="0016536F"/>
    <w:rsid w:val="001659B4"/>
    <w:rsid w:val="0017200A"/>
    <w:rsid w:val="00172BA3"/>
    <w:rsid w:val="00185A25"/>
    <w:rsid w:val="001A12FA"/>
    <w:rsid w:val="001A3DEF"/>
    <w:rsid w:val="001B4DD3"/>
    <w:rsid w:val="001B51E5"/>
    <w:rsid w:val="001C21E0"/>
    <w:rsid w:val="001C4F16"/>
    <w:rsid w:val="001D189D"/>
    <w:rsid w:val="001D428B"/>
    <w:rsid w:val="001E1D2D"/>
    <w:rsid w:val="001E374B"/>
    <w:rsid w:val="001F3ABB"/>
    <w:rsid w:val="001F63AD"/>
    <w:rsid w:val="00211D03"/>
    <w:rsid w:val="00220D8A"/>
    <w:rsid w:val="00226D8E"/>
    <w:rsid w:val="00234C19"/>
    <w:rsid w:val="002350F5"/>
    <w:rsid w:val="0023772E"/>
    <w:rsid w:val="00240496"/>
    <w:rsid w:val="00244A1B"/>
    <w:rsid w:val="00247B54"/>
    <w:rsid w:val="00252AB4"/>
    <w:rsid w:val="00253983"/>
    <w:rsid w:val="00265664"/>
    <w:rsid w:val="0027540C"/>
    <w:rsid w:val="0027602D"/>
    <w:rsid w:val="002761E7"/>
    <w:rsid w:val="002770F9"/>
    <w:rsid w:val="00280E7A"/>
    <w:rsid w:val="00285118"/>
    <w:rsid w:val="002879B0"/>
    <w:rsid w:val="00290534"/>
    <w:rsid w:val="00293562"/>
    <w:rsid w:val="00296687"/>
    <w:rsid w:val="002A078F"/>
    <w:rsid w:val="002A0A0F"/>
    <w:rsid w:val="002A3979"/>
    <w:rsid w:val="002A61E3"/>
    <w:rsid w:val="002B19CB"/>
    <w:rsid w:val="002B378A"/>
    <w:rsid w:val="002C3518"/>
    <w:rsid w:val="002C699D"/>
    <w:rsid w:val="002C70D1"/>
    <w:rsid w:val="002D0120"/>
    <w:rsid w:val="002D7EAE"/>
    <w:rsid w:val="002E1F90"/>
    <w:rsid w:val="002E4AC7"/>
    <w:rsid w:val="002E4E24"/>
    <w:rsid w:val="002F067A"/>
    <w:rsid w:val="002F53B9"/>
    <w:rsid w:val="002F55F7"/>
    <w:rsid w:val="002F6665"/>
    <w:rsid w:val="00307CBF"/>
    <w:rsid w:val="00310A1F"/>
    <w:rsid w:val="00324024"/>
    <w:rsid w:val="00325D70"/>
    <w:rsid w:val="00326914"/>
    <w:rsid w:val="00331D49"/>
    <w:rsid w:val="0033582A"/>
    <w:rsid w:val="00336F87"/>
    <w:rsid w:val="00344F56"/>
    <w:rsid w:val="00345A2F"/>
    <w:rsid w:val="003509A4"/>
    <w:rsid w:val="00350D6D"/>
    <w:rsid w:val="00353372"/>
    <w:rsid w:val="0035646C"/>
    <w:rsid w:val="00360E9A"/>
    <w:rsid w:val="003629B7"/>
    <w:rsid w:val="0036676A"/>
    <w:rsid w:val="00370B11"/>
    <w:rsid w:val="00374EE6"/>
    <w:rsid w:val="0038178B"/>
    <w:rsid w:val="0038568F"/>
    <w:rsid w:val="003863FF"/>
    <w:rsid w:val="00391747"/>
    <w:rsid w:val="00395181"/>
    <w:rsid w:val="003B0255"/>
    <w:rsid w:val="003B0849"/>
    <w:rsid w:val="003B2652"/>
    <w:rsid w:val="003B7D31"/>
    <w:rsid w:val="003C58B3"/>
    <w:rsid w:val="003C63BC"/>
    <w:rsid w:val="003D1559"/>
    <w:rsid w:val="003E51CF"/>
    <w:rsid w:val="003E7EA2"/>
    <w:rsid w:val="003F3760"/>
    <w:rsid w:val="003F719F"/>
    <w:rsid w:val="003F7C86"/>
    <w:rsid w:val="003F7F8A"/>
    <w:rsid w:val="004010D1"/>
    <w:rsid w:val="0040196A"/>
    <w:rsid w:val="00403D72"/>
    <w:rsid w:val="00404752"/>
    <w:rsid w:val="004057A4"/>
    <w:rsid w:val="004127F6"/>
    <w:rsid w:val="00415753"/>
    <w:rsid w:val="00416DA4"/>
    <w:rsid w:val="00417201"/>
    <w:rsid w:val="00420F51"/>
    <w:rsid w:val="0042159C"/>
    <w:rsid w:val="004225C3"/>
    <w:rsid w:val="004271E7"/>
    <w:rsid w:val="00431C43"/>
    <w:rsid w:val="00433059"/>
    <w:rsid w:val="00444230"/>
    <w:rsid w:val="004463F7"/>
    <w:rsid w:val="00451DF6"/>
    <w:rsid w:val="00452BC9"/>
    <w:rsid w:val="00457A9B"/>
    <w:rsid w:val="00464158"/>
    <w:rsid w:val="00466790"/>
    <w:rsid w:val="004677A0"/>
    <w:rsid w:val="004718B0"/>
    <w:rsid w:val="00471943"/>
    <w:rsid w:val="00477D37"/>
    <w:rsid w:val="00483B85"/>
    <w:rsid w:val="00485F46"/>
    <w:rsid w:val="00486417"/>
    <w:rsid w:val="00492CA2"/>
    <w:rsid w:val="00496A2A"/>
    <w:rsid w:val="004A34E1"/>
    <w:rsid w:val="004B0FC6"/>
    <w:rsid w:val="004B15DE"/>
    <w:rsid w:val="004C0FD0"/>
    <w:rsid w:val="004C46AF"/>
    <w:rsid w:val="004C4BE0"/>
    <w:rsid w:val="004D08BC"/>
    <w:rsid w:val="004D3AE9"/>
    <w:rsid w:val="004D59DA"/>
    <w:rsid w:val="004D75B2"/>
    <w:rsid w:val="004E39E8"/>
    <w:rsid w:val="004E44B4"/>
    <w:rsid w:val="004E73FD"/>
    <w:rsid w:val="004F480A"/>
    <w:rsid w:val="004F5C8E"/>
    <w:rsid w:val="004F73D7"/>
    <w:rsid w:val="00501033"/>
    <w:rsid w:val="00501C45"/>
    <w:rsid w:val="0050219C"/>
    <w:rsid w:val="005214E1"/>
    <w:rsid w:val="005310C2"/>
    <w:rsid w:val="00531967"/>
    <w:rsid w:val="005329AC"/>
    <w:rsid w:val="0053608B"/>
    <w:rsid w:val="0054436F"/>
    <w:rsid w:val="00555CBC"/>
    <w:rsid w:val="005570BE"/>
    <w:rsid w:val="0056506C"/>
    <w:rsid w:val="00565B29"/>
    <w:rsid w:val="00567038"/>
    <w:rsid w:val="00571A7D"/>
    <w:rsid w:val="005855FB"/>
    <w:rsid w:val="00586C79"/>
    <w:rsid w:val="005A1E7F"/>
    <w:rsid w:val="005A41BC"/>
    <w:rsid w:val="005B5C85"/>
    <w:rsid w:val="005B663E"/>
    <w:rsid w:val="005B6836"/>
    <w:rsid w:val="005C04E1"/>
    <w:rsid w:val="005C6C43"/>
    <w:rsid w:val="005C74D4"/>
    <w:rsid w:val="005D122C"/>
    <w:rsid w:val="005D12F1"/>
    <w:rsid w:val="005D6FCD"/>
    <w:rsid w:val="005E4835"/>
    <w:rsid w:val="005F12CF"/>
    <w:rsid w:val="005F5D21"/>
    <w:rsid w:val="00602EA6"/>
    <w:rsid w:val="00621774"/>
    <w:rsid w:val="00622FE8"/>
    <w:rsid w:val="00632017"/>
    <w:rsid w:val="00632110"/>
    <w:rsid w:val="00637F33"/>
    <w:rsid w:val="006409A0"/>
    <w:rsid w:val="00640ECB"/>
    <w:rsid w:val="00652274"/>
    <w:rsid w:val="006538FB"/>
    <w:rsid w:val="00654DEC"/>
    <w:rsid w:val="00670091"/>
    <w:rsid w:val="006739D0"/>
    <w:rsid w:val="00676760"/>
    <w:rsid w:val="00676F11"/>
    <w:rsid w:val="006802ED"/>
    <w:rsid w:val="00686106"/>
    <w:rsid w:val="00693538"/>
    <w:rsid w:val="006935EE"/>
    <w:rsid w:val="006A0ABF"/>
    <w:rsid w:val="006A3523"/>
    <w:rsid w:val="006A5B51"/>
    <w:rsid w:val="006A6ADF"/>
    <w:rsid w:val="006B1EC3"/>
    <w:rsid w:val="006D3421"/>
    <w:rsid w:val="006D3A61"/>
    <w:rsid w:val="006D3FE1"/>
    <w:rsid w:val="006D7A49"/>
    <w:rsid w:val="006E60B6"/>
    <w:rsid w:val="006E7FFC"/>
    <w:rsid w:val="006F5508"/>
    <w:rsid w:val="006F73FA"/>
    <w:rsid w:val="0071159B"/>
    <w:rsid w:val="00712F82"/>
    <w:rsid w:val="0072557D"/>
    <w:rsid w:val="007264CF"/>
    <w:rsid w:val="007314C8"/>
    <w:rsid w:val="007362C6"/>
    <w:rsid w:val="00737997"/>
    <w:rsid w:val="007411FD"/>
    <w:rsid w:val="0074250F"/>
    <w:rsid w:val="00743473"/>
    <w:rsid w:val="00747836"/>
    <w:rsid w:val="0076168D"/>
    <w:rsid w:val="00771D15"/>
    <w:rsid w:val="00773340"/>
    <w:rsid w:val="00773C2C"/>
    <w:rsid w:val="00781F9C"/>
    <w:rsid w:val="007917A3"/>
    <w:rsid w:val="00795480"/>
    <w:rsid w:val="00797C40"/>
    <w:rsid w:val="007A6C76"/>
    <w:rsid w:val="007B0057"/>
    <w:rsid w:val="007B300D"/>
    <w:rsid w:val="007B6FD8"/>
    <w:rsid w:val="007D3EB8"/>
    <w:rsid w:val="007E6E0A"/>
    <w:rsid w:val="007F3675"/>
    <w:rsid w:val="007F429A"/>
    <w:rsid w:val="007F5489"/>
    <w:rsid w:val="007F7428"/>
    <w:rsid w:val="00805D3D"/>
    <w:rsid w:val="0080627F"/>
    <w:rsid w:val="00817148"/>
    <w:rsid w:val="00817869"/>
    <w:rsid w:val="00824A48"/>
    <w:rsid w:val="00827085"/>
    <w:rsid w:val="00827116"/>
    <w:rsid w:val="00836F33"/>
    <w:rsid w:val="00841119"/>
    <w:rsid w:val="00841D3B"/>
    <w:rsid w:val="008479C6"/>
    <w:rsid w:val="0085108D"/>
    <w:rsid w:val="00852C73"/>
    <w:rsid w:val="00855EFC"/>
    <w:rsid w:val="00862737"/>
    <w:rsid w:val="00871F5F"/>
    <w:rsid w:val="00875112"/>
    <w:rsid w:val="00875170"/>
    <w:rsid w:val="0088265D"/>
    <w:rsid w:val="008849B5"/>
    <w:rsid w:val="0089133E"/>
    <w:rsid w:val="00897E13"/>
    <w:rsid w:val="008A501D"/>
    <w:rsid w:val="008B18B6"/>
    <w:rsid w:val="008B2D54"/>
    <w:rsid w:val="008C2175"/>
    <w:rsid w:val="008C318F"/>
    <w:rsid w:val="008D180A"/>
    <w:rsid w:val="008D19D0"/>
    <w:rsid w:val="008D39D3"/>
    <w:rsid w:val="008D6F48"/>
    <w:rsid w:val="008E5766"/>
    <w:rsid w:val="008F0BC1"/>
    <w:rsid w:val="00903D0D"/>
    <w:rsid w:val="0090459F"/>
    <w:rsid w:val="0090725E"/>
    <w:rsid w:val="00914BE9"/>
    <w:rsid w:val="0091732B"/>
    <w:rsid w:val="00921DF5"/>
    <w:rsid w:val="009369AC"/>
    <w:rsid w:val="009532B2"/>
    <w:rsid w:val="009616AB"/>
    <w:rsid w:val="0096239F"/>
    <w:rsid w:val="00962FBD"/>
    <w:rsid w:val="00963C9C"/>
    <w:rsid w:val="009642A2"/>
    <w:rsid w:val="009654B5"/>
    <w:rsid w:val="00966486"/>
    <w:rsid w:val="0096745C"/>
    <w:rsid w:val="00975B72"/>
    <w:rsid w:val="00983D0D"/>
    <w:rsid w:val="009857E2"/>
    <w:rsid w:val="0098794B"/>
    <w:rsid w:val="00990AED"/>
    <w:rsid w:val="009914D8"/>
    <w:rsid w:val="00993C85"/>
    <w:rsid w:val="0099422A"/>
    <w:rsid w:val="009A1501"/>
    <w:rsid w:val="009A1B29"/>
    <w:rsid w:val="009A7E13"/>
    <w:rsid w:val="009B0DE9"/>
    <w:rsid w:val="009B3E1E"/>
    <w:rsid w:val="009C2A0D"/>
    <w:rsid w:val="009C49C8"/>
    <w:rsid w:val="009C5B31"/>
    <w:rsid w:val="009D2671"/>
    <w:rsid w:val="009D7A74"/>
    <w:rsid w:val="009E7C7F"/>
    <w:rsid w:val="009F00DC"/>
    <w:rsid w:val="009F19C1"/>
    <w:rsid w:val="009F3C1C"/>
    <w:rsid w:val="00A01BF7"/>
    <w:rsid w:val="00A02F60"/>
    <w:rsid w:val="00A034C6"/>
    <w:rsid w:val="00A04426"/>
    <w:rsid w:val="00A0778D"/>
    <w:rsid w:val="00A077B1"/>
    <w:rsid w:val="00A11730"/>
    <w:rsid w:val="00A13C51"/>
    <w:rsid w:val="00A1427C"/>
    <w:rsid w:val="00A14805"/>
    <w:rsid w:val="00A21A6A"/>
    <w:rsid w:val="00A27E11"/>
    <w:rsid w:val="00A33466"/>
    <w:rsid w:val="00A36FB0"/>
    <w:rsid w:val="00A4366F"/>
    <w:rsid w:val="00A43B03"/>
    <w:rsid w:val="00A554BF"/>
    <w:rsid w:val="00A55D1A"/>
    <w:rsid w:val="00A60596"/>
    <w:rsid w:val="00A6110E"/>
    <w:rsid w:val="00A62022"/>
    <w:rsid w:val="00A72E49"/>
    <w:rsid w:val="00A8120B"/>
    <w:rsid w:val="00A844AE"/>
    <w:rsid w:val="00A8466C"/>
    <w:rsid w:val="00A86322"/>
    <w:rsid w:val="00A92CCC"/>
    <w:rsid w:val="00A976FA"/>
    <w:rsid w:val="00AA2DFF"/>
    <w:rsid w:val="00AA703A"/>
    <w:rsid w:val="00AA7D89"/>
    <w:rsid w:val="00AB06C0"/>
    <w:rsid w:val="00AC6D6D"/>
    <w:rsid w:val="00AD49BB"/>
    <w:rsid w:val="00AE570E"/>
    <w:rsid w:val="00AF4A15"/>
    <w:rsid w:val="00AF7188"/>
    <w:rsid w:val="00B0013D"/>
    <w:rsid w:val="00B01B05"/>
    <w:rsid w:val="00B031F5"/>
    <w:rsid w:val="00B0407D"/>
    <w:rsid w:val="00B07618"/>
    <w:rsid w:val="00B15CEB"/>
    <w:rsid w:val="00B15E8E"/>
    <w:rsid w:val="00B16BDF"/>
    <w:rsid w:val="00B17FC1"/>
    <w:rsid w:val="00B2594B"/>
    <w:rsid w:val="00B27D01"/>
    <w:rsid w:val="00B330C1"/>
    <w:rsid w:val="00B36F9C"/>
    <w:rsid w:val="00B37FB8"/>
    <w:rsid w:val="00B402BF"/>
    <w:rsid w:val="00B47532"/>
    <w:rsid w:val="00B53C9B"/>
    <w:rsid w:val="00B54475"/>
    <w:rsid w:val="00B5797F"/>
    <w:rsid w:val="00B57EA8"/>
    <w:rsid w:val="00B650A2"/>
    <w:rsid w:val="00B65675"/>
    <w:rsid w:val="00B73162"/>
    <w:rsid w:val="00B7597A"/>
    <w:rsid w:val="00B763A5"/>
    <w:rsid w:val="00B82C32"/>
    <w:rsid w:val="00B9224A"/>
    <w:rsid w:val="00BA3062"/>
    <w:rsid w:val="00BA5C86"/>
    <w:rsid w:val="00BA7474"/>
    <w:rsid w:val="00BA7684"/>
    <w:rsid w:val="00BB4E69"/>
    <w:rsid w:val="00BB7A30"/>
    <w:rsid w:val="00BC6D83"/>
    <w:rsid w:val="00BD7E5F"/>
    <w:rsid w:val="00BE2361"/>
    <w:rsid w:val="00BE5282"/>
    <w:rsid w:val="00BE6D99"/>
    <w:rsid w:val="00BE6ECE"/>
    <w:rsid w:val="00BF4E98"/>
    <w:rsid w:val="00BF5895"/>
    <w:rsid w:val="00C00493"/>
    <w:rsid w:val="00C00702"/>
    <w:rsid w:val="00C064BD"/>
    <w:rsid w:val="00C067CE"/>
    <w:rsid w:val="00C16186"/>
    <w:rsid w:val="00C17665"/>
    <w:rsid w:val="00C43E4F"/>
    <w:rsid w:val="00C5297F"/>
    <w:rsid w:val="00C60013"/>
    <w:rsid w:val="00C60D31"/>
    <w:rsid w:val="00C616F8"/>
    <w:rsid w:val="00C70A94"/>
    <w:rsid w:val="00C8195C"/>
    <w:rsid w:val="00C91263"/>
    <w:rsid w:val="00C974D7"/>
    <w:rsid w:val="00CA32E1"/>
    <w:rsid w:val="00CA5B7C"/>
    <w:rsid w:val="00CA72F0"/>
    <w:rsid w:val="00CC4206"/>
    <w:rsid w:val="00CD346C"/>
    <w:rsid w:val="00CD3902"/>
    <w:rsid w:val="00CE1D22"/>
    <w:rsid w:val="00CE715C"/>
    <w:rsid w:val="00CF4F01"/>
    <w:rsid w:val="00CF5058"/>
    <w:rsid w:val="00CF7FF1"/>
    <w:rsid w:val="00D02D5C"/>
    <w:rsid w:val="00D02EB1"/>
    <w:rsid w:val="00D0628A"/>
    <w:rsid w:val="00D11833"/>
    <w:rsid w:val="00D137CC"/>
    <w:rsid w:val="00D204B2"/>
    <w:rsid w:val="00D2150B"/>
    <w:rsid w:val="00D25EBB"/>
    <w:rsid w:val="00D271AA"/>
    <w:rsid w:val="00D37692"/>
    <w:rsid w:val="00D377AC"/>
    <w:rsid w:val="00D40F29"/>
    <w:rsid w:val="00D47143"/>
    <w:rsid w:val="00D50EF4"/>
    <w:rsid w:val="00D53A99"/>
    <w:rsid w:val="00D57998"/>
    <w:rsid w:val="00D60C11"/>
    <w:rsid w:val="00D63100"/>
    <w:rsid w:val="00D7683D"/>
    <w:rsid w:val="00D77D0C"/>
    <w:rsid w:val="00D84063"/>
    <w:rsid w:val="00D90279"/>
    <w:rsid w:val="00D95002"/>
    <w:rsid w:val="00D95FE1"/>
    <w:rsid w:val="00DA40BA"/>
    <w:rsid w:val="00DA5F8A"/>
    <w:rsid w:val="00DA7B46"/>
    <w:rsid w:val="00DB3944"/>
    <w:rsid w:val="00DC0E55"/>
    <w:rsid w:val="00DC5DD4"/>
    <w:rsid w:val="00DC706D"/>
    <w:rsid w:val="00DC792E"/>
    <w:rsid w:val="00DC7B57"/>
    <w:rsid w:val="00DD13BD"/>
    <w:rsid w:val="00DD26ED"/>
    <w:rsid w:val="00DD4573"/>
    <w:rsid w:val="00DD5A55"/>
    <w:rsid w:val="00DE2AF9"/>
    <w:rsid w:val="00DE528D"/>
    <w:rsid w:val="00DF2E82"/>
    <w:rsid w:val="00DF3FE0"/>
    <w:rsid w:val="00DF496E"/>
    <w:rsid w:val="00E01920"/>
    <w:rsid w:val="00E16437"/>
    <w:rsid w:val="00E20F13"/>
    <w:rsid w:val="00E20F4A"/>
    <w:rsid w:val="00E310D6"/>
    <w:rsid w:val="00E36DEF"/>
    <w:rsid w:val="00E408FE"/>
    <w:rsid w:val="00E51420"/>
    <w:rsid w:val="00E516A8"/>
    <w:rsid w:val="00E52915"/>
    <w:rsid w:val="00E5727A"/>
    <w:rsid w:val="00E6035D"/>
    <w:rsid w:val="00E67F9E"/>
    <w:rsid w:val="00E77071"/>
    <w:rsid w:val="00E841C1"/>
    <w:rsid w:val="00E86D49"/>
    <w:rsid w:val="00E92DB6"/>
    <w:rsid w:val="00E958A4"/>
    <w:rsid w:val="00E95E79"/>
    <w:rsid w:val="00EB1F76"/>
    <w:rsid w:val="00EB2409"/>
    <w:rsid w:val="00EB74D9"/>
    <w:rsid w:val="00EC0D2B"/>
    <w:rsid w:val="00EC3E44"/>
    <w:rsid w:val="00ED2DCA"/>
    <w:rsid w:val="00ED30A8"/>
    <w:rsid w:val="00EE76D5"/>
    <w:rsid w:val="00F04727"/>
    <w:rsid w:val="00F11D54"/>
    <w:rsid w:val="00F21F2A"/>
    <w:rsid w:val="00F2566A"/>
    <w:rsid w:val="00F271BE"/>
    <w:rsid w:val="00F32A75"/>
    <w:rsid w:val="00F46462"/>
    <w:rsid w:val="00F50E77"/>
    <w:rsid w:val="00F53AC2"/>
    <w:rsid w:val="00F53B04"/>
    <w:rsid w:val="00F63FA2"/>
    <w:rsid w:val="00F67135"/>
    <w:rsid w:val="00F7440D"/>
    <w:rsid w:val="00F86270"/>
    <w:rsid w:val="00F905A1"/>
    <w:rsid w:val="00F91987"/>
    <w:rsid w:val="00F93152"/>
    <w:rsid w:val="00FA0B10"/>
    <w:rsid w:val="00FB0E16"/>
    <w:rsid w:val="00FB100C"/>
    <w:rsid w:val="00FB7669"/>
    <w:rsid w:val="00FC07F9"/>
    <w:rsid w:val="00FC4386"/>
    <w:rsid w:val="00FD4293"/>
    <w:rsid w:val="00FD7927"/>
    <w:rsid w:val="00FF14DC"/>
    <w:rsid w:val="00FF390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B05D8"/>
  <w15:docId w15:val="{0E637579-E86F-483D-BCF1-622504B7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760"/>
    <w:pPr>
      <w:spacing w:after="0" w:line="240" w:lineRule="auto"/>
    </w:pPr>
    <w:rPr>
      <w:rFonts w:ascii="Times New Roman" w:eastAsia="SimSun" w:hAnsi="Times New Roman" w:cs="Times New Roman"/>
      <w:sz w:val="24"/>
      <w:szCs w:val="24"/>
      <w:lang w:val="en-AU" w:eastAsia="zh-CN"/>
    </w:rPr>
  </w:style>
  <w:style w:type="paragraph" w:styleId="Heading1">
    <w:name w:val="heading 1"/>
    <w:basedOn w:val="Normal"/>
    <w:next w:val="Normal"/>
    <w:link w:val="Heading1Char"/>
    <w:uiPriority w:val="9"/>
    <w:qFormat/>
    <w:rsid w:val="00BE6E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40196A"/>
    <w:pPr>
      <w:keepNext/>
      <w:keepLines/>
      <w:bidi/>
      <w:spacing w:before="100" w:beforeAutospacing="1"/>
      <w:jc w:val="both"/>
      <w:outlineLvl w:val="1"/>
    </w:pPr>
    <w:rPr>
      <w:rFonts w:ascii="Sakkal Majalla" w:eastAsia="Times New Roman" w:hAnsi="Sakkal Majalla" w:cs="Sakkal Majalla"/>
      <w:b/>
      <w:bCs/>
      <w:color w:val="00000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عنوان البحث Char"/>
    <w:basedOn w:val="DefaultParagraphFont"/>
    <w:link w:val="a"/>
    <w:locked/>
    <w:rsid w:val="0090725E"/>
    <w:rPr>
      <w:rFonts w:ascii="Sakkal Majalla" w:eastAsia="Times New Roman" w:hAnsi="Sakkal Majalla" w:cs="Sakkal Majalla"/>
      <w:b/>
      <w:bCs/>
      <w:color w:val="002060"/>
      <w:sz w:val="36"/>
      <w:szCs w:val="36"/>
    </w:rPr>
  </w:style>
  <w:style w:type="paragraph" w:customStyle="1" w:styleId="a">
    <w:name w:val="عنوان البحث"/>
    <w:basedOn w:val="Normal"/>
    <w:link w:val="Char"/>
    <w:qFormat/>
    <w:rsid w:val="0090725E"/>
    <w:pPr>
      <w:bidi/>
      <w:spacing w:after="100" w:afterAutospacing="1"/>
      <w:jc w:val="center"/>
    </w:pPr>
    <w:rPr>
      <w:rFonts w:ascii="Sakkal Majalla" w:eastAsia="Times New Roman" w:hAnsi="Sakkal Majalla" w:cs="Sakkal Majalla"/>
      <w:b/>
      <w:bCs/>
      <w:color w:val="002060"/>
      <w:sz w:val="36"/>
      <w:szCs w:val="36"/>
      <w:lang w:val="en-US" w:eastAsia="en-US"/>
    </w:rPr>
  </w:style>
  <w:style w:type="paragraph" w:customStyle="1" w:styleId="IEEEAbstractHeading">
    <w:name w:val="IEEE Abstract Heading"/>
    <w:basedOn w:val="Normal"/>
    <w:next w:val="Normal"/>
    <w:link w:val="IEEEAbstractHeadingChar"/>
    <w:rsid w:val="0040196A"/>
    <w:pPr>
      <w:adjustRightInd w:val="0"/>
      <w:snapToGrid w:val="0"/>
      <w:jc w:val="both"/>
    </w:pPr>
    <w:rPr>
      <w:b/>
      <w:i/>
      <w:sz w:val="18"/>
      <w:lang w:val="en-GB" w:eastAsia="en-GB"/>
    </w:rPr>
  </w:style>
  <w:style w:type="character" w:customStyle="1" w:styleId="IEEEAbstractHeadingChar">
    <w:name w:val="IEEE Abstract Heading Char"/>
    <w:link w:val="IEEEAbstractHeading"/>
    <w:rsid w:val="0040196A"/>
    <w:rPr>
      <w:rFonts w:ascii="Times New Roman" w:eastAsia="SimSun" w:hAnsi="Times New Roman" w:cs="Times New Roman"/>
      <w:b/>
      <w:i/>
      <w:sz w:val="18"/>
      <w:szCs w:val="24"/>
      <w:lang w:val="en-GB" w:eastAsia="en-GB"/>
    </w:rPr>
  </w:style>
  <w:style w:type="character" w:customStyle="1" w:styleId="Heading2Char">
    <w:name w:val="Heading 2 Char"/>
    <w:basedOn w:val="DefaultParagraphFont"/>
    <w:link w:val="Heading2"/>
    <w:semiHidden/>
    <w:rsid w:val="0040196A"/>
    <w:rPr>
      <w:rFonts w:ascii="Sakkal Majalla" w:eastAsia="Times New Roman" w:hAnsi="Sakkal Majalla" w:cs="Sakkal Majalla"/>
      <w:b/>
      <w:bCs/>
      <w:color w:val="000000"/>
      <w:sz w:val="28"/>
      <w:szCs w:val="28"/>
    </w:rPr>
  </w:style>
  <w:style w:type="character" w:customStyle="1" w:styleId="null">
    <w:name w:val="null"/>
    <w:basedOn w:val="DefaultParagraphFont"/>
    <w:rsid w:val="0040196A"/>
  </w:style>
  <w:style w:type="paragraph" w:styleId="ListParagraph">
    <w:name w:val="List Paragraph"/>
    <w:aliases w:val="List Paragraph (numbered (a)),WB Para,Bullets,List Paragraph1,Akapit z listą BS,List Square,Colorful List - Accent 11,Dot pt,F5 List Paragraph,List Paragraph Char Char Char,Indicator Text,Numbered Para 1,Bullet 1,List Paragraph12"/>
    <w:basedOn w:val="Normal"/>
    <w:link w:val="ListParagraphChar"/>
    <w:uiPriority w:val="34"/>
    <w:qFormat/>
    <w:rsid w:val="00285118"/>
    <w:pPr>
      <w:ind w:left="720"/>
      <w:contextualSpacing/>
    </w:pPr>
  </w:style>
  <w:style w:type="character" w:customStyle="1" w:styleId="Heading1Char">
    <w:name w:val="Heading 1 Char"/>
    <w:basedOn w:val="DefaultParagraphFont"/>
    <w:link w:val="Heading1"/>
    <w:uiPriority w:val="9"/>
    <w:rsid w:val="00BE6ECE"/>
    <w:rPr>
      <w:rFonts w:asciiTheme="majorHAnsi" w:eastAsiaTheme="majorEastAsia" w:hAnsiTheme="majorHAnsi" w:cstheme="majorBidi"/>
      <w:color w:val="2F5496" w:themeColor="accent1" w:themeShade="BF"/>
      <w:sz w:val="32"/>
      <w:szCs w:val="32"/>
      <w:lang w:val="en-AU" w:eastAsia="zh-CN"/>
    </w:rPr>
  </w:style>
  <w:style w:type="character" w:customStyle="1" w:styleId="ListParagraphChar">
    <w:name w:val="List Paragraph Char"/>
    <w:aliases w:val="List Paragraph (numbered (a)) Char,WB Para Char,Bullets Char,List Paragraph1 Char,Akapit z listą BS Char,List Square Char,Colorful List - Accent 11 Char,Dot pt Char,F5 List Paragraph Char,List Paragraph Char Char Char Char"/>
    <w:link w:val="ListParagraph"/>
    <w:uiPriority w:val="34"/>
    <w:qFormat/>
    <w:rsid w:val="00BE6ECE"/>
    <w:rPr>
      <w:rFonts w:ascii="Times New Roman" w:eastAsia="SimSun" w:hAnsi="Times New Roman" w:cs="Times New Roman"/>
      <w:sz w:val="24"/>
      <w:szCs w:val="24"/>
      <w:lang w:val="en-AU" w:eastAsia="zh-CN"/>
    </w:rPr>
  </w:style>
  <w:style w:type="table" w:styleId="TableGrid">
    <w:name w:val="Table Grid"/>
    <w:basedOn w:val="TableNormal"/>
    <w:uiPriority w:val="59"/>
    <w:rsid w:val="00BB7A3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7A30"/>
    <w:pPr>
      <w:bidi/>
      <w:spacing w:after="0" w:line="240" w:lineRule="auto"/>
    </w:pPr>
    <w:rPr>
      <w:rFonts w:ascii="Calibri" w:eastAsia="Calibri" w:hAnsi="Calibri" w:cs="Arial"/>
    </w:rPr>
  </w:style>
  <w:style w:type="character" w:styleId="Hyperlink">
    <w:name w:val="Hyperlink"/>
    <w:basedOn w:val="DefaultParagraphFont"/>
    <w:uiPriority w:val="99"/>
    <w:unhideWhenUsed/>
    <w:rsid w:val="00172BA3"/>
    <w:rPr>
      <w:color w:val="0563C1" w:themeColor="hyperlink"/>
      <w:u w:val="single"/>
    </w:rPr>
  </w:style>
  <w:style w:type="character" w:customStyle="1" w:styleId="UnresolvedMention1">
    <w:name w:val="Unresolved Mention1"/>
    <w:basedOn w:val="DefaultParagraphFont"/>
    <w:uiPriority w:val="99"/>
    <w:semiHidden/>
    <w:unhideWhenUsed/>
    <w:rsid w:val="00172BA3"/>
    <w:rPr>
      <w:color w:val="605E5C"/>
      <w:shd w:val="clear" w:color="auto" w:fill="E1DFDD"/>
    </w:rPr>
  </w:style>
  <w:style w:type="paragraph" w:styleId="Header">
    <w:name w:val="header"/>
    <w:basedOn w:val="Normal"/>
    <w:link w:val="HeaderChar"/>
    <w:uiPriority w:val="99"/>
    <w:unhideWhenUsed/>
    <w:rsid w:val="00172BA3"/>
    <w:pPr>
      <w:tabs>
        <w:tab w:val="center" w:pos="4680"/>
        <w:tab w:val="right" w:pos="9360"/>
      </w:tabs>
    </w:pPr>
  </w:style>
  <w:style w:type="character" w:customStyle="1" w:styleId="HeaderChar">
    <w:name w:val="Header Char"/>
    <w:basedOn w:val="DefaultParagraphFont"/>
    <w:link w:val="Header"/>
    <w:uiPriority w:val="99"/>
    <w:rsid w:val="00172BA3"/>
    <w:rPr>
      <w:rFonts w:ascii="Times New Roman" w:eastAsia="SimSun" w:hAnsi="Times New Roman" w:cs="Times New Roman"/>
      <w:sz w:val="24"/>
      <w:szCs w:val="24"/>
      <w:lang w:val="en-AU" w:eastAsia="zh-CN"/>
    </w:rPr>
  </w:style>
  <w:style w:type="paragraph" w:styleId="Footer">
    <w:name w:val="footer"/>
    <w:basedOn w:val="Normal"/>
    <w:link w:val="FooterChar"/>
    <w:uiPriority w:val="99"/>
    <w:unhideWhenUsed/>
    <w:rsid w:val="00172BA3"/>
    <w:pPr>
      <w:tabs>
        <w:tab w:val="center" w:pos="4680"/>
        <w:tab w:val="right" w:pos="9360"/>
      </w:tabs>
    </w:pPr>
  </w:style>
  <w:style w:type="character" w:customStyle="1" w:styleId="FooterChar">
    <w:name w:val="Footer Char"/>
    <w:basedOn w:val="DefaultParagraphFont"/>
    <w:link w:val="Footer"/>
    <w:uiPriority w:val="99"/>
    <w:rsid w:val="00172BA3"/>
    <w:rPr>
      <w:rFonts w:ascii="Times New Roman" w:eastAsia="SimSun" w:hAnsi="Times New Roman" w:cs="Times New Roman"/>
      <w:sz w:val="24"/>
      <w:szCs w:val="24"/>
      <w:lang w:val="en-AU" w:eastAsia="zh-CN"/>
    </w:rPr>
  </w:style>
  <w:style w:type="paragraph" w:styleId="NormalWeb">
    <w:name w:val="Normal (Web)"/>
    <w:basedOn w:val="Normal"/>
    <w:uiPriority w:val="99"/>
    <w:semiHidden/>
    <w:unhideWhenUsed/>
    <w:rsid w:val="007B6FD8"/>
    <w:pPr>
      <w:spacing w:before="100" w:beforeAutospacing="1" w:after="100" w:afterAutospacing="1"/>
    </w:pPr>
    <w:rPr>
      <w:rFonts w:eastAsia="Times New Roman"/>
      <w:lang w:val="en-US" w:eastAsia="en-US"/>
    </w:rPr>
  </w:style>
  <w:style w:type="table" w:customStyle="1" w:styleId="2">
    <w:name w:val="شبكة جدول2"/>
    <w:basedOn w:val="TableNormal"/>
    <w:next w:val="TableGrid"/>
    <w:rsid w:val="00CA5B7C"/>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تنسيق المتن"/>
    <w:basedOn w:val="Normal"/>
    <w:link w:val="Char0"/>
    <w:qFormat/>
    <w:rsid w:val="005C04E1"/>
    <w:pPr>
      <w:bidi/>
      <w:spacing w:line="360" w:lineRule="auto"/>
      <w:jc w:val="both"/>
    </w:pPr>
    <w:rPr>
      <w:rFonts w:ascii="Simplified Arabic" w:eastAsiaTheme="minorHAnsi" w:hAnsi="Simplified Arabic" w:cs="Simplified Arabic"/>
      <w:sz w:val="26"/>
      <w:szCs w:val="26"/>
      <w:lang w:val="en-US" w:eastAsia="en-US"/>
    </w:rPr>
  </w:style>
  <w:style w:type="character" w:customStyle="1" w:styleId="Char0">
    <w:name w:val="تنسيق المتن Char"/>
    <w:basedOn w:val="DefaultParagraphFont"/>
    <w:link w:val="a0"/>
    <w:rsid w:val="005C04E1"/>
    <w:rPr>
      <w:rFonts w:ascii="Simplified Arabic" w:hAnsi="Simplified Arabic" w:cs="Simplified Arabic"/>
      <w:sz w:val="26"/>
      <w:szCs w:val="26"/>
    </w:rPr>
  </w:style>
  <w:style w:type="paragraph" w:styleId="BalloonText">
    <w:name w:val="Balloon Text"/>
    <w:basedOn w:val="Normal"/>
    <w:link w:val="BalloonTextChar"/>
    <w:uiPriority w:val="99"/>
    <w:semiHidden/>
    <w:unhideWhenUsed/>
    <w:rsid w:val="005C04E1"/>
    <w:rPr>
      <w:rFonts w:ascii="Tahoma" w:hAnsi="Tahoma" w:cs="Tahoma"/>
      <w:sz w:val="16"/>
      <w:szCs w:val="16"/>
    </w:rPr>
  </w:style>
  <w:style w:type="character" w:customStyle="1" w:styleId="BalloonTextChar">
    <w:name w:val="Balloon Text Char"/>
    <w:basedOn w:val="DefaultParagraphFont"/>
    <w:link w:val="BalloonText"/>
    <w:uiPriority w:val="99"/>
    <w:semiHidden/>
    <w:rsid w:val="005C04E1"/>
    <w:rPr>
      <w:rFonts w:ascii="Tahoma" w:eastAsia="SimSun" w:hAnsi="Tahoma" w:cs="Tahoma"/>
      <w:sz w:val="16"/>
      <w:szCs w:val="16"/>
      <w:lang w:val="en-AU" w:eastAsia="zh-CN"/>
    </w:rPr>
  </w:style>
  <w:style w:type="paragraph" w:customStyle="1" w:styleId="a1">
    <w:name w:val="العناوين الرئيسية"/>
    <w:basedOn w:val="Normal"/>
    <w:link w:val="Char1"/>
    <w:qFormat/>
    <w:rsid w:val="0080627F"/>
    <w:pPr>
      <w:keepNext/>
      <w:keepLines/>
      <w:bidi/>
      <w:spacing w:after="240"/>
      <w:outlineLvl w:val="0"/>
    </w:pPr>
    <w:rPr>
      <w:rFonts w:ascii="Simplified Arabic" w:eastAsiaTheme="majorEastAsia" w:hAnsi="Simplified Arabic" w:cs="Simplified Arabic"/>
      <w:b/>
      <w:bCs/>
      <w:sz w:val="30"/>
      <w:szCs w:val="30"/>
      <w:lang w:val="en-US" w:eastAsia="en-US"/>
    </w:rPr>
  </w:style>
  <w:style w:type="character" w:customStyle="1" w:styleId="Char1">
    <w:name w:val="العناوين الرئيسية Char"/>
    <w:basedOn w:val="DefaultParagraphFont"/>
    <w:link w:val="a1"/>
    <w:rsid w:val="0080627F"/>
    <w:rPr>
      <w:rFonts w:ascii="Simplified Arabic" w:eastAsiaTheme="majorEastAsia" w:hAnsi="Simplified Arabic" w:cs="Simplified Arabic"/>
      <w:b/>
      <w:bCs/>
      <w:sz w:val="30"/>
      <w:szCs w:val="30"/>
    </w:rPr>
  </w:style>
  <w:style w:type="character" w:customStyle="1" w:styleId="tlid-translation">
    <w:name w:val="tlid-translation"/>
    <w:rsid w:val="00A554BF"/>
  </w:style>
  <w:style w:type="character" w:customStyle="1" w:styleId="alt-edited">
    <w:name w:val="alt-edited"/>
    <w:basedOn w:val="DefaultParagraphFont"/>
    <w:rsid w:val="00A554BF"/>
  </w:style>
  <w:style w:type="character" w:customStyle="1" w:styleId="rynqvb">
    <w:name w:val="rynqvb"/>
    <w:basedOn w:val="DefaultParagraphFont"/>
    <w:rsid w:val="004E73FD"/>
  </w:style>
  <w:style w:type="character" w:customStyle="1" w:styleId="markedcontent">
    <w:name w:val="markedcontent"/>
    <w:basedOn w:val="DefaultParagraphFont"/>
    <w:rsid w:val="004E73FD"/>
  </w:style>
  <w:style w:type="paragraph" w:styleId="Bibliography">
    <w:name w:val="Bibliography"/>
    <w:basedOn w:val="Normal"/>
    <w:next w:val="Normal"/>
    <w:uiPriority w:val="37"/>
    <w:unhideWhenUsed/>
    <w:rsid w:val="004E73FD"/>
    <w:pPr>
      <w:bidi/>
      <w:spacing w:after="200" w:line="276" w:lineRule="auto"/>
    </w:pPr>
    <w:rPr>
      <w:rFonts w:asciiTheme="minorHAnsi" w:eastAsiaTheme="minorHAnsi" w:hAnsiTheme="minorHAnsi" w:cstheme="minorBidi"/>
      <w:sz w:val="22"/>
      <w:szCs w:val="22"/>
      <w:lang w:val="en-US" w:eastAsia="en-US"/>
    </w:rPr>
  </w:style>
  <w:style w:type="table" w:customStyle="1" w:styleId="PlainTable41">
    <w:name w:val="Plain Table 41"/>
    <w:basedOn w:val="TableNormal"/>
    <w:uiPriority w:val="44"/>
    <w:rsid w:val="00BE52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qFormat/>
    <w:rsid w:val="00B36F9C"/>
    <w:pPr>
      <w:bidi/>
      <w:spacing w:after="160"/>
    </w:pPr>
    <w:rPr>
      <w:rFonts w:ascii="Calibri" w:eastAsia="Calibri" w:hAnsi="Calibri" w:cs="Arial"/>
      <w:b/>
      <w:bCs/>
      <w:color w:val="4F81BD"/>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28283">
      <w:bodyDiv w:val="1"/>
      <w:marLeft w:val="0"/>
      <w:marRight w:val="0"/>
      <w:marTop w:val="0"/>
      <w:marBottom w:val="0"/>
      <w:divBdr>
        <w:top w:val="none" w:sz="0" w:space="0" w:color="auto"/>
        <w:left w:val="none" w:sz="0" w:space="0" w:color="auto"/>
        <w:bottom w:val="none" w:sz="0" w:space="0" w:color="auto"/>
        <w:right w:val="none" w:sz="0" w:space="0" w:color="auto"/>
      </w:divBdr>
    </w:div>
    <w:div w:id="523784901">
      <w:bodyDiv w:val="1"/>
      <w:marLeft w:val="0"/>
      <w:marRight w:val="0"/>
      <w:marTop w:val="0"/>
      <w:marBottom w:val="0"/>
      <w:divBdr>
        <w:top w:val="none" w:sz="0" w:space="0" w:color="auto"/>
        <w:left w:val="none" w:sz="0" w:space="0" w:color="auto"/>
        <w:bottom w:val="none" w:sz="0" w:space="0" w:color="auto"/>
        <w:right w:val="none" w:sz="0" w:space="0" w:color="auto"/>
      </w:divBdr>
    </w:div>
    <w:div w:id="792556356">
      <w:bodyDiv w:val="1"/>
      <w:marLeft w:val="0"/>
      <w:marRight w:val="0"/>
      <w:marTop w:val="0"/>
      <w:marBottom w:val="0"/>
      <w:divBdr>
        <w:top w:val="none" w:sz="0" w:space="0" w:color="auto"/>
        <w:left w:val="none" w:sz="0" w:space="0" w:color="auto"/>
        <w:bottom w:val="none" w:sz="0" w:space="0" w:color="auto"/>
        <w:right w:val="none" w:sz="0" w:space="0" w:color="auto"/>
      </w:divBdr>
    </w:div>
    <w:div w:id="1303582204">
      <w:bodyDiv w:val="1"/>
      <w:marLeft w:val="0"/>
      <w:marRight w:val="0"/>
      <w:marTop w:val="0"/>
      <w:marBottom w:val="0"/>
      <w:divBdr>
        <w:top w:val="none" w:sz="0" w:space="0" w:color="auto"/>
        <w:left w:val="none" w:sz="0" w:space="0" w:color="auto"/>
        <w:bottom w:val="none" w:sz="0" w:space="0" w:color="auto"/>
        <w:right w:val="none" w:sz="0" w:space="0" w:color="auto"/>
      </w:divBdr>
    </w:div>
    <w:div w:id="1429958462">
      <w:bodyDiv w:val="1"/>
      <w:marLeft w:val="0"/>
      <w:marRight w:val="0"/>
      <w:marTop w:val="0"/>
      <w:marBottom w:val="0"/>
      <w:divBdr>
        <w:top w:val="none" w:sz="0" w:space="0" w:color="auto"/>
        <w:left w:val="none" w:sz="0" w:space="0" w:color="auto"/>
        <w:bottom w:val="none" w:sz="0" w:space="0" w:color="auto"/>
        <w:right w:val="none" w:sz="0" w:space="0" w:color="auto"/>
      </w:divBdr>
    </w:div>
    <w:div w:id="152856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dx.doi.org/10.1080/00336297.2016.1175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proquest.com.ezlibrary.ju.edu.jo/docview.lateralsearchlink:lateralsearch/sng/author/Adams,+Jeffrey/$N?site=pqdtft&amp;t:ac=879446119/abstract/134523490256C09BCF/12&amp;t:cp=maintain/resultcitationblock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arch.proquest.com.ezlibrary.ju.edu.jo/pqdtft/docview/873776654/13451E7623B21E30383/1?accountid=27719"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arch.proquest.com.ezlibrary.ju.edu.jo/pqdtft/docview/902726091/13451C5E4A75B5193D8/1?accountid=27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Buc14</b:Tag>
    <b:SourceType>ArticleInAPeriodical</b:SourceType>
    <b:Guid>{36CDCCE2-9AE1-4D03-9496-B4715AE784A3}</b:Guid>
    <b:LCID>en-US</b:LCID>
    <b:Author>
      <b:Author>
        <b:NameList>
          <b:Person>
            <b:Last>Buchert</b:Last>
            <b:First>L.</b:First>
          </b:Person>
        </b:NameList>
      </b:Author>
    </b:Author>
    <b:Title>Learning needs and life skills for youth: An introduction‏</b:Title>
    <b:JournalName>International Review of Education</b:JournalName>
    <b:Year>2014</b:Year>
    <b:Pages>163-176</b:Pages>
    <b:Volume>60</b:Volume>
    <b:Issue>2</b:Issue>
    <b:PeriodicalTitle>International Review of Education</b:PeriodicalTitle>
    <b:RefOrder>6</b:RefOrder>
  </b:Source>
  <b:Source>
    <b:Tag>Ade11</b:Tag>
    <b:SourceType>ArticleInAPeriodical</b:SourceType>
    <b:Guid>{382F0294-86E1-4EF1-A145-26962A8BA3A5}</b:Guid>
    <b:LCID>en-US</b:LCID>
    <b:Title>Competency level of Nigerian Primary 4 pupils in life skills achievement test</b:Title>
    <b:JournalName>Education 3-13</b:JournalName>
    <b:Year>2011</b:Year>
    <b:Pages>221-232</b:Pages>
    <b:Volume>39</b:Volume>
    <b:Issue>3</b:Issue>
    <b:Author>
      <b:Author>
        <b:NameList>
          <b:Person>
            <b:Last>Adewale</b:Last>
            <b:First> J. G.</b:First>
          </b:Person>
        </b:NameList>
      </b:Author>
    </b:Author>
    <b:PeriodicalTitle>Education 3-13</b:PeriodicalTitle>
    <b:RefOrder>7</b:RefOrder>
  </b:Source>
  <b:Source>
    <b:Tag>الخ13</b:Tag>
    <b:SourceType>ArticleInAPeriodical</b:SourceType>
    <b:Guid>{F508AD45-8314-4D77-BC31-C16CA2D3FA5A}</b:Guid>
    <b:Title>أثر برنامج تدريبي مستند إلى الحل الإبداعي للمشكلات، في تنمية مهارة اتخاذ القرار لدى طلبة الصف العاشر الأساسي في مبحث التربية الإسلامية في الأردن</b:Title>
    <b:JournalName>مجلة كلية التربية الأساسية للعلوم التربوية والإنسانية</b:JournalName>
    <b:Year>2013</b:Year>
    <b:Pages>3-19</b:Pages>
    <b:Volume>1</b:Volume>
    <b:Issue>10</b:Issue>
    <b:Author>
      <b:Author>
        <b:NameList>
          <b:Person>
            <b:Last>الخالدي</b:Last>
            <b:First>جمال</b:First>
          </b:Person>
        </b:NameList>
      </b:Author>
    </b:Author>
    <b:LCID>ar-SA</b:LCID>
    <b:PeriodicalTitle>مجلة كلية التربية الأساسية للعلوم التربوية والإنسانية</b:PeriodicalTitle>
    <b:RefOrder>8</b:RefOrder>
  </b:Source>
  <b:Source xmlns:b="http://schemas.openxmlformats.org/officeDocument/2006/bibliography">
    <b:Tag>Kiv15</b:Tag>
    <b:SourceType>ArticleInAPeriodical</b:SourceType>
    <b:Guid>{A47A22D1-8924-498E-B55F-7DA8B8F323DB}</b:Guid>
    <b:LCID>en-US</b:LCID>
    <b:Title>Teaching Students to Learn and to Work Well with 21st Century Skills: Unpacking the Career and Life Skills Domain of the New Learning Paradigm</b:Title>
    <b:JournalName>International Journal of Higher Education</b:JournalName>
    <b:Year>2015</b:Year>
    <b:Pages>1-11</b:Pages>
    <b:Volume>4</b:Volume>
    <b:Issue>1</b:Issue>
    <b:Author>
      <b:Author>
        <b:NameList>
          <b:Person>
            <b:Last>Kivunja</b:Last>
            <b:First>C.</b:First>
          </b:Person>
        </b:NameList>
      </b:Author>
    </b:Author>
    <b:PeriodicalTitle>International Journal of Higher Education</b:PeriodicalTitle>
    <b:RefOrder>9</b:RefOrder>
  </b:Source>
  <b:Source>
    <b:Tag>شلب14</b:Tag>
    <b:SourceType>ArticleInAPeriodical</b:SourceType>
    <b:Guid>{C911FB53-BC82-4549-9458-BCC12267BEB3}</b:Guid>
    <b:Title>إطار مقترح لدمج مهارات القرن الحادي والعشرين في مناهج العلوم بالتعليم الأساسي في مصر</b:Title>
    <b:Year>2014</b:Year>
    <b:JournalName>المجلة الدولية التربوية</b:JournalName>
    <b:Pages>1-33</b:Pages>
    <b:Volume>3</b:Volume>
    <b:Issue>10</b:Issue>
    <b:Author>
      <b:Author>
        <b:NameList>
          <b:Person>
            <b:Last>شلبي</b:Last>
            <b:First>نوال</b:First>
          </b:Person>
        </b:NameList>
      </b:Author>
    </b:Author>
    <b:LCID>ar-SA</b:LCID>
    <b:PeriodicalTitle>المجلة الدولية التربوية</b:PeriodicalTitle>
    <b:RefOrder>12</b:RefOrder>
  </b:Source>
  <b:Source>
    <b:Tag>وزا18</b:Tag>
    <b:SourceType>Report</b:SourceType>
    <b:Guid>{642AFE91-1980-4C40-854F-E6C672EADDBA}</b:Guid>
    <b:Title>نظام المتابعة والتقييم للخطة الاستراتيجية القطاعية 2017-2022. تقرير المتابعة والتقييم لسنة الأساس2017</b:Title>
    <b:Year>2018</b:Year>
    <b:Author>
      <b:Author>
        <b:Corporate>وزارة التربية والتعليم العالي الفلسطينية</b:Corporate>
      </b:Author>
    </b:Author>
    <b:LCID>ar-SA</b:LCID>
    <b:Publisher>وزارة التربية والتعليم العالي الفلسطينية</b:Publisher>
    <b:City>رام الله</b:City>
    <b:RefOrder>13</b:RefOrder>
  </b:Source>
  <b:Source>
    <b:Tag>Sar201</b:Tag>
    <b:SourceType>Book</b:SourceType>
    <b:Guid>{6333D162-4ACA-4B03-8660-1148BA5CB2BC}</b:Guid>
    <b:Title>Life Skill Education Through Lifelong Learning</b:Title>
    <b:Year>2020</b:Year>
    <b:LCID>en-US</b:LCID>
    <b:Publisher>Lulu Publication</b:Publisher>
    <b:Author>
      <b:Author>
        <b:NameList>
          <b:Person>
            <b:Last>Saravanakumar</b:Last>
            <b:First>Ar.</b:First>
          </b:Person>
        </b:NameList>
      </b:Author>
    </b:Author>
    <b:CountryRegion>United States</b:CountryRegion>
    <b:City>United States</b:City>
    <b:RefOrder>14</b:RefOrder>
  </b:Source>
  <b:Source>
    <b:Tag>Cha15</b:Tag>
    <b:SourceType>ArticleInAPeriodical</b:SourceType>
    <b:Guid>{5FE64A99-7AB9-49B3-8D6C-0C7AB29F2E0D}</b:Guid>
    <b:Title>Impact of Age on Skill Development in Different Groups of Students</b:Title>
    <b:Year>2015</b:Year>
    <b:Pages>55</b:Pages>
    <b:Volume>5</b:Volume>
    <b:Issue>1</b:Issue>
    <b:Author>
      <b:Author>
        <b:NameList>
          <b:Person>
            <b:Last>Chavda</b:Last>
            <b:First>M.</b:First>
          </b:Person>
          <b:Person>
            <b:Last>Trivedia</b:Last>
            <b:First>B.</b:First>
          </b:Person>
        </b:NameList>
      </b:Author>
    </b:Author>
    <b:PeriodicalTitle>International Journal of Information and Education Technology</b:PeriodicalTitle>
    <b:LCID>en-US</b:LCID>
    <b:RefOrder>18</b:RefOrder>
  </b:Source>
  <b:Source>
    <b:Tag>مجا20</b:Tag>
    <b:SourceType>ArticleInAPeriodical</b:SourceType>
    <b:Guid>{449BD9CB-FE95-4997-AA5F-F466F4057269}</b:Guid>
    <b:LCID>ar-SA</b:LCID>
    <b:Title>تطبيقات الذكاء الاصطناعي وتنمية المهارات الحياتية لذوي الاحتياجات الخاصة: نظرة مستقبلية</b:Title>
    <b:PeriodicalTitle>مجلة البحوث العالمية في علوم التربية،</b:PeriodicalTitle>
    <b:Year>2020</b:Year>
    <b:Pages>175-193</b:Pages>
    <b:Volume>3</b:Volume>
    <b:Issue>1</b:Issue>
    <b:Author>
      <b:Author>
        <b:NameList>
          <b:Person>
            <b:Last>مجاهد</b:Last>
            <b:First>فايزة</b:First>
          </b:Person>
        </b:NameList>
      </b:Author>
    </b:Author>
    <b:RefOrder>64</b:RefOrder>
  </b:Source>
  <b:Source>
    <b:Tag>Pra16</b:Tag>
    <b:SourceType>ArticleInAPeriodical</b:SourceType>
    <b:Guid>{5E38FC4F-85A5-403D-951D-3D90938FDE3A}</b:Guid>
    <b:Title>Opinion of Teachers for Inclusion of Life Skills Education in Secondary Schools of Visakhapatnam District. </b:Title>
    <b:Year>2016</b:Year>
    <b:LCID>en-US</b:LCID>
    <b:PeriodicalTitle>Imperial Journal of Interdisciplinary Research (IJIR)</b:PeriodicalTitle>
    <b:Pages>1760-1767</b:Pages>
    <b:Volume>2</b:Volume>
    <b:Issue>9</b:Issue>
    <b:Author>
      <b:Author>
        <b:NameList>
          <b:Person>
            <b:Last>Prasanna</b:Last>
            <b:First>K.</b:First>
          </b:Person>
        </b:NameList>
      </b:Author>
    </b:Author>
    <b:RefOrder>62</b:RefOrder>
  </b:Source>
  <b:Source>
    <b:Tag>بدر10</b:Tag>
    <b:SourceType>Book</b:SourceType>
    <b:Guid>{21895656-9C66-440B-A582-09496A7DC467}</b:Guid>
    <b:LCID>ar-SA</b:LCID>
    <b:Title>التعلم النشط</b:Title>
    <b:Year>2010</b:Year>
    <b:Author>
      <b:Author>
        <b:NameList>
          <b:Person>
            <b:Last>بدري</b:Last>
            <b:First>رمضان</b:First>
          </b:Person>
        </b:NameList>
      </b:Author>
    </b:Author>
    <b:City>عمان</b:City>
    <b:Publisher>دار الفكر للنشر والتوزيع</b:Publisher>
    <b:Edition>1</b:Edition>
    <b:RefOrder>74</b:RefOrder>
  </b:Source>
  <b:Source>
    <b:Tag>Hos19</b:Tag>
    <b:SourceType>Report</b:SourceType>
    <b:Guid>{F9F4AD0C-E74C-445D-861F-C84E92AC5ACE}</b:Guid>
    <b:Title>Measuring life skills in the context of Life Skills and Citizenship Education the Middle East and North Africa</b:Title>
    <b:Year>2019</b:Year>
    <b:City>United Nations Children’s Fund (UNICEF) and the World Bank</b:City>
    <b:Author>
      <b:Author>
        <b:NameList>
          <b:Person>
            <b:Last>Hoskins</b:Last>
            <b:First>B. </b:First>
          </b:Person>
          <b:Person>
            <b:Last>Liu</b:Last>
            <b:First>L.</b:First>
          </b:Person>
        </b:NameList>
      </b:Author>
    </b:Author>
    <b:RefOrder>77</b:RefOrder>
  </b:Source>
  <b:Source>
    <b:Tag>يوس15</b:Tag>
    <b:SourceType>Book</b:SourceType>
    <b:Guid>{2889FAEF-8142-4BA5-A53B-15639A1F0F8D}</b:Guid>
    <b:Title>المهارات الحياتية</b:Title>
    <b:Year>2015</b:Year>
    <b:City>عمان</b:City>
    <b:Publisher>دار المسيرة للنشر والتوزيع والطباعة</b:Publisher>
    <b:Author>
      <b:Author>
        <b:NameList>
          <b:Person>
            <b:Last>يوسف</b:Last>
            <b:First>سليمان</b:First>
          </b:Person>
        </b:NameList>
      </b:Author>
    </b:Author>
    <b:Edition>1</b:Edition>
    <b:LCID>ar-SA</b:LCID>
    <b:RefOrder>80</b:RefOrder>
  </b:Source>
  <b:Source>
    <b:Tag>Mat18</b:Tag>
    <b:SourceType>ArticleInAPeriodical</b:SourceType>
    <b:Guid>{04E6CD50-3787-4F42-8C96-4A081205BEAA}</b:Guid>
    <b:LCID>en-US</b:LCID>
    <b:Title>Assessment of Life Skills Among Higher Secondary School Students in Neyyattinkara Taluk</b:Title>
    <b:PeriodicalTitle>Journal of Emerging Technologies and Innovative Research (JETIR)</b:PeriodicalTitle>
    <b:Year>2018</b:Year>
    <b:Pages>131-134</b:Pages>
    <b:Volume>5</b:Volume>
    <b:Issue>6</b:Issue>
    <b:Author>
      <b:Author>
        <b:NameList>
          <b:Person>
            <b:Last>Mathew</b:Last>
            <b:First>A.</b:First>
          </b:Person>
          <b:Person>
            <b:Last>Jose</b:Last>
            <b:First> S.</b:First>
          </b:Person>
        </b:NameList>
      </b:Author>
    </b:Author>
    <b:RefOrder>106</b:RefOrder>
  </b:Source>
  <b:Source>
    <b:Tag>Hes17</b:Tag>
    <b:SourceType>ArticleInAPeriodical</b:SourceType>
    <b:Guid>{CD2F0C9C-7E78-4FF7-AB63-D22F8717E689}</b:Guid>
    <b:Title>Studying The Effect of Life Skills Training on the Academic Achievement of   Tenth Grade Students</b:Title>
    <b:Year>2017</b:Year>
    <b:LCID>en-US</b:LCID>
    <b:PeriodicalTitle>International Journal of Business Management</b:PeriodicalTitle>
    <b:Pages>89-98</b:Pages>
    <b:Volume>2</b:Volume>
    <b:Issue>3</b:Issue>
    <b:Author>
      <b:Author>
        <b:NameList>
          <b:Person>
            <b:Last>He sari </b:Last>
            <b:First>Z.</b:First>
          </b:Person>
          <b:Person>
            <b:Last>Tafreshi</b:Last>
            <b:First> M. M.</b:First>
          </b:Person>
        </b:NameList>
      </b:Author>
    </b:Author>
    <b:RefOrder>111</b:RefOrder>
  </b:Source>
  <b:Source>
    <b:Tag>See15</b:Tag>
    <b:SourceType>ArticleInAPeriodical</b:SourceType>
    <b:Guid>{A0471408-9789-47B8-ACF4-499CBAA9A5A4}</b:Guid>
    <b:LCID>en-US</b:LCID>
    <b:Title>Leadership Life Skills Development: Perception of Senior 4-H Yout. Journal Extension</b:Title>
    <b:PeriodicalTitle>Journal Extension</b:PeriodicalTitle>
    <b:Year>2015</b:Year>
    <b:Pages>421-433</b:Pages>
    <b:Volume>33</b:Volume>
    <b:Issue>4</b:Issue>
    <b:Author>
      <b:Author>
        <b:NameList>
          <b:Person>
            <b:Last>Seevers </b:Last>
            <b:First> A.</b:First>
          </b:Person>
          <b:Person>
            <b:Last>Dormoders</b:Last>
            <b:First>T.</b:First>
          </b:Person>
        </b:NameList>
      </b:Author>
    </b:Author>
    <b:RefOrder>69</b:RefOrder>
  </b:Source>
  <b:Source>
    <b:Tag>Mas15</b:Tag>
    <b:SourceType>ArticleInAPeriodical</b:SourceType>
    <b:Guid>{7DA28F87-D81A-4F23-B6B1-E8BF22A3D8B4}</b:Guid>
    <b:LCID>en-US</b:LCID>
    <b:Title>Investigating the Relationship between Life Skills and Academic Achievement of High School Students</b:Title>
    <b:PeriodicalTitle>Journal of Applied  Environmental</b:PeriodicalTitle>
    <b:Year>2015</b:Year>
    <b:Pages>47-51</b:Pages>
    <b:Volume>5</b:Volume>
    <b:Issue>3</b:Issue>
    <b:Author>
      <b:Author>
        <b:NameList>
          <b:Person>
            <b:Last>Masuomeh</b:Last>
            <b:First>A.</b:First>
          </b:Person>
          <b:Person>
            <b:Last>Rasol</b:Last>
            <b:First>D.</b:First>
          </b:Person>
        </b:NameList>
      </b:Author>
    </b:Author>
    <b:RefOrder>112</b:RefOrder>
  </b:Source>
  <b:Source>
    <b:Tag>كام22</b:Tag>
    <b:SourceType>ArticleInAPeriodical</b:SourceType>
    <b:Guid>{59251981-2C9F-4538-8D52-DFB1C258F53A}</b:Guid>
    <b:Title>حجم التأثير والفاعلية في البحوث التجريبية</b:Title>
    <b:PeriodicalTitle>المجلة الدولية لبحوث الإعلام والاتصالات</b:PeriodicalTitle>
    <b:Year>2022</b:Year>
    <b:Pages>3-27</b:Pages>
    <b:Volume>2</b:Volume>
    <b:Issue>3</b:Issue>
    <b:Author>
      <b:Author>
        <b:NameList>
          <b:Person>
            <b:Last>كامل</b:Last>
            <b:First>أحمد</b:First>
          </b:Person>
        </b:NameList>
      </b:Author>
    </b:Author>
    <b:LCID>ar-SA</b:LCID>
    <b:RefOrder>117</b:RefOrder>
  </b:Source>
</b:Sources>
</file>

<file path=customXml/itemProps1.xml><?xml version="1.0" encoding="utf-8"?>
<ds:datastoreItem xmlns:ds="http://schemas.openxmlformats.org/officeDocument/2006/customXml" ds:itemID="{58078612-2039-4931-8EC3-9F3BF0BF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24</Pages>
  <Words>10764</Words>
  <Characters>61355</Characters>
  <Application>Microsoft Office Word</Application>
  <DocSecurity>0</DocSecurity>
  <Lines>511</Lines>
  <Paragraphs>143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 Inc.</Company>
  <LinksUpToDate>false</LinksUpToDate>
  <CharactersWithSpaces>71976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AMCT</dc:creator>
  <cp:lastModifiedBy>Prof. Abd Alnasser</cp:lastModifiedBy>
  <cp:revision>3</cp:revision>
  <cp:lastPrinted>2023-06-19T08:08:00Z</cp:lastPrinted>
  <dcterms:created xsi:type="dcterms:W3CDTF">2024-10-20T06:57:00Z</dcterms:created>
  <dcterms:modified xsi:type="dcterms:W3CDTF">2024-10-21T16:21:00Z</dcterms:modified>
</cp:coreProperties>
</file>