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E68" w:rsidRPr="00547C8F" w:rsidRDefault="00CC5323" w:rsidP="00CC5323">
      <w:pPr>
        <w:rPr>
          <w:szCs w:val="32"/>
        </w:rPr>
      </w:pPr>
      <w:r>
        <w:rPr>
          <w:rStyle w:val="Strong"/>
        </w:rPr>
        <w:t>ABSTRACT</w:t>
      </w:r>
      <w:r>
        <w:t xml:space="preserve"> Regardless of the conflict between Israelis and Palestinians a large number of international </w:t>
      </w:r>
      <w:r>
        <w:br/>
        <w:t xml:space="preserve">tourists visit the Holy Land every day. Despite the fact that people visit Palestine on daily basis </w:t>
      </w:r>
      <w:r>
        <w:br/>
        <w:t xml:space="preserve">simple information about visitors’ profile to Palestinian tourism places and trip characteristics is </w:t>
      </w:r>
      <w:r>
        <w:br/>
        <w:t xml:space="preserve">not visible in the tourism academic literature. This information is necessary for marketing </w:t>
      </w:r>
      <w:r>
        <w:br/>
        <w:t xml:space="preserve">purposes. Thus, the major aim of this paper was to profile international visitors to Bethlehem city </w:t>
      </w:r>
      <w:r>
        <w:br/>
        <w:t xml:space="preserve">in the West Bank. About 300 questionnaires were randomly distributed in popular places in </w:t>
      </w:r>
      <w:r>
        <w:br/>
        <w:t xml:space="preserve">Bethlehem and 198 usable questionnaires were completed. Like in many other world </w:t>
      </w:r>
      <w:r>
        <w:br/>
        <w:t xml:space="preserve">communities, tourism in Palestine is needed to maintain local livelihoods and bring prosperity. </w:t>
      </w:r>
      <w:r>
        <w:br/>
      </w:r>
      <w:r w:rsidR="00547C8F">
        <w:br/>
      </w:r>
    </w:p>
    <w:sectPr w:rsidR="00AC6E68" w:rsidRPr="00547C8F" w:rsidSect="009519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254D7"/>
    <w:rsid w:val="002455AE"/>
    <w:rsid w:val="002836EC"/>
    <w:rsid w:val="00363284"/>
    <w:rsid w:val="00547C8F"/>
    <w:rsid w:val="005A0A63"/>
    <w:rsid w:val="00670ED1"/>
    <w:rsid w:val="00951994"/>
    <w:rsid w:val="00AC6E68"/>
    <w:rsid w:val="00B31047"/>
    <w:rsid w:val="00C254D7"/>
    <w:rsid w:val="00CC5323"/>
    <w:rsid w:val="00E62FFC"/>
    <w:rsid w:val="00F6273E"/>
    <w:rsid w:val="00F668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19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47C8F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547C8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mohammed wahbeh</dc:creator>
  <cp:lastModifiedBy>mohammed wahbeh</cp:lastModifiedBy>
  <cp:revision>8</cp:revision>
  <dcterms:created xsi:type="dcterms:W3CDTF">2015-05-04T09:29:00Z</dcterms:created>
  <dcterms:modified xsi:type="dcterms:W3CDTF">2015-05-04T10:06:00Z</dcterms:modified>
</cp:coreProperties>
</file>