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82" w:rsidRDefault="007E0F82" w:rsidP="007E0F82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Monther</w:t>
      </w:r>
      <w:proofErr w:type="spellEnd"/>
      <w:r>
        <w:rPr>
          <w:b/>
          <w:bCs/>
          <w:sz w:val="28"/>
          <w:szCs w:val="28"/>
        </w:rPr>
        <w:t xml:space="preserve"> Dwaikat</w:t>
      </w:r>
    </w:p>
    <w:p w:rsidR="007E0F82" w:rsidRDefault="007E0F82" w:rsidP="007E0F82">
      <w:pPr>
        <w:numPr>
          <w:ilvl w:val="12"/>
          <w:numId w:val="0"/>
        </w:numPr>
        <w:jc w:val="center"/>
        <w:rPr>
          <w:b/>
          <w:bCs/>
          <w:sz w:val="28"/>
          <w:szCs w:val="28"/>
          <w:u w:val="double"/>
        </w:rPr>
      </w:pPr>
    </w:p>
    <w:p w:rsidR="007E0F82" w:rsidRPr="003E0037" w:rsidRDefault="007E0F82" w:rsidP="007E0F82">
      <w:pPr>
        <w:numPr>
          <w:ilvl w:val="12"/>
          <w:numId w:val="0"/>
        </w:numPr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Personal Information</w:t>
      </w:r>
    </w:p>
    <w:p w:rsidR="007E0F82" w:rsidRPr="00D15C56" w:rsidRDefault="007E0F82" w:rsidP="007E0F82">
      <w:pPr>
        <w:numPr>
          <w:ilvl w:val="12"/>
          <w:numId w:val="0"/>
        </w:numPr>
        <w:tabs>
          <w:tab w:val="left" w:pos="1560"/>
        </w:tabs>
        <w:rPr>
          <w:sz w:val="18"/>
          <w:szCs w:val="18"/>
        </w:rPr>
      </w:pPr>
      <w:r w:rsidRPr="00D15C56">
        <w:rPr>
          <w:b/>
          <w:bCs/>
          <w:sz w:val="18"/>
          <w:szCs w:val="18"/>
        </w:rPr>
        <w:t xml:space="preserve">Address       </w:t>
      </w:r>
      <w:r w:rsidRPr="00D15C56">
        <w:rPr>
          <w:b/>
          <w:bCs/>
          <w:sz w:val="18"/>
          <w:szCs w:val="18"/>
        </w:rPr>
        <w:tab/>
        <w:t xml:space="preserve">:  </w:t>
      </w:r>
      <w:smartTag w:uri="urn:schemas-microsoft-com:office:smarttags" w:element="PlaceName">
        <w:r w:rsidR="00042641">
          <w:rPr>
            <w:sz w:val="18"/>
            <w:szCs w:val="18"/>
          </w:rPr>
          <w:t>An-Najah</w:t>
        </w:r>
      </w:smartTag>
      <w:r w:rsidR="00042641">
        <w:rPr>
          <w:sz w:val="18"/>
          <w:szCs w:val="18"/>
        </w:rPr>
        <w:t xml:space="preserve"> </w:t>
      </w:r>
      <w:smartTag w:uri="urn:schemas-microsoft-com:office:smarttags" w:element="PlaceName">
        <w:r w:rsidR="00042641">
          <w:rPr>
            <w:sz w:val="18"/>
            <w:szCs w:val="18"/>
          </w:rPr>
          <w:t>National</w:t>
        </w:r>
      </w:smartTag>
      <w:r w:rsidR="00042641">
        <w:rPr>
          <w:sz w:val="18"/>
          <w:szCs w:val="18"/>
        </w:rPr>
        <w:t xml:space="preserve"> </w:t>
      </w:r>
      <w:smartTag w:uri="urn:schemas-microsoft-com:office:smarttags" w:element="PlaceType">
        <w:r w:rsidR="00042641">
          <w:rPr>
            <w:sz w:val="18"/>
            <w:szCs w:val="18"/>
          </w:rPr>
          <w:t>University</w:t>
        </w:r>
      </w:smartTag>
      <w:r w:rsidR="00042641">
        <w:rPr>
          <w:sz w:val="18"/>
          <w:szCs w:val="18"/>
        </w:rPr>
        <w:t xml:space="preserve">, </w:t>
      </w:r>
      <w:smartTag w:uri="urn:schemas-microsoft-com:office:smarttags" w:element="place">
        <w:r w:rsidR="00042641">
          <w:rPr>
            <w:sz w:val="18"/>
            <w:szCs w:val="18"/>
          </w:rPr>
          <w:t>PO</w:t>
        </w:r>
      </w:smartTag>
      <w:r w:rsidR="00042641">
        <w:rPr>
          <w:sz w:val="18"/>
          <w:szCs w:val="18"/>
        </w:rPr>
        <w:t xml:space="preserve">. </w:t>
      </w:r>
      <w:smartTag w:uri="urn:schemas-microsoft-com:office:smarttags" w:element="address">
        <w:smartTag w:uri="urn:schemas-microsoft-com:office:smarttags" w:element="Street">
          <w:r w:rsidR="00042641">
            <w:rPr>
              <w:sz w:val="18"/>
              <w:szCs w:val="18"/>
            </w:rPr>
            <w:t>Box 7</w:t>
          </w:r>
        </w:smartTag>
        <w:r w:rsidR="00042641">
          <w:rPr>
            <w:sz w:val="18"/>
            <w:szCs w:val="18"/>
          </w:rPr>
          <w:t xml:space="preserve">, </w:t>
        </w:r>
        <w:smartTag w:uri="urn:schemas-microsoft-com:office:smarttags" w:element="City">
          <w:r w:rsidR="00042641">
            <w:rPr>
              <w:sz w:val="18"/>
              <w:szCs w:val="18"/>
            </w:rPr>
            <w:t>Nablus</w:t>
          </w:r>
        </w:smartTag>
      </w:smartTag>
      <w:r w:rsidR="00042641">
        <w:rPr>
          <w:sz w:val="18"/>
          <w:szCs w:val="18"/>
        </w:rPr>
        <w:t xml:space="preserve">, West Bank, </w:t>
      </w:r>
      <w:smartTag w:uri="urn:schemas-microsoft-com:office:smarttags" w:element="City">
        <w:smartTag w:uri="urn:schemas-microsoft-com:office:smarttags" w:element="place">
          <w:r w:rsidR="00042641">
            <w:rPr>
              <w:sz w:val="18"/>
              <w:szCs w:val="18"/>
            </w:rPr>
            <w:t>Palestine</w:t>
          </w:r>
        </w:smartTag>
      </w:smartTag>
    </w:p>
    <w:p w:rsidR="007E0F82" w:rsidRPr="00D15C56" w:rsidRDefault="007E0F82" w:rsidP="007E0F82">
      <w:pPr>
        <w:numPr>
          <w:ilvl w:val="12"/>
          <w:numId w:val="0"/>
        </w:numPr>
        <w:tabs>
          <w:tab w:val="left" w:pos="1560"/>
        </w:tabs>
        <w:rPr>
          <w:b/>
          <w:bCs/>
          <w:sz w:val="18"/>
          <w:szCs w:val="18"/>
        </w:rPr>
      </w:pPr>
      <w:r w:rsidRPr="00D15C56">
        <w:rPr>
          <w:b/>
          <w:bCs/>
          <w:sz w:val="18"/>
          <w:szCs w:val="18"/>
        </w:rPr>
        <w:t xml:space="preserve">Tel    </w:t>
      </w:r>
      <w:r w:rsidRPr="00D15C56">
        <w:rPr>
          <w:b/>
          <w:bCs/>
          <w:sz w:val="18"/>
          <w:szCs w:val="18"/>
        </w:rPr>
        <w:tab/>
        <w:t xml:space="preserve">: </w:t>
      </w:r>
      <w:r w:rsidRPr="00D15C56">
        <w:rPr>
          <w:sz w:val="18"/>
          <w:szCs w:val="18"/>
        </w:rPr>
        <w:t xml:space="preserve"> </w:t>
      </w:r>
      <w:r w:rsidR="00042641">
        <w:rPr>
          <w:sz w:val="18"/>
          <w:szCs w:val="18"/>
        </w:rPr>
        <w:t>00970597331150</w:t>
      </w:r>
    </w:p>
    <w:p w:rsidR="007E0F82" w:rsidRPr="00D15C56" w:rsidRDefault="007E0F82" w:rsidP="007E0F82">
      <w:pPr>
        <w:numPr>
          <w:ilvl w:val="12"/>
          <w:numId w:val="0"/>
        </w:numPr>
        <w:tabs>
          <w:tab w:val="left" w:pos="1560"/>
        </w:tabs>
        <w:rPr>
          <w:sz w:val="18"/>
          <w:szCs w:val="18"/>
        </w:rPr>
      </w:pPr>
      <w:r w:rsidRPr="00D15C56">
        <w:rPr>
          <w:b/>
          <w:bCs/>
          <w:sz w:val="18"/>
          <w:szCs w:val="18"/>
        </w:rPr>
        <w:t xml:space="preserve">E-mail    </w:t>
      </w:r>
      <w:r w:rsidRPr="00D15C56">
        <w:rPr>
          <w:b/>
          <w:bCs/>
          <w:sz w:val="18"/>
          <w:szCs w:val="18"/>
        </w:rPr>
        <w:tab/>
        <w:t>:</w:t>
      </w:r>
      <w:r w:rsidRPr="00D15C56">
        <w:rPr>
          <w:sz w:val="18"/>
          <w:szCs w:val="18"/>
        </w:rPr>
        <w:t xml:space="preserve">  </w:t>
      </w:r>
      <w:r w:rsidR="005D1F4C">
        <w:rPr>
          <w:sz w:val="18"/>
          <w:szCs w:val="18"/>
        </w:rPr>
        <w:t>montherdw@najah.edu</w:t>
      </w:r>
    </w:p>
    <w:p w:rsidR="007E0F82" w:rsidRDefault="007E0F82" w:rsidP="007E0F82">
      <w:pPr>
        <w:numPr>
          <w:ilvl w:val="12"/>
          <w:numId w:val="0"/>
        </w:numPr>
        <w:tabs>
          <w:tab w:val="left" w:pos="1560"/>
          <w:tab w:val="left" w:pos="4622"/>
          <w:tab w:val="left" w:pos="9244"/>
        </w:tabs>
        <w:jc w:val="both"/>
        <w:rPr>
          <w:sz w:val="20"/>
          <w:szCs w:val="20"/>
        </w:rPr>
      </w:pPr>
    </w:p>
    <w:p w:rsidR="007E0F82" w:rsidRDefault="007E0F82" w:rsidP="007E0F82">
      <w:pPr>
        <w:numPr>
          <w:ilvl w:val="12"/>
          <w:numId w:val="0"/>
        </w:numPr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Education</w:t>
      </w:r>
    </w:p>
    <w:p w:rsidR="007E0F82" w:rsidRDefault="007E0F82" w:rsidP="007E0F82">
      <w:pPr>
        <w:numPr>
          <w:ilvl w:val="12"/>
          <w:numId w:val="0"/>
        </w:numPr>
        <w:jc w:val="both"/>
        <w:rPr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2005 -</w:t>
      </w:r>
      <w:r w:rsidR="00FC3CA9">
        <w:rPr>
          <w:b/>
          <w:bCs/>
          <w:sz w:val="18"/>
          <w:szCs w:val="18"/>
        </w:rPr>
        <w:t xml:space="preserve"> 2009</w:t>
      </w:r>
      <w:r w:rsidRPr="00D15C56">
        <w:rPr>
          <w:b/>
          <w:bCs/>
          <w:sz w:val="18"/>
          <w:szCs w:val="18"/>
        </w:rPr>
        <w:t xml:space="preserve">     </w:t>
      </w:r>
      <w:r w:rsidRPr="00D15C56">
        <w:rPr>
          <w:b/>
          <w:bCs/>
          <w:sz w:val="18"/>
          <w:szCs w:val="18"/>
        </w:rPr>
        <w:tab/>
      </w:r>
      <w:r w:rsidRPr="00D15C56">
        <w:rPr>
          <w:bCs/>
          <w:sz w:val="18"/>
          <w:szCs w:val="18"/>
        </w:rPr>
        <w:t>Michigan State University, Ph.D. Structural Engineering</w:t>
      </w:r>
      <w:r w:rsidRPr="00D15C56">
        <w:rPr>
          <w:b/>
          <w:bCs/>
          <w:sz w:val="18"/>
          <w:szCs w:val="18"/>
        </w:rPr>
        <w:t xml:space="preserve"> (GPA</w:t>
      </w:r>
      <w:r>
        <w:rPr>
          <w:b/>
          <w:bCs/>
          <w:sz w:val="18"/>
          <w:szCs w:val="18"/>
        </w:rPr>
        <w:t xml:space="preserve"> </w:t>
      </w:r>
      <w:r w:rsidRPr="00D15C56">
        <w:rPr>
          <w:b/>
          <w:bCs/>
          <w:sz w:val="18"/>
          <w:szCs w:val="18"/>
        </w:rPr>
        <w:t>- 4.0)</w:t>
      </w:r>
      <w:r w:rsidRPr="00BA30DA">
        <w:rPr>
          <w:bCs/>
          <w:sz w:val="18"/>
          <w:szCs w:val="18"/>
        </w:rPr>
        <w:t>.</w:t>
      </w:r>
      <w:proofErr w:type="gramEnd"/>
    </w:p>
    <w:p w:rsidR="007E0F82" w:rsidRPr="00D15C56" w:rsidRDefault="007E0F82" w:rsidP="007E0F82">
      <w:pPr>
        <w:numPr>
          <w:ilvl w:val="12"/>
          <w:numId w:val="0"/>
        </w:numPr>
        <w:jc w:val="both"/>
        <w:rPr>
          <w:b/>
          <w:bCs/>
          <w:sz w:val="18"/>
          <w:szCs w:val="18"/>
        </w:rPr>
      </w:pPr>
    </w:p>
    <w:p w:rsidR="007E0F82" w:rsidRDefault="007E0F82" w:rsidP="007E0F82">
      <w:pPr>
        <w:ind w:left="1440"/>
        <w:rPr>
          <w:sz w:val="18"/>
          <w:szCs w:val="18"/>
        </w:rPr>
      </w:pPr>
      <w:r>
        <w:rPr>
          <w:b/>
          <w:bCs/>
          <w:sz w:val="18"/>
          <w:szCs w:val="18"/>
        </w:rPr>
        <w:t>Courses Taken</w:t>
      </w:r>
      <w:r w:rsidRPr="00CE0368">
        <w:rPr>
          <w:b/>
          <w:sz w:val="18"/>
          <w:szCs w:val="18"/>
        </w:rPr>
        <w:t>:</w:t>
      </w:r>
      <w:r w:rsidRPr="00D15C5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Reliability - Based Design, </w:t>
      </w:r>
      <w:r w:rsidRPr="00B83A7D">
        <w:rPr>
          <w:sz w:val="18"/>
          <w:szCs w:val="18"/>
        </w:rPr>
        <w:t>Advanced Concrete Materials</w:t>
      </w:r>
      <w:r>
        <w:rPr>
          <w:sz w:val="18"/>
          <w:szCs w:val="18"/>
        </w:rPr>
        <w:t>, Fire Engineering, and Finite Element Method (Audited).</w:t>
      </w:r>
    </w:p>
    <w:p w:rsidR="007E0F82" w:rsidRDefault="007E0F82" w:rsidP="007E0F82">
      <w:pPr>
        <w:ind w:left="1440"/>
        <w:rPr>
          <w:b/>
          <w:bCs/>
          <w:sz w:val="18"/>
          <w:szCs w:val="18"/>
        </w:rPr>
      </w:pPr>
    </w:p>
    <w:p w:rsidR="007E0F82" w:rsidRPr="00AE0CA2" w:rsidRDefault="007E0F82" w:rsidP="007E0F82">
      <w:pPr>
        <w:ind w:left="1440"/>
        <w:rPr>
          <w:b/>
          <w:sz w:val="28"/>
          <w:szCs w:val="28"/>
        </w:rPr>
      </w:pPr>
      <w:r w:rsidRPr="00D15C56">
        <w:rPr>
          <w:b/>
          <w:bCs/>
          <w:sz w:val="18"/>
          <w:szCs w:val="18"/>
        </w:rPr>
        <w:t xml:space="preserve">Research </w:t>
      </w:r>
      <w:r>
        <w:rPr>
          <w:b/>
          <w:bCs/>
          <w:sz w:val="18"/>
          <w:szCs w:val="18"/>
        </w:rPr>
        <w:t>Topic</w:t>
      </w:r>
      <w:r w:rsidRPr="00D15C56"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 xml:space="preserve"> </w:t>
      </w:r>
      <w:r w:rsidRPr="00AE0CA2">
        <w:rPr>
          <w:bCs/>
          <w:sz w:val="18"/>
          <w:szCs w:val="18"/>
        </w:rPr>
        <w:t xml:space="preserve">Flexural Behavior of </w:t>
      </w:r>
      <w:r>
        <w:rPr>
          <w:bCs/>
          <w:sz w:val="18"/>
          <w:szCs w:val="18"/>
        </w:rPr>
        <w:t xml:space="preserve">Rectangular </w:t>
      </w:r>
      <w:r w:rsidRPr="00AE0CA2">
        <w:rPr>
          <w:bCs/>
          <w:sz w:val="18"/>
          <w:szCs w:val="18"/>
        </w:rPr>
        <w:t>Reinforced Concrete Beams under Fire Conditions</w:t>
      </w:r>
      <w:r w:rsidRPr="00D15C56">
        <w:rPr>
          <w:bCs/>
          <w:sz w:val="18"/>
          <w:szCs w:val="18"/>
        </w:rPr>
        <w:t>.</w:t>
      </w:r>
    </w:p>
    <w:p w:rsidR="007E0F82" w:rsidRPr="00BB668E" w:rsidRDefault="007E0F82" w:rsidP="007E0F82">
      <w:pPr>
        <w:numPr>
          <w:ilvl w:val="12"/>
          <w:numId w:val="0"/>
        </w:numPr>
        <w:jc w:val="both"/>
        <w:rPr>
          <w:b/>
          <w:bCs/>
          <w:sz w:val="20"/>
          <w:szCs w:val="20"/>
        </w:rPr>
      </w:pPr>
    </w:p>
    <w:p w:rsidR="007E0F82" w:rsidRPr="00D15C56" w:rsidRDefault="007E0F82" w:rsidP="007E0F82">
      <w:pPr>
        <w:numPr>
          <w:ilvl w:val="12"/>
          <w:numId w:val="0"/>
        </w:numPr>
        <w:jc w:val="both"/>
        <w:rPr>
          <w:bCs/>
          <w:sz w:val="18"/>
          <w:szCs w:val="18"/>
        </w:rPr>
      </w:pPr>
      <w:proofErr w:type="gramStart"/>
      <w:r w:rsidRPr="00D15C56">
        <w:rPr>
          <w:b/>
          <w:bCs/>
          <w:sz w:val="18"/>
          <w:szCs w:val="18"/>
        </w:rPr>
        <w:t xml:space="preserve">2003 </w:t>
      </w:r>
      <w:r w:rsidR="00FC3CA9">
        <w:rPr>
          <w:b/>
          <w:bCs/>
          <w:sz w:val="18"/>
          <w:szCs w:val="18"/>
        </w:rPr>
        <w:t xml:space="preserve">- </w:t>
      </w:r>
      <w:r w:rsidRPr="00D15C56">
        <w:rPr>
          <w:b/>
          <w:bCs/>
          <w:sz w:val="18"/>
          <w:szCs w:val="18"/>
        </w:rPr>
        <w:t>2004</w:t>
      </w:r>
      <w:r w:rsidRPr="00D15C56">
        <w:rPr>
          <w:b/>
          <w:bCs/>
          <w:sz w:val="18"/>
          <w:szCs w:val="18"/>
        </w:rPr>
        <w:tab/>
      </w:r>
      <w:r w:rsidRPr="00D15C56">
        <w:rPr>
          <w:bCs/>
          <w:sz w:val="18"/>
          <w:szCs w:val="18"/>
        </w:rPr>
        <w:t xml:space="preserve">University of Manchester Institute for Science and </w:t>
      </w:r>
      <w:smartTag w:uri="urn:schemas-microsoft-com:office:smarttags" w:element="place">
        <w:smartTag w:uri="urn:schemas-microsoft-com:office:smarttags" w:element="City">
          <w:r w:rsidRPr="00D15C56">
            <w:rPr>
              <w:bCs/>
              <w:sz w:val="18"/>
              <w:szCs w:val="18"/>
            </w:rPr>
            <w:t>Technology</w:t>
          </w:r>
        </w:smartTag>
        <w:r w:rsidRPr="00D15C56">
          <w:rPr>
            <w:bCs/>
            <w:sz w:val="18"/>
            <w:szCs w:val="18"/>
          </w:rPr>
          <w:t xml:space="preserve">, </w:t>
        </w:r>
        <w:smartTag w:uri="urn:schemas-microsoft-com:office:smarttags" w:element="country-region">
          <w:r w:rsidRPr="00D15C56">
            <w:rPr>
              <w:bCs/>
              <w:sz w:val="18"/>
              <w:szCs w:val="18"/>
            </w:rPr>
            <w:t>U.K.</w:t>
          </w:r>
        </w:smartTag>
      </w:smartTag>
      <w:proofErr w:type="gramEnd"/>
    </w:p>
    <w:p w:rsidR="007E0F82" w:rsidRPr="00D15C56" w:rsidRDefault="007E0F82" w:rsidP="007E0F82">
      <w:pPr>
        <w:numPr>
          <w:ilvl w:val="12"/>
          <w:numId w:val="0"/>
        </w:numPr>
        <w:jc w:val="both"/>
        <w:rPr>
          <w:sz w:val="18"/>
          <w:szCs w:val="18"/>
        </w:rPr>
      </w:pPr>
      <w:r w:rsidRPr="00D15C56">
        <w:rPr>
          <w:b/>
          <w:bCs/>
          <w:sz w:val="18"/>
          <w:szCs w:val="18"/>
        </w:rPr>
        <w:tab/>
      </w:r>
      <w:r w:rsidRPr="00D15C56">
        <w:rPr>
          <w:b/>
          <w:bCs/>
          <w:sz w:val="18"/>
          <w:szCs w:val="18"/>
        </w:rPr>
        <w:tab/>
      </w:r>
      <w:r w:rsidRPr="00D15C56">
        <w:rPr>
          <w:bCs/>
          <w:sz w:val="18"/>
          <w:szCs w:val="18"/>
        </w:rPr>
        <w:t>MSc. (Hons) Structural Engineering</w:t>
      </w:r>
      <w:r w:rsidRPr="00D15C56">
        <w:rPr>
          <w:b/>
          <w:bCs/>
          <w:sz w:val="18"/>
          <w:szCs w:val="18"/>
        </w:rPr>
        <w:t xml:space="preserve"> (Distinction and Topper in the department)</w:t>
      </w:r>
      <w:r w:rsidRPr="0057663D">
        <w:rPr>
          <w:bCs/>
          <w:sz w:val="18"/>
          <w:szCs w:val="18"/>
        </w:rPr>
        <w:t>.</w:t>
      </w:r>
    </w:p>
    <w:p w:rsidR="007E0F82" w:rsidRDefault="007E0F82" w:rsidP="007E0F82">
      <w:pPr>
        <w:numPr>
          <w:ilvl w:val="12"/>
          <w:numId w:val="0"/>
        </w:numPr>
        <w:ind w:left="1440" w:hanging="1440"/>
        <w:jc w:val="both"/>
        <w:rPr>
          <w:sz w:val="18"/>
          <w:szCs w:val="18"/>
        </w:rPr>
      </w:pPr>
      <w:r w:rsidRPr="00D15C56">
        <w:rPr>
          <w:sz w:val="18"/>
          <w:szCs w:val="18"/>
        </w:rPr>
        <w:tab/>
      </w:r>
    </w:p>
    <w:p w:rsidR="007E0F82" w:rsidRPr="00D15C56" w:rsidRDefault="007E0F82" w:rsidP="007E0F82">
      <w:pPr>
        <w:numPr>
          <w:ilvl w:val="12"/>
          <w:numId w:val="0"/>
        </w:numPr>
        <w:ind w:left="144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Courses Taken</w:t>
      </w:r>
      <w:r w:rsidRPr="00CE0368">
        <w:rPr>
          <w:b/>
          <w:sz w:val="18"/>
          <w:szCs w:val="18"/>
        </w:rPr>
        <w:t>:</w:t>
      </w:r>
      <w:r w:rsidRPr="00D15C56">
        <w:rPr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 w:rsidRPr="00D15C56">
        <w:rPr>
          <w:sz w:val="18"/>
          <w:szCs w:val="18"/>
        </w:rPr>
        <w:t>overed the full range of structural engineering including Advance Theory of Structures</w:t>
      </w:r>
      <w:r>
        <w:rPr>
          <w:sz w:val="18"/>
          <w:szCs w:val="18"/>
        </w:rPr>
        <w:t xml:space="preserve"> (include plastic and yield line theories)</w:t>
      </w:r>
      <w:r w:rsidRPr="00D15C56">
        <w:rPr>
          <w:sz w:val="18"/>
          <w:szCs w:val="18"/>
        </w:rPr>
        <w:t>, Stability and Dynamics, Fire Engineering, Foundation for Structures, Reinforced Concrete Structures, Earthquake Engineering, Ground Engineering, and Materials for Structures.</w:t>
      </w:r>
    </w:p>
    <w:p w:rsidR="007E0F82" w:rsidRPr="00D15C56" w:rsidRDefault="007E0F82" w:rsidP="007E0F82">
      <w:pPr>
        <w:numPr>
          <w:ilvl w:val="12"/>
          <w:numId w:val="0"/>
        </w:numPr>
        <w:ind w:left="1440" w:hanging="1440"/>
        <w:jc w:val="both"/>
        <w:rPr>
          <w:sz w:val="18"/>
          <w:szCs w:val="18"/>
        </w:rPr>
      </w:pPr>
      <w:r w:rsidRPr="00D15C56">
        <w:rPr>
          <w:sz w:val="18"/>
          <w:szCs w:val="18"/>
        </w:rPr>
        <w:t xml:space="preserve">  </w:t>
      </w:r>
    </w:p>
    <w:p w:rsidR="007E0F82" w:rsidRPr="00D15C56" w:rsidRDefault="007E0F82" w:rsidP="007E0F82">
      <w:pPr>
        <w:numPr>
          <w:ilvl w:val="12"/>
          <w:numId w:val="0"/>
        </w:numPr>
        <w:ind w:left="1440"/>
        <w:jc w:val="both"/>
        <w:rPr>
          <w:sz w:val="18"/>
          <w:szCs w:val="18"/>
        </w:rPr>
      </w:pPr>
      <w:r w:rsidRPr="00D15C56">
        <w:rPr>
          <w:b/>
          <w:bCs/>
          <w:sz w:val="18"/>
          <w:szCs w:val="18"/>
        </w:rPr>
        <w:t>Master Dissertation</w:t>
      </w:r>
      <w:r w:rsidRPr="00D15C56">
        <w:rPr>
          <w:sz w:val="18"/>
          <w:szCs w:val="18"/>
        </w:rPr>
        <w:t xml:space="preserve">: Curvature Ductility of </w:t>
      </w:r>
      <w:r w:rsidRPr="00295547">
        <w:rPr>
          <w:sz w:val="18"/>
          <w:szCs w:val="18"/>
        </w:rPr>
        <w:t>Reinforced Concrete Sections</w:t>
      </w:r>
      <w:r w:rsidRPr="00D15C56">
        <w:rPr>
          <w:sz w:val="18"/>
          <w:szCs w:val="18"/>
        </w:rPr>
        <w:t xml:space="preserve"> under Axial Compression and Biaxial Bending.</w:t>
      </w:r>
    </w:p>
    <w:p w:rsidR="007E0F82" w:rsidRDefault="007E0F82" w:rsidP="007E0F82">
      <w:pPr>
        <w:numPr>
          <w:ilvl w:val="12"/>
          <w:numId w:val="0"/>
        </w:num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E0F82" w:rsidRPr="00D15C56" w:rsidRDefault="007E0F82" w:rsidP="007E0F82">
      <w:pPr>
        <w:numPr>
          <w:ilvl w:val="12"/>
          <w:numId w:val="0"/>
        </w:numPr>
        <w:jc w:val="both"/>
        <w:rPr>
          <w:b/>
          <w:bCs/>
          <w:sz w:val="18"/>
          <w:szCs w:val="18"/>
        </w:rPr>
      </w:pPr>
      <w:r w:rsidRPr="00D15C56">
        <w:rPr>
          <w:b/>
          <w:bCs/>
          <w:sz w:val="18"/>
          <w:szCs w:val="18"/>
        </w:rPr>
        <w:t>1998 - 2003</w:t>
      </w:r>
      <w:r w:rsidRPr="00D15C56">
        <w:rPr>
          <w:b/>
          <w:bCs/>
          <w:sz w:val="18"/>
          <w:szCs w:val="18"/>
        </w:rPr>
        <w:tab/>
      </w:r>
      <w:r w:rsidR="002B7562" w:rsidRPr="002B7562">
        <w:rPr>
          <w:bCs/>
          <w:sz w:val="18"/>
          <w:szCs w:val="18"/>
        </w:rPr>
        <w:t>An-</w:t>
      </w:r>
      <w:r w:rsidRPr="00D15C56">
        <w:rPr>
          <w:bCs/>
          <w:sz w:val="18"/>
          <w:szCs w:val="18"/>
        </w:rPr>
        <w:t>Najah National University, West Bank</w:t>
      </w:r>
      <w:r>
        <w:rPr>
          <w:bCs/>
          <w:sz w:val="18"/>
          <w:szCs w:val="18"/>
        </w:rPr>
        <w:t>.</w:t>
      </w:r>
    </w:p>
    <w:p w:rsidR="007E0F82" w:rsidRPr="00D15C56" w:rsidRDefault="007E0F82" w:rsidP="007E0F82">
      <w:pPr>
        <w:numPr>
          <w:ilvl w:val="12"/>
          <w:numId w:val="0"/>
        </w:numPr>
        <w:spacing w:line="360" w:lineRule="auto"/>
        <w:ind w:left="720" w:firstLine="720"/>
        <w:jc w:val="both"/>
        <w:rPr>
          <w:b/>
          <w:bCs/>
          <w:sz w:val="18"/>
          <w:szCs w:val="18"/>
        </w:rPr>
      </w:pPr>
      <w:proofErr w:type="gramStart"/>
      <w:r w:rsidRPr="00D15C56">
        <w:rPr>
          <w:bCs/>
          <w:sz w:val="18"/>
          <w:szCs w:val="18"/>
        </w:rPr>
        <w:t>BSc. (Hons) Civil Engineering</w:t>
      </w:r>
      <w:r w:rsidRPr="00D15C56">
        <w:rPr>
          <w:b/>
          <w:bCs/>
          <w:sz w:val="18"/>
          <w:szCs w:val="18"/>
        </w:rPr>
        <w:t xml:space="preserve"> (Average 97.1% and Topper in the University)</w:t>
      </w:r>
      <w:r w:rsidRPr="0057663D">
        <w:rPr>
          <w:bCs/>
          <w:sz w:val="18"/>
          <w:szCs w:val="18"/>
        </w:rPr>
        <w:t>.</w:t>
      </w:r>
      <w:proofErr w:type="gramEnd"/>
    </w:p>
    <w:p w:rsidR="007E0F82" w:rsidRPr="00D15C56" w:rsidRDefault="007E0F82" w:rsidP="007E0F82">
      <w:pPr>
        <w:numPr>
          <w:ilvl w:val="12"/>
          <w:numId w:val="0"/>
        </w:numPr>
        <w:ind w:left="1440"/>
        <w:jc w:val="both"/>
        <w:rPr>
          <w:sz w:val="18"/>
          <w:szCs w:val="18"/>
        </w:rPr>
      </w:pPr>
      <w:r w:rsidRPr="00D15C56">
        <w:rPr>
          <w:b/>
          <w:bCs/>
          <w:sz w:val="18"/>
          <w:szCs w:val="18"/>
        </w:rPr>
        <w:t>Areas Covered</w:t>
      </w:r>
      <w:r w:rsidRPr="00D15C56">
        <w:rPr>
          <w:sz w:val="18"/>
          <w:szCs w:val="18"/>
        </w:rPr>
        <w:t>: Technical modules covered a full range of Civil Engineering with a focus on structural engineering and concrete structures.</w:t>
      </w:r>
    </w:p>
    <w:p w:rsidR="007E0F82" w:rsidRDefault="007E0F82" w:rsidP="007E0F82">
      <w:pPr>
        <w:numPr>
          <w:ilvl w:val="12"/>
          <w:numId w:val="0"/>
        </w:numPr>
        <w:spacing w:before="24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Teaching Experience</w:t>
      </w:r>
    </w:p>
    <w:p w:rsidR="005C1A03" w:rsidRDefault="005C1A03" w:rsidP="007E0F82">
      <w:pPr>
        <w:tabs>
          <w:tab w:val="left" w:pos="1530"/>
        </w:tabs>
        <w:ind w:left="1440" w:hanging="1440"/>
        <w:jc w:val="both"/>
        <w:rPr>
          <w:b/>
          <w:bCs/>
          <w:sz w:val="18"/>
          <w:szCs w:val="18"/>
        </w:rPr>
      </w:pPr>
    </w:p>
    <w:p w:rsidR="005C1A03" w:rsidRDefault="005C1A03" w:rsidP="007E0F82">
      <w:pPr>
        <w:tabs>
          <w:tab w:val="left" w:pos="1530"/>
        </w:tabs>
        <w:ind w:left="1440" w:hanging="1440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2014 - </w:t>
      </w:r>
      <w:r>
        <w:rPr>
          <w:b/>
          <w:bCs/>
          <w:sz w:val="18"/>
          <w:szCs w:val="18"/>
        </w:rPr>
        <w:tab/>
        <w:t xml:space="preserve">Chairperson </w:t>
      </w:r>
      <w:r w:rsidRPr="005C1A03">
        <w:rPr>
          <w:sz w:val="18"/>
          <w:szCs w:val="18"/>
        </w:rPr>
        <w:t>of</w:t>
      </w:r>
      <w:r>
        <w:rPr>
          <w:b/>
          <w:bCs/>
          <w:sz w:val="18"/>
          <w:szCs w:val="18"/>
        </w:rPr>
        <w:t xml:space="preserve"> </w:t>
      </w:r>
      <w:r w:rsidRPr="005C1A03">
        <w:rPr>
          <w:sz w:val="18"/>
          <w:szCs w:val="18"/>
        </w:rPr>
        <w:t>Building Engineering Department</w:t>
      </w:r>
      <w:r>
        <w:rPr>
          <w:b/>
          <w:bCs/>
          <w:sz w:val="18"/>
          <w:szCs w:val="18"/>
        </w:rPr>
        <w:t xml:space="preserve">, </w:t>
      </w:r>
      <w:r>
        <w:rPr>
          <w:bCs/>
          <w:sz w:val="18"/>
          <w:szCs w:val="18"/>
        </w:rPr>
        <w:t>An-</w:t>
      </w:r>
      <w:proofErr w:type="spellStart"/>
      <w:r>
        <w:rPr>
          <w:bCs/>
          <w:sz w:val="18"/>
          <w:szCs w:val="18"/>
        </w:rPr>
        <w:t>Najah</w:t>
      </w:r>
      <w:proofErr w:type="spellEnd"/>
      <w:r>
        <w:rPr>
          <w:bCs/>
          <w:sz w:val="18"/>
          <w:szCs w:val="18"/>
        </w:rPr>
        <w:t xml:space="preserve"> National University.</w:t>
      </w:r>
    </w:p>
    <w:p w:rsidR="005C1A03" w:rsidRDefault="005C1A03" w:rsidP="007E0F82">
      <w:pPr>
        <w:tabs>
          <w:tab w:val="left" w:pos="1530"/>
        </w:tabs>
        <w:ind w:left="1440" w:hanging="1440"/>
        <w:jc w:val="both"/>
        <w:rPr>
          <w:b/>
          <w:bCs/>
          <w:sz w:val="18"/>
          <w:szCs w:val="18"/>
        </w:rPr>
      </w:pPr>
    </w:p>
    <w:p w:rsidR="00FC3CA9" w:rsidRDefault="00FC3CA9" w:rsidP="007E0F82">
      <w:pPr>
        <w:tabs>
          <w:tab w:val="left" w:pos="1530"/>
        </w:tabs>
        <w:ind w:left="1440" w:hanging="14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2009 -</w:t>
      </w:r>
      <w:r w:rsidR="005C1A03">
        <w:rPr>
          <w:b/>
          <w:bCs/>
          <w:sz w:val="18"/>
          <w:szCs w:val="18"/>
        </w:rPr>
        <w:t>2014</w:t>
      </w:r>
      <w:r>
        <w:rPr>
          <w:b/>
          <w:bCs/>
          <w:sz w:val="18"/>
          <w:szCs w:val="18"/>
        </w:rPr>
        <w:tab/>
        <w:t xml:space="preserve">Assistant Professor: </w:t>
      </w:r>
      <w:r>
        <w:rPr>
          <w:bCs/>
          <w:sz w:val="18"/>
          <w:szCs w:val="18"/>
        </w:rPr>
        <w:t>Building</w:t>
      </w:r>
      <w:r w:rsidRPr="00877240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Engineering Department, An-Najah National University.</w:t>
      </w:r>
      <w:r w:rsidR="002B7562">
        <w:rPr>
          <w:bCs/>
          <w:sz w:val="18"/>
          <w:szCs w:val="18"/>
        </w:rPr>
        <w:t xml:space="preserve"> </w:t>
      </w:r>
      <w:r w:rsidR="002B7562" w:rsidRPr="00D15C56">
        <w:rPr>
          <w:sz w:val="18"/>
          <w:szCs w:val="18"/>
        </w:rPr>
        <w:t>Teaching courses related to Structural Engineering (</w:t>
      </w:r>
      <w:r w:rsidR="002B7562" w:rsidRPr="00D15C56">
        <w:rPr>
          <w:b/>
          <w:sz w:val="18"/>
          <w:szCs w:val="18"/>
        </w:rPr>
        <w:t xml:space="preserve">including concrete </w:t>
      </w:r>
      <w:r w:rsidR="00313B79">
        <w:rPr>
          <w:b/>
          <w:sz w:val="18"/>
          <w:szCs w:val="18"/>
        </w:rPr>
        <w:t xml:space="preserve">and steel </w:t>
      </w:r>
      <w:r w:rsidR="002B7562" w:rsidRPr="00D15C56">
        <w:rPr>
          <w:b/>
          <w:sz w:val="18"/>
          <w:szCs w:val="18"/>
        </w:rPr>
        <w:t>design course</w:t>
      </w:r>
      <w:r w:rsidR="002B7562">
        <w:rPr>
          <w:b/>
          <w:sz w:val="18"/>
          <w:szCs w:val="18"/>
        </w:rPr>
        <w:t>s</w:t>
      </w:r>
      <w:r w:rsidR="002B7562" w:rsidRPr="00D15C56">
        <w:rPr>
          <w:sz w:val="18"/>
          <w:szCs w:val="18"/>
        </w:rPr>
        <w:t>). Research skills developed.</w:t>
      </w:r>
    </w:p>
    <w:p w:rsidR="00FC3CA9" w:rsidRDefault="00FC3CA9" w:rsidP="007E0F82">
      <w:pPr>
        <w:tabs>
          <w:tab w:val="left" w:pos="1530"/>
        </w:tabs>
        <w:ind w:left="1440" w:hanging="1440"/>
        <w:jc w:val="both"/>
        <w:rPr>
          <w:b/>
          <w:bCs/>
          <w:sz w:val="18"/>
          <w:szCs w:val="18"/>
        </w:rPr>
      </w:pPr>
    </w:p>
    <w:p w:rsidR="007E0F82" w:rsidRDefault="007E0F82" w:rsidP="007E0F82">
      <w:pPr>
        <w:tabs>
          <w:tab w:val="left" w:pos="1530"/>
        </w:tabs>
        <w:ind w:left="1440" w:hanging="1440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Spring 2008 </w:t>
      </w:r>
      <w:r>
        <w:rPr>
          <w:b/>
          <w:bCs/>
          <w:sz w:val="18"/>
          <w:szCs w:val="18"/>
        </w:rPr>
        <w:tab/>
        <w:t xml:space="preserve">Lecturer: </w:t>
      </w:r>
      <w:r w:rsidRPr="00877240">
        <w:rPr>
          <w:bCs/>
          <w:sz w:val="18"/>
          <w:szCs w:val="18"/>
        </w:rPr>
        <w:t xml:space="preserve">Civil and Environmental </w:t>
      </w:r>
      <w:smartTag w:uri="urn:schemas-microsoft-com:office:smarttags" w:element="place">
        <w:smartTag w:uri="urn:schemas-microsoft-com:office:smarttags" w:element="City">
          <w:r w:rsidRPr="00877240">
            <w:rPr>
              <w:bCs/>
              <w:sz w:val="18"/>
              <w:szCs w:val="18"/>
            </w:rPr>
            <w:t>Engineering Department</w:t>
          </w:r>
        </w:smartTag>
        <w:r w:rsidRPr="00877240">
          <w:rPr>
            <w:bCs/>
            <w:sz w:val="18"/>
            <w:szCs w:val="18"/>
          </w:rPr>
          <w:t xml:space="preserve">, </w:t>
        </w:r>
        <w:smartTag w:uri="urn:schemas-microsoft-com:office:smarttags" w:element="State">
          <w:r w:rsidRPr="00877240">
            <w:rPr>
              <w:bCs/>
              <w:sz w:val="18"/>
              <w:szCs w:val="18"/>
            </w:rPr>
            <w:t>Michigan</w:t>
          </w:r>
        </w:smartTag>
      </w:smartTag>
      <w:r>
        <w:rPr>
          <w:bCs/>
          <w:sz w:val="18"/>
          <w:szCs w:val="18"/>
        </w:rPr>
        <w:t xml:space="preserve"> State University. </w:t>
      </w:r>
      <w:proofErr w:type="gramStart"/>
      <w:r>
        <w:rPr>
          <w:bCs/>
          <w:sz w:val="18"/>
          <w:szCs w:val="18"/>
        </w:rPr>
        <w:t>Teaching CE 406 “Design of Concrete Structures”.</w:t>
      </w:r>
      <w:proofErr w:type="gramEnd"/>
    </w:p>
    <w:p w:rsidR="007E0F82" w:rsidRDefault="007E0F82" w:rsidP="007E0F82">
      <w:pPr>
        <w:tabs>
          <w:tab w:val="left" w:pos="1530"/>
        </w:tabs>
        <w:ind w:left="1440" w:hanging="1440"/>
        <w:jc w:val="both"/>
        <w:rPr>
          <w:b/>
          <w:bCs/>
          <w:sz w:val="18"/>
          <w:szCs w:val="18"/>
        </w:rPr>
      </w:pPr>
    </w:p>
    <w:p w:rsidR="007E0F82" w:rsidRDefault="007E0F82" w:rsidP="007E0F82">
      <w:pPr>
        <w:tabs>
          <w:tab w:val="left" w:pos="1530"/>
        </w:tabs>
        <w:ind w:left="1440" w:hanging="1440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2007 - 2008</w:t>
      </w:r>
      <w:r>
        <w:rPr>
          <w:b/>
          <w:bCs/>
          <w:sz w:val="18"/>
          <w:szCs w:val="18"/>
        </w:rPr>
        <w:tab/>
        <w:t xml:space="preserve">Teaching Assistant: </w:t>
      </w:r>
      <w:r w:rsidRPr="00877240">
        <w:rPr>
          <w:bCs/>
          <w:sz w:val="18"/>
          <w:szCs w:val="18"/>
        </w:rPr>
        <w:t xml:space="preserve">Civil and Environmental </w:t>
      </w:r>
      <w:smartTag w:uri="urn:schemas-microsoft-com:office:smarttags" w:element="place">
        <w:smartTag w:uri="urn:schemas-microsoft-com:office:smarttags" w:element="City">
          <w:r w:rsidRPr="00877240">
            <w:rPr>
              <w:bCs/>
              <w:sz w:val="18"/>
              <w:szCs w:val="18"/>
            </w:rPr>
            <w:t>Engineering Department</w:t>
          </w:r>
        </w:smartTag>
        <w:r w:rsidRPr="00877240">
          <w:rPr>
            <w:bCs/>
            <w:sz w:val="18"/>
            <w:szCs w:val="18"/>
          </w:rPr>
          <w:t xml:space="preserve">, </w:t>
        </w:r>
        <w:smartTag w:uri="urn:schemas-microsoft-com:office:smarttags" w:element="State">
          <w:r w:rsidRPr="00877240">
            <w:rPr>
              <w:bCs/>
              <w:sz w:val="18"/>
              <w:szCs w:val="18"/>
            </w:rPr>
            <w:t>Michigan</w:t>
          </w:r>
        </w:smartTag>
      </w:smartTag>
      <w:r>
        <w:rPr>
          <w:bCs/>
          <w:sz w:val="18"/>
          <w:szCs w:val="18"/>
        </w:rPr>
        <w:t xml:space="preserve"> State University. Teaching Laboratory for </w:t>
      </w:r>
      <w:r w:rsidRPr="00877240">
        <w:rPr>
          <w:bCs/>
          <w:sz w:val="18"/>
          <w:szCs w:val="18"/>
        </w:rPr>
        <w:t>Civil Engineering Materials I</w:t>
      </w:r>
      <w:r>
        <w:rPr>
          <w:bCs/>
          <w:sz w:val="18"/>
          <w:szCs w:val="18"/>
        </w:rPr>
        <w:t>.</w:t>
      </w:r>
    </w:p>
    <w:p w:rsidR="007E0F82" w:rsidRPr="00CE0368" w:rsidRDefault="007E0F82" w:rsidP="007E0F82">
      <w:pPr>
        <w:tabs>
          <w:tab w:val="left" w:pos="1530"/>
        </w:tabs>
        <w:ind w:left="1440" w:hanging="1440"/>
        <w:jc w:val="both"/>
        <w:rPr>
          <w:bCs/>
          <w:sz w:val="18"/>
          <w:szCs w:val="18"/>
        </w:rPr>
      </w:pPr>
    </w:p>
    <w:p w:rsidR="007E0F82" w:rsidRDefault="007E0F82" w:rsidP="007E0F82">
      <w:pPr>
        <w:tabs>
          <w:tab w:val="left" w:pos="1530"/>
        </w:tabs>
        <w:ind w:left="1440" w:hanging="1440"/>
        <w:jc w:val="both"/>
        <w:rPr>
          <w:sz w:val="18"/>
          <w:szCs w:val="18"/>
        </w:rPr>
      </w:pPr>
      <w:r w:rsidRPr="00D15C56">
        <w:rPr>
          <w:b/>
          <w:bCs/>
          <w:sz w:val="18"/>
          <w:szCs w:val="18"/>
        </w:rPr>
        <w:t xml:space="preserve">2004 - 2005     </w:t>
      </w:r>
      <w:r>
        <w:rPr>
          <w:b/>
          <w:bCs/>
          <w:sz w:val="18"/>
          <w:szCs w:val="18"/>
        </w:rPr>
        <w:tab/>
      </w:r>
      <w:r w:rsidR="002B7562">
        <w:rPr>
          <w:b/>
          <w:bCs/>
          <w:sz w:val="18"/>
          <w:szCs w:val="18"/>
        </w:rPr>
        <w:t>Instructor</w:t>
      </w:r>
      <w:r>
        <w:rPr>
          <w:b/>
          <w:bCs/>
          <w:sz w:val="18"/>
          <w:szCs w:val="18"/>
        </w:rPr>
        <w:t>:</w:t>
      </w:r>
      <w:r w:rsidRPr="00D15C56">
        <w:rPr>
          <w:bCs/>
          <w:sz w:val="18"/>
          <w:szCs w:val="18"/>
        </w:rPr>
        <w:t xml:space="preserve"> </w:t>
      </w:r>
      <w:smartTag w:uri="urn:schemas-microsoft-com:office:smarttags" w:element="PlaceName">
        <w:r w:rsidR="002B7562">
          <w:rPr>
            <w:bCs/>
            <w:sz w:val="18"/>
            <w:szCs w:val="18"/>
          </w:rPr>
          <w:t>An-</w:t>
        </w:r>
        <w:r w:rsidRPr="00D15C56">
          <w:rPr>
            <w:bCs/>
            <w:sz w:val="18"/>
            <w:szCs w:val="18"/>
          </w:rPr>
          <w:t>Najah</w:t>
        </w:r>
      </w:smartTag>
      <w:r w:rsidRPr="00D15C56">
        <w:rPr>
          <w:bCs/>
          <w:sz w:val="18"/>
          <w:szCs w:val="18"/>
        </w:rPr>
        <w:t xml:space="preserve"> </w:t>
      </w:r>
      <w:smartTag w:uri="urn:schemas-microsoft-com:office:smarttags" w:element="PlaceName">
        <w:r w:rsidRPr="00D15C56">
          <w:rPr>
            <w:bCs/>
            <w:sz w:val="18"/>
            <w:szCs w:val="18"/>
          </w:rPr>
          <w:t>National</w:t>
        </w:r>
      </w:smartTag>
      <w:r w:rsidRPr="00D15C56">
        <w:rPr>
          <w:bCs/>
          <w:sz w:val="18"/>
          <w:szCs w:val="18"/>
        </w:rPr>
        <w:t xml:space="preserve"> </w:t>
      </w:r>
      <w:smartTag w:uri="urn:schemas-microsoft-com:office:smarttags" w:element="PlaceType">
        <w:r w:rsidRPr="00D15C56">
          <w:rPr>
            <w:bCs/>
            <w:sz w:val="18"/>
            <w:szCs w:val="18"/>
          </w:rPr>
          <w:t>University</w:t>
        </w:r>
      </w:smartTag>
      <w:r w:rsidRPr="00D15C56">
        <w:rPr>
          <w:bCs/>
          <w:sz w:val="18"/>
          <w:szCs w:val="18"/>
        </w:rPr>
        <w:t>;</w:t>
      </w:r>
      <w:r w:rsidRPr="00D15C56">
        <w:rPr>
          <w:b/>
          <w:bCs/>
          <w:sz w:val="18"/>
          <w:szCs w:val="18"/>
        </w:rPr>
        <w:t xml:space="preserve"> </w:t>
      </w:r>
      <w:r w:rsidRPr="00D15C56">
        <w:rPr>
          <w:sz w:val="18"/>
          <w:szCs w:val="18"/>
        </w:rPr>
        <w:t>Building Engineering departm</w:t>
      </w:r>
      <w:r w:rsidR="002B7562">
        <w:rPr>
          <w:sz w:val="18"/>
          <w:szCs w:val="18"/>
        </w:rPr>
        <w:t>ent,</w:t>
      </w:r>
      <w:r w:rsidRPr="00D15C56">
        <w:rPr>
          <w:bCs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2B7562">
            <w:rPr>
              <w:bCs/>
              <w:sz w:val="18"/>
              <w:szCs w:val="18"/>
            </w:rPr>
            <w:t>An-</w:t>
          </w:r>
          <w:r w:rsidRPr="00D15C56">
            <w:rPr>
              <w:bCs/>
              <w:sz w:val="18"/>
              <w:szCs w:val="18"/>
            </w:rPr>
            <w:t>Najah</w:t>
          </w:r>
        </w:smartTag>
        <w:r w:rsidRPr="00D15C56">
          <w:rPr>
            <w:bCs/>
            <w:sz w:val="18"/>
            <w:szCs w:val="18"/>
          </w:rPr>
          <w:t xml:space="preserve"> </w:t>
        </w:r>
        <w:smartTag w:uri="urn:schemas-microsoft-com:office:smarttags" w:element="PlaceName">
          <w:r w:rsidRPr="00D15C56">
            <w:rPr>
              <w:bCs/>
              <w:sz w:val="18"/>
              <w:szCs w:val="18"/>
            </w:rPr>
            <w:t>National</w:t>
          </w:r>
        </w:smartTag>
        <w:r w:rsidRPr="00D15C56">
          <w:rPr>
            <w:bCs/>
            <w:sz w:val="18"/>
            <w:szCs w:val="18"/>
          </w:rPr>
          <w:t xml:space="preserve"> </w:t>
        </w:r>
        <w:smartTag w:uri="urn:schemas-microsoft-com:office:smarttags" w:element="PlaceType">
          <w:r w:rsidRPr="00D15C56">
            <w:rPr>
              <w:bCs/>
              <w:sz w:val="18"/>
              <w:szCs w:val="18"/>
            </w:rPr>
            <w:t>University</w:t>
          </w:r>
        </w:smartTag>
      </w:smartTag>
      <w:r w:rsidRPr="00D15C56">
        <w:rPr>
          <w:bCs/>
          <w:sz w:val="18"/>
          <w:szCs w:val="18"/>
        </w:rPr>
        <w:t>.</w:t>
      </w:r>
      <w:r w:rsidRPr="00D15C56">
        <w:rPr>
          <w:b/>
          <w:bCs/>
          <w:sz w:val="18"/>
          <w:szCs w:val="18"/>
        </w:rPr>
        <w:t xml:space="preserve"> </w:t>
      </w:r>
      <w:r w:rsidRPr="00D15C56">
        <w:rPr>
          <w:sz w:val="18"/>
          <w:szCs w:val="18"/>
        </w:rPr>
        <w:t>Teaching courses related to Structural Engineering (</w:t>
      </w:r>
      <w:r w:rsidRPr="00D15C56">
        <w:rPr>
          <w:b/>
          <w:sz w:val="18"/>
          <w:szCs w:val="18"/>
        </w:rPr>
        <w:t>including concrete design course</w:t>
      </w:r>
      <w:r w:rsidR="002B7562">
        <w:rPr>
          <w:b/>
          <w:sz w:val="18"/>
          <w:szCs w:val="18"/>
        </w:rPr>
        <w:t>s</w:t>
      </w:r>
      <w:r w:rsidRPr="00D15C56">
        <w:rPr>
          <w:sz w:val="18"/>
          <w:szCs w:val="18"/>
        </w:rPr>
        <w:t>). Research skills developed.</w:t>
      </w:r>
    </w:p>
    <w:p w:rsidR="007E0F82" w:rsidRDefault="007E0F82" w:rsidP="007E0F82">
      <w:pPr>
        <w:tabs>
          <w:tab w:val="left" w:pos="1530"/>
        </w:tabs>
        <w:ind w:left="1440" w:hanging="1440"/>
        <w:jc w:val="both"/>
        <w:rPr>
          <w:sz w:val="18"/>
          <w:szCs w:val="18"/>
        </w:rPr>
      </w:pPr>
    </w:p>
    <w:p w:rsidR="007E0F82" w:rsidRPr="00D15C56" w:rsidRDefault="007E0F82" w:rsidP="007E0F82">
      <w:pPr>
        <w:ind w:left="1440" w:hanging="1440"/>
        <w:jc w:val="both"/>
        <w:rPr>
          <w:b/>
          <w:bCs/>
          <w:sz w:val="18"/>
          <w:szCs w:val="18"/>
        </w:rPr>
      </w:pPr>
      <w:r w:rsidRPr="00D15C56">
        <w:rPr>
          <w:b/>
          <w:bCs/>
          <w:sz w:val="18"/>
          <w:szCs w:val="18"/>
        </w:rPr>
        <w:t>2003 - 2004</w:t>
      </w:r>
      <w:r w:rsidRPr="00D15C56">
        <w:rPr>
          <w:b/>
          <w:bCs/>
          <w:sz w:val="18"/>
          <w:szCs w:val="18"/>
        </w:rPr>
        <w:tab/>
        <w:t>Teaching Assistant</w:t>
      </w:r>
      <w:r>
        <w:rPr>
          <w:b/>
          <w:bCs/>
          <w:sz w:val="18"/>
          <w:szCs w:val="18"/>
        </w:rPr>
        <w:t>:</w:t>
      </w:r>
      <w:r w:rsidRPr="00D15C56">
        <w:rPr>
          <w:bCs/>
          <w:sz w:val="18"/>
          <w:szCs w:val="18"/>
        </w:rPr>
        <w:t xml:space="preserve"> </w:t>
      </w:r>
      <w:r w:rsidRPr="00D15C56">
        <w:rPr>
          <w:sz w:val="18"/>
          <w:szCs w:val="18"/>
        </w:rPr>
        <w:t>Civil Engineering department</w:t>
      </w:r>
      <w:r w:rsidR="002B7562">
        <w:rPr>
          <w:sz w:val="18"/>
          <w:szCs w:val="18"/>
        </w:rPr>
        <w:t>,</w:t>
      </w:r>
      <w:r w:rsidRPr="00D15C56">
        <w:rPr>
          <w:bCs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2B7562">
            <w:rPr>
              <w:bCs/>
              <w:sz w:val="18"/>
              <w:szCs w:val="18"/>
            </w:rPr>
            <w:t>An-</w:t>
          </w:r>
          <w:r w:rsidRPr="00D15C56">
            <w:rPr>
              <w:bCs/>
              <w:sz w:val="18"/>
              <w:szCs w:val="18"/>
            </w:rPr>
            <w:t>Najah</w:t>
          </w:r>
        </w:smartTag>
        <w:r w:rsidRPr="00D15C56">
          <w:rPr>
            <w:bCs/>
            <w:sz w:val="18"/>
            <w:szCs w:val="18"/>
          </w:rPr>
          <w:t xml:space="preserve"> </w:t>
        </w:r>
        <w:smartTag w:uri="urn:schemas-microsoft-com:office:smarttags" w:element="PlaceName">
          <w:r w:rsidRPr="00D15C56">
            <w:rPr>
              <w:bCs/>
              <w:sz w:val="18"/>
              <w:szCs w:val="18"/>
            </w:rPr>
            <w:t>National</w:t>
          </w:r>
        </w:smartTag>
        <w:r w:rsidRPr="00D15C56">
          <w:rPr>
            <w:bCs/>
            <w:sz w:val="18"/>
            <w:szCs w:val="18"/>
          </w:rPr>
          <w:t xml:space="preserve"> </w:t>
        </w:r>
        <w:smartTag w:uri="urn:schemas-microsoft-com:office:smarttags" w:element="PlaceType">
          <w:r w:rsidRPr="00D15C56">
            <w:rPr>
              <w:bCs/>
              <w:sz w:val="18"/>
              <w:szCs w:val="18"/>
            </w:rPr>
            <w:t>University</w:t>
          </w:r>
        </w:smartTag>
      </w:smartTag>
      <w:r w:rsidRPr="00D15C56">
        <w:rPr>
          <w:bCs/>
          <w:sz w:val="18"/>
          <w:szCs w:val="18"/>
        </w:rPr>
        <w:t>.</w:t>
      </w:r>
      <w:r w:rsidRPr="00D15C56">
        <w:rPr>
          <w:b/>
          <w:bCs/>
          <w:sz w:val="18"/>
          <w:szCs w:val="18"/>
        </w:rPr>
        <w:t xml:space="preserve"> </w:t>
      </w:r>
      <w:proofErr w:type="gramStart"/>
      <w:r w:rsidRPr="00D15C56">
        <w:rPr>
          <w:sz w:val="18"/>
          <w:szCs w:val="18"/>
        </w:rPr>
        <w:t xml:space="preserve">Teaching courses and laboratories </w:t>
      </w:r>
      <w:bookmarkStart w:id="0" w:name="OLE_LINK1"/>
      <w:r w:rsidRPr="00D15C56">
        <w:rPr>
          <w:sz w:val="18"/>
          <w:szCs w:val="18"/>
        </w:rPr>
        <w:t>(</w:t>
      </w:r>
      <w:r w:rsidRPr="00D15C56">
        <w:rPr>
          <w:b/>
          <w:sz w:val="18"/>
          <w:szCs w:val="18"/>
        </w:rPr>
        <w:t>including concrete materials laboratory</w:t>
      </w:r>
      <w:r w:rsidRPr="00D15C56">
        <w:rPr>
          <w:sz w:val="18"/>
          <w:szCs w:val="18"/>
        </w:rPr>
        <w:t>).</w:t>
      </w:r>
      <w:bookmarkEnd w:id="0"/>
      <w:proofErr w:type="gramEnd"/>
      <w:r w:rsidRPr="00D15C56">
        <w:rPr>
          <w:sz w:val="18"/>
          <w:szCs w:val="18"/>
        </w:rPr>
        <w:t xml:space="preserve"> Research skills developed.</w:t>
      </w:r>
    </w:p>
    <w:p w:rsidR="007E0F82" w:rsidRDefault="007E0F82" w:rsidP="007E0F82">
      <w:pPr>
        <w:numPr>
          <w:ilvl w:val="12"/>
          <w:numId w:val="0"/>
        </w:numPr>
        <w:spacing w:before="24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Awards</w:t>
      </w:r>
    </w:p>
    <w:p w:rsidR="002705F9" w:rsidRDefault="002705F9" w:rsidP="007E0F82">
      <w:pPr>
        <w:numPr>
          <w:ilvl w:val="1"/>
          <w:numId w:val="11"/>
        </w:numPr>
        <w:tabs>
          <w:tab w:val="clear" w:pos="1440"/>
          <w:tab w:val="num" w:pos="72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sz w:val="18"/>
          <w:szCs w:val="18"/>
        </w:rPr>
      </w:pPr>
      <w:r>
        <w:rPr>
          <w:sz w:val="18"/>
          <w:szCs w:val="18"/>
        </w:rPr>
        <w:t xml:space="preserve">Fitch Beach Award (first place), </w:t>
      </w:r>
      <w:smartTag w:uri="urn:schemas-microsoft-com:office:smarttags" w:element="place">
        <w:smartTag w:uri="urn:schemas-microsoft-com:office:smarttags" w:element="PlaceType">
          <w:r>
            <w:rPr>
              <w:sz w:val="18"/>
              <w:szCs w:val="18"/>
            </w:rPr>
            <w:t>College</w:t>
          </w:r>
        </w:smartTag>
        <w:r>
          <w:rPr>
            <w:sz w:val="18"/>
            <w:szCs w:val="18"/>
          </w:rPr>
          <w:t xml:space="preserve"> of </w:t>
        </w:r>
        <w:smartTag w:uri="urn:schemas-microsoft-com:office:smarttags" w:element="PlaceName">
          <w:r>
            <w:rPr>
              <w:sz w:val="18"/>
              <w:szCs w:val="18"/>
            </w:rPr>
            <w:t>Engineering</w:t>
          </w:r>
        </w:smartTag>
      </w:smartTag>
      <w:r>
        <w:rPr>
          <w:sz w:val="18"/>
          <w:szCs w:val="18"/>
        </w:rPr>
        <w:t>, MSU, Mar. 2009.</w:t>
      </w:r>
    </w:p>
    <w:p w:rsidR="007E0F82" w:rsidRPr="00390F0D" w:rsidRDefault="007E0F82" w:rsidP="007E0F82">
      <w:pPr>
        <w:numPr>
          <w:ilvl w:val="1"/>
          <w:numId w:val="11"/>
        </w:numPr>
        <w:tabs>
          <w:tab w:val="clear" w:pos="1440"/>
          <w:tab w:val="num" w:pos="72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sz w:val="18"/>
          <w:szCs w:val="18"/>
        </w:rPr>
      </w:pPr>
      <w:r w:rsidRPr="00390F0D">
        <w:rPr>
          <w:sz w:val="18"/>
          <w:szCs w:val="18"/>
        </w:rPr>
        <w:lastRenderedPageBreak/>
        <w:t>Distinguished Outstanding Graduate Award from the Civil and Environmental Engineering Department at MSU Mar. 2008.</w:t>
      </w:r>
    </w:p>
    <w:p w:rsidR="007E0F82" w:rsidRPr="00447B67" w:rsidRDefault="007E0F82" w:rsidP="007E0F82">
      <w:pPr>
        <w:numPr>
          <w:ilvl w:val="1"/>
          <w:numId w:val="11"/>
        </w:numPr>
        <w:tabs>
          <w:tab w:val="clear" w:pos="1440"/>
          <w:tab w:val="num" w:pos="72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sz w:val="18"/>
          <w:szCs w:val="18"/>
        </w:rPr>
      </w:pPr>
      <w:r w:rsidRPr="00447B67">
        <w:rPr>
          <w:sz w:val="18"/>
          <w:szCs w:val="18"/>
        </w:rPr>
        <w:t>Nordberg Fellowship from the Civil and Environmental Engineering De</w:t>
      </w:r>
      <w:r w:rsidR="002705F9">
        <w:rPr>
          <w:sz w:val="18"/>
          <w:szCs w:val="18"/>
        </w:rPr>
        <w:t xml:space="preserve">partment at </w:t>
      </w:r>
      <w:r w:rsidRPr="00447B67">
        <w:rPr>
          <w:sz w:val="18"/>
          <w:szCs w:val="18"/>
        </w:rPr>
        <w:t>MSU Mar. 2007.</w:t>
      </w:r>
    </w:p>
    <w:p w:rsidR="007E0F82" w:rsidRPr="00447B67" w:rsidRDefault="007E0F82" w:rsidP="007E0F82">
      <w:pPr>
        <w:numPr>
          <w:ilvl w:val="1"/>
          <w:numId w:val="11"/>
        </w:numPr>
        <w:tabs>
          <w:tab w:val="clear" w:pos="1440"/>
          <w:tab w:val="num" w:pos="72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sz w:val="18"/>
          <w:szCs w:val="18"/>
        </w:rPr>
      </w:pPr>
      <w:r w:rsidRPr="00447B67">
        <w:rPr>
          <w:sz w:val="18"/>
          <w:szCs w:val="18"/>
        </w:rPr>
        <w:t>Department Prize from the Civil Engineering Department at UMIST Dec. 2004.</w:t>
      </w:r>
    </w:p>
    <w:p w:rsidR="007E0F82" w:rsidRPr="00AC4AF1" w:rsidRDefault="007E0F82" w:rsidP="007E0F82">
      <w:pPr>
        <w:numPr>
          <w:ilvl w:val="1"/>
          <w:numId w:val="11"/>
        </w:numPr>
        <w:tabs>
          <w:tab w:val="clear" w:pos="1440"/>
          <w:tab w:val="num" w:pos="72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sz w:val="18"/>
          <w:szCs w:val="18"/>
        </w:rPr>
      </w:pPr>
      <w:r w:rsidRPr="00447B67">
        <w:rPr>
          <w:sz w:val="18"/>
          <w:szCs w:val="18"/>
        </w:rPr>
        <w:t xml:space="preserve">Hani </w:t>
      </w:r>
      <w:proofErr w:type="spellStart"/>
      <w:r w:rsidRPr="00447B67">
        <w:rPr>
          <w:sz w:val="18"/>
          <w:szCs w:val="18"/>
        </w:rPr>
        <w:t>Qaddumi</w:t>
      </w:r>
      <w:proofErr w:type="spellEnd"/>
      <w:r w:rsidRPr="00447B67">
        <w:rPr>
          <w:sz w:val="18"/>
          <w:szCs w:val="18"/>
        </w:rPr>
        <w:t xml:space="preserve"> Foundat</w:t>
      </w:r>
      <w:r w:rsidR="00FC3CA9">
        <w:rPr>
          <w:sz w:val="18"/>
          <w:szCs w:val="18"/>
        </w:rPr>
        <w:t xml:space="preserve">ion Scholarship Sep. 2003 – Oct. </w:t>
      </w:r>
      <w:r w:rsidRPr="00447B67">
        <w:rPr>
          <w:sz w:val="18"/>
          <w:szCs w:val="18"/>
        </w:rPr>
        <w:t>2004.</w:t>
      </w:r>
    </w:p>
    <w:p w:rsidR="007E0F82" w:rsidRPr="00295547" w:rsidRDefault="007E0F82" w:rsidP="007E0F82">
      <w:pPr>
        <w:numPr>
          <w:ilvl w:val="1"/>
          <w:numId w:val="11"/>
        </w:numPr>
        <w:tabs>
          <w:tab w:val="clear" w:pos="1440"/>
          <w:tab w:val="num" w:pos="72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sz w:val="18"/>
          <w:szCs w:val="18"/>
        </w:rPr>
      </w:pPr>
      <w:r w:rsidRPr="00447B67">
        <w:rPr>
          <w:sz w:val="18"/>
          <w:szCs w:val="18"/>
        </w:rPr>
        <w:t>An</w:t>
      </w:r>
      <w:r w:rsidR="002B7562">
        <w:rPr>
          <w:sz w:val="18"/>
          <w:szCs w:val="18"/>
        </w:rPr>
        <w:t>-</w:t>
      </w:r>
      <w:r w:rsidRPr="00447B67">
        <w:rPr>
          <w:sz w:val="18"/>
          <w:szCs w:val="18"/>
        </w:rPr>
        <w:t>Najah National University Prize (t</w:t>
      </w:r>
      <w:r w:rsidR="006437F3">
        <w:rPr>
          <w:sz w:val="18"/>
          <w:szCs w:val="18"/>
        </w:rPr>
        <w:t>op of the university prize) Jul.</w:t>
      </w:r>
      <w:r w:rsidRPr="00447B67">
        <w:rPr>
          <w:sz w:val="18"/>
          <w:szCs w:val="18"/>
        </w:rPr>
        <w:t xml:space="preserve"> 2003.</w:t>
      </w:r>
    </w:p>
    <w:p w:rsidR="007E0F82" w:rsidRPr="00447B67" w:rsidRDefault="007E0F82" w:rsidP="007E0F82">
      <w:pPr>
        <w:numPr>
          <w:ilvl w:val="1"/>
          <w:numId w:val="11"/>
        </w:numPr>
        <w:tabs>
          <w:tab w:val="clear" w:pos="1440"/>
          <w:tab w:val="num" w:pos="72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sz w:val="18"/>
          <w:szCs w:val="18"/>
        </w:rPr>
      </w:pPr>
      <w:r w:rsidRPr="00447B67">
        <w:rPr>
          <w:sz w:val="18"/>
          <w:szCs w:val="18"/>
        </w:rPr>
        <w:t xml:space="preserve">Palestinian Ministry of Education Scholarship for Top Ten Students in the Secondary School Certificate Examination (I was ranked as the fifth student in </w:t>
      </w:r>
      <w:smartTag w:uri="urn:schemas-microsoft-com:office:smarttags" w:element="place">
        <w:r w:rsidRPr="00447B67">
          <w:rPr>
            <w:sz w:val="18"/>
            <w:szCs w:val="18"/>
          </w:rPr>
          <w:t>West Bank</w:t>
        </w:r>
      </w:smartTag>
      <w:r w:rsidR="006437F3">
        <w:rPr>
          <w:sz w:val="18"/>
          <w:szCs w:val="18"/>
        </w:rPr>
        <w:t>). Sep 1998-Mar.</w:t>
      </w:r>
      <w:r w:rsidRPr="00447B67">
        <w:rPr>
          <w:sz w:val="18"/>
          <w:szCs w:val="18"/>
        </w:rPr>
        <w:t xml:space="preserve"> 2003.</w:t>
      </w:r>
    </w:p>
    <w:p w:rsidR="007E0F82" w:rsidRDefault="007E0F82" w:rsidP="007E0F82">
      <w:pPr>
        <w:numPr>
          <w:ilvl w:val="12"/>
          <w:numId w:val="0"/>
        </w:numPr>
        <w:spacing w:before="24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Publications</w:t>
      </w:r>
    </w:p>
    <w:p w:rsidR="00D21946" w:rsidRDefault="00D21946" w:rsidP="00D21946">
      <w:pPr>
        <w:spacing w:after="120"/>
        <w:ind w:left="360"/>
        <w:jc w:val="both"/>
        <w:rPr>
          <w:b/>
          <w:sz w:val="20"/>
          <w:szCs w:val="20"/>
        </w:rPr>
      </w:pPr>
      <w:r w:rsidRPr="001252B0">
        <w:rPr>
          <w:b/>
          <w:sz w:val="20"/>
          <w:szCs w:val="20"/>
        </w:rPr>
        <w:t>Journals</w:t>
      </w:r>
    </w:p>
    <w:p w:rsidR="00CE5804" w:rsidRPr="00CE5804" w:rsidRDefault="00CE5804" w:rsidP="00CE5804">
      <w:pPr>
        <w:numPr>
          <w:ilvl w:val="0"/>
          <w:numId w:val="23"/>
        </w:numPr>
        <w:rPr>
          <w:sz w:val="18"/>
          <w:szCs w:val="18"/>
        </w:rPr>
      </w:pPr>
      <w:hyperlink r:id="rId9" w:history="1">
        <w:proofErr w:type="spellStart"/>
        <w:r w:rsidRPr="00CE5804">
          <w:rPr>
            <w:sz w:val="18"/>
            <w:szCs w:val="18"/>
          </w:rPr>
          <w:t>Dmaidi</w:t>
        </w:r>
        <w:proofErr w:type="spellEnd"/>
      </w:hyperlink>
      <w:r>
        <w:rPr>
          <w:sz w:val="18"/>
          <w:szCs w:val="18"/>
        </w:rPr>
        <w:t xml:space="preserve"> N, </w:t>
      </w:r>
      <w:proofErr w:type="spellStart"/>
      <w:r w:rsidRPr="00CE5804">
        <w:rPr>
          <w:sz w:val="18"/>
          <w:szCs w:val="18"/>
        </w:rPr>
        <w:t>Dwaikat</w:t>
      </w:r>
      <w:proofErr w:type="spellEnd"/>
      <w:r>
        <w:rPr>
          <w:sz w:val="18"/>
          <w:szCs w:val="18"/>
        </w:rPr>
        <w:t xml:space="preserve"> M</w:t>
      </w:r>
      <w:r w:rsidRPr="00CE5804">
        <w:rPr>
          <w:sz w:val="18"/>
          <w:szCs w:val="18"/>
        </w:rPr>
        <w:t xml:space="preserve">, </w:t>
      </w:r>
      <w:hyperlink r:id="rId10" w:history="1">
        <w:proofErr w:type="spellStart"/>
        <w:r w:rsidRPr="00CE5804">
          <w:rPr>
            <w:sz w:val="18"/>
            <w:szCs w:val="18"/>
          </w:rPr>
          <w:t>Shweiki</w:t>
        </w:r>
        <w:proofErr w:type="spellEnd"/>
      </w:hyperlink>
      <w:r>
        <w:rPr>
          <w:sz w:val="18"/>
          <w:szCs w:val="18"/>
        </w:rPr>
        <w:t xml:space="preserve"> I, “Construction Contracting Management Obstacles in Palestine”</w:t>
      </w:r>
      <w:r w:rsidR="004D5B1F">
        <w:rPr>
          <w:sz w:val="18"/>
          <w:szCs w:val="18"/>
        </w:rPr>
        <w:t xml:space="preserve">, </w:t>
      </w:r>
      <w:r w:rsidR="004D5B1F" w:rsidRPr="004D5B1F">
        <w:rPr>
          <w:sz w:val="18"/>
          <w:szCs w:val="18"/>
        </w:rPr>
        <w:t>Journal of Construction Engineering and Management 01/2013; 2(1):15-22.</w:t>
      </w:r>
    </w:p>
    <w:p w:rsidR="00CE5804" w:rsidRDefault="004D5B1F" w:rsidP="00CE5804">
      <w:pPr>
        <w:numPr>
          <w:ilvl w:val="0"/>
          <w:numId w:val="23"/>
        </w:numPr>
        <w:overflowPunct/>
        <w:autoSpaceDE/>
        <w:autoSpaceDN/>
        <w:adjustRightInd/>
        <w:spacing w:after="120"/>
        <w:jc w:val="both"/>
        <w:textAlignment w:val="auto"/>
        <w:rPr>
          <w:sz w:val="18"/>
          <w:szCs w:val="18"/>
        </w:rPr>
      </w:pPr>
      <w:proofErr w:type="spellStart"/>
      <w:r w:rsidRPr="00473721">
        <w:rPr>
          <w:sz w:val="18"/>
          <w:szCs w:val="18"/>
        </w:rPr>
        <w:t>Haid</w:t>
      </w:r>
      <w:r>
        <w:rPr>
          <w:sz w:val="18"/>
          <w:szCs w:val="18"/>
        </w:rPr>
        <w:t>er</w:t>
      </w:r>
      <w:proofErr w:type="spellEnd"/>
      <w:r>
        <w:rPr>
          <w:sz w:val="18"/>
          <w:szCs w:val="18"/>
        </w:rPr>
        <w:t xml:space="preserve"> S.W., and </w:t>
      </w:r>
      <w:proofErr w:type="spellStart"/>
      <w:r>
        <w:rPr>
          <w:sz w:val="18"/>
          <w:szCs w:val="18"/>
        </w:rPr>
        <w:t>Dwaikat</w:t>
      </w:r>
      <w:proofErr w:type="spellEnd"/>
      <w:r>
        <w:rPr>
          <w:sz w:val="18"/>
          <w:szCs w:val="18"/>
        </w:rPr>
        <w:t xml:space="preserve"> M.B.</w:t>
      </w:r>
      <w:r w:rsidRPr="00473721">
        <w:rPr>
          <w:sz w:val="18"/>
          <w:szCs w:val="18"/>
        </w:rPr>
        <w:t>,</w:t>
      </w:r>
      <w:r>
        <w:rPr>
          <w:sz w:val="18"/>
          <w:szCs w:val="18"/>
        </w:rPr>
        <w:t xml:space="preserve"> “</w:t>
      </w:r>
      <w:hyperlink r:id="rId11" w:history="1">
        <w:r w:rsidRPr="004D5B1F">
          <w:rPr>
            <w:sz w:val="18"/>
            <w:szCs w:val="18"/>
          </w:rPr>
          <w:t xml:space="preserve">Estimating optimum timings for treatments on flexible pavements with surface rutting </w:t>
        </w:r>
      </w:hyperlink>
      <w:r>
        <w:rPr>
          <w:sz w:val="18"/>
          <w:szCs w:val="18"/>
        </w:rPr>
        <w:t>“</w:t>
      </w:r>
      <w:r w:rsidR="00370840">
        <w:rPr>
          <w:sz w:val="18"/>
          <w:szCs w:val="18"/>
        </w:rPr>
        <w:t xml:space="preserve">, </w:t>
      </w:r>
      <w:r w:rsidRPr="004D5B1F">
        <w:rPr>
          <w:sz w:val="18"/>
          <w:szCs w:val="18"/>
        </w:rPr>
        <w:t>Journal of Transportation Engineering 11/2012; 139(5):485-493.</w:t>
      </w:r>
    </w:p>
    <w:p w:rsidR="00321394" w:rsidRDefault="00321394" w:rsidP="00321394">
      <w:pPr>
        <w:numPr>
          <w:ilvl w:val="0"/>
          <w:numId w:val="23"/>
        </w:numPr>
        <w:overflowPunct/>
        <w:autoSpaceDE/>
        <w:autoSpaceDN/>
        <w:adjustRightInd/>
        <w:spacing w:after="120"/>
        <w:jc w:val="both"/>
        <w:textAlignment w:val="auto"/>
        <w:rPr>
          <w:sz w:val="18"/>
          <w:szCs w:val="18"/>
        </w:rPr>
      </w:pPr>
      <w:proofErr w:type="spellStart"/>
      <w:r w:rsidRPr="00473721">
        <w:rPr>
          <w:sz w:val="18"/>
          <w:szCs w:val="18"/>
        </w:rPr>
        <w:t>Dwaikat</w:t>
      </w:r>
      <w:proofErr w:type="spellEnd"/>
      <w:r w:rsidRPr="00473721">
        <w:rPr>
          <w:sz w:val="18"/>
          <w:szCs w:val="18"/>
        </w:rPr>
        <w:t xml:space="preserve"> M.B.</w:t>
      </w:r>
      <w:r w:rsidRPr="00473721">
        <w:rPr>
          <w:rFonts w:hint="cs"/>
          <w:sz w:val="18"/>
          <w:szCs w:val="18"/>
          <w:rtl/>
        </w:rPr>
        <w:t xml:space="preserve"> </w:t>
      </w:r>
      <w:r w:rsidRPr="00473721">
        <w:rPr>
          <w:sz w:val="18"/>
          <w:szCs w:val="18"/>
        </w:rPr>
        <w:t>a</w:t>
      </w:r>
      <w:r>
        <w:rPr>
          <w:sz w:val="18"/>
          <w:szCs w:val="18"/>
        </w:rPr>
        <w:t xml:space="preserve">nd </w:t>
      </w:r>
      <w:proofErr w:type="spellStart"/>
      <w:r>
        <w:rPr>
          <w:sz w:val="18"/>
          <w:szCs w:val="18"/>
        </w:rPr>
        <w:t>Kodur</w:t>
      </w:r>
      <w:proofErr w:type="spellEnd"/>
      <w:r>
        <w:rPr>
          <w:sz w:val="18"/>
          <w:szCs w:val="18"/>
        </w:rPr>
        <w:t xml:space="preserve"> V.K.R</w:t>
      </w:r>
      <w:r w:rsidRPr="00473721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Closure to </w:t>
      </w:r>
      <w:r w:rsidRPr="00473721">
        <w:rPr>
          <w:sz w:val="18"/>
          <w:szCs w:val="18"/>
        </w:rPr>
        <w:t>“Response of Restrained Concrete Beams under Design Fire Exposure”</w:t>
      </w:r>
      <w:r>
        <w:rPr>
          <w:sz w:val="18"/>
          <w:szCs w:val="18"/>
        </w:rPr>
        <w:t>”</w:t>
      </w:r>
      <w:r w:rsidRPr="00473721">
        <w:rPr>
          <w:sz w:val="18"/>
          <w:szCs w:val="18"/>
        </w:rPr>
        <w:t>, ASCE Journal of Structural Engineering, Vol. 137, No. 4</w:t>
      </w:r>
      <w:r>
        <w:rPr>
          <w:sz w:val="18"/>
          <w:szCs w:val="18"/>
        </w:rPr>
        <w:t>, 2011</w:t>
      </w:r>
      <w:r w:rsidRPr="00473721">
        <w:rPr>
          <w:sz w:val="18"/>
          <w:szCs w:val="18"/>
        </w:rPr>
        <w:t>.</w:t>
      </w:r>
    </w:p>
    <w:p w:rsidR="00321394" w:rsidRDefault="00321394" w:rsidP="00321394">
      <w:pPr>
        <w:numPr>
          <w:ilvl w:val="0"/>
          <w:numId w:val="23"/>
        </w:numPr>
        <w:overflowPunct/>
        <w:autoSpaceDE/>
        <w:autoSpaceDN/>
        <w:adjustRightInd/>
        <w:spacing w:after="120"/>
        <w:jc w:val="both"/>
        <w:textAlignment w:val="auto"/>
        <w:rPr>
          <w:sz w:val="18"/>
          <w:szCs w:val="18"/>
        </w:rPr>
      </w:pPr>
      <w:proofErr w:type="spellStart"/>
      <w:r w:rsidRPr="00473721">
        <w:rPr>
          <w:sz w:val="18"/>
          <w:szCs w:val="18"/>
        </w:rPr>
        <w:t>Haid</w:t>
      </w:r>
      <w:r>
        <w:rPr>
          <w:sz w:val="18"/>
          <w:szCs w:val="18"/>
        </w:rPr>
        <w:t>er</w:t>
      </w:r>
      <w:proofErr w:type="spellEnd"/>
      <w:r>
        <w:rPr>
          <w:sz w:val="18"/>
          <w:szCs w:val="18"/>
        </w:rPr>
        <w:t xml:space="preserve"> S.W., and Dwaikat M.B.</w:t>
      </w:r>
      <w:r w:rsidRPr="00473721">
        <w:rPr>
          <w:sz w:val="18"/>
          <w:szCs w:val="18"/>
        </w:rPr>
        <w:t>,</w:t>
      </w:r>
      <w:r w:rsidRPr="00473721">
        <w:rPr>
          <w:rFonts w:hint="cs"/>
          <w:sz w:val="18"/>
          <w:szCs w:val="18"/>
          <w:rtl/>
        </w:rPr>
        <w:t xml:space="preserve"> </w:t>
      </w:r>
      <w:r w:rsidRPr="00473721">
        <w:rPr>
          <w:sz w:val="18"/>
          <w:szCs w:val="18"/>
        </w:rPr>
        <w:t>Estimating Optimum Timings for Preventive Maintenance Treatments</w:t>
      </w:r>
      <w:r>
        <w:rPr>
          <w:sz w:val="18"/>
          <w:szCs w:val="18"/>
        </w:rPr>
        <w:t xml:space="preserve"> to Mitigate Pavement Roughness</w:t>
      </w:r>
      <w:r w:rsidRPr="00473721">
        <w:rPr>
          <w:sz w:val="18"/>
          <w:szCs w:val="18"/>
        </w:rPr>
        <w:t>,</w:t>
      </w:r>
      <w:r>
        <w:rPr>
          <w:sz w:val="18"/>
          <w:szCs w:val="18"/>
        </w:rPr>
        <w:t xml:space="preserve"> Maintenance and Preservation of Pavements,</w:t>
      </w:r>
      <w:r w:rsidRPr="00473721">
        <w:rPr>
          <w:sz w:val="18"/>
          <w:szCs w:val="18"/>
        </w:rPr>
        <w:t xml:space="preserve"> </w:t>
      </w:r>
      <w:r>
        <w:rPr>
          <w:sz w:val="18"/>
          <w:szCs w:val="18"/>
        </w:rPr>
        <w:t>Journal of the Transportation Board, TRB, No. 2235, 2011</w:t>
      </w:r>
    </w:p>
    <w:p w:rsidR="00321394" w:rsidRDefault="00321394" w:rsidP="00321394">
      <w:pPr>
        <w:numPr>
          <w:ilvl w:val="0"/>
          <w:numId w:val="23"/>
        </w:numPr>
        <w:overflowPunct/>
        <w:autoSpaceDE/>
        <w:autoSpaceDN/>
        <w:adjustRightInd/>
        <w:spacing w:after="120"/>
        <w:jc w:val="both"/>
        <w:textAlignment w:val="auto"/>
        <w:rPr>
          <w:sz w:val="18"/>
          <w:szCs w:val="18"/>
        </w:rPr>
      </w:pPr>
      <w:proofErr w:type="spellStart"/>
      <w:r w:rsidRPr="00473721">
        <w:rPr>
          <w:sz w:val="18"/>
          <w:szCs w:val="18"/>
        </w:rPr>
        <w:t>Haid</w:t>
      </w:r>
      <w:r>
        <w:rPr>
          <w:sz w:val="18"/>
          <w:szCs w:val="18"/>
        </w:rPr>
        <w:t>er</w:t>
      </w:r>
      <w:proofErr w:type="spellEnd"/>
      <w:r>
        <w:rPr>
          <w:sz w:val="18"/>
          <w:szCs w:val="18"/>
        </w:rPr>
        <w:t xml:space="preserve"> S.W., </w:t>
      </w:r>
      <w:proofErr w:type="spellStart"/>
      <w:r>
        <w:rPr>
          <w:sz w:val="18"/>
          <w:szCs w:val="18"/>
        </w:rPr>
        <w:t>Harichandran</w:t>
      </w:r>
      <w:proofErr w:type="spellEnd"/>
      <w:r>
        <w:rPr>
          <w:sz w:val="18"/>
          <w:szCs w:val="18"/>
        </w:rPr>
        <w:t xml:space="preserve"> R.S. and </w:t>
      </w:r>
      <w:proofErr w:type="spellStart"/>
      <w:r>
        <w:rPr>
          <w:sz w:val="18"/>
          <w:szCs w:val="18"/>
        </w:rPr>
        <w:t>Dwaikat</w:t>
      </w:r>
      <w:proofErr w:type="spellEnd"/>
      <w:r>
        <w:rPr>
          <w:sz w:val="18"/>
          <w:szCs w:val="18"/>
        </w:rPr>
        <w:t xml:space="preserve"> M.B.</w:t>
      </w:r>
      <w:r w:rsidRPr="00473721">
        <w:rPr>
          <w:sz w:val="18"/>
          <w:szCs w:val="18"/>
        </w:rPr>
        <w:t>,</w:t>
      </w:r>
      <w:r>
        <w:rPr>
          <w:sz w:val="18"/>
          <w:szCs w:val="18"/>
        </w:rPr>
        <w:t xml:space="preserve"> Effect of Axle Load Measurement Errors On Pavement Performance and Design Reliability,</w:t>
      </w:r>
      <w:r w:rsidRPr="0032139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Data System and Travel Survey Methods, Journal of the Transportation Board, TRB, No. 2160, </w:t>
      </w:r>
      <w:proofErr w:type="gramStart"/>
      <w:r>
        <w:rPr>
          <w:sz w:val="18"/>
          <w:szCs w:val="18"/>
        </w:rPr>
        <w:t>2010</w:t>
      </w:r>
      <w:proofErr w:type="gramEnd"/>
      <w:r>
        <w:rPr>
          <w:sz w:val="18"/>
          <w:szCs w:val="18"/>
        </w:rPr>
        <w:t>.</w:t>
      </w:r>
    </w:p>
    <w:p w:rsidR="00321394" w:rsidRDefault="00321394" w:rsidP="00321394">
      <w:pPr>
        <w:numPr>
          <w:ilvl w:val="0"/>
          <w:numId w:val="23"/>
        </w:numPr>
        <w:overflowPunct/>
        <w:autoSpaceDE/>
        <w:autoSpaceDN/>
        <w:adjustRightInd/>
        <w:spacing w:after="120"/>
        <w:jc w:val="both"/>
        <w:textAlignment w:val="auto"/>
        <w:rPr>
          <w:sz w:val="18"/>
          <w:szCs w:val="18"/>
        </w:rPr>
      </w:pPr>
      <w:proofErr w:type="spellStart"/>
      <w:r w:rsidRPr="00473721">
        <w:rPr>
          <w:sz w:val="18"/>
          <w:szCs w:val="18"/>
        </w:rPr>
        <w:t>Dwaikat</w:t>
      </w:r>
      <w:proofErr w:type="spellEnd"/>
      <w:r w:rsidRPr="00473721">
        <w:rPr>
          <w:sz w:val="18"/>
          <w:szCs w:val="18"/>
        </w:rPr>
        <w:t xml:space="preserve"> M.B., and </w:t>
      </w:r>
      <w:proofErr w:type="spellStart"/>
      <w:r w:rsidRPr="00473721">
        <w:rPr>
          <w:sz w:val="18"/>
          <w:szCs w:val="18"/>
        </w:rPr>
        <w:t>Kodur</w:t>
      </w:r>
      <w:proofErr w:type="spellEnd"/>
      <w:r w:rsidRPr="00473721">
        <w:rPr>
          <w:sz w:val="18"/>
          <w:szCs w:val="18"/>
        </w:rPr>
        <w:t xml:space="preserve"> V.R., Fire Induced Spalling in High Strength Concrete Beams, Journal of Fire Technology, Vol. 46, pp. 251–274, 2010.</w:t>
      </w:r>
    </w:p>
    <w:p w:rsidR="00321394" w:rsidRDefault="00321394" w:rsidP="00321394">
      <w:pPr>
        <w:numPr>
          <w:ilvl w:val="0"/>
          <w:numId w:val="23"/>
        </w:numPr>
        <w:overflowPunct/>
        <w:autoSpaceDE/>
        <w:autoSpaceDN/>
        <w:adjustRightInd/>
        <w:spacing w:after="120"/>
        <w:jc w:val="both"/>
        <w:textAlignment w:val="auto"/>
        <w:rPr>
          <w:sz w:val="18"/>
          <w:szCs w:val="18"/>
        </w:rPr>
      </w:pPr>
      <w:proofErr w:type="spellStart"/>
      <w:r w:rsidRPr="00473721">
        <w:rPr>
          <w:sz w:val="18"/>
          <w:szCs w:val="18"/>
        </w:rPr>
        <w:t>Dwaikat</w:t>
      </w:r>
      <w:proofErr w:type="spellEnd"/>
      <w:r w:rsidRPr="00473721">
        <w:rPr>
          <w:sz w:val="18"/>
          <w:szCs w:val="18"/>
        </w:rPr>
        <w:t xml:space="preserve"> </w:t>
      </w:r>
      <w:proofErr w:type="gramStart"/>
      <w:r w:rsidRPr="00473721">
        <w:rPr>
          <w:sz w:val="18"/>
          <w:szCs w:val="18"/>
        </w:rPr>
        <w:t>M.B.,</w:t>
      </w:r>
      <w:proofErr w:type="gramEnd"/>
      <w:r w:rsidRPr="00473721">
        <w:rPr>
          <w:sz w:val="18"/>
          <w:szCs w:val="18"/>
        </w:rPr>
        <w:t xml:space="preserve"> and </w:t>
      </w:r>
      <w:proofErr w:type="spellStart"/>
      <w:r w:rsidRPr="00473721">
        <w:rPr>
          <w:sz w:val="18"/>
          <w:szCs w:val="18"/>
        </w:rPr>
        <w:t>Kodur</w:t>
      </w:r>
      <w:proofErr w:type="spellEnd"/>
      <w:r w:rsidRPr="00473721">
        <w:rPr>
          <w:sz w:val="18"/>
          <w:szCs w:val="18"/>
        </w:rPr>
        <w:t xml:space="preserve"> V.R., Hydrothermal Model for Predicting Fire Induced Spalling in Concrete Structural Systems, Fire Safety Journal, Vol. 44, No. 3, pp. 425-434, 2009. </w:t>
      </w:r>
    </w:p>
    <w:p w:rsidR="00321394" w:rsidRDefault="00321394" w:rsidP="00321394">
      <w:pPr>
        <w:numPr>
          <w:ilvl w:val="0"/>
          <w:numId w:val="23"/>
        </w:numPr>
        <w:overflowPunct/>
        <w:autoSpaceDE/>
        <w:autoSpaceDN/>
        <w:adjustRightInd/>
        <w:spacing w:after="120"/>
        <w:jc w:val="both"/>
        <w:textAlignment w:val="auto"/>
        <w:rPr>
          <w:sz w:val="18"/>
          <w:szCs w:val="18"/>
        </w:rPr>
      </w:pPr>
      <w:proofErr w:type="spellStart"/>
      <w:r w:rsidRPr="00473721">
        <w:rPr>
          <w:sz w:val="18"/>
          <w:szCs w:val="18"/>
        </w:rPr>
        <w:t>Dwaikat</w:t>
      </w:r>
      <w:proofErr w:type="spellEnd"/>
      <w:r w:rsidRPr="00473721">
        <w:rPr>
          <w:sz w:val="18"/>
          <w:szCs w:val="18"/>
        </w:rPr>
        <w:t xml:space="preserve"> M.B., and </w:t>
      </w:r>
      <w:proofErr w:type="spellStart"/>
      <w:r w:rsidRPr="00473721">
        <w:rPr>
          <w:sz w:val="18"/>
          <w:szCs w:val="18"/>
        </w:rPr>
        <w:t>Kodur</w:t>
      </w:r>
      <w:proofErr w:type="spellEnd"/>
      <w:r w:rsidRPr="00473721">
        <w:rPr>
          <w:sz w:val="18"/>
          <w:szCs w:val="18"/>
        </w:rPr>
        <w:t xml:space="preserve"> V.R., Response of Restrained Reinforced Concrete Beams under Design Fire Scenarios, ASCE Journal of Structural Engineering, Vol. 135, No. 11, pp. 1408-1417, 2009.</w:t>
      </w:r>
    </w:p>
    <w:p w:rsidR="00321394" w:rsidRDefault="00321394" w:rsidP="00321394">
      <w:pPr>
        <w:numPr>
          <w:ilvl w:val="0"/>
          <w:numId w:val="23"/>
        </w:numPr>
        <w:overflowPunct/>
        <w:autoSpaceDE/>
        <w:autoSpaceDN/>
        <w:adjustRightInd/>
        <w:spacing w:after="120"/>
        <w:jc w:val="both"/>
        <w:textAlignment w:val="auto"/>
        <w:rPr>
          <w:sz w:val="18"/>
          <w:szCs w:val="18"/>
        </w:rPr>
      </w:pPr>
      <w:proofErr w:type="spellStart"/>
      <w:r w:rsidRPr="00473721">
        <w:rPr>
          <w:sz w:val="18"/>
          <w:szCs w:val="18"/>
        </w:rPr>
        <w:t>Kodur</w:t>
      </w:r>
      <w:proofErr w:type="spellEnd"/>
      <w:r w:rsidRPr="00473721">
        <w:rPr>
          <w:sz w:val="18"/>
          <w:szCs w:val="18"/>
        </w:rPr>
        <w:t xml:space="preserve"> V.R., </w:t>
      </w:r>
      <w:proofErr w:type="spellStart"/>
      <w:r w:rsidRPr="00473721">
        <w:rPr>
          <w:sz w:val="18"/>
          <w:szCs w:val="18"/>
        </w:rPr>
        <w:t>Dwaikat</w:t>
      </w:r>
      <w:proofErr w:type="spellEnd"/>
      <w:r w:rsidRPr="00473721">
        <w:rPr>
          <w:sz w:val="18"/>
          <w:szCs w:val="18"/>
        </w:rPr>
        <w:t xml:space="preserve"> M.B., </w:t>
      </w:r>
      <w:proofErr w:type="spellStart"/>
      <w:r w:rsidRPr="00473721">
        <w:rPr>
          <w:sz w:val="18"/>
          <w:szCs w:val="18"/>
        </w:rPr>
        <w:t>Raut</w:t>
      </w:r>
      <w:proofErr w:type="spellEnd"/>
      <w:r w:rsidRPr="00473721">
        <w:rPr>
          <w:sz w:val="18"/>
          <w:szCs w:val="18"/>
        </w:rPr>
        <w:t xml:space="preserve"> N., Macroscopic FE Model for Tracing the Fire Response of Reinforced Concrete Structures, Engineering Structures, Vol. 31, No. 10, pp. 2368-2379, 2009.</w:t>
      </w:r>
    </w:p>
    <w:p w:rsidR="00321394" w:rsidRDefault="00321394" w:rsidP="00321394">
      <w:pPr>
        <w:numPr>
          <w:ilvl w:val="0"/>
          <w:numId w:val="23"/>
        </w:numPr>
        <w:overflowPunct/>
        <w:autoSpaceDE/>
        <w:autoSpaceDN/>
        <w:adjustRightInd/>
        <w:spacing w:after="120"/>
        <w:jc w:val="both"/>
        <w:textAlignment w:val="auto"/>
        <w:rPr>
          <w:sz w:val="18"/>
          <w:szCs w:val="18"/>
        </w:rPr>
      </w:pPr>
      <w:proofErr w:type="spellStart"/>
      <w:r w:rsidRPr="00473721">
        <w:rPr>
          <w:sz w:val="18"/>
          <w:szCs w:val="18"/>
        </w:rPr>
        <w:t>Kodur</w:t>
      </w:r>
      <w:proofErr w:type="spellEnd"/>
      <w:r w:rsidRPr="00473721">
        <w:rPr>
          <w:sz w:val="18"/>
          <w:szCs w:val="18"/>
        </w:rPr>
        <w:t xml:space="preserve"> V.R., and </w:t>
      </w:r>
      <w:proofErr w:type="spellStart"/>
      <w:r w:rsidRPr="00473721">
        <w:rPr>
          <w:sz w:val="18"/>
          <w:szCs w:val="18"/>
        </w:rPr>
        <w:t>Dwaikat</w:t>
      </w:r>
      <w:proofErr w:type="spellEnd"/>
      <w:r w:rsidRPr="00473721">
        <w:rPr>
          <w:sz w:val="18"/>
          <w:szCs w:val="18"/>
        </w:rPr>
        <w:t xml:space="preserve"> M.B., Effect of Fire Induced Restraint on Fire Resistance of Reinforced Concrete Beams, Journal of Structural Fire Engineering, Vol. 1, No. 2, pp. 73-88, 2009.</w:t>
      </w:r>
    </w:p>
    <w:p w:rsidR="00321394" w:rsidRPr="00321394" w:rsidRDefault="00321394" w:rsidP="00321394">
      <w:pPr>
        <w:numPr>
          <w:ilvl w:val="0"/>
          <w:numId w:val="23"/>
        </w:numPr>
        <w:overflowPunct/>
        <w:autoSpaceDE/>
        <w:autoSpaceDN/>
        <w:adjustRightInd/>
        <w:spacing w:after="120"/>
        <w:jc w:val="both"/>
        <w:textAlignment w:val="auto"/>
        <w:rPr>
          <w:sz w:val="18"/>
          <w:szCs w:val="18"/>
        </w:rPr>
      </w:pPr>
      <w:proofErr w:type="spellStart"/>
      <w:r w:rsidRPr="00473721">
        <w:rPr>
          <w:sz w:val="18"/>
          <w:szCs w:val="18"/>
        </w:rPr>
        <w:t>Haider</w:t>
      </w:r>
      <w:proofErr w:type="spellEnd"/>
      <w:r w:rsidRPr="00473721">
        <w:rPr>
          <w:sz w:val="18"/>
          <w:szCs w:val="18"/>
        </w:rPr>
        <w:t xml:space="preserve"> S.W., </w:t>
      </w:r>
      <w:hyperlink r:id="rId12" w:history="1">
        <w:proofErr w:type="spellStart"/>
        <w:r w:rsidRPr="00473721">
          <w:rPr>
            <w:sz w:val="18"/>
            <w:szCs w:val="18"/>
          </w:rPr>
          <w:t>Harichandran</w:t>
        </w:r>
        <w:proofErr w:type="spellEnd"/>
      </w:hyperlink>
      <w:r w:rsidRPr="00473721">
        <w:rPr>
          <w:sz w:val="18"/>
          <w:szCs w:val="18"/>
        </w:rPr>
        <w:t xml:space="preserve"> R.S., and </w:t>
      </w:r>
      <w:hyperlink r:id="rId13" w:history="1">
        <w:proofErr w:type="spellStart"/>
        <w:r w:rsidRPr="00473721">
          <w:rPr>
            <w:sz w:val="18"/>
            <w:szCs w:val="18"/>
          </w:rPr>
          <w:t>Dwaikat</w:t>
        </w:r>
        <w:proofErr w:type="spellEnd"/>
      </w:hyperlink>
      <w:r w:rsidRPr="00473721">
        <w:rPr>
          <w:sz w:val="18"/>
          <w:szCs w:val="18"/>
        </w:rPr>
        <w:t xml:space="preserve"> M.B., Closed-Form Solutions for Bimodal Axle Load Spectra and Relative Pavement Damage Estimation, Journal of Transportation Engineering, Vol. 135, No. 12, pp. 974-983, Dec. 2009.</w:t>
      </w:r>
    </w:p>
    <w:p w:rsidR="00473721" w:rsidRDefault="00D21946" w:rsidP="00473721">
      <w:pPr>
        <w:numPr>
          <w:ilvl w:val="0"/>
          <w:numId w:val="23"/>
        </w:numPr>
        <w:overflowPunct/>
        <w:autoSpaceDE/>
        <w:autoSpaceDN/>
        <w:adjustRightInd/>
        <w:spacing w:after="120"/>
        <w:jc w:val="both"/>
        <w:textAlignment w:val="auto"/>
        <w:rPr>
          <w:sz w:val="18"/>
          <w:szCs w:val="18"/>
        </w:rPr>
      </w:pPr>
      <w:proofErr w:type="spellStart"/>
      <w:r w:rsidRPr="00473721">
        <w:rPr>
          <w:sz w:val="18"/>
          <w:szCs w:val="18"/>
        </w:rPr>
        <w:t>Dwaikat</w:t>
      </w:r>
      <w:proofErr w:type="spellEnd"/>
      <w:r w:rsidRPr="00473721">
        <w:rPr>
          <w:sz w:val="18"/>
          <w:szCs w:val="18"/>
        </w:rPr>
        <w:t xml:space="preserve"> M.B., and </w:t>
      </w:r>
      <w:proofErr w:type="spellStart"/>
      <w:r w:rsidRPr="00473721">
        <w:rPr>
          <w:sz w:val="18"/>
          <w:szCs w:val="18"/>
        </w:rPr>
        <w:t>Kodur</w:t>
      </w:r>
      <w:proofErr w:type="spellEnd"/>
      <w:r w:rsidRPr="00473721">
        <w:rPr>
          <w:sz w:val="18"/>
          <w:szCs w:val="18"/>
        </w:rPr>
        <w:t xml:space="preserve"> V.R., A Numerical Approach for Modeling the Fire Induced Restraint Effects in Reinforced Concrete Beams, Fire Safety Journal, Vol. 43, No. 4, pp. 291-307, 2008. </w:t>
      </w:r>
    </w:p>
    <w:p w:rsidR="00321394" w:rsidRDefault="00321394" w:rsidP="00321394">
      <w:pPr>
        <w:numPr>
          <w:ilvl w:val="0"/>
          <w:numId w:val="23"/>
        </w:numPr>
        <w:overflowPunct/>
        <w:autoSpaceDE/>
        <w:autoSpaceDN/>
        <w:adjustRightInd/>
        <w:spacing w:after="120"/>
        <w:jc w:val="both"/>
        <w:textAlignment w:val="auto"/>
        <w:rPr>
          <w:sz w:val="18"/>
          <w:szCs w:val="18"/>
        </w:rPr>
      </w:pPr>
      <w:proofErr w:type="spellStart"/>
      <w:r w:rsidRPr="00473721">
        <w:rPr>
          <w:sz w:val="18"/>
          <w:szCs w:val="18"/>
        </w:rPr>
        <w:t>Kodur</w:t>
      </w:r>
      <w:proofErr w:type="spellEnd"/>
      <w:r w:rsidRPr="00473721">
        <w:rPr>
          <w:sz w:val="18"/>
          <w:szCs w:val="18"/>
        </w:rPr>
        <w:t xml:space="preserve"> </w:t>
      </w:r>
      <w:proofErr w:type="gramStart"/>
      <w:r w:rsidRPr="00473721">
        <w:rPr>
          <w:sz w:val="18"/>
          <w:szCs w:val="18"/>
        </w:rPr>
        <w:t>V.R.,</w:t>
      </w:r>
      <w:proofErr w:type="gramEnd"/>
      <w:r w:rsidRPr="00473721">
        <w:rPr>
          <w:sz w:val="18"/>
          <w:szCs w:val="18"/>
        </w:rPr>
        <w:t xml:space="preserve"> and </w:t>
      </w:r>
      <w:proofErr w:type="spellStart"/>
      <w:r w:rsidRPr="00473721">
        <w:rPr>
          <w:sz w:val="18"/>
          <w:szCs w:val="18"/>
        </w:rPr>
        <w:t>Dwaikat</w:t>
      </w:r>
      <w:proofErr w:type="spellEnd"/>
      <w:r w:rsidRPr="00473721">
        <w:rPr>
          <w:sz w:val="18"/>
          <w:szCs w:val="18"/>
        </w:rPr>
        <w:t xml:space="preserve"> M.B., Flexural Response of Reinforced Concrete Beams Exposed to Fire, Journal of Structural Concrete, FIB, Vol. 9, No. 1, pp. 45-54, 2008.</w:t>
      </w:r>
    </w:p>
    <w:p w:rsidR="00321394" w:rsidRDefault="00321394" w:rsidP="00321394">
      <w:pPr>
        <w:numPr>
          <w:ilvl w:val="0"/>
          <w:numId w:val="23"/>
        </w:numPr>
        <w:overflowPunct/>
        <w:autoSpaceDE/>
        <w:autoSpaceDN/>
        <w:adjustRightInd/>
        <w:spacing w:after="120"/>
        <w:jc w:val="both"/>
        <w:textAlignment w:val="auto"/>
        <w:rPr>
          <w:sz w:val="18"/>
          <w:szCs w:val="18"/>
        </w:rPr>
      </w:pPr>
      <w:proofErr w:type="spellStart"/>
      <w:r w:rsidRPr="00473721">
        <w:rPr>
          <w:sz w:val="18"/>
          <w:szCs w:val="18"/>
        </w:rPr>
        <w:t>Kodur</w:t>
      </w:r>
      <w:proofErr w:type="spellEnd"/>
      <w:r w:rsidRPr="00473721">
        <w:rPr>
          <w:sz w:val="18"/>
          <w:szCs w:val="18"/>
        </w:rPr>
        <w:t xml:space="preserve"> </w:t>
      </w:r>
      <w:proofErr w:type="gramStart"/>
      <w:r w:rsidRPr="00473721">
        <w:rPr>
          <w:sz w:val="18"/>
          <w:szCs w:val="18"/>
        </w:rPr>
        <w:t>V.R.,</w:t>
      </w:r>
      <w:proofErr w:type="gramEnd"/>
      <w:r w:rsidRPr="00473721">
        <w:rPr>
          <w:sz w:val="18"/>
          <w:szCs w:val="18"/>
        </w:rPr>
        <w:t xml:space="preserve"> and </w:t>
      </w:r>
      <w:proofErr w:type="spellStart"/>
      <w:r w:rsidRPr="00473721">
        <w:rPr>
          <w:sz w:val="18"/>
          <w:szCs w:val="18"/>
        </w:rPr>
        <w:t>Dwaikat</w:t>
      </w:r>
      <w:proofErr w:type="spellEnd"/>
      <w:r w:rsidRPr="00473721">
        <w:rPr>
          <w:sz w:val="18"/>
          <w:szCs w:val="18"/>
        </w:rPr>
        <w:t xml:space="preserve"> M.B., Effect of Fire Induced Spalling on the Response of Reinforced Concrete Beams, International Journal of Concrete Structures and Materials, Vol. 2, No. 2, pp. 71-81, 2008.</w:t>
      </w:r>
    </w:p>
    <w:p w:rsidR="00321394" w:rsidRDefault="00321394" w:rsidP="00321394">
      <w:pPr>
        <w:numPr>
          <w:ilvl w:val="0"/>
          <w:numId w:val="23"/>
        </w:numPr>
        <w:overflowPunct/>
        <w:autoSpaceDE/>
        <w:autoSpaceDN/>
        <w:adjustRightInd/>
        <w:spacing w:after="120"/>
        <w:jc w:val="both"/>
        <w:textAlignment w:val="auto"/>
        <w:rPr>
          <w:sz w:val="18"/>
          <w:szCs w:val="18"/>
        </w:rPr>
      </w:pPr>
      <w:proofErr w:type="spellStart"/>
      <w:r w:rsidRPr="00473721">
        <w:rPr>
          <w:sz w:val="18"/>
          <w:szCs w:val="18"/>
        </w:rPr>
        <w:t>Kodur</w:t>
      </w:r>
      <w:proofErr w:type="spellEnd"/>
      <w:r w:rsidRPr="00473721">
        <w:rPr>
          <w:sz w:val="18"/>
          <w:szCs w:val="18"/>
        </w:rPr>
        <w:t xml:space="preserve"> V.R., </w:t>
      </w:r>
      <w:proofErr w:type="spellStart"/>
      <w:r w:rsidRPr="00473721">
        <w:rPr>
          <w:sz w:val="18"/>
          <w:szCs w:val="18"/>
        </w:rPr>
        <w:t>Dwaikat</w:t>
      </w:r>
      <w:proofErr w:type="spellEnd"/>
      <w:r w:rsidRPr="00473721">
        <w:rPr>
          <w:sz w:val="18"/>
          <w:szCs w:val="18"/>
        </w:rPr>
        <w:t xml:space="preserve"> M.M.S., and </w:t>
      </w:r>
      <w:proofErr w:type="spellStart"/>
      <w:r w:rsidRPr="00473721">
        <w:rPr>
          <w:sz w:val="18"/>
          <w:szCs w:val="18"/>
        </w:rPr>
        <w:t>Dwaikat</w:t>
      </w:r>
      <w:proofErr w:type="spellEnd"/>
      <w:r w:rsidRPr="00473721">
        <w:rPr>
          <w:sz w:val="18"/>
          <w:szCs w:val="18"/>
        </w:rPr>
        <w:t xml:space="preserve"> M.B., High-Temperature Properties of Concrete for Fire Resistance </w:t>
      </w:r>
      <w:proofErr w:type="spellStart"/>
      <w:r w:rsidRPr="00473721">
        <w:rPr>
          <w:sz w:val="18"/>
          <w:szCs w:val="18"/>
        </w:rPr>
        <w:t>Modeling</w:t>
      </w:r>
      <w:proofErr w:type="spellEnd"/>
      <w:r w:rsidRPr="00473721">
        <w:rPr>
          <w:sz w:val="18"/>
          <w:szCs w:val="18"/>
        </w:rPr>
        <w:t xml:space="preserve"> of Structures, ACI Materials Journal, Vol. 105, No. 5, pp. 517-527, 2008.</w:t>
      </w:r>
    </w:p>
    <w:p w:rsidR="00321394" w:rsidRPr="00321394" w:rsidRDefault="00321394" w:rsidP="00321394">
      <w:pPr>
        <w:numPr>
          <w:ilvl w:val="0"/>
          <w:numId w:val="23"/>
        </w:numPr>
        <w:overflowPunct/>
        <w:autoSpaceDE/>
        <w:autoSpaceDN/>
        <w:adjustRightInd/>
        <w:spacing w:after="120"/>
        <w:jc w:val="both"/>
        <w:textAlignment w:val="auto"/>
        <w:rPr>
          <w:sz w:val="18"/>
          <w:szCs w:val="18"/>
        </w:rPr>
      </w:pPr>
      <w:proofErr w:type="spellStart"/>
      <w:r w:rsidRPr="00473721">
        <w:rPr>
          <w:sz w:val="18"/>
          <w:szCs w:val="18"/>
        </w:rPr>
        <w:t>Dwaikat</w:t>
      </w:r>
      <w:proofErr w:type="spellEnd"/>
      <w:r w:rsidRPr="00473721">
        <w:rPr>
          <w:sz w:val="18"/>
          <w:szCs w:val="18"/>
        </w:rPr>
        <w:t xml:space="preserve"> M.B., and </w:t>
      </w:r>
      <w:proofErr w:type="spellStart"/>
      <w:r w:rsidRPr="00473721">
        <w:rPr>
          <w:sz w:val="18"/>
          <w:szCs w:val="18"/>
        </w:rPr>
        <w:t>Kodur</w:t>
      </w:r>
      <w:proofErr w:type="spellEnd"/>
      <w:r w:rsidRPr="00473721">
        <w:rPr>
          <w:sz w:val="18"/>
          <w:szCs w:val="18"/>
        </w:rPr>
        <w:t xml:space="preserve"> V.R., Comparisons of Fire Resistance of RC Beams from Different Codes of Practice, ACI SP-255, Designing Concrete Structures for Fire Safety,  Nov. 2008.</w:t>
      </w:r>
    </w:p>
    <w:p w:rsidR="00473721" w:rsidRDefault="00D21946" w:rsidP="00473721">
      <w:pPr>
        <w:numPr>
          <w:ilvl w:val="0"/>
          <w:numId w:val="23"/>
        </w:numPr>
        <w:overflowPunct/>
        <w:autoSpaceDE/>
        <w:autoSpaceDN/>
        <w:adjustRightInd/>
        <w:spacing w:after="120"/>
        <w:jc w:val="both"/>
        <w:textAlignment w:val="auto"/>
        <w:rPr>
          <w:sz w:val="18"/>
          <w:szCs w:val="18"/>
        </w:rPr>
      </w:pPr>
      <w:proofErr w:type="spellStart"/>
      <w:r w:rsidRPr="00473721">
        <w:rPr>
          <w:sz w:val="18"/>
          <w:szCs w:val="18"/>
        </w:rPr>
        <w:t>Kodur</w:t>
      </w:r>
      <w:proofErr w:type="spellEnd"/>
      <w:r w:rsidRPr="00473721">
        <w:rPr>
          <w:sz w:val="18"/>
          <w:szCs w:val="18"/>
        </w:rPr>
        <w:t xml:space="preserve"> V.R., and </w:t>
      </w:r>
      <w:proofErr w:type="spellStart"/>
      <w:r w:rsidRPr="00473721">
        <w:rPr>
          <w:sz w:val="18"/>
          <w:szCs w:val="18"/>
        </w:rPr>
        <w:t>Dwaikat</w:t>
      </w:r>
      <w:proofErr w:type="spellEnd"/>
      <w:r w:rsidRPr="00473721">
        <w:rPr>
          <w:sz w:val="18"/>
          <w:szCs w:val="18"/>
        </w:rPr>
        <w:t xml:space="preserve"> M.B., Performance-Based Fire Safety Design of Reinforced Concrete Beams, Journal of Fire Protection Engineering, Vol. 17, No.</w:t>
      </w:r>
      <w:r w:rsidR="00C63360" w:rsidRPr="00473721">
        <w:rPr>
          <w:sz w:val="18"/>
          <w:szCs w:val="18"/>
        </w:rPr>
        <w:t xml:space="preserve"> 3, pp. </w:t>
      </w:r>
      <w:r w:rsidRPr="00473721">
        <w:rPr>
          <w:sz w:val="18"/>
          <w:szCs w:val="18"/>
        </w:rPr>
        <w:t>293-320, 2007.</w:t>
      </w:r>
    </w:p>
    <w:p w:rsidR="00473721" w:rsidRDefault="00D21946" w:rsidP="00473721">
      <w:pPr>
        <w:numPr>
          <w:ilvl w:val="0"/>
          <w:numId w:val="23"/>
        </w:numPr>
        <w:overflowPunct/>
        <w:autoSpaceDE/>
        <w:autoSpaceDN/>
        <w:adjustRightInd/>
        <w:spacing w:after="120"/>
        <w:jc w:val="both"/>
        <w:textAlignment w:val="auto"/>
        <w:rPr>
          <w:sz w:val="18"/>
          <w:szCs w:val="18"/>
        </w:rPr>
      </w:pPr>
      <w:proofErr w:type="spellStart"/>
      <w:r w:rsidRPr="00473721">
        <w:rPr>
          <w:sz w:val="18"/>
          <w:szCs w:val="18"/>
        </w:rPr>
        <w:t>Kodur</w:t>
      </w:r>
      <w:proofErr w:type="spellEnd"/>
      <w:r w:rsidRPr="00473721">
        <w:rPr>
          <w:sz w:val="18"/>
          <w:szCs w:val="18"/>
        </w:rPr>
        <w:t xml:space="preserve"> V.R., and </w:t>
      </w:r>
      <w:proofErr w:type="spellStart"/>
      <w:r w:rsidRPr="00473721">
        <w:rPr>
          <w:sz w:val="18"/>
          <w:szCs w:val="18"/>
        </w:rPr>
        <w:t>Dwaikat</w:t>
      </w:r>
      <w:proofErr w:type="spellEnd"/>
      <w:r w:rsidRPr="00473721">
        <w:rPr>
          <w:sz w:val="18"/>
          <w:szCs w:val="18"/>
        </w:rPr>
        <w:t xml:space="preserve"> M.B., A Numerical Model for Predicting the Fire Resistance of Reinforced Concrete Beams, Cement &amp; Concrete Composites, V</w:t>
      </w:r>
      <w:r w:rsidR="00CE0E7A" w:rsidRPr="00473721">
        <w:rPr>
          <w:sz w:val="18"/>
          <w:szCs w:val="18"/>
        </w:rPr>
        <w:t>ol. 30, No. 5, pp. 431-443, 2007</w:t>
      </w:r>
      <w:r w:rsidRPr="00473721">
        <w:rPr>
          <w:sz w:val="18"/>
          <w:szCs w:val="18"/>
        </w:rPr>
        <w:t>.</w:t>
      </w:r>
    </w:p>
    <w:p w:rsidR="00D21946" w:rsidRPr="001252B0" w:rsidRDefault="00D21946" w:rsidP="00D21946">
      <w:pPr>
        <w:spacing w:after="120"/>
        <w:ind w:left="360"/>
        <w:jc w:val="both"/>
        <w:rPr>
          <w:b/>
          <w:sz w:val="20"/>
          <w:szCs w:val="20"/>
        </w:rPr>
      </w:pPr>
      <w:r w:rsidRPr="001252B0">
        <w:rPr>
          <w:b/>
          <w:sz w:val="20"/>
          <w:szCs w:val="20"/>
        </w:rPr>
        <w:lastRenderedPageBreak/>
        <w:t>Conference Proceedings</w:t>
      </w:r>
    </w:p>
    <w:p w:rsidR="00370840" w:rsidRDefault="00370840" w:rsidP="00370840">
      <w:pPr>
        <w:numPr>
          <w:ilvl w:val="0"/>
          <w:numId w:val="18"/>
        </w:numPr>
        <w:tabs>
          <w:tab w:val="clear" w:pos="1080"/>
          <w:tab w:val="num" w:pos="72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sz w:val="18"/>
          <w:szCs w:val="18"/>
        </w:rPr>
      </w:pPr>
      <w:proofErr w:type="spellStart"/>
      <w:r>
        <w:rPr>
          <w:sz w:val="18"/>
          <w:szCs w:val="18"/>
        </w:rPr>
        <w:t>Touqan</w:t>
      </w:r>
      <w:proofErr w:type="spellEnd"/>
      <w:r>
        <w:rPr>
          <w:sz w:val="18"/>
          <w:szCs w:val="18"/>
        </w:rPr>
        <w:t xml:space="preserve"> A.R. and </w:t>
      </w:r>
      <w:proofErr w:type="spellStart"/>
      <w:r w:rsidRPr="001252B0">
        <w:rPr>
          <w:sz w:val="18"/>
          <w:szCs w:val="18"/>
        </w:rPr>
        <w:t>Dwaikat</w:t>
      </w:r>
      <w:proofErr w:type="spellEnd"/>
      <w:r w:rsidRPr="001252B0">
        <w:rPr>
          <w:sz w:val="18"/>
          <w:szCs w:val="18"/>
        </w:rPr>
        <w:t xml:space="preserve"> M.B.,</w:t>
      </w:r>
      <w:r>
        <w:rPr>
          <w:sz w:val="18"/>
          <w:szCs w:val="18"/>
        </w:rPr>
        <w:t xml:space="preserve"> </w:t>
      </w:r>
      <w:r w:rsidR="0094124C">
        <w:rPr>
          <w:sz w:val="18"/>
          <w:szCs w:val="18"/>
        </w:rPr>
        <w:t>“</w:t>
      </w:r>
      <w:r>
        <w:rPr>
          <w:sz w:val="18"/>
          <w:szCs w:val="18"/>
        </w:rPr>
        <w:t>Soil-structure Interaction in Seismic Analysis</w:t>
      </w:r>
      <w:r w:rsidR="0094124C">
        <w:rPr>
          <w:sz w:val="18"/>
          <w:szCs w:val="18"/>
        </w:rPr>
        <w:t>”, International Conference in Civil Engineering, Ramallah, Palestine, 10/2013.</w:t>
      </w:r>
    </w:p>
    <w:p w:rsidR="00321394" w:rsidRPr="00321394" w:rsidRDefault="00321394" w:rsidP="00321394">
      <w:pPr>
        <w:numPr>
          <w:ilvl w:val="0"/>
          <w:numId w:val="18"/>
        </w:numPr>
        <w:tabs>
          <w:tab w:val="clear" w:pos="1080"/>
          <w:tab w:val="num" w:pos="72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sz w:val="18"/>
          <w:szCs w:val="18"/>
        </w:rPr>
      </w:pPr>
      <w:proofErr w:type="spellStart"/>
      <w:r w:rsidRPr="00473721">
        <w:rPr>
          <w:sz w:val="18"/>
          <w:szCs w:val="18"/>
        </w:rPr>
        <w:t>Haid</w:t>
      </w:r>
      <w:r>
        <w:rPr>
          <w:sz w:val="18"/>
          <w:szCs w:val="18"/>
        </w:rPr>
        <w:t>er</w:t>
      </w:r>
      <w:proofErr w:type="spellEnd"/>
      <w:r>
        <w:rPr>
          <w:sz w:val="18"/>
          <w:szCs w:val="18"/>
        </w:rPr>
        <w:t xml:space="preserve"> S.W., and </w:t>
      </w:r>
      <w:proofErr w:type="spellStart"/>
      <w:r>
        <w:rPr>
          <w:sz w:val="18"/>
          <w:szCs w:val="18"/>
        </w:rPr>
        <w:t>Dwaikat</w:t>
      </w:r>
      <w:proofErr w:type="spellEnd"/>
      <w:r>
        <w:rPr>
          <w:sz w:val="18"/>
          <w:szCs w:val="18"/>
        </w:rPr>
        <w:t xml:space="preserve"> M.B.</w:t>
      </w:r>
      <w:r w:rsidRPr="00473721">
        <w:rPr>
          <w:sz w:val="18"/>
          <w:szCs w:val="18"/>
        </w:rPr>
        <w:t>,</w:t>
      </w:r>
      <w:r w:rsidRPr="00473721">
        <w:rPr>
          <w:rFonts w:hint="cs"/>
          <w:sz w:val="18"/>
          <w:szCs w:val="18"/>
          <w:rtl/>
        </w:rPr>
        <w:t xml:space="preserve"> </w:t>
      </w:r>
      <w:r w:rsidRPr="00473721">
        <w:rPr>
          <w:sz w:val="18"/>
          <w:szCs w:val="18"/>
        </w:rPr>
        <w:t>Estimating Optimum Timings for Maintenance Treatments to Alleviate Pa</w:t>
      </w:r>
      <w:r>
        <w:rPr>
          <w:sz w:val="18"/>
          <w:szCs w:val="18"/>
        </w:rPr>
        <w:t>vement Surface Rutting</w:t>
      </w:r>
      <w:r w:rsidRPr="00473721">
        <w:rPr>
          <w:sz w:val="18"/>
          <w:szCs w:val="18"/>
        </w:rPr>
        <w:t>, Accepted for Presentation and Publication at the 91st Annual Meeting of TRB, Washington D.C.</w:t>
      </w:r>
      <w:r>
        <w:rPr>
          <w:sz w:val="18"/>
          <w:szCs w:val="18"/>
        </w:rPr>
        <w:t>, 2012.</w:t>
      </w:r>
    </w:p>
    <w:p w:rsidR="00D21946" w:rsidRPr="001252B0" w:rsidRDefault="00D21946" w:rsidP="00D21946">
      <w:pPr>
        <w:numPr>
          <w:ilvl w:val="0"/>
          <w:numId w:val="18"/>
        </w:numPr>
        <w:tabs>
          <w:tab w:val="clear" w:pos="1080"/>
          <w:tab w:val="num" w:pos="72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sz w:val="18"/>
          <w:szCs w:val="18"/>
        </w:rPr>
      </w:pPr>
      <w:proofErr w:type="spellStart"/>
      <w:r w:rsidRPr="001252B0">
        <w:rPr>
          <w:sz w:val="18"/>
          <w:szCs w:val="18"/>
        </w:rPr>
        <w:t>Kodur</w:t>
      </w:r>
      <w:proofErr w:type="spellEnd"/>
      <w:r w:rsidRPr="001252B0">
        <w:rPr>
          <w:sz w:val="18"/>
          <w:szCs w:val="18"/>
        </w:rPr>
        <w:t xml:space="preserve"> V.R., </w:t>
      </w:r>
      <w:proofErr w:type="spellStart"/>
      <w:r w:rsidRPr="001252B0">
        <w:rPr>
          <w:sz w:val="18"/>
          <w:szCs w:val="18"/>
        </w:rPr>
        <w:t>Dwaikat</w:t>
      </w:r>
      <w:proofErr w:type="spellEnd"/>
      <w:r w:rsidRPr="001252B0">
        <w:rPr>
          <w:sz w:val="18"/>
          <w:szCs w:val="18"/>
        </w:rPr>
        <w:t xml:space="preserve"> M.B.</w:t>
      </w:r>
      <w:r>
        <w:rPr>
          <w:sz w:val="18"/>
          <w:szCs w:val="18"/>
        </w:rPr>
        <w:t>,</w:t>
      </w:r>
      <w:r w:rsidRPr="001252B0">
        <w:rPr>
          <w:sz w:val="18"/>
          <w:szCs w:val="18"/>
        </w:rPr>
        <w:t xml:space="preserve"> and </w:t>
      </w:r>
      <w:proofErr w:type="spellStart"/>
      <w:r w:rsidRPr="001252B0">
        <w:rPr>
          <w:sz w:val="18"/>
          <w:szCs w:val="18"/>
        </w:rPr>
        <w:t>Raut</w:t>
      </w:r>
      <w:proofErr w:type="spellEnd"/>
      <w:r w:rsidRPr="001252B0">
        <w:rPr>
          <w:sz w:val="18"/>
          <w:szCs w:val="18"/>
        </w:rPr>
        <w:t xml:space="preserve"> N., Macroscopic Finite Element Models for Tracing the Response of Concrete Structures under Fire Conditions, Proceedings: Fire Design of Concrete Structures, FIB, Coimbra, Portugal, pp. 327-341, 200</w:t>
      </w:r>
      <w:r w:rsidR="002644F0">
        <w:rPr>
          <w:sz w:val="18"/>
          <w:szCs w:val="18"/>
        </w:rPr>
        <w:t>7</w:t>
      </w:r>
      <w:r w:rsidRPr="001252B0">
        <w:rPr>
          <w:sz w:val="18"/>
          <w:szCs w:val="18"/>
        </w:rPr>
        <w:t>.</w:t>
      </w:r>
    </w:p>
    <w:p w:rsidR="00D21946" w:rsidRPr="001252B0" w:rsidRDefault="00D21946" w:rsidP="00D21946">
      <w:pPr>
        <w:numPr>
          <w:ilvl w:val="0"/>
          <w:numId w:val="18"/>
        </w:numPr>
        <w:tabs>
          <w:tab w:val="clear" w:pos="1080"/>
          <w:tab w:val="num" w:pos="72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sz w:val="18"/>
          <w:szCs w:val="18"/>
        </w:rPr>
      </w:pPr>
      <w:proofErr w:type="spellStart"/>
      <w:r w:rsidRPr="001252B0">
        <w:rPr>
          <w:sz w:val="18"/>
          <w:szCs w:val="18"/>
        </w:rPr>
        <w:t>Kodur</w:t>
      </w:r>
      <w:proofErr w:type="spellEnd"/>
      <w:r w:rsidRPr="001252B0">
        <w:rPr>
          <w:sz w:val="18"/>
          <w:szCs w:val="18"/>
        </w:rPr>
        <w:t xml:space="preserve"> V.R., and Dwaikat M.B., Fire Performance of Reinforced Concrete Beams under Design Fire Exposure, CD Proceedings: ASCE Structures Congress,</w:t>
      </w:r>
      <w:r>
        <w:rPr>
          <w:sz w:val="18"/>
          <w:szCs w:val="18"/>
        </w:rPr>
        <w:t xml:space="preserve"> </w:t>
      </w:r>
      <w:r w:rsidRPr="001252B0">
        <w:rPr>
          <w:sz w:val="18"/>
          <w:szCs w:val="18"/>
        </w:rPr>
        <w:t>2008.</w:t>
      </w:r>
    </w:p>
    <w:p w:rsidR="00D21946" w:rsidRPr="001252B0" w:rsidRDefault="00D21946" w:rsidP="00D21946">
      <w:pPr>
        <w:numPr>
          <w:ilvl w:val="0"/>
          <w:numId w:val="18"/>
        </w:numPr>
        <w:tabs>
          <w:tab w:val="clear" w:pos="1080"/>
          <w:tab w:val="num" w:pos="72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sz w:val="18"/>
          <w:szCs w:val="18"/>
        </w:rPr>
      </w:pPr>
      <w:r w:rsidRPr="001252B0">
        <w:rPr>
          <w:sz w:val="18"/>
          <w:szCs w:val="18"/>
        </w:rPr>
        <w:t xml:space="preserve">Dwaikat M.B., and Kodur, V.R., Effect of Fire Scenario and Restraint Conditions on the Behavior of RC Beams, </w:t>
      </w:r>
      <w:proofErr w:type="spellStart"/>
      <w:r w:rsidRPr="001252B0">
        <w:rPr>
          <w:sz w:val="18"/>
          <w:szCs w:val="18"/>
        </w:rPr>
        <w:t>Procedings</w:t>
      </w:r>
      <w:proofErr w:type="spellEnd"/>
      <w:r w:rsidRPr="001252B0">
        <w:rPr>
          <w:sz w:val="18"/>
          <w:szCs w:val="18"/>
        </w:rPr>
        <w:t xml:space="preserve">: The 5th International Conference on Structures in </w:t>
      </w:r>
      <w:smartTag w:uri="urn:schemas-microsoft-com:office:smarttags" w:element="place">
        <w:smartTag w:uri="urn:schemas-microsoft-com:office:smarttags" w:element="City">
          <w:r w:rsidRPr="001252B0">
            <w:rPr>
              <w:sz w:val="18"/>
              <w:szCs w:val="18"/>
            </w:rPr>
            <w:t>Fire</w:t>
          </w:r>
        </w:smartTag>
        <w:r w:rsidRPr="001252B0">
          <w:rPr>
            <w:sz w:val="18"/>
            <w:szCs w:val="18"/>
          </w:rPr>
          <w:t xml:space="preserve">, </w:t>
        </w:r>
        <w:smartTag w:uri="urn:schemas-microsoft-com:office:smarttags" w:element="country-region">
          <w:r w:rsidRPr="001252B0">
            <w:rPr>
              <w:sz w:val="18"/>
              <w:szCs w:val="18"/>
            </w:rPr>
            <w:t>Singapore</w:t>
          </w:r>
        </w:smartTag>
      </w:smartTag>
      <w:r w:rsidRPr="001252B0">
        <w:rPr>
          <w:sz w:val="18"/>
          <w:szCs w:val="18"/>
        </w:rPr>
        <w:t>, pp. 369-379, 2008.</w:t>
      </w:r>
    </w:p>
    <w:p w:rsidR="00D21946" w:rsidRPr="001252B0" w:rsidRDefault="00D21946" w:rsidP="00D21946">
      <w:pPr>
        <w:numPr>
          <w:ilvl w:val="0"/>
          <w:numId w:val="18"/>
        </w:numPr>
        <w:tabs>
          <w:tab w:val="clear" w:pos="1080"/>
          <w:tab w:val="num" w:pos="72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sz w:val="18"/>
          <w:szCs w:val="18"/>
        </w:rPr>
      </w:pPr>
      <w:r w:rsidRPr="001252B0">
        <w:rPr>
          <w:sz w:val="18"/>
          <w:szCs w:val="18"/>
        </w:rPr>
        <w:t xml:space="preserve">Kodur V.R., Ahmed A., and Dwaikat M.B., Modeling the Fire Performance of FRP-strengthened Reinforced Concrete Beams, Accepted in Composite &amp; </w:t>
      </w:r>
      <w:proofErr w:type="spellStart"/>
      <w:r w:rsidRPr="001252B0">
        <w:rPr>
          <w:sz w:val="18"/>
          <w:szCs w:val="18"/>
        </w:rPr>
        <w:t>Polycon</w:t>
      </w:r>
      <w:proofErr w:type="spellEnd"/>
      <w:r w:rsidRPr="001252B0">
        <w:rPr>
          <w:sz w:val="18"/>
          <w:szCs w:val="18"/>
        </w:rPr>
        <w:t xml:space="preserve">, American Composites Manufacturers Association, </w:t>
      </w:r>
      <w:smartTag w:uri="urn:schemas-microsoft-com:office:smarttags" w:element="place">
        <w:smartTag w:uri="urn:schemas-microsoft-com:office:smarttags" w:element="City">
          <w:r w:rsidRPr="001252B0">
            <w:rPr>
              <w:sz w:val="18"/>
              <w:szCs w:val="18"/>
            </w:rPr>
            <w:t>Tampa</w:t>
          </w:r>
        </w:smartTag>
        <w:r w:rsidRPr="001252B0">
          <w:rPr>
            <w:sz w:val="18"/>
            <w:szCs w:val="18"/>
          </w:rPr>
          <w:t xml:space="preserve">, </w:t>
        </w:r>
        <w:smartTag w:uri="urn:schemas-microsoft-com:office:smarttags" w:element="State">
          <w:r w:rsidRPr="001252B0">
            <w:rPr>
              <w:sz w:val="18"/>
              <w:szCs w:val="18"/>
            </w:rPr>
            <w:t>FL</w:t>
          </w:r>
        </w:smartTag>
        <w:r w:rsidRPr="001252B0">
          <w:rPr>
            <w:sz w:val="18"/>
            <w:szCs w:val="18"/>
          </w:rPr>
          <w:t xml:space="preserve">, </w:t>
        </w:r>
        <w:smartTag w:uri="urn:schemas-microsoft-com:office:smarttags" w:element="country-region">
          <w:r w:rsidRPr="001252B0">
            <w:rPr>
              <w:sz w:val="18"/>
              <w:szCs w:val="18"/>
            </w:rPr>
            <w:t>USA</w:t>
          </w:r>
        </w:smartTag>
      </w:smartTag>
      <w:r w:rsidRPr="001252B0">
        <w:rPr>
          <w:sz w:val="18"/>
          <w:szCs w:val="18"/>
        </w:rPr>
        <w:t>, 2009.</w:t>
      </w:r>
    </w:p>
    <w:p w:rsidR="00370840" w:rsidRPr="00370840" w:rsidRDefault="00D21946" w:rsidP="00370840">
      <w:pPr>
        <w:spacing w:after="120"/>
        <w:ind w:left="360"/>
        <w:jc w:val="both"/>
        <w:rPr>
          <w:b/>
          <w:sz w:val="20"/>
          <w:szCs w:val="20"/>
        </w:rPr>
      </w:pPr>
      <w:r w:rsidRPr="001252B0">
        <w:rPr>
          <w:b/>
          <w:sz w:val="20"/>
          <w:szCs w:val="20"/>
        </w:rPr>
        <w:t>Presentations</w:t>
      </w:r>
    </w:p>
    <w:p w:rsidR="00D21946" w:rsidRPr="001252B0" w:rsidRDefault="00D21946" w:rsidP="00D21946">
      <w:pPr>
        <w:numPr>
          <w:ilvl w:val="0"/>
          <w:numId w:val="17"/>
        </w:numPr>
        <w:tabs>
          <w:tab w:val="clear" w:pos="1080"/>
          <w:tab w:val="num" w:pos="72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sz w:val="18"/>
          <w:szCs w:val="18"/>
        </w:rPr>
      </w:pPr>
      <w:proofErr w:type="spellStart"/>
      <w:r w:rsidRPr="001252B0">
        <w:rPr>
          <w:sz w:val="18"/>
          <w:szCs w:val="18"/>
        </w:rPr>
        <w:t>Dwaikat</w:t>
      </w:r>
      <w:proofErr w:type="spellEnd"/>
      <w:r w:rsidRPr="001252B0">
        <w:rPr>
          <w:sz w:val="18"/>
          <w:szCs w:val="18"/>
        </w:rPr>
        <w:t xml:space="preserve"> </w:t>
      </w:r>
      <w:proofErr w:type="gramStart"/>
      <w:r w:rsidRPr="001252B0">
        <w:rPr>
          <w:sz w:val="18"/>
          <w:szCs w:val="18"/>
        </w:rPr>
        <w:t>M.B.,</w:t>
      </w:r>
      <w:proofErr w:type="gramEnd"/>
      <w:r w:rsidRPr="001252B0">
        <w:rPr>
          <w:sz w:val="18"/>
          <w:szCs w:val="18"/>
        </w:rPr>
        <w:t xml:space="preserve"> and </w:t>
      </w:r>
      <w:proofErr w:type="spellStart"/>
      <w:r w:rsidRPr="001252B0">
        <w:rPr>
          <w:sz w:val="18"/>
          <w:szCs w:val="18"/>
        </w:rPr>
        <w:t>Kodur</w:t>
      </w:r>
      <w:proofErr w:type="spellEnd"/>
      <w:r w:rsidRPr="001252B0">
        <w:rPr>
          <w:sz w:val="18"/>
          <w:szCs w:val="18"/>
        </w:rPr>
        <w:t xml:space="preserve"> V.R., A Numerical Model for Predicting the Fire Behavior of Reinforced Concrete Beams.  ACI Spring Convention, </w:t>
      </w:r>
      <w:smartTag w:uri="urn:schemas-microsoft-com:office:smarttags" w:element="place">
        <w:smartTag w:uri="urn:schemas-microsoft-com:office:smarttags" w:element="City">
          <w:r w:rsidRPr="001252B0">
            <w:rPr>
              <w:sz w:val="18"/>
              <w:szCs w:val="18"/>
            </w:rPr>
            <w:t>Atlanta</w:t>
          </w:r>
        </w:smartTag>
        <w:r w:rsidRPr="001252B0">
          <w:rPr>
            <w:sz w:val="18"/>
            <w:szCs w:val="18"/>
          </w:rPr>
          <w:t xml:space="preserve">, </w:t>
        </w:r>
        <w:smartTag w:uri="urn:schemas-microsoft-com:office:smarttags" w:element="country-region">
          <w:r w:rsidRPr="001252B0">
            <w:rPr>
              <w:sz w:val="18"/>
              <w:szCs w:val="18"/>
            </w:rPr>
            <w:t>USA</w:t>
          </w:r>
        </w:smartTag>
      </w:smartTag>
      <w:r w:rsidRPr="001252B0">
        <w:rPr>
          <w:sz w:val="18"/>
          <w:szCs w:val="18"/>
        </w:rPr>
        <w:t>, 2007.</w:t>
      </w:r>
    </w:p>
    <w:p w:rsidR="00D21946" w:rsidRPr="001252B0" w:rsidRDefault="00D21946" w:rsidP="00D21946">
      <w:pPr>
        <w:numPr>
          <w:ilvl w:val="0"/>
          <w:numId w:val="17"/>
        </w:numPr>
        <w:tabs>
          <w:tab w:val="clear" w:pos="1080"/>
          <w:tab w:val="num" w:pos="72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sz w:val="18"/>
          <w:szCs w:val="18"/>
        </w:rPr>
      </w:pPr>
      <w:r w:rsidRPr="001252B0">
        <w:rPr>
          <w:sz w:val="18"/>
          <w:szCs w:val="18"/>
        </w:rPr>
        <w:t xml:space="preserve">Dwaikat </w:t>
      </w:r>
      <w:proofErr w:type="gramStart"/>
      <w:r w:rsidRPr="001252B0">
        <w:rPr>
          <w:sz w:val="18"/>
          <w:szCs w:val="18"/>
        </w:rPr>
        <w:t>M.B.,</w:t>
      </w:r>
      <w:proofErr w:type="gramEnd"/>
      <w:r w:rsidRPr="001252B0">
        <w:rPr>
          <w:sz w:val="18"/>
          <w:szCs w:val="18"/>
        </w:rPr>
        <w:t xml:space="preserve"> and Kodur V.R., Experimental Studies on the Response of Restrained RC Beams Exposed to Design Fires, </w:t>
      </w:r>
      <w:smartTag w:uri="urn:schemas-microsoft-com:office:smarttags" w:element="place">
        <w:smartTag w:uri="urn:schemas-microsoft-com:office:smarttags" w:element="City">
          <w:r w:rsidRPr="001252B0">
            <w:rPr>
              <w:sz w:val="18"/>
              <w:szCs w:val="18"/>
            </w:rPr>
            <w:t>St. Louis</w:t>
          </w:r>
        </w:smartTag>
        <w:r w:rsidRPr="001252B0">
          <w:rPr>
            <w:sz w:val="18"/>
            <w:szCs w:val="18"/>
          </w:rPr>
          <w:t xml:space="preserve">, </w:t>
        </w:r>
        <w:smartTag w:uri="urn:schemas-microsoft-com:office:smarttags" w:element="country-region">
          <w:r w:rsidRPr="001252B0">
            <w:rPr>
              <w:sz w:val="18"/>
              <w:szCs w:val="18"/>
            </w:rPr>
            <w:t>USA</w:t>
          </w:r>
        </w:smartTag>
      </w:smartTag>
      <w:r w:rsidRPr="001252B0">
        <w:rPr>
          <w:sz w:val="18"/>
          <w:szCs w:val="18"/>
        </w:rPr>
        <w:t>, 2008.</w:t>
      </w:r>
    </w:p>
    <w:p w:rsidR="00D21946" w:rsidRDefault="00D21946" w:rsidP="00D21946">
      <w:pPr>
        <w:numPr>
          <w:ilvl w:val="0"/>
          <w:numId w:val="17"/>
        </w:numPr>
        <w:tabs>
          <w:tab w:val="clear" w:pos="1080"/>
          <w:tab w:val="num" w:pos="72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sz w:val="18"/>
          <w:szCs w:val="18"/>
        </w:rPr>
      </w:pPr>
      <w:r w:rsidRPr="001252B0">
        <w:rPr>
          <w:sz w:val="18"/>
          <w:szCs w:val="18"/>
        </w:rPr>
        <w:t xml:space="preserve">Kodur V.R., Dwaikat M.B., and </w:t>
      </w:r>
      <w:proofErr w:type="spellStart"/>
      <w:r w:rsidRPr="001252B0">
        <w:rPr>
          <w:sz w:val="18"/>
          <w:szCs w:val="18"/>
        </w:rPr>
        <w:t>Raut</w:t>
      </w:r>
      <w:proofErr w:type="spellEnd"/>
      <w:r w:rsidRPr="001252B0">
        <w:rPr>
          <w:sz w:val="18"/>
          <w:szCs w:val="18"/>
        </w:rPr>
        <w:t xml:space="preserve"> N., Macroscopic Finite Element Models for Tracing the Response of Concrete Structures under Fire Conditions, FIB workshop “Fire Design of Concrete Structures”, Coimbra – Portugal, November 2007.</w:t>
      </w:r>
    </w:p>
    <w:p w:rsidR="00D21946" w:rsidRPr="004D22A5" w:rsidRDefault="00D21946" w:rsidP="00D21946">
      <w:pPr>
        <w:spacing w:after="12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Reports</w:t>
      </w:r>
    </w:p>
    <w:p w:rsidR="00D21946" w:rsidRPr="001252B0" w:rsidRDefault="00D21946" w:rsidP="00D21946">
      <w:pPr>
        <w:numPr>
          <w:ilvl w:val="0"/>
          <w:numId w:val="21"/>
        </w:numPr>
        <w:overflowPunct/>
        <w:autoSpaceDE/>
        <w:autoSpaceDN/>
        <w:adjustRightInd/>
        <w:spacing w:after="120"/>
        <w:jc w:val="both"/>
        <w:textAlignment w:val="auto"/>
        <w:rPr>
          <w:sz w:val="18"/>
          <w:szCs w:val="18"/>
        </w:rPr>
      </w:pPr>
      <w:r w:rsidRPr="001252B0">
        <w:rPr>
          <w:sz w:val="18"/>
          <w:szCs w:val="18"/>
        </w:rPr>
        <w:t>Dwaikat M.B., Phan L., and Kodur V.R., A Simplified Approach to Account for Spalling in Reinforced Concrete Members, NIST Report, Submitted to BFRL, NIST, Gaithersburg, 2007.</w:t>
      </w:r>
    </w:p>
    <w:p w:rsidR="007E0F82" w:rsidRPr="007E0F82" w:rsidRDefault="007E0F82" w:rsidP="007E0F82">
      <w:pPr>
        <w:numPr>
          <w:ilvl w:val="12"/>
          <w:numId w:val="0"/>
        </w:numPr>
        <w:spacing w:before="240" w:after="120"/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IT</w:t>
      </w:r>
      <w:proofErr w:type="gramEnd"/>
      <w:r>
        <w:rPr>
          <w:b/>
          <w:bCs/>
          <w:sz w:val="22"/>
          <w:szCs w:val="22"/>
        </w:rPr>
        <w:t xml:space="preserve"> Skills</w:t>
      </w:r>
    </w:p>
    <w:p w:rsidR="007E0F82" w:rsidRPr="00D15C56" w:rsidRDefault="007E0F82" w:rsidP="007E0F82">
      <w:pPr>
        <w:numPr>
          <w:ilvl w:val="0"/>
          <w:numId w:val="6"/>
        </w:numPr>
        <w:spacing w:after="60"/>
        <w:jc w:val="both"/>
        <w:rPr>
          <w:sz w:val="18"/>
          <w:szCs w:val="18"/>
        </w:rPr>
      </w:pPr>
      <w:r w:rsidRPr="00D15C56">
        <w:rPr>
          <w:sz w:val="18"/>
          <w:szCs w:val="18"/>
        </w:rPr>
        <w:t>Excellent user for Microsoft Office, AutoCAD, SAP2000, LUSAS.</w:t>
      </w:r>
    </w:p>
    <w:p w:rsidR="007E0F82" w:rsidRDefault="007E0F82" w:rsidP="007E0F82">
      <w:pPr>
        <w:numPr>
          <w:ilvl w:val="0"/>
          <w:numId w:val="6"/>
        </w:numPr>
        <w:spacing w:after="60"/>
        <w:jc w:val="both"/>
        <w:rPr>
          <w:sz w:val="18"/>
          <w:szCs w:val="18"/>
        </w:rPr>
      </w:pPr>
      <w:r w:rsidRPr="00D15C56">
        <w:rPr>
          <w:sz w:val="18"/>
          <w:szCs w:val="18"/>
        </w:rPr>
        <w:t>Experience in programming using FORTRAN and VISUAL BASIC.</w:t>
      </w:r>
    </w:p>
    <w:p w:rsidR="007E0F82" w:rsidRPr="00D15C56" w:rsidRDefault="007E0F82" w:rsidP="007E0F82">
      <w:pPr>
        <w:numPr>
          <w:ilvl w:val="0"/>
          <w:numId w:val="6"/>
        </w:num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Developing FE based computer model for nonlinear analysis of rectangular reinforced concrete beams exposed to fire.</w:t>
      </w:r>
    </w:p>
    <w:p w:rsidR="007E0F82" w:rsidRDefault="007E0F82" w:rsidP="007E0F82">
      <w:pPr>
        <w:numPr>
          <w:ilvl w:val="12"/>
          <w:numId w:val="0"/>
        </w:numPr>
        <w:spacing w:before="24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References</w:t>
      </w:r>
    </w:p>
    <w:p w:rsidR="007E0F82" w:rsidRPr="00762FCD" w:rsidRDefault="007E0F82" w:rsidP="007E0F82">
      <w:pPr>
        <w:jc w:val="both"/>
        <w:rPr>
          <w:rFonts w:ascii="Comic Sans MS" w:hAnsi="Comic Sans MS"/>
        </w:rPr>
      </w:pPr>
      <w:r w:rsidRPr="00D15C56">
        <w:rPr>
          <w:sz w:val="18"/>
          <w:szCs w:val="18"/>
        </w:rPr>
        <w:t xml:space="preserve">References </w:t>
      </w:r>
      <w:r w:rsidR="00567A89">
        <w:rPr>
          <w:sz w:val="18"/>
          <w:szCs w:val="18"/>
        </w:rPr>
        <w:t xml:space="preserve">are </w:t>
      </w:r>
      <w:r w:rsidRPr="00D15C56">
        <w:rPr>
          <w:sz w:val="18"/>
          <w:szCs w:val="18"/>
        </w:rPr>
        <w:t xml:space="preserve">available </w:t>
      </w:r>
      <w:r>
        <w:rPr>
          <w:sz w:val="18"/>
          <w:szCs w:val="18"/>
        </w:rPr>
        <w:t>upon</w:t>
      </w:r>
      <w:r w:rsidRPr="00D15C56">
        <w:rPr>
          <w:sz w:val="18"/>
          <w:szCs w:val="18"/>
        </w:rPr>
        <w:t xml:space="preserve"> request</w:t>
      </w:r>
      <w:r>
        <w:rPr>
          <w:sz w:val="18"/>
          <w:szCs w:val="18"/>
        </w:rPr>
        <w:t>.</w:t>
      </w:r>
    </w:p>
    <w:p w:rsidR="00322EA9" w:rsidRPr="00322EA9" w:rsidRDefault="00322EA9" w:rsidP="000E5005">
      <w:pPr>
        <w:rPr>
          <w:sz w:val="18"/>
          <w:szCs w:val="18"/>
        </w:rPr>
      </w:pPr>
      <w:r>
        <w:rPr>
          <w:szCs w:val="18"/>
        </w:rPr>
        <w:br/>
      </w:r>
      <w:r>
        <w:rPr>
          <w:szCs w:val="18"/>
        </w:rPr>
        <w:br w:type="page"/>
      </w:r>
      <w:bookmarkStart w:id="1" w:name="_GoBack"/>
      <w:bookmarkEnd w:id="1"/>
    </w:p>
    <w:sectPr w:rsidR="00322EA9" w:rsidRPr="00322EA9" w:rsidSect="007E0F82">
      <w:headerReference w:type="default" r:id="rId14"/>
      <w:footerReference w:type="default" r:id="rId15"/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36" w:rsidRDefault="00FF5036">
      <w:r>
        <w:separator/>
      </w:r>
    </w:p>
  </w:endnote>
  <w:endnote w:type="continuationSeparator" w:id="0">
    <w:p w:rsidR="00FF5036" w:rsidRDefault="00FF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43" w:rsidRPr="007E0F82" w:rsidRDefault="00B45F43" w:rsidP="007E0F82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36" w:rsidRDefault="00FF5036">
      <w:r>
        <w:separator/>
      </w:r>
    </w:p>
  </w:footnote>
  <w:footnote w:type="continuationSeparator" w:id="0">
    <w:p w:rsidR="00FF5036" w:rsidRDefault="00FF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43" w:rsidRPr="000A546D" w:rsidRDefault="00B45F43" w:rsidP="00B83E0A">
    <w:pPr>
      <w:pStyle w:val="Header"/>
      <w:tabs>
        <w:tab w:val="center" w:pos="4680"/>
        <w:tab w:val="right" w:pos="9360"/>
      </w:tabs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62CA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93E8BEC2"/>
    <w:lvl w:ilvl="0">
      <w:numFmt w:val="bullet"/>
      <w:lvlText w:val="*"/>
      <w:lvlJc w:val="left"/>
    </w:lvl>
  </w:abstractNum>
  <w:abstractNum w:abstractNumId="2">
    <w:nsid w:val="01D14F81"/>
    <w:multiLevelType w:val="hybridMultilevel"/>
    <w:tmpl w:val="BFACCFDA"/>
    <w:lvl w:ilvl="0" w:tplc="A8FC4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384BA2"/>
    <w:multiLevelType w:val="hybridMultilevel"/>
    <w:tmpl w:val="4796D80C"/>
    <w:lvl w:ilvl="0" w:tplc="5A6E9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F6F9D"/>
    <w:multiLevelType w:val="hybridMultilevel"/>
    <w:tmpl w:val="7B7EEE9A"/>
    <w:lvl w:ilvl="0" w:tplc="0816B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D14D6"/>
    <w:multiLevelType w:val="hybridMultilevel"/>
    <w:tmpl w:val="07886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B7767"/>
    <w:multiLevelType w:val="hybridMultilevel"/>
    <w:tmpl w:val="51E63526"/>
    <w:lvl w:ilvl="0" w:tplc="0816B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C15E8E"/>
    <w:multiLevelType w:val="hybridMultilevel"/>
    <w:tmpl w:val="4C64103C"/>
    <w:lvl w:ilvl="0" w:tplc="0816B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9F4A81"/>
    <w:multiLevelType w:val="hybridMultilevel"/>
    <w:tmpl w:val="E1005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464A06"/>
    <w:multiLevelType w:val="hybridMultilevel"/>
    <w:tmpl w:val="21F4E94E"/>
    <w:lvl w:ilvl="0" w:tplc="A8FC4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D3F6B6E"/>
    <w:multiLevelType w:val="hybridMultilevel"/>
    <w:tmpl w:val="4BF41E4E"/>
    <w:lvl w:ilvl="0" w:tplc="7EF26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340F89"/>
    <w:multiLevelType w:val="hybridMultilevel"/>
    <w:tmpl w:val="10804894"/>
    <w:lvl w:ilvl="0" w:tplc="0816B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254DC1"/>
    <w:multiLevelType w:val="hybridMultilevel"/>
    <w:tmpl w:val="723A84BE"/>
    <w:lvl w:ilvl="0" w:tplc="5A6E9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F9264B"/>
    <w:multiLevelType w:val="hybridMultilevel"/>
    <w:tmpl w:val="A4363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8D02D7"/>
    <w:multiLevelType w:val="hybridMultilevel"/>
    <w:tmpl w:val="59C43A30"/>
    <w:lvl w:ilvl="0" w:tplc="5A6E9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BF7155"/>
    <w:multiLevelType w:val="hybridMultilevel"/>
    <w:tmpl w:val="6BD67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51625B"/>
    <w:multiLevelType w:val="hybridMultilevel"/>
    <w:tmpl w:val="0584E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D2E78"/>
    <w:multiLevelType w:val="hybridMultilevel"/>
    <w:tmpl w:val="8042D092"/>
    <w:lvl w:ilvl="0" w:tplc="040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800" w:hanging="360"/>
        </w:pPr>
        <w:rPr>
          <w:rFonts w:ascii="Symbol" w:hAnsi="Symbol" w:cs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003" w:hanging="283"/>
        </w:pPr>
        <w:rPr>
          <w:rFonts w:ascii="Symbol" w:hAnsi="Symbol" w:cs="Symbol" w:hint="default"/>
        </w:rPr>
      </w:lvl>
    </w:lvlOverride>
  </w:num>
  <w:num w:numId="8">
    <w:abstractNumId w:val="8"/>
  </w:num>
  <w:num w:numId="9">
    <w:abstractNumId w:val="17"/>
  </w:num>
  <w:num w:numId="10">
    <w:abstractNumId w:val="5"/>
  </w:num>
  <w:num w:numId="11">
    <w:abstractNumId w:val="15"/>
  </w:num>
  <w:num w:numId="12">
    <w:abstractNumId w:val="7"/>
  </w:num>
  <w:num w:numId="13">
    <w:abstractNumId w:val="11"/>
  </w:num>
  <w:num w:numId="14">
    <w:abstractNumId w:val="4"/>
  </w:num>
  <w:num w:numId="15">
    <w:abstractNumId w:val="6"/>
  </w:num>
  <w:num w:numId="16">
    <w:abstractNumId w:val="9"/>
  </w:num>
  <w:num w:numId="17">
    <w:abstractNumId w:val="2"/>
  </w:num>
  <w:num w:numId="18">
    <w:abstractNumId w:val="10"/>
  </w:num>
  <w:num w:numId="19">
    <w:abstractNumId w:val="14"/>
  </w:num>
  <w:num w:numId="20">
    <w:abstractNumId w:val="12"/>
  </w:num>
  <w:num w:numId="21">
    <w:abstractNumId w:val="3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55"/>
    <w:rsid w:val="00011193"/>
    <w:rsid w:val="000122D4"/>
    <w:rsid w:val="00015E93"/>
    <w:rsid w:val="000352E3"/>
    <w:rsid w:val="00035A55"/>
    <w:rsid w:val="00042641"/>
    <w:rsid w:val="00044CC2"/>
    <w:rsid w:val="00051980"/>
    <w:rsid w:val="000576BF"/>
    <w:rsid w:val="000A2B88"/>
    <w:rsid w:val="000D5963"/>
    <w:rsid w:val="000E287A"/>
    <w:rsid w:val="000E5005"/>
    <w:rsid w:val="00104E98"/>
    <w:rsid w:val="00151B79"/>
    <w:rsid w:val="00174C07"/>
    <w:rsid w:val="00193152"/>
    <w:rsid w:val="001C47D0"/>
    <w:rsid w:val="001C59D7"/>
    <w:rsid w:val="001E47CA"/>
    <w:rsid w:val="001F4E6D"/>
    <w:rsid w:val="00200077"/>
    <w:rsid w:val="002314D1"/>
    <w:rsid w:val="002644F0"/>
    <w:rsid w:val="002705F9"/>
    <w:rsid w:val="0027592E"/>
    <w:rsid w:val="0027615A"/>
    <w:rsid w:val="00291B11"/>
    <w:rsid w:val="00293C6B"/>
    <w:rsid w:val="00295547"/>
    <w:rsid w:val="002B1654"/>
    <w:rsid w:val="002B7562"/>
    <w:rsid w:val="002D4939"/>
    <w:rsid w:val="002E3C64"/>
    <w:rsid w:val="002F6739"/>
    <w:rsid w:val="00310B53"/>
    <w:rsid w:val="00313B79"/>
    <w:rsid w:val="00321394"/>
    <w:rsid w:val="00321C68"/>
    <w:rsid w:val="00322EA9"/>
    <w:rsid w:val="00335420"/>
    <w:rsid w:val="00370840"/>
    <w:rsid w:val="003776AC"/>
    <w:rsid w:val="00380E5F"/>
    <w:rsid w:val="003848D8"/>
    <w:rsid w:val="003948DD"/>
    <w:rsid w:val="0039763A"/>
    <w:rsid w:val="003D285E"/>
    <w:rsid w:val="003E0037"/>
    <w:rsid w:val="003E5DF3"/>
    <w:rsid w:val="0040051F"/>
    <w:rsid w:val="00402CCF"/>
    <w:rsid w:val="00417887"/>
    <w:rsid w:val="004265E9"/>
    <w:rsid w:val="00447B67"/>
    <w:rsid w:val="004519FF"/>
    <w:rsid w:val="0046332E"/>
    <w:rsid w:val="00473721"/>
    <w:rsid w:val="004B123C"/>
    <w:rsid w:val="004B2EAC"/>
    <w:rsid w:val="004C4225"/>
    <w:rsid w:val="004D5B1F"/>
    <w:rsid w:val="004D79CA"/>
    <w:rsid w:val="004E719B"/>
    <w:rsid w:val="00511609"/>
    <w:rsid w:val="0053728D"/>
    <w:rsid w:val="005405BF"/>
    <w:rsid w:val="0054321D"/>
    <w:rsid w:val="00567A89"/>
    <w:rsid w:val="0057663D"/>
    <w:rsid w:val="005949FD"/>
    <w:rsid w:val="00595E93"/>
    <w:rsid w:val="005A3216"/>
    <w:rsid w:val="005C1A03"/>
    <w:rsid w:val="005D1F4C"/>
    <w:rsid w:val="005F618B"/>
    <w:rsid w:val="00610BBD"/>
    <w:rsid w:val="00611F32"/>
    <w:rsid w:val="00627B79"/>
    <w:rsid w:val="006437F3"/>
    <w:rsid w:val="00670F0A"/>
    <w:rsid w:val="006717BB"/>
    <w:rsid w:val="006740DB"/>
    <w:rsid w:val="006754BF"/>
    <w:rsid w:val="00691530"/>
    <w:rsid w:val="006963B1"/>
    <w:rsid w:val="006A2DEB"/>
    <w:rsid w:val="006E2D71"/>
    <w:rsid w:val="00733FD8"/>
    <w:rsid w:val="00740291"/>
    <w:rsid w:val="007735B4"/>
    <w:rsid w:val="00783578"/>
    <w:rsid w:val="007C747B"/>
    <w:rsid w:val="007D32F0"/>
    <w:rsid w:val="007E0F82"/>
    <w:rsid w:val="00813A52"/>
    <w:rsid w:val="008265A8"/>
    <w:rsid w:val="008354C3"/>
    <w:rsid w:val="00843C9F"/>
    <w:rsid w:val="00865634"/>
    <w:rsid w:val="00877240"/>
    <w:rsid w:val="00881EED"/>
    <w:rsid w:val="00892419"/>
    <w:rsid w:val="00894743"/>
    <w:rsid w:val="008B2DB7"/>
    <w:rsid w:val="008B57DE"/>
    <w:rsid w:val="008D32C5"/>
    <w:rsid w:val="008F3BC4"/>
    <w:rsid w:val="009004BC"/>
    <w:rsid w:val="00924499"/>
    <w:rsid w:val="0094124C"/>
    <w:rsid w:val="00965D7D"/>
    <w:rsid w:val="00987192"/>
    <w:rsid w:val="0098731A"/>
    <w:rsid w:val="0098792A"/>
    <w:rsid w:val="009A46C0"/>
    <w:rsid w:val="009A566C"/>
    <w:rsid w:val="009C09EC"/>
    <w:rsid w:val="009C3F06"/>
    <w:rsid w:val="009C3F3B"/>
    <w:rsid w:val="009C7CFF"/>
    <w:rsid w:val="009D598C"/>
    <w:rsid w:val="009D5EF0"/>
    <w:rsid w:val="00A22754"/>
    <w:rsid w:val="00A27CDB"/>
    <w:rsid w:val="00A341C0"/>
    <w:rsid w:val="00A840A8"/>
    <w:rsid w:val="00AC4AF1"/>
    <w:rsid w:val="00AD0C1A"/>
    <w:rsid w:val="00AE0CA2"/>
    <w:rsid w:val="00B01719"/>
    <w:rsid w:val="00B02A35"/>
    <w:rsid w:val="00B0680B"/>
    <w:rsid w:val="00B11928"/>
    <w:rsid w:val="00B31926"/>
    <w:rsid w:val="00B33678"/>
    <w:rsid w:val="00B45F43"/>
    <w:rsid w:val="00B64677"/>
    <w:rsid w:val="00B83A7D"/>
    <w:rsid w:val="00B83E0A"/>
    <w:rsid w:val="00B9162B"/>
    <w:rsid w:val="00BA30DA"/>
    <w:rsid w:val="00BB4C20"/>
    <w:rsid w:val="00BB668E"/>
    <w:rsid w:val="00BC3B9E"/>
    <w:rsid w:val="00BD09DD"/>
    <w:rsid w:val="00C04CCD"/>
    <w:rsid w:val="00C13B76"/>
    <w:rsid w:val="00C15DB2"/>
    <w:rsid w:val="00C30BE3"/>
    <w:rsid w:val="00C63360"/>
    <w:rsid w:val="00C91F1B"/>
    <w:rsid w:val="00C97352"/>
    <w:rsid w:val="00CD7E1C"/>
    <w:rsid w:val="00CE0368"/>
    <w:rsid w:val="00CE0E7A"/>
    <w:rsid w:val="00CE5804"/>
    <w:rsid w:val="00CE5D49"/>
    <w:rsid w:val="00D01C5A"/>
    <w:rsid w:val="00D15C56"/>
    <w:rsid w:val="00D21946"/>
    <w:rsid w:val="00D22D4D"/>
    <w:rsid w:val="00D24CDA"/>
    <w:rsid w:val="00D545BA"/>
    <w:rsid w:val="00D60C0E"/>
    <w:rsid w:val="00D906F5"/>
    <w:rsid w:val="00D93CA1"/>
    <w:rsid w:val="00DF3E6D"/>
    <w:rsid w:val="00E07F36"/>
    <w:rsid w:val="00E10659"/>
    <w:rsid w:val="00E43DC8"/>
    <w:rsid w:val="00E50D47"/>
    <w:rsid w:val="00E54E7A"/>
    <w:rsid w:val="00E56B65"/>
    <w:rsid w:val="00E64713"/>
    <w:rsid w:val="00E71360"/>
    <w:rsid w:val="00EC31C7"/>
    <w:rsid w:val="00EC6A9E"/>
    <w:rsid w:val="00ED6DD8"/>
    <w:rsid w:val="00F16C67"/>
    <w:rsid w:val="00F504E6"/>
    <w:rsid w:val="00F532C1"/>
    <w:rsid w:val="00F54D7D"/>
    <w:rsid w:val="00FB3C39"/>
    <w:rsid w:val="00FC018F"/>
    <w:rsid w:val="00FC3CA9"/>
    <w:rsid w:val="00FD19A7"/>
    <w:rsid w:val="00FD4ECB"/>
    <w:rsid w:val="00FD5386"/>
    <w:rsid w:val="00FD6373"/>
    <w:rsid w:val="00FD7654"/>
    <w:rsid w:val="00FE370D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CE58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pPr>
      <w:ind w:left="283" w:hanging="283"/>
    </w:pPr>
    <w:rPr>
      <w:sz w:val="22"/>
      <w:szCs w:val="22"/>
    </w:rPr>
  </w:style>
  <w:style w:type="paragraph" w:styleId="BodyText">
    <w:name w:val="Body Text"/>
    <w:basedOn w:val="Normal"/>
    <w:pPr>
      <w:spacing w:after="120"/>
    </w:pPr>
    <w:rPr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ormal-indented">
    <w:name w:val="normal-indented"/>
    <w:basedOn w:val="BodyText"/>
    <w:pPr>
      <w:spacing w:after="0"/>
      <w:ind w:left="567"/>
      <w:jc w:val="both"/>
    </w:pPr>
    <w:rPr>
      <w:sz w:val="20"/>
      <w:szCs w:val="20"/>
      <w:lang w:eastAsia="en-US"/>
    </w:rPr>
  </w:style>
  <w:style w:type="paragraph" w:customStyle="1" w:styleId="italicindented">
    <w:name w:val="italic indented"/>
    <w:basedOn w:val="normal-indented"/>
    <w:pPr>
      <w:tabs>
        <w:tab w:val="left" w:pos="1134"/>
      </w:tabs>
    </w:pPr>
    <w:rPr>
      <w:i/>
      <w:iCs/>
    </w:rPr>
  </w:style>
  <w:style w:type="paragraph" w:styleId="Salutation">
    <w:name w:val="Salutation"/>
    <w:basedOn w:val="Normal"/>
    <w:next w:val="Normal"/>
    <w:pPr>
      <w:overflowPunct/>
      <w:autoSpaceDE/>
      <w:autoSpaceDN/>
      <w:adjustRightInd/>
      <w:spacing w:before="220" w:after="220" w:line="220" w:lineRule="atLeast"/>
      <w:textAlignment w:val="auto"/>
    </w:pPr>
    <w:rPr>
      <w:spacing w:val="-5"/>
      <w:sz w:val="20"/>
      <w:szCs w:val="20"/>
      <w:lang w:eastAsia="en-US"/>
    </w:rPr>
  </w:style>
  <w:style w:type="paragraph" w:styleId="Closing">
    <w:name w:val="Closing"/>
    <w:basedOn w:val="Normal"/>
    <w:next w:val="Signature"/>
    <w:pPr>
      <w:keepNext/>
      <w:overflowPunct/>
      <w:autoSpaceDE/>
      <w:autoSpaceDN/>
      <w:adjustRightInd/>
      <w:spacing w:after="60" w:line="220" w:lineRule="atLeast"/>
      <w:jc w:val="both"/>
      <w:textAlignment w:val="auto"/>
    </w:pPr>
    <w:rPr>
      <w:spacing w:val="-5"/>
      <w:sz w:val="20"/>
      <w:szCs w:val="20"/>
      <w:lang w:eastAsia="en-US"/>
    </w:rPr>
  </w:style>
  <w:style w:type="paragraph" w:styleId="Signature">
    <w:name w:val="Signature"/>
    <w:basedOn w:val="Normal"/>
    <w:next w:val="SignatureJobTitle"/>
    <w:pPr>
      <w:keepNext/>
      <w:overflowPunct/>
      <w:autoSpaceDE/>
      <w:autoSpaceDN/>
      <w:adjustRightInd/>
      <w:spacing w:before="880" w:line="220" w:lineRule="atLeast"/>
      <w:textAlignment w:val="auto"/>
    </w:pPr>
    <w:rPr>
      <w:spacing w:val="-5"/>
      <w:sz w:val="20"/>
      <w:szCs w:val="20"/>
      <w:lang w:eastAsia="en-US"/>
    </w:rPr>
  </w:style>
  <w:style w:type="paragraph" w:styleId="Date">
    <w:name w:val="Date"/>
    <w:basedOn w:val="Normal"/>
    <w:next w:val="InsideAddressName"/>
    <w:pPr>
      <w:overflowPunct/>
      <w:autoSpaceDE/>
      <w:autoSpaceDN/>
      <w:adjustRightInd/>
      <w:spacing w:after="220" w:line="220" w:lineRule="atLeast"/>
      <w:jc w:val="both"/>
      <w:textAlignment w:val="auto"/>
    </w:pPr>
    <w:rPr>
      <w:spacing w:val="-5"/>
      <w:sz w:val="20"/>
      <w:szCs w:val="20"/>
      <w:lang w:eastAsia="en-US"/>
    </w:rPr>
  </w:style>
  <w:style w:type="paragraph" w:customStyle="1" w:styleId="InsideAddressName">
    <w:name w:val="Inside Address Name"/>
    <w:basedOn w:val="Normal"/>
    <w:next w:val="Normal"/>
    <w:pPr>
      <w:overflowPunct/>
      <w:autoSpaceDE/>
      <w:autoSpaceDN/>
      <w:adjustRightInd/>
      <w:spacing w:before="220" w:line="220" w:lineRule="atLeast"/>
      <w:jc w:val="both"/>
      <w:textAlignment w:val="auto"/>
    </w:pPr>
    <w:rPr>
      <w:spacing w:val="-5"/>
      <w:sz w:val="20"/>
      <w:szCs w:val="20"/>
      <w:lang w:eastAsia="en-US"/>
    </w:r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overflowPunct/>
      <w:autoSpaceDE/>
      <w:autoSpaceDN/>
      <w:adjustRightInd/>
      <w:spacing w:line="160" w:lineRule="atLeast"/>
      <w:textAlignment w:val="auto"/>
    </w:pPr>
    <w:rPr>
      <w:sz w:val="14"/>
      <w:szCs w:val="14"/>
      <w:lang w:eastAsia="en-US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customStyle="1" w:styleId="Style1">
    <w:name w:val="Style1"/>
    <w:basedOn w:val="BodyText"/>
    <w:pPr>
      <w:framePr w:w="4320" w:h="965" w:hSpace="187" w:vSpace="187" w:wrap="notBeside" w:vAnchor="page" w:hAnchor="margin" w:xAlign="right" w:y="966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title">
    <w:name w:val="title"/>
    <w:basedOn w:val="Normal"/>
    <w:rsid w:val="000122D4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imes New Roman" w:hAnsi="Times New Roman" w:cs="Times New Roman"/>
      <w:b/>
      <w:lang w:val="en-US" w:eastAsia="en-US"/>
    </w:rPr>
  </w:style>
  <w:style w:type="character" w:styleId="PageNumber">
    <w:name w:val="page number"/>
    <w:basedOn w:val="DefaultParagraphFont"/>
    <w:rsid w:val="007E0F82"/>
  </w:style>
  <w:style w:type="paragraph" w:styleId="BalloonText">
    <w:name w:val="Balloon Text"/>
    <w:basedOn w:val="Normal"/>
    <w:semiHidden/>
    <w:rsid w:val="00892419"/>
    <w:rPr>
      <w:rFonts w:ascii="Tahoma" w:hAnsi="Tahoma" w:cs="Tahoma"/>
      <w:sz w:val="16"/>
      <w:szCs w:val="16"/>
    </w:rPr>
  </w:style>
  <w:style w:type="character" w:customStyle="1" w:styleId="smblacktext">
    <w:name w:val="smblacktext"/>
    <w:basedOn w:val="DefaultParagraphFont"/>
    <w:rsid w:val="002705F9"/>
  </w:style>
  <w:style w:type="character" w:customStyle="1" w:styleId="Heading5Char">
    <w:name w:val="Heading 5 Char"/>
    <w:basedOn w:val="DefaultParagraphFont"/>
    <w:link w:val="Heading5"/>
    <w:rsid w:val="00CE5804"/>
    <w:rPr>
      <w:rFonts w:ascii="Calibri" w:eastAsia="Times New Roman" w:hAnsi="Calibri" w:cs="Arial"/>
      <w:b/>
      <w:bCs/>
      <w:i/>
      <w:iCs/>
      <w:sz w:val="26"/>
      <w:szCs w:val="26"/>
      <w:lang w:val="en-GB" w:eastAsia="en-GB"/>
    </w:rPr>
  </w:style>
  <w:style w:type="character" w:customStyle="1" w:styleId="publication-title">
    <w:name w:val="publication-title"/>
    <w:basedOn w:val="DefaultParagraphFont"/>
    <w:rsid w:val="00CE5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CE58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pPr>
      <w:ind w:left="283" w:hanging="283"/>
    </w:pPr>
    <w:rPr>
      <w:sz w:val="22"/>
      <w:szCs w:val="22"/>
    </w:rPr>
  </w:style>
  <w:style w:type="paragraph" w:styleId="BodyText">
    <w:name w:val="Body Text"/>
    <w:basedOn w:val="Normal"/>
    <w:pPr>
      <w:spacing w:after="120"/>
    </w:pPr>
    <w:rPr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ormal-indented">
    <w:name w:val="normal-indented"/>
    <w:basedOn w:val="BodyText"/>
    <w:pPr>
      <w:spacing w:after="0"/>
      <w:ind w:left="567"/>
      <w:jc w:val="both"/>
    </w:pPr>
    <w:rPr>
      <w:sz w:val="20"/>
      <w:szCs w:val="20"/>
      <w:lang w:eastAsia="en-US"/>
    </w:rPr>
  </w:style>
  <w:style w:type="paragraph" w:customStyle="1" w:styleId="italicindented">
    <w:name w:val="italic indented"/>
    <w:basedOn w:val="normal-indented"/>
    <w:pPr>
      <w:tabs>
        <w:tab w:val="left" w:pos="1134"/>
      </w:tabs>
    </w:pPr>
    <w:rPr>
      <w:i/>
      <w:iCs/>
    </w:rPr>
  </w:style>
  <w:style w:type="paragraph" w:styleId="Salutation">
    <w:name w:val="Salutation"/>
    <w:basedOn w:val="Normal"/>
    <w:next w:val="Normal"/>
    <w:pPr>
      <w:overflowPunct/>
      <w:autoSpaceDE/>
      <w:autoSpaceDN/>
      <w:adjustRightInd/>
      <w:spacing w:before="220" w:after="220" w:line="220" w:lineRule="atLeast"/>
      <w:textAlignment w:val="auto"/>
    </w:pPr>
    <w:rPr>
      <w:spacing w:val="-5"/>
      <w:sz w:val="20"/>
      <w:szCs w:val="20"/>
      <w:lang w:eastAsia="en-US"/>
    </w:rPr>
  </w:style>
  <w:style w:type="paragraph" w:styleId="Closing">
    <w:name w:val="Closing"/>
    <w:basedOn w:val="Normal"/>
    <w:next w:val="Signature"/>
    <w:pPr>
      <w:keepNext/>
      <w:overflowPunct/>
      <w:autoSpaceDE/>
      <w:autoSpaceDN/>
      <w:adjustRightInd/>
      <w:spacing w:after="60" w:line="220" w:lineRule="atLeast"/>
      <w:jc w:val="both"/>
      <w:textAlignment w:val="auto"/>
    </w:pPr>
    <w:rPr>
      <w:spacing w:val="-5"/>
      <w:sz w:val="20"/>
      <w:szCs w:val="20"/>
      <w:lang w:eastAsia="en-US"/>
    </w:rPr>
  </w:style>
  <w:style w:type="paragraph" w:styleId="Signature">
    <w:name w:val="Signature"/>
    <w:basedOn w:val="Normal"/>
    <w:next w:val="SignatureJobTitle"/>
    <w:pPr>
      <w:keepNext/>
      <w:overflowPunct/>
      <w:autoSpaceDE/>
      <w:autoSpaceDN/>
      <w:adjustRightInd/>
      <w:spacing w:before="880" w:line="220" w:lineRule="atLeast"/>
      <w:textAlignment w:val="auto"/>
    </w:pPr>
    <w:rPr>
      <w:spacing w:val="-5"/>
      <w:sz w:val="20"/>
      <w:szCs w:val="20"/>
      <w:lang w:eastAsia="en-US"/>
    </w:rPr>
  </w:style>
  <w:style w:type="paragraph" w:styleId="Date">
    <w:name w:val="Date"/>
    <w:basedOn w:val="Normal"/>
    <w:next w:val="InsideAddressName"/>
    <w:pPr>
      <w:overflowPunct/>
      <w:autoSpaceDE/>
      <w:autoSpaceDN/>
      <w:adjustRightInd/>
      <w:spacing w:after="220" w:line="220" w:lineRule="atLeast"/>
      <w:jc w:val="both"/>
      <w:textAlignment w:val="auto"/>
    </w:pPr>
    <w:rPr>
      <w:spacing w:val="-5"/>
      <w:sz w:val="20"/>
      <w:szCs w:val="20"/>
      <w:lang w:eastAsia="en-US"/>
    </w:rPr>
  </w:style>
  <w:style w:type="paragraph" w:customStyle="1" w:styleId="InsideAddressName">
    <w:name w:val="Inside Address Name"/>
    <w:basedOn w:val="Normal"/>
    <w:next w:val="Normal"/>
    <w:pPr>
      <w:overflowPunct/>
      <w:autoSpaceDE/>
      <w:autoSpaceDN/>
      <w:adjustRightInd/>
      <w:spacing w:before="220" w:line="220" w:lineRule="atLeast"/>
      <w:jc w:val="both"/>
      <w:textAlignment w:val="auto"/>
    </w:pPr>
    <w:rPr>
      <w:spacing w:val="-5"/>
      <w:sz w:val="20"/>
      <w:szCs w:val="20"/>
      <w:lang w:eastAsia="en-US"/>
    </w:r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overflowPunct/>
      <w:autoSpaceDE/>
      <w:autoSpaceDN/>
      <w:adjustRightInd/>
      <w:spacing w:line="160" w:lineRule="atLeast"/>
      <w:textAlignment w:val="auto"/>
    </w:pPr>
    <w:rPr>
      <w:sz w:val="14"/>
      <w:szCs w:val="14"/>
      <w:lang w:eastAsia="en-US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customStyle="1" w:styleId="Style1">
    <w:name w:val="Style1"/>
    <w:basedOn w:val="BodyText"/>
    <w:pPr>
      <w:framePr w:w="4320" w:h="965" w:hSpace="187" w:vSpace="187" w:wrap="notBeside" w:vAnchor="page" w:hAnchor="margin" w:xAlign="right" w:y="966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title">
    <w:name w:val="title"/>
    <w:basedOn w:val="Normal"/>
    <w:rsid w:val="000122D4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imes New Roman" w:hAnsi="Times New Roman" w:cs="Times New Roman"/>
      <w:b/>
      <w:lang w:val="en-US" w:eastAsia="en-US"/>
    </w:rPr>
  </w:style>
  <w:style w:type="character" w:styleId="PageNumber">
    <w:name w:val="page number"/>
    <w:basedOn w:val="DefaultParagraphFont"/>
    <w:rsid w:val="007E0F82"/>
  </w:style>
  <w:style w:type="paragraph" w:styleId="BalloonText">
    <w:name w:val="Balloon Text"/>
    <w:basedOn w:val="Normal"/>
    <w:semiHidden/>
    <w:rsid w:val="00892419"/>
    <w:rPr>
      <w:rFonts w:ascii="Tahoma" w:hAnsi="Tahoma" w:cs="Tahoma"/>
      <w:sz w:val="16"/>
      <w:szCs w:val="16"/>
    </w:rPr>
  </w:style>
  <w:style w:type="character" w:customStyle="1" w:styleId="smblacktext">
    <w:name w:val="smblacktext"/>
    <w:basedOn w:val="DefaultParagraphFont"/>
    <w:rsid w:val="002705F9"/>
  </w:style>
  <w:style w:type="character" w:customStyle="1" w:styleId="Heading5Char">
    <w:name w:val="Heading 5 Char"/>
    <w:basedOn w:val="DefaultParagraphFont"/>
    <w:link w:val="Heading5"/>
    <w:rsid w:val="00CE5804"/>
    <w:rPr>
      <w:rFonts w:ascii="Calibri" w:eastAsia="Times New Roman" w:hAnsi="Calibri" w:cs="Arial"/>
      <w:b/>
      <w:bCs/>
      <w:i/>
      <w:iCs/>
      <w:sz w:val="26"/>
      <w:szCs w:val="26"/>
      <w:lang w:val="en-GB" w:eastAsia="en-GB"/>
    </w:rPr>
  </w:style>
  <w:style w:type="character" w:customStyle="1" w:styleId="publication-title">
    <w:name w:val="publication-title"/>
    <w:basedOn w:val="DefaultParagraphFont"/>
    <w:rsid w:val="00CE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bget.com/search?q=authors%3A%22Monther%20B%20Dwaikat%2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ubget.com/search?q=authors%3A%22Ronald%20S%20Harichandran%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searchgate.net/publication/272790092_Estimating_optimum_timings_for_treatments_on_flexible_pavements_with_surface_rutting?ev=prf_pub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researchgate.net/researcher/2067706247_I_Shwei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searchgate.net/researcher/2067680006_N_Dmaid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309DE-F879-43B5-9E4C-B18FF51F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&amp; CVs</vt:lpstr>
    </vt:vector>
  </TitlesOfParts>
  <Company/>
  <LinksUpToDate>false</LinksUpToDate>
  <CharactersWithSpaces>9209</CharactersWithSpaces>
  <SharedDoc>false</SharedDoc>
  <HLinks>
    <vt:vector size="30" baseType="variant">
      <vt:variant>
        <vt:i4>458840</vt:i4>
      </vt:variant>
      <vt:variant>
        <vt:i4>12</vt:i4>
      </vt:variant>
      <vt:variant>
        <vt:i4>0</vt:i4>
      </vt:variant>
      <vt:variant>
        <vt:i4>5</vt:i4>
      </vt:variant>
      <vt:variant>
        <vt:lpwstr>http://pubget.com/search?q=authors%3A%22Monther%20B%20Dwaikat%22</vt:lpwstr>
      </vt:variant>
      <vt:variant>
        <vt:lpwstr/>
      </vt:variant>
      <vt:variant>
        <vt:i4>131163</vt:i4>
      </vt:variant>
      <vt:variant>
        <vt:i4>9</vt:i4>
      </vt:variant>
      <vt:variant>
        <vt:i4>0</vt:i4>
      </vt:variant>
      <vt:variant>
        <vt:i4>5</vt:i4>
      </vt:variant>
      <vt:variant>
        <vt:lpwstr>http://pubget.com/search?q=authors%3A%22Ronald%20S%20Harichandran%22</vt:lpwstr>
      </vt:variant>
      <vt:variant>
        <vt:lpwstr/>
      </vt:variant>
      <vt:variant>
        <vt:i4>983048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https://www.researchgate.net/publication/272790092_Estimating_optimum_timings_for_treatments_on_flexible_pavements_with_surface_rutting?ev=prf_pub</vt:lpwstr>
      </vt:variant>
      <vt:variant>
        <vt:lpwstr/>
      </vt:variant>
      <vt:variant>
        <vt:i4>5898251</vt:i4>
      </vt:variant>
      <vt:variant>
        <vt:i4>3</vt:i4>
      </vt:variant>
      <vt:variant>
        <vt:i4>0</vt:i4>
      </vt:variant>
      <vt:variant>
        <vt:i4>5</vt:i4>
      </vt:variant>
      <vt:variant>
        <vt:lpwstr>https://www.researchgate.net/researcher/2067706247_I_Shweiki</vt:lpwstr>
      </vt:variant>
      <vt:variant>
        <vt:lpwstr/>
      </vt:variant>
      <vt:variant>
        <vt:i4>3342442</vt:i4>
      </vt:variant>
      <vt:variant>
        <vt:i4>0</vt:i4>
      </vt:variant>
      <vt:variant>
        <vt:i4>0</vt:i4>
      </vt:variant>
      <vt:variant>
        <vt:i4>5</vt:i4>
      </vt:variant>
      <vt:variant>
        <vt:lpwstr>https://www.researchgate.net/researcher/2067680006_N_Dmaidi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&amp; CVs</dc:title>
  <dc:creator>gh</dc:creator>
  <cp:lastModifiedBy>mon</cp:lastModifiedBy>
  <cp:revision>2</cp:revision>
  <cp:lastPrinted>2008-11-19T19:52:00Z</cp:lastPrinted>
  <dcterms:created xsi:type="dcterms:W3CDTF">2016-05-04T22:00:00Z</dcterms:created>
  <dcterms:modified xsi:type="dcterms:W3CDTF">2016-05-04T22:00:00Z</dcterms:modified>
</cp:coreProperties>
</file>