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6F3" w:rsidRPr="0066005E" w:rsidRDefault="007F06F3" w:rsidP="006C3C9F">
      <w:pPr>
        <w:spacing w:before="120" w:after="12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6005E">
        <w:rPr>
          <w:rFonts w:asciiTheme="majorBidi" w:hAnsiTheme="majorBidi" w:cstheme="majorBidi"/>
          <w:b/>
          <w:bCs/>
          <w:sz w:val="24"/>
          <w:szCs w:val="24"/>
        </w:rPr>
        <w:t>CURRICULUM VITAE</w:t>
      </w:r>
    </w:p>
    <w:p w:rsidR="007F06F3" w:rsidRPr="0066005E" w:rsidRDefault="00FB0C16" w:rsidP="006C3C9F">
      <w:pPr>
        <w:spacing w:before="120" w:after="12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6005E">
        <w:rPr>
          <w:rFonts w:asciiTheme="majorBidi" w:hAnsiTheme="majorBidi" w:cstheme="majorBidi"/>
          <w:b/>
          <w:bCs/>
          <w:sz w:val="24"/>
          <w:szCs w:val="24"/>
        </w:rPr>
        <w:t>EMAD B. DAWWAS</w:t>
      </w:r>
      <w:r w:rsidR="007F06F3" w:rsidRPr="0066005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7F06F3" w:rsidRPr="007F06F3" w:rsidRDefault="00FB0C16" w:rsidP="006C3C9F">
      <w:pPr>
        <w:spacing w:before="120" w:after="12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Assistant </w:t>
      </w:r>
      <w:r w:rsidR="007F06F3" w:rsidRPr="007F06F3">
        <w:rPr>
          <w:rFonts w:asciiTheme="majorBidi" w:hAnsiTheme="majorBidi" w:cstheme="majorBidi"/>
          <w:sz w:val="24"/>
          <w:szCs w:val="24"/>
        </w:rPr>
        <w:t xml:space="preserve">Professor of </w:t>
      </w:r>
      <w:r>
        <w:rPr>
          <w:rFonts w:asciiTheme="majorBidi" w:hAnsiTheme="majorBidi" w:cstheme="majorBidi"/>
          <w:sz w:val="24"/>
          <w:szCs w:val="24"/>
        </w:rPr>
        <w:t>Urban Planning</w:t>
      </w:r>
      <w:r w:rsidR="007F06F3" w:rsidRPr="007F06F3">
        <w:rPr>
          <w:rFonts w:asciiTheme="majorBidi" w:hAnsiTheme="majorBidi" w:cstheme="majorBidi"/>
          <w:sz w:val="24"/>
          <w:szCs w:val="24"/>
        </w:rPr>
        <w:t xml:space="preserve"> </w:t>
      </w:r>
    </w:p>
    <w:p w:rsidR="000F092F" w:rsidRPr="001320F0" w:rsidRDefault="007F06F3" w:rsidP="006C3C9F">
      <w:pPr>
        <w:spacing w:before="120" w:after="12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7F06F3">
        <w:rPr>
          <w:rFonts w:asciiTheme="majorBidi" w:hAnsiTheme="majorBidi" w:cstheme="majorBidi"/>
          <w:sz w:val="24"/>
          <w:szCs w:val="24"/>
        </w:rPr>
        <w:t>An-Najah National University</w:t>
      </w:r>
    </w:p>
    <w:tbl>
      <w:tblPr>
        <w:tblStyle w:val="TableGrid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4410"/>
      </w:tblGrid>
      <w:tr w:rsidR="006C3C9F" w:rsidTr="006C3C9F">
        <w:tc>
          <w:tcPr>
            <w:tcW w:w="5665" w:type="dxa"/>
          </w:tcPr>
          <w:p w:rsidR="006C3C9F" w:rsidRPr="0069428E" w:rsidRDefault="006C3C9F" w:rsidP="006C3C9F">
            <w:pPr>
              <w:spacing w:before="120" w:after="120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69428E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Contact Information:</w:t>
            </w:r>
          </w:p>
          <w:p w:rsidR="006C3C9F" w:rsidRDefault="006C3C9F" w:rsidP="006C3C9F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69428E">
              <w:rPr>
                <w:rFonts w:asciiTheme="majorBidi" w:hAnsiTheme="majorBidi" w:cstheme="majorBidi"/>
                <w:sz w:val="24"/>
                <w:szCs w:val="24"/>
              </w:rPr>
              <w:t xml:space="preserve">Mailing Address: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69428E">
              <w:rPr>
                <w:rFonts w:asciiTheme="majorBidi" w:hAnsiTheme="majorBidi" w:cstheme="majorBidi"/>
                <w:sz w:val="24"/>
                <w:szCs w:val="24"/>
              </w:rPr>
              <w:t>P.O. Box: 544</w:t>
            </w:r>
          </w:p>
          <w:p w:rsidR="006C3C9F" w:rsidRDefault="006C3C9F" w:rsidP="006C3C9F">
            <w:pPr>
              <w:pStyle w:val="ListParagraph"/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</w:t>
            </w:r>
            <w:r w:rsidRPr="0069428E">
              <w:rPr>
                <w:rFonts w:asciiTheme="majorBidi" w:hAnsiTheme="majorBidi" w:cstheme="majorBidi"/>
                <w:sz w:val="24"/>
                <w:szCs w:val="24"/>
              </w:rPr>
              <w:t xml:space="preserve">Tubas,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West Bank</w:t>
            </w:r>
          </w:p>
          <w:p w:rsidR="006C3C9F" w:rsidRDefault="006C3C9F" w:rsidP="006C3C9F">
            <w:pPr>
              <w:pStyle w:val="ListParagraph"/>
              <w:spacing w:before="120" w:after="120"/>
              <w:ind w:left="21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Palestinian Territories </w:t>
            </w:r>
          </w:p>
          <w:p w:rsidR="006C3C9F" w:rsidRDefault="006C3C9F" w:rsidP="006C3C9F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9428E">
              <w:rPr>
                <w:rFonts w:asciiTheme="majorBidi" w:hAnsiTheme="majorBidi" w:cstheme="majorBidi"/>
                <w:sz w:val="24"/>
                <w:szCs w:val="24"/>
              </w:rPr>
              <w:t>Tel.No</w:t>
            </w:r>
            <w:proofErr w:type="spellEnd"/>
            <w:r w:rsidRPr="0069428E">
              <w:rPr>
                <w:rFonts w:asciiTheme="majorBidi" w:hAnsiTheme="majorBidi" w:cstheme="majorBidi"/>
                <w:sz w:val="24"/>
                <w:szCs w:val="24"/>
              </w:rPr>
              <w:t>.: (+970)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69428E">
              <w:rPr>
                <w:rFonts w:asciiTheme="majorBidi" w:hAnsiTheme="majorBidi" w:cstheme="majorBidi"/>
                <w:sz w:val="24"/>
                <w:szCs w:val="24"/>
              </w:rPr>
              <w:t>9 2574354</w:t>
            </w:r>
          </w:p>
          <w:p w:rsidR="006C3C9F" w:rsidRDefault="006C3C9F" w:rsidP="006C3C9F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69428E">
              <w:rPr>
                <w:rFonts w:asciiTheme="majorBidi" w:hAnsiTheme="majorBidi" w:cstheme="majorBidi"/>
                <w:sz w:val="24"/>
                <w:szCs w:val="24"/>
              </w:rPr>
              <w:t>Mobile No.: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69428E">
              <w:rPr>
                <w:rFonts w:asciiTheme="majorBidi" w:hAnsiTheme="majorBidi" w:cstheme="majorBidi"/>
                <w:sz w:val="24"/>
                <w:szCs w:val="24"/>
              </w:rPr>
              <w:t>(+970)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69428E">
              <w:rPr>
                <w:rFonts w:asciiTheme="majorBidi" w:hAnsiTheme="majorBidi" w:cstheme="majorBidi"/>
                <w:sz w:val="24"/>
                <w:szCs w:val="24"/>
              </w:rPr>
              <w:t>595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69428E">
              <w:rPr>
                <w:rFonts w:asciiTheme="majorBidi" w:hAnsiTheme="majorBidi" w:cstheme="majorBidi"/>
                <w:sz w:val="24"/>
                <w:szCs w:val="24"/>
              </w:rPr>
              <w:t>731170</w:t>
            </w:r>
          </w:p>
          <w:p w:rsidR="006C3C9F" w:rsidRPr="006C3C9F" w:rsidRDefault="006C3C9F" w:rsidP="006C3C9F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C4331">
              <w:rPr>
                <w:rFonts w:asciiTheme="majorBidi" w:hAnsiTheme="majorBidi" w:cstheme="majorBidi"/>
                <w:sz w:val="24"/>
                <w:szCs w:val="24"/>
              </w:rPr>
              <w:t>Eamil</w:t>
            </w:r>
            <w:proofErr w:type="spellEnd"/>
            <w:r w:rsidRPr="00DC4331">
              <w:rPr>
                <w:rFonts w:asciiTheme="majorBidi" w:hAnsiTheme="majorBidi" w:cstheme="majorBidi"/>
                <w:sz w:val="24"/>
                <w:szCs w:val="24"/>
              </w:rPr>
              <w:t xml:space="preserve">: </w:t>
            </w:r>
            <w:hyperlink r:id="rId5" w:history="1">
              <w:r w:rsidRPr="00193DDA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dawwas@ymail.com</w:t>
              </w:r>
            </w:hyperlink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4410" w:type="dxa"/>
          </w:tcPr>
          <w:p w:rsidR="006C3C9F" w:rsidRPr="001320F0" w:rsidRDefault="006C3C9F" w:rsidP="006C3C9F">
            <w:pPr>
              <w:spacing w:before="120" w:after="120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1320F0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Personal Data:</w:t>
            </w:r>
          </w:p>
          <w:p w:rsidR="006C3C9F" w:rsidRPr="001320F0" w:rsidRDefault="006C3C9F" w:rsidP="006C3C9F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1320F0">
              <w:rPr>
                <w:rFonts w:asciiTheme="majorBidi" w:hAnsiTheme="majorBidi" w:cstheme="majorBidi"/>
                <w:sz w:val="24"/>
                <w:szCs w:val="24"/>
              </w:rPr>
              <w:t>Date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1320F0">
              <w:rPr>
                <w:rFonts w:asciiTheme="majorBidi" w:hAnsiTheme="majorBidi" w:cstheme="majorBidi"/>
                <w:sz w:val="24"/>
                <w:szCs w:val="24"/>
              </w:rPr>
              <w:t>&amp;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1320F0">
              <w:rPr>
                <w:rFonts w:asciiTheme="majorBidi" w:hAnsiTheme="majorBidi" w:cstheme="majorBidi"/>
                <w:sz w:val="24"/>
                <w:szCs w:val="24"/>
              </w:rPr>
              <w:t>place of Birth: Feb.13.1976, Tubas-Palestine.</w:t>
            </w:r>
          </w:p>
          <w:p w:rsidR="006C3C9F" w:rsidRDefault="006C3C9F" w:rsidP="006C3C9F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1320F0">
              <w:rPr>
                <w:rFonts w:asciiTheme="majorBidi" w:hAnsiTheme="majorBidi" w:cstheme="majorBidi"/>
                <w:sz w:val="24"/>
                <w:szCs w:val="24"/>
              </w:rPr>
              <w:t>Marital Status: Married.</w:t>
            </w:r>
          </w:p>
          <w:p w:rsidR="006C3C9F" w:rsidRDefault="006C3C9F" w:rsidP="006C3C9F">
            <w:pPr>
              <w:spacing w:before="120" w:after="120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6C3C9F" w:rsidRDefault="006C3C9F" w:rsidP="006C3C9F">
      <w:pPr>
        <w:spacing w:before="120" w:after="12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0B63CA" w:rsidRPr="000B63CA" w:rsidRDefault="000B63CA" w:rsidP="006C3C9F">
      <w:pPr>
        <w:spacing w:before="120" w:after="12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B63CA">
        <w:rPr>
          <w:rFonts w:asciiTheme="majorBidi" w:hAnsiTheme="majorBidi" w:cstheme="majorBidi"/>
          <w:b/>
          <w:bCs/>
          <w:sz w:val="24"/>
          <w:szCs w:val="24"/>
          <w:u w:val="single"/>
        </w:rPr>
        <w:t>Current Position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s</w:t>
      </w:r>
      <w:r w:rsidRPr="000B63CA">
        <w:rPr>
          <w:rFonts w:asciiTheme="majorBidi" w:hAnsiTheme="majorBidi" w:cstheme="majorBidi"/>
          <w:b/>
          <w:bCs/>
          <w:sz w:val="24"/>
          <w:szCs w:val="24"/>
          <w:u w:val="single"/>
        </w:rPr>
        <w:t>:</w:t>
      </w:r>
    </w:p>
    <w:p w:rsidR="00903454" w:rsidRDefault="000B63CA" w:rsidP="006C3C9F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Coordinator of the Community Based Learning Unit, </w:t>
      </w:r>
      <w:r w:rsidR="00186E26">
        <w:rPr>
          <w:rFonts w:asciiTheme="majorBidi" w:hAnsiTheme="majorBidi" w:cstheme="majorBidi"/>
          <w:sz w:val="24"/>
          <w:szCs w:val="24"/>
        </w:rPr>
        <w:t xml:space="preserve">An-Najah National University, </w:t>
      </w:r>
      <w:proofErr w:type="gramStart"/>
      <w:r w:rsidRPr="000B63CA">
        <w:rPr>
          <w:rFonts w:asciiTheme="majorBidi" w:hAnsiTheme="majorBidi" w:cstheme="majorBidi"/>
          <w:sz w:val="24"/>
          <w:szCs w:val="24"/>
        </w:rPr>
        <w:t>P.O</w:t>
      </w:r>
      <w:proofErr w:type="gramEnd"/>
      <w:r w:rsidRPr="000B63CA">
        <w:rPr>
          <w:rFonts w:asciiTheme="majorBidi" w:hAnsiTheme="majorBidi" w:cstheme="majorBidi"/>
          <w:sz w:val="24"/>
          <w:szCs w:val="24"/>
        </w:rPr>
        <w:t>. Box 7, Nablus – West Bank, Palestine.</w:t>
      </w:r>
    </w:p>
    <w:p w:rsidR="005F7E05" w:rsidRPr="00903454" w:rsidRDefault="005F7E05" w:rsidP="006C3C9F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Assistant Professor at Urban Planning Department – An-Najah National University, West Bank/Palestine. </w:t>
      </w:r>
    </w:p>
    <w:p w:rsidR="0061324F" w:rsidRPr="001320F0" w:rsidRDefault="0061324F" w:rsidP="006C3C9F">
      <w:pPr>
        <w:spacing w:before="120" w:after="12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1320F0">
        <w:rPr>
          <w:rFonts w:asciiTheme="majorBidi" w:hAnsiTheme="majorBidi" w:cstheme="majorBidi"/>
          <w:b/>
          <w:bCs/>
          <w:sz w:val="24"/>
          <w:szCs w:val="24"/>
          <w:u w:val="single"/>
        </w:rPr>
        <w:t>Education:</w:t>
      </w:r>
    </w:p>
    <w:p w:rsidR="00594BF6" w:rsidRDefault="00594BF6" w:rsidP="006C3C9F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PhD in Urban Design and Planning 2006/2011</w:t>
      </w:r>
    </w:p>
    <w:p w:rsidR="00BE63BA" w:rsidRDefault="00594BF6" w:rsidP="006C3C9F">
      <w:pPr>
        <w:pStyle w:val="ListParagraph"/>
        <w:spacing w:before="120" w:after="120" w:line="240" w:lineRule="auto"/>
        <w:rPr>
          <w:rFonts w:asciiTheme="majorBidi" w:hAnsiTheme="majorBidi" w:cstheme="majorBidi"/>
          <w:sz w:val="24"/>
          <w:szCs w:val="24"/>
        </w:rPr>
      </w:pPr>
      <w:r w:rsidRPr="00594BF6">
        <w:rPr>
          <w:rFonts w:asciiTheme="majorBidi" w:hAnsiTheme="majorBidi" w:cstheme="majorBidi"/>
          <w:sz w:val="24"/>
          <w:szCs w:val="24"/>
        </w:rPr>
        <w:t>University of Washington, Seattle, U</w:t>
      </w:r>
      <w:r w:rsidR="00A05C47">
        <w:rPr>
          <w:rFonts w:asciiTheme="majorBidi" w:hAnsiTheme="majorBidi" w:cstheme="majorBidi"/>
          <w:sz w:val="24"/>
          <w:szCs w:val="24"/>
        </w:rPr>
        <w:t>.</w:t>
      </w:r>
      <w:r w:rsidRPr="00594BF6">
        <w:rPr>
          <w:rFonts w:asciiTheme="majorBidi" w:hAnsiTheme="majorBidi" w:cstheme="majorBidi"/>
          <w:sz w:val="24"/>
          <w:szCs w:val="24"/>
        </w:rPr>
        <w:t>S</w:t>
      </w:r>
      <w:r w:rsidR="00A05C47">
        <w:rPr>
          <w:rFonts w:asciiTheme="majorBidi" w:hAnsiTheme="majorBidi" w:cstheme="majorBidi"/>
          <w:sz w:val="24"/>
          <w:szCs w:val="24"/>
        </w:rPr>
        <w:t>.</w:t>
      </w:r>
      <w:r w:rsidRPr="00594BF6">
        <w:rPr>
          <w:rFonts w:asciiTheme="majorBidi" w:hAnsiTheme="majorBidi" w:cstheme="majorBidi"/>
          <w:sz w:val="24"/>
          <w:szCs w:val="24"/>
        </w:rPr>
        <w:t>A</w:t>
      </w:r>
      <w:r w:rsidR="00A05C47">
        <w:rPr>
          <w:rFonts w:asciiTheme="majorBidi" w:hAnsiTheme="majorBidi" w:cstheme="majorBidi"/>
          <w:sz w:val="24"/>
          <w:szCs w:val="24"/>
        </w:rPr>
        <w:t xml:space="preserve">., 2012, </w:t>
      </w:r>
      <w:r w:rsidR="00BE63BA" w:rsidRPr="00A05C47">
        <w:rPr>
          <w:rFonts w:asciiTheme="majorBidi" w:hAnsiTheme="majorBidi" w:cstheme="majorBidi"/>
          <w:sz w:val="24"/>
          <w:szCs w:val="24"/>
        </w:rPr>
        <w:t>GPA 3.</w:t>
      </w:r>
      <w:r w:rsidR="00A05C47" w:rsidRPr="00A05C47">
        <w:rPr>
          <w:rFonts w:asciiTheme="majorBidi" w:hAnsiTheme="majorBidi" w:cstheme="majorBidi"/>
          <w:sz w:val="24"/>
          <w:szCs w:val="24"/>
        </w:rPr>
        <w:t>7/4</w:t>
      </w:r>
      <w:r w:rsidR="00A05C47">
        <w:rPr>
          <w:rFonts w:asciiTheme="majorBidi" w:hAnsiTheme="majorBidi" w:cstheme="majorBidi"/>
          <w:sz w:val="24"/>
          <w:szCs w:val="24"/>
        </w:rPr>
        <w:t>.0</w:t>
      </w:r>
    </w:p>
    <w:p w:rsidR="0061324F" w:rsidRPr="00CE58E6" w:rsidRDefault="0061324F" w:rsidP="006C3C9F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E58E6">
        <w:rPr>
          <w:rFonts w:asciiTheme="majorBidi" w:hAnsiTheme="majorBidi" w:cstheme="majorBidi"/>
          <w:b/>
          <w:bCs/>
          <w:sz w:val="24"/>
          <w:szCs w:val="24"/>
        </w:rPr>
        <w:t>Master’s Degree</w:t>
      </w:r>
      <w:r w:rsidR="00CE58E6" w:rsidRPr="00CE58E6">
        <w:rPr>
          <w:rFonts w:asciiTheme="majorBidi" w:hAnsiTheme="majorBidi" w:cstheme="majorBidi"/>
          <w:b/>
          <w:bCs/>
          <w:sz w:val="24"/>
          <w:szCs w:val="24"/>
        </w:rPr>
        <w:t xml:space="preserve"> in </w:t>
      </w:r>
      <w:r w:rsidRPr="00CE58E6">
        <w:rPr>
          <w:rFonts w:asciiTheme="majorBidi" w:hAnsiTheme="majorBidi" w:cstheme="majorBidi"/>
          <w:b/>
          <w:bCs/>
          <w:sz w:val="24"/>
          <w:szCs w:val="24"/>
        </w:rPr>
        <w:t>Space Systems on Earth Observation-</w:t>
      </w:r>
      <w:r w:rsidR="00BB5197">
        <w:rPr>
          <w:rFonts w:asciiTheme="majorBidi" w:hAnsiTheme="majorBidi" w:cstheme="majorBidi"/>
          <w:b/>
          <w:bCs/>
          <w:sz w:val="24"/>
          <w:szCs w:val="24"/>
        </w:rPr>
        <w:t xml:space="preserve"> R</w:t>
      </w:r>
      <w:r w:rsidRPr="00CE58E6">
        <w:rPr>
          <w:rFonts w:asciiTheme="majorBidi" w:hAnsiTheme="majorBidi" w:cstheme="majorBidi"/>
          <w:b/>
          <w:bCs/>
          <w:sz w:val="24"/>
          <w:szCs w:val="24"/>
        </w:rPr>
        <w:t xml:space="preserve">emote Sensing </w:t>
      </w:r>
      <w:r w:rsidR="00BB5197">
        <w:rPr>
          <w:rFonts w:asciiTheme="majorBidi" w:hAnsiTheme="majorBidi" w:cstheme="majorBidi"/>
          <w:b/>
          <w:bCs/>
          <w:sz w:val="24"/>
          <w:szCs w:val="24"/>
        </w:rPr>
        <w:t xml:space="preserve">and GIS </w:t>
      </w:r>
      <w:r w:rsidRPr="00CE58E6">
        <w:rPr>
          <w:rFonts w:asciiTheme="majorBidi" w:hAnsiTheme="majorBidi" w:cstheme="majorBidi"/>
          <w:b/>
          <w:bCs/>
          <w:sz w:val="24"/>
          <w:szCs w:val="24"/>
        </w:rPr>
        <w:t>Applications 2001</w:t>
      </w:r>
      <w:r w:rsidR="00961D57" w:rsidRPr="00CE58E6">
        <w:rPr>
          <w:rFonts w:asciiTheme="majorBidi" w:hAnsiTheme="majorBidi" w:cstheme="majorBidi"/>
          <w:b/>
          <w:bCs/>
          <w:sz w:val="24"/>
          <w:szCs w:val="24"/>
        </w:rPr>
        <w:t>/2002</w:t>
      </w:r>
    </w:p>
    <w:p w:rsidR="00EC5073" w:rsidRDefault="00961D57" w:rsidP="006C3C9F">
      <w:pPr>
        <w:pStyle w:val="ListParagraph"/>
        <w:spacing w:before="120" w:after="120" w:line="240" w:lineRule="auto"/>
        <w:rPr>
          <w:rFonts w:asciiTheme="majorBidi" w:hAnsiTheme="majorBidi" w:cstheme="majorBidi"/>
          <w:sz w:val="24"/>
          <w:szCs w:val="24"/>
        </w:rPr>
      </w:pPr>
      <w:r w:rsidRPr="001320F0">
        <w:rPr>
          <w:rFonts w:asciiTheme="majorBidi" w:hAnsiTheme="majorBidi" w:cstheme="majorBidi"/>
          <w:sz w:val="24"/>
          <w:szCs w:val="24"/>
        </w:rPr>
        <w:t>Lec</w:t>
      </w:r>
      <w:r w:rsidR="00CE58E6">
        <w:rPr>
          <w:rFonts w:asciiTheme="majorBidi" w:hAnsiTheme="majorBidi" w:cstheme="majorBidi"/>
          <w:sz w:val="24"/>
          <w:szCs w:val="24"/>
        </w:rPr>
        <w:t>c</w:t>
      </w:r>
      <w:r w:rsidRPr="001320F0">
        <w:rPr>
          <w:rFonts w:asciiTheme="majorBidi" w:hAnsiTheme="majorBidi" w:cstheme="majorBidi"/>
          <w:sz w:val="24"/>
          <w:szCs w:val="24"/>
        </w:rPr>
        <w:t xml:space="preserve">e </w:t>
      </w:r>
      <w:r w:rsidR="00EC5073" w:rsidRPr="001320F0">
        <w:rPr>
          <w:rFonts w:asciiTheme="majorBidi" w:hAnsiTheme="majorBidi" w:cstheme="majorBidi"/>
          <w:sz w:val="24"/>
          <w:szCs w:val="24"/>
        </w:rPr>
        <w:t>U</w:t>
      </w:r>
      <w:r w:rsidRPr="001320F0">
        <w:rPr>
          <w:rFonts w:asciiTheme="majorBidi" w:hAnsiTheme="majorBidi" w:cstheme="majorBidi"/>
          <w:sz w:val="24"/>
          <w:szCs w:val="24"/>
        </w:rPr>
        <w:t>niversity</w:t>
      </w:r>
      <w:r w:rsidR="00A05C47">
        <w:rPr>
          <w:rFonts w:asciiTheme="majorBidi" w:hAnsiTheme="majorBidi" w:cstheme="majorBidi"/>
          <w:sz w:val="24"/>
          <w:szCs w:val="24"/>
        </w:rPr>
        <w:t xml:space="preserve"> (ISUFI Institute), Lec</w:t>
      </w:r>
      <w:r w:rsidR="00CE58E6">
        <w:rPr>
          <w:rFonts w:asciiTheme="majorBidi" w:hAnsiTheme="majorBidi" w:cstheme="majorBidi"/>
          <w:sz w:val="24"/>
          <w:szCs w:val="24"/>
        </w:rPr>
        <w:t>c</w:t>
      </w:r>
      <w:r w:rsidR="00A05C47">
        <w:rPr>
          <w:rFonts w:asciiTheme="majorBidi" w:hAnsiTheme="majorBidi" w:cstheme="majorBidi"/>
          <w:sz w:val="24"/>
          <w:szCs w:val="24"/>
        </w:rPr>
        <w:t>e, It</w:t>
      </w:r>
      <w:r w:rsidR="00EC5073" w:rsidRPr="001320F0">
        <w:rPr>
          <w:rFonts w:asciiTheme="majorBidi" w:hAnsiTheme="majorBidi" w:cstheme="majorBidi"/>
          <w:sz w:val="24"/>
          <w:szCs w:val="24"/>
        </w:rPr>
        <w:t>aly</w:t>
      </w:r>
      <w:r w:rsidR="00A05C47">
        <w:rPr>
          <w:rFonts w:asciiTheme="majorBidi" w:hAnsiTheme="majorBidi" w:cstheme="majorBidi"/>
          <w:sz w:val="24"/>
          <w:szCs w:val="24"/>
        </w:rPr>
        <w:t xml:space="preserve">, </w:t>
      </w:r>
      <w:r w:rsidR="00EC5073" w:rsidRPr="001320F0">
        <w:rPr>
          <w:rFonts w:asciiTheme="majorBidi" w:hAnsiTheme="majorBidi" w:cstheme="majorBidi"/>
          <w:sz w:val="24"/>
          <w:szCs w:val="24"/>
        </w:rPr>
        <w:t>Final grade Excellent (</w:t>
      </w:r>
      <w:r w:rsidR="00036443" w:rsidRPr="001320F0">
        <w:rPr>
          <w:rFonts w:asciiTheme="majorBidi" w:hAnsiTheme="majorBidi" w:cstheme="majorBidi"/>
          <w:sz w:val="24"/>
          <w:szCs w:val="24"/>
        </w:rPr>
        <w:t>Honor List)</w:t>
      </w:r>
    </w:p>
    <w:p w:rsidR="00036443" w:rsidRPr="00CE58E6" w:rsidRDefault="00036443" w:rsidP="006C3C9F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E58E6">
        <w:rPr>
          <w:rFonts w:asciiTheme="majorBidi" w:hAnsiTheme="majorBidi" w:cstheme="majorBidi"/>
          <w:b/>
          <w:bCs/>
          <w:sz w:val="24"/>
          <w:szCs w:val="24"/>
        </w:rPr>
        <w:t>Master’s Degree</w:t>
      </w:r>
      <w:r w:rsidR="00CE58E6" w:rsidRPr="00CE58E6">
        <w:rPr>
          <w:rFonts w:asciiTheme="majorBidi" w:hAnsiTheme="majorBidi" w:cstheme="majorBidi"/>
          <w:b/>
          <w:bCs/>
          <w:sz w:val="24"/>
          <w:szCs w:val="24"/>
        </w:rPr>
        <w:t xml:space="preserve"> in </w:t>
      </w:r>
      <w:r w:rsidRPr="00CE58E6">
        <w:rPr>
          <w:rFonts w:asciiTheme="majorBidi" w:hAnsiTheme="majorBidi" w:cstheme="majorBidi"/>
          <w:b/>
          <w:bCs/>
          <w:sz w:val="24"/>
          <w:szCs w:val="24"/>
        </w:rPr>
        <w:t>Transportation and Highway engineering 2000/2005.</w:t>
      </w:r>
    </w:p>
    <w:p w:rsidR="00036443" w:rsidRDefault="00036443" w:rsidP="006C3C9F">
      <w:pPr>
        <w:pStyle w:val="ListParagraph"/>
        <w:spacing w:before="120" w:after="120" w:line="240" w:lineRule="auto"/>
        <w:rPr>
          <w:rFonts w:asciiTheme="majorBidi" w:hAnsiTheme="majorBidi" w:cstheme="majorBidi"/>
          <w:sz w:val="24"/>
          <w:szCs w:val="24"/>
        </w:rPr>
      </w:pPr>
      <w:r w:rsidRPr="001320F0">
        <w:rPr>
          <w:rFonts w:asciiTheme="majorBidi" w:hAnsiTheme="majorBidi" w:cstheme="majorBidi"/>
          <w:sz w:val="24"/>
          <w:szCs w:val="24"/>
        </w:rPr>
        <w:t xml:space="preserve">An-Najah National University, Nablus, </w:t>
      </w:r>
      <w:r w:rsidR="0032218F" w:rsidRPr="001320F0">
        <w:rPr>
          <w:rFonts w:asciiTheme="majorBidi" w:hAnsiTheme="majorBidi" w:cstheme="majorBidi"/>
          <w:sz w:val="24"/>
          <w:szCs w:val="24"/>
        </w:rPr>
        <w:t>Palestine</w:t>
      </w:r>
      <w:r w:rsidR="00A05C47">
        <w:rPr>
          <w:rFonts w:asciiTheme="majorBidi" w:hAnsiTheme="majorBidi" w:cstheme="majorBidi"/>
          <w:sz w:val="24"/>
          <w:szCs w:val="24"/>
        </w:rPr>
        <w:t xml:space="preserve">, </w:t>
      </w:r>
      <w:r w:rsidRPr="001320F0">
        <w:rPr>
          <w:rFonts w:asciiTheme="majorBidi" w:hAnsiTheme="majorBidi" w:cstheme="majorBidi"/>
          <w:sz w:val="24"/>
          <w:szCs w:val="24"/>
        </w:rPr>
        <w:t xml:space="preserve">GPA 89.8% </w:t>
      </w:r>
      <w:r w:rsidR="00A05C47" w:rsidRPr="001320F0">
        <w:rPr>
          <w:rFonts w:asciiTheme="majorBidi" w:hAnsiTheme="majorBidi" w:cstheme="majorBidi"/>
          <w:sz w:val="24"/>
          <w:szCs w:val="24"/>
        </w:rPr>
        <w:t>(Honor List)</w:t>
      </w:r>
    </w:p>
    <w:p w:rsidR="00036443" w:rsidRPr="00CE58E6" w:rsidRDefault="00CE58E6" w:rsidP="006C3C9F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E58E6">
        <w:rPr>
          <w:rFonts w:asciiTheme="majorBidi" w:hAnsiTheme="majorBidi" w:cstheme="majorBidi"/>
          <w:b/>
          <w:bCs/>
          <w:sz w:val="24"/>
          <w:szCs w:val="24"/>
        </w:rPr>
        <w:t xml:space="preserve">B.Sc. Degree in </w:t>
      </w:r>
      <w:r w:rsidR="00036443" w:rsidRPr="00CE58E6">
        <w:rPr>
          <w:rFonts w:asciiTheme="majorBidi" w:hAnsiTheme="majorBidi" w:cstheme="majorBidi"/>
          <w:b/>
          <w:bCs/>
          <w:sz w:val="24"/>
          <w:szCs w:val="24"/>
        </w:rPr>
        <w:t>Civil Engineering 1995/2000</w:t>
      </w:r>
    </w:p>
    <w:p w:rsidR="00A32753" w:rsidRDefault="00036443" w:rsidP="006C3C9F">
      <w:pPr>
        <w:pStyle w:val="ListParagraph"/>
        <w:spacing w:before="120" w:after="120" w:line="240" w:lineRule="auto"/>
        <w:rPr>
          <w:rFonts w:asciiTheme="majorBidi" w:hAnsiTheme="majorBidi" w:cstheme="majorBidi"/>
          <w:sz w:val="24"/>
          <w:szCs w:val="24"/>
        </w:rPr>
      </w:pPr>
      <w:r w:rsidRPr="001320F0">
        <w:rPr>
          <w:rFonts w:asciiTheme="majorBidi" w:hAnsiTheme="majorBidi" w:cstheme="majorBidi"/>
          <w:sz w:val="24"/>
          <w:szCs w:val="24"/>
        </w:rPr>
        <w:t xml:space="preserve">An-Najah National University, Nablus, </w:t>
      </w:r>
      <w:r w:rsidR="0032218F" w:rsidRPr="001320F0">
        <w:rPr>
          <w:rFonts w:asciiTheme="majorBidi" w:hAnsiTheme="majorBidi" w:cstheme="majorBidi"/>
          <w:sz w:val="24"/>
          <w:szCs w:val="24"/>
        </w:rPr>
        <w:t>Palestine</w:t>
      </w:r>
      <w:r w:rsidR="00A05C47">
        <w:rPr>
          <w:rFonts w:asciiTheme="majorBidi" w:hAnsiTheme="majorBidi" w:cstheme="majorBidi"/>
          <w:sz w:val="24"/>
          <w:szCs w:val="24"/>
        </w:rPr>
        <w:t xml:space="preserve">, </w:t>
      </w:r>
      <w:r w:rsidRPr="001320F0">
        <w:rPr>
          <w:rFonts w:asciiTheme="majorBidi" w:hAnsiTheme="majorBidi" w:cstheme="majorBidi"/>
          <w:sz w:val="24"/>
          <w:szCs w:val="24"/>
        </w:rPr>
        <w:t xml:space="preserve">GPA 85.9% (Honor List) </w:t>
      </w:r>
    </w:p>
    <w:p w:rsidR="009024EF" w:rsidRPr="00A32753" w:rsidRDefault="00840568" w:rsidP="006C3C9F">
      <w:pPr>
        <w:spacing w:before="120" w:after="12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A32753">
        <w:rPr>
          <w:rFonts w:asciiTheme="majorBidi" w:hAnsiTheme="majorBidi" w:cstheme="majorBidi"/>
          <w:b/>
          <w:bCs/>
          <w:sz w:val="24"/>
          <w:szCs w:val="24"/>
          <w:u w:val="single"/>
        </w:rPr>
        <w:t>Specialized Training</w:t>
      </w:r>
      <w:r w:rsidR="00CE58E6" w:rsidRPr="00A32753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and </w:t>
      </w:r>
      <w:r w:rsidR="002B312D" w:rsidRPr="00A32753">
        <w:rPr>
          <w:rFonts w:asciiTheme="majorBidi" w:hAnsiTheme="majorBidi" w:cstheme="majorBidi"/>
          <w:b/>
          <w:bCs/>
          <w:sz w:val="24"/>
          <w:szCs w:val="24"/>
          <w:u w:val="single"/>
        </w:rPr>
        <w:t>C</w:t>
      </w:r>
      <w:r w:rsidR="00CE58E6" w:rsidRPr="00A32753">
        <w:rPr>
          <w:rFonts w:asciiTheme="majorBidi" w:hAnsiTheme="majorBidi" w:cstheme="majorBidi"/>
          <w:b/>
          <w:bCs/>
          <w:sz w:val="24"/>
          <w:szCs w:val="24"/>
          <w:u w:val="single"/>
        </w:rPr>
        <w:t>ourses</w:t>
      </w:r>
      <w:r w:rsidRPr="00A32753">
        <w:rPr>
          <w:rFonts w:asciiTheme="majorBidi" w:hAnsiTheme="majorBidi" w:cstheme="majorBidi"/>
          <w:b/>
          <w:bCs/>
          <w:sz w:val="24"/>
          <w:szCs w:val="24"/>
          <w:u w:val="single"/>
        </w:rPr>
        <w:t>:</w:t>
      </w:r>
    </w:p>
    <w:p w:rsidR="002510B9" w:rsidRPr="00DE68EA" w:rsidRDefault="002510B9" w:rsidP="006C3C9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DE68EA">
        <w:rPr>
          <w:rFonts w:asciiTheme="majorBidi" w:hAnsiTheme="majorBidi" w:cstheme="majorBidi"/>
          <w:b/>
          <w:bCs/>
          <w:sz w:val="24"/>
          <w:szCs w:val="24"/>
        </w:rPr>
        <w:t xml:space="preserve">Remote Sensing (RS) and Geographic Information Systems (GIS) Applications in: </w:t>
      </w:r>
    </w:p>
    <w:p w:rsidR="002510B9" w:rsidRPr="0066005E" w:rsidRDefault="002510B9" w:rsidP="006C3C9F">
      <w:pPr>
        <w:spacing w:before="120" w:after="120" w:line="240" w:lineRule="auto"/>
        <w:ind w:left="540"/>
        <w:rPr>
          <w:rFonts w:asciiTheme="majorBidi" w:hAnsiTheme="majorBidi" w:cstheme="majorBidi"/>
          <w:sz w:val="24"/>
          <w:szCs w:val="24"/>
        </w:rPr>
      </w:pPr>
      <w:r w:rsidRPr="0066005E">
        <w:rPr>
          <w:rFonts w:asciiTheme="majorBidi" w:hAnsiTheme="majorBidi" w:cstheme="majorBidi"/>
          <w:sz w:val="24"/>
          <w:szCs w:val="24"/>
        </w:rPr>
        <w:t>Monitoring Urban Areas; Monitoring Industrial and Natural Hazards and Disasters (fires, landside, flooding); Monitoring Agricultural, Forest and Water Resources; Monitoring Coastal Zones (pollution, erosion);</w:t>
      </w:r>
    </w:p>
    <w:p w:rsidR="002510B9" w:rsidRPr="00DE68EA" w:rsidRDefault="002510B9" w:rsidP="006C3C9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E68EA">
        <w:rPr>
          <w:rFonts w:asciiTheme="majorBidi" w:hAnsiTheme="majorBidi" w:cstheme="majorBidi"/>
          <w:b/>
          <w:bCs/>
          <w:sz w:val="24"/>
          <w:szCs w:val="24"/>
        </w:rPr>
        <w:t>Advanced GIS and Modeling:</w:t>
      </w:r>
    </w:p>
    <w:p w:rsidR="002510B9" w:rsidRPr="0066005E" w:rsidRDefault="002510B9" w:rsidP="006C3C9F">
      <w:pPr>
        <w:spacing w:before="120" w:after="120"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66005E">
        <w:rPr>
          <w:rFonts w:asciiTheme="majorBidi" w:hAnsiTheme="majorBidi" w:cstheme="majorBidi"/>
          <w:sz w:val="24"/>
          <w:szCs w:val="24"/>
        </w:rPr>
        <w:t>Urban Simulation, GIS Programming</w:t>
      </w:r>
      <w:r>
        <w:rPr>
          <w:rFonts w:asciiTheme="majorBidi" w:hAnsiTheme="majorBidi" w:cstheme="majorBidi"/>
          <w:sz w:val="24"/>
          <w:szCs w:val="24"/>
        </w:rPr>
        <w:t xml:space="preserve"> and Geoprocessing</w:t>
      </w:r>
      <w:r w:rsidRPr="0066005E">
        <w:rPr>
          <w:rFonts w:asciiTheme="majorBidi" w:hAnsiTheme="majorBidi" w:cstheme="majorBidi"/>
          <w:sz w:val="24"/>
          <w:szCs w:val="24"/>
        </w:rPr>
        <w:t>.</w:t>
      </w:r>
    </w:p>
    <w:p w:rsidR="00E9335E" w:rsidRPr="00DE68EA" w:rsidRDefault="00E9335E" w:rsidP="006C3C9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E68EA">
        <w:rPr>
          <w:rFonts w:asciiTheme="majorBidi" w:hAnsiTheme="majorBidi" w:cstheme="majorBidi"/>
          <w:b/>
          <w:bCs/>
          <w:sz w:val="24"/>
          <w:szCs w:val="24"/>
        </w:rPr>
        <w:t xml:space="preserve">Urban Planning: </w:t>
      </w:r>
    </w:p>
    <w:p w:rsidR="006C3C9F" w:rsidRDefault="00E9335E" w:rsidP="006C3C9F">
      <w:pPr>
        <w:spacing w:before="120" w:after="120" w:line="240" w:lineRule="auto"/>
        <w:ind w:left="540"/>
        <w:rPr>
          <w:rFonts w:asciiTheme="majorBidi" w:hAnsiTheme="majorBidi" w:cstheme="majorBidi"/>
          <w:sz w:val="24"/>
          <w:szCs w:val="24"/>
        </w:rPr>
      </w:pPr>
      <w:r w:rsidRPr="0066005E">
        <w:rPr>
          <w:rFonts w:asciiTheme="majorBidi" w:hAnsiTheme="majorBidi" w:cstheme="majorBidi"/>
          <w:sz w:val="24"/>
          <w:szCs w:val="24"/>
        </w:rPr>
        <w:t xml:space="preserve">Urban Morphology, Urban Form, Planning Evaluation, Advanced Land Use Planning and </w:t>
      </w:r>
      <w:r w:rsidR="00004843" w:rsidRPr="0066005E">
        <w:rPr>
          <w:rFonts w:asciiTheme="majorBidi" w:hAnsiTheme="majorBidi" w:cstheme="majorBidi"/>
          <w:sz w:val="24"/>
          <w:szCs w:val="24"/>
        </w:rPr>
        <w:t>Visioning</w:t>
      </w:r>
      <w:r w:rsidRPr="0066005E">
        <w:rPr>
          <w:rFonts w:asciiTheme="majorBidi" w:hAnsiTheme="majorBidi" w:cstheme="majorBidi"/>
          <w:sz w:val="24"/>
          <w:szCs w:val="24"/>
        </w:rPr>
        <w:t>;</w:t>
      </w:r>
      <w:r w:rsidR="006C3C9F">
        <w:rPr>
          <w:rFonts w:asciiTheme="majorBidi" w:hAnsiTheme="majorBidi" w:cstheme="majorBidi"/>
          <w:sz w:val="24"/>
          <w:szCs w:val="24"/>
        </w:rPr>
        <w:br w:type="page"/>
      </w:r>
    </w:p>
    <w:p w:rsidR="009024EF" w:rsidRPr="00DE68EA" w:rsidRDefault="00840568" w:rsidP="006C3C9F">
      <w:pPr>
        <w:spacing w:before="120" w:after="120" w:line="240" w:lineRule="auto"/>
        <w:ind w:left="540"/>
        <w:rPr>
          <w:rFonts w:asciiTheme="majorBidi" w:hAnsiTheme="majorBidi" w:cstheme="majorBidi"/>
          <w:b/>
          <w:bCs/>
          <w:sz w:val="24"/>
          <w:szCs w:val="24"/>
        </w:rPr>
      </w:pPr>
      <w:r w:rsidRPr="00DE68EA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Transportation </w:t>
      </w:r>
      <w:r w:rsidR="009024EF" w:rsidRPr="00DE68EA">
        <w:rPr>
          <w:rFonts w:asciiTheme="majorBidi" w:hAnsiTheme="majorBidi" w:cstheme="majorBidi"/>
          <w:b/>
          <w:bCs/>
          <w:sz w:val="24"/>
          <w:szCs w:val="24"/>
        </w:rPr>
        <w:t>Engineering and Planning:</w:t>
      </w:r>
    </w:p>
    <w:p w:rsidR="002A379D" w:rsidRDefault="00840568" w:rsidP="006C3C9F">
      <w:pPr>
        <w:spacing w:before="120" w:after="120" w:line="240" w:lineRule="auto"/>
        <w:ind w:left="540"/>
        <w:rPr>
          <w:rFonts w:asciiTheme="majorBidi" w:hAnsiTheme="majorBidi" w:cstheme="majorBidi"/>
          <w:sz w:val="24"/>
          <w:szCs w:val="24"/>
        </w:rPr>
      </w:pPr>
      <w:r w:rsidRPr="0066005E">
        <w:rPr>
          <w:rFonts w:asciiTheme="majorBidi" w:hAnsiTheme="majorBidi" w:cstheme="majorBidi"/>
          <w:sz w:val="24"/>
          <w:szCs w:val="24"/>
        </w:rPr>
        <w:t xml:space="preserve">Urban Transportation Planning, </w:t>
      </w:r>
      <w:r w:rsidR="009024EF" w:rsidRPr="0066005E">
        <w:rPr>
          <w:rFonts w:asciiTheme="majorBidi" w:hAnsiTheme="majorBidi" w:cstheme="majorBidi"/>
          <w:sz w:val="24"/>
          <w:szCs w:val="24"/>
        </w:rPr>
        <w:t>Travel Demand Forecasting, Transportation and the Environment, Geography of Transportation</w:t>
      </w:r>
      <w:r w:rsidR="00E9335E" w:rsidRPr="0066005E">
        <w:rPr>
          <w:rFonts w:asciiTheme="majorBidi" w:hAnsiTheme="majorBidi" w:cstheme="majorBidi"/>
          <w:sz w:val="24"/>
          <w:szCs w:val="24"/>
        </w:rPr>
        <w:t xml:space="preserve">, </w:t>
      </w:r>
      <w:r w:rsidRPr="0066005E">
        <w:rPr>
          <w:rFonts w:asciiTheme="majorBidi" w:hAnsiTheme="majorBidi" w:cstheme="majorBidi"/>
          <w:sz w:val="24"/>
          <w:szCs w:val="24"/>
        </w:rPr>
        <w:t>Transportation Facilities</w:t>
      </w:r>
      <w:r w:rsidR="009024EF" w:rsidRPr="0066005E">
        <w:rPr>
          <w:rFonts w:asciiTheme="majorBidi" w:hAnsiTheme="majorBidi" w:cstheme="majorBidi"/>
          <w:sz w:val="24"/>
          <w:szCs w:val="24"/>
        </w:rPr>
        <w:t xml:space="preserve"> </w:t>
      </w:r>
      <w:r w:rsidRPr="0066005E">
        <w:rPr>
          <w:rFonts w:asciiTheme="majorBidi" w:hAnsiTheme="majorBidi" w:cstheme="majorBidi"/>
          <w:sz w:val="24"/>
          <w:szCs w:val="24"/>
        </w:rPr>
        <w:t>Engineering, Highway Design and Pavement Design</w:t>
      </w:r>
      <w:r w:rsidR="00CE58E6" w:rsidRPr="0066005E">
        <w:rPr>
          <w:rFonts w:asciiTheme="majorBidi" w:hAnsiTheme="majorBidi" w:cstheme="majorBidi"/>
          <w:sz w:val="24"/>
          <w:szCs w:val="24"/>
        </w:rPr>
        <w:t>;</w:t>
      </w:r>
    </w:p>
    <w:p w:rsidR="00840568" w:rsidRPr="001320F0" w:rsidRDefault="00840568" w:rsidP="006C3C9F">
      <w:pPr>
        <w:spacing w:before="120" w:after="12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1320F0">
        <w:rPr>
          <w:rFonts w:asciiTheme="majorBidi" w:hAnsiTheme="majorBidi" w:cstheme="majorBidi"/>
          <w:b/>
          <w:bCs/>
          <w:sz w:val="24"/>
          <w:szCs w:val="24"/>
          <w:u w:val="single"/>
        </w:rPr>
        <w:t>Languages:</w:t>
      </w:r>
    </w:p>
    <w:p w:rsidR="00840568" w:rsidRPr="001320F0" w:rsidRDefault="00840568" w:rsidP="006C3C9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rPr>
          <w:rFonts w:asciiTheme="majorBidi" w:hAnsiTheme="majorBidi" w:cstheme="majorBidi"/>
          <w:sz w:val="24"/>
          <w:szCs w:val="24"/>
        </w:rPr>
      </w:pPr>
      <w:r w:rsidRPr="001320F0">
        <w:rPr>
          <w:rFonts w:asciiTheme="majorBidi" w:hAnsiTheme="majorBidi" w:cstheme="majorBidi"/>
          <w:sz w:val="24"/>
          <w:szCs w:val="24"/>
        </w:rPr>
        <w:t>Arabic: The mother language</w:t>
      </w:r>
    </w:p>
    <w:p w:rsidR="00840568" w:rsidRDefault="00840568" w:rsidP="006C3C9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rPr>
          <w:rFonts w:asciiTheme="majorBidi" w:hAnsiTheme="majorBidi" w:cstheme="majorBidi"/>
          <w:sz w:val="24"/>
          <w:szCs w:val="24"/>
        </w:rPr>
      </w:pPr>
      <w:r w:rsidRPr="001320F0">
        <w:rPr>
          <w:rFonts w:asciiTheme="majorBidi" w:hAnsiTheme="majorBidi" w:cstheme="majorBidi"/>
          <w:sz w:val="24"/>
          <w:szCs w:val="24"/>
        </w:rPr>
        <w:t xml:space="preserve"> English: </w:t>
      </w:r>
      <w:r w:rsidR="008C70FA">
        <w:rPr>
          <w:rFonts w:asciiTheme="majorBidi" w:hAnsiTheme="majorBidi" w:cstheme="majorBidi"/>
          <w:sz w:val="24"/>
          <w:szCs w:val="24"/>
        </w:rPr>
        <w:t xml:space="preserve">Excellent </w:t>
      </w:r>
    </w:p>
    <w:p w:rsidR="004223F7" w:rsidRPr="001320F0" w:rsidRDefault="00F478E5" w:rsidP="006C3C9F">
      <w:pPr>
        <w:spacing w:before="120" w:after="120" w:line="240" w:lineRule="auto"/>
        <w:rPr>
          <w:rFonts w:asciiTheme="majorBidi" w:eastAsia="HiddenHorzOCR" w:hAnsiTheme="majorBidi" w:cstheme="majorBidi"/>
          <w:b/>
          <w:bCs/>
          <w:sz w:val="24"/>
          <w:szCs w:val="24"/>
          <w:u w:val="single"/>
        </w:rPr>
      </w:pPr>
      <w:proofErr w:type="gramStart"/>
      <w:r w:rsidRPr="001320F0">
        <w:rPr>
          <w:rFonts w:asciiTheme="majorBidi" w:eastAsia="HiddenHorzOCR" w:hAnsiTheme="majorBidi" w:cstheme="majorBidi"/>
          <w:b/>
          <w:bCs/>
          <w:sz w:val="24"/>
          <w:szCs w:val="24"/>
          <w:u w:val="single"/>
        </w:rPr>
        <w:t xml:space="preserve">Teaching </w:t>
      </w:r>
      <w:r w:rsidR="008E1730">
        <w:rPr>
          <w:rFonts w:asciiTheme="majorBidi" w:eastAsia="HiddenHorzOCR" w:hAnsiTheme="majorBidi" w:cstheme="majorBidi"/>
          <w:b/>
          <w:bCs/>
          <w:sz w:val="24"/>
          <w:szCs w:val="24"/>
          <w:u w:val="single"/>
        </w:rPr>
        <w:t xml:space="preserve"> and</w:t>
      </w:r>
      <w:proofErr w:type="gramEnd"/>
      <w:r w:rsidR="008E1730">
        <w:rPr>
          <w:rFonts w:asciiTheme="majorBidi" w:eastAsia="HiddenHorzOCR" w:hAnsiTheme="majorBidi" w:cstheme="majorBidi"/>
          <w:b/>
          <w:bCs/>
          <w:sz w:val="24"/>
          <w:szCs w:val="24"/>
          <w:u w:val="single"/>
        </w:rPr>
        <w:t xml:space="preserve"> Academic </w:t>
      </w:r>
      <w:r w:rsidR="008E1730" w:rsidRPr="001320F0">
        <w:rPr>
          <w:rFonts w:asciiTheme="majorBidi" w:eastAsia="HiddenHorzOCR" w:hAnsiTheme="majorBidi" w:cstheme="majorBidi"/>
          <w:b/>
          <w:bCs/>
          <w:sz w:val="24"/>
          <w:szCs w:val="24"/>
          <w:u w:val="single"/>
        </w:rPr>
        <w:t>Experience</w:t>
      </w:r>
      <w:r w:rsidR="004223F7" w:rsidRPr="001320F0">
        <w:rPr>
          <w:rFonts w:asciiTheme="majorBidi" w:eastAsia="HiddenHorzOCR" w:hAnsiTheme="majorBidi" w:cstheme="majorBidi"/>
          <w:b/>
          <w:bCs/>
          <w:sz w:val="24"/>
          <w:szCs w:val="24"/>
          <w:u w:val="single"/>
        </w:rPr>
        <w:t>:</w:t>
      </w:r>
    </w:p>
    <w:p w:rsidR="00C4241A" w:rsidRPr="00C4241A" w:rsidRDefault="00B00D4C" w:rsidP="006C3C9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rPr>
          <w:rFonts w:asciiTheme="majorBidi" w:eastAsia="HiddenHorzOCR" w:hAnsiTheme="majorBidi" w:cstheme="majorBidi"/>
          <w:sz w:val="24"/>
          <w:szCs w:val="24"/>
        </w:rPr>
      </w:pPr>
      <w:r w:rsidRPr="00C4241A">
        <w:rPr>
          <w:rFonts w:asciiTheme="majorBidi" w:eastAsia="HiddenHorzOCR" w:hAnsiTheme="majorBidi" w:cstheme="majorBidi"/>
          <w:b/>
          <w:bCs/>
          <w:sz w:val="24"/>
          <w:szCs w:val="24"/>
        </w:rPr>
        <w:t xml:space="preserve">January 2012 – </w:t>
      </w:r>
      <w:r w:rsidR="00C4241A">
        <w:rPr>
          <w:rFonts w:asciiTheme="majorBidi" w:eastAsia="HiddenHorzOCR" w:hAnsiTheme="majorBidi" w:cstheme="majorBidi"/>
          <w:b/>
          <w:bCs/>
          <w:sz w:val="24"/>
          <w:szCs w:val="24"/>
        </w:rPr>
        <w:t>Present</w:t>
      </w:r>
      <w:r w:rsidR="00BA3DA2" w:rsidRPr="00C4241A">
        <w:rPr>
          <w:rFonts w:asciiTheme="majorBidi" w:eastAsia="HiddenHorzOCR" w:hAnsiTheme="majorBidi" w:cstheme="majorBidi"/>
          <w:b/>
          <w:bCs/>
          <w:sz w:val="24"/>
          <w:szCs w:val="24"/>
        </w:rPr>
        <w:t xml:space="preserve">: </w:t>
      </w:r>
    </w:p>
    <w:p w:rsidR="00B00D4C" w:rsidRPr="00656A15" w:rsidRDefault="00BA3DA2" w:rsidP="006C3C9F">
      <w:pPr>
        <w:autoSpaceDE w:val="0"/>
        <w:autoSpaceDN w:val="0"/>
        <w:adjustRightInd w:val="0"/>
        <w:spacing w:before="120" w:after="120" w:line="240" w:lineRule="auto"/>
        <w:ind w:left="540"/>
        <w:rPr>
          <w:rFonts w:asciiTheme="majorBidi" w:eastAsia="HiddenHorzOCR" w:hAnsiTheme="majorBidi" w:cstheme="majorBidi"/>
          <w:sz w:val="24"/>
          <w:szCs w:val="24"/>
        </w:rPr>
      </w:pPr>
      <w:r w:rsidRPr="00656A15">
        <w:rPr>
          <w:rFonts w:asciiTheme="majorBidi" w:eastAsia="HiddenHorzOCR" w:hAnsiTheme="majorBidi" w:cstheme="majorBidi"/>
          <w:sz w:val="24"/>
          <w:szCs w:val="24"/>
        </w:rPr>
        <w:t>Assistant Professor</w:t>
      </w:r>
      <w:r w:rsidR="00C4241A" w:rsidRPr="00656A15">
        <w:rPr>
          <w:rFonts w:asciiTheme="majorBidi" w:eastAsia="HiddenHorzOCR" w:hAnsiTheme="majorBidi" w:cstheme="majorBidi"/>
          <w:sz w:val="24"/>
          <w:szCs w:val="24"/>
        </w:rPr>
        <w:t>,</w:t>
      </w:r>
      <w:r w:rsidR="00C4241A" w:rsidRPr="00656A15">
        <w:rPr>
          <w:rFonts w:asciiTheme="majorBidi" w:eastAsia="HiddenHorzOCR" w:hAnsiTheme="majorBidi" w:cstheme="majorBidi"/>
          <w:b/>
          <w:bCs/>
          <w:sz w:val="24"/>
          <w:szCs w:val="24"/>
        </w:rPr>
        <w:t xml:space="preserve"> </w:t>
      </w:r>
      <w:r w:rsidR="00C4241A" w:rsidRPr="003A216A">
        <w:rPr>
          <w:rFonts w:asciiTheme="majorBidi" w:eastAsia="HiddenHorzOCR" w:hAnsiTheme="majorBidi" w:cstheme="majorBidi"/>
          <w:sz w:val="24"/>
          <w:szCs w:val="24"/>
        </w:rPr>
        <w:t>Urban</w:t>
      </w:r>
      <w:r w:rsidRPr="00656A15">
        <w:rPr>
          <w:rFonts w:asciiTheme="majorBidi" w:eastAsia="HiddenHorzOCR" w:hAnsiTheme="majorBidi" w:cstheme="majorBidi"/>
          <w:sz w:val="24"/>
          <w:szCs w:val="24"/>
        </w:rPr>
        <w:t xml:space="preserve"> Planning Department</w:t>
      </w:r>
      <w:r w:rsidR="00C4241A" w:rsidRPr="00656A15">
        <w:rPr>
          <w:rFonts w:asciiTheme="majorBidi" w:eastAsia="HiddenHorzOCR" w:hAnsiTheme="majorBidi" w:cstheme="majorBidi"/>
          <w:sz w:val="24"/>
          <w:szCs w:val="24"/>
        </w:rPr>
        <w:t xml:space="preserve">, Faculty of </w:t>
      </w:r>
      <w:r w:rsidR="00B00D4C" w:rsidRPr="00656A15">
        <w:rPr>
          <w:rFonts w:asciiTheme="majorBidi" w:eastAsia="HiddenHorzOCR" w:hAnsiTheme="majorBidi" w:cstheme="majorBidi"/>
          <w:sz w:val="24"/>
          <w:szCs w:val="24"/>
        </w:rPr>
        <w:t>Engineering</w:t>
      </w:r>
      <w:r w:rsidR="00C4241A" w:rsidRPr="00656A15">
        <w:rPr>
          <w:rFonts w:asciiTheme="majorBidi" w:eastAsia="HiddenHorzOCR" w:hAnsiTheme="majorBidi" w:cstheme="majorBidi"/>
          <w:sz w:val="24"/>
          <w:szCs w:val="24"/>
        </w:rPr>
        <w:t xml:space="preserve">, </w:t>
      </w:r>
      <w:r w:rsidR="00B00D4C" w:rsidRPr="00656A15">
        <w:rPr>
          <w:rFonts w:asciiTheme="majorBidi" w:eastAsia="HiddenHorzOCR" w:hAnsiTheme="majorBidi" w:cstheme="majorBidi"/>
          <w:sz w:val="24"/>
          <w:szCs w:val="24"/>
        </w:rPr>
        <w:t>An-Najah National University</w:t>
      </w:r>
      <w:r w:rsidR="00C4241A" w:rsidRPr="00656A15">
        <w:rPr>
          <w:rFonts w:asciiTheme="majorBidi" w:eastAsia="HiddenHorzOCR" w:hAnsiTheme="majorBidi" w:cstheme="majorBidi"/>
          <w:sz w:val="24"/>
          <w:szCs w:val="24"/>
        </w:rPr>
        <w:t>, West Bank, Palestine</w:t>
      </w:r>
    </w:p>
    <w:p w:rsidR="008C70FA" w:rsidRDefault="008C70FA" w:rsidP="006C3C9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rPr>
          <w:rFonts w:asciiTheme="majorBidi" w:eastAsia="HiddenHorzOCR" w:hAnsiTheme="majorBidi" w:cstheme="majorBidi"/>
          <w:b/>
          <w:bCs/>
          <w:sz w:val="24"/>
          <w:szCs w:val="24"/>
        </w:rPr>
      </w:pPr>
      <w:r>
        <w:rPr>
          <w:rFonts w:asciiTheme="majorBidi" w:eastAsia="HiddenHorzOCR" w:hAnsiTheme="majorBidi" w:cstheme="majorBidi"/>
          <w:b/>
          <w:bCs/>
          <w:sz w:val="24"/>
          <w:szCs w:val="24"/>
        </w:rPr>
        <w:t>June 2011 – September</w:t>
      </w:r>
      <w:r w:rsidR="0006201F">
        <w:rPr>
          <w:rFonts w:asciiTheme="majorBidi" w:eastAsia="HiddenHorzOCR" w:hAnsiTheme="majorBidi" w:cstheme="majorBidi"/>
          <w:b/>
          <w:bCs/>
          <w:sz w:val="24"/>
          <w:szCs w:val="24"/>
        </w:rPr>
        <w:t xml:space="preserve"> 2011</w:t>
      </w:r>
      <w:r w:rsidR="00C4241A">
        <w:rPr>
          <w:rFonts w:asciiTheme="majorBidi" w:eastAsia="HiddenHorzOCR" w:hAnsiTheme="majorBidi" w:cstheme="majorBidi"/>
          <w:b/>
          <w:bCs/>
          <w:sz w:val="24"/>
          <w:szCs w:val="24"/>
        </w:rPr>
        <w:t>:</w:t>
      </w:r>
    </w:p>
    <w:p w:rsidR="008C70FA" w:rsidRPr="00656A15" w:rsidRDefault="00C4241A" w:rsidP="006C3C9F">
      <w:pPr>
        <w:autoSpaceDE w:val="0"/>
        <w:autoSpaceDN w:val="0"/>
        <w:adjustRightInd w:val="0"/>
        <w:spacing w:before="120" w:after="120" w:line="240" w:lineRule="auto"/>
        <w:ind w:firstLine="540"/>
        <w:rPr>
          <w:rFonts w:asciiTheme="majorBidi" w:eastAsia="HiddenHorzOCR" w:hAnsiTheme="majorBidi" w:cstheme="majorBidi"/>
          <w:sz w:val="24"/>
          <w:szCs w:val="24"/>
        </w:rPr>
      </w:pPr>
      <w:r w:rsidRPr="00656A15">
        <w:rPr>
          <w:rFonts w:asciiTheme="majorBidi" w:eastAsia="HiddenHorzOCR" w:hAnsiTheme="majorBidi" w:cstheme="majorBidi"/>
          <w:sz w:val="24"/>
          <w:szCs w:val="24"/>
        </w:rPr>
        <w:t xml:space="preserve">Instructor, </w:t>
      </w:r>
      <w:r w:rsidR="008C70FA" w:rsidRPr="00656A15">
        <w:rPr>
          <w:rFonts w:asciiTheme="majorBidi" w:eastAsia="HiddenHorzOCR" w:hAnsiTheme="majorBidi" w:cstheme="majorBidi"/>
          <w:sz w:val="24"/>
          <w:szCs w:val="24"/>
        </w:rPr>
        <w:t xml:space="preserve">Urban </w:t>
      </w:r>
      <w:r w:rsidRPr="00656A15">
        <w:rPr>
          <w:rFonts w:asciiTheme="majorBidi" w:eastAsia="HiddenHorzOCR" w:hAnsiTheme="majorBidi" w:cstheme="majorBidi"/>
          <w:sz w:val="24"/>
          <w:szCs w:val="24"/>
        </w:rPr>
        <w:t xml:space="preserve">Design and Planning Department, Faculty of Built Environment, </w:t>
      </w:r>
    </w:p>
    <w:p w:rsidR="006C3C9F" w:rsidRDefault="008C70FA" w:rsidP="006C3C9F">
      <w:pPr>
        <w:autoSpaceDE w:val="0"/>
        <w:autoSpaceDN w:val="0"/>
        <w:adjustRightInd w:val="0"/>
        <w:spacing w:before="120" w:after="120" w:line="240" w:lineRule="auto"/>
        <w:ind w:firstLine="540"/>
        <w:rPr>
          <w:rFonts w:asciiTheme="majorBidi" w:eastAsia="HiddenHorzOCR" w:hAnsiTheme="majorBidi" w:cstheme="majorBidi"/>
          <w:sz w:val="24"/>
          <w:szCs w:val="24"/>
        </w:rPr>
      </w:pPr>
      <w:r w:rsidRPr="00656A15">
        <w:rPr>
          <w:rFonts w:asciiTheme="majorBidi" w:eastAsia="HiddenHorzOCR" w:hAnsiTheme="majorBidi" w:cstheme="majorBidi"/>
          <w:sz w:val="24"/>
          <w:szCs w:val="24"/>
        </w:rPr>
        <w:t xml:space="preserve">University </w:t>
      </w:r>
      <w:r w:rsidR="00C4241A" w:rsidRPr="00656A15">
        <w:rPr>
          <w:rFonts w:asciiTheme="majorBidi" w:eastAsia="HiddenHorzOCR" w:hAnsiTheme="majorBidi" w:cstheme="majorBidi"/>
          <w:sz w:val="24"/>
          <w:szCs w:val="24"/>
        </w:rPr>
        <w:t>of Washington, Seattle, U.S.A.</w:t>
      </w:r>
    </w:p>
    <w:p w:rsidR="0006201F" w:rsidRPr="0006201F" w:rsidRDefault="0006201F" w:rsidP="006C3C9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rPr>
          <w:rFonts w:asciiTheme="majorBidi" w:eastAsia="HiddenHorzOCR" w:hAnsiTheme="majorBidi" w:cstheme="majorBidi"/>
          <w:b/>
          <w:bCs/>
          <w:sz w:val="24"/>
          <w:szCs w:val="24"/>
        </w:rPr>
      </w:pPr>
      <w:r w:rsidRPr="0006201F">
        <w:rPr>
          <w:rFonts w:asciiTheme="majorBidi" w:eastAsia="HiddenHorzOCR" w:hAnsiTheme="majorBidi" w:cstheme="majorBidi"/>
          <w:b/>
          <w:bCs/>
          <w:sz w:val="24"/>
          <w:szCs w:val="24"/>
        </w:rPr>
        <w:t>June 2010- April 2011</w:t>
      </w:r>
      <w:r w:rsidR="00C4241A">
        <w:rPr>
          <w:rFonts w:asciiTheme="majorBidi" w:eastAsia="HiddenHorzOCR" w:hAnsiTheme="majorBidi" w:cstheme="majorBidi"/>
          <w:b/>
          <w:bCs/>
          <w:sz w:val="24"/>
          <w:szCs w:val="24"/>
        </w:rPr>
        <w:t>:</w:t>
      </w:r>
    </w:p>
    <w:p w:rsidR="0006201F" w:rsidRPr="00656A15" w:rsidRDefault="00C4241A" w:rsidP="006C3C9F">
      <w:pPr>
        <w:autoSpaceDE w:val="0"/>
        <w:autoSpaceDN w:val="0"/>
        <w:adjustRightInd w:val="0"/>
        <w:spacing w:before="120" w:after="120" w:line="240" w:lineRule="auto"/>
        <w:ind w:left="540"/>
        <w:rPr>
          <w:rFonts w:asciiTheme="majorBidi" w:eastAsia="HiddenHorzOCR" w:hAnsiTheme="majorBidi" w:cstheme="majorBidi"/>
          <w:sz w:val="24"/>
          <w:szCs w:val="24"/>
        </w:rPr>
      </w:pPr>
      <w:r w:rsidRPr="00656A15">
        <w:rPr>
          <w:rFonts w:asciiTheme="majorBidi" w:eastAsia="HiddenHorzOCR" w:hAnsiTheme="majorBidi" w:cstheme="majorBidi"/>
          <w:sz w:val="24"/>
          <w:szCs w:val="24"/>
        </w:rPr>
        <w:t xml:space="preserve">Visiting </w:t>
      </w:r>
      <w:r w:rsidR="009F6C3C">
        <w:rPr>
          <w:rFonts w:asciiTheme="majorBidi" w:eastAsia="HiddenHorzOCR" w:hAnsiTheme="majorBidi" w:cstheme="majorBidi"/>
          <w:sz w:val="24"/>
          <w:szCs w:val="24"/>
        </w:rPr>
        <w:t>S</w:t>
      </w:r>
      <w:r w:rsidRPr="00656A15">
        <w:rPr>
          <w:rFonts w:asciiTheme="majorBidi" w:eastAsia="HiddenHorzOCR" w:hAnsiTheme="majorBidi" w:cstheme="majorBidi"/>
          <w:sz w:val="24"/>
          <w:szCs w:val="24"/>
        </w:rPr>
        <w:t xml:space="preserve">cholar, Urban Planning Department, </w:t>
      </w:r>
      <w:r w:rsidR="0006201F" w:rsidRPr="00656A15">
        <w:rPr>
          <w:rFonts w:asciiTheme="majorBidi" w:eastAsia="HiddenHorzOCR" w:hAnsiTheme="majorBidi" w:cstheme="majorBidi"/>
          <w:sz w:val="24"/>
          <w:szCs w:val="24"/>
        </w:rPr>
        <w:t xml:space="preserve">The College of </w:t>
      </w:r>
      <w:r w:rsidRPr="00656A15">
        <w:rPr>
          <w:rFonts w:asciiTheme="majorBidi" w:eastAsia="HiddenHorzOCR" w:hAnsiTheme="majorBidi" w:cstheme="majorBidi"/>
          <w:sz w:val="24"/>
          <w:szCs w:val="24"/>
        </w:rPr>
        <w:t xml:space="preserve">Design, </w:t>
      </w:r>
      <w:r w:rsidR="0006201F" w:rsidRPr="00656A15">
        <w:rPr>
          <w:rFonts w:asciiTheme="majorBidi" w:eastAsia="HiddenHorzOCR" w:hAnsiTheme="majorBidi" w:cstheme="majorBidi"/>
          <w:sz w:val="24"/>
          <w:szCs w:val="24"/>
        </w:rPr>
        <w:t>Construction and Planning- University of Florida</w:t>
      </w:r>
      <w:r w:rsidRPr="00656A15">
        <w:rPr>
          <w:rFonts w:asciiTheme="majorBidi" w:eastAsia="HiddenHorzOCR" w:hAnsiTheme="majorBidi" w:cstheme="majorBidi"/>
          <w:sz w:val="24"/>
          <w:szCs w:val="24"/>
        </w:rPr>
        <w:t>, Gainesville, U.S.A.</w:t>
      </w:r>
    </w:p>
    <w:p w:rsidR="00C4241A" w:rsidRDefault="0006201F" w:rsidP="006C3C9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rPr>
          <w:rFonts w:asciiTheme="majorBidi" w:eastAsia="HiddenHorzOCR" w:hAnsiTheme="majorBidi" w:cstheme="majorBidi"/>
          <w:b/>
          <w:bCs/>
          <w:sz w:val="24"/>
          <w:szCs w:val="24"/>
        </w:rPr>
      </w:pPr>
      <w:r w:rsidRPr="0006201F">
        <w:rPr>
          <w:rFonts w:asciiTheme="majorBidi" w:eastAsia="HiddenHorzOCR" w:hAnsiTheme="majorBidi" w:cstheme="majorBidi"/>
          <w:b/>
          <w:bCs/>
          <w:sz w:val="24"/>
          <w:szCs w:val="24"/>
        </w:rPr>
        <w:t>June 20</w:t>
      </w:r>
      <w:r>
        <w:rPr>
          <w:rFonts w:asciiTheme="majorBidi" w:eastAsia="HiddenHorzOCR" w:hAnsiTheme="majorBidi" w:cstheme="majorBidi"/>
          <w:b/>
          <w:bCs/>
          <w:sz w:val="24"/>
          <w:szCs w:val="24"/>
        </w:rPr>
        <w:t>09</w:t>
      </w:r>
      <w:r w:rsidRPr="0006201F">
        <w:rPr>
          <w:rFonts w:asciiTheme="majorBidi" w:eastAsia="HiddenHorzOCR" w:hAnsiTheme="majorBidi" w:cstheme="majorBidi"/>
          <w:b/>
          <w:bCs/>
          <w:sz w:val="24"/>
          <w:szCs w:val="24"/>
        </w:rPr>
        <w:t xml:space="preserve">- </w:t>
      </w:r>
      <w:r>
        <w:rPr>
          <w:rFonts w:asciiTheme="majorBidi" w:eastAsia="HiddenHorzOCR" w:hAnsiTheme="majorBidi" w:cstheme="majorBidi"/>
          <w:b/>
          <w:bCs/>
          <w:sz w:val="24"/>
          <w:szCs w:val="24"/>
        </w:rPr>
        <w:t>September 2009</w:t>
      </w:r>
      <w:r w:rsidR="00C4241A">
        <w:rPr>
          <w:rFonts w:asciiTheme="majorBidi" w:eastAsia="HiddenHorzOCR" w:hAnsiTheme="majorBidi" w:cstheme="majorBidi"/>
          <w:b/>
          <w:bCs/>
          <w:sz w:val="24"/>
          <w:szCs w:val="24"/>
        </w:rPr>
        <w:t>:</w:t>
      </w:r>
    </w:p>
    <w:p w:rsidR="00C4241A" w:rsidRPr="00656A15" w:rsidRDefault="00C4241A" w:rsidP="006C3C9F">
      <w:pPr>
        <w:autoSpaceDE w:val="0"/>
        <w:autoSpaceDN w:val="0"/>
        <w:adjustRightInd w:val="0"/>
        <w:spacing w:before="120" w:after="120" w:line="240" w:lineRule="auto"/>
        <w:ind w:left="540"/>
        <w:rPr>
          <w:rFonts w:asciiTheme="majorBidi" w:eastAsia="HiddenHorzOCR" w:hAnsiTheme="majorBidi" w:cstheme="majorBidi"/>
          <w:sz w:val="24"/>
          <w:szCs w:val="24"/>
        </w:rPr>
      </w:pPr>
      <w:r w:rsidRPr="00656A15">
        <w:rPr>
          <w:rFonts w:asciiTheme="majorBidi" w:eastAsia="HiddenHorzOCR" w:hAnsiTheme="majorBidi" w:cstheme="majorBidi"/>
          <w:sz w:val="24"/>
          <w:szCs w:val="24"/>
        </w:rPr>
        <w:t xml:space="preserve">Visiting </w:t>
      </w:r>
      <w:r w:rsidR="003A216A">
        <w:rPr>
          <w:rFonts w:asciiTheme="majorBidi" w:eastAsia="HiddenHorzOCR" w:hAnsiTheme="majorBidi" w:cstheme="majorBidi"/>
          <w:sz w:val="24"/>
          <w:szCs w:val="24"/>
        </w:rPr>
        <w:t>S</w:t>
      </w:r>
      <w:r w:rsidRPr="00656A15">
        <w:rPr>
          <w:rFonts w:asciiTheme="majorBidi" w:eastAsia="HiddenHorzOCR" w:hAnsiTheme="majorBidi" w:cstheme="majorBidi"/>
          <w:sz w:val="24"/>
          <w:szCs w:val="24"/>
        </w:rPr>
        <w:t>cholar, Urban Planning Department, The College of Design, Construction and Planning- University of Florida, Gainesville, U.S.A.</w:t>
      </w:r>
    </w:p>
    <w:p w:rsidR="001E783D" w:rsidRDefault="004223F7" w:rsidP="006C3C9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rPr>
          <w:rFonts w:asciiTheme="majorBidi" w:eastAsia="HiddenHorzOCR" w:hAnsiTheme="majorBidi" w:cstheme="majorBidi"/>
          <w:b/>
          <w:bCs/>
          <w:sz w:val="24"/>
          <w:szCs w:val="24"/>
        </w:rPr>
      </w:pPr>
      <w:r w:rsidRPr="001320F0">
        <w:rPr>
          <w:rFonts w:asciiTheme="majorBidi" w:eastAsia="HiddenHorzOCR" w:hAnsiTheme="majorBidi" w:cstheme="majorBidi"/>
          <w:b/>
          <w:bCs/>
          <w:sz w:val="24"/>
          <w:szCs w:val="24"/>
        </w:rPr>
        <w:t xml:space="preserve">November 2002 </w:t>
      </w:r>
      <w:r w:rsidR="001E783D">
        <w:rPr>
          <w:rFonts w:asciiTheme="majorBidi" w:eastAsia="HiddenHorzOCR" w:hAnsiTheme="majorBidi" w:cstheme="majorBidi"/>
          <w:b/>
          <w:bCs/>
          <w:sz w:val="24"/>
          <w:szCs w:val="24"/>
        </w:rPr>
        <w:t>– June 2006:</w:t>
      </w:r>
    </w:p>
    <w:p w:rsidR="004223F7" w:rsidRDefault="001E783D" w:rsidP="006C3C9F">
      <w:pPr>
        <w:autoSpaceDE w:val="0"/>
        <w:autoSpaceDN w:val="0"/>
        <w:adjustRightInd w:val="0"/>
        <w:spacing w:before="120" w:after="120" w:line="240" w:lineRule="auto"/>
        <w:ind w:left="540"/>
        <w:rPr>
          <w:rFonts w:asciiTheme="majorBidi" w:eastAsia="HiddenHorzOCR" w:hAnsiTheme="majorBidi" w:cstheme="majorBidi"/>
          <w:sz w:val="24"/>
          <w:szCs w:val="24"/>
        </w:rPr>
      </w:pPr>
      <w:r w:rsidRPr="00656A15">
        <w:rPr>
          <w:rFonts w:asciiTheme="majorBidi" w:eastAsia="HiddenHorzOCR" w:hAnsiTheme="majorBidi" w:cstheme="majorBidi"/>
          <w:sz w:val="24"/>
          <w:szCs w:val="24"/>
        </w:rPr>
        <w:t xml:space="preserve">Instructor, </w:t>
      </w:r>
      <w:r w:rsidR="004223F7" w:rsidRPr="00656A15">
        <w:rPr>
          <w:rFonts w:asciiTheme="majorBidi" w:eastAsia="HiddenHorzOCR" w:hAnsiTheme="majorBidi" w:cstheme="majorBidi"/>
          <w:sz w:val="24"/>
          <w:szCs w:val="24"/>
        </w:rPr>
        <w:t>Civil Engineering Department</w:t>
      </w:r>
      <w:r w:rsidRPr="00656A15">
        <w:rPr>
          <w:rFonts w:asciiTheme="majorBidi" w:eastAsia="HiddenHorzOCR" w:hAnsiTheme="majorBidi" w:cstheme="majorBidi"/>
          <w:sz w:val="24"/>
          <w:szCs w:val="24"/>
        </w:rPr>
        <w:t xml:space="preserve">, Faculty of Engineering, </w:t>
      </w:r>
      <w:proofErr w:type="gramStart"/>
      <w:r w:rsidR="004223F7" w:rsidRPr="00656A15">
        <w:rPr>
          <w:rFonts w:asciiTheme="majorBidi" w:eastAsia="HiddenHorzOCR" w:hAnsiTheme="majorBidi" w:cstheme="majorBidi"/>
          <w:sz w:val="24"/>
          <w:szCs w:val="24"/>
        </w:rPr>
        <w:t>An</w:t>
      </w:r>
      <w:proofErr w:type="gramEnd"/>
      <w:r w:rsidR="004223F7" w:rsidRPr="00656A15">
        <w:rPr>
          <w:rFonts w:asciiTheme="majorBidi" w:eastAsia="HiddenHorzOCR" w:hAnsiTheme="majorBidi" w:cstheme="majorBidi"/>
          <w:sz w:val="24"/>
          <w:szCs w:val="24"/>
        </w:rPr>
        <w:t>- Najah National University, Nablus, Palestine.</w:t>
      </w:r>
    </w:p>
    <w:p w:rsidR="001E783D" w:rsidRPr="001E783D" w:rsidRDefault="004223F7" w:rsidP="006C3C9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rPr>
          <w:rFonts w:asciiTheme="majorBidi" w:eastAsia="HiddenHorzOCR" w:hAnsiTheme="majorBidi" w:cstheme="majorBidi"/>
          <w:b/>
          <w:bCs/>
          <w:sz w:val="24"/>
          <w:szCs w:val="24"/>
          <w:u w:val="single"/>
        </w:rPr>
      </w:pPr>
      <w:r w:rsidRPr="001320F0">
        <w:rPr>
          <w:rFonts w:asciiTheme="majorBidi" w:eastAsia="HiddenHorzOCR" w:hAnsiTheme="majorBidi" w:cstheme="majorBidi"/>
          <w:b/>
          <w:bCs/>
          <w:sz w:val="24"/>
          <w:szCs w:val="24"/>
        </w:rPr>
        <w:t>December 2000- November 2001</w:t>
      </w:r>
    </w:p>
    <w:p w:rsidR="00F478E5" w:rsidRPr="00656A15" w:rsidRDefault="001E783D" w:rsidP="006C3C9F">
      <w:pPr>
        <w:autoSpaceDE w:val="0"/>
        <w:autoSpaceDN w:val="0"/>
        <w:adjustRightInd w:val="0"/>
        <w:spacing w:before="120" w:after="120" w:line="240" w:lineRule="auto"/>
        <w:ind w:left="540"/>
        <w:rPr>
          <w:rFonts w:asciiTheme="majorBidi" w:eastAsia="HiddenHorzOCR" w:hAnsiTheme="majorBidi" w:cstheme="majorBidi"/>
          <w:b/>
          <w:bCs/>
          <w:sz w:val="24"/>
          <w:szCs w:val="24"/>
          <w:u w:val="single"/>
        </w:rPr>
      </w:pPr>
      <w:r w:rsidRPr="00656A15">
        <w:rPr>
          <w:rFonts w:asciiTheme="majorBidi" w:eastAsia="HiddenHorzOCR" w:hAnsiTheme="majorBidi" w:cstheme="majorBidi"/>
          <w:sz w:val="24"/>
          <w:szCs w:val="24"/>
        </w:rPr>
        <w:t>Teacher Assistant</w:t>
      </w:r>
      <w:r w:rsidRPr="00656A15">
        <w:rPr>
          <w:rFonts w:asciiTheme="majorBidi" w:eastAsia="HiddenHorzOCR" w:hAnsiTheme="majorBidi" w:cstheme="majorBidi"/>
          <w:b/>
          <w:bCs/>
          <w:sz w:val="24"/>
          <w:szCs w:val="24"/>
        </w:rPr>
        <w:t xml:space="preserve">, </w:t>
      </w:r>
      <w:r w:rsidRPr="00656A15">
        <w:rPr>
          <w:rFonts w:asciiTheme="majorBidi" w:eastAsia="HiddenHorzOCR" w:hAnsiTheme="majorBidi" w:cstheme="majorBidi"/>
          <w:sz w:val="24"/>
          <w:szCs w:val="24"/>
        </w:rPr>
        <w:t xml:space="preserve">Civil Engineering Department, Faculty of Engineering, </w:t>
      </w:r>
      <w:proofErr w:type="gramStart"/>
      <w:r w:rsidRPr="00656A15">
        <w:rPr>
          <w:rFonts w:asciiTheme="majorBidi" w:eastAsia="HiddenHorzOCR" w:hAnsiTheme="majorBidi" w:cstheme="majorBidi"/>
          <w:sz w:val="24"/>
          <w:szCs w:val="24"/>
        </w:rPr>
        <w:t>An</w:t>
      </w:r>
      <w:proofErr w:type="gramEnd"/>
      <w:r w:rsidRPr="00656A15">
        <w:rPr>
          <w:rFonts w:asciiTheme="majorBidi" w:eastAsia="HiddenHorzOCR" w:hAnsiTheme="majorBidi" w:cstheme="majorBidi"/>
          <w:sz w:val="24"/>
          <w:szCs w:val="24"/>
        </w:rPr>
        <w:t>- Najah National University, Nablus, Palestine.</w:t>
      </w:r>
    </w:p>
    <w:p w:rsidR="004223F7" w:rsidRDefault="004223F7" w:rsidP="006C3C9F">
      <w:pPr>
        <w:spacing w:before="120" w:after="120" w:line="240" w:lineRule="auto"/>
        <w:rPr>
          <w:rFonts w:asciiTheme="majorBidi" w:eastAsia="HiddenHorzOCR" w:hAnsiTheme="majorBidi" w:cstheme="majorBidi"/>
          <w:sz w:val="24"/>
          <w:szCs w:val="24"/>
        </w:rPr>
      </w:pPr>
      <w:r w:rsidRPr="001320F0">
        <w:rPr>
          <w:rFonts w:asciiTheme="majorBidi" w:eastAsia="HiddenHorzOCR" w:hAnsiTheme="majorBidi" w:cstheme="majorBidi"/>
          <w:b/>
          <w:bCs/>
          <w:sz w:val="24"/>
          <w:szCs w:val="24"/>
          <w:u w:val="single"/>
        </w:rPr>
        <w:t>Working Experience</w:t>
      </w:r>
      <w:r w:rsidRPr="001320F0">
        <w:rPr>
          <w:rFonts w:asciiTheme="majorBidi" w:eastAsia="HiddenHorzOCR" w:hAnsiTheme="majorBidi" w:cstheme="majorBidi"/>
          <w:sz w:val="24"/>
          <w:szCs w:val="24"/>
        </w:rPr>
        <w:t>:</w:t>
      </w:r>
    </w:p>
    <w:p w:rsidR="0065456C" w:rsidRDefault="0065456C" w:rsidP="0065456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rPr>
          <w:rFonts w:asciiTheme="majorBidi" w:eastAsia="HiddenHorzOCR" w:hAnsiTheme="majorBidi" w:cstheme="majorBidi"/>
          <w:b/>
          <w:bCs/>
          <w:sz w:val="24"/>
          <w:szCs w:val="24"/>
        </w:rPr>
      </w:pPr>
      <w:r w:rsidRPr="001320F0">
        <w:rPr>
          <w:rFonts w:asciiTheme="majorBidi" w:eastAsia="HiddenHorzOCR" w:hAnsiTheme="majorBidi" w:cstheme="majorBidi"/>
          <w:b/>
          <w:bCs/>
          <w:sz w:val="24"/>
          <w:szCs w:val="24"/>
        </w:rPr>
        <w:t>Senior Staff</w:t>
      </w:r>
      <w:r>
        <w:rPr>
          <w:rFonts w:asciiTheme="majorBidi" w:eastAsia="HiddenHorzOCR" w:hAnsiTheme="majorBidi" w:cstheme="majorBidi"/>
          <w:b/>
          <w:bCs/>
          <w:sz w:val="24"/>
          <w:szCs w:val="24"/>
        </w:rPr>
        <w:t xml:space="preserve"> and Consultant, October, 2015 – currently </w:t>
      </w:r>
    </w:p>
    <w:p w:rsidR="0065456C" w:rsidRPr="0065456C" w:rsidRDefault="0065456C" w:rsidP="0065456C">
      <w:pPr>
        <w:pStyle w:val="ListParagraph"/>
        <w:autoSpaceDE w:val="0"/>
        <w:autoSpaceDN w:val="0"/>
        <w:adjustRightInd w:val="0"/>
        <w:spacing w:before="120" w:after="120" w:line="240" w:lineRule="auto"/>
        <w:ind w:left="540"/>
        <w:rPr>
          <w:rFonts w:asciiTheme="majorBidi" w:eastAsia="HiddenHorzOCR" w:hAnsiTheme="majorBidi" w:cstheme="majorBidi"/>
          <w:sz w:val="24"/>
          <w:szCs w:val="24"/>
        </w:rPr>
      </w:pPr>
      <w:r w:rsidRPr="0065456C">
        <w:rPr>
          <w:rFonts w:asciiTheme="majorBidi" w:eastAsia="HiddenHorzOCR" w:hAnsiTheme="majorBidi" w:cstheme="majorBidi"/>
          <w:sz w:val="24"/>
          <w:szCs w:val="24"/>
        </w:rPr>
        <w:t xml:space="preserve">A member of a consultation team working on a strategic plan for Bethlehem Governorate.  </w:t>
      </w:r>
    </w:p>
    <w:p w:rsidR="0065456C" w:rsidRPr="0065456C" w:rsidRDefault="0065456C" w:rsidP="006C3C9F">
      <w:pPr>
        <w:spacing w:before="120" w:after="120" w:line="240" w:lineRule="auto"/>
        <w:rPr>
          <w:rFonts w:asciiTheme="majorBidi" w:eastAsia="HiddenHorzOCR" w:hAnsiTheme="majorBidi" w:cstheme="majorBidi"/>
          <w:sz w:val="2"/>
          <w:szCs w:val="2"/>
        </w:rPr>
      </w:pPr>
    </w:p>
    <w:p w:rsidR="00744E56" w:rsidRDefault="00744E56" w:rsidP="006C3C9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rPr>
          <w:rFonts w:asciiTheme="majorBidi" w:eastAsia="HiddenHorzOCR" w:hAnsiTheme="majorBidi" w:cstheme="majorBidi"/>
          <w:b/>
          <w:bCs/>
          <w:sz w:val="24"/>
          <w:szCs w:val="24"/>
        </w:rPr>
      </w:pPr>
      <w:r w:rsidRPr="001320F0">
        <w:rPr>
          <w:rFonts w:asciiTheme="majorBidi" w:eastAsia="HiddenHorzOCR" w:hAnsiTheme="majorBidi" w:cstheme="majorBidi"/>
          <w:b/>
          <w:bCs/>
          <w:sz w:val="24"/>
          <w:szCs w:val="24"/>
        </w:rPr>
        <w:t>Senior Staff</w:t>
      </w:r>
      <w:r>
        <w:rPr>
          <w:rFonts w:asciiTheme="majorBidi" w:eastAsia="HiddenHorzOCR" w:hAnsiTheme="majorBidi" w:cstheme="majorBidi"/>
          <w:b/>
          <w:bCs/>
          <w:sz w:val="24"/>
          <w:szCs w:val="24"/>
        </w:rPr>
        <w:t xml:space="preserve"> and Consultant, February, 2014 – currently  </w:t>
      </w:r>
    </w:p>
    <w:p w:rsidR="00744E56" w:rsidRPr="00326F13" w:rsidRDefault="00744E56" w:rsidP="006C3C9F">
      <w:pPr>
        <w:autoSpaceDE w:val="0"/>
        <w:autoSpaceDN w:val="0"/>
        <w:adjustRightInd w:val="0"/>
        <w:spacing w:before="120" w:after="120" w:line="240" w:lineRule="auto"/>
        <w:ind w:firstLine="540"/>
        <w:rPr>
          <w:rFonts w:asciiTheme="majorBidi" w:eastAsia="HiddenHorzOCR" w:hAnsiTheme="majorBidi" w:cstheme="majorBidi"/>
          <w:i/>
          <w:iCs/>
          <w:sz w:val="24"/>
          <w:szCs w:val="24"/>
        </w:rPr>
      </w:pPr>
      <w:r>
        <w:rPr>
          <w:rFonts w:asciiTheme="majorBidi" w:eastAsia="HiddenHorzOCR" w:hAnsiTheme="majorBidi" w:cstheme="majorBidi"/>
          <w:i/>
          <w:iCs/>
          <w:sz w:val="24"/>
          <w:szCs w:val="24"/>
        </w:rPr>
        <w:t>Municipality of Tubas City, Palestine</w:t>
      </w:r>
      <w:r w:rsidR="002510B9">
        <w:rPr>
          <w:rFonts w:asciiTheme="majorBidi" w:eastAsia="HiddenHorzOCR" w:hAnsiTheme="majorBidi" w:cstheme="majorBidi"/>
          <w:i/>
          <w:iCs/>
          <w:sz w:val="24"/>
          <w:szCs w:val="24"/>
        </w:rPr>
        <w:t xml:space="preserve"> (Voluntary work)</w:t>
      </w:r>
    </w:p>
    <w:p w:rsidR="00744E56" w:rsidRDefault="00744E56" w:rsidP="00A61480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before="120" w:after="120" w:line="240" w:lineRule="auto"/>
        <w:rPr>
          <w:rFonts w:asciiTheme="majorBidi" w:eastAsia="HiddenHorzOCR" w:hAnsiTheme="majorBidi" w:cstheme="majorBidi"/>
          <w:sz w:val="24"/>
          <w:szCs w:val="24"/>
        </w:rPr>
      </w:pPr>
      <w:r>
        <w:rPr>
          <w:rFonts w:asciiTheme="majorBidi" w:eastAsia="HiddenHorzOCR" w:hAnsiTheme="majorBidi" w:cstheme="majorBidi"/>
          <w:sz w:val="24"/>
          <w:szCs w:val="24"/>
        </w:rPr>
        <w:t xml:space="preserve">Working on planning an industrial area and proposing strategies to move light and medium industries from the Tubas City boundaries to the new industrial area.  </w:t>
      </w:r>
    </w:p>
    <w:p w:rsidR="00687A3A" w:rsidRDefault="00687A3A" w:rsidP="00687A3A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before="120" w:after="120" w:line="240" w:lineRule="auto"/>
        <w:rPr>
          <w:rFonts w:asciiTheme="majorBidi" w:eastAsia="HiddenHorzOCR" w:hAnsiTheme="majorBidi" w:cstheme="majorBidi"/>
          <w:sz w:val="24"/>
          <w:szCs w:val="24"/>
        </w:rPr>
      </w:pPr>
      <w:r>
        <w:rPr>
          <w:rFonts w:asciiTheme="majorBidi" w:eastAsia="HiddenHorzOCR" w:hAnsiTheme="majorBidi" w:cstheme="majorBidi"/>
          <w:sz w:val="24"/>
          <w:szCs w:val="24"/>
        </w:rPr>
        <w:t>W</w:t>
      </w:r>
      <w:r w:rsidRPr="007C3743">
        <w:rPr>
          <w:rFonts w:asciiTheme="majorBidi" w:eastAsia="HiddenHorzOCR" w:hAnsiTheme="majorBidi" w:cstheme="majorBidi"/>
          <w:sz w:val="24"/>
          <w:szCs w:val="24"/>
        </w:rPr>
        <w:t xml:space="preserve">orking on planning a stadium in the city </w:t>
      </w:r>
      <w:r>
        <w:rPr>
          <w:rFonts w:asciiTheme="majorBidi" w:eastAsia="HiddenHorzOCR" w:hAnsiTheme="majorBidi" w:cstheme="majorBidi"/>
          <w:sz w:val="24"/>
          <w:szCs w:val="24"/>
        </w:rPr>
        <w:t xml:space="preserve">as a technical committee member in </w:t>
      </w:r>
      <w:r w:rsidRPr="007C3743">
        <w:rPr>
          <w:rFonts w:asciiTheme="majorBidi" w:eastAsia="HiddenHorzOCR" w:hAnsiTheme="majorBidi" w:cstheme="majorBidi"/>
          <w:sz w:val="24"/>
          <w:szCs w:val="24"/>
        </w:rPr>
        <w:t>collaboration with the engineering department at the municipality.</w:t>
      </w:r>
    </w:p>
    <w:p w:rsidR="00687A3A" w:rsidRPr="00A61480" w:rsidRDefault="00687A3A" w:rsidP="00A61480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before="120" w:after="120" w:line="240" w:lineRule="auto"/>
        <w:rPr>
          <w:rFonts w:asciiTheme="majorBidi" w:eastAsia="HiddenHorzOCR" w:hAnsiTheme="majorBidi" w:cstheme="majorBidi"/>
          <w:b/>
          <w:bCs/>
          <w:sz w:val="24"/>
          <w:szCs w:val="24"/>
        </w:rPr>
      </w:pPr>
      <w:r w:rsidRPr="00A61480">
        <w:rPr>
          <w:rFonts w:asciiTheme="majorBidi" w:eastAsia="HiddenHorzOCR" w:hAnsiTheme="majorBidi" w:cstheme="majorBidi"/>
          <w:sz w:val="24"/>
          <w:szCs w:val="24"/>
        </w:rPr>
        <w:t xml:space="preserve">Working on updating the </w:t>
      </w:r>
      <w:r w:rsidR="00A61480" w:rsidRPr="00A61480">
        <w:rPr>
          <w:rFonts w:asciiTheme="majorBidi" w:eastAsia="HiddenHorzOCR" w:hAnsiTheme="majorBidi" w:cstheme="majorBidi"/>
          <w:sz w:val="24"/>
          <w:szCs w:val="24"/>
        </w:rPr>
        <w:t>strategic plan for the city.</w:t>
      </w:r>
    </w:p>
    <w:p w:rsidR="00A61480" w:rsidRPr="0065456C" w:rsidRDefault="0065456C" w:rsidP="0065456C">
      <w:pPr>
        <w:autoSpaceDE w:val="0"/>
        <w:autoSpaceDN w:val="0"/>
        <w:adjustRightInd w:val="0"/>
        <w:spacing w:before="120" w:after="120" w:line="240" w:lineRule="auto"/>
        <w:ind w:firstLine="540"/>
        <w:rPr>
          <w:rFonts w:asciiTheme="majorBidi" w:eastAsia="HiddenHorzOCR" w:hAnsiTheme="majorBidi" w:cstheme="majorBidi"/>
          <w:i/>
          <w:iCs/>
          <w:sz w:val="24"/>
          <w:szCs w:val="24"/>
        </w:rPr>
      </w:pPr>
      <w:r w:rsidRPr="0065456C">
        <w:rPr>
          <w:rFonts w:asciiTheme="majorBidi" w:eastAsia="HiddenHorzOCR" w:hAnsiTheme="majorBidi" w:cstheme="majorBidi"/>
          <w:i/>
          <w:iCs/>
          <w:sz w:val="24"/>
          <w:szCs w:val="24"/>
        </w:rPr>
        <w:lastRenderedPageBreak/>
        <w:t>Chamber of Commerce of Tubas Governorate, Palestine (Voluntary work)</w:t>
      </w:r>
    </w:p>
    <w:p w:rsidR="0065456C" w:rsidRPr="0065456C" w:rsidRDefault="0065456C" w:rsidP="0065456C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before="120" w:after="120" w:line="240" w:lineRule="auto"/>
        <w:rPr>
          <w:rFonts w:asciiTheme="majorBidi" w:eastAsia="HiddenHorzOCR" w:hAnsiTheme="majorBidi" w:cstheme="majorBidi"/>
          <w:sz w:val="24"/>
          <w:szCs w:val="24"/>
        </w:rPr>
      </w:pPr>
      <w:r w:rsidRPr="0065456C">
        <w:rPr>
          <w:rFonts w:asciiTheme="majorBidi" w:eastAsia="HiddenHorzOCR" w:hAnsiTheme="majorBidi" w:cstheme="majorBidi"/>
          <w:sz w:val="24"/>
          <w:szCs w:val="24"/>
        </w:rPr>
        <w:t xml:space="preserve">Working as a consultant on economic development strategies and planning affairs. </w:t>
      </w:r>
    </w:p>
    <w:p w:rsidR="00A61480" w:rsidRDefault="00A61480" w:rsidP="00A61480">
      <w:pPr>
        <w:pStyle w:val="ListParagraph"/>
        <w:autoSpaceDE w:val="0"/>
        <w:autoSpaceDN w:val="0"/>
        <w:adjustRightInd w:val="0"/>
        <w:spacing w:before="120" w:after="120" w:line="240" w:lineRule="auto"/>
        <w:ind w:left="540"/>
        <w:rPr>
          <w:rFonts w:asciiTheme="majorBidi" w:eastAsia="HiddenHorzOCR" w:hAnsiTheme="majorBidi" w:cstheme="majorBidi"/>
          <w:b/>
          <w:bCs/>
          <w:sz w:val="24"/>
          <w:szCs w:val="24"/>
        </w:rPr>
      </w:pPr>
    </w:p>
    <w:p w:rsidR="00A61480" w:rsidRPr="00A61480" w:rsidRDefault="00A61480" w:rsidP="00A61480">
      <w:pPr>
        <w:pStyle w:val="ListParagraph"/>
        <w:autoSpaceDE w:val="0"/>
        <w:autoSpaceDN w:val="0"/>
        <w:adjustRightInd w:val="0"/>
        <w:spacing w:before="120" w:after="120" w:line="240" w:lineRule="auto"/>
        <w:ind w:left="540"/>
        <w:rPr>
          <w:rFonts w:asciiTheme="majorBidi" w:eastAsia="HiddenHorzOCR" w:hAnsiTheme="majorBidi" w:cstheme="majorBidi"/>
          <w:b/>
          <w:bCs/>
          <w:sz w:val="24"/>
          <w:szCs w:val="24"/>
        </w:rPr>
      </w:pPr>
    </w:p>
    <w:p w:rsidR="00F23BAB" w:rsidRDefault="004223F7" w:rsidP="006C3C9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rPr>
          <w:rFonts w:asciiTheme="majorBidi" w:eastAsia="HiddenHorzOCR" w:hAnsiTheme="majorBidi" w:cstheme="majorBidi"/>
          <w:b/>
          <w:bCs/>
          <w:sz w:val="24"/>
          <w:szCs w:val="24"/>
        </w:rPr>
      </w:pPr>
      <w:r w:rsidRPr="001320F0">
        <w:rPr>
          <w:rFonts w:asciiTheme="majorBidi" w:eastAsia="HiddenHorzOCR" w:hAnsiTheme="majorBidi" w:cstheme="majorBidi"/>
          <w:b/>
          <w:bCs/>
          <w:sz w:val="24"/>
          <w:szCs w:val="24"/>
        </w:rPr>
        <w:t>Senior Staff</w:t>
      </w:r>
      <w:r w:rsidR="00BB5197">
        <w:rPr>
          <w:rFonts w:asciiTheme="majorBidi" w:eastAsia="HiddenHorzOCR" w:hAnsiTheme="majorBidi" w:cstheme="majorBidi"/>
          <w:b/>
          <w:bCs/>
          <w:sz w:val="24"/>
          <w:szCs w:val="24"/>
        </w:rPr>
        <w:t>,</w:t>
      </w:r>
      <w:r w:rsidR="00790232">
        <w:rPr>
          <w:rFonts w:asciiTheme="majorBidi" w:eastAsia="HiddenHorzOCR" w:hAnsiTheme="majorBidi" w:cstheme="majorBidi"/>
          <w:b/>
          <w:bCs/>
          <w:sz w:val="24"/>
          <w:szCs w:val="24"/>
        </w:rPr>
        <w:t xml:space="preserve"> </w:t>
      </w:r>
      <w:r w:rsidR="00CE4B0D">
        <w:rPr>
          <w:rFonts w:asciiTheme="majorBidi" w:eastAsia="HiddenHorzOCR" w:hAnsiTheme="majorBidi" w:cstheme="majorBidi"/>
          <w:b/>
          <w:bCs/>
          <w:sz w:val="24"/>
          <w:szCs w:val="24"/>
        </w:rPr>
        <w:t>2005-2006</w:t>
      </w:r>
    </w:p>
    <w:p w:rsidR="004223F7" w:rsidRPr="00326F13" w:rsidRDefault="004223F7" w:rsidP="006C3C9F">
      <w:pPr>
        <w:autoSpaceDE w:val="0"/>
        <w:autoSpaceDN w:val="0"/>
        <w:adjustRightInd w:val="0"/>
        <w:spacing w:before="120" w:after="120" w:line="240" w:lineRule="auto"/>
        <w:ind w:firstLine="540"/>
        <w:rPr>
          <w:rFonts w:asciiTheme="majorBidi" w:eastAsia="HiddenHorzOCR" w:hAnsiTheme="majorBidi" w:cstheme="majorBidi"/>
          <w:i/>
          <w:iCs/>
          <w:sz w:val="24"/>
          <w:szCs w:val="24"/>
        </w:rPr>
      </w:pPr>
      <w:r w:rsidRPr="00326F13">
        <w:rPr>
          <w:rFonts w:asciiTheme="majorBidi" w:eastAsia="HiddenHorzOCR" w:hAnsiTheme="majorBidi" w:cstheme="majorBidi"/>
          <w:i/>
          <w:iCs/>
          <w:sz w:val="24"/>
          <w:szCs w:val="24"/>
        </w:rPr>
        <w:t>Regional</w:t>
      </w:r>
      <w:r w:rsidR="003A216A" w:rsidRPr="00326F13">
        <w:rPr>
          <w:rFonts w:asciiTheme="majorBidi" w:eastAsia="HiddenHorzOCR" w:hAnsiTheme="majorBidi" w:cstheme="majorBidi"/>
          <w:i/>
          <w:iCs/>
          <w:sz w:val="24"/>
          <w:szCs w:val="24"/>
        </w:rPr>
        <w:t xml:space="preserve"> and Urban Planning Center, An-</w:t>
      </w:r>
      <w:r w:rsidRPr="00326F13">
        <w:rPr>
          <w:rFonts w:asciiTheme="majorBidi" w:eastAsia="HiddenHorzOCR" w:hAnsiTheme="majorBidi" w:cstheme="majorBidi"/>
          <w:i/>
          <w:iCs/>
          <w:sz w:val="24"/>
          <w:szCs w:val="24"/>
        </w:rPr>
        <w:t>Najah</w:t>
      </w:r>
      <w:r w:rsidR="001320F0" w:rsidRPr="00326F13">
        <w:rPr>
          <w:rFonts w:asciiTheme="majorBidi" w:eastAsia="HiddenHorzOCR" w:hAnsiTheme="majorBidi" w:cstheme="majorBidi"/>
          <w:i/>
          <w:iCs/>
          <w:sz w:val="24"/>
          <w:szCs w:val="24"/>
        </w:rPr>
        <w:t xml:space="preserve"> </w:t>
      </w:r>
      <w:r w:rsidRPr="00326F13">
        <w:rPr>
          <w:rFonts w:asciiTheme="majorBidi" w:eastAsia="HiddenHorzOCR" w:hAnsiTheme="majorBidi" w:cstheme="majorBidi"/>
          <w:i/>
          <w:iCs/>
          <w:sz w:val="24"/>
          <w:szCs w:val="24"/>
        </w:rPr>
        <w:t>National University</w:t>
      </w:r>
      <w:r w:rsidR="00EB54FA" w:rsidRPr="00326F13">
        <w:rPr>
          <w:rFonts w:asciiTheme="majorBidi" w:eastAsia="HiddenHorzOCR" w:hAnsiTheme="majorBidi" w:cstheme="majorBidi"/>
          <w:i/>
          <w:iCs/>
          <w:sz w:val="24"/>
          <w:szCs w:val="24"/>
        </w:rPr>
        <w:t xml:space="preserve">. </w:t>
      </w:r>
    </w:p>
    <w:p w:rsidR="00562E1B" w:rsidRPr="00562E1B" w:rsidRDefault="00EB54FA" w:rsidP="006C3C9F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before="120" w:after="120" w:line="240" w:lineRule="auto"/>
        <w:rPr>
          <w:rFonts w:asciiTheme="majorBidi" w:eastAsia="HiddenHorzOCR" w:hAnsiTheme="majorBidi" w:cstheme="majorBidi"/>
          <w:sz w:val="24"/>
          <w:szCs w:val="24"/>
        </w:rPr>
      </w:pPr>
      <w:r w:rsidRPr="00562E1B">
        <w:rPr>
          <w:rFonts w:asciiTheme="majorBidi" w:eastAsia="HiddenHorzOCR" w:hAnsiTheme="majorBidi" w:cstheme="majorBidi"/>
          <w:sz w:val="24"/>
          <w:szCs w:val="24"/>
        </w:rPr>
        <w:t xml:space="preserve">Working on physical plans of </w:t>
      </w:r>
      <w:proofErr w:type="spellStart"/>
      <w:r w:rsidRPr="00562E1B">
        <w:rPr>
          <w:rFonts w:asciiTheme="majorBidi" w:eastAsia="HiddenHorzOCR" w:hAnsiTheme="majorBidi" w:cstheme="majorBidi"/>
          <w:sz w:val="24"/>
          <w:szCs w:val="24"/>
        </w:rPr>
        <w:t>Hewara</w:t>
      </w:r>
      <w:proofErr w:type="spellEnd"/>
      <w:r w:rsidRPr="00562E1B">
        <w:rPr>
          <w:rFonts w:asciiTheme="majorBidi" w:eastAsia="HiddenHorzOCR" w:hAnsiTheme="majorBidi" w:cstheme="majorBidi"/>
          <w:sz w:val="24"/>
          <w:szCs w:val="24"/>
        </w:rPr>
        <w:t xml:space="preserve"> town </w:t>
      </w:r>
    </w:p>
    <w:p w:rsidR="00FA5C56" w:rsidRPr="00562E1B" w:rsidRDefault="00562E1B" w:rsidP="006C3C9F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before="120" w:after="120" w:line="240" w:lineRule="auto"/>
        <w:rPr>
          <w:rFonts w:asciiTheme="majorBidi" w:eastAsia="HiddenHorzOCR" w:hAnsiTheme="majorBidi" w:cstheme="majorBidi"/>
          <w:sz w:val="24"/>
          <w:szCs w:val="24"/>
        </w:rPr>
      </w:pPr>
      <w:r w:rsidRPr="00562E1B">
        <w:rPr>
          <w:rFonts w:asciiTheme="majorBidi" w:eastAsia="HiddenHorzOCR" w:hAnsiTheme="majorBidi" w:cstheme="majorBidi"/>
          <w:sz w:val="24"/>
          <w:szCs w:val="24"/>
        </w:rPr>
        <w:t xml:space="preserve">Working on physical plans of </w:t>
      </w:r>
      <w:r w:rsidR="00EB54FA" w:rsidRPr="00562E1B">
        <w:rPr>
          <w:rFonts w:asciiTheme="majorBidi" w:eastAsia="HiddenHorzOCR" w:hAnsiTheme="majorBidi" w:cstheme="majorBidi"/>
          <w:sz w:val="24"/>
          <w:szCs w:val="24"/>
        </w:rPr>
        <w:t>Al-</w:t>
      </w:r>
      <w:proofErr w:type="spellStart"/>
      <w:r w:rsidR="00EB54FA" w:rsidRPr="00562E1B">
        <w:rPr>
          <w:rFonts w:asciiTheme="majorBidi" w:eastAsia="HiddenHorzOCR" w:hAnsiTheme="majorBidi" w:cstheme="majorBidi"/>
          <w:sz w:val="24"/>
          <w:szCs w:val="24"/>
        </w:rPr>
        <w:t>Bathan</w:t>
      </w:r>
      <w:proofErr w:type="spellEnd"/>
      <w:r w:rsidR="00EB54FA" w:rsidRPr="00562E1B">
        <w:rPr>
          <w:rFonts w:asciiTheme="majorBidi" w:eastAsia="HiddenHorzOCR" w:hAnsiTheme="majorBidi" w:cstheme="majorBidi"/>
          <w:sz w:val="24"/>
          <w:szCs w:val="24"/>
        </w:rPr>
        <w:t xml:space="preserve"> village</w:t>
      </w:r>
      <w:r w:rsidR="00527F56" w:rsidRPr="00562E1B">
        <w:rPr>
          <w:rFonts w:asciiTheme="majorBidi" w:eastAsia="HiddenHorzOCR" w:hAnsiTheme="majorBidi" w:cstheme="majorBidi"/>
          <w:sz w:val="24"/>
          <w:szCs w:val="24"/>
        </w:rPr>
        <w:t>s</w:t>
      </w:r>
      <w:r w:rsidR="00EB54FA" w:rsidRPr="00562E1B">
        <w:rPr>
          <w:rFonts w:asciiTheme="majorBidi" w:eastAsia="HiddenHorzOCR" w:hAnsiTheme="majorBidi" w:cstheme="majorBidi"/>
          <w:sz w:val="24"/>
          <w:szCs w:val="24"/>
        </w:rPr>
        <w:t xml:space="preserve">. </w:t>
      </w:r>
    </w:p>
    <w:p w:rsidR="00F23BAB" w:rsidRDefault="004223F7" w:rsidP="006C3C9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rPr>
          <w:rFonts w:asciiTheme="majorBidi" w:eastAsia="HiddenHorzOCR" w:hAnsiTheme="majorBidi" w:cstheme="majorBidi"/>
          <w:b/>
          <w:bCs/>
          <w:sz w:val="24"/>
          <w:szCs w:val="24"/>
        </w:rPr>
      </w:pPr>
      <w:r w:rsidRPr="001320F0">
        <w:rPr>
          <w:rFonts w:asciiTheme="majorBidi" w:eastAsia="HiddenHorzOCR" w:hAnsiTheme="majorBidi" w:cstheme="majorBidi"/>
          <w:b/>
          <w:bCs/>
          <w:sz w:val="24"/>
          <w:szCs w:val="24"/>
        </w:rPr>
        <w:t xml:space="preserve">Engineer </w:t>
      </w:r>
      <w:r w:rsidR="003A216A">
        <w:rPr>
          <w:rFonts w:asciiTheme="majorBidi" w:eastAsia="HiddenHorzOCR" w:hAnsiTheme="majorBidi" w:cstheme="majorBidi"/>
          <w:b/>
          <w:bCs/>
          <w:sz w:val="24"/>
          <w:szCs w:val="24"/>
        </w:rPr>
        <w:t>P</w:t>
      </w:r>
      <w:r w:rsidR="00CE4B0D">
        <w:rPr>
          <w:rFonts w:asciiTheme="majorBidi" w:eastAsia="HiddenHorzOCR" w:hAnsiTheme="majorBidi" w:cstheme="majorBidi"/>
          <w:b/>
          <w:bCs/>
          <w:sz w:val="24"/>
          <w:szCs w:val="24"/>
        </w:rPr>
        <w:t>ractice June 2002 -October 2000</w:t>
      </w:r>
    </w:p>
    <w:p w:rsidR="00233031" w:rsidRPr="00326F13" w:rsidRDefault="004223F7" w:rsidP="006C3C9F">
      <w:pPr>
        <w:autoSpaceDE w:val="0"/>
        <w:autoSpaceDN w:val="0"/>
        <w:adjustRightInd w:val="0"/>
        <w:spacing w:before="120" w:after="120" w:line="240" w:lineRule="auto"/>
        <w:ind w:firstLine="540"/>
        <w:rPr>
          <w:rFonts w:asciiTheme="majorBidi" w:eastAsia="HiddenHorzOCR" w:hAnsiTheme="majorBidi" w:cstheme="majorBidi"/>
          <w:b/>
          <w:bCs/>
          <w:i/>
          <w:iCs/>
          <w:sz w:val="24"/>
          <w:szCs w:val="24"/>
        </w:rPr>
      </w:pPr>
      <w:r w:rsidRPr="00326F13">
        <w:rPr>
          <w:rFonts w:asciiTheme="majorBidi" w:eastAsia="HiddenHorzOCR" w:hAnsiTheme="majorBidi" w:cstheme="majorBidi"/>
          <w:i/>
          <w:iCs/>
          <w:sz w:val="24"/>
          <w:szCs w:val="24"/>
        </w:rPr>
        <w:t xml:space="preserve">Territory and Environment Laboratory of </w:t>
      </w:r>
      <w:proofErr w:type="spellStart"/>
      <w:r w:rsidRPr="00326F13">
        <w:rPr>
          <w:rFonts w:asciiTheme="majorBidi" w:eastAsia="HiddenHorzOCR" w:hAnsiTheme="majorBidi" w:cstheme="majorBidi"/>
          <w:i/>
          <w:iCs/>
          <w:sz w:val="24"/>
          <w:szCs w:val="24"/>
        </w:rPr>
        <w:t>Tecnopolis</w:t>
      </w:r>
      <w:proofErr w:type="spellEnd"/>
      <w:r w:rsidRPr="00326F13">
        <w:rPr>
          <w:rFonts w:asciiTheme="majorBidi" w:eastAsia="HiddenHorzOCR" w:hAnsiTheme="majorBidi" w:cstheme="majorBidi"/>
          <w:i/>
          <w:iCs/>
          <w:sz w:val="24"/>
          <w:szCs w:val="24"/>
        </w:rPr>
        <w:t>, Bari, Italy.</w:t>
      </w:r>
      <w:r w:rsidR="00233031" w:rsidRPr="00326F13">
        <w:rPr>
          <w:rFonts w:asciiTheme="majorBidi" w:eastAsia="HiddenHorzOCR" w:hAnsiTheme="majorBidi" w:cstheme="majorBidi"/>
          <w:i/>
          <w:iCs/>
          <w:sz w:val="24"/>
          <w:szCs w:val="24"/>
        </w:rPr>
        <w:t xml:space="preserve"> </w:t>
      </w:r>
    </w:p>
    <w:p w:rsidR="00261FE9" w:rsidRPr="00F23BAB" w:rsidRDefault="004223F7" w:rsidP="006C3C9F">
      <w:pPr>
        <w:autoSpaceDE w:val="0"/>
        <w:autoSpaceDN w:val="0"/>
        <w:adjustRightInd w:val="0"/>
        <w:spacing w:before="120" w:after="120" w:line="240" w:lineRule="auto"/>
        <w:ind w:left="540"/>
        <w:rPr>
          <w:rFonts w:asciiTheme="majorBidi" w:eastAsia="HiddenHorzOCR" w:hAnsiTheme="majorBidi" w:cstheme="majorBidi"/>
          <w:b/>
          <w:bCs/>
          <w:sz w:val="24"/>
          <w:szCs w:val="24"/>
        </w:rPr>
      </w:pPr>
      <w:r w:rsidRPr="00F23BAB">
        <w:rPr>
          <w:rFonts w:asciiTheme="majorBidi" w:eastAsia="HiddenHorzOCR" w:hAnsiTheme="majorBidi" w:cstheme="majorBidi"/>
          <w:sz w:val="24"/>
          <w:szCs w:val="24"/>
        </w:rPr>
        <w:t>Working on usage of</w:t>
      </w:r>
      <w:r w:rsidR="00CE4B0D" w:rsidRPr="00F23BAB">
        <w:rPr>
          <w:rFonts w:asciiTheme="majorBidi" w:eastAsia="HiddenHorzOCR" w:hAnsiTheme="majorBidi" w:cstheme="majorBidi"/>
          <w:sz w:val="24"/>
          <w:szCs w:val="24"/>
        </w:rPr>
        <w:t xml:space="preserve"> </w:t>
      </w:r>
      <w:r w:rsidRPr="00F23BAB">
        <w:rPr>
          <w:rFonts w:asciiTheme="majorBidi" w:eastAsia="HiddenHorzOCR" w:hAnsiTheme="majorBidi" w:cstheme="majorBidi"/>
          <w:sz w:val="24"/>
          <w:szCs w:val="24"/>
        </w:rPr>
        <w:t>High Re</w:t>
      </w:r>
      <w:r w:rsidR="00233031" w:rsidRPr="00F23BAB">
        <w:rPr>
          <w:rFonts w:asciiTheme="majorBidi" w:eastAsia="HiddenHorzOCR" w:hAnsiTheme="majorBidi" w:cstheme="majorBidi"/>
          <w:sz w:val="24"/>
          <w:szCs w:val="24"/>
        </w:rPr>
        <w:t xml:space="preserve">solution Remotely Sensed Data to monitor urban areas </w:t>
      </w:r>
      <w:r w:rsidRPr="00F23BAB">
        <w:rPr>
          <w:rFonts w:asciiTheme="majorBidi" w:eastAsia="HiddenHorzOCR" w:hAnsiTheme="majorBidi" w:cstheme="majorBidi"/>
          <w:sz w:val="24"/>
          <w:szCs w:val="24"/>
        </w:rPr>
        <w:t xml:space="preserve">at </w:t>
      </w:r>
      <w:r w:rsidR="00233031" w:rsidRPr="00F23BAB">
        <w:rPr>
          <w:rFonts w:asciiTheme="majorBidi" w:eastAsia="HiddenHorzOCR" w:hAnsiTheme="majorBidi" w:cstheme="majorBidi"/>
          <w:sz w:val="24"/>
          <w:szCs w:val="24"/>
        </w:rPr>
        <w:t xml:space="preserve">micro spatial scale </w:t>
      </w:r>
      <w:r w:rsidRPr="00F23BAB">
        <w:rPr>
          <w:rFonts w:asciiTheme="majorBidi" w:eastAsia="HiddenHorzOCR" w:hAnsiTheme="majorBidi" w:cstheme="majorBidi"/>
          <w:sz w:val="24"/>
          <w:szCs w:val="24"/>
        </w:rPr>
        <w:t>using GIS</w:t>
      </w:r>
      <w:r w:rsidR="00CE4B0D" w:rsidRPr="00F23BAB">
        <w:rPr>
          <w:rFonts w:asciiTheme="majorBidi" w:eastAsia="HiddenHorzOCR" w:hAnsiTheme="majorBidi" w:cstheme="majorBidi"/>
          <w:sz w:val="24"/>
          <w:szCs w:val="24"/>
        </w:rPr>
        <w:t xml:space="preserve"> </w:t>
      </w:r>
      <w:r w:rsidRPr="00F23BAB">
        <w:rPr>
          <w:rFonts w:asciiTheme="majorBidi" w:eastAsia="HiddenHorzOCR" w:hAnsiTheme="majorBidi" w:cstheme="majorBidi"/>
          <w:sz w:val="24"/>
          <w:szCs w:val="24"/>
        </w:rPr>
        <w:t>(ArcGIS 8.0.2) and RS</w:t>
      </w:r>
      <w:r w:rsidR="00CE4B0D" w:rsidRPr="00F23BAB">
        <w:rPr>
          <w:rFonts w:asciiTheme="majorBidi" w:eastAsia="HiddenHorzOCR" w:hAnsiTheme="majorBidi" w:cstheme="majorBidi"/>
          <w:sz w:val="24"/>
          <w:szCs w:val="24"/>
        </w:rPr>
        <w:t xml:space="preserve"> </w:t>
      </w:r>
      <w:r w:rsidRPr="00F23BAB">
        <w:rPr>
          <w:rFonts w:asciiTheme="majorBidi" w:eastAsia="HiddenHorzOCR" w:hAnsiTheme="majorBidi" w:cstheme="majorBidi"/>
          <w:sz w:val="24"/>
          <w:szCs w:val="24"/>
        </w:rPr>
        <w:t>(ER Mapper 6.2) software as tools</w:t>
      </w:r>
      <w:r w:rsidR="00233031" w:rsidRPr="00F23BAB">
        <w:rPr>
          <w:rFonts w:asciiTheme="majorBidi" w:eastAsia="HiddenHorzOCR" w:hAnsiTheme="majorBidi" w:cstheme="majorBidi"/>
          <w:sz w:val="24"/>
          <w:szCs w:val="24"/>
        </w:rPr>
        <w:t xml:space="preserve">. </w:t>
      </w:r>
    </w:p>
    <w:p w:rsidR="00656A15" w:rsidRDefault="00261FE9" w:rsidP="006C3C9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320F0">
        <w:rPr>
          <w:rFonts w:asciiTheme="majorBidi" w:hAnsiTheme="majorBidi" w:cstheme="majorBidi"/>
          <w:b/>
          <w:bCs/>
          <w:sz w:val="24"/>
          <w:szCs w:val="24"/>
        </w:rPr>
        <w:t>Designer Engineer June 2000- Sep. 2000</w:t>
      </w:r>
    </w:p>
    <w:p w:rsidR="00656A15" w:rsidRPr="00326F13" w:rsidRDefault="00261FE9" w:rsidP="006C3C9F">
      <w:pPr>
        <w:pStyle w:val="ListParagraph"/>
        <w:autoSpaceDE w:val="0"/>
        <w:autoSpaceDN w:val="0"/>
        <w:adjustRightInd w:val="0"/>
        <w:spacing w:before="120" w:after="120" w:line="240" w:lineRule="auto"/>
        <w:ind w:left="540"/>
        <w:rPr>
          <w:rFonts w:asciiTheme="majorBidi" w:hAnsiTheme="majorBidi" w:cstheme="majorBidi"/>
          <w:i/>
          <w:iCs/>
          <w:sz w:val="24"/>
          <w:szCs w:val="24"/>
        </w:rPr>
      </w:pPr>
      <w:r w:rsidRPr="00326F13">
        <w:rPr>
          <w:rFonts w:asciiTheme="majorBidi" w:hAnsiTheme="majorBidi" w:cstheme="majorBidi"/>
          <w:i/>
          <w:iCs/>
          <w:sz w:val="24"/>
          <w:szCs w:val="24"/>
        </w:rPr>
        <w:t>Al-</w:t>
      </w:r>
      <w:proofErr w:type="spellStart"/>
      <w:r w:rsidRPr="00326F13">
        <w:rPr>
          <w:rFonts w:asciiTheme="majorBidi" w:hAnsiTheme="majorBidi" w:cstheme="majorBidi"/>
          <w:i/>
          <w:iCs/>
          <w:sz w:val="24"/>
          <w:szCs w:val="24"/>
        </w:rPr>
        <w:t>Hanbaly</w:t>
      </w:r>
      <w:proofErr w:type="spellEnd"/>
      <w:r w:rsidRPr="00326F13">
        <w:rPr>
          <w:rFonts w:asciiTheme="majorBidi" w:hAnsiTheme="majorBidi" w:cstheme="majorBidi"/>
          <w:i/>
          <w:iCs/>
          <w:sz w:val="24"/>
          <w:szCs w:val="24"/>
        </w:rPr>
        <w:t xml:space="preserve"> Consultant Enginee</w:t>
      </w:r>
      <w:r w:rsidR="00656A15" w:rsidRPr="00326F13">
        <w:rPr>
          <w:rFonts w:asciiTheme="majorBidi" w:hAnsiTheme="majorBidi" w:cstheme="majorBidi"/>
          <w:i/>
          <w:iCs/>
          <w:sz w:val="24"/>
          <w:szCs w:val="24"/>
        </w:rPr>
        <w:t>ring Company, Nablus, Palestine</w:t>
      </w:r>
    </w:p>
    <w:p w:rsidR="00261FE9" w:rsidRPr="00656A15" w:rsidRDefault="00261FE9" w:rsidP="006C3C9F">
      <w:pPr>
        <w:pStyle w:val="ListParagraph"/>
        <w:autoSpaceDE w:val="0"/>
        <w:autoSpaceDN w:val="0"/>
        <w:adjustRightInd w:val="0"/>
        <w:spacing w:before="120" w:after="120" w:line="240" w:lineRule="auto"/>
        <w:ind w:left="540"/>
        <w:rPr>
          <w:rFonts w:asciiTheme="majorBidi" w:hAnsiTheme="majorBidi" w:cstheme="majorBidi"/>
          <w:b/>
          <w:bCs/>
          <w:sz w:val="24"/>
          <w:szCs w:val="24"/>
        </w:rPr>
      </w:pPr>
      <w:r w:rsidRPr="001320F0">
        <w:rPr>
          <w:rFonts w:asciiTheme="majorBidi" w:hAnsiTheme="majorBidi" w:cstheme="majorBidi"/>
          <w:sz w:val="24"/>
          <w:szCs w:val="24"/>
        </w:rPr>
        <w:t>Structure and Reinforced Concrete Designer.</w:t>
      </w:r>
    </w:p>
    <w:p w:rsidR="009F6384" w:rsidRPr="009F6384" w:rsidRDefault="009F6384" w:rsidP="006C3C9F">
      <w:pPr>
        <w:spacing w:before="120" w:after="120" w:line="240" w:lineRule="auto"/>
        <w:rPr>
          <w:rFonts w:asciiTheme="majorBidi" w:eastAsia="HiddenHorzOCR" w:hAnsiTheme="majorBidi" w:cstheme="majorBidi"/>
          <w:b/>
          <w:bCs/>
          <w:sz w:val="4"/>
          <w:szCs w:val="4"/>
          <w:u w:val="single"/>
        </w:rPr>
      </w:pPr>
    </w:p>
    <w:p w:rsidR="00D357CD" w:rsidRDefault="00D357CD" w:rsidP="006C3C9F">
      <w:pPr>
        <w:spacing w:before="120" w:after="120" w:line="240" w:lineRule="auto"/>
        <w:rPr>
          <w:rFonts w:asciiTheme="majorBidi" w:eastAsia="HiddenHorzOCR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eastAsia="HiddenHorzOCR" w:hAnsiTheme="majorBidi" w:cstheme="majorBidi"/>
          <w:b/>
          <w:bCs/>
          <w:sz w:val="24"/>
          <w:szCs w:val="24"/>
          <w:u w:val="single"/>
        </w:rPr>
        <w:t>Community Based Learning Projects:</w:t>
      </w:r>
    </w:p>
    <w:p w:rsidR="002510B9" w:rsidRDefault="002510B9" w:rsidP="006C3C9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Project 1: </w:t>
      </w:r>
      <w:r w:rsidRPr="009F6384">
        <w:rPr>
          <w:rFonts w:asciiTheme="majorBidi" w:hAnsiTheme="majorBidi" w:cstheme="majorBidi"/>
          <w:b/>
          <w:bCs/>
        </w:rPr>
        <w:t xml:space="preserve">Building a </w:t>
      </w:r>
      <w:r>
        <w:rPr>
          <w:rFonts w:asciiTheme="majorBidi" w:hAnsiTheme="majorBidi" w:cstheme="majorBidi"/>
          <w:b/>
          <w:bCs/>
        </w:rPr>
        <w:t>Physical Properties and Infrastructures GIS Database</w:t>
      </w:r>
      <w:r w:rsidRPr="009F6384">
        <w:rPr>
          <w:rFonts w:asciiTheme="majorBidi" w:hAnsiTheme="majorBidi" w:cstheme="majorBidi"/>
          <w:b/>
          <w:bCs/>
        </w:rPr>
        <w:t xml:space="preserve"> for </w:t>
      </w:r>
      <w:r>
        <w:rPr>
          <w:rFonts w:asciiTheme="majorBidi" w:hAnsiTheme="majorBidi" w:cstheme="majorBidi"/>
          <w:b/>
          <w:bCs/>
        </w:rPr>
        <w:t>Tubas Municipality (September, 2014 – Present).</w:t>
      </w:r>
    </w:p>
    <w:p w:rsidR="002510B9" w:rsidRPr="00120B7C" w:rsidRDefault="002510B9" w:rsidP="006C3C9F">
      <w:pPr>
        <w:spacing w:before="120" w:after="120" w:line="240" w:lineRule="auto"/>
        <w:ind w:left="54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 xml:space="preserve">With the collaboration of Tubas City Municipality and the Urban Planning Department at An-Najah National University and as community project in the Geographic Information Systems Class. </w:t>
      </w:r>
    </w:p>
    <w:p w:rsidR="00FC7720" w:rsidRDefault="00FC7720" w:rsidP="006C3C9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Project </w:t>
      </w:r>
      <w:r w:rsidR="002510B9">
        <w:rPr>
          <w:rFonts w:asciiTheme="majorBidi" w:hAnsiTheme="majorBidi" w:cstheme="majorBidi"/>
          <w:b/>
          <w:bCs/>
        </w:rPr>
        <w:t>2</w:t>
      </w:r>
      <w:r>
        <w:rPr>
          <w:rFonts w:asciiTheme="majorBidi" w:hAnsiTheme="majorBidi" w:cstheme="majorBidi"/>
          <w:b/>
          <w:bCs/>
        </w:rPr>
        <w:t xml:space="preserve">: </w:t>
      </w:r>
      <w:r w:rsidR="00220247">
        <w:rPr>
          <w:rFonts w:asciiTheme="majorBidi" w:hAnsiTheme="majorBidi" w:cstheme="majorBidi"/>
          <w:b/>
          <w:bCs/>
        </w:rPr>
        <w:t xml:space="preserve">An Analysis and Evaluation of the Pavement Conditions and Geometric Design for the Road </w:t>
      </w:r>
      <w:r w:rsidR="00562E1B">
        <w:rPr>
          <w:rFonts w:asciiTheme="majorBidi" w:hAnsiTheme="majorBidi" w:cstheme="majorBidi"/>
          <w:b/>
          <w:bCs/>
        </w:rPr>
        <w:t xml:space="preserve">Network in Nablus City </w:t>
      </w:r>
      <w:r w:rsidR="002510B9">
        <w:rPr>
          <w:rFonts w:asciiTheme="majorBidi" w:hAnsiTheme="majorBidi" w:cstheme="majorBidi"/>
          <w:b/>
          <w:bCs/>
        </w:rPr>
        <w:t xml:space="preserve">Using GIS </w:t>
      </w:r>
      <w:r w:rsidR="00562E1B">
        <w:rPr>
          <w:rFonts w:asciiTheme="majorBidi" w:hAnsiTheme="majorBidi" w:cstheme="majorBidi"/>
          <w:b/>
          <w:bCs/>
        </w:rPr>
        <w:t xml:space="preserve">(January </w:t>
      </w:r>
      <w:r w:rsidR="00220247">
        <w:rPr>
          <w:rFonts w:asciiTheme="majorBidi" w:hAnsiTheme="majorBidi" w:cstheme="majorBidi"/>
          <w:b/>
          <w:bCs/>
        </w:rPr>
        <w:t xml:space="preserve">– </w:t>
      </w:r>
      <w:r w:rsidR="00562E1B">
        <w:rPr>
          <w:rFonts w:asciiTheme="majorBidi" w:hAnsiTheme="majorBidi" w:cstheme="majorBidi"/>
          <w:b/>
          <w:bCs/>
        </w:rPr>
        <w:t>May2014</w:t>
      </w:r>
      <w:r w:rsidR="00220247">
        <w:rPr>
          <w:rFonts w:asciiTheme="majorBidi" w:hAnsiTheme="majorBidi" w:cstheme="majorBidi"/>
          <w:b/>
          <w:bCs/>
        </w:rPr>
        <w:t>).</w:t>
      </w:r>
    </w:p>
    <w:p w:rsidR="00C54D33" w:rsidRDefault="00C54D33" w:rsidP="006C3C9F">
      <w:pPr>
        <w:spacing w:before="120" w:after="120" w:line="240" w:lineRule="auto"/>
        <w:ind w:left="54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With the collaboration of the Municipality of Nablus city and Urban Planning Department </w:t>
      </w:r>
      <w:r w:rsidR="002510B9">
        <w:rPr>
          <w:rFonts w:asciiTheme="majorBidi" w:hAnsiTheme="majorBidi" w:cstheme="majorBidi"/>
        </w:rPr>
        <w:t>at An-Najah National University and as community project in the Soil and Materials Properties Class.</w:t>
      </w:r>
    </w:p>
    <w:p w:rsidR="00A54E63" w:rsidRDefault="00A54E63" w:rsidP="006C3C9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Project </w:t>
      </w:r>
      <w:r w:rsidR="002510B9">
        <w:rPr>
          <w:rFonts w:asciiTheme="majorBidi" w:hAnsiTheme="majorBidi" w:cstheme="majorBidi"/>
          <w:b/>
          <w:bCs/>
        </w:rPr>
        <w:t>3</w:t>
      </w:r>
      <w:r>
        <w:rPr>
          <w:rFonts w:asciiTheme="majorBidi" w:hAnsiTheme="majorBidi" w:cstheme="majorBidi"/>
          <w:b/>
          <w:bCs/>
        </w:rPr>
        <w:t xml:space="preserve">: Design and Implementation of Building </w:t>
      </w:r>
      <w:r w:rsidR="002510B9">
        <w:rPr>
          <w:rFonts w:asciiTheme="majorBidi" w:hAnsiTheme="majorBidi" w:cstheme="majorBidi"/>
          <w:b/>
          <w:bCs/>
        </w:rPr>
        <w:t xml:space="preserve">GIS </w:t>
      </w:r>
      <w:r>
        <w:rPr>
          <w:rFonts w:asciiTheme="majorBidi" w:hAnsiTheme="majorBidi" w:cstheme="majorBidi"/>
          <w:b/>
          <w:bCs/>
        </w:rPr>
        <w:t xml:space="preserve">Database for </w:t>
      </w:r>
      <w:proofErr w:type="spellStart"/>
      <w:r>
        <w:rPr>
          <w:rFonts w:asciiTheme="majorBidi" w:hAnsiTheme="majorBidi" w:cstheme="majorBidi"/>
          <w:b/>
          <w:bCs/>
        </w:rPr>
        <w:t>Aqqaba</w:t>
      </w:r>
      <w:proofErr w:type="spellEnd"/>
      <w:r>
        <w:rPr>
          <w:rFonts w:asciiTheme="majorBidi" w:hAnsiTheme="majorBidi" w:cstheme="majorBidi"/>
          <w:b/>
          <w:bCs/>
        </w:rPr>
        <w:t xml:space="preserve"> </w:t>
      </w:r>
      <w:r w:rsidRPr="009F6384">
        <w:rPr>
          <w:rFonts w:asciiTheme="majorBidi" w:hAnsiTheme="majorBidi" w:cstheme="majorBidi"/>
          <w:b/>
          <w:bCs/>
        </w:rPr>
        <w:t>Village</w:t>
      </w:r>
      <w:r>
        <w:rPr>
          <w:rFonts w:asciiTheme="majorBidi" w:hAnsiTheme="majorBidi" w:cstheme="majorBidi"/>
          <w:b/>
          <w:bCs/>
        </w:rPr>
        <w:t xml:space="preserve"> </w:t>
      </w:r>
      <w:r w:rsidR="00220247">
        <w:rPr>
          <w:rFonts w:asciiTheme="majorBidi" w:hAnsiTheme="majorBidi" w:cstheme="majorBidi"/>
          <w:b/>
          <w:bCs/>
        </w:rPr>
        <w:t xml:space="preserve">(January, </w:t>
      </w:r>
      <w:r>
        <w:rPr>
          <w:rFonts w:asciiTheme="majorBidi" w:hAnsiTheme="majorBidi" w:cstheme="majorBidi"/>
          <w:b/>
          <w:bCs/>
        </w:rPr>
        <w:t>2014</w:t>
      </w:r>
      <w:r w:rsidR="00220247">
        <w:rPr>
          <w:rFonts w:asciiTheme="majorBidi" w:hAnsiTheme="majorBidi" w:cstheme="majorBidi"/>
          <w:b/>
          <w:bCs/>
        </w:rPr>
        <w:t>)</w:t>
      </w:r>
    </w:p>
    <w:p w:rsidR="00A54E63" w:rsidRPr="00120B7C" w:rsidRDefault="00A54E63" w:rsidP="006C3C9F">
      <w:pPr>
        <w:spacing w:before="120" w:after="120" w:line="240" w:lineRule="auto"/>
        <w:ind w:left="54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 xml:space="preserve">With the collaboration of </w:t>
      </w:r>
      <w:proofErr w:type="spellStart"/>
      <w:r>
        <w:rPr>
          <w:rFonts w:asciiTheme="majorBidi" w:hAnsiTheme="majorBidi" w:cstheme="majorBidi"/>
        </w:rPr>
        <w:t>Aqqaba</w:t>
      </w:r>
      <w:proofErr w:type="spellEnd"/>
      <w:r>
        <w:rPr>
          <w:rFonts w:asciiTheme="majorBidi" w:hAnsiTheme="majorBidi" w:cstheme="majorBidi"/>
        </w:rPr>
        <w:t xml:space="preserve"> Municipality and An-Najah National University. </w:t>
      </w:r>
      <w:r w:rsidR="002510B9">
        <w:rPr>
          <w:rFonts w:asciiTheme="majorBidi" w:hAnsiTheme="majorBidi" w:cstheme="majorBidi"/>
        </w:rPr>
        <w:t xml:space="preserve">Voluntary work prepared by urban planning students and under my supervision. </w:t>
      </w:r>
    </w:p>
    <w:p w:rsidR="00A54E63" w:rsidRDefault="00A54E63" w:rsidP="006C3C9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Project </w:t>
      </w:r>
      <w:r w:rsidR="002510B9">
        <w:rPr>
          <w:rFonts w:asciiTheme="majorBidi" w:hAnsiTheme="majorBidi" w:cstheme="majorBidi"/>
          <w:b/>
          <w:bCs/>
        </w:rPr>
        <w:t>4</w:t>
      </w:r>
      <w:r>
        <w:rPr>
          <w:rFonts w:asciiTheme="majorBidi" w:hAnsiTheme="majorBidi" w:cstheme="majorBidi"/>
          <w:b/>
          <w:bCs/>
        </w:rPr>
        <w:t xml:space="preserve">: </w:t>
      </w:r>
      <w:r w:rsidRPr="009F6384">
        <w:rPr>
          <w:rFonts w:asciiTheme="majorBidi" w:hAnsiTheme="majorBidi" w:cstheme="majorBidi"/>
          <w:b/>
          <w:bCs/>
        </w:rPr>
        <w:t xml:space="preserve">Building a </w:t>
      </w:r>
      <w:r w:rsidR="002510B9">
        <w:rPr>
          <w:rFonts w:asciiTheme="majorBidi" w:hAnsiTheme="majorBidi" w:cstheme="majorBidi"/>
          <w:b/>
          <w:bCs/>
        </w:rPr>
        <w:t>Structures</w:t>
      </w:r>
      <w:r w:rsidR="00412927">
        <w:rPr>
          <w:rFonts w:asciiTheme="majorBidi" w:hAnsiTheme="majorBidi" w:cstheme="majorBidi"/>
          <w:b/>
          <w:bCs/>
        </w:rPr>
        <w:t xml:space="preserve"> and Infrastructures </w:t>
      </w:r>
      <w:r w:rsidRPr="009F6384">
        <w:rPr>
          <w:rFonts w:asciiTheme="majorBidi" w:hAnsiTheme="majorBidi" w:cstheme="majorBidi"/>
          <w:b/>
          <w:bCs/>
        </w:rPr>
        <w:t xml:space="preserve">Geodatabase for Beit </w:t>
      </w:r>
      <w:proofErr w:type="spellStart"/>
      <w:r w:rsidRPr="009F6384">
        <w:rPr>
          <w:rFonts w:asciiTheme="majorBidi" w:hAnsiTheme="majorBidi" w:cstheme="majorBidi"/>
          <w:b/>
          <w:bCs/>
        </w:rPr>
        <w:t>Wazan</w:t>
      </w:r>
      <w:proofErr w:type="spellEnd"/>
      <w:r w:rsidRPr="009F6384">
        <w:rPr>
          <w:rFonts w:asciiTheme="majorBidi" w:hAnsiTheme="majorBidi" w:cstheme="majorBidi"/>
          <w:b/>
          <w:bCs/>
        </w:rPr>
        <w:t xml:space="preserve"> Village</w:t>
      </w:r>
      <w:r>
        <w:rPr>
          <w:rFonts w:asciiTheme="majorBidi" w:hAnsiTheme="majorBidi" w:cstheme="majorBidi"/>
          <w:b/>
          <w:bCs/>
        </w:rPr>
        <w:t xml:space="preserve"> </w:t>
      </w:r>
      <w:r w:rsidR="002510B9">
        <w:rPr>
          <w:rFonts w:asciiTheme="majorBidi" w:hAnsiTheme="majorBidi" w:cstheme="majorBidi"/>
          <w:b/>
          <w:bCs/>
        </w:rPr>
        <w:t xml:space="preserve">Using GIS </w:t>
      </w:r>
      <w:r w:rsidR="00220247">
        <w:rPr>
          <w:rFonts w:asciiTheme="majorBidi" w:hAnsiTheme="majorBidi" w:cstheme="majorBidi"/>
          <w:b/>
          <w:bCs/>
        </w:rPr>
        <w:t xml:space="preserve">(September, 2013 – </w:t>
      </w:r>
      <w:r w:rsidR="00562E1B">
        <w:rPr>
          <w:rFonts w:asciiTheme="majorBidi" w:hAnsiTheme="majorBidi" w:cstheme="majorBidi"/>
          <w:b/>
          <w:bCs/>
        </w:rPr>
        <w:t>May</w:t>
      </w:r>
      <w:r w:rsidR="00220247">
        <w:rPr>
          <w:rFonts w:asciiTheme="majorBidi" w:hAnsiTheme="majorBidi" w:cstheme="majorBidi"/>
          <w:b/>
          <w:bCs/>
        </w:rPr>
        <w:t xml:space="preserve">, </w:t>
      </w:r>
      <w:r>
        <w:rPr>
          <w:rFonts w:asciiTheme="majorBidi" w:hAnsiTheme="majorBidi" w:cstheme="majorBidi"/>
          <w:b/>
          <w:bCs/>
        </w:rPr>
        <w:t>201</w:t>
      </w:r>
      <w:r w:rsidR="00562E1B">
        <w:rPr>
          <w:rFonts w:asciiTheme="majorBidi" w:hAnsiTheme="majorBidi" w:cstheme="majorBidi"/>
          <w:b/>
          <w:bCs/>
        </w:rPr>
        <w:t>4</w:t>
      </w:r>
      <w:r w:rsidR="00220247">
        <w:rPr>
          <w:rFonts w:asciiTheme="majorBidi" w:hAnsiTheme="majorBidi" w:cstheme="majorBidi"/>
          <w:b/>
          <w:bCs/>
        </w:rPr>
        <w:t>).</w:t>
      </w:r>
    </w:p>
    <w:p w:rsidR="00A54E63" w:rsidRPr="00120B7C" w:rsidRDefault="00A54E63" w:rsidP="006C3C9F">
      <w:pPr>
        <w:spacing w:before="120" w:after="120" w:line="240" w:lineRule="auto"/>
        <w:ind w:left="54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 xml:space="preserve">With the collaboration of Beit </w:t>
      </w:r>
      <w:proofErr w:type="spellStart"/>
      <w:r>
        <w:rPr>
          <w:rFonts w:asciiTheme="majorBidi" w:hAnsiTheme="majorBidi" w:cstheme="majorBidi"/>
        </w:rPr>
        <w:t>Wazan</w:t>
      </w:r>
      <w:proofErr w:type="spellEnd"/>
      <w:r>
        <w:rPr>
          <w:rFonts w:asciiTheme="majorBidi" w:hAnsiTheme="majorBidi" w:cstheme="majorBidi"/>
        </w:rPr>
        <w:t xml:space="preserve"> Village Council and </w:t>
      </w:r>
      <w:proofErr w:type="spellStart"/>
      <w:r>
        <w:rPr>
          <w:rFonts w:asciiTheme="majorBidi" w:hAnsiTheme="majorBidi" w:cstheme="majorBidi"/>
        </w:rPr>
        <w:t>and</w:t>
      </w:r>
      <w:proofErr w:type="spellEnd"/>
      <w:r>
        <w:rPr>
          <w:rFonts w:asciiTheme="majorBidi" w:hAnsiTheme="majorBidi" w:cstheme="majorBidi"/>
        </w:rPr>
        <w:t xml:space="preserve"> the Urban Planning Department a</w:t>
      </w:r>
      <w:r w:rsidR="002510B9">
        <w:rPr>
          <w:rFonts w:asciiTheme="majorBidi" w:hAnsiTheme="majorBidi" w:cstheme="majorBidi"/>
        </w:rPr>
        <w:t>t An-Najah National University, and as community project in the Geographic Information Systems Class.</w:t>
      </w:r>
    </w:p>
    <w:p w:rsidR="009F6384" w:rsidRPr="009F6384" w:rsidRDefault="009F6384" w:rsidP="006C3C9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Project </w:t>
      </w:r>
      <w:r w:rsidR="00824823">
        <w:rPr>
          <w:rFonts w:asciiTheme="majorBidi" w:hAnsiTheme="majorBidi" w:cstheme="majorBidi"/>
          <w:b/>
          <w:bCs/>
        </w:rPr>
        <w:t>5</w:t>
      </w:r>
      <w:r>
        <w:rPr>
          <w:rFonts w:asciiTheme="majorBidi" w:hAnsiTheme="majorBidi" w:cstheme="majorBidi"/>
          <w:b/>
          <w:bCs/>
        </w:rPr>
        <w:t xml:space="preserve">: </w:t>
      </w:r>
      <w:r w:rsidR="00120B7C" w:rsidRPr="009F6384">
        <w:rPr>
          <w:rFonts w:asciiTheme="majorBidi" w:hAnsiTheme="majorBidi" w:cstheme="majorBidi"/>
          <w:b/>
          <w:bCs/>
        </w:rPr>
        <w:t>Mapping Nablus City for Earthquake Evacuation Project</w:t>
      </w:r>
      <w:r w:rsidRPr="009F6384">
        <w:rPr>
          <w:rFonts w:asciiTheme="majorBidi" w:hAnsiTheme="majorBidi" w:cstheme="majorBidi"/>
          <w:b/>
          <w:bCs/>
        </w:rPr>
        <w:t xml:space="preserve"> </w:t>
      </w:r>
      <w:r w:rsidR="002510B9">
        <w:rPr>
          <w:rFonts w:asciiTheme="majorBidi" w:hAnsiTheme="majorBidi" w:cstheme="majorBidi"/>
          <w:b/>
          <w:bCs/>
        </w:rPr>
        <w:t xml:space="preserve">Using GIS Technology </w:t>
      </w:r>
      <w:r w:rsidR="00220247">
        <w:rPr>
          <w:rFonts w:asciiTheme="majorBidi" w:hAnsiTheme="majorBidi" w:cstheme="majorBidi"/>
          <w:b/>
          <w:bCs/>
        </w:rPr>
        <w:t xml:space="preserve">(September, </w:t>
      </w:r>
      <w:r w:rsidRPr="009F6384">
        <w:rPr>
          <w:rFonts w:asciiTheme="majorBidi" w:hAnsiTheme="majorBidi" w:cstheme="majorBidi"/>
          <w:b/>
          <w:bCs/>
        </w:rPr>
        <w:t>2012</w:t>
      </w:r>
      <w:r w:rsidR="00220247">
        <w:rPr>
          <w:rFonts w:asciiTheme="majorBidi" w:hAnsiTheme="majorBidi" w:cstheme="majorBidi"/>
          <w:b/>
          <w:bCs/>
        </w:rPr>
        <w:t xml:space="preserve"> – December, 2013).</w:t>
      </w:r>
    </w:p>
    <w:p w:rsidR="00120B7C" w:rsidRDefault="00120B7C" w:rsidP="006C3C9F">
      <w:pPr>
        <w:spacing w:before="120" w:after="120" w:line="240" w:lineRule="auto"/>
        <w:ind w:left="54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With the collaboration of </w:t>
      </w:r>
      <w:r w:rsidRPr="00120B7C">
        <w:rPr>
          <w:rFonts w:asciiTheme="majorBidi" w:hAnsiTheme="majorBidi" w:cstheme="majorBidi"/>
        </w:rPr>
        <w:t>Urban Planning and Disaster Risk Reduction Center</w:t>
      </w:r>
      <w:r>
        <w:rPr>
          <w:rFonts w:asciiTheme="majorBidi" w:hAnsiTheme="majorBidi" w:cstheme="majorBidi"/>
        </w:rPr>
        <w:t>, the Municipality of Nablus city and</w:t>
      </w:r>
      <w:r w:rsidR="00856FF3">
        <w:rPr>
          <w:rFonts w:asciiTheme="majorBidi" w:hAnsiTheme="majorBidi" w:cstheme="majorBidi"/>
        </w:rPr>
        <w:t xml:space="preserve"> the Civil Engineering Department at</w:t>
      </w:r>
      <w:r>
        <w:rPr>
          <w:rFonts w:asciiTheme="majorBidi" w:hAnsiTheme="majorBidi" w:cstheme="majorBidi"/>
        </w:rPr>
        <w:t xml:space="preserve"> An-Najah National University.</w:t>
      </w:r>
    </w:p>
    <w:p w:rsidR="009F6384" w:rsidRPr="009F6384" w:rsidRDefault="009F6384" w:rsidP="006C3C9F">
      <w:pPr>
        <w:spacing w:before="120" w:after="120" w:line="240" w:lineRule="auto"/>
        <w:rPr>
          <w:rFonts w:asciiTheme="majorBidi" w:eastAsia="HiddenHorzOCR" w:hAnsiTheme="majorBidi" w:cstheme="majorBidi"/>
          <w:b/>
          <w:bCs/>
          <w:sz w:val="4"/>
          <w:szCs w:val="4"/>
          <w:u w:val="single"/>
        </w:rPr>
      </w:pPr>
    </w:p>
    <w:p w:rsidR="00571651" w:rsidRDefault="00571651" w:rsidP="006C3C9F">
      <w:pPr>
        <w:spacing w:before="120" w:after="120" w:line="240" w:lineRule="auto"/>
        <w:rPr>
          <w:rFonts w:asciiTheme="majorBidi" w:eastAsia="HiddenHorzOCR" w:hAnsiTheme="majorBidi" w:cstheme="majorBidi"/>
          <w:b/>
          <w:bCs/>
          <w:sz w:val="24"/>
          <w:szCs w:val="24"/>
          <w:u w:val="single"/>
          <w:rtl/>
        </w:rPr>
      </w:pPr>
    </w:p>
    <w:p w:rsidR="00503D26" w:rsidRPr="00DE68EA" w:rsidRDefault="00503D26" w:rsidP="006C3C9F">
      <w:pPr>
        <w:spacing w:before="120" w:after="120" w:line="240" w:lineRule="auto"/>
        <w:rPr>
          <w:rFonts w:asciiTheme="majorBidi" w:eastAsia="HiddenHorzOCR" w:hAnsiTheme="majorBidi" w:cstheme="majorBidi"/>
          <w:b/>
          <w:bCs/>
          <w:sz w:val="24"/>
          <w:szCs w:val="24"/>
          <w:u w:val="single"/>
        </w:rPr>
      </w:pPr>
      <w:r w:rsidRPr="00DE68EA">
        <w:rPr>
          <w:rFonts w:asciiTheme="majorBidi" w:eastAsia="HiddenHorzOCR" w:hAnsiTheme="majorBidi" w:cstheme="majorBidi"/>
          <w:b/>
          <w:bCs/>
          <w:sz w:val="24"/>
          <w:szCs w:val="24"/>
          <w:u w:val="single"/>
        </w:rPr>
        <w:lastRenderedPageBreak/>
        <w:t>T</w:t>
      </w:r>
      <w:r w:rsidR="00DE68EA">
        <w:rPr>
          <w:rFonts w:asciiTheme="majorBidi" w:eastAsia="HiddenHorzOCR" w:hAnsiTheme="majorBidi" w:cstheme="majorBidi"/>
          <w:b/>
          <w:bCs/>
          <w:sz w:val="24"/>
          <w:szCs w:val="24"/>
          <w:u w:val="single"/>
        </w:rPr>
        <w:t xml:space="preserve">eaching </w:t>
      </w:r>
      <w:r w:rsidR="00A96C0A">
        <w:rPr>
          <w:rFonts w:asciiTheme="majorBidi" w:eastAsia="HiddenHorzOCR" w:hAnsiTheme="majorBidi" w:cstheme="majorBidi"/>
          <w:b/>
          <w:bCs/>
          <w:sz w:val="24"/>
          <w:szCs w:val="24"/>
          <w:u w:val="single"/>
        </w:rPr>
        <w:t xml:space="preserve">and Training </w:t>
      </w:r>
      <w:r w:rsidR="00DE68EA">
        <w:rPr>
          <w:rFonts w:asciiTheme="majorBidi" w:eastAsia="HiddenHorzOCR" w:hAnsiTheme="majorBidi" w:cstheme="majorBidi"/>
          <w:b/>
          <w:bCs/>
          <w:sz w:val="24"/>
          <w:szCs w:val="24"/>
          <w:u w:val="single"/>
        </w:rPr>
        <w:t>Experience</w:t>
      </w:r>
      <w:r w:rsidRPr="00DE68EA">
        <w:rPr>
          <w:rFonts w:asciiTheme="majorBidi" w:eastAsia="HiddenHorzOCR" w:hAnsiTheme="majorBidi" w:cstheme="majorBidi"/>
          <w:b/>
          <w:bCs/>
          <w:sz w:val="24"/>
          <w:szCs w:val="24"/>
          <w:u w:val="single"/>
        </w:rPr>
        <w:t xml:space="preserve">: </w:t>
      </w:r>
    </w:p>
    <w:p w:rsidR="00E249C9" w:rsidRDefault="00E249C9" w:rsidP="006C3C9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Community Based Learning (CBL): What…Why… and How?</w:t>
      </w:r>
    </w:p>
    <w:p w:rsidR="00E249C9" w:rsidRPr="00E249C9" w:rsidRDefault="00E249C9" w:rsidP="006C3C9F">
      <w:pPr>
        <w:pStyle w:val="ListParagraph"/>
        <w:autoSpaceDE w:val="0"/>
        <w:autoSpaceDN w:val="0"/>
        <w:adjustRightInd w:val="0"/>
        <w:spacing w:before="120" w:after="120" w:line="240" w:lineRule="auto"/>
        <w:ind w:left="540"/>
        <w:rPr>
          <w:rFonts w:asciiTheme="majorBidi" w:hAnsiTheme="majorBidi" w:cstheme="majorBidi"/>
          <w:sz w:val="24"/>
          <w:szCs w:val="24"/>
        </w:rPr>
      </w:pPr>
      <w:r w:rsidRPr="00E249C9">
        <w:rPr>
          <w:rFonts w:asciiTheme="majorBidi" w:hAnsiTheme="majorBidi" w:cstheme="majorBidi"/>
          <w:sz w:val="24"/>
          <w:szCs w:val="24"/>
        </w:rPr>
        <w:t>A series of workshops aims to introduce the CBL to the university instructors. I give this workshop on semester bases at An-Najah National University</w:t>
      </w:r>
      <w:r>
        <w:rPr>
          <w:rFonts w:asciiTheme="majorBidi" w:hAnsiTheme="majorBidi" w:cstheme="majorBidi"/>
          <w:sz w:val="24"/>
          <w:szCs w:val="24"/>
        </w:rPr>
        <w:t xml:space="preserve"> for faculty members from different colleges</w:t>
      </w:r>
      <w:r w:rsidRPr="00E249C9">
        <w:rPr>
          <w:rFonts w:asciiTheme="majorBidi" w:hAnsiTheme="majorBidi" w:cstheme="majorBidi"/>
          <w:sz w:val="24"/>
          <w:szCs w:val="24"/>
        </w:rPr>
        <w:t xml:space="preserve">. I have given </w:t>
      </w:r>
      <w:r>
        <w:rPr>
          <w:rFonts w:asciiTheme="majorBidi" w:hAnsiTheme="majorBidi" w:cstheme="majorBidi"/>
          <w:sz w:val="24"/>
          <w:szCs w:val="24"/>
        </w:rPr>
        <w:t>the workshop</w:t>
      </w:r>
      <w:r w:rsidRPr="00E249C9">
        <w:rPr>
          <w:rFonts w:asciiTheme="majorBidi" w:hAnsiTheme="majorBidi" w:cstheme="majorBidi"/>
          <w:sz w:val="24"/>
          <w:szCs w:val="24"/>
        </w:rPr>
        <w:t xml:space="preserve"> also in three Palestinian Universities: </w:t>
      </w:r>
      <w:proofErr w:type="spellStart"/>
      <w:r w:rsidRPr="00E249C9">
        <w:rPr>
          <w:rFonts w:asciiTheme="majorBidi" w:hAnsiTheme="majorBidi" w:cstheme="majorBidi"/>
          <w:sz w:val="24"/>
          <w:szCs w:val="24"/>
        </w:rPr>
        <w:t>Khodury</w:t>
      </w:r>
      <w:proofErr w:type="spellEnd"/>
      <w:r w:rsidRPr="00E249C9">
        <w:rPr>
          <w:rFonts w:asciiTheme="majorBidi" w:hAnsiTheme="majorBidi" w:cstheme="majorBidi"/>
          <w:sz w:val="24"/>
          <w:szCs w:val="24"/>
        </w:rPr>
        <w:t xml:space="preserve"> University, Polytechnic University and Hebron University. </w:t>
      </w:r>
    </w:p>
    <w:p w:rsidR="00A96C0A" w:rsidRDefault="00A96C0A" w:rsidP="006C3C9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05435">
        <w:rPr>
          <w:rFonts w:asciiTheme="majorBidi" w:hAnsiTheme="majorBidi" w:cstheme="majorBidi"/>
          <w:b/>
          <w:bCs/>
          <w:sz w:val="24"/>
          <w:szCs w:val="24"/>
        </w:rPr>
        <w:t xml:space="preserve">GIS as a Water Harvesting </w:t>
      </w:r>
      <w:r w:rsidR="00D061F7">
        <w:rPr>
          <w:rFonts w:asciiTheme="majorBidi" w:hAnsiTheme="majorBidi" w:cstheme="majorBidi"/>
          <w:b/>
          <w:bCs/>
          <w:sz w:val="24"/>
          <w:szCs w:val="24"/>
        </w:rPr>
        <w:t>Tool</w:t>
      </w:r>
      <w:r w:rsidR="00233E01">
        <w:rPr>
          <w:rFonts w:asciiTheme="majorBidi" w:hAnsiTheme="majorBidi" w:cstheme="majorBidi"/>
          <w:b/>
          <w:bCs/>
          <w:sz w:val="24"/>
          <w:szCs w:val="24"/>
        </w:rPr>
        <w:t xml:space="preserve"> (20 to 24 May, 2014)</w:t>
      </w:r>
      <w:r w:rsidRPr="00705435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233E01" w:rsidRDefault="00D061F7" w:rsidP="0081494E">
      <w:pPr>
        <w:pStyle w:val="ListParagraph"/>
        <w:autoSpaceDE w:val="0"/>
        <w:autoSpaceDN w:val="0"/>
        <w:adjustRightInd w:val="0"/>
        <w:spacing w:before="120" w:after="120" w:line="240" w:lineRule="auto"/>
        <w:ind w:left="540"/>
        <w:rPr>
          <w:rFonts w:asciiTheme="majorBidi" w:hAnsiTheme="majorBidi" w:cstheme="majorBidi"/>
          <w:sz w:val="24"/>
          <w:szCs w:val="24"/>
        </w:rPr>
      </w:pPr>
      <w:r w:rsidRPr="00233E01">
        <w:rPr>
          <w:rFonts w:asciiTheme="majorBidi" w:hAnsiTheme="majorBidi" w:cstheme="majorBidi"/>
          <w:sz w:val="24"/>
          <w:szCs w:val="24"/>
        </w:rPr>
        <w:t>This was a train</w:t>
      </w:r>
      <w:r w:rsidR="00233E01" w:rsidRPr="00233E01">
        <w:rPr>
          <w:rFonts w:asciiTheme="majorBidi" w:hAnsiTheme="majorBidi" w:cstheme="majorBidi"/>
          <w:sz w:val="24"/>
          <w:szCs w:val="24"/>
        </w:rPr>
        <w:t>ing course given in collaboration with ICARDA, care and P.A.R.C. as part of the Enhance</w:t>
      </w:r>
      <w:r w:rsidR="00233E01">
        <w:rPr>
          <w:rFonts w:asciiTheme="majorBidi" w:hAnsiTheme="majorBidi" w:cstheme="majorBidi"/>
          <w:sz w:val="24"/>
          <w:szCs w:val="24"/>
        </w:rPr>
        <w:t>ment</w:t>
      </w:r>
      <w:r w:rsidR="00233E01" w:rsidRPr="00233E01">
        <w:rPr>
          <w:rFonts w:asciiTheme="majorBidi" w:hAnsiTheme="majorBidi" w:cstheme="majorBidi"/>
          <w:sz w:val="24"/>
          <w:szCs w:val="24"/>
        </w:rPr>
        <w:t xml:space="preserve"> the Livelihoods of Livestock Breeders in the West Bank Area (c) Project.  </w:t>
      </w:r>
      <w:r w:rsidRPr="00233E01">
        <w:rPr>
          <w:rFonts w:asciiTheme="majorBidi" w:hAnsiTheme="majorBidi" w:cstheme="majorBidi"/>
          <w:sz w:val="24"/>
          <w:szCs w:val="24"/>
        </w:rPr>
        <w:t xml:space="preserve"> </w:t>
      </w:r>
      <w:r w:rsidR="00A17181" w:rsidRPr="00233E01">
        <w:rPr>
          <w:rFonts w:asciiTheme="majorBidi" w:hAnsiTheme="majorBidi" w:cstheme="majorBidi"/>
          <w:sz w:val="24"/>
          <w:szCs w:val="24"/>
        </w:rPr>
        <w:t xml:space="preserve">The course emphasized the role of GIS as a tool in water </w:t>
      </w:r>
      <w:r w:rsidR="00233E01">
        <w:rPr>
          <w:rFonts w:asciiTheme="majorBidi" w:hAnsiTheme="majorBidi" w:cstheme="majorBidi"/>
          <w:sz w:val="24"/>
          <w:szCs w:val="24"/>
        </w:rPr>
        <w:t xml:space="preserve">harvesting </w:t>
      </w:r>
      <w:r w:rsidR="00A17181" w:rsidRPr="00233E01">
        <w:rPr>
          <w:rFonts w:asciiTheme="majorBidi" w:hAnsiTheme="majorBidi" w:cstheme="majorBidi"/>
          <w:sz w:val="24"/>
          <w:szCs w:val="24"/>
        </w:rPr>
        <w:t xml:space="preserve">by training participants on how to use GIS in </w:t>
      </w:r>
      <w:r w:rsidR="00233E01">
        <w:rPr>
          <w:rFonts w:asciiTheme="majorBidi" w:hAnsiTheme="majorBidi" w:cstheme="majorBidi"/>
          <w:sz w:val="24"/>
          <w:szCs w:val="24"/>
        </w:rPr>
        <w:t xml:space="preserve">runoff characteristics including digital elevation models (DEM), Flow Direction, Flow Accumulation, and Watershed areas. </w:t>
      </w:r>
    </w:p>
    <w:p w:rsidR="0066005E" w:rsidRPr="0081315B" w:rsidRDefault="00EB17F8" w:rsidP="006C3C9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Selected </w:t>
      </w:r>
      <w:r w:rsidR="00503D26" w:rsidRPr="0066005E">
        <w:rPr>
          <w:rFonts w:asciiTheme="majorBidi" w:hAnsiTheme="majorBidi" w:cstheme="majorBidi"/>
          <w:b/>
          <w:bCs/>
          <w:sz w:val="24"/>
          <w:szCs w:val="24"/>
        </w:rPr>
        <w:t>Graduate Courses:</w:t>
      </w:r>
    </w:p>
    <w:p w:rsidR="0081315B" w:rsidRPr="0066005E" w:rsidRDefault="0081315B" w:rsidP="006C3C9F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before="120" w:after="120" w:line="240" w:lineRule="auto"/>
        <w:rPr>
          <w:rFonts w:asciiTheme="majorBidi" w:hAnsiTheme="majorBidi" w:cstheme="majorBidi"/>
          <w:sz w:val="24"/>
          <w:szCs w:val="24"/>
        </w:rPr>
      </w:pPr>
      <w:r w:rsidRPr="0066005E">
        <w:rPr>
          <w:rFonts w:asciiTheme="majorBidi" w:hAnsiTheme="majorBidi" w:cstheme="majorBidi"/>
          <w:i/>
          <w:iCs/>
          <w:sz w:val="24"/>
          <w:szCs w:val="24"/>
        </w:rPr>
        <w:t>University of Washington, Seattle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042966">
        <w:rPr>
          <w:rFonts w:asciiTheme="majorBidi" w:hAnsiTheme="majorBidi" w:cstheme="majorBidi"/>
          <w:i/>
          <w:iCs/>
          <w:sz w:val="24"/>
          <w:szCs w:val="24"/>
        </w:rPr>
        <w:t>U.S.A</w:t>
      </w:r>
    </w:p>
    <w:p w:rsidR="0066005E" w:rsidRDefault="00503D26" w:rsidP="006C3C9F">
      <w:pPr>
        <w:pStyle w:val="ListParagraph"/>
        <w:numPr>
          <w:ilvl w:val="2"/>
          <w:numId w:val="9"/>
        </w:numPr>
        <w:autoSpaceDE w:val="0"/>
        <w:autoSpaceDN w:val="0"/>
        <w:adjustRightInd w:val="0"/>
        <w:spacing w:before="120" w:after="120" w:line="240" w:lineRule="auto"/>
        <w:rPr>
          <w:rFonts w:asciiTheme="majorBidi" w:hAnsiTheme="majorBidi" w:cstheme="majorBidi"/>
          <w:sz w:val="24"/>
          <w:szCs w:val="24"/>
        </w:rPr>
      </w:pPr>
      <w:r w:rsidRPr="0066005E">
        <w:rPr>
          <w:rFonts w:asciiTheme="majorBidi" w:hAnsiTheme="majorBidi" w:cstheme="majorBidi"/>
          <w:sz w:val="24"/>
          <w:szCs w:val="24"/>
        </w:rPr>
        <w:t xml:space="preserve">Advanced Geostatistical Analysis Using GIS </w:t>
      </w:r>
    </w:p>
    <w:p w:rsidR="00B827A1" w:rsidRDefault="0081315B" w:rsidP="006C3C9F">
      <w:pPr>
        <w:pStyle w:val="ListParagraph"/>
        <w:numPr>
          <w:ilvl w:val="2"/>
          <w:numId w:val="9"/>
        </w:numPr>
        <w:autoSpaceDE w:val="0"/>
        <w:autoSpaceDN w:val="0"/>
        <w:adjustRightInd w:val="0"/>
        <w:spacing w:before="120" w:after="12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Coordinator </w:t>
      </w:r>
      <w:r w:rsidR="0030495A">
        <w:rPr>
          <w:rFonts w:asciiTheme="majorBidi" w:hAnsiTheme="majorBidi" w:cstheme="majorBidi"/>
          <w:sz w:val="24"/>
          <w:szCs w:val="24"/>
        </w:rPr>
        <w:t xml:space="preserve">of a </w:t>
      </w:r>
      <w:r w:rsidR="00042966">
        <w:rPr>
          <w:rFonts w:asciiTheme="majorBidi" w:hAnsiTheme="majorBidi" w:cstheme="majorBidi"/>
          <w:sz w:val="24"/>
          <w:szCs w:val="24"/>
        </w:rPr>
        <w:t xml:space="preserve">Colloquium </w:t>
      </w:r>
      <w:r>
        <w:rPr>
          <w:rFonts w:asciiTheme="majorBidi" w:hAnsiTheme="majorBidi" w:cstheme="majorBidi"/>
          <w:sz w:val="24"/>
          <w:szCs w:val="24"/>
        </w:rPr>
        <w:t>en</w:t>
      </w:r>
      <w:r w:rsidR="00042966">
        <w:rPr>
          <w:rFonts w:asciiTheme="majorBidi" w:hAnsiTheme="majorBidi" w:cstheme="majorBidi"/>
          <w:sz w:val="24"/>
          <w:szCs w:val="24"/>
        </w:rPr>
        <w:t>t</w:t>
      </w:r>
      <w:r>
        <w:rPr>
          <w:rFonts w:asciiTheme="majorBidi" w:hAnsiTheme="majorBidi" w:cstheme="majorBidi"/>
          <w:sz w:val="24"/>
          <w:szCs w:val="24"/>
        </w:rPr>
        <w:t>it</w:t>
      </w:r>
      <w:r w:rsidR="00042966">
        <w:rPr>
          <w:rFonts w:asciiTheme="majorBidi" w:hAnsiTheme="majorBidi" w:cstheme="majorBidi"/>
          <w:sz w:val="24"/>
          <w:szCs w:val="24"/>
        </w:rPr>
        <w:t xml:space="preserve">led:  </w:t>
      </w:r>
      <w:r w:rsidR="0030495A" w:rsidRPr="0030495A">
        <w:rPr>
          <w:rFonts w:asciiTheme="majorBidi" w:hAnsiTheme="majorBidi" w:cstheme="majorBidi"/>
          <w:sz w:val="24"/>
          <w:szCs w:val="24"/>
        </w:rPr>
        <w:t xml:space="preserve">Bridging the </w:t>
      </w:r>
      <w:r w:rsidR="0030495A">
        <w:rPr>
          <w:rFonts w:asciiTheme="majorBidi" w:hAnsiTheme="majorBidi" w:cstheme="majorBidi"/>
          <w:sz w:val="24"/>
          <w:szCs w:val="24"/>
        </w:rPr>
        <w:t>G</w:t>
      </w:r>
      <w:r w:rsidR="0030495A" w:rsidRPr="0030495A">
        <w:rPr>
          <w:rFonts w:asciiTheme="majorBidi" w:hAnsiTheme="majorBidi" w:cstheme="majorBidi"/>
          <w:sz w:val="24"/>
          <w:szCs w:val="24"/>
        </w:rPr>
        <w:t xml:space="preserve">ap between </w:t>
      </w:r>
      <w:r w:rsidR="0030495A">
        <w:rPr>
          <w:rFonts w:asciiTheme="majorBidi" w:hAnsiTheme="majorBidi" w:cstheme="majorBidi"/>
          <w:sz w:val="24"/>
          <w:szCs w:val="24"/>
        </w:rPr>
        <w:t>E</w:t>
      </w:r>
      <w:r w:rsidR="0030495A" w:rsidRPr="0030495A">
        <w:rPr>
          <w:rFonts w:asciiTheme="majorBidi" w:hAnsiTheme="majorBidi" w:cstheme="majorBidi"/>
          <w:sz w:val="24"/>
          <w:szCs w:val="24"/>
        </w:rPr>
        <w:t xml:space="preserve">ducation and </w:t>
      </w:r>
      <w:r w:rsidR="0030495A">
        <w:rPr>
          <w:rFonts w:asciiTheme="majorBidi" w:hAnsiTheme="majorBidi" w:cstheme="majorBidi"/>
          <w:sz w:val="24"/>
          <w:szCs w:val="24"/>
        </w:rPr>
        <w:t>P</w:t>
      </w:r>
      <w:r w:rsidR="0030495A" w:rsidRPr="0030495A">
        <w:rPr>
          <w:rFonts w:asciiTheme="majorBidi" w:hAnsiTheme="majorBidi" w:cstheme="majorBidi"/>
          <w:sz w:val="24"/>
          <w:szCs w:val="24"/>
        </w:rPr>
        <w:t>ractice in</w:t>
      </w:r>
      <w:r w:rsidR="0030495A">
        <w:rPr>
          <w:rFonts w:asciiTheme="majorBidi" w:hAnsiTheme="majorBidi" w:cstheme="majorBidi"/>
          <w:sz w:val="24"/>
          <w:szCs w:val="24"/>
        </w:rPr>
        <w:t xml:space="preserve"> Urban Planning</w:t>
      </w:r>
      <w:r w:rsidR="00042966">
        <w:rPr>
          <w:rFonts w:asciiTheme="majorBidi" w:hAnsiTheme="majorBidi" w:cstheme="majorBidi"/>
          <w:sz w:val="24"/>
          <w:szCs w:val="24"/>
        </w:rPr>
        <w:t xml:space="preserve"> </w:t>
      </w:r>
    </w:p>
    <w:p w:rsidR="0081315B" w:rsidRDefault="0081315B" w:rsidP="006C3C9F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before="120" w:after="120" w:line="240" w:lineRule="auto"/>
        <w:rPr>
          <w:rFonts w:asciiTheme="majorBidi" w:hAnsiTheme="majorBidi" w:cstheme="majorBidi"/>
          <w:sz w:val="24"/>
          <w:szCs w:val="24"/>
        </w:rPr>
      </w:pPr>
      <w:r w:rsidRPr="00F23BAB">
        <w:rPr>
          <w:rFonts w:asciiTheme="majorBidi" w:hAnsiTheme="majorBidi" w:cstheme="majorBidi"/>
          <w:i/>
          <w:iCs/>
          <w:sz w:val="24"/>
          <w:szCs w:val="24"/>
        </w:rPr>
        <w:t>An-Najah National University</w:t>
      </w:r>
      <w:r>
        <w:rPr>
          <w:rFonts w:asciiTheme="majorBidi" w:hAnsiTheme="majorBidi" w:cstheme="majorBidi"/>
          <w:i/>
          <w:iCs/>
          <w:sz w:val="24"/>
          <w:szCs w:val="24"/>
        </w:rPr>
        <w:t>, Palestine</w:t>
      </w:r>
      <w:r w:rsidRPr="00503D26">
        <w:rPr>
          <w:rFonts w:asciiTheme="majorBidi" w:hAnsiTheme="majorBidi" w:cstheme="majorBidi"/>
          <w:sz w:val="24"/>
          <w:szCs w:val="24"/>
        </w:rPr>
        <w:t xml:space="preserve"> </w:t>
      </w:r>
    </w:p>
    <w:p w:rsidR="00503D26" w:rsidRDefault="00503D26" w:rsidP="006C3C9F">
      <w:pPr>
        <w:pStyle w:val="ListParagraph"/>
        <w:numPr>
          <w:ilvl w:val="2"/>
          <w:numId w:val="9"/>
        </w:numPr>
        <w:autoSpaceDE w:val="0"/>
        <w:autoSpaceDN w:val="0"/>
        <w:adjustRightInd w:val="0"/>
        <w:spacing w:before="120" w:after="120" w:line="240" w:lineRule="auto"/>
        <w:rPr>
          <w:rFonts w:asciiTheme="majorBidi" w:hAnsiTheme="majorBidi" w:cstheme="majorBidi"/>
          <w:sz w:val="24"/>
          <w:szCs w:val="24"/>
        </w:rPr>
      </w:pPr>
      <w:r w:rsidRPr="00503D26">
        <w:rPr>
          <w:rFonts w:asciiTheme="majorBidi" w:hAnsiTheme="majorBidi" w:cstheme="majorBidi"/>
          <w:sz w:val="24"/>
          <w:szCs w:val="24"/>
        </w:rPr>
        <w:t xml:space="preserve">Geographic Information Systems and its Environmental Applications </w:t>
      </w:r>
    </w:p>
    <w:p w:rsidR="0081315B" w:rsidRDefault="0081315B" w:rsidP="006C3C9F">
      <w:pPr>
        <w:pStyle w:val="ListParagraph"/>
        <w:numPr>
          <w:ilvl w:val="2"/>
          <w:numId w:val="9"/>
        </w:numPr>
        <w:autoSpaceDE w:val="0"/>
        <w:autoSpaceDN w:val="0"/>
        <w:adjustRightInd w:val="0"/>
        <w:spacing w:before="120" w:after="12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Statistical Analysis and its Applications in Urban and Regional Planning </w:t>
      </w:r>
    </w:p>
    <w:p w:rsidR="0081315B" w:rsidRDefault="0081315B" w:rsidP="006C3C9F">
      <w:pPr>
        <w:pStyle w:val="ListParagraph"/>
        <w:numPr>
          <w:ilvl w:val="2"/>
          <w:numId w:val="9"/>
        </w:numPr>
        <w:autoSpaceDE w:val="0"/>
        <w:autoSpaceDN w:val="0"/>
        <w:adjustRightInd w:val="0"/>
        <w:spacing w:before="120" w:after="12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Aspects of Urban and Regional Planning in Palestine</w:t>
      </w:r>
    </w:p>
    <w:p w:rsidR="00503D26" w:rsidRPr="00F23BAB" w:rsidRDefault="00503D26" w:rsidP="006C3C9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23BAB">
        <w:rPr>
          <w:rFonts w:asciiTheme="majorBidi" w:hAnsiTheme="majorBidi" w:cstheme="majorBidi"/>
          <w:b/>
          <w:bCs/>
          <w:sz w:val="24"/>
          <w:szCs w:val="24"/>
        </w:rPr>
        <w:t>Undergraduate Courses: (</w:t>
      </w:r>
      <w:r w:rsidRPr="00F23BAB">
        <w:rPr>
          <w:rFonts w:asciiTheme="majorBidi" w:hAnsiTheme="majorBidi" w:cstheme="majorBidi"/>
          <w:i/>
          <w:iCs/>
          <w:sz w:val="24"/>
          <w:szCs w:val="24"/>
        </w:rPr>
        <w:t>An-Najah National University</w:t>
      </w:r>
      <w:r w:rsidR="00042966">
        <w:rPr>
          <w:rFonts w:asciiTheme="majorBidi" w:hAnsiTheme="majorBidi" w:cstheme="majorBidi"/>
          <w:i/>
          <w:iCs/>
          <w:sz w:val="24"/>
          <w:szCs w:val="24"/>
        </w:rPr>
        <w:t>, Palestine</w:t>
      </w:r>
      <w:r w:rsidRPr="00F23BAB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EB17F8" w:rsidRDefault="00EB17F8" w:rsidP="006C3C9F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before="120" w:after="120" w:line="240" w:lineRule="auto"/>
        <w:rPr>
          <w:rFonts w:asciiTheme="majorBidi" w:hAnsiTheme="majorBidi" w:cstheme="majorBidi"/>
          <w:sz w:val="24"/>
          <w:szCs w:val="24"/>
        </w:rPr>
      </w:pPr>
      <w:r w:rsidRPr="00BB5197">
        <w:rPr>
          <w:rFonts w:asciiTheme="majorBidi" w:hAnsiTheme="majorBidi" w:cstheme="majorBidi"/>
          <w:sz w:val="24"/>
          <w:szCs w:val="24"/>
        </w:rPr>
        <w:t xml:space="preserve">Geographic Information Systems as a Community Based Learning Class </w:t>
      </w:r>
    </w:p>
    <w:p w:rsidR="00EB17F8" w:rsidRPr="00BB5197" w:rsidRDefault="00EB17F8" w:rsidP="006C3C9F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before="120" w:after="12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Advanced Geographic Information Systems and their Applications in Urban Planning </w:t>
      </w:r>
    </w:p>
    <w:p w:rsidR="00503D26" w:rsidRDefault="00503D26" w:rsidP="006C3C9F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before="120" w:after="120" w:line="240" w:lineRule="auto"/>
        <w:rPr>
          <w:rFonts w:asciiTheme="majorBidi" w:hAnsiTheme="majorBidi" w:cstheme="majorBidi"/>
          <w:sz w:val="24"/>
          <w:szCs w:val="24"/>
        </w:rPr>
      </w:pPr>
      <w:r w:rsidRPr="00503D26">
        <w:rPr>
          <w:rFonts w:asciiTheme="majorBidi" w:hAnsiTheme="majorBidi" w:cstheme="majorBidi"/>
          <w:sz w:val="24"/>
          <w:szCs w:val="24"/>
        </w:rPr>
        <w:t>Application of Geographic Information Systems in Civil Engineering</w:t>
      </w:r>
    </w:p>
    <w:p w:rsidR="00EB17F8" w:rsidRPr="00503D26" w:rsidRDefault="00EB17F8" w:rsidP="006C3C9F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before="120" w:after="120" w:line="240" w:lineRule="auto"/>
        <w:rPr>
          <w:rFonts w:asciiTheme="majorBidi" w:hAnsiTheme="majorBidi" w:cstheme="majorBidi"/>
          <w:sz w:val="24"/>
          <w:szCs w:val="24"/>
        </w:rPr>
      </w:pPr>
      <w:r w:rsidRPr="00503D26">
        <w:rPr>
          <w:rFonts w:asciiTheme="majorBidi" w:hAnsiTheme="majorBidi" w:cstheme="majorBidi"/>
          <w:sz w:val="24"/>
          <w:szCs w:val="24"/>
        </w:rPr>
        <w:t>Regional Planning</w:t>
      </w:r>
    </w:p>
    <w:p w:rsidR="00503D26" w:rsidRPr="00503D26" w:rsidRDefault="00503D26" w:rsidP="006C3C9F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before="120" w:after="120" w:line="240" w:lineRule="auto"/>
        <w:rPr>
          <w:rFonts w:asciiTheme="majorBidi" w:hAnsiTheme="majorBidi" w:cstheme="majorBidi"/>
          <w:sz w:val="24"/>
          <w:szCs w:val="24"/>
        </w:rPr>
      </w:pPr>
      <w:r w:rsidRPr="00503D26">
        <w:rPr>
          <w:rFonts w:asciiTheme="majorBidi" w:hAnsiTheme="majorBidi" w:cstheme="majorBidi"/>
          <w:sz w:val="24"/>
          <w:szCs w:val="24"/>
        </w:rPr>
        <w:t>Transportation Engineering</w:t>
      </w:r>
    </w:p>
    <w:p w:rsidR="00601371" w:rsidRDefault="0081315B" w:rsidP="006C3C9F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before="120" w:after="12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Urban Transportation Planning </w:t>
      </w:r>
    </w:p>
    <w:p w:rsidR="0081315B" w:rsidRDefault="0081315B" w:rsidP="006C3C9F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before="120" w:after="12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Land Use Planning </w:t>
      </w:r>
    </w:p>
    <w:p w:rsidR="00261FE9" w:rsidRDefault="00261FE9" w:rsidP="006C3C9F">
      <w:pPr>
        <w:spacing w:before="120" w:after="12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1320F0">
        <w:rPr>
          <w:rFonts w:asciiTheme="majorBidi" w:hAnsiTheme="majorBidi" w:cstheme="majorBidi"/>
          <w:b/>
          <w:bCs/>
          <w:sz w:val="24"/>
          <w:szCs w:val="24"/>
          <w:u w:val="single"/>
        </w:rPr>
        <w:t>Academic Achievement and Research:</w:t>
      </w:r>
    </w:p>
    <w:p w:rsidR="003E5299" w:rsidRDefault="003E5299" w:rsidP="006C3C9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Theses:</w:t>
      </w:r>
    </w:p>
    <w:p w:rsidR="00EA1020" w:rsidRPr="003E5299" w:rsidRDefault="00EA1020" w:rsidP="006C3C9F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before="120" w:after="12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3E5299">
        <w:rPr>
          <w:rFonts w:asciiTheme="majorBidi" w:hAnsiTheme="majorBidi" w:cstheme="majorBidi"/>
          <w:sz w:val="24"/>
          <w:szCs w:val="24"/>
        </w:rPr>
        <w:t>Spatio</w:t>
      </w:r>
      <w:proofErr w:type="spellEnd"/>
      <w:r w:rsidRPr="003E5299">
        <w:rPr>
          <w:rFonts w:asciiTheme="majorBidi" w:hAnsiTheme="majorBidi" w:cstheme="majorBidi"/>
          <w:sz w:val="24"/>
          <w:szCs w:val="24"/>
        </w:rPr>
        <w:t>-temporal Analysis of Urban Development Patterns in Palestinian Communities</w:t>
      </w:r>
      <w:r w:rsidR="00F23BAB">
        <w:rPr>
          <w:rFonts w:asciiTheme="majorBidi" w:hAnsiTheme="majorBidi" w:cstheme="majorBidi"/>
          <w:sz w:val="24"/>
          <w:szCs w:val="24"/>
        </w:rPr>
        <w:t>: Bethlehem-Hebron Region as a Case</w:t>
      </w:r>
      <w:r w:rsidRPr="003E5299">
        <w:rPr>
          <w:rFonts w:asciiTheme="majorBidi" w:hAnsiTheme="majorBidi" w:cstheme="majorBidi"/>
          <w:sz w:val="24"/>
          <w:szCs w:val="24"/>
        </w:rPr>
        <w:t xml:space="preserve"> (PhD Dissertation) </w:t>
      </w:r>
    </w:p>
    <w:p w:rsidR="00261FE9" w:rsidRPr="003E5299" w:rsidRDefault="00261FE9" w:rsidP="006C3C9F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before="120" w:after="120" w:line="240" w:lineRule="auto"/>
        <w:rPr>
          <w:rFonts w:asciiTheme="majorBidi" w:hAnsiTheme="majorBidi" w:cstheme="majorBidi"/>
          <w:sz w:val="24"/>
          <w:szCs w:val="24"/>
        </w:rPr>
      </w:pPr>
      <w:r w:rsidRPr="003E5299">
        <w:rPr>
          <w:rFonts w:asciiTheme="majorBidi" w:hAnsiTheme="majorBidi" w:cstheme="majorBidi"/>
          <w:sz w:val="24"/>
          <w:szCs w:val="24"/>
        </w:rPr>
        <w:t xml:space="preserve">GIS as a Tool for Route Location and Highway Alignment </w:t>
      </w:r>
      <w:r w:rsidR="00D6222D" w:rsidRPr="003E5299">
        <w:rPr>
          <w:rFonts w:asciiTheme="majorBidi" w:hAnsiTheme="majorBidi" w:cstheme="majorBidi"/>
          <w:sz w:val="24"/>
          <w:szCs w:val="24"/>
        </w:rPr>
        <w:t>(Master’s</w:t>
      </w:r>
      <w:r w:rsidR="001320F0" w:rsidRPr="003E5299">
        <w:rPr>
          <w:rFonts w:asciiTheme="majorBidi" w:hAnsiTheme="majorBidi" w:cstheme="majorBidi"/>
          <w:sz w:val="24"/>
          <w:szCs w:val="24"/>
        </w:rPr>
        <w:t xml:space="preserve"> </w:t>
      </w:r>
      <w:r w:rsidRPr="003E5299">
        <w:rPr>
          <w:rFonts w:asciiTheme="majorBidi" w:hAnsiTheme="majorBidi" w:cstheme="majorBidi"/>
          <w:sz w:val="24"/>
          <w:szCs w:val="24"/>
        </w:rPr>
        <w:t>Thesis)</w:t>
      </w:r>
    </w:p>
    <w:p w:rsidR="00C45D05" w:rsidRDefault="00004843" w:rsidP="006C3C9F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before="120" w:after="12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Using </w:t>
      </w:r>
      <w:r w:rsidR="00261FE9" w:rsidRPr="003E5299">
        <w:rPr>
          <w:rFonts w:asciiTheme="majorBidi" w:hAnsiTheme="majorBidi" w:cstheme="majorBidi"/>
          <w:sz w:val="24"/>
          <w:szCs w:val="24"/>
        </w:rPr>
        <w:t>High Resolution Remote</w:t>
      </w:r>
      <w:r>
        <w:rPr>
          <w:rFonts w:asciiTheme="majorBidi" w:hAnsiTheme="majorBidi" w:cstheme="majorBidi"/>
          <w:sz w:val="24"/>
          <w:szCs w:val="24"/>
        </w:rPr>
        <w:t>ly</w:t>
      </w:r>
      <w:r w:rsidR="00261FE9" w:rsidRPr="003E5299">
        <w:rPr>
          <w:rFonts w:asciiTheme="majorBidi" w:hAnsiTheme="majorBidi" w:cstheme="majorBidi"/>
          <w:sz w:val="24"/>
          <w:szCs w:val="24"/>
        </w:rPr>
        <w:t xml:space="preserve"> Sens</w:t>
      </w:r>
      <w:r>
        <w:rPr>
          <w:rFonts w:asciiTheme="majorBidi" w:hAnsiTheme="majorBidi" w:cstheme="majorBidi"/>
          <w:sz w:val="24"/>
          <w:szCs w:val="24"/>
        </w:rPr>
        <w:t xml:space="preserve">ed </w:t>
      </w:r>
      <w:r w:rsidR="00261FE9" w:rsidRPr="003E5299">
        <w:rPr>
          <w:rFonts w:asciiTheme="majorBidi" w:hAnsiTheme="majorBidi" w:cstheme="majorBidi"/>
          <w:sz w:val="24"/>
          <w:szCs w:val="24"/>
        </w:rPr>
        <w:t>Data for Urban Monitoring and</w:t>
      </w:r>
      <w:r w:rsidR="00C45D05" w:rsidRPr="003E5299">
        <w:rPr>
          <w:rFonts w:asciiTheme="majorBidi" w:hAnsiTheme="majorBidi" w:cstheme="majorBidi"/>
          <w:sz w:val="24"/>
          <w:szCs w:val="24"/>
        </w:rPr>
        <w:t xml:space="preserve"> Control</w:t>
      </w:r>
      <w:r w:rsidR="003E5299" w:rsidRPr="003E5299">
        <w:rPr>
          <w:rFonts w:asciiTheme="majorBidi" w:hAnsiTheme="majorBidi" w:cstheme="majorBidi"/>
          <w:sz w:val="24"/>
          <w:szCs w:val="24"/>
        </w:rPr>
        <w:t xml:space="preserve"> (Master’s Project)</w:t>
      </w:r>
    </w:p>
    <w:p w:rsidR="00A72170" w:rsidRDefault="00A72170" w:rsidP="00A72170">
      <w:pPr>
        <w:autoSpaceDE w:val="0"/>
        <w:autoSpaceDN w:val="0"/>
        <w:adjustRightInd w:val="0"/>
        <w:spacing w:before="120" w:after="120" w:line="240" w:lineRule="auto"/>
        <w:rPr>
          <w:rFonts w:asciiTheme="majorBidi" w:hAnsiTheme="majorBidi" w:cstheme="majorBidi"/>
          <w:sz w:val="24"/>
          <w:szCs w:val="24"/>
        </w:rPr>
      </w:pPr>
    </w:p>
    <w:p w:rsidR="00A72170" w:rsidRPr="00A72170" w:rsidRDefault="00A72170" w:rsidP="00A72170">
      <w:pPr>
        <w:autoSpaceDE w:val="0"/>
        <w:autoSpaceDN w:val="0"/>
        <w:adjustRightInd w:val="0"/>
        <w:spacing w:before="120" w:after="120" w:line="240" w:lineRule="auto"/>
        <w:rPr>
          <w:rFonts w:asciiTheme="majorBidi" w:hAnsiTheme="majorBidi" w:cstheme="majorBidi"/>
          <w:sz w:val="24"/>
          <w:szCs w:val="24"/>
        </w:rPr>
      </w:pPr>
    </w:p>
    <w:p w:rsidR="00261FE9" w:rsidRDefault="00514013" w:rsidP="0051401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ind w:left="547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Papers and Articles</w:t>
      </w:r>
      <w:bookmarkStart w:id="0" w:name="_GoBack"/>
      <w:bookmarkEnd w:id="0"/>
      <w:r w:rsidR="003E5299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514013" w:rsidRPr="00334CF9" w:rsidRDefault="00ED14DA" w:rsidP="00514013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before="120" w:after="120" w:line="240" w:lineRule="auto"/>
        <w:rPr>
          <w:rFonts w:asciiTheme="majorBidi" w:hAnsiTheme="majorBidi" w:cstheme="majorBidi"/>
          <w:sz w:val="24"/>
          <w:szCs w:val="24"/>
        </w:rPr>
      </w:pPr>
      <w:r w:rsidRPr="00ED14DA">
        <w:rPr>
          <w:rFonts w:asciiTheme="majorBidi" w:hAnsiTheme="majorBidi" w:cstheme="majorBidi"/>
          <w:sz w:val="24"/>
          <w:szCs w:val="24"/>
        </w:rPr>
        <w:t xml:space="preserve"> </w:t>
      </w:r>
      <w:r w:rsidR="00514013" w:rsidRPr="00334CF9">
        <w:rPr>
          <w:rFonts w:asciiTheme="majorBidi" w:hAnsiTheme="majorBidi" w:cstheme="majorBidi"/>
          <w:sz w:val="24"/>
          <w:szCs w:val="24"/>
        </w:rPr>
        <w:t xml:space="preserve">Education for Citizenship: Measuring the Impact of the Community-Based Learning Program in Palestine. </w:t>
      </w:r>
      <w:r w:rsidR="00514013">
        <w:rPr>
          <w:rFonts w:asciiTheme="majorBidi" w:hAnsiTheme="majorBidi" w:cstheme="majorBidi"/>
          <w:sz w:val="24"/>
          <w:szCs w:val="24"/>
        </w:rPr>
        <w:t>Journal of Pedagogic Development (JPD) 2017, 7 (2): 23-37</w:t>
      </w:r>
      <w:r w:rsidR="00514013" w:rsidRPr="00334CF9">
        <w:rPr>
          <w:rFonts w:asciiTheme="majorBidi" w:hAnsiTheme="majorBidi" w:cstheme="majorBidi"/>
          <w:sz w:val="24"/>
          <w:szCs w:val="24"/>
        </w:rPr>
        <w:t xml:space="preserve">. </w:t>
      </w:r>
      <w:r w:rsidR="00514013">
        <w:rPr>
          <w:rFonts w:asciiTheme="majorBidi" w:hAnsiTheme="majorBidi" w:cstheme="majorBidi"/>
          <w:sz w:val="24"/>
          <w:szCs w:val="24"/>
        </w:rPr>
        <w:t xml:space="preserve">Coauthor </w:t>
      </w:r>
    </w:p>
    <w:p w:rsidR="00514013" w:rsidRDefault="00514013" w:rsidP="00514013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before="120" w:after="120" w:line="240" w:lineRule="auto"/>
        <w:rPr>
          <w:rFonts w:asciiTheme="majorBidi" w:hAnsiTheme="majorBidi" w:cstheme="majorBidi"/>
          <w:sz w:val="24"/>
          <w:szCs w:val="24"/>
        </w:rPr>
      </w:pPr>
      <w:r w:rsidRPr="007A6E2C">
        <w:rPr>
          <w:rFonts w:asciiTheme="majorBidi" w:hAnsiTheme="majorBidi" w:cstheme="majorBidi"/>
          <w:sz w:val="24"/>
          <w:szCs w:val="24"/>
        </w:rPr>
        <w:lastRenderedPageBreak/>
        <w:t>Assessing the Community Engagement in the Learning Process</w:t>
      </w:r>
      <w:r w:rsidRPr="007A6E2C">
        <w:rPr>
          <w:rFonts w:asciiTheme="majorBidi" w:hAnsiTheme="majorBidi" w:cstheme="majorBidi"/>
          <w:sz w:val="24"/>
          <w:szCs w:val="24"/>
        </w:rPr>
        <w:br/>
        <w:t>across Disciplines at An-Najah National University (ANU). International Journal of Managerial Studies and Research (IJMSR</w:t>
      </w:r>
      <w:proofErr w:type="gramStart"/>
      <w:r w:rsidRPr="007A6E2C">
        <w:rPr>
          <w:rFonts w:asciiTheme="majorBidi" w:hAnsiTheme="majorBidi" w:cstheme="majorBidi"/>
          <w:sz w:val="24"/>
          <w:szCs w:val="24"/>
        </w:rPr>
        <w:t>)</w:t>
      </w:r>
      <w:proofErr w:type="gramEnd"/>
      <w:r w:rsidRPr="007A6E2C">
        <w:rPr>
          <w:rFonts w:asciiTheme="majorBidi" w:hAnsiTheme="majorBidi" w:cstheme="majorBidi"/>
          <w:sz w:val="24"/>
          <w:szCs w:val="24"/>
        </w:rPr>
        <w:br/>
        <w:t>2015, 3 (11): 54-63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ED14DA" w:rsidRDefault="00ED14DA" w:rsidP="006C3C9F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before="120" w:after="120" w:line="240" w:lineRule="auto"/>
        <w:rPr>
          <w:rFonts w:asciiTheme="majorBidi" w:hAnsiTheme="majorBidi" w:cstheme="majorBidi"/>
          <w:sz w:val="24"/>
          <w:szCs w:val="24"/>
        </w:rPr>
      </w:pPr>
      <w:r w:rsidRPr="00ED14DA">
        <w:rPr>
          <w:rFonts w:asciiTheme="majorBidi" w:hAnsiTheme="majorBidi" w:cstheme="majorBidi"/>
          <w:sz w:val="24"/>
          <w:szCs w:val="24"/>
        </w:rPr>
        <w:t>The Evolution of GIS as a Land Use Planning Conflict Resolution</w:t>
      </w:r>
      <w:r>
        <w:rPr>
          <w:rFonts w:asciiTheme="majorBidi" w:hAnsiTheme="majorBidi" w:cstheme="majorBidi"/>
          <w:sz w:val="24"/>
          <w:szCs w:val="24"/>
        </w:rPr>
        <w:t xml:space="preserve"> Tool: A Chronological Approach. </w:t>
      </w:r>
      <w:r w:rsidRPr="00ED14DA">
        <w:rPr>
          <w:rFonts w:asciiTheme="majorBidi" w:hAnsiTheme="majorBidi" w:cstheme="majorBidi"/>
          <w:sz w:val="24"/>
          <w:szCs w:val="24"/>
        </w:rPr>
        <w:t>American Journal of Geographic Information System 2014, 3(1): 38-44</w:t>
      </w:r>
      <w:r w:rsidR="00E016C7">
        <w:rPr>
          <w:rFonts w:asciiTheme="majorBidi" w:hAnsiTheme="majorBidi" w:cstheme="majorBidi"/>
          <w:sz w:val="24"/>
          <w:szCs w:val="24"/>
        </w:rPr>
        <w:t>.</w:t>
      </w:r>
    </w:p>
    <w:p w:rsidR="00E016C7" w:rsidRPr="00ED14DA" w:rsidRDefault="00E016C7" w:rsidP="006C3C9F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before="120" w:after="12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Geographic Information Systems as a Community Based Learning Class: Challenges and Learning Opportunities. Journal of Educational and Instructional Studies in the World 2013, 3 (1): 181 – 190.</w:t>
      </w:r>
    </w:p>
    <w:p w:rsidR="00EB17F8" w:rsidRPr="00F17851" w:rsidRDefault="00EB17F8" w:rsidP="006C3C9F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before="120" w:after="120" w:line="240" w:lineRule="auto"/>
        <w:rPr>
          <w:rFonts w:asciiTheme="majorBidi" w:hAnsiTheme="majorBidi" w:cstheme="majorBidi"/>
          <w:sz w:val="24"/>
          <w:szCs w:val="24"/>
        </w:rPr>
      </w:pPr>
      <w:r w:rsidRPr="00EB17F8">
        <w:rPr>
          <w:rFonts w:asciiTheme="majorBidi" w:hAnsiTheme="majorBidi" w:cstheme="majorBidi"/>
          <w:sz w:val="24"/>
          <w:szCs w:val="24"/>
        </w:rPr>
        <w:t>Urban Planning Students Make a Difference through a Community Based Learning Class</w:t>
      </w:r>
      <w:r w:rsidR="00F17851">
        <w:rPr>
          <w:rFonts w:asciiTheme="majorBidi" w:hAnsiTheme="majorBidi" w:cstheme="majorBidi"/>
          <w:sz w:val="24"/>
          <w:szCs w:val="24"/>
        </w:rPr>
        <w:t>. A conference paper presented at the 5</w:t>
      </w:r>
      <w:r w:rsidR="00F17851" w:rsidRPr="00C37600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="00F17851">
        <w:rPr>
          <w:rFonts w:asciiTheme="majorBidi" w:hAnsiTheme="majorBidi" w:cstheme="majorBidi"/>
          <w:sz w:val="24"/>
          <w:szCs w:val="24"/>
        </w:rPr>
        <w:t xml:space="preserve"> International Conference on New Trends in Education and their Implications 2014. Antalya, Turkey.</w:t>
      </w:r>
    </w:p>
    <w:p w:rsidR="00EB17F8" w:rsidRDefault="00C37600" w:rsidP="006C3C9F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before="120" w:after="12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Challenges of Teaching Geographic Information Systems as a Community Based Learning Class: the Case of An-Najah National University. A conference paper presented at the 4</w:t>
      </w:r>
      <w:r w:rsidRPr="00C37600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F17851">
        <w:rPr>
          <w:rFonts w:asciiTheme="majorBidi" w:hAnsiTheme="majorBidi" w:cstheme="majorBidi"/>
          <w:sz w:val="24"/>
          <w:szCs w:val="24"/>
        </w:rPr>
        <w:t>International Conference on New Trends in Education and their Implications 2013. Antalya, Turkey.</w:t>
      </w:r>
    </w:p>
    <w:p w:rsidR="00D6222D" w:rsidRDefault="00D6222D" w:rsidP="006C3C9F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before="120" w:after="120" w:line="240" w:lineRule="auto"/>
        <w:rPr>
          <w:rFonts w:asciiTheme="majorBidi" w:hAnsiTheme="majorBidi" w:cstheme="majorBidi"/>
          <w:sz w:val="24"/>
          <w:szCs w:val="24"/>
        </w:rPr>
      </w:pPr>
      <w:r w:rsidRPr="00D6222D">
        <w:rPr>
          <w:rFonts w:asciiTheme="majorBidi" w:hAnsiTheme="majorBidi" w:cstheme="majorBidi"/>
          <w:sz w:val="24"/>
          <w:szCs w:val="24"/>
        </w:rPr>
        <w:t>Modeling Land Suitability for Urban Expansion Using Analytical Hierarchy Process and GIS: A Case Study from the West Bank-Palestine</w:t>
      </w:r>
      <w:r>
        <w:rPr>
          <w:rFonts w:asciiTheme="majorBidi" w:hAnsiTheme="majorBidi" w:cstheme="majorBidi"/>
          <w:sz w:val="24"/>
          <w:szCs w:val="24"/>
        </w:rPr>
        <w:t xml:space="preserve"> (</w:t>
      </w:r>
      <w:r w:rsidR="00BE49F4">
        <w:rPr>
          <w:rFonts w:asciiTheme="majorBidi" w:hAnsiTheme="majorBidi" w:cstheme="majorBidi"/>
          <w:sz w:val="24"/>
          <w:szCs w:val="24"/>
        </w:rPr>
        <w:t xml:space="preserve">a Paper </w:t>
      </w:r>
      <w:r>
        <w:rPr>
          <w:rFonts w:asciiTheme="majorBidi" w:hAnsiTheme="majorBidi" w:cstheme="majorBidi"/>
          <w:sz w:val="24"/>
          <w:szCs w:val="24"/>
        </w:rPr>
        <w:t xml:space="preserve">Presented in Palestinian Faculty Development Program Conference, </w:t>
      </w:r>
      <w:r w:rsidR="00004843">
        <w:rPr>
          <w:rFonts w:asciiTheme="majorBidi" w:hAnsiTheme="majorBidi" w:cstheme="majorBidi"/>
          <w:sz w:val="24"/>
          <w:szCs w:val="24"/>
        </w:rPr>
        <w:t>Austin</w:t>
      </w:r>
      <w:r>
        <w:rPr>
          <w:rFonts w:asciiTheme="majorBidi" w:hAnsiTheme="majorBidi" w:cstheme="majorBidi"/>
          <w:sz w:val="24"/>
          <w:szCs w:val="24"/>
        </w:rPr>
        <w:t xml:space="preserve">, Texas, U.S.A., 2010). </w:t>
      </w:r>
    </w:p>
    <w:p w:rsidR="00BE49F4" w:rsidRPr="00D6222D" w:rsidRDefault="00BE49F4" w:rsidP="006C3C9F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before="120" w:after="120" w:line="240" w:lineRule="auto"/>
        <w:rPr>
          <w:rFonts w:asciiTheme="majorBidi" w:hAnsiTheme="majorBidi" w:cstheme="majorBidi"/>
          <w:sz w:val="24"/>
          <w:szCs w:val="24"/>
        </w:rPr>
      </w:pPr>
      <w:r w:rsidRPr="00D6222D">
        <w:rPr>
          <w:rFonts w:asciiTheme="majorBidi" w:hAnsiTheme="majorBidi" w:cstheme="majorBidi"/>
          <w:sz w:val="24"/>
          <w:szCs w:val="24"/>
        </w:rPr>
        <w:t xml:space="preserve">Modeling </w:t>
      </w:r>
      <w:r>
        <w:rPr>
          <w:rFonts w:asciiTheme="majorBidi" w:hAnsiTheme="majorBidi" w:cstheme="majorBidi"/>
          <w:sz w:val="24"/>
          <w:szCs w:val="24"/>
        </w:rPr>
        <w:t>Driving Factors of Urban Development Using</w:t>
      </w:r>
      <w:r w:rsidR="0056797B">
        <w:rPr>
          <w:rFonts w:asciiTheme="majorBidi" w:hAnsiTheme="majorBidi" w:cstheme="majorBidi"/>
          <w:sz w:val="24"/>
          <w:szCs w:val="24"/>
        </w:rPr>
        <w:t xml:space="preserve"> GIS and </w:t>
      </w:r>
      <w:r>
        <w:rPr>
          <w:rFonts w:asciiTheme="majorBidi" w:hAnsiTheme="majorBidi" w:cstheme="majorBidi"/>
          <w:sz w:val="24"/>
          <w:szCs w:val="24"/>
        </w:rPr>
        <w:t>Geographically Weighted Regression (a Paper Presented in Palestinian Faculty Development Program Conference, S</w:t>
      </w:r>
      <w:r w:rsidRPr="00BE49F4">
        <w:rPr>
          <w:rFonts w:asciiTheme="majorBidi" w:hAnsiTheme="majorBidi" w:cstheme="majorBidi"/>
          <w:sz w:val="24"/>
          <w:szCs w:val="24"/>
        </w:rPr>
        <w:t>yracuse</w:t>
      </w:r>
      <w:r>
        <w:rPr>
          <w:rFonts w:asciiTheme="majorBidi" w:hAnsiTheme="majorBidi" w:cstheme="majorBidi"/>
          <w:sz w:val="24"/>
          <w:szCs w:val="24"/>
        </w:rPr>
        <w:t xml:space="preserve">, New York, U.S.A., 2011). </w:t>
      </w:r>
    </w:p>
    <w:p w:rsidR="00D6222D" w:rsidRDefault="00EB54FA" w:rsidP="006C3C9F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before="120" w:after="12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Using GIS in Estimating </w:t>
      </w:r>
      <w:r w:rsidR="00D6222D" w:rsidRPr="00D6222D">
        <w:rPr>
          <w:rFonts w:asciiTheme="majorBidi" w:hAnsiTheme="majorBidi" w:cstheme="majorBidi"/>
          <w:sz w:val="24"/>
          <w:szCs w:val="24"/>
        </w:rPr>
        <w:t>Vehicle Emissions in the West Bank: Impact of the Israeli Check points (coauthor, unpublished paper)</w:t>
      </w:r>
    </w:p>
    <w:p w:rsidR="009E11CC" w:rsidRDefault="00261FE9" w:rsidP="006C3C9F">
      <w:pPr>
        <w:spacing w:before="120" w:after="12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1320F0">
        <w:rPr>
          <w:rFonts w:asciiTheme="majorBidi" w:hAnsiTheme="majorBidi" w:cstheme="majorBidi"/>
          <w:b/>
          <w:bCs/>
          <w:sz w:val="24"/>
          <w:szCs w:val="24"/>
          <w:u w:val="single"/>
        </w:rPr>
        <w:t>References:</w:t>
      </w:r>
    </w:p>
    <w:p w:rsidR="00E31BC0" w:rsidRDefault="009E11CC" w:rsidP="006C3C9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ind w:left="547"/>
        <w:rPr>
          <w:rFonts w:asciiTheme="majorBidi" w:hAnsiTheme="majorBidi" w:cstheme="majorBidi"/>
          <w:sz w:val="24"/>
          <w:szCs w:val="24"/>
        </w:rPr>
      </w:pPr>
      <w:r w:rsidRPr="00E31BC0">
        <w:rPr>
          <w:rFonts w:asciiTheme="majorBidi" w:hAnsiTheme="majorBidi" w:cstheme="majorBidi"/>
          <w:sz w:val="24"/>
          <w:szCs w:val="24"/>
        </w:rPr>
        <w:t>Prof. Donald Miller, University of Washington, Seattle</w:t>
      </w:r>
      <w:r w:rsidR="00307501">
        <w:rPr>
          <w:rFonts w:asciiTheme="majorBidi" w:hAnsiTheme="majorBidi" w:cstheme="majorBidi"/>
          <w:sz w:val="24"/>
          <w:szCs w:val="24"/>
        </w:rPr>
        <w:t>, U.S.A.</w:t>
      </w:r>
      <w:r w:rsidRPr="00E31BC0">
        <w:rPr>
          <w:rFonts w:asciiTheme="majorBidi" w:hAnsiTheme="majorBidi" w:cstheme="majorBidi"/>
          <w:sz w:val="24"/>
          <w:szCs w:val="24"/>
        </w:rPr>
        <w:t>:</w:t>
      </w:r>
    </w:p>
    <w:p w:rsidR="00E31BC0" w:rsidRDefault="009E11CC" w:rsidP="006C3C9F">
      <w:pPr>
        <w:pStyle w:val="ListParagraph"/>
        <w:autoSpaceDE w:val="0"/>
        <w:autoSpaceDN w:val="0"/>
        <w:adjustRightInd w:val="0"/>
        <w:spacing w:before="120" w:after="120" w:line="240" w:lineRule="auto"/>
        <w:ind w:left="540"/>
        <w:rPr>
          <w:rFonts w:asciiTheme="majorBidi" w:hAnsiTheme="majorBidi" w:cstheme="majorBidi"/>
          <w:sz w:val="24"/>
          <w:szCs w:val="24"/>
        </w:rPr>
      </w:pPr>
      <w:r w:rsidRPr="00E31BC0">
        <w:rPr>
          <w:rFonts w:asciiTheme="majorBidi" w:hAnsiTheme="majorBidi" w:cstheme="majorBidi"/>
          <w:sz w:val="24"/>
          <w:szCs w:val="24"/>
        </w:rPr>
        <w:t>Tel:</w:t>
      </w:r>
      <w:r w:rsidR="00D6222D">
        <w:rPr>
          <w:rFonts w:asciiTheme="majorBidi" w:hAnsiTheme="majorBidi" w:cstheme="majorBidi"/>
          <w:sz w:val="24"/>
          <w:szCs w:val="24"/>
        </w:rPr>
        <w:t xml:space="preserve"> </w:t>
      </w:r>
      <w:r w:rsidR="00D6222D" w:rsidRPr="00BE49F4">
        <w:rPr>
          <w:rFonts w:asciiTheme="majorBidi" w:hAnsiTheme="majorBidi" w:cstheme="majorBidi"/>
          <w:sz w:val="24"/>
          <w:szCs w:val="24"/>
        </w:rPr>
        <w:t>+1 206-543-7355</w:t>
      </w:r>
    </w:p>
    <w:p w:rsidR="009E11CC" w:rsidRDefault="009E11CC" w:rsidP="006C3C9F">
      <w:pPr>
        <w:pStyle w:val="ListParagraph"/>
        <w:autoSpaceDE w:val="0"/>
        <w:autoSpaceDN w:val="0"/>
        <w:adjustRightInd w:val="0"/>
        <w:spacing w:before="120" w:after="120" w:line="240" w:lineRule="auto"/>
        <w:ind w:left="540"/>
        <w:rPr>
          <w:rFonts w:asciiTheme="majorBidi" w:hAnsiTheme="majorBidi" w:cstheme="majorBidi"/>
          <w:sz w:val="24"/>
          <w:szCs w:val="24"/>
        </w:rPr>
      </w:pPr>
      <w:r w:rsidRPr="00E31BC0">
        <w:rPr>
          <w:rFonts w:asciiTheme="majorBidi" w:hAnsiTheme="majorBidi" w:cstheme="majorBidi"/>
          <w:sz w:val="24"/>
          <w:szCs w:val="24"/>
        </w:rPr>
        <w:t>Email:</w:t>
      </w:r>
      <w:r w:rsidR="00D6222D" w:rsidRPr="00BE49F4">
        <w:rPr>
          <w:rFonts w:asciiTheme="majorBidi" w:hAnsiTheme="majorBidi" w:cstheme="majorBidi"/>
          <w:sz w:val="24"/>
          <w:szCs w:val="24"/>
        </w:rPr>
        <w:t xml:space="preserve"> </w:t>
      </w:r>
      <w:hyperlink r:id="rId6" w:history="1">
        <w:r w:rsidR="00D6222D" w:rsidRPr="00BE49F4">
          <w:rPr>
            <w:rFonts w:asciiTheme="majorBidi" w:hAnsiTheme="majorBidi" w:cstheme="majorBidi"/>
            <w:sz w:val="24"/>
            <w:szCs w:val="24"/>
          </w:rPr>
          <w:t>millerd@uw.edu</w:t>
        </w:r>
      </w:hyperlink>
    </w:p>
    <w:p w:rsidR="005D546F" w:rsidRPr="00BB5197" w:rsidRDefault="005D546F" w:rsidP="006C3C9F">
      <w:pPr>
        <w:pStyle w:val="ListParagraph"/>
        <w:autoSpaceDE w:val="0"/>
        <w:autoSpaceDN w:val="0"/>
        <w:adjustRightInd w:val="0"/>
        <w:spacing w:before="120" w:after="120" w:line="240" w:lineRule="auto"/>
        <w:ind w:left="540"/>
        <w:rPr>
          <w:rFonts w:asciiTheme="majorBidi" w:hAnsiTheme="majorBidi" w:cstheme="majorBidi"/>
          <w:sz w:val="18"/>
          <w:szCs w:val="18"/>
        </w:rPr>
      </w:pPr>
    </w:p>
    <w:p w:rsidR="00E31BC0" w:rsidRDefault="009E11CC" w:rsidP="006C3C9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ind w:left="547"/>
        <w:rPr>
          <w:rFonts w:asciiTheme="majorBidi" w:hAnsiTheme="majorBidi" w:cstheme="majorBidi"/>
          <w:sz w:val="24"/>
          <w:szCs w:val="24"/>
        </w:rPr>
      </w:pPr>
      <w:r w:rsidRPr="00E31BC0">
        <w:rPr>
          <w:rFonts w:asciiTheme="majorBidi" w:hAnsiTheme="majorBidi" w:cstheme="majorBidi"/>
          <w:sz w:val="24"/>
          <w:szCs w:val="24"/>
        </w:rPr>
        <w:t xml:space="preserve">Prof. </w:t>
      </w:r>
      <w:proofErr w:type="spellStart"/>
      <w:r w:rsidRPr="00E31BC0">
        <w:rPr>
          <w:rFonts w:asciiTheme="majorBidi" w:hAnsiTheme="majorBidi" w:cstheme="majorBidi"/>
          <w:sz w:val="24"/>
          <w:szCs w:val="24"/>
        </w:rPr>
        <w:t>Tymothy</w:t>
      </w:r>
      <w:proofErr w:type="spellEnd"/>
      <w:r w:rsidRPr="00E31BC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31BC0">
        <w:rPr>
          <w:rFonts w:asciiTheme="majorBidi" w:hAnsiTheme="majorBidi" w:cstheme="majorBidi"/>
          <w:sz w:val="24"/>
          <w:szCs w:val="24"/>
        </w:rPr>
        <w:t>Nyerges</w:t>
      </w:r>
      <w:proofErr w:type="spellEnd"/>
      <w:r w:rsidRPr="00E31BC0">
        <w:rPr>
          <w:rFonts w:asciiTheme="majorBidi" w:hAnsiTheme="majorBidi" w:cstheme="majorBidi"/>
          <w:sz w:val="24"/>
          <w:szCs w:val="24"/>
        </w:rPr>
        <w:t>, University of Washington, Seattle</w:t>
      </w:r>
      <w:r w:rsidR="00307501">
        <w:rPr>
          <w:rFonts w:asciiTheme="majorBidi" w:hAnsiTheme="majorBidi" w:cstheme="majorBidi"/>
          <w:sz w:val="24"/>
          <w:szCs w:val="24"/>
        </w:rPr>
        <w:t>, U.S.A.</w:t>
      </w:r>
      <w:r w:rsidRPr="00E31BC0">
        <w:rPr>
          <w:rFonts w:asciiTheme="majorBidi" w:hAnsiTheme="majorBidi" w:cstheme="majorBidi"/>
          <w:sz w:val="24"/>
          <w:szCs w:val="24"/>
        </w:rPr>
        <w:t>:</w:t>
      </w:r>
    </w:p>
    <w:p w:rsidR="00E31BC0" w:rsidRDefault="009E11CC" w:rsidP="006C3C9F">
      <w:pPr>
        <w:pStyle w:val="ListParagraph"/>
        <w:autoSpaceDE w:val="0"/>
        <w:autoSpaceDN w:val="0"/>
        <w:adjustRightInd w:val="0"/>
        <w:spacing w:before="120" w:after="120" w:line="240" w:lineRule="auto"/>
        <w:ind w:left="540"/>
        <w:rPr>
          <w:rFonts w:asciiTheme="majorBidi" w:hAnsiTheme="majorBidi" w:cstheme="majorBidi"/>
          <w:sz w:val="24"/>
          <w:szCs w:val="24"/>
        </w:rPr>
      </w:pPr>
      <w:r w:rsidRPr="00E31BC0">
        <w:rPr>
          <w:rFonts w:asciiTheme="majorBidi" w:hAnsiTheme="majorBidi" w:cstheme="majorBidi"/>
          <w:sz w:val="24"/>
          <w:szCs w:val="24"/>
        </w:rPr>
        <w:t xml:space="preserve">Tel: </w:t>
      </w:r>
    </w:p>
    <w:p w:rsidR="009E11CC" w:rsidRDefault="009E11CC" w:rsidP="006C3C9F">
      <w:pPr>
        <w:pStyle w:val="ListParagraph"/>
        <w:autoSpaceDE w:val="0"/>
        <w:autoSpaceDN w:val="0"/>
        <w:adjustRightInd w:val="0"/>
        <w:spacing w:before="120" w:after="120" w:line="240" w:lineRule="auto"/>
        <w:ind w:left="540"/>
        <w:rPr>
          <w:rFonts w:asciiTheme="majorBidi" w:hAnsiTheme="majorBidi" w:cstheme="majorBidi"/>
          <w:sz w:val="24"/>
          <w:szCs w:val="24"/>
        </w:rPr>
      </w:pPr>
      <w:r w:rsidRPr="00E31BC0">
        <w:rPr>
          <w:rFonts w:asciiTheme="majorBidi" w:hAnsiTheme="majorBidi" w:cstheme="majorBidi"/>
          <w:sz w:val="24"/>
          <w:szCs w:val="24"/>
        </w:rPr>
        <w:t>Email:</w:t>
      </w:r>
      <w:r w:rsidR="00D6222D">
        <w:rPr>
          <w:rFonts w:asciiTheme="majorBidi" w:hAnsiTheme="majorBidi" w:cstheme="majorBidi"/>
          <w:sz w:val="24"/>
          <w:szCs w:val="24"/>
        </w:rPr>
        <w:t xml:space="preserve"> </w:t>
      </w:r>
      <w:hyperlink r:id="rId7" w:history="1">
        <w:r w:rsidR="00D6222D" w:rsidRPr="00BE49F4">
          <w:rPr>
            <w:rFonts w:asciiTheme="majorBidi" w:hAnsiTheme="majorBidi" w:cstheme="majorBidi"/>
            <w:sz w:val="24"/>
            <w:szCs w:val="24"/>
          </w:rPr>
          <w:t>nyerges@uw.edu</w:t>
        </w:r>
      </w:hyperlink>
    </w:p>
    <w:p w:rsidR="005D546F" w:rsidRPr="00BB5197" w:rsidRDefault="005D546F" w:rsidP="006C3C9F">
      <w:pPr>
        <w:pStyle w:val="ListParagraph"/>
        <w:autoSpaceDE w:val="0"/>
        <w:autoSpaceDN w:val="0"/>
        <w:adjustRightInd w:val="0"/>
        <w:spacing w:before="120" w:after="120" w:line="240" w:lineRule="auto"/>
        <w:ind w:left="540"/>
        <w:rPr>
          <w:rFonts w:asciiTheme="majorBidi" w:hAnsiTheme="majorBidi" w:cstheme="majorBidi"/>
          <w:sz w:val="18"/>
          <w:szCs w:val="18"/>
        </w:rPr>
      </w:pPr>
    </w:p>
    <w:p w:rsidR="00E31BC0" w:rsidRDefault="009E11CC" w:rsidP="006C3C9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ind w:left="547"/>
        <w:rPr>
          <w:rFonts w:asciiTheme="majorBidi" w:hAnsiTheme="majorBidi" w:cstheme="majorBidi"/>
          <w:sz w:val="24"/>
          <w:szCs w:val="24"/>
        </w:rPr>
      </w:pPr>
      <w:r w:rsidRPr="00E31BC0">
        <w:rPr>
          <w:rFonts w:asciiTheme="majorBidi" w:hAnsiTheme="majorBidi" w:cstheme="majorBidi"/>
          <w:sz w:val="24"/>
          <w:szCs w:val="24"/>
        </w:rPr>
        <w:t>Prof. Paul Zwick, University of Florida, Gainesville</w:t>
      </w:r>
      <w:r w:rsidR="00307501">
        <w:rPr>
          <w:rFonts w:asciiTheme="majorBidi" w:hAnsiTheme="majorBidi" w:cstheme="majorBidi"/>
          <w:sz w:val="24"/>
          <w:szCs w:val="24"/>
        </w:rPr>
        <w:t>, U.S.A.</w:t>
      </w:r>
      <w:r w:rsidRPr="00E31BC0">
        <w:rPr>
          <w:rFonts w:asciiTheme="majorBidi" w:hAnsiTheme="majorBidi" w:cstheme="majorBidi"/>
          <w:sz w:val="24"/>
          <w:szCs w:val="24"/>
        </w:rPr>
        <w:t>:</w:t>
      </w:r>
    </w:p>
    <w:p w:rsidR="00E31BC0" w:rsidRDefault="00E31BC0" w:rsidP="006C3C9F">
      <w:pPr>
        <w:pStyle w:val="ListParagraph"/>
        <w:autoSpaceDE w:val="0"/>
        <w:autoSpaceDN w:val="0"/>
        <w:adjustRightInd w:val="0"/>
        <w:spacing w:before="120" w:after="120" w:line="240" w:lineRule="auto"/>
        <w:ind w:left="540"/>
        <w:rPr>
          <w:rFonts w:asciiTheme="majorBidi" w:hAnsiTheme="majorBidi" w:cstheme="majorBidi"/>
          <w:sz w:val="24"/>
          <w:szCs w:val="24"/>
        </w:rPr>
      </w:pPr>
      <w:r w:rsidRPr="00E31BC0">
        <w:rPr>
          <w:rFonts w:asciiTheme="majorBidi" w:hAnsiTheme="majorBidi" w:cstheme="majorBidi"/>
          <w:sz w:val="24"/>
          <w:szCs w:val="24"/>
        </w:rPr>
        <w:t>Tel:</w:t>
      </w:r>
      <w:r w:rsidR="00155838">
        <w:rPr>
          <w:rFonts w:asciiTheme="majorBidi" w:hAnsiTheme="majorBidi" w:cstheme="majorBidi"/>
          <w:sz w:val="24"/>
          <w:szCs w:val="24"/>
        </w:rPr>
        <w:t xml:space="preserve"> </w:t>
      </w:r>
      <w:r w:rsidR="00155838" w:rsidRPr="0066005E">
        <w:rPr>
          <w:rFonts w:asciiTheme="majorBidi" w:hAnsiTheme="majorBidi" w:cstheme="majorBidi"/>
          <w:sz w:val="24"/>
          <w:szCs w:val="24"/>
        </w:rPr>
        <w:t>(352) 392-0997 ext. 427</w:t>
      </w:r>
    </w:p>
    <w:p w:rsidR="00E31BC0" w:rsidRDefault="00E31BC0" w:rsidP="006C3C9F">
      <w:pPr>
        <w:pStyle w:val="ListParagraph"/>
        <w:autoSpaceDE w:val="0"/>
        <w:autoSpaceDN w:val="0"/>
        <w:adjustRightInd w:val="0"/>
        <w:spacing w:before="120" w:after="120" w:line="240" w:lineRule="auto"/>
        <w:ind w:left="540"/>
        <w:rPr>
          <w:rFonts w:asciiTheme="majorBidi" w:hAnsiTheme="majorBidi" w:cstheme="majorBidi"/>
          <w:sz w:val="24"/>
          <w:szCs w:val="24"/>
        </w:rPr>
      </w:pPr>
      <w:r w:rsidRPr="00E31BC0">
        <w:rPr>
          <w:rFonts w:asciiTheme="majorBidi" w:hAnsiTheme="majorBidi" w:cstheme="majorBidi"/>
          <w:sz w:val="24"/>
          <w:szCs w:val="24"/>
        </w:rPr>
        <w:t xml:space="preserve">Email: </w:t>
      </w:r>
      <w:hyperlink r:id="rId8" w:history="1">
        <w:r w:rsidR="00155838" w:rsidRPr="0066005E">
          <w:rPr>
            <w:rFonts w:asciiTheme="majorBidi" w:hAnsiTheme="majorBidi" w:cstheme="majorBidi"/>
            <w:sz w:val="24"/>
            <w:szCs w:val="24"/>
          </w:rPr>
          <w:t>pdzwick@ufl.edu</w:t>
        </w:r>
      </w:hyperlink>
    </w:p>
    <w:p w:rsidR="005D546F" w:rsidRPr="00BB5197" w:rsidRDefault="005D546F" w:rsidP="006C3C9F">
      <w:pPr>
        <w:pStyle w:val="ListParagraph"/>
        <w:autoSpaceDE w:val="0"/>
        <w:autoSpaceDN w:val="0"/>
        <w:adjustRightInd w:val="0"/>
        <w:spacing w:before="120" w:after="120" w:line="240" w:lineRule="auto"/>
        <w:ind w:left="540"/>
        <w:rPr>
          <w:rFonts w:asciiTheme="majorBidi" w:hAnsiTheme="majorBidi" w:cstheme="majorBidi"/>
          <w:sz w:val="18"/>
          <w:szCs w:val="18"/>
        </w:rPr>
      </w:pPr>
    </w:p>
    <w:p w:rsidR="00E31BC0" w:rsidRDefault="00E31BC0" w:rsidP="006C3C9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ind w:left="547"/>
        <w:rPr>
          <w:rFonts w:asciiTheme="majorBidi" w:hAnsiTheme="majorBidi" w:cstheme="majorBidi"/>
          <w:sz w:val="24"/>
          <w:szCs w:val="24"/>
        </w:rPr>
      </w:pPr>
      <w:r w:rsidRPr="00E31BC0">
        <w:rPr>
          <w:rFonts w:asciiTheme="majorBidi" w:hAnsiTheme="majorBidi" w:cstheme="majorBidi"/>
          <w:sz w:val="24"/>
          <w:szCs w:val="24"/>
        </w:rPr>
        <w:t xml:space="preserve">Prof. </w:t>
      </w:r>
      <w:proofErr w:type="spellStart"/>
      <w:r w:rsidR="008430E3" w:rsidRPr="00E31BC0">
        <w:rPr>
          <w:rFonts w:asciiTheme="majorBidi" w:hAnsiTheme="majorBidi" w:cstheme="majorBidi"/>
          <w:sz w:val="24"/>
          <w:szCs w:val="24"/>
        </w:rPr>
        <w:t>SameerAbu-Eisheh</w:t>
      </w:r>
      <w:proofErr w:type="spellEnd"/>
      <w:r w:rsidRPr="00E31BC0">
        <w:rPr>
          <w:rFonts w:asciiTheme="majorBidi" w:hAnsiTheme="majorBidi" w:cstheme="majorBidi"/>
          <w:sz w:val="24"/>
          <w:szCs w:val="24"/>
        </w:rPr>
        <w:t>, An-Najah National University</w:t>
      </w:r>
      <w:r w:rsidR="00307501">
        <w:rPr>
          <w:rFonts w:asciiTheme="majorBidi" w:hAnsiTheme="majorBidi" w:cstheme="majorBidi"/>
          <w:sz w:val="24"/>
          <w:szCs w:val="24"/>
        </w:rPr>
        <w:t>, Nablus, Palestine</w:t>
      </w:r>
      <w:r w:rsidRPr="00E31BC0">
        <w:rPr>
          <w:rFonts w:asciiTheme="majorBidi" w:hAnsiTheme="majorBidi" w:cstheme="majorBidi"/>
          <w:sz w:val="24"/>
          <w:szCs w:val="24"/>
        </w:rPr>
        <w:t>:</w:t>
      </w:r>
    </w:p>
    <w:p w:rsidR="00E31BC0" w:rsidRDefault="008430E3" w:rsidP="006C3C9F">
      <w:pPr>
        <w:pStyle w:val="ListParagraph"/>
        <w:autoSpaceDE w:val="0"/>
        <w:autoSpaceDN w:val="0"/>
        <w:adjustRightInd w:val="0"/>
        <w:spacing w:before="120" w:after="120" w:line="240" w:lineRule="auto"/>
        <w:ind w:left="540"/>
        <w:rPr>
          <w:rFonts w:asciiTheme="majorBidi" w:hAnsiTheme="majorBidi" w:cstheme="majorBidi"/>
          <w:sz w:val="24"/>
          <w:szCs w:val="24"/>
        </w:rPr>
      </w:pPr>
      <w:r w:rsidRPr="00E31BC0">
        <w:rPr>
          <w:rFonts w:asciiTheme="majorBidi" w:hAnsiTheme="majorBidi" w:cstheme="majorBidi"/>
          <w:sz w:val="24"/>
          <w:szCs w:val="24"/>
        </w:rPr>
        <w:t>Tel</w:t>
      </w:r>
      <w:r w:rsidR="00261FE9" w:rsidRPr="00E31BC0">
        <w:rPr>
          <w:rFonts w:asciiTheme="majorBidi" w:hAnsiTheme="majorBidi" w:cstheme="majorBidi"/>
          <w:sz w:val="24"/>
          <w:szCs w:val="24"/>
        </w:rPr>
        <w:t>.:+972 92381113/7</w:t>
      </w:r>
    </w:p>
    <w:p w:rsidR="00E31BC0" w:rsidRDefault="00261FE9" w:rsidP="006C3C9F">
      <w:pPr>
        <w:pStyle w:val="ListParagraph"/>
        <w:autoSpaceDE w:val="0"/>
        <w:autoSpaceDN w:val="0"/>
        <w:adjustRightInd w:val="0"/>
        <w:spacing w:before="120" w:after="120" w:line="240" w:lineRule="auto"/>
        <w:ind w:left="540"/>
        <w:rPr>
          <w:rFonts w:asciiTheme="majorBidi" w:hAnsiTheme="majorBidi" w:cstheme="majorBidi"/>
          <w:sz w:val="24"/>
          <w:szCs w:val="24"/>
        </w:rPr>
      </w:pPr>
      <w:r w:rsidRPr="001320F0">
        <w:rPr>
          <w:rFonts w:asciiTheme="majorBidi" w:hAnsiTheme="majorBidi" w:cstheme="majorBidi"/>
          <w:sz w:val="24"/>
          <w:szCs w:val="24"/>
        </w:rPr>
        <w:t>Mobile: +972 599 241</w:t>
      </w:r>
      <w:r w:rsidR="00C45D05" w:rsidRPr="001320F0">
        <w:rPr>
          <w:rFonts w:asciiTheme="majorBidi" w:hAnsiTheme="majorBidi" w:cstheme="majorBidi"/>
          <w:sz w:val="24"/>
          <w:szCs w:val="24"/>
        </w:rPr>
        <w:t>084</w:t>
      </w:r>
    </w:p>
    <w:p w:rsidR="00E31BC0" w:rsidRDefault="00E31BC0" w:rsidP="006C3C9F">
      <w:pPr>
        <w:pStyle w:val="ListParagraph"/>
        <w:autoSpaceDE w:val="0"/>
        <w:autoSpaceDN w:val="0"/>
        <w:adjustRightInd w:val="0"/>
        <w:spacing w:before="120" w:after="120" w:line="240" w:lineRule="auto"/>
        <w:ind w:left="5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Email:</w:t>
      </w:r>
      <w:r w:rsidR="00155838">
        <w:rPr>
          <w:rFonts w:asciiTheme="majorBidi" w:hAnsiTheme="majorBidi" w:cstheme="majorBidi"/>
          <w:sz w:val="24"/>
          <w:szCs w:val="24"/>
        </w:rPr>
        <w:t xml:space="preserve"> </w:t>
      </w:r>
      <w:hyperlink r:id="rId9" w:history="1">
        <w:r w:rsidR="00155838" w:rsidRPr="0066005E">
          <w:rPr>
            <w:rFonts w:asciiTheme="majorBidi" w:hAnsiTheme="majorBidi" w:cstheme="majorBidi"/>
            <w:sz w:val="24"/>
            <w:szCs w:val="24"/>
          </w:rPr>
          <w:t>waddell@berkeley.edu</w:t>
        </w:r>
      </w:hyperlink>
    </w:p>
    <w:p w:rsidR="005D546F" w:rsidRPr="00BB5197" w:rsidRDefault="005D546F" w:rsidP="006C3C9F">
      <w:pPr>
        <w:pStyle w:val="ListParagraph"/>
        <w:autoSpaceDE w:val="0"/>
        <w:autoSpaceDN w:val="0"/>
        <w:adjustRightInd w:val="0"/>
        <w:spacing w:before="120" w:after="120" w:line="240" w:lineRule="auto"/>
        <w:ind w:left="540"/>
        <w:rPr>
          <w:rFonts w:asciiTheme="majorBidi" w:hAnsiTheme="majorBidi" w:cstheme="majorBidi"/>
          <w:sz w:val="18"/>
          <w:szCs w:val="18"/>
        </w:rPr>
      </w:pPr>
    </w:p>
    <w:p w:rsidR="00E31BC0" w:rsidRDefault="0066509E" w:rsidP="006C3C9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ind w:left="54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Dr. Ali </w:t>
      </w:r>
      <w:proofErr w:type="spellStart"/>
      <w:r>
        <w:rPr>
          <w:rFonts w:asciiTheme="majorBidi" w:hAnsiTheme="majorBidi" w:cstheme="majorBidi"/>
          <w:sz w:val="24"/>
          <w:szCs w:val="24"/>
        </w:rPr>
        <w:t>Abde</w:t>
      </w:r>
      <w:r w:rsidR="00E31BC0" w:rsidRPr="00E31BC0">
        <w:rPr>
          <w:rFonts w:asciiTheme="majorBidi" w:hAnsiTheme="majorBidi" w:cstheme="majorBidi"/>
          <w:sz w:val="24"/>
          <w:szCs w:val="24"/>
        </w:rPr>
        <w:t>lhamid</w:t>
      </w:r>
      <w:proofErr w:type="spellEnd"/>
      <w:r w:rsidR="00E31BC0" w:rsidRPr="00E31BC0">
        <w:rPr>
          <w:rFonts w:asciiTheme="majorBidi" w:hAnsiTheme="majorBidi" w:cstheme="majorBidi"/>
          <w:sz w:val="24"/>
          <w:szCs w:val="24"/>
        </w:rPr>
        <w:t>, An-Najah National University</w:t>
      </w:r>
      <w:r w:rsidR="00307501">
        <w:rPr>
          <w:rFonts w:asciiTheme="majorBidi" w:hAnsiTheme="majorBidi" w:cstheme="majorBidi"/>
          <w:sz w:val="24"/>
          <w:szCs w:val="24"/>
        </w:rPr>
        <w:t>,</w:t>
      </w:r>
      <w:r w:rsidR="00307501" w:rsidRPr="00307501">
        <w:rPr>
          <w:rFonts w:asciiTheme="majorBidi" w:hAnsiTheme="majorBidi" w:cstheme="majorBidi"/>
          <w:sz w:val="24"/>
          <w:szCs w:val="24"/>
        </w:rPr>
        <w:t xml:space="preserve"> </w:t>
      </w:r>
      <w:r w:rsidR="00307501">
        <w:rPr>
          <w:rFonts w:asciiTheme="majorBidi" w:hAnsiTheme="majorBidi" w:cstheme="majorBidi"/>
          <w:sz w:val="24"/>
          <w:szCs w:val="24"/>
        </w:rPr>
        <w:t>Nablus, Palestine</w:t>
      </w:r>
      <w:r w:rsidR="00E31BC0" w:rsidRPr="00E31BC0">
        <w:rPr>
          <w:rFonts w:asciiTheme="majorBidi" w:hAnsiTheme="majorBidi" w:cstheme="majorBidi"/>
          <w:sz w:val="24"/>
          <w:szCs w:val="24"/>
        </w:rPr>
        <w:t>:</w:t>
      </w:r>
    </w:p>
    <w:p w:rsidR="00E31BC0" w:rsidRDefault="008F103F" w:rsidP="006C3C9F">
      <w:pPr>
        <w:pStyle w:val="ListParagraph"/>
        <w:autoSpaceDE w:val="0"/>
        <w:autoSpaceDN w:val="0"/>
        <w:adjustRightInd w:val="0"/>
        <w:spacing w:before="120" w:after="120" w:line="240" w:lineRule="auto"/>
        <w:ind w:left="5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Mobile: +972 599 372159</w:t>
      </w:r>
    </w:p>
    <w:p w:rsidR="0061324F" w:rsidRDefault="00E31BC0" w:rsidP="006C3C9F">
      <w:pPr>
        <w:pStyle w:val="ListParagraph"/>
        <w:autoSpaceDE w:val="0"/>
        <w:autoSpaceDN w:val="0"/>
        <w:adjustRightInd w:val="0"/>
        <w:spacing w:before="120" w:after="120" w:line="240" w:lineRule="auto"/>
        <w:ind w:left="5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Email: </w:t>
      </w:r>
      <w:hyperlink r:id="rId10" w:history="1">
        <w:r w:rsidR="00593E75" w:rsidRPr="0056770E">
          <w:rPr>
            <w:rStyle w:val="Hyperlink"/>
            <w:rFonts w:asciiTheme="majorBidi" w:hAnsiTheme="majorBidi" w:cstheme="majorBidi"/>
            <w:sz w:val="24"/>
            <w:szCs w:val="24"/>
          </w:rPr>
          <w:t>abhamid2004@yahoo.com</w:t>
        </w:r>
      </w:hyperlink>
      <w:r w:rsidR="00593E75">
        <w:rPr>
          <w:rFonts w:asciiTheme="majorBidi" w:hAnsiTheme="majorBidi" w:cstheme="majorBidi"/>
          <w:sz w:val="24"/>
          <w:szCs w:val="24"/>
        </w:rPr>
        <w:t xml:space="preserve">  or </w:t>
      </w:r>
      <w:hyperlink r:id="rId11" w:history="1">
        <w:r w:rsidR="00593E75" w:rsidRPr="0056770E">
          <w:rPr>
            <w:rStyle w:val="Hyperlink"/>
            <w:rFonts w:asciiTheme="majorBidi" w:hAnsiTheme="majorBidi" w:cstheme="majorBidi"/>
            <w:sz w:val="24"/>
            <w:szCs w:val="24"/>
          </w:rPr>
          <w:t>abhamid@najah.edu</w:t>
        </w:r>
      </w:hyperlink>
      <w:r w:rsidR="00593E75">
        <w:rPr>
          <w:rFonts w:asciiTheme="majorBidi" w:hAnsiTheme="majorBidi" w:cstheme="majorBidi"/>
          <w:sz w:val="24"/>
          <w:szCs w:val="24"/>
        </w:rPr>
        <w:t xml:space="preserve"> </w:t>
      </w:r>
    </w:p>
    <w:sectPr w:rsidR="0061324F" w:rsidSect="000F0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263C4"/>
    <w:multiLevelType w:val="hybridMultilevel"/>
    <w:tmpl w:val="5E066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D5420"/>
    <w:multiLevelType w:val="hybridMultilevel"/>
    <w:tmpl w:val="30DCC6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D55D24"/>
    <w:multiLevelType w:val="hybridMultilevel"/>
    <w:tmpl w:val="15A22F9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40F3C3E"/>
    <w:multiLevelType w:val="hybridMultilevel"/>
    <w:tmpl w:val="5DD2B4AE"/>
    <w:lvl w:ilvl="0" w:tplc="E88025CC">
      <w:numFmt w:val="bullet"/>
      <w:lvlText w:val="-"/>
      <w:lvlJc w:val="left"/>
      <w:pPr>
        <w:ind w:left="5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15C02E25"/>
    <w:multiLevelType w:val="hybridMultilevel"/>
    <w:tmpl w:val="4B26615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8BE40F6"/>
    <w:multiLevelType w:val="hybridMultilevel"/>
    <w:tmpl w:val="D812E4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B6118"/>
    <w:multiLevelType w:val="hybridMultilevel"/>
    <w:tmpl w:val="283017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A3F4D"/>
    <w:multiLevelType w:val="hybridMultilevel"/>
    <w:tmpl w:val="36AE0DEA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40216845"/>
    <w:multiLevelType w:val="hybridMultilevel"/>
    <w:tmpl w:val="AAA85A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D01CE"/>
    <w:multiLevelType w:val="hybridMultilevel"/>
    <w:tmpl w:val="DE68C98E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4B8451A9"/>
    <w:multiLevelType w:val="hybridMultilevel"/>
    <w:tmpl w:val="275682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FD6683"/>
    <w:multiLevelType w:val="hybridMultilevel"/>
    <w:tmpl w:val="1206F2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657548"/>
    <w:multiLevelType w:val="hybridMultilevel"/>
    <w:tmpl w:val="5E36C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4F2675"/>
    <w:multiLevelType w:val="hybridMultilevel"/>
    <w:tmpl w:val="0F3A7AF0"/>
    <w:lvl w:ilvl="0" w:tplc="E88025CC">
      <w:numFmt w:val="bullet"/>
      <w:lvlText w:val="-"/>
      <w:lvlJc w:val="left"/>
      <w:pPr>
        <w:ind w:left="54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D92C06"/>
    <w:multiLevelType w:val="hybridMultilevel"/>
    <w:tmpl w:val="2D5EED92"/>
    <w:lvl w:ilvl="0" w:tplc="040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5CEA3F09"/>
    <w:multiLevelType w:val="hybridMultilevel"/>
    <w:tmpl w:val="FFCCE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C80ED3"/>
    <w:multiLevelType w:val="hybridMultilevel"/>
    <w:tmpl w:val="CCDA75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636AAA"/>
    <w:multiLevelType w:val="hybridMultilevel"/>
    <w:tmpl w:val="858850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6E7546"/>
    <w:multiLevelType w:val="hybridMultilevel"/>
    <w:tmpl w:val="C5BAF1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6F1742"/>
    <w:multiLevelType w:val="hybridMultilevel"/>
    <w:tmpl w:val="24F8A6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B34B41"/>
    <w:multiLevelType w:val="hybridMultilevel"/>
    <w:tmpl w:val="BCC0811E"/>
    <w:lvl w:ilvl="0" w:tplc="B99ACFC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8"/>
  </w:num>
  <w:num w:numId="4">
    <w:abstractNumId w:val="7"/>
  </w:num>
  <w:num w:numId="5">
    <w:abstractNumId w:val="12"/>
  </w:num>
  <w:num w:numId="6">
    <w:abstractNumId w:val="14"/>
  </w:num>
  <w:num w:numId="7">
    <w:abstractNumId w:val="9"/>
  </w:num>
  <w:num w:numId="8">
    <w:abstractNumId w:val="19"/>
  </w:num>
  <w:num w:numId="9">
    <w:abstractNumId w:val="4"/>
  </w:num>
  <w:num w:numId="10">
    <w:abstractNumId w:val="2"/>
  </w:num>
  <w:num w:numId="11">
    <w:abstractNumId w:val="5"/>
  </w:num>
  <w:num w:numId="12">
    <w:abstractNumId w:val="16"/>
  </w:num>
  <w:num w:numId="13">
    <w:abstractNumId w:val="17"/>
  </w:num>
  <w:num w:numId="14">
    <w:abstractNumId w:val="11"/>
  </w:num>
  <w:num w:numId="15">
    <w:abstractNumId w:val="10"/>
  </w:num>
  <w:num w:numId="16">
    <w:abstractNumId w:val="18"/>
  </w:num>
  <w:num w:numId="17">
    <w:abstractNumId w:val="20"/>
  </w:num>
  <w:num w:numId="18">
    <w:abstractNumId w:val="6"/>
  </w:num>
  <w:num w:numId="19">
    <w:abstractNumId w:val="1"/>
  </w:num>
  <w:num w:numId="20">
    <w:abstractNumId w:val="3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24F"/>
    <w:rsid w:val="00004843"/>
    <w:rsid w:val="00036443"/>
    <w:rsid w:val="0004122C"/>
    <w:rsid w:val="00042966"/>
    <w:rsid w:val="0006201F"/>
    <w:rsid w:val="000B63CA"/>
    <w:rsid w:val="000E39FF"/>
    <w:rsid w:val="000F092F"/>
    <w:rsid w:val="00101A6F"/>
    <w:rsid w:val="00114923"/>
    <w:rsid w:val="00120B7C"/>
    <w:rsid w:val="001320F0"/>
    <w:rsid w:val="00150445"/>
    <w:rsid w:val="00155838"/>
    <w:rsid w:val="00156AB3"/>
    <w:rsid w:val="00186E26"/>
    <w:rsid w:val="0019424E"/>
    <w:rsid w:val="001A5A6B"/>
    <w:rsid w:val="001D41BB"/>
    <w:rsid w:val="001E783D"/>
    <w:rsid w:val="001F7691"/>
    <w:rsid w:val="00220247"/>
    <w:rsid w:val="00233031"/>
    <w:rsid w:val="00233E01"/>
    <w:rsid w:val="002510B9"/>
    <w:rsid w:val="00261FE9"/>
    <w:rsid w:val="00274167"/>
    <w:rsid w:val="002A379D"/>
    <w:rsid w:val="002B312D"/>
    <w:rsid w:val="0030495A"/>
    <w:rsid w:val="00307501"/>
    <w:rsid w:val="0032218F"/>
    <w:rsid w:val="00326F13"/>
    <w:rsid w:val="003437BD"/>
    <w:rsid w:val="00346C02"/>
    <w:rsid w:val="003A216A"/>
    <w:rsid w:val="003B6888"/>
    <w:rsid w:val="003B75AE"/>
    <w:rsid w:val="003B76DD"/>
    <w:rsid w:val="003E5299"/>
    <w:rsid w:val="003E68AD"/>
    <w:rsid w:val="003F2C12"/>
    <w:rsid w:val="00412927"/>
    <w:rsid w:val="004223F7"/>
    <w:rsid w:val="004271D0"/>
    <w:rsid w:val="00503D26"/>
    <w:rsid w:val="00514013"/>
    <w:rsid w:val="00527F56"/>
    <w:rsid w:val="00562E1B"/>
    <w:rsid w:val="0056797B"/>
    <w:rsid w:val="00571651"/>
    <w:rsid w:val="00593E75"/>
    <w:rsid w:val="00594BF6"/>
    <w:rsid w:val="005A2E73"/>
    <w:rsid w:val="005D546F"/>
    <w:rsid w:val="005F654C"/>
    <w:rsid w:val="005F7E05"/>
    <w:rsid w:val="00601371"/>
    <w:rsid w:val="0061324F"/>
    <w:rsid w:val="0065456C"/>
    <w:rsid w:val="00656A15"/>
    <w:rsid w:val="0066005E"/>
    <w:rsid w:val="0066509E"/>
    <w:rsid w:val="006818CC"/>
    <w:rsid w:val="00687A3A"/>
    <w:rsid w:val="0069428E"/>
    <w:rsid w:val="006B2E42"/>
    <w:rsid w:val="006C3C9F"/>
    <w:rsid w:val="006F70D8"/>
    <w:rsid w:val="00705435"/>
    <w:rsid w:val="00730693"/>
    <w:rsid w:val="00731691"/>
    <w:rsid w:val="00744E56"/>
    <w:rsid w:val="007530C9"/>
    <w:rsid w:val="0078716A"/>
    <w:rsid w:val="00790232"/>
    <w:rsid w:val="007D629F"/>
    <w:rsid w:val="007E0C32"/>
    <w:rsid w:val="007F06F3"/>
    <w:rsid w:val="0081315B"/>
    <w:rsid w:val="0081494E"/>
    <w:rsid w:val="008161DC"/>
    <w:rsid w:val="00824823"/>
    <w:rsid w:val="0083117E"/>
    <w:rsid w:val="00840568"/>
    <w:rsid w:val="008430E3"/>
    <w:rsid w:val="008538C4"/>
    <w:rsid w:val="00856FF3"/>
    <w:rsid w:val="008C70FA"/>
    <w:rsid w:val="008E1730"/>
    <w:rsid w:val="008F103F"/>
    <w:rsid w:val="009011C8"/>
    <w:rsid w:val="009024EF"/>
    <w:rsid w:val="00903454"/>
    <w:rsid w:val="00931C72"/>
    <w:rsid w:val="00961D57"/>
    <w:rsid w:val="009755DA"/>
    <w:rsid w:val="009A3FAA"/>
    <w:rsid w:val="009E11CC"/>
    <w:rsid w:val="009F6384"/>
    <w:rsid w:val="009F6C3C"/>
    <w:rsid w:val="00A05C47"/>
    <w:rsid w:val="00A17181"/>
    <w:rsid w:val="00A32753"/>
    <w:rsid w:val="00A54E63"/>
    <w:rsid w:val="00A61480"/>
    <w:rsid w:val="00A6309C"/>
    <w:rsid w:val="00A72170"/>
    <w:rsid w:val="00A96C0A"/>
    <w:rsid w:val="00B00D4C"/>
    <w:rsid w:val="00B827A1"/>
    <w:rsid w:val="00BA3DA2"/>
    <w:rsid w:val="00BB5197"/>
    <w:rsid w:val="00BC6A91"/>
    <w:rsid w:val="00BE1F63"/>
    <w:rsid w:val="00BE49F4"/>
    <w:rsid w:val="00BE63BA"/>
    <w:rsid w:val="00BE6A61"/>
    <w:rsid w:val="00C37600"/>
    <w:rsid w:val="00C4241A"/>
    <w:rsid w:val="00C45D05"/>
    <w:rsid w:val="00C54D33"/>
    <w:rsid w:val="00C73897"/>
    <w:rsid w:val="00C87B21"/>
    <w:rsid w:val="00CE02C2"/>
    <w:rsid w:val="00CE4B0D"/>
    <w:rsid w:val="00CE58E6"/>
    <w:rsid w:val="00D0610E"/>
    <w:rsid w:val="00D061F7"/>
    <w:rsid w:val="00D22729"/>
    <w:rsid w:val="00D31B43"/>
    <w:rsid w:val="00D357CD"/>
    <w:rsid w:val="00D6222D"/>
    <w:rsid w:val="00DA055B"/>
    <w:rsid w:val="00DA4A17"/>
    <w:rsid w:val="00DA6853"/>
    <w:rsid w:val="00DA6DAB"/>
    <w:rsid w:val="00DC4331"/>
    <w:rsid w:val="00DE68EA"/>
    <w:rsid w:val="00E016C7"/>
    <w:rsid w:val="00E20790"/>
    <w:rsid w:val="00E249C9"/>
    <w:rsid w:val="00E31BC0"/>
    <w:rsid w:val="00E3718B"/>
    <w:rsid w:val="00E57CF7"/>
    <w:rsid w:val="00E9335E"/>
    <w:rsid w:val="00EA1020"/>
    <w:rsid w:val="00EB17F8"/>
    <w:rsid w:val="00EB4EA4"/>
    <w:rsid w:val="00EB54FA"/>
    <w:rsid w:val="00EC5073"/>
    <w:rsid w:val="00ED14DA"/>
    <w:rsid w:val="00ED1816"/>
    <w:rsid w:val="00F17851"/>
    <w:rsid w:val="00F23BAB"/>
    <w:rsid w:val="00F478E5"/>
    <w:rsid w:val="00F8360F"/>
    <w:rsid w:val="00FA5C56"/>
    <w:rsid w:val="00FB0C16"/>
    <w:rsid w:val="00FC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D2FB2F-20F1-411B-9FEE-397187E1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32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324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0495A"/>
    <w:rPr>
      <w:i/>
      <w:iCs/>
    </w:rPr>
  </w:style>
  <w:style w:type="character" w:customStyle="1" w:styleId="apple-converted-space">
    <w:name w:val="apple-converted-space"/>
    <w:basedOn w:val="DefaultParagraphFont"/>
    <w:rsid w:val="0030495A"/>
  </w:style>
  <w:style w:type="paragraph" w:customStyle="1" w:styleId="Default">
    <w:name w:val="Default"/>
    <w:rsid w:val="00ED14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3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zwick@ufl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yerges@uw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lerd@uw.edu" TargetMode="External"/><Relationship Id="rId11" Type="http://schemas.openxmlformats.org/officeDocument/2006/relationships/hyperlink" Target="mailto:abhamid@najah.edu" TargetMode="External"/><Relationship Id="rId5" Type="http://schemas.openxmlformats.org/officeDocument/2006/relationships/hyperlink" Target="mailto:dawwas@ymail.com" TargetMode="External"/><Relationship Id="rId10" Type="http://schemas.openxmlformats.org/officeDocument/2006/relationships/hyperlink" Target="mailto:abhamid2004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addell@berkele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1602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ASUS</cp:lastModifiedBy>
  <cp:revision>2</cp:revision>
  <cp:lastPrinted>2013-02-17T09:25:00Z</cp:lastPrinted>
  <dcterms:created xsi:type="dcterms:W3CDTF">2018-04-08T06:24:00Z</dcterms:created>
  <dcterms:modified xsi:type="dcterms:W3CDTF">2018-04-08T06:24:00Z</dcterms:modified>
</cp:coreProperties>
</file>