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BF" w:rsidRDefault="001F1ABF" w:rsidP="001F1ABF">
      <w:pPr>
        <w:widowControl w:val="0"/>
        <w:autoSpaceDE w:val="0"/>
        <w:autoSpaceDN w:val="0"/>
        <w:bidi w:val="0"/>
        <w:adjustRightInd w:val="0"/>
        <w:jc w:val="center"/>
        <w:rPr>
          <w:b/>
          <w:bCs/>
          <w:sz w:val="28"/>
          <w:szCs w:val="28"/>
          <w:u w:val="single"/>
        </w:rPr>
      </w:pPr>
      <w:bookmarkStart w:id="0" w:name="_GoBack"/>
      <w:bookmarkEnd w:id="0"/>
      <w:r>
        <w:rPr>
          <w:b/>
          <w:bCs/>
          <w:sz w:val="28"/>
          <w:szCs w:val="28"/>
        </w:rPr>
        <w:t xml:space="preserve">         </w:t>
      </w:r>
      <w:r>
        <w:rPr>
          <w:b/>
          <w:bCs/>
          <w:sz w:val="28"/>
          <w:szCs w:val="28"/>
          <w:u w:val="single"/>
        </w:rPr>
        <w:t xml:space="preserve">CURRICULUM VITAE  </w:t>
      </w:r>
    </w:p>
    <w:p w:rsidR="001F1ABF" w:rsidRDefault="001F1ABF" w:rsidP="001F1ABF">
      <w:pPr>
        <w:widowControl w:val="0"/>
        <w:autoSpaceDE w:val="0"/>
        <w:autoSpaceDN w:val="0"/>
        <w:bidi w:val="0"/>
        <w:adjustRightInd w:val="0"/>
        <w:jc w:val="right"/>
      </w:pPr>
    </w:p>
    <w:p w:rsidR="001F1ABF" w:rsidRDefault="001F1ABF" w:rsidP="001F1ABF">
      <w:pPr>
        <w:widowControl w:val="0"/>
        <w:autoSpaceDE w:val="0"/>
        <w:autoSpaceDN w:val="0"/>
        <w:bidi w:val="0"/>
        <w:adjustRightInd w:val="0"/>
        <w:rPr>
          <w:b/>
          <w:bCs/>
        </w:rPr>
      </w:pPr>
      <w:r>
        <w:rPr>
          <w:b/>
          <w:bCs/>
        </w:rPr>
        <w:t xml:space="preserve">Family Name                   :  </w:t>
      </w:r>
      <w:r w:rsidR="00357B34">
        <w:rPr>
          <w:b/>
          <w:bCs/>
        </w:rPr>
        <w:t xml:space="preserve">      </w:t>
      </w:r>
      <w:r>
        <w:rPr>
          <w:b/>
          <w:bCs/>
        </w:rPr>
        <w:t xml:space="preserve">   Fa'our</w:t>
      </w:r>
    </w:p>
    <w:p w:rsidR="001F1ABF" w:rsidRDefault="001F1ABF" w:rsidP="001F1ABF">
      <w:pPr>
        <w:widowControl w:val="0"/>
        <w:autoSpaceDE w:val="0"/>
        <w:autoSpaceDN w:val="0"/>
        <w:bidi w:val="0"/>
        <w:adjustRightInd w:val="0"/>
        <w:rPr>
          <w:b/>
          <w:bCs/>
        </w:rPr>
      </w:pPr>
      <w:r>
        <w:rPr>
          <w:b/>
          <w:bCs/>
        </w:rPr>
        <w:t xml:space="preserve">First Name                       :        </w:t>
      </w:r>
      <w:r w:rsidR="00357B34">
        <w:rPr>
          <w:b/>
          <w:bCs/>
        </w:rPr>
        <w:t xml:space="preserve"> </w:t>
      </w:r>
      <w:r>
        <w:rPr>
          <w:b/>
          <w:bCs/>
        </w:rPr>
        <w:t xml:space="preserve">  Diana</w:t>
      </w:r>
    </w:p>
    <w:p w:rsidR="001F1ABF" w:rsidRDefault="001F1ABF" w:rsidP="001F1ABF">
      <w:pPr>
        <w:widowControl w:val="0"/>
        <w:autoSpaceDE w:val="0"/>
        <w:autoSpaceDN w:val="0"/>
        <w:bidi w:val="0"/>
        <w:adjustRightInd w:val="0"/>
        <w:rPr>
          <w:b/>
          <w:bCs/>
        </w:rPr>
      </w:pPr>
      <w:r>
        <w:rPr>
          <w:b/>
          <w:bCs/>
        </w:rPr>
        <w:t xml:space="preserve">Marital Status                 :            Single   </w:t>
      </w:r>
    </w:p>
    <w:p w:rsidR="001F1ABF" w:rsidRDefault="001F1ABF" w:rsidP="001F1ABF">
      <w:pPr>
        <w:widowControl w:val="0"/>
        <w:autoSpaceDE w:val="0"/>
        <w:autoSpaceDN w:val="0"/>
        <w:bidi w:val="0"/>
        <w:adjustRightInd w:val="0"/>
        <w:rPr>
          <w:b/>
          <w:bCs/>
        </w:rPr>
      </w:pPr>
      <w:r>
        <w:rPr>
          <w:b/>
          <w:bCs/>
        </w:rPr>
        <w:t xml:space="preserve">Date of birth                    : </w:t>
      </w:r>
      <w:r w:rsidR="00357B34">
        <w:rPr>
          <w:b/>
          <w:bCs/>
        </w:rPr>
        <w:t xml:space="preserve">         </w:t>
      </w:r>
      <w:r>
        <w:rPr>
          <w:b/>
          <w:bCs/>
        </w:rPr>
        <w:t xml:space="preserve"> 12</w:t>
      </w:r>
      <w:r w:rsidR="00357B34">
        <w:rPr>
          <w:b/>
          <w:bCs/>
          <w:vertAlign w:val="superscript"/>
        </w:rPr>
        <w:t xml:space="preserve">th </w:t>
      </w:r>
      <w:r w:rsidR="00357B34">
        <w:rPr>
          <w:b/>
          <w:bCs/>
        </w:rPr>
        <w:t xml:space="preserve"> July </w:t>
      </w:r>
      <w:r>
        <w:rPr>
          <w:b/>
          <w:bCs/>
        </w:rPr>
        <w:t>1994</w:t>
      </w:r>
    </w:p>
    <w:p w:rsidR="001F1ABF" w:rsidRDefault="001F1ABF" w:rsidP="001F1ABF">
      <w:pPr>
        <w:widowControl w:val="0"/>
        <w:autoSpaceDE w:val="0"/>
        <w:autoSpaceDN w:val="0"/>
        <w:bidi w:val="0"/>
        <w:adjustRightInd w:val="0"/>
        <w:rPr>
          <w:b/>
          <w:bCs/>
        </w:rPr>
      </w:pPr>
      <w:r>
        <w:rPr>
          <w:b/>
          <w:bCs/>
        </w:rPr>
        <w:t>Nationality                       :           Palestinian</w:t>
      </w:r>
    </w:p>
    <w:p w:rsidR="001F1ABF" w:rsidRDefault="001F1ABF" w:rsidP="001F1ABF">
      <w:pPr>
        <w:widowControl w:val="0"/>
        <w:autoSpaceDE w:val="0"/>
        <w:autoSpaceDN w:val="0"/>
        <w:bidi w:val="0"/>
        <w:adjustRightInd w:val="0"/>
        <w:rPr>
          <w:b/>
          <w:bCs/>
        </w:rPr>
      </w:pPr>
      <w:r>
        <w:rPr>
          <w:b/>
          <w:bCs/>
        </w:rPr>
        <w:t xml:space="preserve">Address                            :           Emtedaad Al-Sekkah Street – Nablus – Palestine </w:t>
      </w:r>
    </w:p>
    <w:p w:rsidR="001F1ABF" w:rsidRDefault="001F1ABF" w:rsidP="00A24873">
      <w:pPr>
        <w:widowControl w:val="0"/>
        <w:autoSpaceDE w:val="0"/>
        <w:autoSpaceDN w:val="0"/>
        <w:bidi w:val="0"/>
        <w:adjustRightInd w:val="0"/>
        <w:rPr>
          <w:b/>
          <w:bCs/>
        </w:rPr>
      </w:pPr>
      <w:r>
        <w:rPr>
          <w:b/>
          <w:bCs/>
        </w:rPr>
        <w:t>E-mail                               :           d</w:t>
      </w:r>
      <w:r w:rsidR="00A24873">
        <w:rPr>
          <w:b/>
          <w:bCs/>
        </w:rPr>
        <w:t>.faour@najah.edu</w:t>
      </w:r>
      <w:r>
        <w:rPr>
          <w:b/>
          <w:bCs/>
        </w:rPr>
        <w:t xml:space="preserve"> </w:t>
      </w:r>
    </w:p>
    <w:p w:rsidR="001F1ABF" w:rsidRDefault="001F1ABF" w:rsidP="00357B34">
      <w:pPr>
        <w:widowControl w:val="0"/>
        <w:autoSpaceDE w:val="0"/>
        <w:autoSpaceDN w:val="0"/>
        <w:bidi w:val="0"/>
        <w:adjustRightInd w:val="0"/>
        <w:rPr>
          <w:b/>
          <w:bCs/>
        </w:rPr>
      </w:pPr>
      <w:r>
        <w:rPr>
          <w:b/>
          <w:bCs/>
        </w:rPr>
        <w:t xml:space="preserve">Mobile No.                       :       </w:t>
      </w:r>
      <w:r w:rsidR="00357B34">
        <w:rPr>
          <w:b/>
          <w:bCs/>
        </w:rPr>
        <w:t xml:space="preserve"> </w:t>
      </w:r>
      <w:r>
        <w:rPr>
          <w:b/>
          <w:bCs/>
        </w:rPr>
        <w:t xml:space="preserve">  </w:t>
      </w:r>
      <w:r w:rsidR="00357B34">
        <w:rPr>
          <w:b/>
          <w:bCs/>
        </w:rPr>
        <w:t xml:space="preserve"> +</w:t>
      </w:r>
      <w:r>
        <w:rPr>
          <w:b/>
          <w:bCs/>
        </w:rPr>
        <w:t>970</w:t>
      </w:r>
      <w:r w:rsidR="00357B34">
        <w:rPr>
          <w:b/>
          <w:bCs/>
        </w:rPr>
        <w:t xml:space="preserve"> </w:t>
      </w:r>
      <w:r>
        <w:rPr>
          <w:b/>
          <w:bCs/>
        </w:rPr>
        <w:t>599</w:t>
      </w:r>
      <w:r w:rsidR="00357B34">
        <w:rPr>
          <w:b/>
          <w:bCs/>
        </w:rPr>
        <w:t xml:space="preserve"> </w:t>
      </w:r>
      <w:r>
        <w:rPr>
          <w:b/>
          <w:bCs/>
        </w:rPr>
        <w:t>518</w:t>
      </w:r>
      <w:r w:rsidR="00357B34">
        <w:rPr>
          <w:b/>
          <w:bCs/>
        </w:rPr>
        <w:t xml:space="preserve"> </w:t>
      </w:r>
      <w:r>
        <w:rPr>
          <w:b/>
          <w:bCs/>
        </w:rPr>
        <w:t>032</w:t>
      </w:r>
    </w:p>
    <w:p w:rsidR="00357B34" w:rsidRDefault="00357B34" w:rsidP="00357B34">
      <w:pPr>
        <w:widowControl w:val="0"/>
        <w:autoSpaceDE w:val="0"/>
        <w:autoSpaceDN w:val="0"/>
        <w:bidi w:val="0"/>
        <w:adjustRightInd w:val="0"/>
        <w:rPr>
          <w:b/>
          <w:bCs/>
        </w:rPr>
      </w:pPr>
    </w:p>
    <w:p w:rsidR="00357B34" w:rsidRDefault="002B2375" w:rsidP="00357B34">
      <w:pPr>
        <w:widowControl w:val="0"/>
        <w:autoSpaceDE w:val="0"/>
        <w:autoSpaceDN w:val="0"/>
        <w:bidi w:val="0"/>
        <w:adjustRightInd w:val="0"/>
        <w:rPr>
          <w:b/>
          <w:bCs/>
        </w:rPr>
      </w:pPr>
      <w:r>
        <w:rPr>
          <w:b/>
          <w:bCs/>
          <w:noProof/>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24130</wp:posOffset>
                </wp:positionV>
                <wp:extent cx="570547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D37A2" id="_x0000_t32" coordsize="21600,21600" o:spt="32" o:oned="t" path="m,l21600,21600e" filled="f">
                <v:path arrowok="t" fillok="f" o:connecttype="none"/>
                <o:lock v:ext="edit" shapetype="t"/>
              </v:shapetype>
              <v:shape id="AutoShape 2" o:spid="_x0000_s1026" type="#_x0000_t32" style="position:absolute;margin-left:-9.75pt;margin-top:1.9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y4HgIAADsEAAAOAAAAZHJzL2Uyb0RvYy54bWysU9uO2yAQfa/Uf0C8J77Uzi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"/>
            </w:pict>
          </mc:Fallback>
        </mc:AlternateContent>
      </w:r>
    </w:p>
    <w:p w:rsidR="007D049A" w:rsidRDefault="00517077" w:rsidP="007D049A">
      <w:pPr>
        <w:widowControl w:val="0"/>
        <w:autoSpaceDE w:val="0"/>
        <w:autoSpaceDN w:val="0"/>
        <w:bidi w:val="0"/>
        <w:adjustRightInd w:val="0"/>
        <w:rPr>
          <w:b/>
          <w:bCs/>
        </w:rPr>
      </w:pPr>
      <w:r>
        <w:rPr>
          <w:b/>
          <w:bCs/>
        </w:rPr>
        <w:t xml:space="preserve">Current Position: </w:t>
      </w:r>
      <w:r w:rsidR="008C2953" w:rsidRPr="008C2953">
        <w:rPr>
          <w:b/>
          <w:bCs/>
        </w:rPr>
        <w:t>Lecturer at the Faculty of Law at An-Najah National</w:t>
      </w:r>
      <w:r w:rsidR="007D049A">
        <w:rPr>
          <w:b/>
          <w:bCs/>
        </w:rPr>
        <w:t xml:space="preserve"> </w:t>
      </w:r>
    </w:p>
    <w:p w:rsidR="007D049A" w:rsidRDefault="007D049A" w:rsidP="007D049A">
      <w:pPr>
        <w:widowControl w:val="0"/>
        <w:autoSpaceDE w:val="0"/>
        <w:autoSpaceDN w:val="0"/>
        <w:bidi w:val="0"/>
        <w:adjustRightInd w:val="0"/>
        <w:rPr>
          <w:b/>
          <w:bCs/>
        </w:rPr>
      </w:pPr>
      <w:r>
        <w:rPr>
          <w:b/>
          <w:bCs/>
        </w:rPr>
        <w:t xml:space="preserve">                               </w:t>
      </w:r>
      <w:r w:rsidRPr="003C5191">
        <w:rPr>
          <w:b/>
          <w:bCs/>
        </w:rPr>
        <w:t>University</w:t>
      </w:r>
      <w:r w:rsidR="00A24873">
        <w:rPr>
          <w:b/>
          <w:bCs/>
        </w:rPr>
        <w:t>.</w:t>
      </w:r>
      <w:r w:rsidR="00A24873">
        <w:rPr>
          <w:b/>
          <w:bCs/>
        </w:rPr>
        <w:br/>
      </w:r>
    </w:p>
    <w:p w:rsidR="007D049A" w:rsidRDefault="007D049A" w:rsidP="007D049A">
      <w:pPr>
        <w:widowControl w:val="0"/>
        <w:autoSpaceDE w:val="0"/>
        <w:autoSpaceDN w:val="0"/>
        <w:bidi w:val="0"/>
        <w:adjustRightInd w:val="0"/>
        <w:rPr>
          <w:b/>
          <w:bCs/>
        </w:rPr>
      </w:pPr>
      <w:r>
        <w:rPr>
          <w:b/>
          <w:bCs/>
        </w:rPr>
        <w:t xml:space="preserve">                               Tra</w:t>
      </w:r>
      <w:r w:rsidR="00A24873">
        <w:rPr>
          <w:b/>
          <w:bCs/>
        </w:rPr>
        <w:t>inee Lawyer.</w:t>
      </w:r>
      <w:r>
        <w:rPr>
          <w:b/>
          <w:bCs/>
        </w:rPr>
        <w:t xml:space="preserve">                                                            </w:t>
      </w:r>
    </w:p>
    <w:p w:rsidR="00D463CA" w:rsidRDefault="002B2375" w:rsidP="00D463CA">
      <w:pPr>
        <w:widowControl w:val="0"/>
        <w:autoSpaceDE w:val="0"/>
        <w:autoSpaceDN w:val="0"/>
        <w:bidi w:val="0"/>
        <w:adjustRightInd w:val="0"/>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98425</wp:posOffset>
                </wp:positionV>
                <wp:extent cx="5705475" cy="0"/>
                <wp:effectExtent l="9525"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944CA" id="AutoShape 3" o:spid="_x0000_s1026" type="#_x0000_t32" style="position:absolute;margin-left:-9.75pt;margin-top:7.75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z/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"/>
            </w:pict>
          </mc:Fallback>
        </mc:AlternateContent>
      </w:r>
    </w:p>
    <w:p w:rsidR="00D463CA" w:rsidRDefault="00D463CA" w:rsidP="00D463CA">
      <w:pPr>
        <w:widowControl w:val="0"/>
        <w:autoSpaceDE w:val="0"/>
        <w:autoSpaceDN w:val="0"/>
        <w:bidi w:val="0"/>
        <w:adjustRightInd w:val="0"/>
        <w:rPr>
          <w:b/>
          <w:bCs/>
        </w:rPr>
      </w:pPr>
    </w:p>
    <w:p w:rsidR="00257D7F" w:rsidRDefault="00257D7F" w:rsidP="00257D7F">
      <w:pPr>
        <w:widowControl w:val="0"/>
        <w:autoSpaceDE w:val="0"/>
        <w:autoSpaceDN w:val="0"/>
        <w:bidi w:val="0"/>
        <w:adjustRightInd w:val="0"/>
        <w:rPr>
          <w:b/>
          <w:bCs/>
        </w:rPr>
      </w:pPr>
    </w:p>
    <w:p w:rsidR="00357B34" w:rsidRDefault="00AA5262" w:rsidP="00357B34">
      <w:pPr>
        <w:widowControl w:val="0"/>
        <w:autoSpaceDE w:val="0"/>
        <w:autoSpaceDN w:val="0"/>
        <w:bidi w:val="0"/>
        <w:adjustRightInd w:val="0"/>
        <w:rPr>
          <w:b/>
          <w:bCs/>
          <w:sz w:val="28"/>
          <w:szCs w:val="28"/>
          <w:u w:val="single"/>
        </w:rPr>
      </w:pPr>
      <w:r>
        <w:rPr>
          <w:b/>
          <w:bCs/>
          <w:sz w:val="28"/>
          <w:szCs w:val="28"/>
          <w:u w:val="single"/>
        </w:rPr>
        <w:t>Education</w:t>
      </w:r>
      <w:r w:rsidR="00375655">
        <w:rPr>
          <w:b/>
          <w:bCs/>
          <w:sz w:val="28"/>
          <w:szCs w:val="28"/>
          <w:u w:val="single"/>
        </w:rPr>
        <w:t>:</w:t>
      </w:r>
    </w:p>
    <w:p w:rsidR="00375655" w:rsidRDefault="00375655" w:rsidP="00375655">
      <w:pPr>
        <w:widowControl w:val="0"/>
        <w:autoSpaceDE w:val="0"/>
        <w:autoSpaceDN w:val="0"/>
        <w:bidi w:val="0"/>
        <w:adjustRightInd w:val="0"/>
        <w:rPr>
          <w:b/>
          <w:bCs/>
          <w:sz w:val="28"/>
          <w:szCs w:val="28"/>
          <w:u w:val="single"/>
        </w:rPr>
      </w:pPr>
    </w:p>
    <w:tbl>
      <w:tblPr>
        <w:tblStyle w:val="TableGrid"/>
        <w:tblW w:w="0" w:type="auto"/>
        <w:tblLook w:val="04A0" w:firstRow="1" w:lastRow="0" w:firstColumn="1" w:lastColumn="0" w:noHBand="0" w:noVBand="1"/>
      </w:tblPr>
      <w:tblGrid>
        <w:gridCol w:w="3085"/>
        <w:gridCol w:w="5437"/>
      </w:tblGrid>
      <w:tr w:rsidR="002F1382" w:rsidRPr="001D72CF" w:rsidTr="001D72CF">
        <w:tc>
          <w:tcPr>
            <w:tcW w:w="3085" w:type="dxa"/>
            <w:tcBorders>
              <w:top w:val="single" w:sz="12" w:space="0" w:color="auto"/>
              <w:left w:val="single" w:sz="12" w:space="0" w:color="auto"/>
              <w:bottom w:val="single" w:sz="12" w:space="0" w:color="auto"/>
            </w:tcBorders>
            <w:shd w:val="clear" w:color="auto" w:fill="DDD9C3" w:themeFill="background2" w:themeFillShade="E6"/>
          </w:tcPr>
          <w:p w:rsidR="002F1382" w:rsidRPr="001D72CF" w:rsidRDefault="002F1382" w:rsidP="00FD630F">
            <w:pPr>
              <w:tabs>
                <w:tab w:val="left" w:pos="2910"/>
              </w:tabs>
              <w:bidi w:val="0"/>
              <w:rPr>
                <w:b/>
                <w:bCs/>
              </w:rPr>
            </w:pPr>
            <w:r w:rsidRPr="001D72CF">
              <w:rPr>
                <w:b/>
                <w:bCs/>
              </w:rPr>
              <w:t>1.  Institution</w:t>
            </w:r>
          </w:p>
        </w:tc>
        <w:tc>
          <w:tcPr>
            <w:tcW w:w="5437" w:type="dxa"/>
            <w:tcBorders>
              <w:top w:val="single" w:sz="12" w:space="0" w:color="auto"/>
              <w:bottom w:val="single" w:sz="12" w:space="0" w:color="auto"/>
              <w:right w:val="single" w:sz="12" w:space="0" w:color="auto"/>
            </w:tcBorders>
            <w:shd w:val="clear" w:color="auto" w:fill="DDD9C3" w:themeFill="background2" w:themeFillShade="E6"/>
          </w:tcPr>
          <w:p w:rsidR="002F1382" w:rsidRPr="001D72CF" w:rsidRDefault="002F1382" w:rsidP="00FD630F">
            <w:pPr>
              <w:tabs>
                <w:tab w:val="left" w:pos="2910"/>
              </w:tabs>
              <w:bidi w:val="0"/>
              <w:rPr>
                <w:b/>
                <w:bCs/>
              </w:rPr>
            </w:pPr>
            <w:r w:rsidRPr="001D72CF">
              <w:rPr>
                <w:b/>
                <w:bCs/>
              </w:rPr>
              <w:t xml:space="preserve">AL-Najah National University, Palestine </w:t>
            </w:r>
          </w:p>
        </w:tc>
      </w:tr>
      <w:tr w:rsidR="002F1382" w:rsidRPr="001D72CF" w:rsidTr="001D72CF">
        <w:tc>
          <w:tcPr>
            <w:tcW w:w="3085" w:type="dxa"/>
            <w:tcBorders>
              <w:top w:val="single" w:sz="12" w:space="0" w:color="auto"/>
              <w:left w:val="single" w:sz="12" w:space="0" w:color="auto"/>
            </w:tcBorders>
          </w:tcPr>
          <w:p w:rsidR="002F1382" w:rsidRPr="001D72CF" w:rsidRDefault="002F1382" w:rsidP="00FD630F">
            <w:pPr>
              <w:tabs>
                <w:tab w:val="left" w:pos="2910"/>
              </w:tabs>
              <w:bidi w:val="0"/>
              <w:rPr>
                <w:b/>
                <w:bCs/>
              </w:rPr>
            </w:pPr>
            <w:r w:rsidRPr="001D72CF">
              <w:rPr>
                <w:b/>
                <w:bCs/>
              </w:rPr>
              <w:t xml:space="preserve">     Date</w:t>
            </w:r>
          </w:p>
        </w:tc>
        <w:tc>
          <w:tcPr>
            <w:tcW w:w="5437" w:type="dxa"/>
            <w:tcBorders>
              <w:top w:val="single" w:sz="12" w:space="0" w:color="auto"/>
              <w:right w:val="single" w:sz="12" w:space="0" w:color="auto"/>
            </w:tcBorders>
          </w:tcPr>
          <w:p w:rsidR="002F1382" w:rsidRPr="001D72CF" w:rsidRDefault="002F1382" w:rsidP="00FD630F">
            <w:pPr>
              <w:tabs>
                <w:tab w:val="left" w:pos="2910"/>
              </w:tabs>
              <w:bidi w:val="0"/>
            </w:pPr>
            <w:r w:rsidRPr="001D72CF">
              <w:rPr>
                <w:b/>
                <w:bCs/>
              </w:rPr>
              <w:t xml:space="preserve"> </w:t>
            </w:r>
            <w:r w:rsidRPr="001D72CF">
              <w:t>2016 - 2017</w:t>
            </w:r>
          </w:p>
        </w:tc>
      </w:tr>
      <w:tr w:rsidR="002F1382" w:rsidRPr="001D72CF" w:rsidTr="001D72CF">
        <w:tc>
          <w:tcPr>
            <w:tcW w:w="3085" w:type="dxa"/>
            <w:tcBorders>
              <w:left w:val="single" w:sz="12" w:space="0" w:color="auto"/>
              <w:bottom w:val="single" w:sz="12" w:space="0" w:color="auto"/>
            </w:tcBorders>
          </w:tcPr>
          <w:p w:rsidR="002F1382" w:rsidRPr="001D72CF" w:rsidRDefault="002F1382" w:rsidP="00FD630F">
            <w:pPr>
              <w:tabs>
                <w:tab w:val="left" w:pos="2910"/>
              </w:tabs>
              <w:bidi w:val="0"/>
              <w:rPr>
                <w:b/>
                <w:bCs/>
              </w:rPr>
            </w:pPr>
            <w:r w:rsidRPr="001D72CF">
              <w:rPr>
                <w:b/>
                <w:bCs/>
              </w:rPr>
              <w:t xml:space="preserve">     Degree or Diploma </w:t>
            </w:r>
            <w:r w:rsidR="001D72CF">
              <w:rPr>
                <w:b/>
                <w:bCs/>
              </w:rPr>
              <w:br/>
              <w:t xml:space="preserve">     </w:t>
            </w:r>
            <w:r w:rsidRPr="001D72CF">
              <w:rPr>
                <w:b/>
                <w:bCs/>
              </w:rPr>
              <w:t>obtained</w:t>
            </w:r>
          </w:p>
        </w:tc>
        <w:tc>
          <w:tcPr>
            <w:tcW w:w="5437" w:type="dxa"/>
            <w:tcBorders>
              <w:bottom w:val="single" w:sz="12" w:space="0" w:color="auto"/>
              <w:right w:val="single" w:sz="12" w:space="0" w:color="auto"/>
            </w:tcBorders>
          </w:tcPr>
          <w:p w:rsidR="002F1382" w:rsidRPr="00981BDB" w:rsidRDefault="002F1382" w:rsidP="00981BDB">
            <w:pPr>
              <w:tabs>
                <w:tab w:val="left" w:pos="2910"/>
              </w:tabs>
              <w:bidi w:val="0"/>
            </w:pPr>
            <w:r w:rsidRPr="00981BDB">
              <w:t xml:space="preserve">Master degree in </w:t>
            </w:r>
            <w:r w:rsidRPr="00981BDB">
              <w:rPr>
                <w:b/>
                <w:bCs/>
              </w:rPr>
              <w:t xml:space="preserve">Intellectual property </w:t>
            </w:r>
            <w:r w:rsidR="00981BDB" w:rsidRPr="00981BDB">
              <w:rPr>
                <w:b/>
                <w:bCs/>
              </w:rPr>
              <w:t xml:space="preserve">and creative </w:t>
            </w:r>
            <w:r w:rsidRPr="00981BDB">
              <w:rPr>
                <w:b/>
                <w:bCs/>
              </w:rPr>
              <w:t xml:space="preserve">management </w:t>
            </w:r>
          </w:p>
        </w:tc>
      </w:tr>
      <w:tr w:rsidR="002F1382" w:rsidRPr="001D72CF" w:rsidTr="001D72CF">
        <w:tc>
          <w:tcPr>
            <w:tcW w:w="3085" w:type="dxa"/>
            <w:tcBorders>
              <w:top w:val="single" w:sz="12" w:space="0" w:color="auto"/>
              <w:left w:val="single" w:sz="12" w:space="0" w:color="auto"/>
              <w:bottom w:val="single" w:sz="12" w:space="0" w:color="auto"/>
            </w:tcBorders>
            <w:shd w:val="clear" w:color="auto" w:fill="DDD9C3" w:themeFill="background2" w:themeFillShade="E6"/>
          </w:tcPr>
          <w:p w:rsidR="002F1382" w:rsidRPr="001D72CF" w:rsidRDefault="002F1382" w:rsidP="00FD630F">
            <w:pPr>
              <w:tabs>
                <w:tab w:val="left" w:pos="2910"/>
              </w:tabs>
              <w:bidi w:val="0"/>
              <w:rPr>
                <w:b/>
                <w:bCs/>
              </w:rPr>
            </w:pPr>
            <w:r w:rsidRPr="001D72CF">
              <w:rPr>
                <w:b/>
                <w:bCs/>
              </w:rPr>
              <w:t>2.  Institution</w:t>
            </w:r>
          </w:p>
        </w:tc>
        <w:tc>
          <w:tcPr>
            <w:tcW w:w="5437" w:type="dxa"/>
            <w:tcBorders>
              <w:top w:val="single" w:sz="12" w:space="0" w:color="auto"/>
              <w:bottom w:val="single" w:sz="12" w:space="0" w:color="auto"/>
              <w:right w:val="single" w:sz="12" w:space="0" w:color="auto"/>
            </w:tcBorders>
            <w:shd w:val="clear" w:color="auto" w:fill="DDD9C3" w:themeFill="background2" w:themeFillShade="E6"/>
          </w:tcPr>
          <w:p w:rsidR="002F1382" w:rsidRPr="001D72CF" w:rsidRDefault="002F1382" w:rsidP="00FD630F">
            <w:pPr>
              <w:tabs>
                <w:tab w:val="left" w:pos="2910"/>
              </w:tabs>
              <w:bidi w:val="0"/>
              <w:rPr>
                <w:b/>
                <w:bCs/>
              </w:rPr>
            </w:pPr>
            <w:r w:rsidRPr="001D72CF">
              <w:rPr>
                <w:b/>
                <w:bCs/>
              </w:rPr>
              <w:t>AL-Najah National University, Palestine</w:t>
            </w:r>
          </w:p>
        </w:tc>
      </w:tr>
      <w:tr w:rsidR="002F1382" w:rsidRPr="001D72CF" w:rsidTr="001D72CF">
        <w:tc>
          <w:tcPr>
            <w:tcW w:w="3085" w:type="dxa"/>
            <w:tcBorders>
              <w:top w:val="single" w:sz="12" w:space="0" w:color="auto"/>
              <w:left w:val="single" w:sz="12" w:space="0" w:color="auto"/>
            </w:tcBorders>
          </w:tcPr>
          <w:p w:rsidR="002F1382" w:rsidRPr="001D72CF" w:rsidRDefault="002F1382" w:rsidP="00FD630F">
            <w:pPr>
              <w:tabs>
                <w:tab w:val="left" w:pos="2910"/>
              </w:tabs>
              <w:bidi w:val="0"/>
              <w:rPr>
                <w:b/>
                <w:bCs/>
              </w:rPr>
            </w:pPr>
            <w:r w:rsidRPr="001D72CF">
              <w:rPr>
                <w:b/>
                <w:bCs/>
              </w:rPr>
              <w:t xml:space="preserve">     Date</w:t>
            </w:r>
          </w:p>
        </w:tc>
        <w:tc>
          <w:tcPr>
            <w:tcW w:w="5437" w:type="dxa"/>
            <w:tcBorders>
              <w:top w:val="single" w:sz="12" w:space="0" w:color="auto"/>
              <w:right w:val="single" w:sz="12" w:space="0" w:color="auto"/>
            </w:tcBorders>
          </w:tcPr>
          <w:p w:rsidR="002F1382" w:rsidRPr="001D72CF" w:rsidRDefault="002F1382" w:rsidP="00FD630F">
            <w:pPr>
              <w:tabs>
                <w:tab w:val="left" w:pos="2910"/>
              </w:tabs>
              <w:bidi w:val="0"/>
            </w:pPr>
            <w:r w:rsidRPr="001D72CF">
              <w:t>2012-2015</w:t>
            </w:r>
          </w:p>
        </w:tc>
      </w:tr>
      <w:tr w:rsidR="002F1382" w:rsidRPr="001D72CF" w:rsidTr="001D72CF">
        <w:tc>
          <w:tcPr>
            <w:tcW w:w="3085" w:type="dxa"/>
            <w:tcBorders>
              <w:left w:val="single" w:sz="12" w:space="0" w:color="auto"/>
              <w:bottom w:val="single" w:sz="12" w:space="0" w:color="auto"/>
            </w:tcBorders>
          </w:tcPr>
          <w:p w:rsidR="002F1382" w:rsidRPr="001D72CF" w:rsidRDefault="002F1382" w:rsidP="00FD630F">
            <w:pPr>
              <w:tabs>
                <w:tab w:val="left" w:pos="2910"/>
              </w:tabs>
              <w:bidi w:val="0"/>
              <w:rPr>
                <w:b/>
                <w:bCs/>
              </w:rPr>
            </w:pPr>
            <w:r w:rsidRPr="001D72CF">
              <w:rPr>
                <w:b/>
                <w:bCs/>
              </w:rPr>
              <w:t xml:space="preserve">     Degree or Diploma</w:t>
            </w:r>
            <w:r w:rsidR="001D72CF">
              <w:rPr>
                <w:b/>
                <w:bCs/>
              </w:rPr>
              <w:br/>
              <w:t xml:space="preserve">    </w:t>
            </w:r>
            <w:r w:rsidRPr="001D72CF">
              <w:rPr>
                <w:b/>
                <w:bCs/>
              </w:rPr>
              <w:t xml:space="preserve"> obtained</w:t>
            </w:r>
          </w:p>
        </w:tc>
        <w:tc>
          <w:tcPr>
            <w:tcW w:w="5437" w:type="dxa"/>
            <w:tcBorders>
              <w:bottom w:val="single" w:sz="12" w:space="0" w:color="auto"/>
              <w:right w:val="single" w:sz="12" w:space="0" w:color="auto"/>
            </w:tcBorders>
          </w:tcPr>
          <w:p w:rsidR="002F1382" w:rsidRPr="001D72CF" w:rsidRDefault="002F1382" w:rsidP="00FD630F">
            <w:pPr>
              <w:tabs>
                <w:tab w:val="left" w:pos="2910"/>
              </w:tabs>
              <w:bidi w:val="0"/>
            </w:pPr>
            <w:r w:rsidRPr="001D72CF">
              <w:t>BA degree of law</w:t>
            </w:r>
          </w:p>
        </w:tc>
      </w:tr>
    </w:tbl>
    <w:p w:rsidR="002F1382" w:rsidRDefault="002F1382" w:rsidP="002F1382">
      <w:pPr>
        <w:widowControl w:val="0"/>
        <w:autoSpaceDE w:val="0"/>
        <w:autoSpaceDN w:val="0"/>
        <w:bidi w:val="0"/>
        <w:adjustRightInd w:val="0"/>
        <w:rPr>
          <w:b/>
          <w:bCs/>
          <w:sz w:val="28"/>
          <w:szCs w:val="28"/>
          <w:u w:val="single"/>
        </w:rPr>
      </w:pPr>
    </w:p>
    <w:p w:rsidR="00B80255" w:rsidRDefault="00B80255" w:rsidP="00F13F15">
      <w:pPr>
        <w:widowControl w:val="0"/>
        <w:autoSpaceDE w:val="0"/>
        <w:autoSpaceDN w:val="0"/>
        <w:bidi w:val="0"/>
        <w:adjustRightInd w:val="0"/>
      </w:pPr>
    </w:p>
    <w:p w:rsidR="00B80255" w:rsidRDefault="00B80255" w:rsidP="00B80255">
      <w:pPr>
        <w:widowControl w:val="0"/>
        <w:autoSpaceDE w:val="0"/>
        <w:autoSpaceDN w:val="0"/>
        <w:bidi w:val="0"/>
        <w:adjustRightInd w:val="0"/>
      </w:pPr>
    </w:p>
    <w:p w:rsidR="006F03ED" w:rsidRDefault="00F13F15" w:rsidP="00B80255">
      <w:pPr>
        <w:widowControl w:val="0"/>
        <w:autoSpaceDE w:val="0"/>
        <w:autoSpaceDN w:val="0"/>
        <w:bidi w:val="0"/>
        <w:adjustRightInd w:val="0"/>
      </w:pPr>
      <w:r>
        <w:rPr>
          <w:b/>
          <w:bCs/>
          <w:sz w:val="28"/>
          <w:szCs w:val="28"/>
          <w:u w:val="single"/>
        </w:rPr>
        <w:t>Language skills:</w:t>
      </w:r>
      <w:r>
        <w:rPr>
          <w:b/>
          <w:bCs/>
          <w:sz w:val="28"/>
          <w:szCs w:val="28"/>
        </w:rPr>
        <w:t xml:space="preserve">  </w:t>
      </w:r>
      <w:r w:rsidRPr="00F13F15">
        <w:t>Indicating competence on a scale</w:t>
      </w:r>
      <w:r>
        <w:t xml:space="preserve"> of 1 to 3 (1- excellent; </w:t>
      </w:r>
    </w:p>
    <w:p w:rsidR="00B80255" w:rsidRDefault="00F13F15" w:rsidP="006F03ED">
      <w:pPr>
        <w:widowControl w:val="0"/>
        <w:autoSpaceDE w:val="0"/>
        <w:autoSpaceDN w:val="0"/>
        <w:bidi w:val="0"/>
        <w:adjustRightInd w:val="0"/>
      </w:pPr>
      <w:r>
        <w:t>2- good; 3- fair)</w:t>
      </w:r>
    </w:p>
    <w:tbl>
      <w:tblPr>
        <w:tblStyle w:val="TableGrid"/>
        <w:tblpPr w:leftFromText="180" w:rightFromText="180" w:vertAnchor="text" w:horzAnchor="margin" w:tblpY="225"/>
        <w:tblW w:w="0" w:type="auto"/>
        <w:tblLook w:val="04A0" w:firstRow="1" w:lastRow="0" w:firstColumn="1" w:lastColumn="0" w:noHBand="0" w:noVBand="1"/>
      </w:tblPr>
      <w:tblGrid>
        <w:gridCol w:w="2130"/>
        <w:gridCol w:w="2130"/>
        <w:gridCol w:w="2131"/>
        <w:gridCol w:w="2131"/>
      </w:tblGrid>
      <w:tr w:rsidR="0084050F" w:rsidRPr="001D72CF" w:rsidTr="0084050F">
        <w:tc>
          <w:tcPr>
            <w:tcW w:w="2130" w:type="dxa"/>
            <w:tcBorders>
              <w:top w:val="single" w:sz="12" w:space="0" w:color="auto"/>
              <w:left w:val="single" w:sz="12" w:space="0" w:color="auto"/>
              <w:bottom w:val="single" w:sz="12" w:space="0" w:color="auto"/>
            </w:tcBorders>
            <w:shd w:val="clear" w:color="auto" w:fill="DDD9C3" w:themeFill="background2" w:themeFillShade="E6"/>
          </w:tcPr>
          <w:p w:rsidR="0084050F" w:rsidRPr="001D72CF" w:rsidRDefault="0084050F" w:rsidP="0084050F">
            <w:pPr>
              <w:widowControl w:val="0"/>
              <w:autoSpaceDE w:val="0"/>
              <w:autoSpaceDN w:val="0"/>
              <w:bidi w:val="0"/>
              <w:adjustRightInd w:val="0"/>
              <w:rPr>
                <w:b/>
                <w:bCs/>
              </w:rPr>
            </w:pPr>
            <w:r w:rsidRPr="001D72CF">
              <w:rPr>
                <w:b/>
                <w:bCs/>
              </w:rPr>
              <w:t>Language</w:t>
            </w:r>
          </w:p>
        </w:tc>
        <w:tc>
          <w:tcPr>
            <w:tcW w:w="2130" w:type="dxa"/>
            <w:tcBorders>
              <w:top w:val="single" w:sz="12" w:space="0" w:color="auto"/>
              <w:bottom w:val="single" w:sz="12" w:space="0" w:color="auto"/>
            </w:tcBorders>
            <w:shd w:val="clear" w:color="auto" w:fill="DDD9C3" w:themeFill="background2" w:themeFillShade="E6"/>
          </w:tcPr>
          <w:p w:rsidR="0084050F" w:rsidRPr="001D72CF" w:rsidRDefault="0084050F" w:rsidP="0084050F">
            <w:pPr>
              <w:widowControl w:val="0"/>
              <w:autoSpaceDE w:val="0"/>
              <w:autoSpaceDN w:val="0"/>
              <w:bidi w:val="0"/>
              <w:adjustRightInd w:val="0"/>
              <w:jc w:val="center"/>
              <w:rPr>
                <w:b/>
                <w:bCs/>
              </w:rPr>
            </w:pPr>
            <w:r w:rsidRPr="001D72CF">
              <w:rPr>
                <w:b/>
                <w:bCs/>
              </w:rPr>
              <w:t>Reading</w:t>
            </w:r>
          </w:p>
        </w:tc>
        <w:tc>
          <w:tcPr>
            <w:tcW w:w="2131" w:type="dxa"/>
            <w:tcBorders>
              <w:top w:val="single" w:sz="12" w:space="0" w:color="auto"/>
              <w:bottom w:val="single" w:sz="12" w:space="0" w:color="auto"/>
            </w:tcBorders>
            <w:shd w:val="clear" w:color="auto" w:fill="DDD9C3" w:themeFill="background2" w:themeFillShade="E6"/>
          </w:tcPr>
          <w:p w:rsidR="0084050F" w:rsidRPr="001D72CF" w:rsidRDefault="0084050F" w:rsidP="0084050F">
            <w:pPr>
              <w:widowControl w:val="0"/>
              <w:autoSpaceDE w:val="0"/>
              <w:autoSpaceDN w:val="0"/>
              <w:bidi w:val="0"/>
              <w:adjustRightInd w:val="0"/>
              <w:jc w:val="center"/>
              <w:rPr>
                <w:b/>
                <w:bCs/>
              </w:rPr>
            </w:pPr>
            <w:r w:rsidRPr="001D72CF">
              <w:rPr>
                <w:b/>
                <w:bCs/>
              </w:rPr>
              <w:t>Speaking</w:t>
            </w:r>
          </w:p>
        </w:tc>
        <w:tc>
          <w:tcPr>
            <w:tcW w:w="2131" w:type="dxa"/>
            <w:tcBorders>
              <w:top w:val="single" w:sz="12" w:space="0" w:color="auto"/>
              <w:bottom w:val="single" w:sz="12" w:space="0" w:color="auto"/>
              <w:right w:val="single" w:sz="12" w:space="0" w:color="auto"/>
            </w:tcBorders>
            <w:shd w:val="clear" w:color="auto" w:fill="DDD9C3" w:themeFill="background2" w:themeFillShade="E6"/>
          </w:tcPr>
          <w:p w:rsidR="0084050F" w:rsidRPr="001D72CF" w:rsidRDefault="0084050F" w:rsidP="0084050F">
            <w:pPr>
              <w:widowControl w:val="0"/>
              <w:autoSpaceDE w:val="0"/>
              <w:autoSpaceDN w:val="0"/>
              <w:bidi w:val="0"/>
              <w:adjustRightInd w:val="0"/>
              <w:jc w:val="center"/>
              <w:rPr>
                <w:b/>
                <w:bCs/>
              </w:rPr>
            </w:pPr>
            <w:r w:rsidRPr="001D72CF">
              <w:rPr>
                <w:b/>
                <w:bCs/>
              </w:rPr>
              <w:t>Writing</w:t>
            </w:r>
          </w:p>
        </w:tc>
      </w:tr>
      <w:tr w:rsidR="0084050F" w:rsidRPr="001D72CF" w:rsidTr="0084050F">
        <w:tc>
          <w:tcPr>
            <w:tcW w:w="2130" w:type="dxa"/>
            <w:tcBorders>
              <w:top w:val="single" w:sz="12" w:space="0" w:color="auto"/>
              <w:left w:val="single" w:sz="12" w:space="0" w:color="auto"/>
            </w:tcBorders>
          </w:tcPr>
          <w:p w:rsidR="0084050F" w:rsidRPr="001D72CF" w:rsidRDefault="0084050F" w:rsidP="0084050F">
            <w:pPr>
              <w:widowControl w:val="0"/>
              <w:autoSpaceDE w:val="0"/>
              <w:autoSpaceDN w:val="0"/>
              <w:bidi w:val="0"/>
              <w:adjustRightInd w:val="0"/>
              <w:rPr>
                <w:b/>
                <w:bCs/>
              </w:rPr>
            </w:pPr>
            <w:r w:rsidRPr="001D72CF">
              <w:rPr>
                <w:b/>
                <w:bCs/>
              </w:rPr>
              <w:t>Arabic</w:t>
            </w:r>
          </w:p>
        </w:tc>
        <w:tc>
          <w:tcPr>
            <w:tcW w:w="2130" w:type="dxa"/>
            <w:tcBorders>
              <w:top w:val="single" w:sz="12" w:space="0" w:color="auto"/>
            </w:tcBorders>
          </w:tcPr>
          <w:p w:rsidR="0084050F" w:rsidRPr="001D72CF" w:rsidRDefault="0084050F" w:rsidP="0084050F">
            <w:pPr>
              <w:widowControl w:val="0"/>
              <w:autoSpaceDE w:val="0"/>
              <w:autoSpaceDN w:val="0"/>
              <w:bidi w:val="0"/>
              <w:adjustRightInd w:val="0"/>
              <w:jc w:val="center"/>
              <w:rPr>
                <w:b/>
                <w:bCs/>
              </w:rPr>
            </w:pPr>
            <w:r w:rsidRPr="001D72CF">
              <w:rPr>
                <w:b/>
                <w:bCs/>
              </w:rPr>
              <w:t>1</w:t>
            </w:r>
          </w:p>
        </w:tc>
        <w:tc>
          <w:tcPr>
            <w:tcW w:w="2131" w:type="dxa"/>
            <w:tcBorders>
              <w:top w:val="single" w:sz="12" w:space="0" w:color="auto"/>
            </w:tcBorders>
          </w:tcPr>
          <w:p w:rsidR="0084050F" w:rsidRPr="001D72CF" w:rsidRDefault="0084050F" w:rsidP="0084050F">
            <w:pPr>
              <w:widowControl w:val="0"/>
              <w:autoSpaceDE w:val="0"/>
              <w:autoSpaceDN w:val="0"/>
              <w:bidi w:val="0"/>
              <w:adjustRightInd w:val="0"/>
              <w:jc w:val="center"/>
              <w:rPr>
                <w:b/>
                <w:bCs/>
              </w:rPr>
            </w:pPr>
            <w:r w:rsidRPr="001D72CF">
              <w:rPr>
                <w:b/>
                <w:bCs/>
              </w:rPr>
              <w:t>1</w:t>
            </w:r>
          </w:p>
        </w:tc>
        <w:tc>
          <w:tcPr>
            <w:tcW w:w="2131" w:type="dxa"/>
            <w:tcBorders>
              <w:top w:val="single" w:sz="12" w:space="0" w:color="auto"/>
              <w:right w:val="single" w:sz="12" w:space="0" w:color="auto"/>
            </w:tcBorders>
          </w:tcPr>
          <w:p w:rsidR="0084050F" w:rsidRPr="001D72CF" w:rsidRDefault="0084050F" w:rsidP="0084050F">
            <w:pPr>
              <w:widowControl w:val="0"/>
              <w:autoSpaceDE w:val="0"/>
              <w:autoSpaceDN w:val="0"/>
              <w:bidi w:val="0"/>
              <w:adjustRightInd w:val="0"/>
              <w:jc w:val="center"/>
              <w:rPr>
                <w:b/>
                <w:bCs/>
              </w:rPr>
            </w:pPr>
            <w:r w:rsidRPr="001D72CF">
              <w:rPr>
                <w:b/>
                <w:bCs/>
              </w:rPr>
              <w:t>1</w:t>
            </w:r>
          </w:p>
        </w:tc>
      </w:tr>
      <w:tr w:rsidR="0084050F" w:rsidRPr="001D72CF" w:rsidTr="0084050F">
        <w:tc>
          <w:tcPr>
            <w:tcW w:w="2130" w:type="dxa"/>
            <w:tcBorders>
              <w:left w:val="single" w:sz="12" w:space="0" w:color="auto"/>
            </w:tcBorders>
          </w:tcPr>
          <w:p w:rsidR="0084050F" w:rsidRPr="001D72CF" w:rsidRDefault="0084050F" w:rsidP="0084050F">
            <w:pPr>
              <w:widowControl w:val="0"/>
              <w:autoSpaceDE w:val="0"/>
              <w:autoSpaceDN w:val="0"/>
              <w:bidi w:val="0"/>
              <w:adjustRightInd w:val="0"/>
              <w:rPr>
                <w:b/>
                <w:bCs/>
              </w:rPr>
            </w:pPr>
            <w:r w:rsidRPr="001D72CF">
              <w:rPr>
                <w:b/>
                <w:bCs/>
              </w:rPr>
              <w:t>English</w:t>
            </w:r>
          </w:p>
        </w:tc>
        <w:tc>
          <w:tcPr>
            <w:tcW w:w="2130" w:type="dxa"/>
          </w:tcPr>
          <w:p w:rsidR="0084050F" w:rsidRPr="001D72CF" w:rsidRDefault="00F4587E" w:rsidP="00F4587E">
            <w:pPr>
              <w:widowControl w:val="0"/>
              <w:autoSpaceDE w:val="0"/>
              <w:autoSpaceDN w:val="0"/>
              <w:bidi w:val="0"/>
              <w:adjustRightInd w:val="0"/>
              <w:jc w:val="center"/>
              <w:rPr>
                <w:b/>
                <w:bCs/>
              </w:rPr>
            </w:pPr>
            <w:r>
              <w:rPr>
                <w:b/>
                <w:bCs/>
              </w:rPr>
              <w:t>1</w:t>
            </w:r>
          </w:p>
        </w:tc>
        <w:tc>
          <w:tcPr>
            <w:tcW w:w="2131" w:type="dxa"/>
          </w:tcPr>
          <w:p w:rsidR="0084050F" w:rsidRPr="001D72CF" w:rsidRDefault="00F4587E" w:rsidP="00F4587E">
            <w:pPr>
              <w:widowControl w:val="0"/>
              <w:autoSpaceDE w:val="0"/>
              <w:autoSpaceDN w:val="0"/>
              <w:bidi w:val="0"/>
              <w:adjustRightInd w:val="0"/>
              <w:jc w:val="center"/>
              <w:rPr>
                <w:b/>
                <w:bCs/>
              </w:rPr>
            </w:pPr>
            <w:r>
              <w:rPr>
                <w:b/>
                <w:bCs/>
              </w:rPr>
              <w:t>2</w:t>
            </w:r>
          </w:p>
        </w:tc>
        <w:tc>
          <w:tcPr>
            <w:tcW w:w="2131" w:type="dxa"/>
            <w:tcBorders>
              <w:right w:val="single" w:sz="12" w:space="0" w:color="auto"/>
            </w:tcBorders>
          </w:tcPr>
          <w:p w:rsidR="0084050F" w:rsidRPr="001D72CF" w:rsidRDefault="00F4587E" w:rsidP="00F4587E">
            <w:pPr>
              <w:widowControl w:val="0"/>
              <w:autoSpaceDE w:val="0"/>
              <w:autoSpaceDN w:val="0"/>
              <w:bidi w:val="0"/>
              <w:adjustRightInd w:val="0"/>
              <w:jc w:val="center"/>
              <w:rPr>
                <w:b/>
                <w:bCs/>
              </w:rPr>
            </w:pPr>
            <w:r>
              <w:rPr>
                <w:b/>
                <w:bCs/>
              </w:rPr>
              <w:t>1</w:t>
            </w:r>
          </w:p>
        </w:tc>
      </w:tr>
    </w:tbl>
    <w:p w:rsidR="00B80255" w:rsidRDefault="00F13F15" w:rsidP="00B80255">
      <w:pPr>
        <w:widowControl w:val="0"/>
        <w:autoSpaceDE w:val="0"/>
        <w:autoSpaceDN w:val="0"/>
        <w:bidi w:val="0"/>
        <w:adjustRightInd w:val="0"/>
      </w:pPr>
      <w:r>
        <w:t xml:space="preserve"> </w:t>
      </w:r>
    </w:p>
    <w:p w:rsidR="00B80255" w:rsidRPr="00257D7F" w:rsidRDefault="00F13F15" w:rsidP="00B80255">
      <w:pPr>
        <w:widowControl w:val="0"/>
        <w:autoSpaceDE w:val="0"/>
        <w:autoSpaceDN w:val="0"/>
        <w:bidi w:val="0"/>
        <w:adjustRightInd w:val="0"/>
        <w:rPr>
          <w:b/>
          <w:bCs/>
        </w:rPr>
      </w:pPr>
      <w:r w:rsidRPr="00257D7F">
        <w:rPr>
          <w:b/>
          <w:bCs/>
        </w:rPr>
        <w:t xml:space="preserve"> </w:t>
      </w:r>
    </w:p>
    <w:p w:rsidR="006F03ED" w:rsidRDefault="006F03ED" w:rsidP="001F1ABF">
      <w:pPr>
        <w:jc w:val="right"/>
      </w:pPr>
    </w:p>
    <w:p w:rsidR="005456A5" w:rsidRDefault="00062E2E" w:rsidP="005456A5">
      <w:pPr>
        <w:jc w:val="right"/>
        <w:rPr>
          <w:b/>
          <w:bCs/>
          <w:sz w:val="28"/>
          <w:szCs w:val="28"/>
        </w:rPr>
      </w:pPr>
      <w:r>
        <w:rPr>
          <w:b/>
          <w:bCs/>
          <w:sz w:val="28"/>
          <w:szCs w:val="28"/>
          <w:u w:val="single"/>
        </w:rPr>
        <w:t>Membership of professional bodies:</w:t>
      </w:r>
      <w:r>
        <w:rPr>
          <w:b/>
          <w:bCs/>
          <w:sz w:val="28"/>
          <w:szCs w:val="28"/>
        </w:rPr>
        <w:t xml:space="preserve"> </w:t>
      </w:r>
    </w:p>
    <w:p w:rsidR="0084050F" w:rsidRDefault="005456A5" w:rsidP="005456A5">
      <w:pPr>
        <w:jc w:val="right"/>
      </w:pPr>
      <w:r>
        <w:rPr>
          <w:b/>
          <w:bCs/>
          <w:sz w:val="28"/>
          <w:szCs w:val="28"/>
        </w:rPr>
        <w:br/>
      </w:r>
      <w:r w:rsidRPr="005456A5">
        <w:t xml:space="preserve">Member </w:t>
      </w:r>
      <w:r>
        <w:t xml:space="preserve">in the Palestinian Lawyers Association </w:t>
      </w:r>
    </w:p>
    <w:p w:rsidR="0084050F" w:rsidRDefault="0084050F" w:rsidP="005456A5">
      <w:pPr>
        <w:jc w:val="right"/>
      </w:pPr>
    </w:p>
    <w:p w:rsidR="005456A5" w:rsidRDefault="005456A5" w:rsidP="005456A5">
      <w:pPr>
        <w:jc w:val="right"/>
      </w:pPr>
      <w:r>
        <w:t xml:space="preserve"> </w:t>
      </w:r>
    </w:p>
    <w:p w:rsidR="005456A5" w:rsidRDefault="005456A5" w:rsidP="005456A5">
      <w:pPr>
        <w:jc w:val="right"/>
      </w:pPr>
    </w:p>
    <w:p w:rsidR="006F03ED" w:rsidRPr="005456A5" w:rsidRDefault="00062E2E" w:rsidP="005456A5">
      <w:pPr>
        <w:jc w:val="right"/>
        <w:rPr>
          <w:b/>
          <w:bCs/>
          <w:sz w:val="28"/>
          <w:szCs w:val="28"/>
        </w:rPr>
      </w:pPr>
      <w:r w:rsidRPr="005456A5">
        <w:t xml:space="preserve"> </w:t>
      </w:r>
    </w:p>
    <w:p w:rsidR="00274A01" w:rsidRDefault="00274A01" w:rsidP="00274A01">
      <w:pPr>
        <w:jc w:val="right"/>
        <w:rPr>
          <w:b/>
          <w:bCs/>
          <w:sz w:val="28"/>
          <w:szCs w:val="28"/>
          <w:u w:val="single"/>
        </w:rPr>
      </w:pPr>
      <w:r>
        <w:rPr>
          <w:b/>
          <w:bCs/>
          <w:sz w:val="28"/>
          <w:szCs w:val="28"/>
          <w:u w:val="single"/>
        </w:rPr>
        <w:lastRenderedPageBreak/>
        <w:t>Publications:</w:t>
      </w:r>
    </w:p>
    <w:p w:rsidR="00274A01" w:rsidRDefault="00274A01" w:rsidP="00274A01">
      <w:pPr>
        <w:jc w:val="right"/>
        <w:rPr>
          <w:b/>
          <w:bCs/>
          <w:sz w:val="28"/>
          <w:szCs w:val="28"/>
          <w:u w:val="single"/>
        </w:rPr>
      </w:pPr>
    </w:p>
    <w:p w:rsidR="00274A01" w:rsidRPr="00274A01" w:rsidRDefault="00274A01" w:rsidP="00A52C11">
      <w:pPr>
        <w:jc w:val="right"/>
      </w:pPr>
      <w:r>
        <w:t xml:space="preserve">Fa'our, D.N, 2015. The situation of international and local </w:t>
      </w:r>
      <w:r w:rsidR="00A52C11">
        <w:t xml:space="preserve">legislations from the issue of violence against women. </w:t>
      </w:r>
      <w:r>
        <w:t xml:space="preserve"> </w:t>
      </w:r>
      <w:r w:rsidR="00A52C11">
        <w:t xml:space="preserve">A research was published in the book of conference on violence against women. </w:t>
      </w:r>
      <w:r w:rsidR="00DE7AA6">
        <w:t>Gaza: Islamic Gaza University (IGU).</w:t>
      </w:r>
    </w:p>
    <w:p w:rsidR="00274A01" w:rsidRDefault="00274A01" w:rsidP="00274A01">
      <w:pPr>
        <w:jc w:val="right"/>
        <w:rPr>
          <w:b/>
          <w:bCs/>
          <w:sz w:val="28"/>
          <w:szCs w:val="28"/>
          <w:u w:val="single"/>
        </w:rPr>
      </w:pPr>
    </w:p>
    <w:p w:rsidR="007D45FF" w:rsidRPr="00274A01" w:rsidRDefault="000D0BB2" w:rsidP="00274A01">
      <w:pPr>
        <w:jc w:val="right"/>
        <w:rPr>
          <w:b/>
          <w:bCs/>
          <w:rtl/>
        </w:rPr>
      </w:pPr>
      <w:r>
        <w:rPr>
          <w:b/>
          <w:bCs/>
          <w:sz w:val="28"/>
          <w:szCs w:val="28"/>
          <w:u w:val="single"/>
        </w:rPr>
        <w:t>Professional experiences</w:t>
      </w:r>
      <w:r w:rsidR="00E85D70">
        <w:rPr>
          <w:b/>
          <w:bCs/>
          <w:sz w:val="28"/>
          <w:szCs w:val="28"/>
          <w:u w:val="single"/>
        </w:rPr>
        <w:t>:</w:t>
      </w:r>
    </w:p>
    <w:p w:rsidR="00791E3B" w:rsidRDefault="00791E3B" w:rsidP="00791E3B">
      <w:pPr>
        <w:jc w:val="right"/>
        <w:rPr>
          <w:b/>
          <w:bCs/>
          <w:sz w:val="28"/>
          <w:szCs w:val="28"/>
        </w:rPr>
      </w:pPr>
    </w:p>
    <w:tbl>
      <w:tblPr>
        <w:tblStyle w:val="TableGrid"/>
        <w:tblpPr w:leftFromText="180" w:rightFromText="180" w:vertAnchor="text" w:horzAnchor="margin" w:tblpXSpec="center" w:tblpY="138"/>
        <w:bidiVisual/>
        <w:tblW w:w="0" w:type="auto"/>
        <w:tblLook w:val="04A0" w:firstRow="1" w:lastRow="0" w:firstColumn="1" w:lastColumn="0" w:noHBand="0" w:noVBand="1"/>
      </w:tblPr>
      <w:tblGrid>
        <w:gridCol w:w="6221"/>
        <w:gridCol w:w="2211"/>
      </w:tblGrid>
      <w:tr w:rsidR="003157F8" w:rsidRPr="000D5B32" w:rsidTr="004D156E">
        <w:trPr>
          <w:trHeight w:val="106"/>
        </w:trPr>
        <w:tc>
          <w:tcPr>
            <w:tcW w:w="6221" w:type="dxa"/>
            <w:tcBorders>
              <w:top w:val="single" w:sz="12" w:space="0" w:color="auto"/>
              <w:left w:val="single" w:sz="12" w:space="0" w:color="auto"/>
              <w:bottom w:val="single" w:sz="12" w:space="0" w:color="auto"/>
            </w:tcBorders>
            <w:shd w:val="clear" w:color="auto" w:fill="EEECE1" w:themeFill="background2"/>
          </w:tcPr>
          <w:p w:rsidR="003157F8" w:rsidRPr="000D5B32" w:rsidRDefault="003157F8" w:rsidP="003157F8">
            <w:pPr>
              <w:jc w:val="right"/>
              <w:rPr>
                <w:b/>
                <w:bCs/>
                <w:rtl/>
              </w:rPr>
            </w:pPr>
            <w:r>
              <w:rPr>
                <w:rFonts w:hint="cs"/>
                <w:b/>
                <w:bCs/>
                <w:rtl/>
              </w:rPr>
              <w:t xml:space="preserve">  </w:t>
            </w:r>
            <w:r>
              <w:rPr>
                <w:b/>
                <w:bCs/>
              </w:rPr>
              <w:t>19 November, 2017</w:t>
            </w:r>
          </w:p>
        </w:tc>
        <w:tc>
          <w:tcPr>
            <w:tcW w:w="2211" w:type="dxa"/>
            <w:tcBorders>
              <w:top w:val="single" w:sz="12" w:space="0" w:color="auto"/>
              <w:bottom w:val="single" w:sz="12" w:space="0" w:color="auto"/>
              <w:right w:val="single" w:sz="12" w:space="0" w:color="auto"/>
            </w:tcBorders>
            <w:shd w:val="clear" w:color="auto" w:fill="EEECE1" w:themeFill="background2"/>
          </w:tcPr>
          <w:p w:rsidR="003157F8" w:rsidRPr="000D5B32" w:rsidRDefault="003157F8" w:rsidP="003157F8">
            <w:pPr>
              <w:jc w:val="right"/>
              <w:rPr>
                <w:b/>
                <w:bCs/>
              </w:rPr>
            </w:pPr>
            <w:r w:rsidRPr="000D5B32">
              <w:rPr>
                <w:b/>
                <w:bCs/>
              </w:rPr>
              <w:t>Date from- Date to</w:t>
            </w:r>
          </w:p>
        </w:tc>
      </w:tr>
      <w:tr w:rsidR="003157F8" w:rsidRPr="000D5B32" w:rsidTr="004D156E">
        <w:trPr>
          <w:trHeight w:val="106"/>
        </w:trPr>
        <w:tc>
          <w:tcPr>
            <w:tcW w:w="6221" w:type="dxa"/>
            <w:tcBorders>
              <w:top w:val="single" w:sz="12" w:space="0" w:color="auto"/>
              <w:left w:val="single" w:sz="2" w:space="0" w:color="auto"/>
              <w:bottom w:val="single" w:sz="2" w:space="0" w:color="auto"/>
            </w:tcBorders>
            <w:shd w:val="clear" w:color="auto" w:fill="FFFFFF" w:themeFill="background1"/>
          </w:tcPr>
          <w:p w:rsidR="003157F8" w:rsidRPr="005D1CFA" w:rsidRDefault="003157F8" w:rsidP="003157F8">
            <w:pPr>
              <w:jc w:val="right"/>
            </w:pPr>
            <w:r w:rsidRPr="005D1CFA">
              <w:t>Al-Najah National University</w:t>
            </w:r>
          </w:p>
        </w:tc>
        <w:tc>
          <w:tcPr>
            <w:tcW w:w="2211" w:type="dxa"/>
            <w:tcBorders>
              <w:top w:val="single" w:sz="12" w:space="0" w:color="auto"/>
              <w:bottom w:val="single" w:sz="2" w:space="0" w:color="auto"/>
              <w:right w:val="single" w:sz="2" w:space="0" w:color="auto"/>
            </w:tcBorders>
            <w:shd w:val="clear" w:color="auto" w:fill="FFFFFF" w:themeFill="background1"/>
          </w:tcPr>
          <w:p w:rsidR="003157F8" w:rsidRPr="000D5B32" w:rsidRDefault="003157F8" w:rsidP="003157F8">
            <w:pPr>
              <w:jc w:val="right"/>
            </w:pPr>
            <w:r>
              <w:t>Organization</w:t>
            </w:r>
          </w:p>
        </w:tc>
      </w:tr>
      <w:tr w:rsidR="003157F8" w:rsidRPr="000D5B32" w:rsidTr="004D156E">
        <w:trPr>
          <w:trHeight w:val="106"/>
        </w:trPr>
        <w:tc>
          <w:tcPr>
            <w:tcW w:w="6221" w:type="dxa"/>
            <w:tcBorders>
              <w:top w:val="single" w:sz="2" w:space="0" w:color="auto"/>
              <w:left w:val="single" w:sz="2" w:space="0" w:color="auto"/>
              <w:bottom w:val="single" w:sz="2" w:space="0" w:color="auto"/>
            </w:tcBorders>
            <w:shd w:val="clear" w:color="auto" w:fill="FFFFFF" w:themeFill="background1"/>
          </w:tcPr>
          <w:p w:rsidR="003157F8" w:rsidRPr="005D1CFA" w:rsidRDefault="007F4DC0" w:rsidP="003157F8">
            <w:pPr>
              <w:jc w:val="right"/>
            </w:pPr>
            <w:r>
              <w:t xml:space="preserve"> Trade Mark- </w:t>
            </w:r>
            <w:r w:rsidR="003157F8" w:rsidRPr="005D1CFA">
              <w:t xml:space="preserve">Intellectual Property </w:t>
            </w:r>
          </w:p>
        </w:tc>
        <w:tc>
          <w:tcPr>
            <w:tcW w:w="2211" w:type="dxa"/>
            <w:tcBorders>
              <w:top w:val="single" w:sz="2" w:space="0" w:color="auto"/>
              <w:bottom w:val="single" w:sz="2" w:space="0" w:color="auto"/>
              <w:right w:val="single" w:sz="2" w:space="0" w:color="auto"/>
            </w:tcBorders>
            <w:shd w:val="clear" w:color="auto" w:fill="FFFFFF" w:themeFill="background1"/>
          </w:tcPr>
          <w:p w:rsidR="003157F8" w:rsidRPr="00D403F6" w:rsidRDefault="003157F8" w:rsidP="003157F8">
            <w:pPr>
              <w:jc w:val="right"/>
              <w:rPr>
                <w:rtl/>
              </w:rPr>
            </w:pPr>
            <w:r>
              <w:t xml:space="preserve">Field </w:t>
            </w:r>
          </w:p>
        </w:tc>
      </w:tr>
      <w:tr w:rsidR="003157F8" w:rsidRPr="000D5B32" w:rsidTr="004D156E">
        <w:trPr>
          <w:trHeight w:val="106"/>
        </w:trPr>
        <w:tc>
          <w:tcPr>
            <w:tcW w:w="6221" w:type="dxa"/>
            <w:tcBorders>
              <w:top w:val="single" w:sz="2" w:space="0" w:color="auto"/>
              <w:left w:val="single" w:sz="2" w:space="0" w:color="auto"/>
              <w:bottom w:val="single" w:sz="2" w:space="0" w:color="auto"/>
            </w:tcBorders>
            <w:shd w:val="clear" w:color="auto" w:fill="FFFFFF" w:themeFill="background1"/>
          </w:tcPr>
          <w:p w:rsidR="003157F8" w:rsidRDefault="007F4DC0" w:rsidP="003157F8">
            <w:pPr>
              <w:jc w:val="right"/>
              <w:rPr>
                <w:b/>
                <w:bCs/>
                <w:rtl/>
              </w:rPr>
            </w:pPr>
            <w:r>
              <w:t xml:space="preserve">Faculty of law, </w:t>
            </w:r>
            <w:r w:rsidR="003157F8">
              <w:t>Nablus, Palestine</w:t>
            </w:r>
          </w:p>
        </w:tc>
        <w:tc>
          <w:tcPr>
            <w:tcW w:w="2211" w:type="dxa"/>
            <w:tcBorders>
              <w:top w:val="single" w:sz="2" w:space="0" w:color="auto"/>
              <w:bottom w:val="single" w:sz="2" w:space="0" w:color="auto"/>
              <w:right w:val="single" w:sz="2" w:space="0" w:color="auto"/>
            </w:tcBorders>
            <w:shd w:val="clear" w:color="auto" w:fill="FFFFFF" w:themeFill="background1"/>
          </w:tcPr>
          <w:p w:rsidR="003157F8" w:rsidRDefault="003157F8" w:rsidP="003157F8">
            <w:pPr>
              <w:jc w:val="right"/>
            </w:pPr>
            <w:r>
              <w:t>Location</w:t>
            </w:r>
          </w:p>
        </w:tc>
      </w:tr>
      <w:tr w:rsidR="003157F8" w:rsidRPr="000D5B32" w:rsidTr="004D156E">
        <w:trPr>
          <w:trHeight w:val="106"/>
        </w:trPr>
        <w:tc>
          <w:tcPr>
            <w:tcW w:w="6221" w:type="dxa"/>
            <w:tcBorders>
              <w:top w:val="single" w:sz="2" w:space="0" w:color="auto"/>
              <w:left w:val="single" w:sz="2" w:space="0" w:color="auto"/>
              <w:bottom w:val="single" w:sz="2" w:space="0" w:color="auto"/>
            </w:tcBorders>
            <w:shd w:val="clear" w:color="auto" w:fill="FFFFFF" w:themeFill="background1"/>
          </w:tcPr>
          <w:p w:rsidR="003157F8" w:rsidRDefault="003157F8" w:rsidP="003157F8">
            <w:pPr>
              <w:jc w:val="right"/>
              <w:rPr>
                <w:b/>
                <w:bCs/>
                <w:rtl/>
              </w:rPr>
            </w:pPr>
            <w:r w:rsidRPr="00CB6BBB">
              <w:t>Dr. Amjad Hassan</w:t>
            </w:r>
            <w:r>
              <w:t>, Faculty Member at NNU</w:t>
            </w:r>
            <w:r>
              <w:br/>
              <w:t>Mob. No. +970 597 303 036</w:t>
            </w:r>
          </w:p>
        </w:tc>
        <w:tc>
          <w:tcPr>
            <w:tcW w:w="2211" w:type="dxa"/>
            <w:tcBorders>
              <w:top w:val="single" w:sz="2" w:space="0" w:color="auto"/>
              <w:bottom w:val="single" w:sz="2" w:space="0" w:color="auto"/>
              <w:right w:val="single" w:sz="2" w:space="0" w:color="auto"/>
            </w:tcBorders>
            <w:shd w:val="clear" w:color="auto" w:fill="FFFFFF" w:themeFill="background1"/>
          </w:tcPr>
          <w:p w:rsidR="003157F8" w:rsidRPr="00D403F6" w:rsidRDefault="003157F8" w:rsidP="003157F8">
            <w:pPr>
              <w:jc w:val="right"/>
            </w:pPr>
            <w:r>
              <w:t xml:space="preserve">Reference person (name and contract details) </w:t>
            </w:r>
          </w:p>
        </w:tc>
      </w:tr>
      <w:tr w:rsidR="003157F8" w:rsidRPr="000D5B32" w:rsidTr="004D156E">
        <w:trPr>
          <w:trHeight w:val="106"/>
        </w:trPr>
        <w:tc>
          <w:tcPr>
            <w:tcW w:w="6221" w:type="dxa"/>
            <w:tcBorders>
              <w:top w:val="single" w:sz="2" w:space="0" w:color="auto"/>
              <w:left w:val="single" w:sz="2" w:space="0" w:color="auto"/>
              <w:bottom w:val="single" w:sz="12" w:space="0" w:color="auto"/>
            </w:tcBorders>
            <w:shd w:val="clear" w:color="auto" w:fill="FFFFFF" w:themeFill="background1"/>
          </w:tcPr>
          <w:p w:rsidR="003157F8" w:rsidRPr="00EC51E1" w:rsidRDefault="003157F8" w:rsidP="003157F8">
            <w:pPr>
              <w:jc w:val="right"/>
              <w:rPr>
                <w:rtl/>
              </w:rPr>
            </w:pPr>
            <w:r w:rsidRPr="00EC51E1">
              <w:t>L</w:t>
            </w:r>
            <w:r>
              <w:t>ecture</w:t>
            </w:r>
            <w:r w:rsidRPr="00EC51E1">
              <w:t xml:space="preserve"> </w:t>
            </w:r>
            <w:r>
              <w:t>a</w:t>
            </w:r>
            <w:r w:rsidRPr="00EC51E1">
              <w:t>bout international registration for trademarks</w:t>
            </w:r>
            <w:r>
              <w:t>.</w:t>
            </w:r>
          </w:p>
        </w:tc>
        <w:tc>
          <w:tcPr>
            <w:tcW w:w="2211" w:type="dxa"/>
            <w:tcBorders>
              <w:top w:val="single" w:sz="2" w:space="0" w:color="auto"/>
              <w:bottom w:val="single" w:sz="12" w:space="0" w:color="auto"/>
              <w:right w:val="single" w:sz="2" w:space="0" w:color="auto"/>
            </w:tcBorders>
            <w:shd w:val="clear" w:color="auto" w:fill="FFFFFF" w:themeFill="background1"/>
          </w:tcPr>
          <w:p w:rsidR="003157F8" w:rsidRPr="00CB74F4" w:rsidRDefault="003157F8" w:rsidP="003157F8">
            <w:pPr>
              <w:jc w:val="right"/>
            </w:pPr>
            <w:r w:rsidRPr="00CB74F4">
              <w:t>Description</w:t>
            </w:r>
          </w:p>
        </w:tc>
      </w:tr>
      <w:tr w:rsidR="003157F8" w:rsidRPr="000D5B32" w:rsidTr="004D156E">
        <w:trPr>
          <w:trHeight w:val="106"/>
        </w:trPr>
        <w:tc>
          <w:tcPr>
            <w:tcW w:w="6221" w:type="dxa"/>
            <w:tcBorders>
              <w:top w:val="single" w:sz="12" w:space="0" w:color="auto"/>
              <w:left w:val="single" w:sz="12" w:space="0" w:color="auto"/>
              <w:bottom w:val="single" w:sz="12" w:space="0" w:color="auto"/>
            </w:tcBorders>
            <w:shd w:val="clear" w:color="auto" w:fill="DDD9C3" w:themeFill="background2" w:themeFillShade="E6"/>
          </w:tcPr>
          <w:p w:rsidR="003157F8" w:rsidRPr="000D5B32" w:rsidRDefault="003157F8" w:rsidP="003157F8">
            <w:pPr>
              <w:jc w:val="right"/>
              <w:rPr>
                <w:b/>
                <w:bCs/>
                <w:rtl/>
              </w:rPr>
            </w:pPr>
            <w:r>
              <w:rPr>
                <w:rFonts w:hint="cs"/>
                <w:b/>
                <w:bCs/>
                <w:rtl/>
              </w:rPr>
              <w:t xml:space="preserve"> </w:t>
            </w:r>
            <w:r>
              <w:rPr>
                <w:b/>
                <w:bCs/>
              </w:rPr>
              <w:t xml:space="preserve"> 9 November, 2017 </w:t>
            </w:r>
          </w:p>
        </w:tc>
        <w:tc>
          <w:tcPr>
            <w:tcW w:w="2211" w:type="dxa"/>
            <w:tcBorders>
              <w:top w:val="single" w:sz="12" w:space="0" w:color="auto"/>
              <w:bottom w:val="single" w:sz="12" w:space="0" w:color="auto"/>
              <w:right w:val="single" w:sz="12" w:space="0" w:color="auto"/>
            </w:tcBorders>
            <w:shd w:val="clear" w:color="auto" w:fill="DDD9C3" w:themeFill="background2" w:themeFillShade="E6"/>
          </w:tcPr>
          <w:p w:rsidR="003157F8" w:rsidRPr="000D5B32" w:rsidRDefault="003157F8" w:rsidP="003157F8">
            <w:pPr>
              <w:jc w:val="right"/>
              <w:rPr>
                <w:b/>
                <w:bCs/>
              </w:rPr>
            </w:pPr>
            <w:r w:rsidRPr="000D5B32">
              <w:rPr>
                <w:b/>
                <w:bCs/>
              </w:rPr>
              <w:t>Date from- Date to</w:t>
            </w:r>
          </w:p>
        </w:tc>
      </w:tr>
      <w:tr w:rsidR="003157F8" w:rsidTr="004D156E">
        <w:trPr>
          <w:trHeight w:val="106"/>
        </w:trPr>
        <w:tc>
          <w:tcPr>
            <w:tcW w:w="6221" w:type="dxa"/>
            <w:tcBorders>
              <w:top w:val="single" w:sz="12" w:space="0" w:color="auto"/>
            </w:tcBorders>
          </w:tcPr>
          <w:p w:rsidR="003157F8" w:rsidRPr="007D7EFC" w:rsidRDefault="003157F8" w:rsidP="003157F8">
            <w:pPr>
              <w:jc w:val="right"/>
              <w:rPr>
                <w:rtl/>
              </w:rPr>
            </w:pPr>
            <w:r w:rsidRPr="007D7EFC">
              <w:t>Palestinian Public Broadcasting Corporation</w:t>
            </w:r>
            <w:r>
              <w:t xml:space="preserve"> (PBC)</w:t>
            </w:r>
          </w:p>
        </w:tc>
        <w:tc>
          <w:tcPr>
            <w:tcW w:w="2211" w:type="dxa"/>
            <w:tcBorders>
              <w:top w:val="single" w:sz="12" w:space="0" w:color="auto"/>
            </w:tcBorders>
          </w:tcPr>
          <w:p w:rsidR="003157F8" w:rsidRPr="000D5B32" w:rsidRDefault="003157F8" w:rsidP="003157F8">
            <w:pPr>
              <w:jc w:val="right"/>
            </w:pPr>
            <w:r>
              <w:t>Organization</w:t>
            </w:r>
          </w:p>
        </w:tc>
      </w:tr>
      <w:tr w:rsidR="003157F8" w:rsidRPr="00D403F6" w:rsidTr="004D156E">
        <w:trPr>
          <w:trHeight w:val="106"/>
        </w:trPr>
        <w:tc>
          <w:tcPr>
            <w:tcW w:w="6221" w:type="dxa"/>
          </w:tcPr>
          <w:p w:rsidR="003157F8" w:rsidRPr="007D7EFC" w:rsidRDefault="003157F8" w:rsidP="003157F8">
            <w:pPr>
              <w:jc w:val="right"/>
              <w:rPr>
                <w:rtl/>
              </w:rPr>
            </w:pPr>
            <w:r w:rsidRPr="007D7EFC">
              <w:t>Workshop on Intellectual Property Rights for Radio Programs</w:t>
            </w:r>
          </w:p>
        </w:tc>
        <w:tc>
          <w:tcPr>
            <w:tcW w:w="2211" w:type="dxa"/>
          </w:tcPr>
          <w:p w:rsidR="003157F8" w:rsidRPr="00D403F6" w:rsidRDefault="003157F8" w:rsidP="003157F8">
            <w:pPr>
              <w:jc w:val="right"/>
              <w:rPr>
                <w:rtl/>
              </w:rPr>
            </w:pPr>
            <w:r>
              <w:t xml:space="preserve">Field </w:t>
            </w:r>
          </w:p>
        </w:tc>
      </w:tr>
      <w:tr w:rsidR="003157F8" w:rsidRPr="00D403F6" w:rsidTr="004D156E">
        <w:trPr>
          <w:trHeight w:val="106"/>
        </w:trPr>
        <w:tc>
          <w:tcPr>
            <w:tcW w:w="6221" w:type="dxa"/>
          </w:tcPr>
          <w:p w:rsidR="003157F8" w:rsidRPr="007D7EFC" w:rsidRDefault="003157F8" w:rsidP="003157F8">
            <w:pPr>
              <w:jc w:val="right"/>
            </w:pPr>
            <w:r>
              <w:t>Ramallah, Palestine</w:t>
            </w:r>
          </w:p>
        </w:tc>
        <w:tc>
          <w:tcPr>
            <w:tcW w:w="2211" w:type="dxa"/>
          </w:tcPr>
          <w:p w:rsidR="003157F8" w:rsidRDefault="003157F8" w:rsidP="003157F8">
            <w:pPr>
              <w:jc w:val="right"/>
            </w:pPr>
            <w:r>
              <w:t>Location</w:t>
            </w:r>
          </w:p>
        </w:tc>
      </w:tr>
      <w:tr w:rsidR="003157F8" w:rsidTr="004D156E">
        <w:trPr>
          <w:trHeight w:val="106"/>
        </w:trPr>
        <w:tc>
          <w:tcPr>
            <w:tcW w:w="6221" w:type="dxa"/>
          </w:tcPr>
          <w:p w:rsidR="003157F8" w:rsidRPr="00CB6BBB" w:rsidRDefault="003157F8" w:rsidP="003157F8">
            <w:pPr>
              <w:jc w:val="right"/>
            </w:pPr>
            <w:r w:rsidRPr="00CB6BBB">
              <w:t>Dr. Amjad Hassan</w:t>
            </w:r>
            <w:r>
              <w:t>, Faculty Member at NNU</w:t>
            </w:r>
            <w:r>
              <w:br/>
              <w:t>Mob. No. +970 597 303 036</w:t>
            </w:r>
            <w:r>
              <w:br/>
              <w:t>Hiba Hamad, Manager of IP department in PBC</w:t>
            </w:r>
            <w:r>
              <w:br/>
              <w:t>Mob. No. +970 592 053 578</w:t>
            </w:r>
          </w:p>
        </w:tc>
        <w:tc>
          <w:tcPr>
            <w:tcW w:w="2211" w:type="dxa"/>
          </w:tcPr>
          <w:p w:rsidR="003157F8" w:rsidRPr="00D403F6" w:rsidRDefault="003157F8" w:rsidP="003157F8">
            <w:pPr>
              <w:jc w:val="right"/>
            </w:pPr>
            <w:r>
              <w:t xml:space="preserve">Reference person (name and contract details) </w:t>
            </w:r>
          </w:p>
        </w:tc>
      </w:tr>
      <w:tr w:rsidR="003157F8" w:rsidRPr="00CB74F4" w:rsidTr="004D156E">
        <w:trPr>
          <w:trHeight w:val="106"/>
        </w:trPr>
        <w:tc>
          <w:tcPr>
            <w:tcW w:w="6221" w:type="dxa"/>
            <w:tcBorders>
              <w:bottom w:val="single" w:sz="12" w:space="0" w:color="000000" w:themeColor="text1"/>
            </w:tcBorders>
          </w:tcPr>
          <w:p w:rsidR="003157F8" w:rsidRPr="00221106" w:rsidRDefault="003157F8" w:rsidP="003157F8">
            <w:pPr>
              <w:jc w:val="right"/>
            </w:pPr>
            <w:r w:rsidRPr="00221106">
              <w:t>Participated in a workshop to develop the Intellectual Property Department in the General Authority for Radio and Television that attached to the Legal Affairs Unit in order to ensure protection of the media product</w:t>
            </w:r>
            <w:r>
              <w:t>.</w:t>
            </w:r>
          </w:p>
        </w:tc>
        <w:tc>
          <w:tcPr>
            <w:tcW w:w="2211" w:type="dxa"/>
            <w:tcBorders>
              <w:bottom w:val="single" w:sz="12" w:space="0" w:color="auto"/>
            </w:tcBorders>
          </w:tcPr>
          <w:p w:rsidR="003157F8" w:rsidRPr="00CB74F4" w:rsidRDefault="003157F8" w:rsidP="003157F8">
            <w:pPr>
              <w:jc w:val="right"/>
            </w:pPr>
            <w:r w:rsidRPr="00CB74F4">
              <w:t>Description</w:t>
            </w:r>
          </w:p>
        </w:tc>
      </w:tr>
      <w:tr w:rsidR="003157F8" w:rsidTr="004D156E">
        <w:trPr>
          <w:trHeight w:val="106"/>
        </w:trPr>
        <w:tc>
          <w:tcPr>
            <w:tcW w:w="6221" w:type="dxa"/>
            <w:tcBorders>
              <w:top w:val="single" w:sz="12" w:space="0" w:color="000000" w:themeColor="text1"/>
              <w:left w:val="single" w:sz="12" w:space="0" w:color="auto"/>
              <w:bottom w:val="single" w:sz="12" w:space="0" w:color="auto"/>
            </w:tcBorders>
            <w:shd w:val="clear" w:color="auto" w:fill="DDD9C3" w:themeFill="background2" w:themeFillShade="E6"/>
          </w:tcPr>
          <w:p w:rsidR="003157F8" w:rsidRPr="000D5B32" w:rsidRDefault="003157F8" w:rsidP="003157F8">
            <w:pPr>
              <w:jc w:val="right"/>
              <w:rPr>
                <w:b/>
                <w:bCs/>
                <w:rtl/>
              </w:rPr>
            </w:pPr>
            <w:r>
              <w:rPr>
                <w:b/>
                <w:bCs/>
              </w:rPr>
              <w:t xml:space="preserve"> (23 - 25) march, 2017 </w:t>
            </w:r>
          </w:p>
        </w:tc>
        <w:tc>
          <w:tcPr>
            <w:tcW w:w="2211" w:type="dxa"/>
            <w:tcBorders>
              <w:top w:val="single" w:sz="12" w:space="0" w:color="auto"/>
              <w:bottom w:val="single" w:sz="12" w:space="0" w:color="auto"/>
              <w:right w:val="single" w:sz="12" w:space="0" w:color="auto"/>
            </w:tcBorders>
            <w:shd w:val="clear" w:color="auto" w:fill="DDD9C3" w:themeFill="background2" w:themeFillShade="E6"/>
          </w:tcPr>
          <w:p w:rsidR="003157F8" w:rsidRPr="000D5B32" w:rsidRDefault="003157F8" w:rsidP="003157F8">
            <w:pPr>
              <w:jc w:val="right"/>
              <w:rPr>
                <w:b/>
                <w:bCs/>
              </w:rPr>
            </w:pPr>
            <w:r w:rsidRPr="000D5B32">
              <w:rPr>
                <w:b/>
                <w:bCs/>
              </w:rPr>
              <w:t>Date from- Date to</w:t>
            </w:r>
          </w:p>
        </w:tc>
      </w:tr>
      <w:tr w:rsidR="003157F8" w:rsidTr="004D156E">
        <w:trPr>
          <w:trHeight w:val="106"/>
        </w:trPr>
        <w:tc>
          <w:tcPr>
            <w:tcW w:w="6221" w:type="dxa"/>
            <w:tcBorders>
              <w:top w:val="single" w:sz="12" w:space="0" w:color="auto"/>
            </w:tcBorders>
          </w:tcPr>
          <w:p w:rsidR="003157F8" w:rsidRPr="002673E9" w:rsidRDefault="003157F8" w:rsidP="003157F8">
            <w:pPr>
              <w:jc w:val="right"/>
            </w:pPr>
            <w:r w:rsidRPr="002673E9">
              <w:t>Tempus programme of the European Union</w:t>
            </w:r>
          </w:p>
        </w:tc>
        <w:tc>
          <w:tcPr>
            <w:tcW w:w="2211" w:type="dxa"/>
            <w:tcBorders>
              <w:top w:val="single" w:sz="12" w:space="0" w:color="auto"/>
            </w:tcBorders>
          </w:tcPr>
          <w:p w:rsidR="003157F8" w:rsidRPr="00D403F6" w:rsidRDefault="003157F8" w:rsidP="003157F8">
            <w:pPr>
              <w:jc w:val="right"/>
              <w:rPr>
                <w:rtl/>
              </w:rPr>
            </w:pPr>
            <w:r>
              <w:t>Organization</w:t>
            </w:r>
          </w:p>
        </w:tc>
      </w:tr>
      <w:tr w:rsidR="003157F8" w:rsidTr="004D156E">
        <w:trPr>
          <w:trHeight w:val="106"/>
        </w:trPr>
        <w:tc>
          <w:tcPr>
            <w:tcW w:w="6221" w:type="dxa"/>
          </w:tcPr>
          <w:p w:rsidR="003157F8" w:rsidRPr="002673E9" w:rsidRDefault="003157F8" w:rsidP="003157F8">
            <w:pPr>
              <w:jc w:val="right"/>
              <w:rPr>
                <w:rtl/>
              </w:rPr>
            </w:pPr>
            <w:r w:rsidRPr="002673E9">
              <w:t>IP-MED Final International Conference in IP Law and Practice-Strategies for the Mediterranean Region</w:t>
            </w:r>
          </w:p>
        </w:tc>
        <w:tc>
          <w:tcPr>
            <w:tcW w:w="2211" w:type="dxa"/>
          </w:tcPr>
          <w:p w:rsidR="003157F8" w:rsidRPr="00D403F6" w:rsidRDefault="003157F8" w:rsidP="003157F8">
            <w:pPr>
              <w:jc w:val="right"/>
            </w:pPr>
            <w:r>
              <w:t>Field</w:t>
            </w:r>
          </w:p>
        </w:tc>
      </w:tr>
      <w:tr w:rsidR="003157F8" w:rsidTr="004D156E">
        <w:trPr>
          <w:trHeight w:val="106"/>
        </w:trPr>
        <w:tc>
          <w:tcPr>
            <w:tcW w:w="6221" w:type="dxa"/>
          </w:tcPr>
          <w:p w:rsidR="003157F8" w:rsidRPr="002673E9" w:rsidRDefault="003157F8" w:rsidP="003157F8">
            <w:pPr>
              <w:jc w:val="right"/>
            </w:pPr>
            <w:r>
              <w:t>Royal scientific Society, Jordan</w:t>
            </w:r>
            <w:r>
              <w:br/>
              <w:t>Days Inn Hotels, Jordan</w:t>
            </w:r>
          </w:p>
        </w:tc>
        <w:tc>
          <w:tcPr>
            <w:tcW w:w="2211" w:type="dxa"/>
          </w:tcPr>
          <w:p w:rsidR="003157F8" w:rsidRDefault="003157F8" w:rsidP="003157F8">
            <w:pPr>
              <w:jc w:val="right"/>
            </w:pPr>
            <w:r>
              <w:t>Location</w:t>
            </w:r>
          </w:p>
        </w:tc>
      </w:tr>
      <w:tr w:rsidR="003157F8" w:rsidTr="004D156E">
        <w:trPr>
          <w:trHeight w:val="106"/>
        </w:trPr>
        <w:tc>
          <w:tcPr>
            <w:tcW w:w="6221" w:type="dxa"/>
            <w:tcBorders>
              <w:bottom w:val="single" w:sz="2" w:space="0" w:color="000000" w:themeColor="text1"/>
            </w:tcBorders>
          </w:tcPr>
          <w:p w:rsidR="003157F8" w:rsidRDefault="003157F8" w:rsidP="003157F8">
            <w:pPr>
              <w:jc w:val="right"/>
              <w:rPr>
                <w:b/>
                <w:bCs/>
                <w:sz w:val="28"/>
                <w:szCs w:val="28"/>
                <w:rtl/>
              </w:rPr>
            </w:pPr>
            <w:r w:rsidRPr="00CB6BBB">
              <w:t>Dr. Amjad Hassan</w:t>
            </w:r>
            <w:r>
              <w:t>, Faculty Member at NNU</w:t>
            </w:r>
            <w:r>
              <w:br/>
              <w:t>Mob. No. +970 597 303 036</w:t>
            </w:r>
          </w:p>
        </w:tc>
        <w:tc>
          <w:tcPr>
            <w:tcW w:w="2211" w:type="dxa"/>
            <w:tcBorders>
              <w:bottom w:val="single" w:sz="2" w:space="0" w:color="000000" w:themeColor="text1"/>
            </w:tcBorders>
          </w:tcPr>
          <w:p w:rsidR="003157F8" w:rsidRPr="00D403F6" w:rsidRDefault="003157F8" w:rsidP="003157F8">
            <w:pPr>
              <w:jc w:val="right"/>
            </w:pPr>
            <w:r>
              <w:t xml:space="preserve">Reference person (name and contract details) </w:t>
            </w:r>
          </w:p>
        </w:tc>
      </w:tr>
      <w:tr w:rsidR="003157F8" w:rsidTr="004D156E">
        <w:trPr>
          <w:trHeight w:val="106"/>
        </w:trPr>
        <w:tc>
          <w:tcPr>
            <w:tcW w:w="6221" w:type="dxa"/>
            <w:tcBorders>
              <w:top w:val="single" w:sz="2" w:space="0" w:color="000000" w:themeColor="text1"/>
              <w:bottom w:val="single" w:sz="12" w:space="0" w:color="000000" w:themeColor="text1"/>
            </w:tcBorders>
          </w:tcPr>
          <w:p w:rsidR="003157F8" w:rsidRPr="00840305" w:rsidRDefault="003157F8" w:rsidP="003157F8">
            <w:pPr>
              <w:jc w:val="right"/>
              <w:rPr>
                <w:rtl/>
              </w:rPr>
            </w:pPr>
            <w:r w:rsidRPr="00CE5C93">
              <w:t>At the first day</w:t>
            </w:r>
            <w:r>
              <w:t>,</w:t>
            </w:r>
            <w:r w:rsidRPr="00CE5C93">
              <w:t xml:space="preserve"> each university has presented definitions for the program of Master of Intellectual Property and presentations about some concepts of intellectual property</w:t>
            </w:r>
            <w:r>
              <w:t>.</w:t>
            </w:r>
            <w:r>
              <w:br/>
            </w:r>
            <w:r w:rsidRPr="007313C0">
              <w:t>At the second day</w:t>
            </w:r>
            <w:r>
              <w:t>, l</w:t>
            </w:r>
            <w:r w:rsidRPr="007313C0">
              <w:t xml:space="preserve">ectures have presented by Dr. Cees Mulder and Prof. Anselm Kamperman Sandres about introduction to international IP, landmark cases, patents, trade secrets, trademarks, GIs, entrepreneurship and finally </w:t>
            </w:r>
            <w:r>
              <w:t>a</w:t>
            </w:r>
            <w:r w:rsidRPr="007313C0">
              <w:t xml:space="preserve"> recap and in-depth perspective of patent-related content</w:t>
            </w:r>
            <w:r>
              <w:t>.</w:t>
            </w:r>
            <w:r>
              <w:br/>
              <w:t xml:space="preserve">At the third day, </w:t>
            </w:r>
            <w:r w:rsidRPr="007313C0">
              <w:t>, lectures have presented by</w:t>
            </w:r>
            <w:r>
              <w:t xml:space="preserve"> Pawan and Katrin lawyers about the digital market, IP rights, copyright and finally design rights. </w:t>
            </w:r>
            <w:r w:rsidRPr="007313C0">
              <w:rPr>
                <w:rtl/>
              </w:rPr>
              <w:t xml:space="preserve">  </w:t>
            </w:r>
          </w:p>
        </w:tc>
        <w:tc>
          <w:tcPr>
            <w:tcW w:w="2211" w:type="dxa"/>
            <w:tcBorders>
              <w:top w:val="single" w:sz="2" w:space="0" w:color="000000" w:themeColor="text1"/>
              <w:bottom w:val="single" w:sz="12" w:space="0" w:color="000000" w:themeColor="text1"/>
            </w:tcBorders>
          </w:tcPr>
          <w:p w:rsidR="003157F8" w:rsidRPr="00CB74F4" w:rsidRDefault="003157F8" w:rsidP="003157F8">
            <w:pPr>
              <w:jc w:val="right"/>
              <w:rPr>
                <w:rtl/>
              </w:rPr>
            </w:pPr>
            <w:r w:rsidRPr="00CB74F4">
              <w:t>Description</w:t>
            </w:r>
          </w:p>
        </w:tc>
      </w:tr>
      <w:tr w:rsidR="003157F8" w:rsidTr="004D156E">
        <w:trPr>
          <w:trHeight w:val="106"/>
        </w:trPr>
        <w:tc>
          <w:tcPr>
            <w:tcW w:w="6221" w:type="dxa"/>
            <w:tcBorders>
              <w:top w:val="single" w:sz="2" w:space="0" w:color="000000" w:themeColor="text1"/>
              <w:bottom w:val="single" w:sz="12" w:space="0" w:color="000000" w:themeColor="text1"/>
            </w:tcBorders>
            <w:shd w:val="clear" w:color="auto" w:fill="DDD9C3" w:themeFill="background2" w:themeFillShade="E6"/>
          </w:tcPr>
          <w:p w:rsidR="003157F8" w:rsidRPr="00E73DD1" w:rsidRDefault="003157F8" w:rsidP="003157F8">
            <w:pPr>
              <w:jc w:val="right"/>
              <w:rPr>
                <w:b/>
                <w:bCs/>
              </w:rPr>
            </w:pPr>
            <w:r w:rsidRPr="00E73DD1">
              <w:rPr>
                <w:rFonts w:hint="cs"/>
                <w:b/>
                <w:bCs/>
                <w:rtl/>
              </w:rPr>
              <w:lastRenderedPageBreak/>
              <w:t xml:space="preserve">   </w:t>
            </w:r>
            <w:r w:rsidRPr="00E73DD1">
              <w:rPr>
                <w:b/>
                <w:bCs/>
              </w:rPr>
              <w:t>29 July, 2016</w:t>
            </w:r>
          </w:p>
        </w:tc>
        <w:tc>
          <w:tcPr>
            <w:tcW w:w="2211" w:type="dxa"/>
            <w:tcBorders>
              <w:top w:val="single" w:sz="2" w:space="0" w:color="000000" w:themeColor="text1"/>
              <w:bottom w:val="single" w:sz="12" w:space="0" w:color="000000" w:themeColor="text1"/>
            </w:tcBorders>
            <w:shd w:val="clear" w:color="auto" w:fill="DDD9C3" w:themeFill="background2" w:themeFillShade="E6"/>
          </w:tcPr>
          <w:p w:rsidR="003157F8" w:rsidRPr="00E73DD1" w:rsidRDefault="003157F8" w:rsidP="003157F8">
            <w:pPr>
              <w:jc w:val="right"/>
              <w:rPr>
                <w:b/>
                <w:bCs/>
              </w:rPr>
            </w:pPr>
            <w:r w:rsidRPr="00E73DD1">
              <w:rPr>
                <w:b/>
                <w:bCs/>
              </w:rPr>
              <w:t>Date from- Date to</w:t>
            </w:r>
          </w:p>
        </w:tc>
      </w:tr>
      <w:tr w:rsidR="003157F8" w:rsidTr="004D156E">
        <w:trPr>
          <w:trHeight w:val="106"/>
        </w:trPr>
        <w:tc>
          <w:tcPr>
            <w:tcW w:w="6221" w:type="dxa"/>
            <w:tcBorders>
              <w:top w:val="single" w:sz="2" w:space="0" w:color="000000" w:themeColor="text1"/>
              <w:bottom w:val="single" w:sz="12" w:space="0" w:color="000000" w:themeColor="text1"/>
            </w:tcBorders>
          </w:tcPr>
          <w:p w:rsidR="003157F8" w:rsidRPr="00E73DD1" w:rsidRDefault="003157F8" w:rsidP="003157F8">
            <w:pPr>
              <w:jc w:val="right"/>
            </w:pPr>
            <w:r w:rsidRPr="00E73DD1">
              <w:t>NNU</w:t>
            </w:r>
          </w:p>
        </w:tc>
        <w:tc>
          <w:tcPr>
            <w:tcW w:w="2211" w:type="dxa"/>
            <w:tcBorders>
              <w:top w:val="single" w:sz="2" w:space="0" w:color="000000" w:themeColor="text1"/>
              <w:bottom w:val="single" w:sz="12" w:space="0" w:color="000000" w:themeColor="text1"/>
            </w:tcBorders>
          </w:tcPr>
          <w:p w:rsidR="003157F8" w:rsidRPr="00E73DD1" w:rsidRDefault="003157F8" w:rsidP="003157F8">
            <w:pPr>
              <w:jc w:val="right"/>
            </w:pPr>
            <w:r w:rsidRPr="00E73DD1">
              <w:t>Organization</w:t>
            </w:r>
          </w:p>
        </w:tc>
      </w:tr>
      <w:tr w:rsidR="0043354A" w:rsidTr="004D156E">
        <w:trPr>
          <w:trHeight w:val="106"/>
        </w:trPr>
        <w:tc>
          <w:tcPr>
            <w:tcW w:w="6221" w:type="dxa"/>
            <w:tcBorders>
              <w:top w:val="single" w:sz="2" w:space="0" w:color="000000" w:themeColor="text1"/>
              <w:bottom w:val="single" w:sz="12" w:space="0" w:color="000000" w:themeColor="text1"/>
            </w:tcBorders>
          </w:tcPr>
          <w:p w:rsidR="0043354A" w:rsidRPr="005D1CFA" w:rsidRDefault="0043354A" w:rsidP="0043354A">
            <w:pPr>
              <w:jc w:val="right"/>
            </w:pPr>
            <w:r w:rsidRPr="005D1CFA">
              <w:t xml:space="preserve">Intellectual Property </w:t>
            </w:r>
          </w:p>
        </w:tc>
        <w:tc>
          <w:tcPr>
            <w:tcW w:w="2211" w:type="dxa"/>
            <w:tcBorders>
              <w:top w:val="single" w:sz="2" w:space="0" w:color="000000" w:themeColor="text1"/>
              <w:bottom w:val="single" w:sz="12" w:space="0" w:color="000000" w:themeColor="text1"/>
            </w:tcBorders>
          </w:tcPr>
          <w:p w:rsidR="0043354A" w:rsidRPr="00E73DD1" w:rsidRDefault="0043354A" w:rsidP="0043354A">
            <w:pPr>
              <w:jc w:val="right"/>
            </w:pPr>
            <w:r>
              <w:t>Field</w:t>
            </w:r>
          </w:p>
        </w:tc>
      </w:tr>
      <w:tr w:rsidR="0043354A" w:rsidTr="004D156E">
        <w:trPr>
          <w:trHeight w:val="106"/>
        </w:trPr>
        <w:tc>
          <w:tcPr>
            <w:tcW w:w="6221" w:type="dxa"/>
            <w:tcBorders>
              <w:top w:val="single" w:sz="2" w:space="0" w:color="000000" w:themeColor="text1"/>
              <w:bottom w:val="single" w:sz="12" w:space="0" w:color="000000" w:themeColor="text1"/>
            </w:tcBorders>
          </w:tcPr>
          <w:p w:rsidR="0043354A" w:rsidRPr="00E73DD1" w:rsidRDefault="0043354A" w:rsidP="0043354A">
            <w:pPr>
              <w:jc w:val="right"/>
            </w:pPr>
            <w:r w:rsidRPr="00E73DD1">
              <w:t>Faculty of law, NNU, Nablus, Palestine</w:t>
            </w:r>
          </w:p>
        </w:tc>
        <w:tc>
          <w:tcPr>
            <w:tcW w:w="2211" w:type="dxa"/>
            <w:tcBorders>
              <w:top w:val="single" w:sz="2" w:space="0" w:color="000000" w:themeColor="text1"/>
              <w:bottom w:val="single" w:sz="12" w:space="0" w:color="000000" w:themeColor="text1"/>
            </w:tcBorders>
          </w:tcPr>
          <w:p w:rsidR="0043354A" w:rsidRPr="00E73DD1" w:rsidRDefault="0043354A" w:rsidP="0043354A">
            <w:pPr>
              <w:jc w:val="right"/>
            </w:pPr>
            <w:r w:rsidRPr="00E73DD1">
              <w:t>Location</w:t>
            </w:r>
          </w:p>
        </w:tc>
      </w:tr>
      <w:tr w:rsidR="0043354A" w:rsidTr="004D156E">
        <w:trPr>
          <w:trHeight w:val="698"/>
        </w:trPr>
        <w:tc>
          <w:tcPr>
            <w:tcW w:w="6221" w:type="dxa"/>
            <w:tcBorders>
              <w:top w:val="single" w:sz="2" w:space="0" w:color="000000" w:themeColor="text1"/>
              <w:bottom w:val="single" w:sz="12" w:space="0" w:color="000000" w:themeColor="text1"/>
            </w:tcBorders>
          </w:tcPr>
          <w:p w:rsidR="0043354A" w:rsidRDefault="0043354A" w:rsidP="00462006">
            <w:pPr>
              <w:jc w:val="right"/>
            </w:pPr>
            <w:r w:rsidRPr="00E73DD1">
              <w:t>Dr. Naem Salame, Faculty Member at NNU</w:t>
            </w:r>
            <w:r w:rsidRPr="00E73DD1">
              <w:br/>
              <w:t>Mob. No. +970599673017</w:t>
            </w:r>
          </w:p>
          <w:p w:rsidR="0043354A" w:rsidRPr="00E73DD1" w:rsidRDefault="0043354A" w:rsidP="00462006">
            <w:pPr>
              <w:jc w:val="right"/>
            </w:pPr>
          </w:p>
        </w:tc>
        <w:tc>
          <w:tcPr>
            <w:tcW w:w="2211" w:type="dxa"/>
            <w:tcBorders>
              <w:top w:val="single" w:sz="2" w:space="0" w:color="000000" w:themeColor="text1"/>
              <w:bottom w:val="single" w:sz="12" w:space="0" w:color="000000" w:themeColor="text1"/>
            </w:tcBorders>
          </w:tcPr>
          <w:p w:rsidR="0043354A" w:rsidRPr="00E73DD1" w:rsidRDefault="0043354A" w:rsidP="0043354A">
            <w:pPr>
              <w:jc w:val="right"/>
            </w:pPr>
            <w:r w:rsidRPr="00E73DD1">
              <w:t>Reference person (name and contract</w:t>
            </w:r>
            <w:r>
              <w:t xml:space="preserve"> details)</w:t>
            </w:r>
          </w:p>
        </w:tc>
      </w:tr>
      <w:tr w:rsidR="0043354A" w:rsidTr="004D156E">
        <w:trPr>
          <w:trHeight w:val="748"/>
        </w:trPr>
        <w:tc>
          <w:tcPr>
            <w:tcW w:w="6221" w:type="dxa"/>
            <w:tcBorders>
              <w:top w:val="single" w:sz="2" w:space="0" w:color="000000" w:themeColor="text1"/>
              <w:bottom w:val="single" w:sz="12" w:space="0" w:color="000000" w:themeColor="text1"/>
            </w:tcBorders>
          </w:tcPr>
          <w:p w:rsidR="0043354A" w:rsidRPr="0038481A" w:rsidRDefault="004D156E" w:rsidP="0038481A">
            <w:pPr>
              <w:jc w:val="right"/>
              <w:rPr>
                <w:rtl/>
              </w:rPr>
            </w:pPr>
            <w:r w:rsidRPr="0038481A">
              <w:rPr>
                <w:shd w:val="clear" w:color="auto" w:fill="FFFFFF"/>
              </w:rPr>
              <w:t>A workshop to discuss the status of intellectual property in Palestine in consultat</w:t>
            </w:r>
            <w:r w:rsidR="0038481A">
              <w:rPr>
                <w:shd w:val="clear" w:color="auto" w:fill="FFFFFF"/>
              </w:rPr>
              <w:t xml:space="preserve">ion with partners from relevant </w:t>
            </w:r>
            <w:r w:rsidRPr="0038481A">
              <w:rPr>
                <w:shd w:val="clear" w:color="auto" w:fill="FFFFFF"/>
              </w:rPr>
              <w:t>institutions and sectors such as the Public Prosecution, the Ministry of Culture, the Ministry of National Economy and the Customs Department.</w:t>
            </w:r>
          </w:p>
        </w:tc>
        <w:tc>
          <w:tcPr>
            <w:tcW w:w="2211" w:type="dxa"/>
            <w:tcBorders>
              <w:top w:val="single" w:sz="2" w:space="0" w:color="000000" w:themeColor="text1"/>
              <w:bottom w:val="single" w:sz="12" w:space="0" w:color="000000" w:themeColor="text1"/>
            </w:tcBorders>
          </w:tcPr>
          <w:p w:rsidR="0043354A" w:rsidRPr="00E73DD1" w:rsidRDefault="0043354A" w:rsidP="0043354A">
            <w:pPr>
              <w:jc w:val="right"/>
            </w:pPr>
            <w:r>
              <w:t>Description</w:t>
            </w:r>
          </w:p>
        </w:tc>
      </w:tr>
      <w:tr w:rsidR="0043354A" w:rsidTr="004D156E">
        <w:trPr>
          <w:trHeight w:val="198"/>
        </w:trPr>
        <w:tc>
          <w:tcPr>
            <w:tcW w:w="6221" w:type="dxa"/>
            <w:tcBorders>
              <w:top w:val="single" w:sz="12" w:space="0" w:color="000000" w:themeColor="text1"/>
              <w:left w:val="single" w:sz="12" w:space="0" w:color="auto"/>
              <w:bottom w:val="single" w:sz="12" w:space="0" w:color="auto"/>
            </w:tcBorders>
            <w:shd w:val="clear" w:color="auto" w:fill="DDD9C3" w:themeFill="background2" w:themeFillShade="E6"/>
          </w:tcPr>
          <w:p w:rsidR="0043354A" w:rsidRPr="000D5B32" w:rsidRDefault="00255565" w:rsidP="00255565">
            <w:pPr>
              <w:jc w:val="right"/>
              <w:rPr>
                <w:b/>
                <w:bCs/>
              </w:rPr>
            </w:pPr>
            <w:r>
              <w:rPr>
                <w:b/>
                <w:bCs/>
              </w:rPr>
              <w:t xml:space="preserve">(6 Augast – 30 </w:t>
            </w:r>
            <w:r w:rsidR="00BD099B">
              <w:rPr>
                <w:b/>
                <w:bCs/>
              </w:rPr>
              <w:t>Septemb</w:t>
            </w:r>
            <w:r>
              <w:rPr>
                <w:b/>
                <w:bCs/>
              </w:rPr>
              <w:t>er)</w:t>
            </w:r>
            <w:r w:rsidR="00BD099B">
              <w:rPr>
                <w:b/>
                <w:bCs/>
              </w:rPr>
              <w:t>,</w:t>
            </w:r>
            <w:r>
              <w:rPr>
                <w:b/>
                <w:bCs/>
              </w:rPr>
              <w:t xml:space="preserve"> 2015</w:t>
            </w:r>
          </w:p>
        </w:tc>
        <w:tc>
          <w:tcPr>
            <w:tcW w:w="2211" w:type="dxa"/>
            <w:tcBorders>
              <w:top w:val="single" w:sz="12" w:space="0" w:color="000000" w:themeColor="text1"/>
              <w:bottom w:val="single" w:sz="12" w:space="0" w:color="auto"/>
              <w:right w:val="single" w:sz="12" w:space="0" w:color="auto"/>
            </w:tcBorders>
            <w:shd w:val="clear" w:color="auto" w:fill="DDD9C3" w:themeFill="background2" w:themeFillShade="E6"/>
          </w:tcPr>
          <w:p w:rsidR="0043354A" w:rsidRPr="000D5B32" w:rsidRDefault="0043354A" w:rsidP="0043354A">
            <w:pPr>
              <w:jc w:val="right"/>
              <w:rPr>
                <w:b/>
                <w:bCs/>
              </w:rPr>
            </w:pPr>
            <w:r w:rsidRPr="000D5B32">
              <w:rPr>
                <w:b/>
                <w:bCs/>
              </w:rPr>
              <w:t>Date from- Date to</w:t>
            </w:r>
          </w:p>
        </w:tc>
      </w:tr>
      <w:tr w:rsidR="0043354A" w:rsidTr="004D156E">
        <w:trPr>
          <w:trHeight w:val="198"/>
        </w:trPr>
        <w:tc>
          <w:tcPr>
            <w:tcW w:w="6221" w:type="dxa"/>
            <w:tcBorders>
              <w:top w:val="single" w:sz="12" w:space="0" w:color="auto"/>
            </w:tcBorders>
          </w:tcPr>
          <w:p w:rsidR="0043354A" w:rsidRPr="00400C61" w:rsidRDefault="0043354A" w:rsidP="0043354A">
            <w:pPr>
              <w:jc w:val="right"/>
              <w:rPr>
                <w:b/>
                <w:bCs/>
                <w:rtl/>
              </w:rPr>
            </w:pPr>
            <w:r w:rsidRPr="00400C61">
              <w:t>Amideast Center</w:t>
            </w:r>
            <w:r>
              <w:t>, Nablus, Palestine</w:t>
            </w:r>
          </w:p>
        </w:tc>
        <w:tc>
          <w:tcPr>
            <w:tcW w:w="2211" w:type="dxa"/>
            <w:tcBorders>
              <w:top w:val="single" w:sz="12" w:space="0" w:color="auto"/>
            </w:tcBorders>
          </w:tcPr>
          <w:p w:rsidR="0043354A" w:rsidRPr="00D403F6" w:rsidRDefault="0043354A" w:rsidP="0043354A">
            <w:pPr>
              <w:jc w:val="right"/>
              <w:rPr>
                <w:rtl/>
              </w:rPr>
            </w:pPr>
            <w:r>
              <w:t>Organization</w:t>
            </w:r>
          </w:p>
        </w:tc>
      </w:tr>
      <w:tr w:rsidR="0043354A" w:rsidTr="004D156E">
        <w:trPr>
          <w:trHeight w:val="209"/>
        </w:trPr>
        <w:tc>
          <w:tcPr>
            <w:tcW w:w="6221" w:type="dxa"/>
            <w:tcBorders>
              <w:bottom w:val="single" w:sz="2" w:space="0" w:color="auto"/>
            </w:tcBorders>
          </w:tcPr>
          <w:p w:rsidR="0043354A" w:rsidRPr="00400C61" w:rsidRDefault="0043354A" w:rsidP="0043354A">
            <w:pPr>
              <w:jc w:val="right"/>
              <w:rPr>
                <w:rtl/>
              </w:rPr>
            </w:pPr>
            <w:r w:rsidRPr="00400C61">
              <w:t xml:space="preserve">English </w:t>
            </w:r>
            <w:r>
              <w:t>l</w:t>
            </w:r>
            <w:r w:rsidRPr="00400C61">
              <w:t>anguage course</w:t>
            </w:r>
          </w:p>
        </w:tc>
        <w:tc>
          <w:tcPr>
            <w:tcW w:w="2211" w:type="dxa"/>
            <w:tcBorders>
              <w:bottom w:val="single" w:sz="2" w:space="0" w:color="auto"/>
            </w:tcBorders>
          </w:tcPr>
          <w:p w:rsidR="0043354A" w:rsidRPr="00D403F6" w:rsidRDefault="0043354A" w:rsidP="0043354A">
            <w:pPr>
              <w:jc w:val="right"/>
            </w:pPr>
            <w:r>
              <w:t>Field</w:t>
            </w:r>
          </w:p>
        </w:tc>
      </w:tr>
      <w:tr w:rsidR="0043354A" w:rsidTr="004D156E">
        <w:trPr>
          <w:trHeight w:val="187"/>
        </w:trPr>
        <w:tc>
          <w:tcPr>
            <w:tcW w:w="6221" w:type="dxa"/>
            <w:tcBorders>
              <w:top w:val="single" w:sz="2" w:space="0" w:color="auto"/>
            </w:tcBorders>
          </w:tcPr>
          <w:p w:rsidR="0043354A" w:rsidRPr="004F0CEB" w:rsidRDefault="0043354A" w:rsidP="0043354A">
            <w:pPr>
              <w:jc w:val="right"/>
            </w:pPr>
            <w:r w:rsidRPr="004F0CEB">
              <w:t>Nablus, Palestine</w:t>
            </w:r>
          </w:p>
        </w:tc>
        <w:tc>
          <w:tcPr>
            <w:tcW w:w="2211" w:type="dxa"/>
            <w:tcBorders>
              <w:top w:val="single" w:sz="2" w:space="0" w:color="auto"/>
            </w:tcBorders>
          </w:tcPr>
          <w:p w:rsidR="0043354A" w:rsidRDefault="0043354A" w:rsidP="0043354A">
            <w:pPr>
              <w:jc w:val="right"/>
            </w:pPr>
            <w:r>
              <w:t>Location</w:t>
            </w:r>
          </w:p>
        </w:tc>
      </w:tr>
      <w:tr w:rsidR="0043354A" w:rsidTr="004D156E">
        <w:trPr>
          <w:trHeight w:val="605"/>
        </w:trPr>
        <w:tc>
          <w:tcPr>
            <w:tcW w:w="6221" w:type="dxa"/>
          </w:tcPr>
          <w:p w:rsidR="0043354A" w:rsidRPr="004F0CEB" w:rsidRDefault="0043354A" w:rsidP="0043354A">
            <w:pPr>
              <w:jc w:val="right"/>
              <w:rPr>
                <w:rtl/>
              </w:rPr>
            </w:pPr>
            <w:r w:rsidRPr="00AA5590">
              <w:t>Joanna</w:t>
            </w:r>
            <w:r>
              <w:t xml:space="preserve"> Machinska</w:t>
            </w:r>
            <w:r>
              <w:br/>
              <w:t>Tel. No. 09-2384967</w:t>
            </w:r>
          </w:p>
        </w:tc>
        <w:tc>
          <w:tcPr>
            <w:tcW w:w="2211" w:type="dxa"/>
          </w:tcPr>
          <w:p w:rsidR="0043354A" w:rsidRPr="00D403F6" w:rsidRDefault="0043354A" w:rsidP="0043354A">
            <w:pPr>
              <w:jc w:val="right"/>
            </w:pPr>
            <w:r>
              <w:t xml:space="preserve">Reference person (name and contract details) </w:t>
            </w:r>
          </w:p>
        </w:tc>
      </w:tr>
      <w:tr w:rsidR="0043354A" w:rsidTr="004D156E">
        <w:trPr>
          <w:trHeight w:val="407"/>
        </w:trPr>
        <w:tc>
          <w:tcPr>
            <w:tcW w:w="6221" w:type="dxa"/>
          </w:tcPr>
          <w:p w:rsidR="0043354A" w:rsidRPr="003758E6" w:rsidRDefault="0043354A" w:rsidP="0043354A">
            <w:pPr>
              <w:jc w:val="right"/>
              <w:rPr>
                <w:b/>
                <w:bCs/>
                <w:sz w:val="28"/>
                <w:szCs w:val="28"/>
                <w:rtl/>
              </w:rPr>
            </w:pPr>
            <w:r>
              <w:t xml:space="preserve">Different skills in </w:t>
            </w:r>
            <w:r w:rsidRPr="004F0CEB">
              <w:t xml:space="preserve">the English language (grammar, speaking, meanings, writing, </w:t>
            </w:r>
            <w:r>
              <w:t>l</w:t>
            </w:r>
            <w:r w:rsidRPr="004F0CEB">
              <w:t>istening)</w:t>
            </w:r>
            <w:r>
              <w:t>.</w:t>
            </w:r>
          </w:p>
        </w:tc>
        <w:tc>
          <w:tcPr>
            <w:tcW w:w="2211" w:type="dxa"/>
          </w:tcPr>
          <w:p w:rsidR="0043354A" w:rsidRPr="00CB74F4" w:rsidRDefault="0043354A" w:rsidP="0043354A">
            <w:pPr>
              <w:jc w:val="right"/>
              <w:rPr>
                <w:rtl/>
              </w:rPr>
            </w:pPr>
            <w:r w:rsidRPr="00CB74F4">
              <w:t>Description</w:t>
            </w:r>
          </w:p>
        </w:tc>
      </w:tr>
      <w:tr w:rsidR="0043354A" w:rsidTr="004D156E">
        <w:trPr>
          <w:trHeight w:val="198"/>
        </w:trPr>
        <w:tc>
          <w:tcPr>
            <w:tcW w:w="6221" w:type="dxa"/>
            <w:tcBorders>
              <w:top w:val="single" w:sz="12" w:space="0" w:color="auto"/>
              <w:left w:val="single" w:sz="12" w:space="0" w:color="auto"/>
              <w:bottom w:val="single" w:sz="12" w:space="0" w:color="auto"/>
            </w:tcBorders>
            <w:shd w:val="clear" w:color="auto" w:fill="DDD9C3" w:themeFill="background2" w:themeFillShade="E6"/>
          </w:tcPr>
          <w:p w:rsidR="0043354A" w:rsidRPr="000D5B32" w:rsidRDefault="0043354A" w:rsidP="0043354A">
            <w:pPr>
              <w:jc w:val="right"/>
              <w:rPr>
                <w:b/>
                <w:bCs/>
                <w:rtl/>
              </w:rPr>
            </w:pPr>
            <w:r>
              <w:rPr>
                <w:b/>
                <w:bCs/>
              </w:rPr>
              <w:t xml:space="preserve"> 30 March, 2015 </w:t>
            </w:r>
          </w:p>
        </w:tc>
        <w:tc>
          <w:tcPr>
            <w:tcW w:w="2211" w:type="dxa"/>
            <w:tcBorders>
              <w:top w:val="single" w:sz="12" w:space="0" w:color="auto"/>
              <w:bottom w:val="single" w:sz="12" w:space="0" w:color="auto"/>
              <w:right w:val="single" w:sz="12" w:space="0" w:color="auto"/>
            </w:tcBorders>
            <w:shd w:val="clear" w:color="auto" w:fill="DDD9C3" w:themeFill="background2" w:themeFillShade="E6"/>
          </w:tcPr>
          <w:p w:rsidR="0043354A" w:rsidRPr="000D5B32" w:rsidRDefault="0043354A" w:rsidP="0043354A">
            <w:pPr>
              <w:jc w:val="right"/>
              <w:rPr>
                <w:b/>
                <w:bCs/>
              </w:rPr>
            </w:pPr>
            <w:r w:rsidRPr="000D5B32">
              <w:rPr>
                <w:b/>
                <w:bCs/>
              </w:rPr>
              <w:t>Date from- Date to</w:t>
            </w:r>
          </w:p>
        </w:tc>
      </w:tr>
      <w:tr w:rsidR="0043354A" w:rsidTr="004D156E">
        <w:trPr>
          <w:trHeight w:val="198"/>
        </w:trPr>
        <w:tc>
          <w:tcPr>
            <w:tcW w:w="6221" w:type="dxa"/>
            <w:tcBorders>
              <w:top w:val="single" w:sz="12" w:space="0" w:color="auto"/>
            </w:tcBorders>
          </w:tcPr>
          <w:p w:rsidR="0043354A" w:rsidRPr="00432E02" w:rsidRDefault="0043354A" w:rsidP="0043354A">
            <w:pPr>
              <w:jc w:val="right"/>
              <w:rPr>
                <w:b/>
                <w:bCs/>
                <w:rtl/>
              </w:rPr>
            </w:pPr>
            <w:r w:rsidRPr="00432E02">
              <w:t>Cambridge center</w:t>
            </w:r>
            <w:r>
              <w:t>, Nablus, Palestine</w:t>
            </w:r>
          </w:p>
        </w:tc>
        <w:tc>
          <w:tcPr>
            <w:tcW w:w="2211" w:type="dxa"/>
            <w:tcBorders>
              <w:top w:val="single" w:sz="12" w:space="0" w:color="auto"/>
            </w:tcBorders>
          </w:tcPr>
          <w:p w:rsidR="0043354A" w:rsidRPr="00D403F6" w:rsidRDefault="0043354A" w:rsidP="0043354A">
            <w:pPr>
              <w:jc w:val="right"/>
              <w:rPr>
                <w:rtl/>
              </w:rPr>
            </w:pPr>
            <w:r>
              <w:t>Organization</w:t>
            </w:r>
          </w:p>
        </w:tc>
      </w:tr>
      <w:tr w:rsidR="0043354A" w:rsidTr="004D156E">
        <w:trPr>
          <w:trHeight w:val="198"/>
        </w:trPr>
        <w:tc>
          <w:tcPr>
            <w:tcW w:w="6221" w:type="dxa"/>
          </w:tcPr>
          <w:p w:rsidR="0043354A" w:rsidRPr="00432E02" w:rsidRDefault="0043354A" w:rsidP="0043354A">
            <w:pPr>
              <w:jc w:val="right"/>
              <w:rPr>
                <w:b/>
                <w:bCs/>
                <w:rtl/>
              </w:rPr>
            </w:pPr>
            <w:r w:rsidRPr="00432E02">
              <w:t>Management workshop</w:t>
            </w:r>
          </w:p>
        </w:tc>
        <w:tc>
          <w:tcPr>
            <w:tcW w:w="2211" w:type="dxa"/>
          </w:tcPr>
          <w:p w:rsidR="0043354A" w:rsidRPr="00D403F6" w:rsidRDefault="0043354A" w:rsidP="0043354A">
            <w:pPr>
              <w:jc w:val="right"/>
            </w:pPr>
            <w:r>
              <w:t>Field</w:t>
            </w:r>
          </w:p>
        </w:tc>
      </w:tr>
      <w:tr w:rsidR="0043354A" w:rsidTr="004D156E">
        <w:trPr>
          <w:trHeight w:val="209"/>
        </w:trPr>
        <w:tc>
          <w:tcPr>
            <w:tcW w:w="6221" w:type="dxa"/>
          </w:tcPr>
          <w:p w:rsidR="0043354A" w:rsidRDefault="0043354A" w:rsidP="0043354A">
            <w:pPr>
              <w:jc w:val="right"/>
              <w:rPr>
                <w:b/>
                <w:bCs/>
                <w:sz w:val="28"/>
                <w:szCs w:val="28"/>
                <w:rtl/>
              </w:rPr>
            </w:pPr>
            <w:r w:rsidRPr="004F0CEB">
              <w:t>Nablus, Palestine</w:t>
            </w:r>
          </w:p>
        </w:tc>
        <w:tc>
          <w:tcPr>
            <w:tcW w:w="2211" w:type="dxa"/>
          </w:tcPr>
          <w:p w:rsidR="0043354A" w:rsidRDefault="0043354A" w:rsidP="0043354A">
            <w:pPr>
              <w:jc w:val="right"/>
            </w:pPr>
            <w:r>
              <w:t>Location</w:t>
            </w:r>
          </w:p>
        </w:tc>
      </w:tr>
      <w:tr w:rsidR="0043354A" w:rsidTr="004D156E">
        <w:trPr>
          <w:trHeight w:val="594"/>
        </w:trPr>
        <w:tc>
          <w:tcPr>
            <w:tcW w:w="6221" w:type="dxa"/>
          </w:tcPr>
          <w:p w:rsidR="0043354A" w:rsidRDefault="0043354A" w:rsidP="0043354A">
            <w:pPr>
              <w:jc w:val="right"/>
            </w:pPr>
            <w:r>
              <w:t>Shoaa Barham Manager of the Cambridge center</w:t>
            </w:r>
          </w:p>
          <w:p w:rsidR="0043354A" w:rsidRPr="00AA5590" w:rsidRDefault="0043354A" w:rsidP="0043354A">
            <w:pPr>
              <w:jc w:val="right"/>
            </w:pPr>
            <w:r>
              <w:t xml:space="preserve">Tel. No. 09-2340586 </w:t>
            </w:r>
          </w:p>
        </w:tc>
        <w:tc>
          <w:tcPr>
            <w:tcW w:w="2211" w:type="dxa"/>
          </w:tcPr>
          <w:p w:rsidR="0043354A" w:rsidRPr="00D403F6" w:rsidRDefault="0043354A" w:rsidP="0043354A">
            <w:pPr>
              <w:jc w:val="right"/>
            </w:pPr>
            <w:r>
              <w:t xml:space="preserve">Reference person (name and contract details) </w:t>
            </w:r>
          </w:p>
        </w:tc>
      </w:tr>
      <w:tr w:rsidR="0043354A" w:rsidTr="004D156E">
        <w:trPr>
          <w:trHeight w:val="605"/>
        </w:trPr>
        <w:tc>
          <w:tcPr>
            <w:tcW w:w="6221" w:type="dxa"/>
            <w:tcBorders>
              <w:bottom w:val="single" w:sz="12" w:space="0" w:color="auto"/>
            </w:tcBorders>
          </w:tcPr>
          <w:p w:rsidR="0043354A" w:rsidRPr="00212814" w:rsidRDefault="0043354A" w:rsidP="0043354A">
            <w:pPr>
              <w:jc w:val="right"/>
              <w:rPr>
                <w:rtl/>
              </w:rPr>
            </w:pPr>
            <w:r w:rsidRPr="00212814">
              <w:t>A workshop about project management to learn about how to manage a project, the basic management skill</w:t>
            </w:r>
            <w:r>
              <w:t>s</w:t>
            </w:r>
            <w:r w:rsidRPr="00212814">
              <w:t xml:space="preserve"> and the method of preparation of feasibility</w:t>
            </w:r>
            <w:r>
              <w:t>.</w:t>
            </w:r>
          </w:p>
        </w:tc>
        <w:tc>
          <w:tcPr>
            <w:tcW w:w="2211" w:type="dxa"/>
            <w:tcBorders>
              <w:bottom w:val="single" w:sz="12" w:space="0" w:color="auto"/>
            </w:tcBorders>
          </w:tcPr>
          <w:p w:rsidR="0043354A" w:rsidRPr="00CB74F4" w:rsidRDefault="0043354A" w:rsidP="0043354A">
            <w:pPr>
              <w:jc w:val="right"/>
              <w:rPr>
                <w:rtl/>
              </w:rPr>
            </w:pPr>
            <w:r w:rsidRPr="00CB74F4">
              <w:t>Description</w:t>
            </w:r>
          </w:p>
        </w:tc>
      </w:tr>
      <w:tr w:rsidR="00B223BA" w:rsidTr="00F51DEA">
        <w:trPr>
          <w:trHeight w:val="209"/>
        </w:trPr>
        <w:tc>
          <w:tcPr>
            <w:tcW w:w="6221" w:type="dxa"/>
            <w:tcBorders>
              <w:top w:val="single" w:sz="12" w:space="0" w:color="auto"/>
              <w:left w:val="single" w:sz="12" w:space="0" w:color="auto"/>
              <w:bottom w:val="single" w:sz="12" w:space="0" w:color="auto"/>
            </w:tcBorders>
            <w:shd w:val="clear" w:color="auto" w:fill="DDD9C3" w:themeFill="background2" w:themeFillShade="E6"/>
          </w:tcPr>
          <w:p w:rsidR="00B223BA" w:rsidRDefault="00207985" w:rsidP="0043354A">
            <w:pPr>
              <w:jc w:val="right"/>
              <w:rPr>
                <w:b/>
                <w:bCs/>
              </w:rPr>
            </w:pPr>
            <w:r>
              <w:rPr>
                <w:b/>
                <w:bCs/>
              </w:rPr>
              <w:t>2 December, 2015</w:t>
            </w:r>
          </w:p>
        </w:tc>
        <w:tc>
          <w:tcPr>
            <w:tcW w:w="2211" w:type="dxa"/>
            <w:tcBorders>
              <w:top w:val="single" w:sz="12" w:space="0" w:color="auto"/>
              <w:bottom w:val="single" w:sz="12" w:space="0" w:color="auto"/>
              <w:right w:val="single" w:sz="12" w:space="0" w:color="auto"/>
            </w:tcBorders>
            <w:shd w:val="clear" w:color="auto" w:fill="DDD9C3" w:themeFill="background2" w:themeFillShade="E6"/>
          </w:tcPr>
          <w:p w:rsidR="00B223BA" w:rsidRPr="000D5B32" w:rsidRDefault="00207985" w:rsidP="0043354A">
            <w:pPr>
              <w:jc w:val="right"/>
              <w:rPr>
                <w:b/>
                <w:bCs/>
              </w:rPr>
            </w:pPr>
            <w:r>
              <w:rPr>
                <w:b/>
                <w:bCs/>
              </w:rPr>
              <w:t>Date from- Date to</w:t>
            </w:r>
          </w:p>
        </w:tc>
      </w:tr>
      <w:tr w:rsidR="00F51DEA" w:rsidTr="00F51DEA">
        <w:trPr>
          <w:trHeight w:val="209"/>
        </w:trPr>
        <w:tc>
          <w:tcPr>
            <w:tcW w:w="6221" w:type="dxa"/>
            <w:tcBorders>
              <w:top w:val="single" w:sz="12" w:space="0" w:color="auto"/>
              <w:left w:val="single" w:sz="12" w:space="0" w:color="auto"/>
              <w:bottom w:val="single" w:sz="12" w:space="0" w:color="auto"/>
            </w:tcBorders>
            <w:shd w:val="clear" w:color="auto" w:fill="auto"/>
          </w:tcPr>
          <w:p w:rsidR="005475FA" w:rsidRPr="005475FA" w:rsidRDefault="005475FA" w:rsidP="005C0573">
            <w:pPr>
              <w:shd w:val="clear" w:color="auto" w:fill="FFFFFF"/>
              <w:bidi w:val="0"/>
              <w:outlineLvl w:val="2"/>
            </w:pPr>
            <w:r>
              <w:t>Legal Clini</w:t>
            </w:r>
            <w:r w:rsidR="005C0573">
              <w:t xml:space="preserve">c - </w:t>
            </w:r>
            <w:hyperlink r:id="rId5" w:history="1">
              <w:r w:rsidRPr="005475FA">
                <w:t>Islamic University of Gaza</w:t>
              </w:r>
            </w:hyperlink>
          </w:p>
          <w:p w:rsidR="00F51DEA" w:rsidRDefault="00F51DEA" w:rsidP="0043354A">
            <w:pPr>
              <w:jc w:val="right"/>
              <w:rPr>
                <w:b/>
                <w:bCs/>
              </w:rPr>
            </w:pPr>
          </w:p>
        </w:tc>
        <w:tc>
          <w:tcPr>
            <w:tcW w:w="2211" w:type="dxa"/>
            <w:tcBorders>
              <w:top w:val="single" w:sz="12" w:space="0" w:color="auto"/>
              <w:bottom w:val="single" w:sz="12" w:space="0" w:color="auto"/>
              <w:right w:val="single" w:sz="12" w:space="0" w:color="auto"/>
            </w:tcBorders>
            <w:shd w:val="clear" w:color="auto" w:fill="auto"/>
          </w:tcPr>
          <w:p w:rsidR="00F51DEA" w:rsidRPr="00F51DEA" w:rsidRDefault="00F51DEA" w:rsidP="0043354A">
            <w:pPr>
              <w:jc w:val="right"/>
            </w:pPr>
            <w:r w:rsidRPr="00F51DEA">
              <w:t>Organization</w:t>
            </w:r>
          </w:p>
        </w:tc>
      </w:tr>
      <w:tr w:rsidR="00B223BA" w:rsidTr="00B223BA">
        <w:trPr>
          <w:trHeight w:val="209"/>
        </w:trPr>
        <w:tc>
          <w:tcPr>
            <w:tcW w:w="6221" w:type="dxa"/>
            <w:tcBorders>
              <w:top w:val="single" w:sz="12" w:space="0" w:color="auto"/>
              <w:left w:val="single" w:sz="12" w:space="0" w:color="auto"/>
              <w:bottom w:val="single" w:sz="12" w:space="0" w:color="auto"/>
            </w:tcBorders>
            <w:shd w:val="clear" w:color="auto" w:fill="auto"/>
          </w:tcPr>
          <w:p w:rsidR="00B223BA" w:rsidRPr="004F6DA0" w:rsidRDefault="004F6DA0" w:rsidP="00322B1E">
            <w:pPr>
              <w:jc w:val="right"/>
              <w:rPr>
                <w:rFonts w:asciiTheme="majorBidi" w:hAnsiTheme="majorBidi" w:cstheme="majorBidi"/>
              </w:rPr>
            </w:pPr>
            <w:r>
              <w:rPr>
                <w:rFonts w:asciiTheme="majorBidi" w:hAnsiTheme="majorBidi" w:cstheme="majorBidi"/>
              </w:rPr>
              <w:t>A c</w:t>
            </w:r>
            <w:r w:rsidR="00322B1E">
              <w:rPr>
                <w:rFonts w:asciiTheme="majorBidi" w:hAnsiTheme="majorBidi" w:cstheme="majorBidi"/>
              </w:rPr>
              <w:t xml:space="preserve">onference about </w:t>
            </w:r>
            <w:r w:rsidRPr="004F6DA0">
              <w:rPr>
                <w:rFonts w:asciiTheme="majorBidi" w:hAnsiTheme="majorBidi" w:cstheme="majorBidi"/>
              </w:rPr>
              <w:t xml:space="preserve"> violence against women and </w:t>
            </w:r>
            <w:r w:rsidR="00322B1E">
              <w:rPr>
                <w:rFonts w:asciiTheme="majorBidi" w:hAnsiTheme="majorBidi" w:cstheme="majorBidi"/>
              </w:rPr>
              <w:t xml:space="preserve"> the </w:t>
            </w:r>
            <w:r w:rsidRPr="004F6DA0">
              <w:rPr>
                <w:rFonts w:asciiTheme="majorBidi" w:hAnsiTheme="majorBidi" w:cstheme="majorBidi"/>
              </w:rPr>
              <w:t>ways to enable them to reach justice</w:t>
            </w:r>
            <w:r w:rsidR="00766887" w:rsidRPr="004F6DA0">
              <w:rPr>
                <w:rFonts w:asciiTheme="majorBidi" w:hAnsiTheme="majorBidi" w:cstheme="majorBidi"/>
                <w:rtl/>
              </w:rPr>
              <w:t xml:space="preserve"> </w:t>
            </w:r>
          </w:p>
        </w:tc>
        <w:tc>
          <w:tcPr>
            <w:tcW w:w="2211" w:type="dxa"/>
            <w:tcBorders>
              <w:top w:val="single" w:sz="12" w:space="0" w:color="auto"/>
              <w:bottom w:val="single" w:sz="12" w:space="0" w:color="auto"/>
              <w:right w:val="single" w:sz="12" w:space="0" w:color="auto"/>
            </w:tcBorders>
            <w:shd w:val="clear" w:color="auto" w:fill="auto"/>
          </w:tcPr>
          <w:p w:rsidR="00B223BA" w:rsidRPr="00F51DEA" w:rsidRDefault="00766887" w:rsidP="0043354A">
            <w:pPr>
              <w:jc w:val="right"/>
            </w:pPr>
            <w:r w:rsidRPr="00F51DEA">
              <w:t>Field</w:t>
            </w:r>
          </w:p>
        </w:tc>
      </w:tr>
      <w:tr w:rsidR="00B223BA" w:rsidTr="00B223BA">
        <w:trPr>
          <w:trHeight w:val="209"/>
        </w:trPr>
        <w:tc>
          <w:tcPr>
            <w:tcW w:w="6221" w:type="dxa"/>
            <w:tcBorders>
              <w:top w:val="single" w:sz="12" w:space="0" w:color="auto"/>
              <w:left w:val="single" w:sz="12" w:space="0" w:color="auto"/>
              <w:bottom w:val="single" w:sz="12" w:space="0" w:color="auto"/>
            </w:tcBorders>
            <w:shd w:val="clear" w:color="auto" w:fill="auto"/>
          </w:tcPr>
          <w:p w:rsidR="00B223BA" w:rsidRDefault="002B2375" w:rsidP="0043354A">
            <w:pPr>
              <w:jc w:val="right"/>
              <w:rPr>
                <w:b/>
                <w:bCs/>
              </w:rPr>
            </w:pPr>
            <w:hyperlink r:id="rId6" w:history="1">
              <w:r w:rsidR="00322B1E" w:rsidRPr="005475FA">
                <w:t>Islamic University of Gaza</w:t>
              </w:r>
            </w:hyperlink>
          </w:p>
        </w:tc>
        <w:tc>
          <w:tcPr>
            <w:tcW w:w="2211" w:type="dxa"/>
            <w:tcBorders>
              <w:top w:val="single" w:sz="12" w:space="0" w:color="auto"/>
              <w:bottom w:val="single" w:sz="12" w:space="0" w:color="auto"/>
              <w:right w:val="single" w:sz="12" w:space="0" w:color="auto"/>
            </w:tcBorders>
            <w:shd w:val="clear" w:color="auto" w:fill="auto"/>
          </w:tcPr>
          <w:p w:rsidR="00B223BA" w:rsidRPr="00F51DEA" w:rsidRDefault="00766887" w:rsidP="0043354A">
            <w:pPr>
              <w:jc w:val="right"/>
            </w:pPr>
            <w:r w:rsidRPr="00F51DEA">
              <w:rPr>
                <w:rFonts w:hint="cs"/>
                <w:rtl/>
              </w:rPr>
              <w:t xml:space="preserve"> </w:t>
            </w:r>
            <w:r w:rsidRPr="00F51DEA">
              <w:t>Location</w:t>
            </w:r>
          </w:p>
        </w:tc>
      </w:tr>
      <w:tr w:rsidR="00B223BA" w:rsidTr="00B223BA">
        <w:trPr>
          <w:trHeight w:val="209"/>
        </w:trPr>
        <w:tc>
          <w:tcPr>
            <w:tcW w:w="6221" w:type="dxa"/>
            <w:tcBorders>
              <w:top w:val="single" w:sz="12" w:space="0" w:color="auto"/>
              <w:left w:val="single" w:sz="12" w:space="0" w:color="auto"/>
              <w:bottom w:val="single" w:sz="12" w:space="0" w:color="auto"/>
            </w:tcBorders>
            <w:shd w:val="clear" w:color="auto" w:fill="auto"/>
          </w:tcPr>
          <w:p w:rsidR="00B223BA" w:rsidRDefault="007B5450" w:rsidP="00D416A9">
            <w:pPr>
              <w:jc w:val="right"/>
            </w:pPr>
            <w:r>
              <w:t>Dr. Afef  kloub</w:t>
            </w:r>
            <w:r w:rsidR="00D416A9">
              <w:t>,</w:t>
            </w:r>
            <w:r>
              <w:t xml:space="preserve"> </w:t>
            </w:r>
            <w:r w:rsidR="00D416A9" w:rsidRPr="00E73DD1">
              <w:t xml:space="preserve">, Faculty Member at </w:t>
            </w:r>
            <w:r w:rsidR="00D416A9">
              <w:t>IUG</w:t>
            </w:r>
          </w:p>
          <w:p w:rsidR="00D416A9" w:rsidRPr="00D416A9" w:rsidRDefault="00D416A9" w:rsidP="00D416A9">
            <w:pPr>
              <w:jc w:val="right"/>
              <w:rPr>
                <w:b/>
                <w:bCs/>
              </w:rPr>
            </w:pPr>
            <w:r w:rsidRPr="00D416A9">
              <w:t xml:space="preserve"> Email:</w:t>
            </w:r>
            <w:r w:rsidRPr="00D416A9">
              <w:rPr>
                <w:rStyle w:val="Hyperlink"/>
                <w:rFonts w:asciiTheme="majorBidi" w:hAnsiTheme="majorBidi" w:cstheme="majorBidi"/>
              </w:rPr>
              <w:t xml:space="preserve"> </w:t>
            </w:r>
            <w:r w:rsidRPr="00D416A9">
              <w:rPr>
                <w:rStyle w:val="ms-font-s"/>
                <w:rFonts w:asciiTheme="majorBidi" w:hAnsiTheme="majorBidi" w:cstheme="majorBidi"/>
              </w:rPr>
              <w:t>amafif1501</w:t>
            </w:r>
            <w:r w:rsidRPr="00325FC0">
              <w:rPr>
                <w:rStyle w:val="ms-font-s"/>
                <w:rFonts w:asciiTheme="majorBidi" w:hAnsiTheme="majorBidi" w:cstheme="majorBidi"/>
              </w:rPr>
              <w:t>@hotmail.com</w:t>
            </w:r>
          </w:p>
        </w:tc>
        <w:tc>
          <w:tcPr>
            <w:tcW w:w="2211" w:type="dxa"/>
            <w:tcBorders>
              <w:top w:val="single" w:sz="12" w:space="0" w:color="auto"/>
              <w:bottom w:val="single" w:sz="12" w:space="0" w:color="auto"/>
              <w:right w:val="single" w:sz="12" w:space="0" w:color="auto"/>
            </w:tcBorders>
            <w:shd w:val="clear" w:color="auto" w:fill="auto"/>
          </w:tcPr>
          <w:p w:rsidR="00B223BA" w:rsidRPr="00F51DEA" w:rsidRDefault="00766887" w:rsidP="0043354A">
            <w:pPr>
              <w:jc w:val="right"/>
            </w:pPr>
            <w:r w:rsidRPr="00F51DEA">
              <w:t>Reference person (name and contract details)</w:t>
            </w:r>
          </w:p>
        </w:tc>
      </w:tr>
      <w:tr w:rsidR="00B223BA" w:rsidTr="00B223BA">
        <w:trPr>
          <w:trHeight w:val="209"/>
        </w:trPr>
        <w:tc>
          <w:tcPr>
            <w:tcW w:w="6221" w:type="dxa"/>
            <w:tcBorders>
              <w:top w:val="single" w:sz="12" w:space="0" w:color="auto"/>
              <w:left w:val="single" w:sz="12" w:space="0" w:color="auto"/>
              <w:bottom w:val="single" w:sz="12" w:space="0" w:color="auto"/>
            </w:tcBorders>
            <w:shd w:val="clear" w:color="auto" w:fill="auto"/>
          </w:tcPr>
          <w:p w:rsidR="00B223BA" w:rsidRPr="001C65B3" w:rsidRDefault="001C65B3" w:rsidP="001C65B3">
            <w:pPr>
              <w:jc w:val="right"/>
            </w:pPr>
            <w:r w:rsidRPr="001C65B3">
              <w:t xml:space="preserve">An international conference about violence against women and the ways to enable them to reach justice. The participation represented in a set of research presented by each participating country for discussion the status of women in </w:t>
            </w:r>
            <w:r w:rsidR="00DD366A" w:rsidRPr="001C65B3">
              <w:t>Palestinian</w:t>
            </w:r>
            <w:r w:rsidRPr="001C65B3">
              <w:t xml:space="preserve"> society</w:t>
            </w:r>
          </w:p>
        </w:tc>
        <w:tc>
          <w:tcPr>
            <w:tcW w:w="2211" w:type="dxa"/>
            <w:tcBorders>
              <w:top w:val="single" w:sz="12" w:space="0" w:color="auto"/>
              <w:bottom w:val="single" w:sz="12" w:space="0" w:color="auto"/>
              <w:right w:val="single" w:sz="12" w:space="0" w:color="auto"/>
            </w:tcBorders>
            <w:shd w:val="clear" w:color="auto" w:fill="auto"/>
          </w:tcPr>
          <w:p w:rsidR="00B223BA" w:rsidRPr="00F51DEA" w:rsidRDefault="00F51DEA" w:rsidP="0043354A">
            <w:pPr>
              <w:jc w:val="right"/>
            </w:pPr>
            <w:r w:rsidRPr="00F51DEA">
              <w:rPr>
                <w:rFonts w:hint="cs"/>
                <w:rtl/>
              </w:rPr>
              <w:t xml:space="preserve"> </w:t>
            </w:r>
            <w:r w:rsidRPr="00F51DEA">
              <w:t>Description</w:t>
            </w:r>
          </w:p>
        </w:tc>
      </w:tr>
      <w:tr w:rsidR="0043354A" w:rsidTr="004D156E">
        <w:trPr>
          <w:trHeight w:val="209"/>
        </w:trPr>
        <w:tc>
          <w:tcPr>
            <w:tcW w:w="6221" w:type="dxa"/>
            <w:tcBorders>
              <w:top w:val="single" w:sz="12" w:space="0" w:color="auto"/>
              <w:left w:val="single" w:sz="12" w:space="0" w:color="auto"/>
              <w:bottom w:val="single" w:sz="12" w:space="0" w:color="auto"/>
            </w:tcBorders>
            <w:shd w:val="clear" w:color="auto" w:fill="DDD9C3" w:themeFill="background2" w:themeFillShade="E6"/>
          </w:tcPr>
          <w:p w:rsidR="0043354A" w:rsidRPr="000D5B32" w:rsidRDefault="0043354A" w:rsidP="0043354A">
            <w:pPr>
              <w:jc w:val="right"/>
              <w:rPr>
                <w:b/>
                <w:bCs/>
                <w:rtl/>
              </w:rPr>
            </w:pPr>
            <w:r>
              <w:rPr>
                <w:b/>
                <w:bCs/>
              </w:rPr>
              <w:t xml:space="preserve"> September 2015 - December 2015 </w:t>
            </w:r>
          </w:p>
        </w:tc>
        <w:tc>
          <w:tcPr>
            <w:tcW w:w="2211" w:type="dxa"/>
            <w:tcBorders>
              <w:top w:val="single" w:sz="12" w:space="0" w:color="auto"/>
              <w:bottom w:val="single" w:sz="12" w:space="0" w:color="auto"/>
              <w:right w:val="single" w:sz="12" w:space="0" w:color="auto"/>
            </w:tcBorders>
            <w:shd w:val="clear" w:color="auto" w:fill="DDD9C3" w:themeFill="background2" w:themeFillShade="E6"/>
          </w:tcPr>
          <w:p w:rsidR="0043354A" w:rsidRPr="000D5B32" w:rsidRDefault="0043354A" w:rsidP="0043354A">
            <w:pPr>
              <w:jc w:val="right"/>
              <w:rPr>
                <w:b/>
                <w:bCs/>
              </w:rPr>
            </w:pPr>
            <w:r w:rsidRPr="000D5B32">
              <w:rPr>
                <w:b/>
                <w:bCs/>
              </w:rPr>
              <w:t>Date from- Date to</w:t>
            </w:r>
          </w:p>
        </w:tc>
      </w:tr>
      <w:tr w:rsidR="0043354A" w:rsidTr="004D156E">
        <w:trPr>
          <w:trHeight w:val="198"/>
        </w:trPr>
        <w:tc>
          <w:tcPr>
            <w:tcW w:w="6221" w:type="dxa"/>
            <w:tcBorders>
              <w:top w:val="single" w:sz="12" w:space="0" w:color="auto"/>
              <w:bottom w:val="single" w:sz="2" w:space="0" w:color="auto"/>
            </w:tcBorders>
          </w:tcPr>
          <w:p w:rsidR="0043354A" w:rsidRPr="009074F9" w:rsidRDefault="0043354A" w:rsidP="0043354A">
            <w:pPr>
              <w:jc w:val="right"/>
            </w:pPr>
            <w:r>
              <w:t>L</w:t>
            </w:r>
            <w:r w:rsidRPr="009074F9">
              <w:t>egal clinic</w:t>
            </w:r>
            <w:r>
              <w:t>, Nablus, Palestine</w:t>
            </w:r>
          </w:p>
        </w:tc>
        <w:tc>
          <w:tcPr>
            <w:tcW w:w="2211" w:type="dxa"/>
            <w:tcBorders>
              <w:top w:val="single" w:sz="12" w:space="0" w:color="auto"/>
              <w:bottom w:val="single" w:sz="2" w:space="0" w:color="auto"/>
            </w:tcBorders>
          </w:tcPr>
          <w:p w:rsidR="0043354A" w:rsidRPr="00D403F6" w:rsidRDefault="0043354A" w:rsidP="0043354A">
            <w:pPr>
              <w:jc w:val="right"/>
              <w:rPr>
                <w:rtl/>
              </w:rPr>
            </w:pPr>
            <w:r>
              <w:t>Organization</w:t>
            </w:r>
          </w:p>
        </w:tc>
      </w:tr>
      <w:tr w:rsidR="0043354A" w:rsidTr="004D156E">
        <w:trPr>
          <w:trHeight w:val="198"/>
        </w:trPr>
        <w:tc>
          <w:tcPr>
            <w:tcW w:w="6221" w:type="dxa"/>
            <w:tcBorders>
              <w:top w:val="single" w:sz="2" w:space="0" w:color="auto"/>
              <w:bottom w:val="single" w:sz="2" w:space="0" w:color="auto"/>
            </w:tcBorders>
          </w:tcPr>
          <w:p w:rsidR="0043354A" w:rsidRPr="008D4D5E" w:rsidRDefault="0043354A" w:rsidP="0043354A">
            <w:pPr>
              <w:jc w:val="right"/>
            </w:pPr>
            <w:r w:rsidRPr="008D4D5E">
              <w:t>Law</w:t>
            </w:r>
          </w:p>
        </w:tc>
        <w:tc>
          <w:tcPr>
            <w:tcW w:w="2211" w:type="dxa"/>
            <w:tcBorders>
              <w:top w:val="single" w:sz="2" w:space="0" w:color="auto"/>
              <w:bottom w:val="single" w:sz="2" w:space="0" w:color="auto"/>
            </w:tcBorders>
          </w:tcPr>
          <w:p w:rsidR="0043354A" w:rsidRPr="00D403F6" w:rsidRDefault="0043354A" w:rsidP="0043354A">
            <w:pPr>
              <w:jc w:val="right"/>
            </w:pPr>
            <w:r>
              <w:t>Field</w:t>
            </w:r>
          </w:p>
        </w:tc>
      </w:tr>
      <w:tr w:rsidR="0043354A" w:rsidTr="004D156E">
        <w:trPr>
          <w:trHeight w:val="187"/>
        </w:trPr>
        <w:tc>
          <w:tcPr>
            <w:tcW w:w="6221" w:type="dxa"/>
            <w:tcBorders>
              <w:top w:val="single" w:sz="2" w:space="0" w:color="auto"/>
              <w:bottom w:val="single" w:sz="2" w:space="0" w:color="auto"/>
            </w:tcBorders>
          </w:tcPr>
          <w:p w:rsidR="0043354A" w:rsidRPr="00212814" w:rsidRDefault="0043354A" w:rsidP="0043354A">
            <w:pPr>
              <w:jc w:val="right"/>
            </w:pPr>
            <w:r>
              <w:lastRenderedPageBreak/>
              <w:t>Nablus, Palestine</w:t>
            </w:r>
          </w:p>
        </w:tc>
        <w:tc>
          <w:tcPr>
            <w:tcW w:w="2211" w:type="dxa"/>
            <w:tcBorders>
              <w:top w:val="single" w:sz="2" w:space="0" w:color="auto"/>
              <w:bottom w:val="single" w:sz="2" w:space="0" w:color="auto"/>
            </w:tcBorders>
          </w:tcPr>
          <w:p w:rsidR="0043354A" w:rsidRDefault="0043354A" w:rsidP="0043354A">
            <w:pPr>
              <w:jc w:val="right"/>
            </w:pPr>
            <w:r>
              <w:t>Location</w:t>
            </w:r>
          </w:p>
        </w:tc>
      </w:tr>
      <w:tr w:rsidR="0043354A" w:rsidTr="004D156E">
        <w:trPr>
          <w:trHeight w:val="605"/>
        </w:trPr>
        <w:tc>
          <w:tcPr>
            <w:tcW w:w="6221" w:type="dxa"/>
            <w:tcBorders>
              <w:top w:val="single" w:sz="2" w:space="0" w:color="auto"/>
              <w:bottom w:val="single" w:sz="2" w:space="0" w:color="auto"/>
            </w:tcBorders>
          </w:tcPr>
          <w:p w:rsidR="0043354A" w:rsidRPr="00212814" w:rsidRDefault="0043354A" w:rsidP="0043354A">
            <w:pPr>
              <w:jc w:val="right"/>
            </w:pPr>
            <w:r>
              <w:t>Safa' Belawe, Manager of the legal clinic</w:t>
            </w:r>
            <w:r>
              <w:br/>
              <w:t>Tel. No. 09-2383211</w:t>
            </w:r>
            <w:r>
              <w:br/>
              <w:t xml:space="preserve"> </w:t>
            </w:r>
          </w:p>
        </w:tc>
        <w:tc>
          <w:tcPr>
            <w:tcW w:w="2211" w:type="dxa"/>
            <w:tcBorders>
              <w:top w:val="single" w:sz="2" w:space="0" w:color="auto"/>
              <w:bottom w:val="single" w:sz="2" w:space="0" w:color="auto"/>
            </w:tcBorders>
          </w:tcPr>
          <w:p w:rsidR="0043354A" w:rsidRPr="00D403F6" w:rsidRDefault="0043354A" w:rsidP="0043354A">
            <w:pPr>
              <w:jc w:val="right"/>
            </w:pPr>
            <w:r>
              <w:t xml:space="preserve">Reference person (name and contract details) </w:t>
            </w:r>
          </w:p>
        </w:tc>
      </w:tr>
      <w:tr w:rsidR="0043354A" w:rsidTr="004D156E">
        <w:trPr>
          <w:trHeight w:val="803"/>
        </w:trPr>
        <w:tc>
          <w:tcPr>
            <w:tcW w:w="6221" w:type="dxa"/>
            <w:tcBorders>
              <w:top w:val="single" w:sz="2" w:space="0" w:color="auto"/>
              <w:bottom w:val="single" w:sz="12" w:space="0" w:color="auto"/>
            </w:tcBorders>
          </w:tcPr>
          <w:p w:rsidR="0043354A" w:rsidRPr="00212814" w:rsidRDefault="0043354A" w:rsidP="0043354A">
            <w:pPr>
              <w:jc w:val="right"/>
              <w:rPr>
                <w:rtl/>
              </w:rPr>
            </w:pPr>
            <w:r w:rsidRPr="00CD7108">
              <w:t xml:space="preserve">Volunteered to give free consultations for poor people and also participated in giving awareness lectures for women illiterate people and people in remote villages about their rights that </w:t>
            </w:r>
            <w:r>
              <w:t>l</w:t>
            </w:r>
            <w:r w:rsidRPr="00CD7108">
              <w:t xml:space="preserve">aw guaranteed to them and how to protect themselves using </w:t>
            </w:r>
            <w:r>
              <w:t>l</w:t>
            </w:r>
            <w:r w:rsidRPr="00CD7108">
              <w:t>aw</w:t>
            </w:r>
            <w:r>
              <w:t>.</w:t>
            </w:r>
          </w:p>
        </w:tc>
        <w:tc>
          <w:tcPr>
            <w:tcW w:w="2211" w:type="dxa"/>
            <w:tcBorders>
              <w:top w:val="single" w:sz="2" w:space="0" w:color="auto"/>
              <w:bottom w:val="single" w:sz="12" w:space="0" w:color="auto"/>
            </w:tcBorders>
          </w:tcPr>
          <w:p w:rsidR="0043354A" w:rsidRDefault="0043354A" w:rsidP="0043354A">
            <w:pPr>
              <w:jc w:val="right"/>
            </w:pPr>
            <w:r w:rsidRPr="00CB74F4">
              <w:t>Description</w:t>
            </w:r>
          </w:p>
        </w:tc>
      </w:tr>
      <w:tr w:rsidR="0043354A" w:rsidTr="004D156E">
        <w:trPr>
          <w:trHeight w:val="209"/>
        </w:trPr>
        <w:tc>
          <w:tcPr>
            <w:tcW w:w="6221" w:type="dxa"/>
            <w:tcBorders>
              <w:top w:val="single" w:sz="12" w:space="0" w:color="auto"/>
              <w:left w:val="single" w:sz="12" w:space="0" w:color="auto"/>
              <w:bottom w:val="single" w:sz="12" w:space="0" w:color="auto"/>
            </w:tcBorders>
            <w:shd w:val="clear" w:color="auto" w:fill="DDD9C3" w:themeFill="background2" w:themeFillShade="E6"/>
          </w:tcPr>
          <w:p w:rsidR="0043354A" w:rsidRPr="000D5B32" w:rsidRDefault="0043354A" w:rsidP="0043354A">
            <w:pPr>
              <w:jc w:val="right"/>
              <w:rPr>
                <w:b/>
                <w:bCs/>
                <w:rtl/>
              </w:rPr>
            </w:pPr>
            <w:r>
              <w:rPr>
                <w:b/>
                <w:bCs/>
              </w:rPr>
              <w:t xml:space="preserve"> February 2014 - April  2014 </w:t>
            </w:r>
          </w:p>
        </w:tc>
        <w:tc>
          <w:tcPr>
            <w:tcW w:w="2211" w:type="dxa"/>
            <w:tcBorders>
              <w:top w:val="single" w:sz="12" w:space="0" w:color="auto"/>
              <w:bottom w:val="single" w:sz="12" w:space="0" w:color="auto"/>
              <w:right w:val="single" w:sz="12" w:space="0" w:color="auto"/>
            </w:tcBorders>
            <w:shd w:val="clear" w:color="auto" w:fill="DDD9C3" w:themeFill="background2" w:themeFillShade="E6"/>
          </w:tcPr>
          <w:p w:rsidR="0043354A" w:rsidRPr="000D5B32" w:rsidRDefault="0043354A" w:rsidP="0043354A">
            <w:pPr>
              <w:jc w:val="right"/>
              <w:rPr>
                <w:b/>
                <w:bCs/>
              </w:rPr>
            </w:pPr>
            <w:r w:rsidRPr="000D5B32">
              <w:rPr>
                <w:b/>
                <w:bCs/>
              </w:rPr>
              <w:t>Date from- Date to</w:t>
            </w:r>
          </w:p>
        </w:tc>
      </w:tr>
      <w:tr w:rsidR="0043354A" w:rsidTr="004D156E">
        <w:trPr>
          <w:trHeight w:val="198"/>
        </w:trPr>
        <w:tc>
          <w:tcPr>
            <w:tcW w:w="6221" w:type="dxa"/>
            <w:tcBorders>
              <w:top w:val="single" w:sz="12" w:space="0" w:color="auto"/>
              <w:left w:val="single" w:sz="2" w:space="0" w:color="auto"/>
              <w:bottom w:val="single" w:sz="2" w:space="0" w:color="auto"/>
            </w:tcBorders>
            <w:shd w:val="clear" w:color="auto" w:fill="FFFFFF" w:themeFill="background1"/>
          </w:tcPr>
          <w:p w:rsidR="0043354A" w:rsidRPr="00212814" w:rsidRDefault="0043354A" w:rsidP="0043354A">
            <w:pPr>
              <w:jc w:val="right"/>
              <w:rPr>
                <w:b/>
                <w:bCs/>
              </w:rPr>
            </w:pPr>
            <w:r w:rsidRPr="00212814">
              <w:t>ILSA</w:t>
            </w:r>
            <w:r>
              <w:t xml:space="preserve"> </w:t>
            </w:r>
          </w:p>
        </w:tc>
        <w:tc>
          <w:tcPr>
            <w:tcW w:w="2211" w:type="dxa"/>
            <w:tcBorders>
              <w:top w:val="single" w:sz="12" w:space="0" w:color="auto"/>
              <w:bottom w:val="single" w:sz="2" w:space="0" w:color="auto"/>
              <w:right w:val="single" w:sz="2" w:space="0" w:color="auto"/>
            </w:tcBorders>
            <w:shd w:val="clear" w:color="auto" w:fill="FFFFFF" w:themeFill="background1"/>
          </w:tcPr>
          <w:p w:rsidR="0043354A" w:rsidRPr="00D403F6" w:rsidRDefault="0043354A" w:rsidP="0043354A">
            <w:pPr>
              <w:jc w:val="right"/>
              <w:rPr>
                <w:rtl/>
              </w:rPr>
            </w:pPr>
            <w:r>
              <w:t>Organization</w:t>
            </w:r>
          </w:p>
        </w:tc>
      </w:tr>
      <w:tr w:rsidR="0043354A" w:rsidTr="004D156E">
        <w:trPr>
          <w:trHeight w:val="198"/>
        </w:trPr>
        <w:tc>
          <w:tcPr>
            <w:tcW w:w="6221" w:type="dxa"/>
            <w:tcBorders>
              <w:top w:val="single" w:sz="2" w:space="0" w:color="auto"/>
              <w:left w:val="single" w:sz="2" w:space="0" w:color="auto"/>
              <w:bottom w:val="single" w:sz="2" w:space="0" w:color="auto"/>
            </w:tcBorders>
            <w:shd w:val="clear" w:color="auto" w:fill="FFFFFF" w:themeFill="background1"/>
          </w:tcPr>
          <w:p w:rsidR="0043354A" w:rsidRPr="000E1B1A" w:rsidRDefault="0043354A" w:rsidP="0043354A">
            <w:pPr>
              <w:jc w:val="right"/>
              <w:rPr>
                <w:b/>
                <w:bCs/>
              </w:rPr>
            </w:pPr>
            <w:r>
              <w:t xml:space="preserve">Jessup competition </w:t>
            </w:r>
          </w:p>
        </w:tc>
        <w:tc>
          <w:tcPr>
            <w:tcW w:w="2211" w:type="dxa"/>
            <w:tcBorders>
              <w:top w:val="single" w:sz="2" w:space="0" w:color="auto"/>
              <w:bottom w:val="single" w:sz="2" w:space="0" w:color="auto"/>
              <w:right w:val="single" w:sz="2" w:space="0" w:color="auto"/>
            </w:tcBorders>
            <w:shd w:val="clear" w:color="auto" w:fill="FFFFFF" w:themeFill="background1"/>
          </w:tcPr>
          <w:p w:rsidR="0043354A" w:rsidRPr="00D403F6" w:rsidRDefault="0043354A" w:rsidP="0043354A">
            <w:pPr>
              <w:jc w:val="right"/>
            </w:pPr>
            <w:r>
              <w:t>Field</w:t>
            </w:r>
          </w:p>
        </w:tc>
      </w:tr>
      <w:tr w:rsidR="0043354A" w:rsidTr="004D156E">
        <w:trPr>
          <w:trHeight w:val="396"/>
        </w:trPr>
        <w:tc>
          <w:tcPr>
            <w:tcW w:w="6221" w:type="dxa"/>
            <w:tcBorders>
              <w:top w:val="single" w:sz="2" w:space="0" w:color="auto"/>
              <w:left w:val="single" w:sz="2" w:space="0" w:color="auto"/>
              <w:bottom w:val="single" w:sz="2" w:space="0" w:color="auto"/>
            </w:tcBorders>
            <w:shd w:val="clear" w:color="auto" w:fill="FFFFFF" w:themeFill="background1"/>
          </w:tcPr>
          <w:p w:rsidR="0043354A" w:rsidRPr="00EB29AD" w:rsidRDefault="0043354A" w:rsidP="0043354A">
            <w:pPr>
              <w:jc w:val="right"/>
            </w:pPr>
            <w:r w:rsidRPr="00EB29AD">
              <w:t>Jericho, Palestine</w:t>
            </w:r>
            <w:r>
              <w:br/>
              <w:t>Washington DC, America</w:t>
            </w:r>
          </w:p>
        </w:tc>
        <w:tc>
          <w:tcPr>
            <w:tcW w:w="2211" w:type="dxa"/>
            <w:tcBorders>
              <w:top w:val="single" w:sz="2" w:space="0" w:color="auto"/>
              <w:bottom w:val="single" w:sz="2" w:space="0" w:color="auto"/>
              <w:right w:val="single" w:sz="2" w:space="0" w:color="auto"/>
            </w:tcBorders>
            <w:shd w:val="clear" w:color="auto" w:fill="FFFFFF" w:themeFill="background1"/>
          </w:tcPr>
          <w:p w:rsidR="0043354A" w:rsidRDefault="0043354A" w:rsidP="0043354A">
            <w:pPr>
              <w:jc w:val="right"/>
            </w:pPr>
            <w:r>
              <w:t>Location</w:t>
            </w:r>
          </w:p>
        </w:tc>
      </w:tr>
      <w:tr w:rsidR="0043354A" w:rsidTr="004D156E">
        <w:trPr>
          <w:trHeight w:val="748"/>
        </w:trPr>
        <w:tc>
          <w:tcPr>
            <w:tcW w:w="6221" w:type="dxa"/>
            <w:tcBorders>
              <w:top w:val="single" w:sz="2" w:space="0" w:color="auto"/>
              <w:left w:val="single" w:sz="2" w:space="0" w:color="auto"/>
              <w:bottom w:val="single" w:sz="2" w:space="0" w:color="auto"/>
            </w:tcBorders>
            <w:shd w:val="clear" w:color="auto" w:fill="FFFFFF" w:themeFill="background1"/>
          </w:tcPr>
          <w:p w:rsidR="0043354A" w:rsidRDefault="0043354A" w:rsidP="0043354A">
            <w:pPr>
              <w:jc w:val="right"/>
            </w:pPr>
            <w:r>
              <w:t>Dr. Fadi</w:t>
            </w:r>
            <w:r w:rsidRPr="00EF1334">
              <w:t xml:space="preserve"> Alawneh</w:t>
            </w:r>
            <w:r>
              <w:t>, Faculty Member at NNU</w:t>
            </w:r>
          </w:p>
          <w:p w:rsidR="0043354A" w:rsidRPr="00EF1334" w:rsidRDefault="0043354A" w:rsidP="0043354A">
            <w:pPr>
              <w:jc w:val="right"/>
            </w:pPr>
            <w:r w:rsidRPr="00EF1334">
              <w:t>Mob. No. +</w:t>
            </w:r>
            <w:r w:rsidRPr="008413D6">
              <w:t>970599273363</w:t>
            </w:r>
            <w:r>
              <w:br/>
              <w:t>Dr. Akram Dawod Faculty Member at NNU</w:t>
            </w:r>
            <w:r>
              <w:br/>
              <w:t>Mob. No. +970599292902</w:t>
            </w:r>
          </w:p>
        </w:tc>
        <w:tc>
          <w:tcPr>
            <w:tcW w:w="2211" w:type="dxa"/>
            <w:tcBorders>
              <w:top w:val="single" w:sz="2" w:space="0" w:color="auto"/>
              <w:bottom w:val="single" w:sz="2" w:space="0" w:color="auto"/>
              <w:right w:val="single" w:sz="2" w:space="0" w:color="auto"/>
            </w:tcBorders>
            <w:shd w:val="clear" w:color="auto" w:fill="FFFFFF" w:themeFill="background1"/>
          </w:tcPr>
          <w:p w:rsidR="0043354A" w:rsidRDefault="0043354A" w:rsidP="0043354A">
            <w:pPr>
              <w:jc w:val="right"/>
            </w:pPr>
            <w:r>
              <w:t xml:space="preserve">Reference person (name and contract details) </w:t>
            </w:r>
          </w:p>
          <w:p w:rsidR="004D156E" w:rsidRDefault="004D156E" w:rsidP="0043354A">
            <w:pPr>
              <w:jc w:val="right"/>
            </w:pPr>
          </w:p>
          <w:p w:rsidR="004D156E" w:rsidRPr="00D403F6" w:rsidRDefault="004D156E" w:rsidP="0043354A">
            <w:pPr>
              <w:jc w:val="right"/>
            </w:pPr>
          </w:p>
        </w:tc>
      </w:tr>
      <w:tr w:rsidR="0043354A" w:rsidTr="004D156E">
        <w:trPr>
          <w:trHeight w:val="396"/>
        </w:trPr>
        <w:tc>
          <w:tcPr>
            <w:tcW w:w="6221" w:type="dxa"/>
            <w:tcBorders>
              <w:top w:val="single" w:sz="2" w:space="0" w:color="auto"/>
              <w:left w:val="single" w:sz="2" w:space="0" w:color="auto"/>
              <w:bottom w:val="single" w:sz="12" w:space="0" w:color="auto"/>
            </w:tcBorders>
            <w:shd w:val="clear" w:color="auto" w:fill="FFFFFF" w:themeFill="background1"/>
          </w:tcPr>
          <w:p w:rsidR="0043354A" w:rsidRPr="00C33E75" w:rsidRDefault="0043354A" w:rsidP="0043354A">
            <w:pPr>
              <w:jc w:val="right"/>
              <w:rPr>
                <w:rtl/>
              </w:rPr>
            </w:pPr>
            <w:r w:rsidRPr="00C33E75">
              <w:t>JESSUP, which is an international law competition for judicial courts, in which I competed in the national and international rounds in Palestine and Washington DC</w:t>
            </w:r>
            <w:r>
              <w:t>.</w:t>
            </w:r>
          </w:p>
        </w:tc>
        <w:tc>
          <w:tcPr>
            <w:tcW w:w="2211" w:type="dxa"/>
            <w:tcBorders>
              <w:top w:val="single" w:sz="2" w:space="0" w:color="auto"/>
              <w:bottom w:val="single" w:sz="12" w:space="0" w:color="auto"/>
              <w:right w:val="single" w:sz="2" w:space="0" w:color="auto"/>
            </w:tcBorders>
            <w:shd w:val="clear" w:color="auto" w:fill="FFFFFF" w:themeFill="background1"/>
          </w:tcPr>
          <w:p w:rsidR="0043354A" w:rsidRDefault="0043354A" w:rsidP="0043354A">
            <w:pPr>
              <w:jc w:val="right"/>
            </w:pPr>
            <w:r w:rsidRPr="00CB74F4">
              <w:t>Description</w:t>
            </w:r>
          </w:p>
          <w:p w:rsidR="004D156E" w:rsidRDefault="004D156E" w:rsidP="0043354A">
            <w:pPr>
              <w:jc w:val="right"/>
            </w:pPr>
          </w:p>
          <w:p w:rsidR="004D156E" w:rsidRPr="00CB74F4" w:rsidRDefault="004D156E" w:rsidP="004D156E">
            <w:pPr>
              <w:rPr>
                <w:rtl/>
              </w:rPr>
            </w:pPr>
          </w:p>
        </w:tc>
      </w:tr>
      <w:tr w:rsidR="0043354A" w:rsidTr="004D156E">
        <w:trPr>
          <w:trHeight w:val="198"/>
        </w:trPr>
        <w:tc>
          <w:tcPr>
            <w:tcW w:w="6221" w:type="dxa"/>
            <w:tcBorders>
              <w:top w:val="single" w:sz="12" w:space="0" w:color="auto"/>
              <w:left w:val="single" w:sz="12" w:space="0" w:color="auto"/>
              <w:bottom w:val="single" w:sz="12" w:space="0" w:color="auto"/>
            </w:tcBorders>
            <w:shd w:val="clear" w:color="auto" w:fill="DDD9C3" w:themeFill="background2" w:themeFillShade="E6"/>
          </w:tcPr>
          <w:p w:rsidR="0043354A" w:rsidRPr="000D5B32" w:rsidRDefault="0043354A" w:rsidP="0043354A">
            <w:pPr>
              <w:jc w:val="right"/>
              <w:rPr>
                <w:b/>
                <w:bCs/>
                <w:rtl/>
              </w:rPr>
            </w:pPr>
            <w:r>
              <w:rPr>
                <w:b/>
                <w:bCs/>
              </w:rPr>
              <w:t xml:space="preserve">   2009 - 2010</w:t>
            </w:r>
          </w:p>
        </w:tc>
        <w:tc>
          <w:tcPr>
            <w:tcW w:w="2211" w:type="dxa"/>
            <w:tcBorders>
              <w:top w:val="single" w:sz="12" w:space="0" w:color="auto"/>
              <w:bottom w:val="single" w:sz="12" w:space="0" w:color="auto"/>
              <w:right w:val="single" w:sz="12" w:space="0" w:color="auto"/>
            </w:tcBorders>
            <w:shd w:val="clear" w:color="auto" w:fill="DDD9C3" w:themeFill="background2" w:themeFillShade="E6"/>
          </w:tcPr>
          <w:p w:rsidR="0043354A" w:rsidRPr="000D5B32" w:rsidRDefault="0043354A" w:rsidP="0043354A">
            <w:pPr>
              <w:jc w:val="right"/>
              <w:rPr>
                <w:b/>
                <w:bCs/>
                <w:rtl/>
              </w:rPr>
            </w:pPr>
            <w:r w:rsidRPr="000D5B32">
              <w:rPr>
                <w:b/>
                <w:bCs/>
              </w:rPr>
              <w:t>Date from- Date to</w:t>
            </w:r>
          </w:p>
        </w:tc>
      </w:tr>
      <w:tr w:rsidR="0043354A" w:rsidTr="004D156E">
        <w:trPr>
          <w:trHeight w:val="209"/>
        </w:trPr>
        <w:tc>
          <w:tcPr>
            <w:tcW w:w="6221" w:type="dxa"/>
            <w:tcBorders>
              <w:top w:val="single" w:sz="12" w:space="0" w:color="auto"/>
              <w:left w:val="single" w:sz="2" w:space="0" w:color="auto"/>
              <w:bottom w:val="single" w:sz="2" w:space="0" w:color="auto"/>
            </w:tcBorders>
            <w:shd w:val="clear" w:color="auto" w:fill="FFFFFF" w:themeFill="background1"/>
          </w:tcPr>
          <w:p w:rsidR="0043354A" w:rsidRPr="000063DF" w:rsidRDefault="0043354A" w:rsidP="0043354A">
            <w:pPr>
              <w:jc w:val="right"/>
              <w:rPr>
                <w:b/>
                <w:bCs/>
                <w:rtl/>
              </w:rPr>
            </w:pPr>
            <w:r>
              <w:t>Injaz</w:t>
            </w:r>
            <w:r w:rsidRPr="000063DF">
              <w:t xml:space="preserve"> </w:t>
            </w:r>
            <w:r>
              <w:t>firm, Nablus, Palestine</w:t>
            </w:r>
          </w:p>
        </w:tc>
        <w:tc>
          <w:tcPr>
            <w:tcW w:w="2211" w:type="dxa"/>
            <w:tcBorders>
              <w:top w:val="single" w:sz="12" w:space="0" w:color="auto"/>
              <w:bottom w:val="single" w:sz="2" w:space="0" w:color="auto"/>
              <w:right w:val="single" w:sz="2" w:space="0" w:color="auto"/>
            </w:tcBorders>
            <w:shd w:val="clear" w:color="auto" w:fill="FFFFFF" w:themeFill="background1"/>
          </w:tcPr>
          <w:p w:rsidR="0043354A" w:rsidRPr="00D403F6" w:rsidRDefault="0043354A" w:rsidP="0043354A">
            <w:pPr>
              <w:jc w:val="right"/>
              <w:rPr>
                <w:rtl/>
              </w:rPr>
            </w:pPr>
            <w:r>
              <w:t>Organization</w:t>
            </w:r>
          </w:p>
        </w:tc>
      </w:tr>
      <w:tr w:rsidR="0043354A" w:rsidTr="004D156E">
        <w:trPr>
          <w:trHeight w:val="187"/>
        </w:trPr>
        <w:tc>
          <w:tcPr>
            <w:tcW w:w="6221" w:type="dxa"/>
            <w:tcBorders>
              <w:top w:val="single" w:sz="2" w:space="0" w:color="auto"/>
              <w:left w:val="single" w:sz="2" w:space="0" w:color="auto"/>
              <w:bottom w:val="single" w:sz="2" w:space="0" w:color="auto"/>
            </w:tcBorders>
            <w:shd w:val="clear" w:color="auto" w:fill="FFFFFF" w:themeFill="background1"/>
          </w:tcPr>
          <w:p w:rsidR="0043354A" w:rsidRPr="003170F6" w:rsidRDefault="0043354A" w:rsidP="0043354A">
            <w:pPr>
              <w:jc w:val="right"/>
            </w:pPr>
            <w:r w:rsidRPr="003170F6">
              <w:t>Leadership and working skills</w:t>
            </w:r>
          </w:p>
        </w:tc>
        <w:tc>
          <w:tcPr>
            <w:tcW w:w="2211" w:type="dxa"/>
            <w:tcBorders>
              <w:top w:val="single" w:sz="2" w:space="0" w:color="auto"/>
              <w:bottom w:val="single" w:sz="2" w:space="0" w:color="auto"/>
              <w:right w:val="single" w:sz="2" w:space="0" w:color="auto"/>
            </w:tcBorders>
            <w:shd w:val="clear" w:color="auto" w:fill="FFFFFF" w:themeFill="background1"/>
          </w:tcPr>
          <w:p w:rsidR="0043354A" w:rsidRPr="00D403F6" w:rsidRDefault="0043354A" w:rsidP="0043354A">
            <w:pPr>
              <w:jc w:val="right"/>
            </w:pPr>
            <w:r>
              <w:t>Field</w:t>
            </w:r>
          </w:p>
        </w:tc>
      </w:tr>
      <w:tr w:rsidR="0043354A" w:rsidTr="004D156E">
        <w:trPr>
          <w:trHeight w:val="198"/>
        </w:trPr>
        <w:tc>
          <w:tcPr>
            <w:tcW w:w="6221" w:type="dxa"/>
            <w:tcBorders>
              <w:top w:val="single" w:sz="2" w:space="0" w:color="auto"/>
              <w:left w:val="single" w:sz="2" w:space="0" w:color="auto"/>
              <w:bottom w:val="single" w:sz="2" w:space="0" w:color="auto"/>
            </w:tcBorders>
            <w:shd w:val="clear" w:color="auto" w:fill="FFFFFF" w:themeFill="background1"/>
          </w:tcPr>
          <w:p w:rsidR="0043354A" w:rsidRPr="003170F6" w:rsidRDefault="0043354A" w:rsidP="0043354A">
            <w:pPr>
              <w:jc w:val="right"/>
            </w:pPr>
            <w:r w:rsidRPr="003170F6">
              <w:t>Al-</w:t>
            </w:r>
            <w:r>
              <w:t>H</w:t>
            </w:r>
            <w:r w:rsidRPr="003170F6">
              <w:t>ajah rashda school, Nablus, Palestine</w:t>
            </w:r>
          </w:p>
        </w:tc>
        <w:tc>
          <w:tcPr>
            <w:tcW w:w="2211" w:type="dxa"/>
            <w:tcBorders>
              <w:top w:val="single" w:sz="2" w:space="0" w:color="auto"/>
              <w:bottom w:val="single" w:sz="2" w:space="0" w:color="auto"/>
              <w:right w:val="single" w:sz="2" w:space="0" w:color="auto"/>
            </w:tcBorders>
            <w:shd w:val="clear" w:color="auto" w:fill="FFFFFF" w:themeFill="background1"/>
          </w:tcPr>
          <w:p w:rsidR="0043354A" w:rsidRDefault="0043354A" w:rsidP="0043354A">
            <w:pPr>
              <w:jc w:val="right"/>
            </w:pPr>
            <w:r>
              <w:t>Location</w:t>
            </w:r>
          </w:p>
        </w:tc>
      </w:tr>
      <w:tr w:rsidR="0043354A" w:rsidTr="004D156E">
        <w:trPr>
          <w:trHeight w:val="605"/>
        </w:trPr>
        <w:tc>
          <w:tcPr>
            <w:tcW w:w="6221" w:type="dxa"/>
            <w:tcBorders>
              <w:top w:val="single" w:sz="2" w:space="0" w:color="auto"/>
              <w:left w:val="single" w:sz="2" w:space="0" w:color="auto"/>
              <w:bottom w:val="single" w:sz="2" w:space="0" w:color="auto"/>
            </w:tcBorders>
            <w:shd w:val="clear" w:color="auto" w:fill="FFFFFF" w:themeFill="background1"/>
          </w:tcPr>
          <w:p w:rsidR="0043354A" w:rsidRPr="00320491" w:rsidRDefault="0043354A" w:rsidP="0043354A">
            <w:pPr>
              <w:jc w:val="right"/>
              <w:rPr>
                <w:rtl/>
              </w:rPr>
            </w:pPr>
            <w:r w:rsidRPr="00320491">
              <w:rPr>
                <w:rFonts w:hint="cs"/>
                <w:rtl/>
              </w:rPr>
              <w:t xml:space="preserve"> </w:t>
            </w:r>
            <w:r>
              <w:t>Mrs Aisha Al-khati</w:t>
            </w:r>
            <w:r w:rsidRPr="00320491">
              <w:t>b</w:t>
            </w:r>
            <w:r>
              <w:t xml:space="preserve">, teacher </w:t>
            </w:r>
            <w:r>
              <w:br/>
              <w:t>Mob. No. +970 798479</w:t>
            </w:r>
          </w:p>
        </w:tc>
        <w:tc>
          <w:tcPr>
            <w:tcW w:w="2211" w:type="dxa"/>
            <w:tcBorders>
              <w:top w:val="single" w:sz="2" w:space="0" w:color="auto"/>
              <w:bottom w:val="single" w:sz="2" w:space="0" w:color="auto"/>
              <w:right w:val="single" w:sz="2" w:space="0" w:color="auto"/>
            </w:tcBorders>
            <w:shd w:val="clear" w:color="auto" w:fill="FFFFFF" w:themeFill="background1"/>
          </w:tcPr>
          <w:p w:rsidR="0043354A" w:rsidRPr="00D403F6" w:rsidRDefault="0043354A" w:rsidP="0043354A">
            <w:pPr>
              <w:jc w:val="right"/>
            </w:pPr>
            <w:r>
              <w:t xml:space="preserve">Reference person (name and contract details) </w:t>
            </w:r>
          </w:p>
        </w:tc>
      </w:tr>
      <w:tr w:rsidR="0043354A" w:rsidTr="004D156E">
        <w:trPr>
          <w:trHeight w:val="594"/>
        </w:trPr>
        <w:tc>
          <w:tcPr>
            <w:tcW w:w="6221" w:type="dxa"/>
            <w:tcBorders>
              <w:top w:val="single" w:sz="2" w:space="0" w:color="auto"/>
              <w:left w:val="single" w:sz="2" w:space="0" w:color="auto"/>
              <w:bottom w:val="single" w:sz="2" w:space="0" w:color="auto"/>
            </w:tcBorders>
            <w:shd w:val="clear" w:color="auto" w:fill="FFFFFF" w:themeFill="background1"/>
          </w:tcPr>
          <w:p w:rsidR="0043354A" w:rsidRPr="00B2115B" w:rsidRDefault="0043354A" w:rsidP="0043354A">
            <w:pPr>
              <w:jc w:val="right"/>
            </w:pPr>
            <w:r w:rsidRPr="00B2115B">
              <w:t>A course about leadership and how to be a successful leader, in which we dealt with working ethics and features of successful leaders and finally how to be a creative employee</w:t>
            </w:r>
            <w:r>
              <w:t>.</w:t>
            </w:r>
          </w:p>
        </w:tc>
        <w:tc>
          <w:tcPr>
            <w:tcW w:w="2211" w:type="dxa"/>
            <w:tcBorders>
              <w:top w:val="single" w:sz="2" w:space="0" w:color="auto"/>
              <w:bottom w:val="single" w:sz="2" w:space="0" w:color="auto"/>
              <w:right w:val="single" w:sz="2" w:space="0" w:color="auto"/>
            </w:tcBorders>
            <w:shd w:val="clear" w:color="auto" w:fill="FFFFFF" w:themeFill="background1"/>
          </w:tcPr>
          <w:p w:rsidR="0043354A" w:rsidRPr="00CB74F4" w:rsidRDefault="0043354A" w:rsidP="0043354A">
            <w:pPr>
              <w:jc w:val="right"/>
              <w:rPr>
                <w:rtl/>
              </w:rPr>
            </w:pPr>
            <w:r w:rsidRPr="00CB74F4">
              <w:t>Description</w:t>
            </w:r>
          </w:p>
        </w:tc>
      </w:tr>
    </w:tbl>
    <w:p w:rsidR="007D45FF" w:rsidRDefault="007D45FF" w:rsidP="000D0BB2">
      <w:pPr>
        <w:jc w:val="right"/>
        <w:rPr>
          <w:b/>
          <w:bCs/>
          <w:sz w:val="28"/>
          <w:szCs w:val="28"/>
        </w:rPr>
      </w:pPr>
    </w:p>
    <w:p w:rsidR="004D156E" w:rsidRDefault="004D156E" w:rsidP="00806C6A">
      <w:pPr>
        <w:widowControl w:val="0"/>
        <w:autoSpaceDE w:val="0"/>
        <w:autoSpaceDN w:val="0"/>
        <w:bidi w:val="0"/>
        <w:adjustRightInd w:val="0"/>
        <w:rPr>
          <w:b/>
          <w:bCs/>
          <w:sz w:val="28"/>
          <w:szCs w:val="28"/>
        </w:rPr>
      </w:pPr>
    </w:p>
    <w:p w:rsidR="004D156E" w:rsidRDefault="004D156E" w:rsidP="004D156E">
      <w:pPr>
        <w:widowControl w:val="0"/>
        <w:autoSpaceDE w:val="0"/>
        <w:autoSpaceDN w:val="0"/>
        <w:bidi w:val="0"/>
        <w:adjustRightInd w:val="0"/>
        <w:rPr>
          <w:b/>
          <w:bCs/>
          <w:sz w:val="28"/>
          <w:szCs w:val="28"/>
        </w:rPr>
      </w:pPr>
    </w:p>
    <w:p w:rsidR="004D156E" w:rsidRDefault="004D156E" w:rsidP="004D156E">
      <w:pPr>
        <w:widowControl w:val="0"/>
        <w:autoSpaceDE w:val="0"/>
        <w:autoSpaceDN w:val="0"/>
        <w:bidi w:val="0"/>
        <w:adjustRightInd w:val="0"/>
        <w:rPr>
          <w:b/>
          <w:bCs/>
          <w:sz w:val="28"/>
          <w:szCs w:val="28"/>
        </w:rPr>
      </w:pPr>
    </w:p>
    <w:p w:rsidR="004D156E" w:rsidRDefault="004D156E" w:rsidP="004D156E">
      <w:pPr>
        <w:widowControl w:val="0"/>
        <w:autoSpaceDE w:val="0"/>
        <w:autoSpaceDN w:val="0"/>
        <w:bidi w:val="0"/>
        <w:adjustRightInd w:val="0"/>
      </w:pPr>
    </w:p>
    <w:p w:rsidR="00BE1248" w:rsidRDefault="00806C6A" w:rsidP="004D156E">
      <w:pPr>
        <w:widowControl w:val="0"/>
        <w:autoSpaceDE w:val="0"/>
        <w:autoSpaceDN w:val="0"/>
        <w:bidi w:val="0"/>
        <w:adjustRightInd w:val="0"/>
        <w:rPr>
          <w:b/>
          <w:bCs/>
          <w:sz w:val="28"/>
          <w:szCs w:val="28"/>
          <w:u w:val="single"/>
        </w:rPr>
      </w:pPr>
      <w:r w:rsidRPr="0016747D">
        <w:rPr>
          <w:b/>
          <w:bCs/>
          <w:sz w:val="28"/>
          <w:szCs w:val="28"/>
          <w:u w:val="single"/>
        </w:rPr>
        <w:t>Skills and abilities</w:t>
      </w:r>
      <w:r>
        <w:rPr>
          <w:b/>
          <w:bCs/>
          <w:sz w:val="28"/>
          <w:szCs w:val="28"/>
          <w:u w:val="single"/>
        </w:rPr>
        <w:t>:</w:t>
      </w:r>
      <w:r w:rsidR="001E7C90">
        <w:rPr>
          <w:b/>
          <w:bCs/>
          <w:sz w:val="28"/>
          <w:szCs w:val="28"/>
          <w:u w:val="single"/>
        </w:rPr>
        <w:br/>
      </w:r>
    </w:p>
    <w:p w:rsidR="00BE1248" w:rsidRPr="00BE1248" w:rsidRDefault="00BE1248" w:rsidP="00BE1248">
      <w:pPr>
        <w:pStyle w:val="ListParagraph"/>
        <w:widowControl w:val="0"/>
        <w:numPr>
          <w:ilvl w:val="0"/>
          <w:numId w:val="1"/>
        </w:numPr>
        <w:autoSpaceDE w:val="0"/>
        <w:autoSpaceDN w:val="0"/>
        <w:bidi w:val="0"/>
        <w:adjustRightInd w:val="0"/>
        <w:ind w:left="284"/>
        <w:rPr>
          <w:b/>
          <w:bCs/>
          <w:u w:val="single"/>
        </w:rPr>
      </w:pPr>
      <w:r w:rsidRPr="00BE1248">
        <w:t>Working under pressure as I participated in many courses and competitions during my BA study.</w:t>
      </w:r>
    </w:p>
    <w:p w:rsidR="00806C6A" w:rsidRDefault="001B5B69" w:rsidP="001B5B69">
      <w:pPr>
        <w:pStyle w:val="ListParagraph"/>
        <w:widowControl w:val="0"/>
        <w:numPr>
          <w:ilvl w:val="0"/>
          <w:numId w:val="1"/>
        </w:numPr>
        <w:autoSpaceDE w:val="0"/>
        <w:autoSpaceDN w:val="0"/>
        <w:bidi w:val="0"/>
        <w:adjustRightInd w:val="0"/>
        <w:ind w:left="284"/>
        <w:rPr>
          <w:b/>
          <w:bCs/>
          <w:u w:val="single"/>
        </w:rPr>
      </w:pPr>
      <w:r w:rsidRPr="001B5B69">
        <w:t>Team-working ability as I participated with other students as a one team in many competitions like JESSUP that I mentioned above.</w:t>
      </w:r>
    </w:p>
    <w:p w:rsidR="001B5B69" w:rsidRDefault="001B5B69" w:rsidP="001B5B69">
      <w:pPr>
        <w:pStyle w:val="ListParagraph"/>
        <w:widowControl w:val="0"/>
        <w:numPr>
          <w:ilvl w:val="0"/>
          <w:numId w:val="1"/>
        </w:numPr>
        <w:autoSpaceDE w:val="0"/>
        <w:autoSpaceDN w:val="0"/>
        <w:bidi w:val="0"/>
        <w:adjustRightInd w:val="0"/>
        <w:ind w:left="284"/>
      </w:pPr>
      <w:r w:rsidRPr="001B5B69">
        <w:t>Time management ability which could be proven through my very-good academic achievement in my BA and my excellent academic achievement in my MA in addition to good achievements in competitions I participated in and won.</w:t>
      </w:r>
    </w:p>
    <w:p w:rsidR="000D7459" w:rsidRPr="001B5B69" w:rsidRDefault="000D7459" w:rsidP="000D7459">
      <w:pPr>
        <w:pStyle w:val="ListParagraph"/>
        <w:widowControl w:val="0"/>
        <w:numPr>
          <w:ilvl w:val="0"/>
          <w:numId w:val="1"/>
        </w:numPr>
        <w:autoSpaceDE w:val="0"/>
        <w:autoSpaceDN w:val="0"/>
        <w:bidi w:val="0"/>
        <w:adjustRightInd w:val="0"/>
        <w:ind w:left="284"/>
        <w:rPr>
          <w:rtl/>
        </w:rPr>
      </w:pPr>
      <w:r w:rsidRPr="000D7459">
        <w:t>The passion to give lec</w:t>
      </w:r>
      <w:r>
        <w:t>tures and the ability to present</w:t>
      </w:r>
      <w:r w:rsidRPr="000D7459">
        <w:t xml:space="preserve"> information correctly</w:t>
      </w:r>
      <w:r>
        <w:t>.</w:t>
      </w:r>
    </w:p>
    <w:sectPr w:rsidR="000D7459" w:rsidRPr="001B5B69" w:rsidSect="00B223B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61694"/>
    <w:multiLevelType w:val="hybridMultilevel"/>
    <w:tmpl w:val="7A14E48A"/>
    <w:lvl w:ilvl="0" w:tplc="1578061E">
      <w:start w:val="1"/>
      <w:numFmt w:val="bullet"/>
      <w:lvlText w:val=""/>
      <w:lvlJc w:val="left"/>
      <w:pPr>
        <w:ind w:left="780" w:hanging="360"/>
      </w:pPr>
      <w:rPr>
        <w:rFonts w:ascii="Wingdings" w:hAnsi="Wingdings" w:hint="default"/>
        <w:sz w:val="26"/>
        <w:szCs w:val="2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BF"/>
    <w:rsid w:val="0000497F"/>
    <w:rsid w:val="000063DF"/>
    <w:rsid w:val="000157C9"/>
    <w:rsid w:val="00031A19"/>
    <w:rsid w:val="00060D6C"/>
    <w:rsid w:val="00062E2E"/>
    <w:rsid w:val="00084630"/>
    <w:rsid w:val="000C3EB9"/>
    <w:rsid w:val="000D0BB2"/>
    <w:rsid w:val="000D4AF9"/>
    <w:rsid w:val="000D5B32"/>
    <w:rsid w:val="000D7459"/>
    <w:rsid w:val="000E1B1A"/>
    <w:rsid w:val="000E33AD"/>
    <w:rsid w:val="00104C20"/>
    <w:rsid w:val="00106D90"/>
    <w:rsid w:val="00150B43"/>
    <w:rsid w:val="00174CF6"/>
    <w:rsid w:val="00196909"/>
    <w:rsid w:val="001B1137"/>
    <w:rsid w:val="001B5B69"/>
    <w:rsid w:val="001C65B3"/>
    <w:rsid w:val="001D43E4"/>
    <w:rsid w:val="001D72CF"/>
    <w:rsid w:val="001D7BF1"/>
    <w:rsid w:val="001E7C90"/>
    <w:rsid w:val="001F1ABF"/>
    <w:rsid w:val="00201B4B"/>
    <w:rsid w:val="00207985"/>
    <w:rsid w:val="002103FE"/>
    <w:rsid w:val="00212814"/>
    <w:rsid w:val="00221106"/>
    <w:rsid w:val="00255565"/>
    <w:rsid w:val="00257D7F"/>
    <w:rsid w:val="002630A9"/>
    <w:rsid w:val="002673E9"/>
    <w:rsid w:val="00274A01"/>
    <w:rsid w:val="00280EC6"/>
    <w:rsid w:val="00293E77"/>
    <w:rsid w:val="002B2375"/>
    <w:rsid w:val="002F1382"/>
    <w:rsid w:val="003113F8"/>
    <w:rsid w:val="003157F8"/>
    <w:rsid w:val="003170F6"/>
    <w:rsid w:val="00320491"/>
    <w:rsid w:val="00322B1E"/>
    <w:rsid w:val="00335702"/>
    <w:rsid w:val="00357B34"/>
    <w:rsid w:val="00375655"/>
    <w:rsid w:val="003758E6"/>
    <w:rsid w:val="00377341"/>
    <w:rsid w:val="0038481A"/>
    <w:rsid w:val="003C5191"/>
    <w:rsid w:val="003E60A6"/>
    <w:rsid w:val="003F30B2"/>
    <w:rsid w:val="00400C61"/>
    <w:rsid w:val="004014C6"/>
    <w:rsid w:val="00404456"/>
    <w:rsid w:val="00417DFD"/>
    <w:rsid w:val="00432E02"/>
    <w:rsid w:val="0043354A"/>
    <w:rsid w:val="00462006"/>
    <w:rsid w:val="004C4946"/>
    <w:rsid w:val="004D156E"/>
    <w:rsid w:val="004F0CEB"/>
    <w:rsid w:val="004F2BC6"/>
    <w:rsid w:val="004F6DA0"/>
    <w:rsid w:val="00501668"/>
    <w:rsid w:val="00507BD1"/>
    <w:rsid w:val="00517077"/>
    <w:rsid w:val="005456A5"/>
    <w:rsid w:val="005475FA"/>
    <w:rsid w:val="005A6044"/>
    <w:rsid w:val="005C0573"/>
    <w:rsid w:val="005C5886"/>
    <w:rsid w:val="005D0DFB"/>
    <w:rsid w:val="005D1CFA"/>
    <w:rsid w:val="00630C8C"/>
    <w:rsid w:val="006A4E42"/>
    <w:rsid w:val="006D095A"/>
    <w:rsid w:val="006F03ED"/>
    <w:rsid w:val="007313C0"/>
    <w:rsid w:val="00735A5A"/>
    <w:rsid w:val="00757062"/>
    <w:rsid w:val="00757D23"/>
    <w:rsid w:val="00766887"/>
    <w:rsid w:val="00791E3B"/>
    <w:rsid w:val="007B5450"/>
    <w:rsid w:val="007D049A"/>
    <w:rsid w:val="007D45FF"/>
    <w:rsid w:val="007D7EFC"/>
    <w:rsid w:val="007F4DC0"/>
    <w:rsid w:val="00806C6A"/>
    <w:rsid w:val="00813AD4"/>
    <w:rsid w:val="00840305"/>
    <w:rsid w:val="0084050F"/>
    <w:rsid w:val="008413D6"/>
    <w:rsid w:val="0085507C"/>
    <w:rsid w:val="00882E5D"/>
    <w:rsid w:val="008A0E0C"/>
    <w:rsid w:val="008B1200"/>
    <w:rsid w:val="008C056A"/>
    <w:rsid w:val="008C2953"/>
    <w:rsid w:val="008D3F39"/>
    <w:rsid w:val="008D4D5E"/>
    <w:rsid w:val="009074F9"/>
    <w:rsid w:val="009569D6"/>
    <w:rsid w:val="00981BDB"/>
    <w:rsid w:val="009C26D1"/>
    <w:rsid w:val="009E387E"/>
    <w:rsid w:val="009F7085"/>
    <w:rsid w:val="00A201D2"/>
    <w:rsid w:val="00A24873"/>
    <w:rsid w:val="00A42648"/>
    <w:rsid w:val="00A46015"/>
    <w:rsid w:val="00A52C11"/>
    <w:rsid w:val="00AA5262"/>
    <w:rsid w:val="00AA5590"/>
    <w:rsid w:val="00AB42DD"/>
    <w:rsid w:val="00AC4434"/>
    <w:rsid w:val="00B1540B"/>
    <w:rsid w:val="00B2115B"/>
    <w:rsid w:val="00B223BA"/>
    <w:rsid w:val="00B25276"/>
    <w:rsid w:val="00B63094"/>
    <w:rsid w:val="00B80255"/>
    <w:rsid w:val="00B80558"/>
    <w:rsid w:val="00BD099B"/>
    <w:rsid w:val="00BE0911"/>
    <w:rsid w:val="00BE0FB5"/>
    <w:rsid w:val="00BE1248"/>
    <w:rsid w:val="00BE1759"/>
    <w:rsid w:val="00C33E75"/>
    <w:rsid w:val="00C516AB"/>
    <w:rsid w:val="00C56942"/>
    <w:rsid w:val="00C86F8F"/>
    <w:rsid w:val="00C96D0F"/>
    <w:rsid w:val="00CB6BBB"/>
    <w:rsid w:val="00CB74F4"/>
    <w:rsid w:val="00CD7108"/>
    <w:rsid w:val="00CE2906"/>
    <w:rsid w:val="00CE5C93"/>
    <w:rsid w:val="00D1584B"/>
    <w:rsid w:val="00D403F6"/>
    <w:rsid w:val="00D416A9"/>
    <w:rsid w:val="00D4529E"/>
    <w:rsid w:val="00D463CA"/>
    <w:rsid w:val="00D55922"/>
    <w:rsid w:val="00D94514"/>
    <w:rsid w:val="00DA66B4"/>
    <w:rsid w:val="00DA6DA7"/>
    <w:rsid w:val="00DC3791"/>
    <w:rsid w:val="00DD19E8"/>
    <w:rsid w:val="00DD366A"/>
    <w:rsid w:val="00DD51FD"/>
    <w:rsid w:val="00DE136A"/>
    <w:rsid w:val="00DE7AA6"/>
    <w:rsid w:val="00E53441"/>
    <w:rsid w:val="00E64332"/>
    <w:rsid w:val="00E71F6D"/>
    <w:rsid w:val="00E73DD1"/>
    <w:rsid w:val="00E85D70"/>
    <w:rsid w:val="00EB29AD"/>
    <w:rsid w:val="00EC2B3D"/>
    <w:rsid w:val="00EC51E1"/>
    <w:rsid w:val="00EF1334"/>
    <w:rsid w:val="00F051B2"/>
    <w:rsid w:val="00F11A27"/>
    <w:rsid w:val="00F13F15"/>
    <w:rsid w:val="00F31920"/>
    <w:rsid w:val="00F4587E"/>
    <w:rsid w:val="00F51DEA"/>
    <w:rsid w:val="00FA4FD6"/>
    <w:rsid w:val="00FE0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00276-CB84-4A99-AF6D-58E0BFD1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BF"/>
    <w:pPr>
      <w:bidi/>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475FA"/>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382"/>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62E2E"/>
    <w:pPr>
      <w:ind w:left="720"/>
      <w:contextualSpacing/>
    </w:pPr>
  </w:style>
  <w:style w:type="character" w:customStyle="1" w:styleId="Heading3Char">
    <w:name w:val="Heading 3 Char"/>
    <w:basedOn w:val="DefaultParagraphFont"/>
    <w:link w:val="Heading3"/>
    <w:uiPriority w:val="9"/>
    <w:rsid w:val="005475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475FA"/>
    <w:rPr>
      <w:color w:val="0000FF"/>
      <w:u w:val="single"/>
    </w:rPr>
  </w:style>
  <w:style w:type="character" w:customStyle="1" w:styleId="ms-font-s">
    <w:name w:val="ms-font-s"/>
    <w:basedOn w:val="DefaultParagraphFont"/>
    <w:rsid w:val="00D4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111650">
      <w:bodyDiv w:val="1"/>
      <w:marLeft w:val="0"/>
      <w:marRight w:val="0"/>
      <w:marTop w:val="0"/>
      <w:marBottom w:val="0"/>
      <w:divBdr>
        <w:top w:val="none" w:sz="0" w:space="0" w:color="auto"/>
        <w:left w:val="none" w:sz="0" w:space="0" w:color="auto"/>
        <w:bottom w:val="none" w:sz="0" w:space="0" w:color="auto"/>
        <w:right w:val="none" w:sz="0" w:space="0" w:color="auto"/>
      </w:divBdr>
    </w:div>
    <w:div w:id="1137408042">
      <w:bodyDiv w:val="1"/>
      <w:marLeft w:val="0"/>
      <w:marRight w:val="0"/>
      <w:marTop w:val="0"/>
      <w:marBottom w:val="0"/>
      <w:divBdr>
        <w:top w:val="none" w:sz="0" w:space="0" w:color="auto"/>
        <w:left w:val="none" w:sz="0" w:space="0" w:color="auto"/>
        <w:bottom w:val="none" w:sz="0" w:space="0" w:color="auto"/>
        <w:right w:val="none" w:sz="0" w:space="0" w:color="auto"/>
      </w:divBdr>
      <w:divsChild>
        <w:div w:id="1428619743">
          <w:marLeft w:val="0"/>
          <w:marRight w:val="0"/>
          <w:marTop w:val="0"/>
          <w:marBottom w:val="0"/>
          <w:divBdr>
            <w:top w:val="none" w:sz="0" w:space="0" w:color="auto"/>
            <w:left w:val="none" w:sz="0" w:space="0" w:color="auto"/>
            <w:bottom w:val="none" w:sz="0" w:space="0" w:color="auto"/>
            <w:right w:val="none" w:sz="0" w:space="0" w:color="auto"/>
          </w:divBdr>
          <w:divsChild>
            <w:div w:id="1012030092">
              <w:marLeft w:val="0"/>
              <w:marRight w:val="120"/>
              <w:marTop w:val="0"/>
              <w:marBottom w:val="0"/>
              <w:divBdr>
                <w:top w:val="none" w:sz="0" w:space="0" w:color="auto"/>
                <w:left w:val="none" w:sz="0" w:space="0" w:color="auto"/>
                <w:bottom w:val="none" w:sz="0" w:space="0" w:color="auto"/>
                <w:right w:val="none" w:sz="0" w:space="0" w:color="auto"/>
              </w:divBdr>
              <w:divsChild>
                <w:div w:id="19161366">
                  <w:marLeft w:val="0"/>
                  <w:marRight w:val="0"/>
                  <w:marTop w:val="0"/>
                  <w:marBottom w:val="0"/>
                  <w:divBdr>
                    <w:top w:val="none" w:sz="0" w:space="0" w:color="auto"/>
                    <w:left w:val="none" w:sz="0" w:space="0" w:color="auto"/>
                    <w:bottom w:val="none" w:sz="0" w:space="0" w:color="auto"/>
                    <w:right w:val="none" w:sz="0" w:space="0" w:color="auto"/>
                  </w:divBdr>
                  <w:divsChild>
                    <w:div w:id="1372339971">
                      <w:marLeft w:val="0"/>
                      <w:marRight w:val="0"/>
                      <w:marTop w:val="0"/>
                      <w:marBottom w:val="0"/>
                      <w:divBdr>
                        <w:top w:val="none" w:sz="0" w:space="0" w:color="auto"/>
                        <w:left w:val="none" w:sz="0" w:space="0" w:color="auto"/>
                        <w:bottom w:val="none" w:sz="0" w:space="0" w:color="auto"/>
                        <w:right w:val="none" w:sz="0" w:space="0" w:color="auto"/>
                      </w:divBdr>
                      <w:divsChild>
                        <w:div w:id="827014190">
                          <w:marLeft w:val="0"/>
                          <w:marRight w:val="0"/>
                          <w:marTop w:val="0"/>
                          <w:marBottom w:val="0"/>
                          <w:divBdr>
                            <w:top w:val="none" w:sz="0" w:space="0" w:color="auto"/>
                            <w:left w:val="none" w:sz="0" w:space="0" w:color="auto"/>
                            <w:bottom w:val="none" w:sz="0" w:space="0" w:color="auto"/>
                            <w:right w:val="none" w:sz="0" w:space="0" w:color="auto"/>
                          </w:divBdr>
                          <w:divsChild>
                            <w:div w:id="2035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gaza.edu.ps/en" TargetMode="External"/><Relationship Id="rId5" Type="http://schemas.openxmlformats.org/officeDocument/2006/relationships/hyperlink" Target="http://www.iugaza.edu.ps/en"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6463</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User</cp:lastModifiedBy>
  <cp:revision>2</cp:revision>
  <dcterms:created xsi:type="dcterms:W3CDTF">2018-04-11T08:55:00Z</dcterms:created>
  <dcterms:modified xsi:type="dcterms:W3CDTF">2018-04-11T08:55:00Z</dcterms:modified>
</cp:coreProperties>
</file>