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EA" w:rsidRDefault="00BB04EA" w:rsidP="00BB04EA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السيرة الذاتية</w:t>
      </w: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</w:rPr>
        <w:t>CV</w:t>
      </w:r>
    </w:p>
    <w:p w:rsidR="00BB04EA" w:rsidRPr="00585EC1" w:rsidRDefault="00BB04EA" w:rsidP="00BB04EA">
      <w:pPr>
        <w:autoSpaceDE w:val="0"/>
        <w:autoSpaceDN w:val="0"/>
        <w:adjustRightInd w:val="0"/>
        <w:spacing w:after="0" w:line="240" w:lineRule="auto"/>
        <w:rPr>
          <w:rFonts w:ascii="Calibri" w:hAnsi="Calibri"/>
          <w:rtl/>
        </w:rPr>
      </w:pPr>
    </w:p>
    <w:p w:rsidR="00BB04EA" w:rsidRDefault="00BB04EA" w:rsidP="00116E9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الاسم 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عبد اللطيف محمود حسين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ربايعة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                    </w:t>
      </w:r>
      <w:r w:rsidR="00116E9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116E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الجنسية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="00116E9F">
        <w:rPr>
          <w:rFonts w:ascii="Simplified Arabic" w:hAnsi="Simplified Arabic" w:cs="Simplified Arabic" w:hint="cs"/>
          <w:sz w:val="28"/>
          <w:szCs w:val="28"/>
          <w:rtl/>
        </w:rPr>
        <w:t xml:space="preserve"> فلسطيني</w:t>
      </w: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الحالة الاجتماعية 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متزوج                                    </w:t>
      </w:r>
      <w:r w:rsidR="00116E9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16E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 الميلاد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="00116E9F">
        <w:rPr>
          <w:rFonts w:ascii="Simplified Arabic" w:hAnsi="Simplified Arabic" w:cs="Simplified Arabic" w:hint="cs"/>
          <w:sz w:val="28"/>
          <w:szCs w:val="28"/>
          <w:rtl/>
        </w:rPr>
        <w:t xml:space="preserve"> 5/7/1980م</w:t>
      </w:r>
      <w:r w:rsidR="00116E9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B04EA" w:rsidRDefault="00116E9F" w:rsidP="00BB04EA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الايميل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hyperlink r:id="rId8" w:history="1">
        <w:r>
          <w:rPr>
            <w:rFonts w:ascii="Simplified Arabic" w:hAnsi="Simplified Arabic" w:cs="Simplified Arabic"/>
            <w:color w:val="0000FF"/>
            <w:sz w:val="28"/>
            <w:szCs w:val="28"/>
            <w:u w:val="single"/>
          </w:rPr>
          <w:t>rabaia416@yahoo.co.uk</w:t>
        </w:r>
      </w:hyperlink>
      <w:r w:rsidR="00BB04EA">
        <w:rPr>
          <w:rFonts w:ascii="Simplified Arabic" w:hAnsi="Simplified Arabic" w:cs="Simplified Arabic"/>
          <w:sz w:val="28"/>
          <w:szCs w:val="28"/>
          <w:rtl/>
        </w:rPr>
        <w:t xml:space="preserve">                     </w:t>
      </w:r>
      <w:r w:rsidR="00BB04E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جوال :</w:t>
      </w:r>
      <w:r w:rsidR="00BB04EA">
        <w:rPr>
          <w:rFonts w:ascii="Simplified Arabic" w:hAnsi="Simplified Arabic" w:cs="Simplified Arabic"/>
          <w:sz w:val="28"/>
          <w:szCs w:val="28"/>
          <w:rtl/>
        </w:rPr>
        <w:t xml:space="preserve"> 00970599677366</w:t>
      </w:r>
    </w:p>
    <w:p w:rsidR="00A5028C" w:rsidRPr="00116E9F" w:rsidRDefault="00BB04EA" w:rsidP="00116E9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              </w:t>
      </w:r>
      <w:r w:rsidR="00A502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المؤهلات العلمية</w:t>
      </w:r>
      <w:r w:rsidR="00C72D5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1425"/>
        <w:gridCol w:w="1875"/>
        <w:gridCol w:w="2880"/>
        <w:gridCol w:w="1575"/>
        <w:gridCol w:w="1155"/>
      </w:tblGrid>
      <w:tr w:rsidR="00BB04EA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المؤسسة العلمية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BB04EA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الثانوية العامة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علمي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مدرسة ميثلون الثانوية للبنين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ميثلون / جنين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1998</w:t>
            </w:r>
          </w:p>
        </w:tc>
      </w:tr>
      <w:tr w:rsidR="00BB04EA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بكالوريوس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قانون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أكاديمية مبارك للأمن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مصر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2002</w:t>
            </w:r>
          </w:p>
        </w:tc>
      </w:tr>
      <w:tr w:rsidR="00BB04EA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بكالوريوس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علوم الشرطة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أكاديمية مبارك للأمن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مصر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2002</w:t>
            </w:r>
          </w:p>
        </w:tc>
      </w:tr>
      <w:tr w:rsidR="00BB04EA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قانون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القدس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القدس / أبو ديس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2006</w:t>
            </w:r>
          </w:p>
        </w:tc>
      </w:tr>
      <w:tr w:rsidR="00BB04EA">
        <w:trPr>
          <w:trHeight w:val="1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دكتوراة</w:t>
            </w:r>
            <w:proofErr w:type="spellEnd"/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23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BB04E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قانون / العدالة الجنائية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نايف العربية للعلوم الأمنية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الرياض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2014</w:t>
            </w:r>
          </w:p>
        </w:tc>
      </w:tr>
    </w:tbl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BB04EA" w:rsidRDefault="00BB04EA" w:rsidP="00BB04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حاصل على نوط ( وسام ) الامتياز من الرئيس المصري في مرحلة البكالوريوس .</w:t>
      </w:r>
    </w:p>
    <w:p w:rsidR="00BB04EA" w:rsidRDefault="00BB04EA" w:rsidP="00BB04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حاصل على تقدير جيد جداً في</w:t>
      </w:r>
      <w:r w:rsidR="00585EC1">
        <w:rPr>
          <w:rFonts w:ascii="Times New Roman" w:hAnsi="Times New Roman" w:cs="Times New Roman"/>
          <w:sz w:val="28"/>
          <w:szCs w:val="28"/>
          <w:rtl/>
        </w:rPr>
        <w:t xml:space="preserve"> مرحلة الماجستير </w:t>
      </w:r>
      <w:r w:rsidR="00585EC1">
        <w:rPr>
          <w:rFonts w:ascii="Times New Roman" w:hAnsi="Times New Roman" w:cs="Times New Roman" w:hint="cs"/>
          <w:sz w:val="28"/>
          <w:szCs w:val="28"/>
          <w:rtl/>
        </w:rPr>
        <w:t>والامتياز في</w:t>
      </w:r>
      <w:r>
        <w:rPr>
          <w:rFonts w:ascii="Times New Roman" w:hAnsi="Times New Roman" w:cs="Times New Roman"/>
          <w:sz w:val="28"/>
          <w:szCs w:val="28"/>
          <w:rtl/>
        </w:rPr>
        <w:t xml:space="preserve"> مرحلة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الدكتوراة</w:t>
      </w:r>
      <w:proofErr w:type="spellEnd"/>
      <w:r>
        <w:rPr>
          <w:rFonts w:ascii="Times New Roman" w:hAnsi="Times New Roman" w:cs="Times New Roman"/>
          <w:sz w:val="28"/>
          <w:szCs w:val="28"/>
          <w:rtl/>
        </w:rPr>
        <w:t xml:space="preserve"> .</w:t>
      </w:r>
    </w:p>
    <w:p w:rsidR="00BB04EA" w:rsidRDefault="00BB04EA" w:rsidP="00BB04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حاصل على وثيقة معادلة شهادة 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الدكتوراة</w:t>
      </w:r>
      <w:proofErr w:type="spellEnd"/>
      <w:r>
        <w:rPr>
          <w:rFonts w:ascii="Times New Roman" w:hAnsi="Times New Roman" w:cs="Times New Roman"/>
          <w:sz w:val="28"/>
          <w:szCs w:val="28"/>
          <w:rtl/>
        </w:rPr>
        <w:t xml:space="preserve"> من وزارة التعليم العالي الفلسطينية .</w:t>
      </w:r>
    </w:p>
    <w:p w:rsidR="00662FAD" w:rsidRDefault="00662FAD" w:rsidP="00BB04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عضو فريق التميز في الشرطة الفلسطينية.</w:t>
      </w: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الخبرات العلمية</w:t>
      </w:r>
      <w:r w:rsidR="00C72D5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2835"/>
        <w:gridCol w:w="2550"/>
        <w:gridCol w:w="1650"/>
        <w:gridCol w:w="1845"/>
      </w:tblGrid>
      <w:tr w:rsidR="00BB04EA" w:rsidTr="00F6258D">
        <w:trPr>
          <w:trHeight w:val="1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مكان الخبرة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سنوات الخبرة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BB04EA" w:rsidTr="00F6258D">
        <w:trPr>
          <w:trHeight w:val="1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كلية فلسطين للعلوم الشرطية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القانون الجنائي وعلوم الشرطة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ست سنوات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2002 - 2008</w:t>
            </w:r>
          </w:p>
        </w:tc>
      </w:tr>
      <w:tr w:rsidR="00BB04EA" w:rsidTr="00F6258D">
        <w:trPr>
          <w:trHeight w:val="1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القدس المفتوحة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القانون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اربع سنوات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2007 - 2010</w:t>
            </w:r>
          </w:p>
        </w:tc>
      </w:tr>
      <w:tr w:rsidR="00BB04EA" w:rsidTr="00F6258D">
        <w:trPr>
          <w:trHeight w:val="1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الاستقلال</w:t>
            </w:r>
          </w:p>
          <w:p w:rsidR="00BB04EA" w:rsidRDefault="00F6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الأكاديمية</w:t>
            </w:r>
            <w:r w:rsidR="00BB04E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الفلسطينية للعلوم الأمنية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قانون جنائي وتحقيق جنائي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D7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ثلاث سنوات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 w:hint="cs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2008 </w:t>
            </w:r>
            <w:r w:rsidR="0042276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2010</w:t>
            </w:r>
          </w:p>
          <w:p w:rsidR="0042276B" w:rsidRPr="0042276B" w:rsidRDefault="0042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2276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2017 </w:t>
            </w:r>
            <w:r w:rsidRPr="0042276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–</w:t>
            </w:r>
            <w:r w:rsidRPr="0042276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حتى الآن</w:t>
            </w:r>
          </w:p>
        </w:tc>
      </w:tr>
      <w:tr w:rsidR="00BB04EA" w:rsidTr="00F6258D">
        <w:trPr>
          <w:trHeight w:val="1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كلية فلسطين للعلوم الشرطية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القانون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الجنائي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والتحقيق الجنائي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ثلاث سنوات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Pr="005627C1" w:rsidRDefault="00BB04EA" w:rsidP="0042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2014 </w:t>
            </w:r>
            <w:r w:rsidR="005627C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7</w:t>
            </w:r>
            <w:r w:rsidR="005627C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B04EA" w:rsidTr="00F6258D">
        <w:trPr>
          <w:trHeight w:val="1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النجاح الوطنية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تدريس ماجستير القانون الجنائي- وماجستير القانون العام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42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ثلاث سنوات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Pr="005C632B" w:rsidRDefault="00BB04EA" w:rsidP="0042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2015 </w:t>
            </w:r>
            <w:r w:rsidR="005C632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227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2018</w:t>
            </w:r>
            <w:r w:rsidR="005C632B">
              <w:rPr>
                <w:rFonts w:ascii="Calibri" w:hAnsi="Calibri" w:hint="cs"/>
                <w:rtl/>
              </w:rPr>
              <w:t xml:space="preserve"> </w:t>
            </w:r>
            <w:r w:rsidR="005C632B" w:rsidRPr="005C6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حتى الآن</w:t>
            </w:r>
          </w:p>
        </w:tc>
      </w:tr>
    </w:tbl>
    <w:p w:rsidR="00BB04EA" w:rsidRPr="001B141A" w:rsidRDefault="00662FAD" w:rsidP="001B141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1B141A">
        <w:rPr>
          <w:rFonts w:ascii="Calibri" w:hAnsi="Calibri" w:cs="Arial" w:hint="cs"/>
          <w:b/>
          <w:bCs/>
          <w:sz w:val="28"/>
          <w:szCs w:val="28"/>
          <w:rtl/>
        </w:rPr>
        <w:t xml:space="preserve">محاضر في دورات كبار الضباط والقيادة الوسطى </w:t>
      </w:r>
      <w:r w:rsidRPr="001B141A">
        <w:rPr>
          <w:rFonts w:ascii="Calibri" w:hAnsi="Calibri" w:cs="Arial"/>
          <w:b/>
          <w:bCs/>
          <w:sz w:val="28"/>
          <w:szCs w:val="28"/>
          <w:rtl/>
        </w:rPr>
        <w:t>–</w:t>
      </w:r>
      <w:r w:rsidRPr="001B141A">
        <w:rPr>
          <w:rFonts w:ascii="Calibri" w:hAnsi="Calibri" w:cs="Arial" w:hint="cs"/>
          <w:b/>
          <w:bCs/>
          <w:sz w:val="28"/>
          <w:szCs w:val="28"/>
          <w:rtl/>
        </w:rPr>
        <w:t xml:space="preserve"> لدى وزارة الداخلية </w:t>
      </w:r>
      <w:r w:rsidR="001B141A" w:rsidRPr="001B141A">
        <w:rPr>
          <w:rFonts w:ascii="Calibri" w:hAnsi="Calibri" w:cs="Arial" w:hint="cs"/>
          <w:b/>
          <w:bCs/>
          <w:sz w:val="28"/>
          <w:szCs w:val="28"/>
          <w:rtl/>
        </w:rPr>
        <w:t>الفلسطيني</w:t>
      </w:r>
      <w:r w:rsidR="001B141A">
        <w:rPr>
          <w:rFonts w:ascii="Calibri" w:hAnsi="Calibri" w:cs="Arial" w:hint="cs"/>
          <w:b/>
          <w:bCs/>
          <w:sz w:val="28"/>
          <w:szCs w:val="28"/>
          <w:rtl/>
        </w:rPr>
        <w:t>ة</w:t>
      </w:r>
      <w:r w:rsidRPr="001B141A">
        <w:rPr>
          <w:rFonts w:ascii="Calibri" w:hAnsi="Calibri" w:cs="Arial" w:hint="cs"/>
          <w:b/>
          <w:bCs/>
          <w:sz w:val="28"/>
          <w:szCs w:val="28"/>
          <w:rtl/>
        </w:rPr>
        <w:t>.</w:t>
      </w:r>
    </w:p>
    <w:p w:rsidR="00C72D51" w:rsidRDefault="00C72D51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>الخبرات العملية</w:t>
      </w:r>
      <w:r w:rsidR="00C72D5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2610"/>
        <w:gridCol w:w="2730"/>
        <w:gridCol w:w="1860"/>
        <w:gridCol w:w="1755"/>
      </w:tblGrid>
      <w:tr w:rsidR="00BB04EA"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مكان الخبرة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سنوات الخبرة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BB04EA">
        <w:trPr>
          <w:trHeight w:val="1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كلية فلسطين للعلوم الشرطية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مدرب ومحاضر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ست سنوات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2002 – 2008</w:t>
            </w:r>
          </w:p>
        </w:tc>
      </w:tr>
      <w:tr w:rsidR="00BB04EA">
        <w:trPr>
          <w:trHeight w:val="1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04EA" w:rsidRDefault="00BB04EA">
            <w:pPr>
              <w:autoSpaceDE w:val="0"/>
              <w:autoSpaceDN w:val="0"/>
              <w:adjustRightInd w:val="0"/>
              <w:rPr>
                <w:rFonts w:ascii="Calibri" w:hAnsi="Calibri" w:cs="Calibri"/>
                <w:rtl/>
              </w:rPr>
            </w:pPr>
          </w:p>
        </w:tc>
        <w:tc>
          <w:tcPr>
            <w:tcW w:w="2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04EA" w:rsidRDefault="00BB04EA">
            <w:pPr>
              <w:autoSpaceDE w:val="0"/>
              <w:autoSpaceDN w:val="0"/>
              <w:adjustRightInd w:val="0"/>
              <w:rPr>
                <w:rFonts w:ascii="Calibri" w:hAnsi="Calibri" w:cs="Calibri"/>
                <w:rtl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310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مقدم </w:t>
            </w:r>
            <w:r w:rsidR="00BB04E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دكتور-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4E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استاذ مساعد في كلية الشرطة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ثلاث سنوات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2014 </w:t>
            </w:r>
            <w:r w:rsidR="00C72D5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2017</w:t>
            </w:r>
            <w:r w:rsidR="00C72D5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حتى الآن</w:t>
            </w:r>
          </w:p>
        </w:tc>
      </w:tr>
      <w:tr w:rsidR="00BB04EA"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مركز اصلاح وتأهيل أريحا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مدير المركز(السجن)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سنة واحدة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2008 - 2009</w:t>
            </w:r>
          </w:p>
        </w:tc>
      </w:tr>
      <w:tr w:rsidR="00BB04EA"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التحقيقات الجنائية - مديرية شرطة محافظة أريحا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مدير التحقيقات الجنائية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سنتان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2009 - 2010</w:t>
            </w:r>
          </w:p>
        </w:tc>
      </w:tr>
    </w:tbl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الكتب والأبحاث</w:t>
      </w:r>
      <w:r w:rsidR="00C72D5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4095"/>
        <w:gridCol w:w="3495"/>
        <w:gridCol w:w="1110"/>
      </w:tblGrid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الكتاب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الجرائم الالكترونية ( التجريم والملاحقة والاثبات )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المؤتمر الأول للجرائم الالكترونية في فلسطين - جامعة النجاح الوطنية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2016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رسالة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الدكتوراة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جريمة الكسب غير المشروع في النظام الجزائي الفلسطيني )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نايف العربية للعلوم الأمنية / الرياض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ظاهرة الفساد الاداري وأثرها على الأمن الوطني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نايف العربية للعلوم الامنية / الرياض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2012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الشكلية والبطلان في اجراءات التحقيق الابتدائي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نايف العربية للعلوم الامنية / الرياض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2011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مادة القانون الجنائي والاجراءات الجزائية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الاستقلال</w:t>
            </w:r>
          </w:p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الاكاديمية الفلسطينية للعلوم الامنية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2009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مادة حقوق الانسان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كلية الشرطة بالاشتراك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2006</w:t>
            </w:r>
          </w:p>
        </w:tc>
      </w:tr>
    </w:tbl>
    <w:p w:rsidR="00BB04EA" w:rsidRDefault="00A5028C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 </w:t>
      </w:r>
    </w:p>
    <w:p w:rsidR="00A5028C" w:rsidRDefault="00A5028C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الدورات التدريبية</w:t>
      </w:r>
      <w:r w:rsidR="00C72D5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2385"/>
        <w:gridCol w:w="3945"/>
        <w:gridCol w:w="1350"/>
        <w:gridCol w:w="1020"/>
      </w:tblGrid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المؤسسة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مكانها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مدربي حقوق الانسان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مكتب المفوض السامي لحقوق الانسان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اريحا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2006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القواعد الدنيا لمعاملة السجناء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الصليب الاحمر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رام الله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2008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الادارة الوسطى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كلية الشرطة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اريحا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مسرح جريمة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كلية الشرطة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اريحا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تدريب المدربين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جامعة بيرزيت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رام الله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BB04EA">
        <w:trPr>
          <w:trHeight w:val="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التعاون الدولي الشرطي (فريق الانتربول)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الشرطة الاوروبية بالتعاون مع وزارة الداخلية الفلسطينية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رام الله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04EA" w:rsidRDefault="00BB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2015</w:t>
            </w:r>
          </w:p>
        </w:tc>
      </w:tr>
    </w:tbl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BB04EA" w:rsidRDefault="00BB04EA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4B6CF9" w:rsidRDefault="004B6CF9" w:rsidP="00BB04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rtl/>
        </w:rPr>
      </w:pPr>
    </w:p>
    <w:p w:rsidR="0030656C" w:rsidRDefault="005412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الإشراف</w:t>
      </w:r>
      <w:r w:rsidR="00B130C5">
        <w:rPr>
          <w:rFonts w:hint="cs"/>
          <w:b/>
          <w:bCs/>
          <w:sz w:val="28"/>
          <w:szCs w:val="28"/>
          <w:rtl/>
        </w:rPr>
        <w:t xml:space="preserve"> على الرسائل العلمية :</w:t>
      </w:r>
    </w:p>
    <w:p w:rsidR="00B130C5" w:rsidRDefault="00B130C5" w:rsidP="00B130C5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مشرف على رسالة ماجستير بعنوان " المساهمة الجنائية التبعية في الجريمة " جامعة النجاح الوطنية.</w:t>
      </w:r>
    </w:p>
    <w:p w:rsidR="00B130C5" w:rsidRDefault="00B130C5" w:rsidP="00B130C5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مشرف رسالة ماجستير بعنوان " </w:t>
      </w:r>
      <w:r w:rsidR="0029239E">
        <w:rPr>
          <w:rFonts w:hint="cs"/>
          <w:b/>
          <w:bCs/>
          <w:sz w:val="28"/>
          <w:szCs w:val="28"/>
          <w:rtl/>
        </w:rPr>
        <w:t>المسؤولية الجنائية لرئيس التحرير عن جرائم الصحافة والنشر " جامعة النجاح الوطنية.</w:t>
      </w:r>
    </w:p>
    <w:p w:rsidR="0029239E" w:rsidRDefault="0029239E" w:rsidP="00B130C5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مشرف رسالة ماجستير بعنوان " العمل للمنفعة العامة كعقوبة بديلة في القانون الجزائي الفلسطيني " جامعة النجاح الوطنية.</w:t>
      </w:r>
    </w:p>
    <w:p w:rsidR="0029239E" w:rsidRDefault="0029239E" w:rsidP="00B130C5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مشرف رسالة ماجستير بعنوان " دور العقوبة وبرامج </w:t>
      </w:r>
      <w:r w:rsidR="00FE39EB">
        <w:rPr>
          <w:rFonts w:hint="cs"/>
          <w:b/>
          <w:bCs/>
          <w:sz w:val="28"/>
          <w:szCs w:val="28"/>
          <w:rtl/>
        </w:rPr>
        <w:t>الإصلاح</w:t>
      </w:r>
      <w:r>
        <w:rPr>
          <w:rFonts w:hint="cs"/>
          <w:b/>
          <w:bCs/>
          <w:sz w:val="28"/>
          <w:szCs w:val="28"/>
          <w:rtl/>
        </w:rPr>
        <w:t xml:space="preserve"> والتأهيل في الحد من العود للجريمة في فلسطين " جامعة القدس .</w:t>
      </w:r>
    </w:p>
    <w:p w:rsidR="001265A4" w:rsidRDefault="001265A4" w:rsidP="00B130C5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مشرف رسالة ماجستير بعنوان " </w:t>
      </w:r>
      <w:r w:rsidRPr="00B80FC2">
        <w:rPr>
          <w:rFonts w:asciiTheme="minorBidi" w:hAnsiTheme="minorBidi"/>
          <w:b/>
          <w:bCs/>
          <w:sz w:val="28"/>
          <w:szCs w:val="28"/>
          <w:rtl/>
        </w:rPr>
        <w:t>دور تدبير ال</w:t>
      </w:r>
      <w:r w:rsidR="00B80FC2">
        <w:rPr>
          <w:rFonts w:asciiTheme="minorBidi" w:hAnsiTheme="minorBidi"/>
          <w:b/>
          <w:bCs/>
          <w:sz w:val="28"/>
          <w:szCs w:val="28"/>
          <w:rtl/>
        </w:rPr>
        <w:t xml:space="preserve">خدمة للمنفعة العامة في </w:t>
      </w:r>
      <w:r w:rsidR="00FE39EB">
        <w:rPr>
          <w:rFonts w:asciiTheme="minorBidi" w:hAnsiTheme="minorBidi" w:hint="cs"/>
          <w:b/>
          <w:bCs/>
          <w:sz w:val="28"/>
          <w:szCs w:val="28"/>
          <w:rtl/>
        </w:rPr>
        <w:t>إصلاح</w:t>
      </w:r>
      <w:r w:rsidR="00B80FC2">
        <w:rPr>
          <w:rFonts w:asciiTheme="minorBidi" w:hAnsiTheme="minorBidi"/>
          <w:b/>
          <w:bCs/>
          <w:sz w:val="28"/>
          <w:szCs w:val="28"/>
          <w:rtl/>
        </w:rPr>
        <w:t xml:space="preserve"> و</w:t>
      </w:r>
      <w:r w:rsidRPr="00B80FC2">
        <w:rPr>
          <w:rFonts w:asciiTheme="minorBidi" w:hAnsiTheme="minorBidi"/>
          <w:b/>
          <w:bCs/>
          <w:sz w:val="28"/>
          <w:szCs w:val="28"/>
          <w:rtl/>
        </w:rPr>
        <w:t>تأهيل الأحداث في جنوب الضفة الغربية</w:t>
      </w:r>
      <w:r w:rsidR="008478F2">
        <w:rPr>
          <w:rFonts w:hint="cs"/>
          <w:b/>
          <w:bCs/>
          <w:sz w:val="28"/>
          <w:szCs w:val="28"/>
          <w:rtl/>
        </w:rPr>
        <w:t xml:space="preserve"> " جامعة القدس.</w:t>
      </w:r>
    </w:p>
    <w:p w:rsidR="001233B5" w:rsidRDefault="001233B5" w:rsidP="00B130C5">
      <w:pPr>
        <w:pStyle w:val="a3"/>
        <w:numPr>
          <w:ilvl w:val="0"/>
          <w:numId w:val="11"/>
        </w:numPr>
        <w:rPr>
          <w:rFonts w:asciiTheme="minorBidi" w:hAnsiTheme="minorBidi"/>
          <w:b/>
          <w:bCs/>
          <w:sz w:val="28"/>
          <w:szCs w:val="28"/>
        </w:rPr>
      </w:pPr>
      <w:r w:rsidRPr="00A3039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مشرف رسالة ماجستير بعنوان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" </w:t>
      </w:r>
      <w:r w:rsidRPr="001233B5">
        <w:rPr>
          <w:rFonts w:asciiTheme="minorBidi" w:hAnsiTheme="minorBidi"/>
          <w:b/>
          <w:bCs/>
          <w:sz w:val="28"/>
          <w:szCs w:val="28"/>
          <w:rtl/>
        </w:rPr>
        <w:t>دور  العقوبات العشائرية في الحد من جريمة القتل في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</w:rPr>
        <w:t>محافظ</w:t>
      </w:r>
      <w:r>
        <w:rPr>
          <w:rFonts w:asciiTheme="minorBidi" w:hAnsiTheme="minorBidi" w:hint="cs"/>
          <w:b/>
          <w:bCs/>
          <w:sz w:val="28"/>
          <w:szCs w:val="28"/>
          <w:rtl/>
        </w:rPr>
        <w:t>ات جنوب الضفة الغربية " جامعة القدس.</w:t>
      </w:r>
    </w:p>
    <w:p w:rsidR="001233B5" w:rsidRDefault="001233B5" w:rsidP="001233B5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مناقشة الرسائل العلمية :</w:t>
      </w:r>
    </w:p>
    <w:p w:rsidR="007D121B" w:rsidRDefault="001233B5" w:rsidP="007D121B">
      <w:pPr>
        <w:pStyle w:val="a3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</w:rPr>
      </w:pPr>
      <w:r w:rsidRPr="007D121B">
        <w:rPr>
          <w:rFonts w:asciiTheme="minorBidi" w:hAnsiTheme="minorBidi" w:hint="cs"/>
          <w:b/>
          <w:bCs/>
          <w:sz w:val="28"/>
          <w:szCs w:val="28"/>
          <w:rtl/>
        </w:rPr>
        <w:t xml:space="preserve">تم مناقشة العديد من رسائل الماجستير </w:t>
      </w:r>
      <w:r w:rsidR="000E510D" w:rsidRPr="007D121B">
        <w:rPr>
          <w:rFonts w:asciiTheme="minorBidi" w:hAnsiTheme="minorBidi" w:hint="cs"/>
          <w:b/>
          <w:bCs/>
          <w:sz w:val="28"/>
          <w:szCs w:val="28"/>
          <w:rtl/>
        </w:rPr>
        <w:t>في تخصص علم الجريمة في جامعة القدس</w:t>
      </w:r>
      <w:r w:rsidR="007D121B" w:rsidRPr="007D121B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7D121B" w:rsidRDefault="000E510D" w:rsidP="007D121B">
      <w:pPr>
        <w:pStyle w:val="a3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</w:rPr>
      </w:pPr>
      <w:r w:rsidRPr="007D121B">
        <w:rPr>
          <w:rFonts w:asciiTheme="minorBidi" w:hAnsiTheme="minorBidi" w:hint="cs"/>
          <w:b/>
          <w:bCs/>
          <w:sz w:val="28"/>
          <w:szCs w:val="28"/>
          <w:rtl/>
        </w:rPr>
        <w:t>وكذلك في تخصصات القانون العام والقانون الجنائي في جامعة القدس .</w:t>
      </w:r>
    </w:p>
    <w:p w:rsidR="001233B5" w:rsidRPr="007D121B" w:rsidRDefault="000E510D" w:rsidP="007D121B">
      <w:pPr>
        <w:pStyle w:val="a3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</w:rPr>
      </w:pPr>
      <w:r w:rsidRPr="007D121B">
        <w:rPr>
          <w:rFonts w:asciiTheme="minorBidi" w:hAnsiTheme="minorBidi" w:hint="cs"/>
          <w:b/>
          <w:bCs/>
          <w:sz w:val="28"/>
          <w:szCs w:val="28"/>
          <w:rtl/>
        </w:rPr>
        <w:t>وكذلك تم مناقشة العديد من الرسائل في تخصصات القانون العام والقانون الجنائي في جامعة النجاح الوطنية.</w:t>
      </w:r>
    </w:p>
    <w:sectPr w:rsidR="001233B5" w:rsidRPr="007D121B" w:rsidSect="00655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BD" w:rsidRDefault="009466BD" w:rsidP="0054126E">
      <w:pPr>
        <w:spacing w:after="0" w:line="240" w:lineRule="auto"/>
      </w:pPr>
      <w:r>
        <w:separator/>
      </w:r>
    </w:p>
  </w:endnote>
  <w:endnote w:type="continuationSeparator" w:id="0">
    <w:p w:rsidR="009466BD" w:rsidRDefault="009466BD" w:rsidP="0054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6E" w:rsidRDefault="005412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36116"/>
      <w:docPartObj>
        <w:docPartGallery w:val="Page Numbers (Bottom of Page)"/>
        <w:docPartUnique/>
      </w:docPartObj>
    </w:sdtPr>
    <w:sdtEndPr/>
    <w:sdtContent>
      <w:p w:rsidR="0054126E" w:rsidRDefault="009466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726" w:rsidRPr="00D73726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54126E" w:rsidRDefault="005412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6E" w:rsidRDefault="005412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BD" w:rsidRDefault="009466BD" w:rsidP="0054126E">
      <w:pPr>
        <w:spacing w:after="0" w:line="240" w:lineRule="auto"/>
      </w:pPr>
      <w:r>
        <w:separator/>
      </w:r>
    </w:p>
  </w:footnote>
  <w:footnote w:type="continuationSeparator" w:id="0">
    <w:p w:rsidR="009466BD" w:rsidRDefault="009466BD" w:rsidP="0054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6E" w:rsidRDefault="005412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6E" w:rsidRDefault="005412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6E" w:rsidRDefault="005412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3461D8"/>
    <w:lvl w:ilvl="0">
      <w:numFmt w:val="bullet"/>
      <w:lvlText w:val="*"/>
      <w:lvlJc w:val="left"/>
    </w:lvl>
  </w:abstractNum>
  <w:abstractNum w:abstractNumId="1">
    <w:nsid w:val="0A564734"/>
    <w:multiLevelType w:val="hybridMultilevel"/>
    <w:tmpl w:val="8CB0E5EA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397447A7"/>
    <w:multiLevelType w:val="hybridMultilevel"/>
    <w:tmpl w:val="3C2A625A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">
    <w:nsid w:val="50E76D05"/>
    <w:multiLevelType w:val="hybridMultilevel"/>
    <w:tmpl w:val="3676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26D58"/>
    <w:multiLevelType w:val="hybridMultilevel"/>
    <w:tmpl w:val="A98261A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">
    <w:nsid w:val="5FB142D9"/>
    <w:multiLevelType w:val="hybridMultilevel"/>
    <w:tmpl w:val="93D8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irohaFullWidth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4EA"/>
    <w:rsid w:val="000801E1"/>
    <w:rsid w:val="000E510D"/>
    <w:rsid w:val="00116E9F"/>
    <w:rsid w:val="001233B5"/>
    <w:rsid w:val="001265A4"/>
    <w:rsid w:val="00190937"/>
    <w:rsid w:val="001B141A"/>
    <w:rsid w:val="0023232F"/>
    <w:rsid w:val="0029239E"/>
    <w:rsid w:val="0030656C"/>
    <w:rsid w:val="0031043B"/>
    <w:rsid w:val="00345B25"/>
    <w:rsid w:val="0042276B"/>
    <w:rsid w:val="004B6CF9"/>
    <w:rsid w:val="0054126E"/>
    <w:rsid w:val="005627C1"/>
    <w:rsid w:val="00585EC1"/>
    <w:rsid w:val="005B61AB"/>
    <w:rsid w:val="005C4109"/>
    <w:rsid w:val="005C632B"/>
    <w:rsid w:val="006242E5"/>
    <w:rsid w:val="00662FAD"/>
    <w:rsid w:val="00685D08"/>
    <w:rsid w:val="007D121B"/>
    <w:rsid w:val="008478F2"/>
    <w:rsid w:val="00854E6C"/>
    <w:rsid w:val="009466BD"/>
    <w:rsid w:val="009D4055"/>
    <w:rsid w:val="00A5028C"/>
    <w:rsid w:val="00AA5DA9"/>
    <w:rsid w:val="00B130C5"/>
    <w:rsid w:val="00B80FC2"/>
    <w:rsid w:val="00BB04EA"/>
    <w:rsid w:val="00BB31DA"/>
    <w:rsid w:val="00C72D51"/>
    <w:rsid w:val="00D73726"/>
    <w:rsid w:val="00DA719A"/>
    <w:rsid w:val="00E81792"/>
    <w:rsid w:val="00F6258D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A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1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4126E"/>
  </w:style>
  <w:style w:type="paragraph" w:styleId="a5">
    <w:name w:val="footer"/>
    <w:basedOn w:val="a"/>
    <w:link w:val="Char0"/>
    <w:uiPriority w:val="99"/>
    <w:unhideWhenUsed/>
    <w:rsid w:val="00541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4126E"/>
  </w:style>
  <w:style w:type="paragraph" w:styleId="a6">
    <w:name w:val="Balloon Text"/>
    <w:basedOn w:val="a"/>
    <w:link w:val="Char1"/>
    <w:uiPriority w:val="99"/>
    <w:semiHidden/>
    <w:unhideWhenUsed/>
    <w:rsid w:val="00D7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7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aia416@yahoo.co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اللطيف ربايعة</dc:creator>
  <cp:keywords/>
  <dc:description/>
  <cp:lastModifiedBy>Windows User</cp:lastModifiedBy>
  <cp:revision>24</cp:revision>
  <cp:lastPrinted>2018-04-11T09:45:00Z</cp:lastPrinted>
  <dcterms:created xsi:type="dcterms:W3CDTF">2017-02-06T10:05:00Z</dcterms:created>
  <dcterms:modified xsi:type="dcterms:W3CDTF">2018-04-11T09:47:00Z</dcterms:modified>
</cp:coreProperties>
</file>