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FCF" w:rsidRPr="00A940A9" w:rsidRDefault="00602FCF" w:rsidP="005871FA">
      <w:pPr>
        <w:pStyle w:val="Objective"/>
        <w:pBdr>
          <w:top w:val="single" w:sz="4" w:space="0" w:color="auto"/>
          <w:left w:val="single" w:sz="4" w:space="4" w:color="auto"/>
          <w:bottom w:val="single" w:sz="4" w:space="1" w:color="auto"/>
          <w:right w:val="single" w:sz="4" w:space="4" w:color="auto"/>
        </w:pBdr>
        <w:spacing w:before="0" w:after="0" w:line="240" w:lineRule="auto"/>
        <w:jc w:val="center"/>
        <w:rPr>
          <w:rFonts w:asciiTheme="majorBidi" w:hAnsiTheme="majorBidi" w:cstheme="majorBidi"/>
          <w:b/>
          <w:bCs/>
          <w:sz w:val="40"/>
          <w:szCs w:val="40"/>
        </w:rPr>
      </w:pPr>
      <w:r w:rsidRPr="00A940A9">
        <w:rPr>
          <w:rFonts w:asciiTheme="majorBidi" w:hAnsiTheme="majorBidi" w:cstheme="majorBidi"/>
          <w:b/>
          <w:bCs/>
          <w:sz w:val="40"/>
          <w:szCs w:val="40"/>
        </w:rPr>
        <w:t>CURRICULUM VITAE</w:t>
      </w:r>
    </w:p>
    <w:p w:rsidR="00D62451" w:rsidRPr="00A940A9" w:rsidRDefault="00D62451" w:rsidP="005871FA">
      <w:pPr>
        <w:pStyle w:val="BodyText"/>
        <w:pBdr>
          <w:top w:val="single" w:sz="4" w:space="0" w:color="auto"/>
          <w:left w:val="single" w:sz="4" w:space="4" w:color="auto"/>
          <w:bottom w:val="single" w:sz="4" w:space="1" w:color="auto"/>
          <w:right w:val="single" w:sz="4" w:space="4" w:color="auto"/>
        </w:pBdr>
        <w:spacing w:after="0" w:line="240" w:lineRule="auto"/>
        <w:jc w:val="center"/>
        <w:rPr>
          <w:rFonts w:asciiTheme="majorBidi" w:hAnsiTheme="majorBidi" w:cstheme="majorBidi"/>
        </w:rPr>
      </w:pPr>
    </w:p>
    <w:p w:rsidR="00D62451" w:rsidRPr="00A940A9" w:rsidRDefault="00D62451" w:rsidP="005871FA">
      <w:pPr>
        <w:pStyle w:val="BodyText"/>
        <w:pBdr>
          <w:top w:val="single" w:sz="4" w:space="0" w:color="auto"/>
          <w:left w:val="single" w:sz="4" w:space="4" w:color="auto"/>
          <w:bottom w:val="single" w:sz="4" w:space="1" w:color="auto"/>
          <w:right w:val="single" w:sz="4" w:space="4" w:color="auto"/>
        </w:pBdr>
        <w:spacing w:after="0" w:line="240" w:lineRule="auto"/>
        <w:jc w:val="center"/>
        <w:rPr>
          <w:rFonts w:asciiTheme="majorBidi" w:hAnsiTheme="majorBidi" w:cstheme="majorBidi"/>
          <w:sz w:val="32"/>
          <w:szCs w:val="32"/>
        </w:rPr>
      </w:pPr>
      <w:r w:rsidRPr="00A940A9">
        <w:rPr>
          <w:rFonts w:asciiTheme="majorBidi" w:hAnsiTheme="majorBidi" w:cstheme="majorBidi"/>
          <w:sz w:val="32"/>
          <w:szCs w:val="32"/>
        </w:rPr>
        <w:t>Alaeddin Abuzant, PhD Microbiology and Immunology</w:t>
      </w:r>
    </w:p>
    <w:p w:rsidR="00D62451" w:rsidRPr="00A940A9" w:rsidRDefault="00E33CFC" w:rsidP="005871FA">
      <w:pPr>
        <w:pStyle w:val="BodyText"/>
        <w:pBdr>
          <w:top w:val="single" w:sz="4" w:space="0" w:color="auto"/>
          <w:left w:val="single" w:sz="4" w:space="4" w:color="auto"/>
          <w:bottom w:val="single" w:sz="4" w:space="1" w:color="auto"/>
          <w:right w:val="single" w:sz="4" w:space="4" w:color="auto"/>
        </w:pBdr>
        <w:spacing w:after="0" w:line="240" w:lineRule="auto"/>
        <w:jc w:val="center"/>
        <w:rPr>
          <w:rFonts w:asciiTheme="majorBidi" w:hAnsiTheme="majorBidi" w:cstheme="majorBidi"/>
          <w:szCs w:val="22"/>
        </w:rPr>
      </w:pPr>
      <w:hyperlink r:id="rId7" w:history="1">
        <w:r w:rsidR="00D62451" w:rsidRPr="00A940A9">
          <w:rPr>
            <w:rStyle w:val="Hyperlink"/>
            <w:rFonts w:asciiTheme="majorBidi" w:hAnsiTheme="majorBidi" w:cstheme="majorBidi"/>
            <w:color w:val="auto"/>
            <w:szCs w:val="22"/>
            <w:u w:val="none"/>
          </w:rPr>
          <w:t>aladdin_abuzant@najah.edu</w:t>
        </w:r>
      </w:hyperlink>
    </w:p>
    <w:p w:rsidR="00D62451" w:rsidRPr="00D62451" w:rsidRDefault="00D62451" w:rsidP="005871FA">
      <w:pPr>
        <w:pStyle w:val="BodyText"/>
        <w:pBdr>
          <w:top w:val="single" w:sz="4" w:space="0" w:color="auto"/>
          <w:left w:val="single" w:sz="4" w:space="4" w:color="auto"/>
          <w:bottom w:val="single" w:sz="4" w:space="1" w:color="auto"/>
          <w:right w:val="single" w:sz="4" w:space="4" w:color="auto"/>
        </w:pBdr>
        <w:spacing w:after="0" w:line="240" w:lineRule="auto"/>
        <w:jc w:val="center"/>
        <w:rPr>
          <w:rFonts w:asciiTheme="majorBidi" w:hAnsiTheme="majorBidi" w:cstheme="majorBidi"/>
          <w:szCs w:val="22"/>
        </w:rPr>
      </w:pPr>
      <w:r w:rsidRPr="00A940A9">
        <w:rPr>
          <w:rFonts w:asciiTheme="majorBidi" w:hAnsiTheme="majorBidi" w:cstheme="majorBidi"/>
          <w:szCs w:val="22"/>
        </w:rPr>
        <w:t>aladdin_abuzant@yahoo.com</w:t>
      </w:r>
    </w:p>
    <w:p w:rsidR="00602FCF" w:rsidRPr="00D62451" w:rsidRDefault="00602FCF" w:rsidP="00D62451">
      <w:pPr>
        <w:pStyle w:val="BodyText"/>
        <w:spacing w:after="0" w:line="240" w:lineRule="auto"/>
        <w:jc w:val="center"/>
        <w:rPr>
          <w:rFonts w:asciiTheme="majorBidi" w:hAnsiTheme="majorBidi" w:cstheme="majorBidi"/>
          <w:sz w:val="24"/>
          <w:szCs w:val="24"/>
        </w:rPr>
      </w:pPr>
    </w:p>
    <w:p w:rsidR="00602FCF" w:rsidRPr="00D62451" w:rsidRDefault="00602FCF" w:rsidP="00D62451">
      <w:pPr>
        <w:pStyle w:val="BodyText"/>
        <w:spacing w:after="0" w:line="240" w:lineRule="auto"/>
        <w:jc w:val="left"/>
        <w:rPr>
          <w:rFonts w:asciiTheme="majorBidi" w:hAnsiTheme="majorBidi" w:cstheme="majorBidi"/>
          <w:i/>
          <w:iCs/>
          <w:szCs w:val="22"/>
        </w:rPr>
      </w:pPr>
      <w:r w:rsidRPr="00D62451">
        <w:rPr>
          <w:rFonts w:asciiTheme="majorBidi" w:hAnsiTheme="majorBidi" w:cstheme="majorBidi"/>
          <w:i/>
          <w:iCs/>
          <w:szCs w:val="22"/>
        </w:rPr>
        <w:t>Dr Alaeddin Abuzant</w:t>
      </w:r>
    </w:p>
    <w:p w:rsidR="00602FCF" w:rsidRPr="00D62451" w:rsidRDefault="00602FCF" w:rsidP="00D62451">
      <w:pPr>
        <w:pStyle w:val="BodyText"/>
        <w:spacing w:after="0" w:line="240" w:lineRule="auto"/>
        <w:jc w:val="left"/>
        <w:rPr>
          <w:rFonts w:asciiTheme="majorBidi" w:hAnsiTheme="majorBidi" w:cstheme="majorBidi"/>
          <w:i/>
          <w:iCs/>
          <w:szCs w:val="22"/>
        </w:rPr>
      </w:pPr>
      <w:r w:rsidRPr="00D62451">
        <w:rPr>
          <w:rFonts w:asciiTheme="majorBidi" w:hAnsiTheme="majorBidi" w:cstheme="majorBidi"/>
          <w:i/>
          <w:iCs/>
          <w:szCs w:val="22"/>
        </w:rPr>
        <w:t>Assistant Professor of Microbiology and Immunology</w:t>
      </w:r>
    </w:p>
    <w:p w:rsidR="00602FCF" w:rsidRPr="00D62451" w:rsidRDefault="00602FCF" w:rsidP="00D62451">
      <w:pPr>
        <w:pStyle w:val="BodyText"/>
        <w:spacing w:after="0" w:line="240" w:lineRule="auto"/>
        <w:jc w:val="left"/>
        <w:rPr>
          <w:rFonts w:asciiTheme="majorBidi" w:hAnsiTheme="majorBidi" w:cstheme="majorBidi"/>
          <w:i/>
          <w:iCs/>
          <w:szCs w:val="22"/>
        </w:rPr>
      </w:pPr>
      <w:r w:rsidRPr="00D62451">
        <w:rPr>
          <w:rFonts w:asciiTheme="majorBidi" w:hAnsiTheme="majorBidi" w:cstheme="majorBidi"/>
          <w:i/>
          <w:iCs/>
          <w:szCs w:val="22"/>
        </w:rPr>
        <w:t>College of Medicine and Health Sciences</w:t>
      </w:r>
    </w:p>
    <w:p w:rsidR="00602FCF" w:rsidRPr="00D62451" w:rsidRDefault="00602FCF" w:rsidP="00D62451">
      <w:pPr>
        <w:pStyle w:val="BodyText"/>
        <w:spacing w:after="0" w:line="240" w:lineRule="auto"/>
        <w:jc w:val="left"/>
        <w:rPr>
          <w:rFonts w:asciiTheme="majorBidi" w:hAnsiTheme="majorBidi" w:cstheme="majorBidi"/>
          <w:i/>
          <w:iCs/>
          <w:szCs w:val="22"/>
        </w:rPr>
      </w:pPr>
      <w:r w:rsidRPr="00D62451">
        <w:rPr>
          <w:rFonts w:asciiTheme="majorBidi" w:hAnsiTheme="majorBidi" w:cstheme="majorBidi"/>
          <w:i/>
          <w:iCs/>
          <w:szCs w:val="22"/>
        </w:rPr>
        <w:t>An-Najah National University</w:t>
      </w:r>
    </w:p>
    <w:p w:rsidR="005C33DC" w:rsidRDefault="00602FCF" w:rsidP="00D62451">
      <w:pPr>
        <w:pStyle w:val="BodyText"/>
        <w:spacing w:after="0" w:line="240" w:lineRule="auto"/>
        <w:jc w:val="left"/>
        <w:rPr>
          <w:rFonts w:asciiTheme="majorBidi" w:hAnsiTheme="majorBidi" w:cstheme="majorBidi"/>
          <w:i/>
          <w:iCs/>
          <w:szCs w:val="22"/>
        </w:rPr>
      </w:pPr>
      <w:r w:rsidRPr="00D62451">
        <w:rPr>
          <w:rFonts w:asciiTheme="majorBidi" w:hAnsiTheme="majorBidi" w:cstheme="majorBidi"/>
          <w:i/>
          <w:iCs/>
          <w:szCs w:val="22"/>
        </w:rPr>
        <w:t>Nablus-West Bank, Palestine</w:t>
      </w:r>
    </w:p>
    <w:p w:rsidR="0071157B" w:rsidRDefault="0071157B" w:rsidP="00D62451">
      <w:pPr>
        <w:pStyle w:val="BodyText"/>
        <w:spacing w:after="0" w:line="240" w:lineRule="auto"/>
        <w:jc w:val="left"/>
        <w:rPr>
          <w:rFonts w:asciiTheme="majorBidi" w:hAnsiTheme="majorBidi" w:cstheme="majorBidi"/>
          <w:i/>
          <w:iCs/>
          <w:szCs w:val="22"/>
        </w:rPr>
      </w:pPr>
    </w:p>
    <w:p w:rsidR="0071157B" w:rsidRPr="00D62451" w:rsidRDefault="0071157B" w:rsidP="00D62451">
      <w:pPr>
        <w:pStyle w:val="BodyText"/>
        <w:spacing w:after="0" w:line="240" w:lineRule="auto"/>
        <w:jc w:val="left"/>
        <w:rPr>
          <w:rFonts w:asciiTheme="majorBidi" w:hAnsiTheme="majorBidi" w:cstheme="majorBidi"/>
          <w:b/>
          <w:bCs/>
          <w:szCs w:val="22"/>
        </w:rPr>
      </w:pPr>
      <w:r>
        <w:rPr>
          <w:rFonts w:asciiTheme="majorBidi" w:hAnsiTheme="majorBidi" w:cstheme="majorBidi"/>
          <w:i/>
          <w:iCs/>
          <w:szCs w:val="22"/>
        </w:rPr>
        <w:t>*************************************************************************************</w:t>
      </w:r>
    </w:p>
    <w:p w:rsidR="005C33DC" w:rsidRDefault="005C33DC" w:rsidP="00D62451">
      <w:pPr>
        <w:pStyle w:val="BodyText"/>
        <w:spacing w:after="0" w:line="240" w:lineRule="auto"/>
        <w:jc w:val="left"/>
        <w:rPr>
          <w:rFonts w:asciiTheme="majorBidi" w:hAnsiTheme="majorBidi" w:cstheme="majorBidi"/>
          <w:b/>
          <w:bCs/>
          <w:sz w:val="28"/>
          <w:szCs w:val="28"/>
        </w:rPr>
      </w:pPr>
    </w:p>
    <w:p w:rsidR="00602FCF" w:rsidRPr="00A940A9" w:rsidRDefault="00602FCF" w:rsidP="00602FCF">
      <w:pPr>
        <w:pStyle w:val="BodyText"/>
        <w:spacing w:after="0" w:line="240" w:lineRule="auto"/>
        <w:jc w:val="left"/>
        <w:rPr>
          <w:rFonts w:asciiTheme="majorBidi" w:hAnsiTheme="majorBidi" w:cstheme="majorBidi"/>
          <w:b/>
          <w:bCs/>
          <w:sz w:val="28"/>
          <w:szCs w:val="28"/>
          <w:u w:val="single"/>
        </w:rPr>
      </w:pPr>
      <w:r w:rsidRPr="00A940A9">
        <w:rPr>
          <w:rFonts w:asciiTheme="majorBidi" w:hAnsiTheme="majorBidi" w:cstheme="majorBidi"/>
          <w:b/>
          <w:bCs/>
          <w:sz w:val="28"/>
          <w:szCs w:val="28"/>
          <w:highlight w:val="lightGray"/>
          <w:u w:val="single"/>
        </w:rPr>
        <w:t>EDUCATION</w:t>
      </w:r>
      <w:r w:rsidR="00626B7D" w:rsidRPr="00A940A9">
        <w:rPr>
          <w:rFonts w:asciiTheme="majorBidi" w:hAnsiTheme="majorBidi" w:cstheme="majorBidi"/>
          <w:b/>
          <w:bCs/>
          <w:sz w:val="28"/>
          <w:szCs w:val="28"/>
          <w:highlight w:val="lightGray"/>
          <w:u w:val="single"/>
        </w:rPr>
        <w:t>:</w:t>
      </w:r>
    </w:p>
    <w:p w:rsidR="00602FCF" w:rsidRPr="00602FCF" w:rsidRDefault="00602FCF" w:rsidP="00602FCF">
      <w:pPr>
        <w:pStyle w:val="BodyText"/>
        <w:spacing w:after="0" w:line="240" w:lineRule="auto"/>
        <w:jc w:val="left"/>
        <w:rPr>
          <w:rFonts w:asciiTheme="majorBidi" w:hAnsiTheme="majorBidi" w:cstheme="majorBidi"/>
          <w:sz w:val="24"/>
          <w:szCs w:val="24"/>
        </w:rPr>
      </w:pPr>
    </w:p>
    <w:p w:rsidR="00602FCF" w:rsidRPr="00602FCF" w:rsidRDefault="00602FCF" w:rsidP="00602FCF">
      <w:pPr>
        <w:pStyle w:val="CompanyName"/>
        <w:spacing w:before="0" w:line="240" w:lineRule="auto"/>
        <w:rPr>
          <w:rFonts w:asciiTheme="majorBidi" w:hAnsiTheme="majorBidi" w:cstheme="majorBidi"/>
          <w:sz w:val="24"/>
          <w:szCs w:val="24"/>
        </w:rPr>
      </w:pPr>
      <w:r w:rsidRPr="00921E1A">
        <w:rPr>
          <w:rFonts w:asciiTheme="majorBidi" w:hAnsiTheme="majorBidi" w:cstheme="majorBidi"/>
          <w:b/>
          <w:bCs/>
          <w:sz w:val="24"/>
          <w:szCs w:val="24"/>
        </w:rPr>
        <w:t xml:space="preserve">1990 </w:t>
      </w:r>
      <w:r w:rsidR="00921E1A">
        <w:rPr>
          <w:rFonts w:asciiTheme="majorBidi" w:hAnsiTheme="majorBidi" w:cstheme="majorBidi"/>
          <w:b/>
          <w:bCs/>
          <w:sz w:val="24"/>
          <w:szCs w:val="24"/>
        </w:rPr>
        <w:t>-</w:t>
      </w:r>
      <w:r w:rsidRPr="00921E1A">
        <w:rPr>
          <w:rFonts w:asciiTheme="majorBidi" w:hAnsiTheme="majorBidi" w:cstheme="majorBidi"/>
          <w:b/>
          <w:bCs/>
          <w:sz w:val="24"/>
          <w:szCs w:val="24"/>
        </w:rPr>
        <w:t>1995</w:t>
      </w:r>
      <w:r w:rsidR="00921E1A">
        <w:rPr>
          <w:rFonts w:asciiTheme="majorBidi" w:hAnsiTheme="majorBidi" w:cstheme="majorBidi"/>
          <w:b/>
          <w:bCs/>
          <w:sz w:val="24"/>
          <w:szCs w:val="24"/>
        </w:rPr>
        <w:t>:</w:t>
      </w:r>
      <w:r w:rsidRPr="00602FCF">
        <w:rPr>
          <w:rFonts w:asciiTheme="majorBidi" w:hAnsiTheme="majorBidi" w:cstheme="majorBidi"/>
          <w:sz w:val="24"/>
          <w:szCs w:val="24"/>
        </w:rPr>
        <w:tab/>
        <w:t xml:space="preserve">An-Najah National University                Nablus, </w:t>
      </w:r>
      <w:r w:rsidR="008A6A99">
        <w:rPr>
          <w:rFonts w:asciiTheme="majorBidi" w:hAnsiTheme="majorBidi" w:cstheme="majorBidi"/>
          <w:sz w:val="24"/>
          <w:szCs w:val="24"/>
        </w:rPr>
        <w:t xml:space="preserve">West-Bank, </w:t>
      </w:r>
      <w:r w:rsidRPr="00602FCF">
        <w:rPr>
          <w:rFonts w:asciiTheme="majorBidi" w:hAnsiTheme="majorBidi" w:cstheme="majorBidi"/>
          <w:sz w:val="24"/>
          <w:szCs w:val="24"/>
        </w:rPr>
        <w:t>Palestine</w:t>
      </w:r>
    </w:p>
    <w:p w:rsidR="00602FCF" w:rsidRPr="00602FCF" w:rsidRDefault="00602FCF" w:rsidP="00602FCF">
      <w:pPr>
        <w:pStyle w:val="JobTitle"/>
        <w:spacing w:before="0" w:after="0" w:line="240" w:lineRule="auto"/>
        <w:rPr>
          <w:rFonts w:asciiTheme="majorBidi" w:hAnsiTheme="majorBidi" w:cstheme="majorBidi"/>
          <w:i w:val="0"/>
          <w:iCs/>
          <w:sz w:val="24"/>
          <w:szCs w:val="24"/>
        </w:rPr>
      </w:pPr>
      <w:r w:rsidRPr="00602FCF">
        <w:rPr>
          <w:rFonts w:asciiTheme="majorBidi" w:hAnsiTheme="majorBidi" w:cstheme="majorBidi"/>
          <w:i w:val="0"/>
          <w:iCs/>
          <w:sz w:val="24"/>
          <w:szCs w:val="24"/>
        </w:rPr>
        <w:t>B.Sc. in Medical Laboratory Sciences</w:t>
      </w:r>
    </w:p>
    <w:p w:rsidR="00602FCF" w:rsidRPr="00602FCF" w:rsidRDefault="00621712" w:rsidP="00602FCF">
      <w:pPr>
        <w:pStyle w:val="JobTitle"/>
        <w:spacing w:before="0" w:after="0" w:line="240" w:lineRule="auto"/>
        <w:rPr>
          <w:rFonts w:asciiTheme="majorBidi" w:hAnsiTheme="majorBidi" w:cstheme="majorBidi"/>
          <w:sz w:val="24"/>
          <w:szCs w:val="24"/>
        </w:rPr>
      </w:pPr>
      <w:r>
        <w:rPr>
          <w:rFonts w:asciiTheme="majorBidi" w:hAnsiTheme="majorBidi" w:cstheme="majorBidi"/>
          <w:sz w:val="24"/>
          <w:szCs w:val="24"/>
        </w:rPr>
        <w:t xml:space="preserve">Consistently ranked among </w:t>
      </w:r>
      <w:r w:rsidR="00A3311A">
        <w:rPr>
          <w:rFonts w:asciiTheme="majorBidi" w:hAnsiTheme="majorBidi" w:cstheme="majorBidi"/>
          <w:sz w:val="24"/>
          <w:szCs w:val="24"/>
        </w:rPr>
        <w:t>the top 5% of students</w:t>
      </w:r>
    </w:p>
    <w:p w:rsidR="00602FCF" w:rsidRPr="00602FCF" w:rsidRDefault="00602FCF" w:rsidP="00602FCF">
      <w:pPr>
        <w:pStyle w:val="CompanyName"/>
        <w:spacing w:before="0" w:line="240" w:lineRule="auto"/>
        <w:rPr>
          <w:rFonts w:asciiTheme="majorBidi" w:hAnsiTheme="majorBidi" w:cstheme="majorBidi"/>
          <w:sz w:val="24"/>
          <w:szCs w:val="24"/>
        </w:rPr>
      </w:pPr>
    </w:p>
    <w:p w:rsidR="00602FCF" w:rsidRPr="00602FCF" w:rsidRDefault="00602FCF" w:rsidP="00602FCF">
      <w:pPr>
        <w:pStyle w:val="CompanyName"/>
        <w:spacing w:before="0" w:line="240" w:lineRule="auto"/>
        <w:rPr>
          <w:rFonts w:asciiTheme="majorBidi" w:hAnsiTheme="majorBidi" w:cstheme="majorBidi"/>
          <w:sz w:val="24"/>
          <w:szCs w:val="24"/>
        </w:rPr>
      </w:pPr>
      <w:r w:rsidRPr="00921E1A">
        <w:rPr>
          <w:rFonts w:asciiTheme="majorBidi" w:hAnsiTheme="majorBidi" w:cstheme="majorBidi"/>
          <w:b/>
          <w:bCs/>
          <w:sz w:val="24"/>
          <w:szCs w:val="24"/>
        </w:rPr>
        <w:t xml:space="preserve">1995 </w:t>
      </w:r>
      <w:r w:rsidR="00921E1A">
        <w:rPr>
          <w:rFonts w:asciiTheme="majorBidi" w:hAnsiTheme="majorBidi" w:cstheme="majorBidi"/>
          <w:b/>
          <w:bCs/>
          <w:sz w:val="24"/>
          <w:szCs w:val="24"/>
        </w:rPr>
        <w:t>-</w:t>
      </w:r>
      <w:r w:rsidRPr="00921E1A">
        <w:rPr>
          <w:rFonts w:asciiTheme="majorBidi" w:hAnsiTheme="majorBidi" w:cstheme="majorBidi"/>
          <w:b/>
          <w:bCs/>
          <w:sz w:val="24"/>
          <w:szCs w:val="24"/>
        </w:rPr>
        <w:t>1999</w:t>
      </w:r>
      <w:r w:rsidR="00921E1A" w:rsidRPr="00921E1A">
        <w:rPr>
          <w:rFonts w:asciiTheme="majorBidi" w:hAnsiTheme="majorBidi" w:cstheme="majorBidi"/>
          <w:b/>
          <w:bCs/>
          <w:sz w:val="24"/>
          <w:szCs w:val="24"/>
        </w:rPr>
        <w:t>:</w:t>
      </w:r>
      <w:r w:rsidRPr="00602FCF">
        <w:rPr>
          <w:rFonts w:asciiTheme="majorBidi" w:hAnsiTheme="majorBidi" w:cstheme="majorBidi"/>
          <w:sz w:val="24"/>
          <w:szCs w:val="24"/>
        </w:rPr>
        <w:tab/>
        <w:t>An-Najah Nati</w:t>
      </w:r>
      <w:r w:rsidR="00921E1A">
        <w:rPr>
          <w:rFonts w:asciiTheme="majorBidi" w:hAnsiTheme="majorBidi" w:cstheme="majorBidi"/>
          <w:sz w:val="24"/>
          <w:szCs w:val="24"/>
        </w:rPr>
        <w:t xml:space="preserve">onal University                </w:t>
      </w:r>
      <w:r w:rsidRPr="00602FCF">
        <w:rPr>
          <w:rFonts w:asciiTheme="majorBidi" w:hAnsiTheme="majorBidi" w:cstheme="majorBidi"/>
          <w:sz w:val="24"/>
          <w:szCs w:val="24"/>
        </w:rPr>
        <w:t xml:space="preserve">Nablus, </w:t>
      </w:r>
      <w:r w:rsidR="008A6A99">
        <w:rPr>
          <w:rFonts w:asciiTheme="majorBidi" w:hAnsiTheme="majorBidi" w:cstheme="majorBidi"/>
          <w:sz w:val="24"/>
          <w:szCs w:val="24"/>
        </w:rPr>
        <w:t>West-Bank,</w:t>
      </w:r>
      <w:r w:rsidR="008A6A99" w:rsidRPr="00602FCF">
        <w:rPr>
          <w:rFonts w:asciiTheme="majorBidi" w:hAnsiTheme="majorBidi" w:cstheme="majorBidi"/>
          <w:sz w:val="24"/>
          <w:szCs w:val="24"/>
        </w:rPr>
        <w:t xml:space="preserve"> Palestine</w:t>
      </w:r>
    </w:p>
    <w:p w:rsidR="00602FCF" w:rsidRPr="00602FCF" w:rsidRDefault="00A3311A" w:rsidP="00A3311A">
      <w:pPr>
        <w:pStyle w:val="JobTitle"/>
        <w:spacing w:before="0" w:after="0" w:line="240" w:lineRule="auto"/>
        <w:rPr>
          <w:rFonts w:asciiTheme="majorBidi" w:hAnsiTheme="majorBidi" w:cstheme="majorBidi"/>
          <w:sz w:val="24"/>
          <w:szCs w:val="24"/>
        </w:rPr>
      </w:pPr>
      <w:r>
        <w:rPr>
          <w:rFonts w:asciiTheme="majorBidi" w:hAnsiTheme="majorBidi" w:cstheme="majorBidi"/>
          <w:sz w:val="24"/>
          <w:szCs w:val="24"/>
        </w:rPr>
        <w:t xml:space="preserve">Master’s Degree in </w:t>
      </w:r>
      <w:r w:rsidR="00602FCF" w:rsidRPr="00602FCF">
        <w:rPr>
          <w:rFonts w:asciiTheme="majorBidi" w:hAnsiTheme="majorBidi" w:cstheme="majorBidi"/>
          <w:sz w:val="24"/>
          <w:szCs w:val="24"/>
        </w:rPr>
        <w:t>Biology</w:t>
      </w:r>
    </w:p>
    <w:p w:rsidR="00602FCF" w:rsidRPr="00602FCF" w:rsidRDefault="00602FCF" w:rsidP="00602FCF">
      <w:pPr>
        <w:pStyle w:val="CompanyName"/>
        <w:spacing w:before="0" w:line="240" w:lineRule="auto"/>
        <w:rPr>
          <w:rFonts w:asciiTheme="majorBidi" w:hAnsiTheme="majorBidi" w:cstheme="majorBidi"/>
          <w:sz w:val="24"/>
          <w:szCs w:val="24"/>
        </w:rPr>
      </w:pPr>
    </w:p>
    <w:p w:rsidR="00602FCF" w:rsidRPr="00602FCF" w:rsidRDefault="00921E1A" w:rsidP="00921E1A">
      <w:pPr>
        <w:pStyle w:val="CompanyName"/>
        <w:spacing w:before="0" w:line="240" w:lineRule="auto"/>
        <w:rPr>
          <w:rFonts w:asciiTheme="majorBidi" w:hAnsiTheme="majorBidi" w:cstheme="majorBidi"/>
          <w:i/>
          <w:iCs/>
          <w:sz w:val="24"/>
          <w:szCs w:val="24"/>
        </w:rPr>
      </w:pPr>
      <w:r>
        <w:rPr>
          <w:rFonts w:asciiTheme="majorBidi" w:hAnsiTheme="majorBidi" w:cstheme="majorBidi"/>
          <w:b/>
          <w:bCs/>
          <w:sz w:val="24"/>
          <w:szCs w:val="24"/>
        </w:rPr>
        <w:t>2000</w:t>
      </w:r>
      <w:r w:rsidRPr="00921E1A">
        <w:rPr>
          <w:rFonts w:asciiTheme="majorBidi" w:hAnsiTheme="majorBidi" w:cstheme="majorBidi"/>
          <w:b/>
          <w:bCs/>
          <w:sz w:val="24"/>
          <w:szCs w:val="24"/>
        </w:rPr>
        <w:t xml:space="preserve"> -2006:</w:t>
      </w:r>
      <w:r>
        <w:rPr>
          <w:rFonts w:asciiTheme="majorBidi" w:hAnsiTheme="majorBidi" w:cstheme="majorBidi"/>
          <w:sz w:val="24"/>
          <w:szCs w:val="24"/>
        </w:rPr>
        <w:t xml:space="preserve"> </w:t>
      </w:r>
      <w:r w:rsidR="00602FCF" w:rsidRPr="00602FCF">
        <w:rPr>
          <w:rFonts w:asciiTheme="majorBidi" w:hAnsiTheme="majorBidi" w:cstheme="majorBidi"/>
          <w:sz w:val="24"/>
          <w:szCs w:val="24"/>
        </w:rPr>
        <w:t xml:space="preserve"> Unive</w:t>
      </w:r>
      <w:r>
        <w:rPr>
          <w:rFonts w:asciiTheme="majorBidi" w:hAnsiTheme="majorBidi" w:cstheme="majorBidi"/>
          <w:sz w:val="24"/>
          <w:szCs w:val="24"/>
        </w:rPr>
        <w:t xml:space="preserve">rsity of Louisville                     </w:t>
      </w:r>
      <w:r w:rsidR="00BC2E06">
        <w:rPr>
          <w:rFonts w:asciiTheme="majorBidi" w:hAnsiTheme="majorBidi" w:cstheme="majorBidi"/>
          <w:sz w:val="24"/>
          <w:szCs w:val="24"/>
        </w:rPr>
        <w:t xml:space="preserve">  </w:t>
      </w:r>
      <w:r>
        <w:rPr>
          <w:rFonts w:asciiTheme="majorBidi" w:hAnsiTheme="majorBidi" w:cstheme="majorBidi"/>
          <w:sz w:val="24"/>
          <w:szCs w:val="24"/>
        </w:rPr>
        <w:t xml:space="preserve">      Louisville-</w:t>
      </w:r>
      <w:r w:rsidR="00602FCF" w:rsidRPr="00602FCF">
        <w:rPr>
          <w:rFonts w:asciiTheme="majorBidi" w:hAnsiTheme="majorBidi" w:cstheme="majorBidi"/>
          <w:sz w:val="24"/>
          <w:szCs w:val="24"/>
        </w:rPr>
        <w:t>KY</w:t>
      </w:r>
      <w:r>
        <w:rPr>
          <w:rFonts w:asciiTheme="majorBidi" w:hAnsiTheme="majorBidi" w:cstheme="majorBidi"/>
          <w:sz w:val="24"/>
          <w:szCs w:val="24"/>
        </w:rPr>
        <w:t>, USA</w:t>
      </w:r>
    </w:p>
    <w:p w:rsidR="00921E1A" w:rsidRPr="00921E1A" w:rsidRDefault="00921E1A" w:rsidP="00921E1A">
      <w:pPr>
        <w:pStyle w:val="JobTitle"/>
        <w:rPr>
          <w:rFonts w:asciiTheme="majorBidi" w:hAnsiTheme="majorBidi" w:cstheme="majorBidi"/>
          <w:iCs/>
          <w:sz w:val="24"/>
          <w:szCs w:val="24"/>
        </w:rPr>
      </w:pPr>
      <w:r w:rsidRPr="00921E1A">
        <w:rPr>
          <w:rFonts w:asciiTheme="majorBidi" w:hAnsiTheme="majorBidi" w:cstheme="majorBidi"/>
          <w:iCs/>
          <w:sz w:val="24"/>
          <w:szCs w:val="24"/>
        </w:rPr>
        <w:t xml:space="preserve">PhD </w:t>
      </w:r>
      <w:r w:rsidR="00A3311A">
        <w:rPr>
          <w:rFonts w:asciiTheme="majorBidi" w:hAnsiTheme="majorBidi" w:cstheme="majorBidi"/>
          <w:iCs/>
          <w:sz w:val="24"/>
          <w:szCs w:val="24"/>
        </w:rPr>
        <w:t xml:space="preserve">Degree in </w:t>
      </w:r>
      <w:r w:rsidRPr="00921E1A">
        <w:rPr>
          <w:rFonts w:asciiTheme="majorBidi" w:hAnsiTheme="majorBidi" w:cstheme="majorBidi"/>
          <w:iCs/>
          <w:sz w:val="24"/>
          <w:szCs w:val="24"/>
        </w:rPr>
        <w:t>Microbiology and Immunology</w:t>
      </w:r>
    </w:p>
    <w:p w:rsidR="00602FCF" w:rsidRPr="00921E1A" w:rsidRDefault="00602FCF" w:rsidP="00602FCF">
      <w:pPr>
        <w:pStyle w:val="BodyText"/>
        <w:spacing w:after="0" w:line="240" w:lineRule="auto"/>
        <w:jc w:val="left"/>
        <w:rPr>
          <w:rFonts w:asciiTheme="majorBidi" w:hAnsiTheme="majorBidi" w:cstheme="majorBidi"/>
          <w:i/>
          <w:iCs/>
          <w:sz w:val="24"/>
          <w:szCs w:val="24"/>
        </w:rPr>
      </w:pPr>
    </w:p>
    <w:p w:rsidR="005C33DC" w:rsidRDefault="005C33DC" w:rsidP="00602FCF">
      <w:pPr>
        <w:pStyle w:val="BodyText"/>
        <w:spacing w:after="0" w:line="240" w:lineRule="auto"/>
        <w:jc w:val="left"/>
        <w:rPr>
          <w:rFonts w:asciiTheme="majorBidi" w:hAnsiTheme="majorBidi" w:cstheme="majorBidi"/>
          <w:sz w:val="28"/>
          <w:szCs w:val="28"/>
        </w:rPr>
      </w:pPr>
    </w:p>
    <w:p w:rsidR="00602FCF" w:rsidRPr="00A940A9" w:rsidRDefault="00602FCF" w:rsidP="00602FCF">
      <w:pPr>
        <w:pStyle w:val="BodyText"/>
        <w:spacing w:after="0" w:line="240" w:lineRule="auto"/>
        <w:jc w:val="left"/>
        <w:rPr>
          <w:rFonts w:asciiTheme="majorBidi" w:hAnsiTheme="majorBidi" w:cstheme="majorBidi"/>
          <w:b/>
          <w:bCs/>
          <w:sz w:val="28"/>
          <w:szCs w:val="28"/>
          <w:u w:val="single"/>
        </w:rPr>
      </w:pPr>
      <w:r w:rsidRPr="00A940A9">
        <w:rPr>
          <w:rFonts w:asciiTheme="majorBidi" w:hAnsiTheme="majorBidi" w:cstheme="majorBidi"/>
          <w:b/>
          <w:bCs/>
          <w:sz w:val="28"/>
          <w:szCs w:val="28"/>
          <w:highlight w:val="lightGray"/>
          <w:u w:val="single"/>
        </w:rPr>
        <w:t xml:space="preserve">EMPLOYMENT AND RESEACH </w:t>
      </w:r>
      <w:r w:rsidR="00921E1A" w:rsidRPr="00A940A9">
        <w:rPr>
          <w:rFonts w:asciiTheme="majorBidi" w:hAnsiTheme="majorBidi" w:cstheme="majorBidi"/>
          <w:b/>
          <w:bCs/>
          <w:sz w:val="28"/>
          <w:szCs w:val="28"/>
          <w:highlight w:val="lightGray"/>
          <w:u w:val="single"/>
        </w:rPr>
        <w:t>EXPERIENCE:</w:t>
      </w:r>
      <w:r w:rsidR="00921E1A" w:rsidRPr="00A940A9">
        <w:rPr>
          <w:rFonts w:asciiTheme="majorBidi" w:hAnsiTheme="majorBidi" w:cstheme="majorBidi"/>
          <w:b/>
          <w:bCs/>
          <w:sz w:val="28"/>
          <w:szCs w:val="28"/>
          <w:u w:val="single"/>
        </w:rPr>
        <w:t xml:space="preserve"> </w:t>
      </w:r>
    </w:p>
    <w:p w:rsidR="00602FCF" w:rsidRPr="00602FCF" w:rsidRDefault="00602FCF" w:rsidP="00602FCF">
      <w:pPr>
        <w:pStyle w:val="BodyText"/>
        <w:spacing w:after="0" w:line="240" w:lineRule="auto"/>
        <w:jc w:val="left"/>
        <w:rPr>
          <w:rFonts w:asciiTheme="majorBidi" w:hAnsiTheme="majorBidi" w:cstheme="majorBidi"/>
          <w:sz w:val="24"/>
          <w:szCs w:val="24"/>
        </w:rPr>
      </w:pPr>
    </w:p>
    <w:p w:rsidR="00602FCF" w:rsidRPr="00602FCF" w:rsidRDefault="005C33DC" w:rsidP="00E90F5E">
      <w:pPr>
        <w:pStyle w:val="JobTitle"/>
        <w:numPr>
          <w:ilvl w:val="0"/>
          <w:numId w:val="3"/>
        </w:numPr>
        <w:spacing w:before="0" w:after="0" w:line="240" w:lineRule="auto"/>
        <w:rPr>
          <w:rFonts w:asciiTheme="majorBidi" w:hAnsiTheme="majorBidi" w:cstheme="majorBidi"/>
          <w:i w:val="0"/>
          <w:iCs/>
          <w:sz w:val="24"/>
          <w:szCs w:val="24"/>
        </w:rPr>
      </w:pPr>
      <w:r>
        <w:rPr>
          <w:rFonts w:asciiTheme="majorBidi" w:hAnsiTheme="majorBidi" w:cstheme="majorBidi"/>
          <w:b/>
          <w:bCs/>
          <w:i w:val="0"/>
          <w:iCs/>
          <w:sz w:val="24"/>
          <w:szCs w:val="24"/>
        </w:rPr>
        <w:t>1995-</w:t>
      </w:r>
      <w:r w:rsidR="00602FCF" w:rsidRPr="00602FCF">
        <w:rPr>
          <w:rFonts w:asciiTheme="majorBidi" w:hAnsiTheme="majorBidi" w:cstheme="majorBidi"/>
          <w:b/>
          <w:bCs/>
          <w:i w:val="0"/>
          <w:iCs/>
          <w:sz w:val="24"/>
          <w:szCs w:val="24"/>
        </w:rPr>
        <w:t>1999</w:t>
      </w:r>
      <w:r w:rsidR="00602FCF">
        <w:rPr>
          <w:rFonts w:asciiTheme="majorBidi" w:hAnsiTheme="majorBidi" w:cstheme="majorBidi"/>
          <w:b/>
          <w:bCs/>
          <w:i w:val="0"/>
          <w:iCs/>
          <w:sz w:val="24"/>
          <w:szCs w:val="24"/>
        </w:rPr>
        <w:t>:</w:t>
      </w:r>
      <w:r w:rsidR="00602FCF" w:rsidRPr="00602FCF">
        <w:rPr>
          <w:rFonts w:asciiTheme="majorBidi" w:hAnsiTheme="majorBidi" w:cstheme="majorBidi"/>
          <w:i w:val="0"/>
          <w:iCs/>
          <w:sz w:val="24"/>
          <w:szCs w:val="24"/>
        </w:rPr>
        <w:tab/>
        <w:t>Medical Lab Technician at Rafidya Surgical Hospital, Nablus</w:t>
      </w:r>
      <w:r w:rsidR="00602FCF">
        <w:rPr>
          <w:rFonts w:asciiTheme="majorBidi" w:hAnsiTheme="majorBidi" w:cstheme="majorBidi"/>
          <w:i w:val="0"/>
          <w:iCs/>
          <w:sz w:val="24"/>
          <w:szCs w:val="24"/>
        </w:rPr>
        <w:t>,</w:t>
      </w:r>
      <w:r w:rsidR="00921E1A">
        <w:rPr>
          <w:rFonts w:asciiTheme="majorBidi" w:hAnsiTheme="majorBidi" w:cstheme="majorBidi"/>
          <w:i w:val="0"/>
          <w:iCs/>
          <w:sz w:val="24"/>
          <w:szCs w:val="24"/>
        </w:rPr>
        <w:t xml:space="preserve"> </w:t>
      </w:r>
      <w:r w:rsidR="00602FCF" w:rsidRPr="00602FCF">
        <w:rPr>
          <w:rFonts w:asciiTheme="majorBidi" w:hAnsiTheme="majorBidi" w:cstheme="majorBidi"/>
          <w:i w:val="0"/>
          <w:iCs/>
          <w:sz w:val="24"/>
          <w:szCs w:val="24"/>
        </w:rPr>
        <w:t>West</w:t>
      </w:r>
      <w:r w:rsidR="00602FCF">
        <w:rPr>
          <w:rFonts w:asciiTheme="majorBidi" w:hAnsiTheme="majorBidi" w:cstheme="majorBidi"/>
          <w:i w:val="0"/>
          <w:iCs/>
          <w:sz w:val="24"/>
          <w:szCs w:val="24"/>
        </w:rPr>
        <w:t>-</w:t>
      </w:r>
      <w:r w:rsidR="00602FCF" w:rsidRPr="00602FCF">
        <w:rPr>
          <w:rFonts w:asciiTheme="majorBidi" w:hAnsiTheme="majorBidi" w:cstheme="majorBidi"/>
          <w:i w:val="0"/>
          <w:iCs/>
          <w:sz w:val="24"/>
          <w:szCs w:val="24"/>
        </w:rPr>
        <w:t xml:space="preserve">Bank, Palestine. </w:t>
      </w:r>
    </w:p>
    <w:p w:rsidR="00602FCF" w:rsidRPr="00602FCF" w:rsidRDefault="00602FCF" w:rsidP="00602FCF">
      <w:pPr>
        <w:pStyle w:val="CompanyName"/>
        <w:spacing w:before="0" w:line="240" w:lineRule="auto"/>
        <w:rPr>
          <w:rFonts w:asciiTheme="majorBidi" w:hAnsiTheme="majorBidi" w:cstheme="majorBidi"/>
          <w:b/>
          <w:bCs/>
          <w:sz w:val="24"/>
          <w:szCs w:val="24"/>
        </w:rPr>
      </w:pPr>
    </w:p>
    <w:p w:rsidR="00602FCF" w:rsidRPr="00602FCF" w:rsidRDefault="00602FCF" w:rsidP="00E90F5E">
      <w:pPr>
        <w:pStyle w:val="Achievement"/>
        <w:numPr>
          <w:ilvl w:val="0"/>
          <w:numId w:val="3"/>
        </w:numPr>
        <w:spacing w:after="0" w:line="240" w:lineRule="auto"/>
        <w:ind w:right="0"/>
        <w:jc w:val="left"/>
        <w:rPr>
          <w:rFonts w:asciiTheme="majorBidi" w:hAnsiTheme="majorBidi" w:cstheme="majorBidi"/>
          <w:sz w:val="24"/>
          <w:szCs w:val="24"/>
        </w:rPr>
      </w:pPr>
      <w:r w:rsidRPr="00602FCF">
        <w:rPr>
          <w:rFonts w:asciiTheme="majorBidi" w:hAnsiTheme="majorBidi" w:cstheme="majorBidi"/>
          <w:b/>
          <w:bCs/>
          <w:sz w:val="24"/>
          <w:szCs w:val="24"/>
        </w:rPr>
        <w:t xml:space="preserve">1995 </w:t>
      </w:r>
      <w:r w:rsidR="005C33DC">
        <w:rPr>
          <w:rFonts w:asciiTheme="majorBidi" w:hAnsiTheme="majorBidi" w:cstheme="majorBidi"/>
          <w:b/>
          <w:bCs/>
          <w:sz w:val="24"/>
          <w:szCs w:val="24"/>
        </w:rPr>
        <w:t>-</w:t>
      </w:r>
      <w:r w:rsidRPr="00602FCF">
        <w:rPr>
          <w:rFonts w:asciiTheme="majorBidi" w:hAnsiTheme="majorBidi" w:cstheme="majorBidi"/>
          <w:b/>
          <w:bCs/>
          <w:sz w:val="24"/>
          <w:szCs w:val="24"/>
        </w:rPr>
        <w:t>1999</w:t>
      </w:r>
      <w:r>
        <w:rPr>
          <w:rFonts w:asciiTheme="majorBidi" w:hAnsiTheme="majorBidi" w:cstheme="majorBidi"/>
          <w:b/>
          <w:bCs/>
          <w:sz w:val="24"/>
          <w:szCs w:val="24"/>
        </w:rPr>
        <w:t>:</w:t>
      </w:r>
      <w:r w:rsidRPr="00602FCF">
        <w:rPr>
          <w:rFonts w:asciiTheme="majorBidi" w:hAnsiTheme="majorBidi" w:cstheme="majorBidi"/>
          <w:b/>
          <w:bCs/>
          <w:sz w:val="24"/>
          <w:szCs w:val="24"/>
        </w:rPr>
        <w:tab/>
      </w:r>
      <w:r w:rsidR="005C33DC" w:rsidRPr="005C33DC">
        <w:rPr>
          <w:rFonts w:asciiTheme="majorBidi" w:hAnsiTheme="majorBidi" w:cstheme="majorBidi"/>
          <w:sz w:val="24"/>
          <w:szCs w:val="24"/>
        </w:rPr>
        <w:t>M</w:t>
      </w:r>
      <w:r w:rsidR="005C33DC">
        <w:rPr>
          <w:rFonts w:asciiTheme="majorBidi" w:hAnsiTheme="majorBidi" w:cstheme="majorBidi"/>
          <w:sz w:val="24"/>
          <w:szCs w:val="24"/>
        </w:rPr>
        <w:t>Sc</w:t>
      </w:r>
      <w:r w:rsidR="005C33DC" w:rsidRPr="005C33DC">
        <w:rPr>
          <w:rFonts w:asciiTheme="majorBidi" w:hAnsiTheme="majorBidi" w:cstheme="majorBidi"/>
          <w:sz w:val="24"/>
          <w:szCs w:val="24"/>
        </w:rPr>
        <w:t xml:space="preserve"> Student</w:t>
      </w:r>
      <w:r w:rsidR="005C33DC">
        <w:rPr>
          <w:rFonts w:asciiTheme="majorBidi" w:hAnsiTheme="majorBidi" w:cstheme="majorBidi"/>
          <w:b/>
          <w:bCs/>
          <w:sz w:val="24"/>
          <w:szCs w:val="24"/>
        </w:rPr>
        <w:t xml:space="preserve"> </w:t>
      </w:r>
    </w:p>
    <w:p w:rsidR="005C33DC" w:rsidRDefault="005C33DC" w:rsidP="00921E1A">
      <w:pPr>
        <w:pStyle w:val="Achievement"/>
        <w:numPr>
          <w:ilvl w:val="0"/>
          <w:numId w:val="0"/>
        </w:numPr>
        <w:spacing w:after="0" w:line="240" w:lineRule="auto"/>
        <w:ind w:right="0"/>
        <w:jc w:val="left"/>
        <w:rPr>
          <w:rFonts w:asciiTheme="majorBidi" w:hAnsiTheme="majorBidi" w:cstheme="majorBidi"/>
          <w:iCs/>
          <w:sz w:val="24"/>
          <w:szCs w:val="24"/>
          <w:u w:val="single"/>
        </w:rPr>
      </w:pPr>
    </w:p>
    <w:p w:rsidR="00602FCF" w:rsidRPr="00626B7D" w:rsidRDefault="00602FCF" w:rsidP="00921E1A">
      <w:pPr>
        <w:pStyle w:val="Achievement"/>
        <w:numPr>
          <w:ilvl w:val="0"/>
          <w:numId w:val="0"/>
        </w:numPr>
        <w:spacing w:after="0" w:line="240" w:lineRule="auto"/>
        <w:ind w:right="0"/>
        <w:jc w:val="left"/>
        <w:rPr>
          <w:rFonts w:asciiTheme="majorBidi" w:hAnsiTheme="majorBidi" w:cstheme="majorBidi"/>
          <w:i/>
          <w:sz w:val="24"/>
          <w:szCs w:val="24"/>
        </w:rPr>
      </w:pPr>
      <w:r w:rsidRPr="00626B7D">
        <w:rPr>
          <w:rFonts w:asciiTheme="majorBidi" w:hAnsiTheme="majorBidi" w:cstheme="majorBidi"/>
          <w:iCs/>
          <w:sz w:val="24"/>
          <w:szCs w:val="24"/>
          <w:u w:val="single"/>
        </w:rPr>
        <w:t>Master’s Thesis:</w:t>
      </w:r>
      <w:r w:rsidRPr="00626B7D">
        <w:rPr>
          <w:rFonts w:asciiTheme="majorBidi" w:hAnsiTheme="majorBidi" w:cstheme="majorBidi"/>
          <w:i/>
          <w:sz w:val="24"/>
          <w:szCs w:val="24"/>
        </w:rPr>
        <w:t xml:space="preserve">  </w:t>
      </w:r>
      <w:r w:rsidRPr="00475334">
        <w:rPr>
          <w:rFonts w:asciiTheme="majorBidi" w:hAnsiTheme="majorBidi" w:cstheme="majorBidi"/>
          <w:iCs/>
          <w:sz w:val="24"/>
          <w:szCs w:val="24"/>
        </w:rPr>
        <w:t xml:space="preserve">Nosocomial Infection and Antibiotic Resistance of Methicillin–Resistant </w:t>
      </w:r>
      <w:r w:rsidRPr="00475334">
        <w:rPr>
          <w:rFonts w:asciiTheme="majorBidi" w:hAnsiTheme="majorBidi" w:cstheme="majorBidi"/>
          <w:i/>
          <w:sz w:val="24"/>
          <w:szCs w:val="24"/>
        </w:rPr>
        <w:t>Staphylococcus aureus</w:t>
      </w:r>
      <w:r w:rsidRPr="00475334">
        <w:rPr>
          <w:rFonts w:asciiTheme="majorBidi" w:hAnsiTheme="majorBidi" w:cstheme="majorBidi"/>
          <w:iCs/>
          <w:sz w:val="24"/>
          <w:szCs w:val="24"/>
        </w:rPr>
        <w:t xml:space="preserve"> (MRSA) in Palestine</w:t>
      </w:r>
      <w:r w:rsidRPr="00626B7D">
        <w:rPr>
          <w:rFonts w:asciiTheme="majorBidi" w:hAnsiTheme="majorBidi" w:cstheme="majorBidi"/>
          <w:i/>
          <w:sz w:val="24"/>
          <w:szCs w:val="24"/>
        </w:rPr>
        <w:t xml:space="preserve">. </w:t>
      </w:r>
    </w:p>
    <w:p w:rsidR="00602FCF" w:rsidRPr="00602FCF" w:rsidRDefault="00602FCF" w:rsidP="00602FCF">
      <w:pPr>
        <w:pStyle w:val="Achievement"/>
        <w:numPr>
          <w:ilvl w:val="0"/>
          <w:numId w:val="0"/>
        </w:numPr>
        <w:spacing w:after="0" w:line="240" w:lineRule="auto"/>
        <w:ind w:right="0"/>
        <w:jc w:val="left"/>
        <w:rPr>
          <w:rFonts w:asciiTheme="majorBidi" w:hAnsiTheme="majorBidi" w:cstheme="majorBidi"/>
          <w:sz w:val="24"/>
          <w:szCs w:val="24"/>
        </w:rPr>
      </w:pPr>
      <w:r w:rsidRPr="00626B7D">
        <w:rPr>
          <w:rFonts w:asciiTheme="majorBidi" w:hAnsiTheme="majorBidi" w:cstheme="majorBidi"/>
          <w:i/>
          <w:sz w:val="24"/>
          <w:szCs w:val="24"/>
        </w:rPr>
        <w:t>The research included collection of clinical isolates of S. aureus, screening for MRSA and MRSA typing based on antibiotic resistance and arbitrary-primed PCR</w:t>
      </w:r>
      <w:r w:rsidRPr="00602FCF">
        <w:rPr>
          <w:rFonts w:asciiTheme="majorBidi" w:hAnsiTheme="majorBidi" w:cstheme="majorBidi"/>
          <w:sz w:val="24"/>
          <w:szCs w:val="24"/>
        </w:rPr>
        <w:t>.</w:t>
      </w:r>
    </w:p>
    <w:p w:rsidR="00602FCF" w:rsidRPr="00602FCF" w:rsidRDefault="00602FCF" w:rsidP="00602FCF">
      <w:pPr>
        <w:pStyle w:val="Achievement"/>
        <w:numPr>
          <w:ilvl w:val="0"/>
          <w:numId w:val="0"/>
        </w:numPr>
        <w:spacing w:after="0" w:line="240" w:lineRule="auto"/>
        <w:ind w:right="0"/>
        <w:jc w:val="left"/>
        <w:rPr>
          <w:rFonts w:asciiTheme="majorBidi" w:hAnsiTheme="majorBidi" w:cstheme="majorBidi"/>
          <w:sz w:val="24"/>
          <w:szCs w:val="24"/>
        </w:rPr>
      </w:pPr>
    </w:p>
    <w:p w:rsidR="00602FCF" w:rsidRPr="00602FCF" w:rsidRDefault="005C33DC" w:rsidP="00E90F5E">
      <w:pPr>
        <w:pStyle w:val="CompanyName"/>
        <w:numPr>
          <w:ilvl w:val="0"/>
          <w:numId w:val="4"/>
        </w:numPr>
        <w:spacing w:before="0" w:line="240" w:lineRule="auto"/>
        <w:rPr>
          <w:rFonts w:asciiTheme="majorBidi" w:hAnsiTheme="majorBidi" w:cstheme="majorBidi"/>
          <w:sz w:val="24"/>
          <w:szCs w:val="24"/>
        </w:rPr>
      </w:pPr>
      <w:r>
        <w:rPr>
          <w:rFonts w:asciiTheme="majorBidi" w:hAnsiTheme="majorBidi" w:cstheme="majorBidi"/>
          <w:b/>
          <w:bCs/>
          <w:sz w:val="24"/>
          <w:szCs w:val="24"/>
        </w:rPr>
        <w:t>1999 -</w:t>
      </w:r>
      <w:r w:rsidR="00602FCF" w:rsidRPr="00602FCF">
        <w:rPr>
          <w:rFonts w:asciiTheme="majorBidi" w:hAnsiTheme="majorBidi" w:cstheme="majorBidi"/>
          <w:b/>
          <w:bCs/>
          <w:sz w:val="24"/>
          <w:szCs w:val="24"/>
        </w:rPr>
        <w:t xml:space="preserve">2000: </w:t>
      </w:r>
      <w:r w:rsidR="00602FCF" w:rsidRPr="00602FCF">
        <w:rPr>
          <w:rFonts w:asciiTheme="majorBidi" w:hAnsiTheme="majorBidi" w:cstheme="majorBidi"/>
          <w:sz w:val="24"/>
          <w:szCs w:val="24"/>
        </w:rPr>
        <w:t>Centers for Disease Control and Prevention, Atlanta, GA</w:t>
      </w:r>
      <w:r w:rsidR="008A6A99">
        <w:rPr>
          <w:rFonts w:asciiTheme="majorBidi" w:hAnsiTheme="majorBidi" w:cstheme="majorBidi"/>
          <w:sz w:val="24"/>
          <w:szCs w:val="24"/>
        </w:rPr>
        <w:t xml:space="preserve"> USA</w:t>
      </w:r>
    </w:p>
    <w:p w:rsidR="00E90F5E" w:rsidRDefault="00E90F5E" w:rsidP="00602FCF">
      <w:pPr>
        <w:pStyle w:val="JobTitle"/>
        <w:spacing w:before="0" w:after="0" w:line="240" w:lineRule="auto"/>
        <w:rPr>
          <w:rFonts w:asciiTheme="majorBidi" w:hAnsiTheme="majorBidi" w:cstheme="majorBidi"/>
          <w:i w:val="0"/>
          <w:iCs/>
          <w:sz w:val="24"/>
          <w:szCs w:val="24"/>
        </w:rPr>
      </w:pPr>
    </w:p>
    <w:p w:rsidR="00602FCF" w:rsidRPr="00921E1A" w:rsidRDefault="00626B7D" w:rsidP="00602FCF">
      <w:pPr>
        <w:pStyle w:val="JobTitle"/>
        <w:spacing w:before="0" w:after="0" w:line="240" w:lineRule="auto"/>
        <w:rPr>
          <w:rFonts w:asciiTheme="majorBidi" w:hAnsiTheme="majorBidi" w:cstheme="majorBidi"/>
          <w:i w:val="0"/>
          <w:iCs/>
          <w:sz w:val="24"/>
          <w:szCs w:val="24"/>
        </w:rPr>
      </w:pPr>
      <w:r>
        <w:rPr>
          <w:rFonts w:asciiTheme="majorBidi" w:hAnsiTheme="majorBidi" w:cstheme="majorBidi"/>
          <w:i w:val="0"/>
          <w:iCs/>
          <w:sz w:val="24"/>
          <w:szCs w:val="24"/>
        </w:rPr>
        <w:t xml:space="preserve">US Government Fellowship Award </w:t>
      </w:r>
      <w:r w:rsidR="005C33DC">
        <w:rPr>
          <w:rFonts w:asciiTheme="majorBidi" w:hAnsiTheme="majorBidi" w:cstheme="majorBidi"/>
          <w:i w:val="0"/>
          <w:iCs/>
          <w:sz w:val="24"/>
          <w:szCs w:val="24"/>
        </w:rPr>
        <w:t>R</w:t>
      </w:r>
      <w:r w:rsidR="005C33DC" w:rsidRPr="00921E1A">
        <w:rPr>
          <w:rFonts w:asciiTheme="majorBidi" w:hAnsiTheme="majorBidi" w:cstheme="majorBidi"/>
          <w:i w:val="0"/>
          <w:iCs/>
          <w:sz w:val="24"/>
          <w:szCs w:val="24"/>
        </w:rPr>
        <w:t>ecipient</w:t>
      </w:r>
    </w:p>
    <w:p w:rsidR="00602FCF" w:rsidRPr="00602FCF" w:rsidRDefault="00602FCF" w:rsidP="005C33DC">
      <w:pPr>
        <w:pStyle w:val="Achievement"/>
        <w:numPr>
          <w:ilvl w:val="0"/>
          <w:numId w:val="0"/>
        </w:numPr>
        <w:spacing w:after="0" w:line="240" w:lineRule="auto"/>
        <w:ind w:right="0"/>
        <w:jc w:val="left"/>
        <w:rPr>
          <w:rFonts w:asciiTheme="majorBidi" w:hAnsiTheme="majorBidi" w:cstheme="majorBidi"/>
          <w:sz w:val="24"/>
          <w:szCs w:val="24"/>
        </w:rPr>
      </w:pPr>
      <w:r w:rsidRPr="005C33DC">
        <w:rPr>
          <w:rFonts w:asciiTheme="majorBidi" w:hAnsiTheme="majorBidi" w:cstheme="majorBidi"/>
          <w:iCs/>
          <w:sz w:val="24"/>
          <w:szCs w:val="24"/>
          <w:u w:val="single"/>
        </w:rPr>
        <w:t>Research:</w:t>
      </w:r>
      <w:r w:rsidRPr="00602FCF">
        <w:rPr>
          <w:rFonts w:asciiTheme="majorBidi" w:hAnsiTheme="majorBidi" w:cstheme="majorBidi"/>
          <w:sz w:val="24"/>
          <w:szCs w:val="24"/>
        </w:rPr>
        <w:t xml:space="preserve"> </w:t>
      </w:r>
      <w:r w:rsidR="00626B7D">
        <w:rPr>
          <w:rFonts w:asciiTheme="majorBidi" w:hAnsiTheme="majorBidi" w:cstheme="majorBidi"/>
          <w:sz w:val="24"/>
          <w:szCs w:val="24"/>
        </w:rPr>
        <w:t xml:space="preserve">Antibiotic resistance </w:t>
      </w:r>
      <w:r w:rsidR="00626B7D" w:rsidRPr="00602FCF">
        <w:rPr>
          <w:rFonts w:asciiTheme="majorBidi" w:hAnsiTheme="majorBidi" w:cstheme="majorBidi"/>
          <w:sz w:val="24"/>
          <w:szCs w:val="24"/>
        </w:rPr>
        <w:t>in</w:t>
      </w:r>
      <w:r w:rsidRPr="00602FCF">
        <w:rPr>
          <w:rFonts w:asciiTheme="majorBidi" w:hAnsiTheme="majorBidi" w:cstheme="majorBidi"/>
          <w:sz w:val="24"/>
          <w:szCs w:val="24"/>
        </w:rPr>
        <w:t xml:space="preserve"> </w:t>
      </w:r>
      <w:r w:rsidRPr="00602FCF">
        <w:rPr>
          <w:rFonts w:asciiTheme="majorBidi" w:hAnsiTheme="majorBidi" w:cstheme="majorBidi"/>
          <w:i/>
          <w:sz w:val="24"/>
          <w:szCs w:val="24"/>
        </w:rPr>
        <w:t>Staphylococcus aureus</w:t>
      </w:r>
      <w:r w:rsidRPr="00602FCF">
        <w:rPr>
          <w:rFonts w:asciiTheme="majorBidi" w:hAnsiTheme="majorBidi" w:cstheme="majorBidi"/>
          <w:sz w:val="24"/>
          <w:szCs w:val="24"/>
        </w:rPr>
        <w:t xml:space="preserve"> clinical isolates </w:t>
      </w:r>
      <w:r w:rsidR="00626B7D">
        <w:rPr>
          <w:rFonts w:asciiTheme="majorBidi" w:hAnsiTheme="majorBidi" w:cstheme="majorBidi"/>
          <w:sz w:val="24"/>
          <w:szCs w:val="24"/>
        </w:rPr>
        <w:t xml:space="preserve">collected </w:t>
      </w:r>
      <w:r w:rsidRPr="00602FCF">
        <w:rPr>
          <w:rFonts w:asciiTheme="majorBidi" w:hAnsiTheme="majorBidi" w:cstheme="majorBidi"/>
          <w:sz w:val="24"/>
          <w:szCs w:val="24"/>
        </w:rPr>
        <w:t xml:space="preserve">during </w:t>
      </w:r>
      <w:r w:rsidR="005C33DC">
        <w:rPr>
          <w:rFonts w:asciiTheme="majorBidi" w:hAnsiTheme="majorBidi" w:cstheme="majorBidi"/>
          <w:sz w:val="24"/>
          <w:szCs w:val="24"/>
        </w:rPr>
        <w:t>1940s</w:t>
      </w:r>
      <w:r w:rsidRPr="00602FCF">
        <w:rPr>
          <w:rFonts w:asciiTheme="majorBidi" w:hAnsiTheme="majorBidi" w:cstheme="majorBidi"/>
          <w:sz w:val="24"/>
          <w:szCs w:val="24"/>
        </w:rPr>
        <w:t xml:space="preserve"> (Under the supervision of Prof Fred C Tenover)</w:t>
      </w:r>
    </w:p>
    <w:p w:rsidR="00602FCF" w:rsidRPr="00602FCF" w:rsidRDefault="00602FCF" w:rsidP="00602FCF">
      <w:pPr>
        <w:pStyle w:val="Achievement"/>
        <w:numPr>
          <w:ilvl w:val="0"/>
          <w:numId w:val="0"/>
        </w:numPr>
        <w:spacing w:after="0" w:line="240" w:lineRule="auto"/>
        <w:ind w:right="0"/>
        <w:jc w:val="left"/>
        <w:rPr>
          <w:rFonts w:asciiTheme="majorBidi" w:hAnsiTheme="majorBidi" w:cstheme="majorBidi"/>
          <w:sz w:val="24"/>
          <w:szCs w:val="24"/>
        </w:rPr>
      </w:pPr>
    </w:p>
    <w:p w:rsidR="00602FCF" w:rsidRPr="005C33DC" w:rsidRDefault="005C33DC" w:rsidP="00E90F5E">
      <w:pPr>
        <w:pStyle w:val="Achievement"/>
        <w:numPr>
          <w:ilvl w:val="0"/>
          <w:numId w:val="4"/>
        </w:numPr>
        <w:spacing w:after="0" w:line="240" w:lineRule="auto"/>
        <w:ind w:right="0"/>
        <w:jc w:val="left"/>
        <w:rPr>
          <w:rFonts w:asciiTheme="majorBidi" w:hAnsiTheme="majorBidi" w:cstheme="majorBidi"/>
          <w:b/>
          <w:bCs/>
          <w:sz w:val="24"/>
          <w:szCs w:val="24"/>
        </w:rPr>
      </w:pPr>
      <w:r>
        <w:rPr>
          <w:rFonts w:asciiTheme="majorBidi" w:hAnsiTheme="majorBidi" w:cstheme="majorBidi"/>
          <w:b/>
          <w:bCs/>
          <w:sz w:val="24"/>
          <w:szCs w:val="24"/>
        </w:rPr>
        <w:lastRenderedPageBreak/>
        <w:t>2000 -</w:t>
      </w:r>
      <w:r w:rsidR="00602FCF" w:rsidRPr="00602FCF">
        <w:rPr>
          <w:rFonts w:asciiTheme="majorBidi" w:hAnsiTheme="majorBidi" w:cstheme="majorBidi"/>
          <w:b/>
          <w:bCs/>
          <w:sz w:val="24"/>
          <w:szCs w:val="24"/>
        </w:rPr>
        <w:t>2006</w:t>
      </w:r>
      <w:r w:rsidR="00602FCF">
        <w:rPr>
          <w:rFonts w:asciiTheme="majorBidi" w:hAnsiTheme="majorBidi" w:cstheme="majorBidi"/>
          <w:b/>
          <w:bCs/>
          <w:sz w:val="24"/>
          <w:szCs w:val="24"/>
        </w:rPr>
        <w:t xml:space="preserve">:  </w:t>
      </w:r>
      <w:r w:rsidRPr="005C33DC">
        <w:rPr>
          <w:rFonts w:asciiTheme="majorBidi" w:hAnsiTheme="majorBidi" w:cstheme="majorBidi"/>
          <w:iCs/>
          <w:sz w:val="24"/>
          <w:szCs w:val="24"/>
        </w:rPr>
        <w:t>PhD student</w:t>
      </w:r>
    </w:p>
    <w:p w:rsidR="00602FCF" w:rsidRPr="00602FCF" w:rsidRDefault="00602FCF" w:rsidP="00602FCF">
      <w:pPr>
        <w:pStyle w:val="Achievement"/>
        <w:numPr>
          <w:ilvl w:val="0"/>
          <w:numId w:val="0"/>
        </w:numPr>
        <w:spacing w:after="0" w:line="240" w:lineRule="auto"/>
        <w:ind w:right="0"/>
        <w:jc w:val="left"/>
        <w:rPr>
          <w:rFonts w:asciiTheme="majorBidi" w:hAnsiTheme="majorBidi" w:cstheme="majorBidi"/>
          <w:i/>
          <w:sz w:val="24"/>
          <w:szCs w:val="24"/>
        </w:rPr>
      </w:pPr>
      <w:r w:rsidRPr="00602FCF">
        <w:rPr>
          <w:rFonts w:asciiTheme="majorBidi" w:hAnsiTheme="majorBidi" w:cstheme="majorBidi"/>
          <w:i/>
          <w:sz w:val="24"/>
          <w:szCs w:val="24"/>
        </w:rPr>
        <w:t xml:space="preserve"> </w:t>
      </w:r>
    </w:p>
    <w:p w:rsidR="00602FCF" w:rsidRPr="00602FCF" w:rsidRDefault="00602FCF" w:rsidP="00602FCF">
      <w:pPr>
        <w:pStyle w:val="Achievement"/>
        <w:numPr>
          <w:ilvl w:val="0"/>
          <w:numId w:val="0"/>
        </w:numPr>
        <w:spacing w:after="0" w:line="240" w:lineRule="auto"/>
        <w:ind w:right="0"/>
        <w:jc w:val="left"/>
        <w:rPr>
          <w:rFonts w:asciiTheme="majorBidi" w:hAnsiTheme="majorBidi" w:cstheme="majorBidi"/>
          <w:sz w:val="24"/>
          <w:szCs w:val="24"/>
        </w:rPr>
      </w:pPr>
      <w:r w:rsidRPr="005C33DC">
        <w:rPr>
          <w:rFonts w:asciiTheme="majorBidi" w:hAnsiTheme="majorBidi" w:cstheme="majorBidi"/>
          <w:iCs/>
          <w:sz w:val="24"/>
          <w:szCs w:val="24"/>
          <w:u w:val="single"/>
        </w:rPr>
        <w:t>PhD Thesis</w:t>
      </w:r>
      <w:r w:rsidRPr="005C33DC">
        <w:rPr>
          <w:rFonts w:asciiTheme="majorBidi" w:hAnsiTheme="majorBidi" w:cstheme="majorBidi"/>
          <w:iCs/>
          <w:sz w:val="24"/>
          <w:szCs w:val="24"/>
        </w:rPr>
        <w:t>:</w:t>
      </w:r>
      <w:r w:rsidRPr="00602FCF">
        <w:rPr>
          <w:rFonts w:asciiTheme="majorBidi" w:hAnsiTheme="majorBidi" w:cstheme="majorBidi"/>
          <w:iCs/>
          <w:sz w:val="24"/>
          <w:szCs w:val="24"/>
        </w:rPr>
        <w:t xml:space="preserve"> </w:t>
      </w:r>
      <w:r w:rsidR="00475334">
        <w:rPr>
          <w:rFonts w:asciiTheme="majorBidi" w:hAnsiTheme="majorBidi" w:cstheme="majorBidi"/>
          <w:sz w:val="24"/>
          <w:szCs w:val="24"/>
        </w:rPr>
        <w:t>Modulation of Host cell A</w:t>
      </w:r>
      <w:r w:rsidRPr="00602FCF">
        <w:rPr>
          <w:rFonts w:asciiTheme="majorBidi" w:hAnsiTheme="majorBidi" w:cstheme="majorBidi"/>
          <w:sz w:val="24"/>
          <w:szCs w:val="24"/>
        </w:rPr>
        <w:t xml:space="preserve">poptosis by </w:t>
      </w:r>
      <w:r w:rsidRPr="00602FCF">
        <w:rPr>
          <w:rFonts w:asciiTheme="majorBidi" w:hAnsiTheme="majorBidi" w:cstheme="majorBidi"/>
          <w:i/>
          <w:sz w:val="24"/>
          <w:szCs w:val="24"/>
        </w:rPr>
        <w:t>Legionella pneumophila</w:t>
      </w:r>
      <w:r w:rsidRPr="00602FCF">
        <w:rPr>
          <w:rFonts w:asciiTheme="majorBidi" w:hAnsiTheme="majorBidi" w:cstheme="majorBidi"/>
          <w:sz w:val="24"/>
          <w:szCs w:val="24"/>
        </w:rPr>
        <w:t xml:space="preserve">. </w:t>
      </w:r>
    </w:p>
    <w:p w:rsidR="00602FCF" w:rsidRPr="00602FCF" w:rsidRDefault="00602FCF" w:rsidP="00602FCF">
      <w:pPr>
        <w:pStyle w:val="Achievement"/>
        <w:numPr>
          <w:ilvl w:val="0"/>
          <w:numId w:val="0"/>
        </w:numPr>
        <w:spacing w:after="0" w:line="240" w:lineRule="auto"/>
        <w:ind w:right="0"/>
        <w:jc w:val="left"/>
        <w:rPr>
          <w:rFonts w:asciiTheme="majorBidi" w:hAnsiTheme="majorBidi" w:cstheme="majorBidi"/>
          <w:sz w:val="24"/>
          <w:szCs w:val="24"/>
        </w:rPr>
      </w:pPr>
    </w:p>
    <w:p w:rsidR="00602FCF" w:rsidRPr="00602FCF" w:rsidRDefault="00602FCF" w:rsidP="00602FCF">
      <w:pPr>
        <w:pStyle w:val="Achievement"/>
        <w:numPr>
          <w:ilvl w:val="0"/>
          <w:numId w:val="0"/>
        </w:numPr>
        <w:spacing w:after="0" w:line="240" w:lineRule="auto"/>
        <w:ind w:right="0"/>
        <w:jc w:val="left"/>
        <w:rPr>
          <w:rFonts w:asciiTheme="majorBidi" w:hAnsiTheme="majorBidi" w:cstheme="majorBidi"/>
          <w:i/>
          <w:sz w:val="24"/>
          <w:szCs w:val="24"/>
        </w:rPr>
      </w:pPr>
      <w:r w:rsidRPr="00602FCF">
        <w:rPr>
          <w:rFonts w:asciiTheme="majorBidi" w:hAnsiTheme="majorBidi" w:cstheme="majorBidi"/>
          <w:sz w:val="24"/>
          <w:szCs w:val="24"/>
        </w:rPr>
        <w:t xml:space="preserve">The research included studying caspase-3 activation and expression of apoptosis related genes in infected macrophages and the role of NFĸB in this process.  Implemented experiments included, molecular genetics, confocal and electronic microscopy, and intracellular bacterial growth kinetics of </w:t>
      </w:r>
      <w:r w:rsidRPr="00602FCF">
        <w:rPr>
          <w:rFonts w:asciiTheme="majorBidi" w:hAnsiTheme="majorBidi" w:cstheme="majorBidi"/>
          <w:i/>
          <w:sz w:val="24"/>
          <w:szCs w:val="24"/>
        </w:rPr>
        <w:t>L. pneumophila</w:t>
      </w:r>
    </w:p>
    <w:p w:rsidR="00602FCF" w:rsidRPr="00602FCF" w:rsidRDefault="00602FCF" w:rsidP="00602FCF">
      <w:pPr>
        <w:pStyle w:val="Achievement"/>
        <w:numPr>
          <w:ilvl w:val="0"/>
          <w:numId w:val="0"/>
        </w:numPr>
        <w:spacing w:after="0" w:line="240" w:lineRule="auto"/>
        <w:ind w:right="0"/>
        <w:jc w:val="left"/>
        <w:rPr>
          <w:rFonts w:asciiTheme="majorBidi" w:hAnsiTheme="majorBidi" w:cstheme="majorBidi"/>
          <w:i/>
          <w:sz w:val="24"/>
          <w:szCs w:val="24"/>
        </w:rPr>
      </w:pPr>
    </w:p>
    <w:p w:rsidR="00602FCF" w:rsidRPr="00602FCF" w:rsidRDefault="005C33DC" w:rsidP="00E90F5E">
      <w:pPr>
        <w:pStyle w:val="CompanyName"/>
        <w:numPr>
          <w:ilvl w:val="0"/>
          <w:numId w:val="4"/>
        </w:numPr>
        <w:tabs>
          <w:tab w:val="clear" w:pos="1440"/>
        </w:tabs>
        <w:spacing w:before="0" w:line="240" w:lineRule="auto"/>
        <w:rPr>
          <w:rFonts w:asciiTheme="majorBidi" w:hAnsiTheme="majorBidi" w:cstheme="majorBidi"/>
          <w:sz w:val="24"/>
          <w:szCs w:val="24"/>
        </w:rPr>
      </w:pPr>
      <w:r>
        <w:rPr>
          <w:rFonts w:asciiTheme="majorBidi" w:hAnsiTheme="majorBidi" w:cstheme="majorBidi"/>
          <w:b/>
          <w:bCs/>
          <w:sz w:val="24"/>
          <w:szCs w:val="24"/>
        </w:rPr>
        <w:t>2006 -</w:t>
      </w:r>
      <w:r w:rsidR="00602FCF" w:rsidRPr="00602FCF">
        <w:rPr>
          <w:rFonts w:asciiTheme="majorBidi" w:hAnsiTheme="majorBidi" w:cstheme="majorBidi"/>
          <w:b/>
          <w:bCs/>
          <w:sz w:val="24"/>
          <w:szCs w:val="24"/>
        </w:rPr>
        <w:t>Now:</w:t>
      </w:r>
      <w:r w:rsidR="00602FCF" w:rsidRPr="00602FCF">
        <w:rPr>
          <w:rFonts w:asciiTheme="majorBidi" w:hAnsiTheme="majorBidi" w:cstheme="majorBidi"/>
          <w:sz w:val="24"/>
          <w:szCs w:val="24"/>
        </w:rPr>
        <w:t xml:space="preserve"> Assistant professor of Microbiology and Immunology at An-Najah National University-College </w:t>
      </w:r>
      <w:r w:rsidR="00475334">
        <w:rPr>
          <w:rFonts w:asciiTheme="majorBidi" w:hAnsiTheme="majorBidi" w:cstheme="majorBidi"/>
          <w:sz w:val="24"/>
          <w:szCs w:val="24"/>
        </w:rPr>
        <w:t>of</w:t>
      </w:r>
      <w:r w:rsidR="00BC2E06">
        <w:rPr>
          <w:rFonts w:asciiTheme="majorBidi" w:hAnsiTheme="majorBidi" w:cstheme="majorBidi"/>
          <w:sz w:val="24"/>
          <w:szCs w:val="24"/>
        </w:rPr>
        <w:t xml:space="preserve"> Medicine and Health Sciences, </w:t>
      </w:r>
      <w:r w:rsidR="00475334">
        <w:rPr>
          <w:rFonts w:asciiTheme="majorBidi" w:hAnsiTheme="majorBidi" w:cstheme="majorBidi"/>
          <w:sz w:val="24"/>
          <w:szCs w:val="24"/>
        </w:rPr>
        <w:t xml:space="preserve">Nablus, West-Bank, </w:t>
      </w:r>
      <w:r w:rsidR="00602FCF" w:rsidRPr="00602FCF">
        <w:rPr>
          <w:rFonts w:asciiTheme="majorBidi" w:hAnsiTheme="majorBidi" w:cstheme="majorBidi"/>
          <w:sz w:val="24"/>
          <w:szCs w:val="24"/>
        </w:rPr>
        <w:t>Palestine</w:t>
      </w:r>
      <w:r w:rsidR="00475334">
        <w:rPr>
          <w:rFonts w:asciiTheme="majorBidi" w:hAnsiTheme="majorBidi" w:cstheme="majorBidi"/>
          <w:sz w:val="24"/>
          <w:szCs w:val="24"/>
        </w:rPr>
        <w:t>.</w:t>
      </w:r>
    </w:p>
    <w:p w:rsidR="00602FCF" w:rsidRPr="00602FCF" w:rsidRDefault="00602FCF" w:rsidP="00602FCF">
      <w:pPr>
        <w:pStyle w:val="HeadingBase"/>
        <w:keepNext w:val="0"/>
        <w:keepLines w:val="0"/>
        <w:spacing w:before="0" w:after="0" w:line="240" w:lineRule="auto"/>
        <w:jc w:val="left"/>
        <w:rPr>
          <w:rFonts w:asciiTheme="majorBidi" w:hAnsiTheme="majorBidi" w:cstheme="majorBidi"/>
          <w:caps w:val="0"/>
          <w:color w:val="000000"/>
          <w:sz w:val="24"/>
          <w:szCs w:val="24"/>
        </w:rPr>
      </w:pPr>
    </w:p>
    <w:p w:rsidR="00602FCF" w:rsidRPr="00602FCF" w:rsidRDefault="00602FCF" w:rsidP="00602FCF">
      <w:pPr>
        <w:pStyle w:val="HeadingBase"/>
        <w:keepNext w:val="0"/>
        <w:keepLines w:val="0"/>
        <w:spacing w:before="0" w:after="0" w:line="240" w:lineRule="auto"/>
        <w:jc w:val="left"/>
        <w:rPr>
          <w:rFonts w:asciiTheme="majorBidi" w:hAnsiTheme="majorBidi" w:cstheme="majorBidi"/>
          <w:caps w:val="0"/>
          <w:color w:val="000000"/>
          <w:sz w:val="24"/>
          <w:szCs w:val="24"/>
        </w:rPr>
      </w:pPr>
    </w:p>
    <w:p w:rsidR="00602FCF" w:rsidRPr="005871FA" w:rsidRDefault="00602FCF" w:rsidP="00602FCF">
      <w:pPr>
        <w:pStyle w:val="HeadingBase"/>
        <w:keepNext w:val="0"/>
        <w:keepLines w:val="0"/>
        <w:spacing w:before="0" w:after="0" w:line="240" w:lineRule="auto"/>
        <w:jc w:val="left"/>
        <w:rPr>
          <w:rFonts w:asciiTheme="majorBidi" w:hAnsiTheme="majorBidi" w:cstheme="majorBidi"/>
          <w:caps w:val="0"/>
          <w:color w:val="000000"/>
          <w:szCs w:val="22"/>
        </w:rPr>
      </w:pPr>
    </w:p>
    <w:p w:rsidR="00626B7D" w:rsidRPr="005871FA" w:rsidRDefault="00602FCF" w:rsidP="005C33DC">
      <w:pPr>
        <w:pStyle w:val="HeadingBase"/>
        <w:keepNext w:val="0"/>
        <w:keepLines w:val="0"/>
        <w:spacing w:before="0" w:after="0" w:line="240" w:lineRule="auto"/>
        <w:jc w:val="left"/>
        <w:rPr>
          <w:szCs w:val="22"/>
          <w:u w:val="single"/>
        </w:rPr>
      </w:pPr>
      <w:r w:rsidRPr="005871FA">
        <w:rPr>
          <w:rFonts w:asciiTheme="majorBidi" w:hAnsiTheme="majorBidi" w:cstheme="majorBidi"/>
          <w:b/>
          <w:bCs/>
          <w:caps w:val="0"/>
          <w:color w:val="000000"/>
          <w:szCs w:val="22"/>
          <w:highlight w:val="lightGray"/>
          <w:u w:val="single"/>
        </w:rPr>
        <w:t>BUPLICATIONS:</w:t>
      </w:r>
    </w:p>
    <w:p w:rsidR="00602FCF" w:rsidRPr="005871FA" w:rsidRDefault="00602FCF" w:rsidP="00602FCF">
      <w:pPr>
        <w:pStyle w:val="HeadingBase"/>
        <w:keepNext w:val="0"/>
        <w:keepLines w:val="0"/>
        <w:spacing w:before="0" w:after="0" w:line="240" w:lineRule="auto"/>
        <w:jc w:val="left"/>
        <w:rPr>
          <w:rFonts w:asciiTheme="majorBidi" w:hAnsiTheme="majorBidi" w:cstheme="majorBidi"/>
          <w:caps w:val="0"/>
          <w:color w:val="000000"/>
          <w:szCs w:val="22"/>
        </w:rPr>
      </w:pPr>
    </w:p>
    <w:p w:rsidR="005871FA" w:rsidRDefault="00602FCF" w:rsidP="00BC2E06">
      <w:pPr>
        <w:pStyle w:val="HeadingBase"/>
        <w:keepNext w:val="0"/>
        <w:keepLines w:val="0"/>
        <w:numPr>
          <w:ilvl w:val="0"/>
          <w:numId w:val="9"/>
        </w:numPr>
        <w:spacing w:before="0" w:after="0" w:line="240" w:lineRule="auto"/>
        <w:jc w:val="left"/>
        <w:rPr>
          <w:rFonts w:asciiTheme="majorBidi" w:hAnsiTheme="majorBidi" w:cstheme="majorBidi"/>
          <w:caps w:val="0"/>
          <w:color w:val="000000"/>
          <w:szCs w:val="22"/>
        </w:rPr>
      </w:pPr>
      <w:r w:rsidRPr="005871FA">
        <w:rPr>
          <w:rFonts w:asciiTheme="majorBidi" w:hAnsiTheme="majorBidi" w:cstheme="majorBidi"/>
          <w:b/>
          <w:bCs/>
          <w:caps w:val="0"/>
          <w:color w:val="000000"/>
          <w:szCs w:val="22"/>
        </w:rPr>
        <w:t>Molmeret M, Zink SD, Han L, Abu-Zant A, Asari R, Bitar DM, Abu Kwaik Y.</w:t>
      </w:r>
      <w:r w:rsidRPr="005871FA">
        <w:rPr>
          <w:rFonts w:asciiTheme="majorBidi" w:hAnsiTheme="majorBidi" w:cstheme="majorBidi"/>
          <w:caps w:val="0"/>
          <w:color w:val="000000"/>
          <w:szCs w:val="22"/>
        </w:rPr>
        <w:t xml:space="preserve"> Activation of caspase-3 by the Dot/Icm virulence system is essential for arrested biogenesis of the </w:t>
      </w:r>
      <w:r w:rsidRPr="005871FA">
        <w:rPr>
          <w:rFonts w:asciiTheme="majorBidi" w:hAnsiTheme="majorBidi" w:cstheme="majorBidi"/>
          <w:i/>
          <w:caps w:val="0"/>
          <w:color w:val="000000"/>
          <w:szCs w:val="22"/>
        </w:rPr>
        <w:t>Legionella</w:t>
      </w:r>
      <w:r w:rsidRPr="005871FA">
        <w:rPr>
          <w:rFonts w:asciiTheme="majorBidi" w:hAnsiTheme="majorBidi" w:cstheme="majorBidi"/>
          <w:caps w:val="0"/>
          <w:color w:val="000000"/>
          <w:szCs w:val="22"/>
        </w:rPr>
        <w:t>-containing phagosome. Cell Microbiol. 2004</w:t>
      </w:r>
      <w:r w:rsidR="00B61369" w:rsidRPr="005871FA">
        <w:rPr>
          <w:rFonts w:asciiTheme="majorBidi" w:hAnsiTheme="majorBidi" w:cstheme="majorBidi"/>
          <w:color w:val="000000"/>
          <w:szCs w:val="22"/>
        </w:rPr>
        <w:t>;</w:t>
      </w:r>
      <w:r w:rsidRPr="005871FA">
        <w:rPr>
          <w:rFonts w:asciiTheme="majorBidi" w:hAnsiTheme="majorBidi" w:cstheme="majorBidi"/>
          <w:caps w:val="0"/>
          <w:color w:val="000000"/>
          <w:szCs w:val="22"/>
        </w:rPr>
        <w:t xml:space="preserve"> 6</w:t>
      </w:r>
      <w:r w:rsidR="00B61369" w:rsidRPr="005871FA">
        <w:rPr>
          <w:rFonts w:asciiTheme="majorBidi" w:hAnsiTheme="majorBidi" w:cstheme="majorBidi"/>
          <w:color w:val="000000"/>
          <w:szCs w:val="22"/>
        </w:rPr>
        <w:t xml:space="preserve"> </w:t>
      </w:r>
      <w:r w:rsidRPr="005871FA">
        <w:rPr>
          <w:rFonts w:asciiTheme="majorBidi" w:hAnsiTheme="majorBidi" w:cstheme="majorBidi"/>
          <w:caps w:val="0"/>
          <w:color w:val="000000"/>
          <w:szCs w:val="22"/>
        </w:rPr>
        <w:t>(1): 33-48.</w:t>
      </w:r>
    </w:p>
    <w:p w:rsidR="005871FA" w:rsidRPr="005871FA" w:rsidRDefault="005871FA" w:rsidP="00BC2E06">
      <w:pPr>
        <w:pStyle w:val="BodyText"/>
        <w:spacing w:line="240" w:lineRule="auto"/>
      </w:pPr>
    </w:p>
    <w:p w:rsidR="00602FCF" w:rsidRDefault="00602FCF" w:rsidP="00BC2E06">
      <w:pPr>
        <w:pStyle w:val="Achievement"/>
        <w:numPr>
          <w:ilvl w:val="0"/>
          <w:numId w:val="9"/>
        </w:numPr>
        <w:spacing w:after="0" w:line="240" w:lineRule="auto"/>
        <w:ind w:right="0"/>
        <w:jc w:val="left"/>
        <w:rPr>
          <w:rFonts w:asciiTheme="majorBidi" w:hAnsiTheme="majorBidi" w:cstheme="majorBidi"/>
          <w:color w:val="000000"/>
          <w:szCs w:val="22"/>
        </w:rPr>
      </w:pPr>
      <w:r w:rsidRPr="005871FA">
        <w:rPr>
          <w:rFonts w:asciiTheme="majorBidi" w:hAnsiTheme="majorBidi" w:cstheme="majorBidi"/>
          <w:b/>
          <w:color w:val="000000"/>
          <w:szCs w:val="22"/>
        </w:rPr>
        <w:t>Alaeddin Abu-Zant, Marina Santic, Jürgen Helbig</w:t>
      </w:r>
      <w:r w:rsidR="00B61369" w:rsidRPr="005871FA">
        <w:rPr>
          <w:rFonts w:asciiTheme="majorBidi" w:hAnsiTheme="majorBidi" w:cstheme="majorBidi"/>
          <w:b/>
          <w:color w:val="000000"/>
          <w:szCs w:val="22"/>
          <w:vertAlign w:val="superscript"/>
        </w:rPr>
        <w:t xml:space="preserve"> </w:t>
      </w:r>
      <w:r w:rsidRPr="005871FA">
        <w:rPr>
          <w:rFonts w:asciiTheme="majorBidi" w:hAnsiTheme="majorBidi" w:cstheme="majorBidi"/>
          <w:b/>
          <w:color w:val="000000"/>
          <w:szCs w:val="22"/>
        </w:rPr>
        <w:t>, and Yousef Abu Kwaik</w:t>
      </w:r>
      <w:r w:rsidRPr="005871FA">
        <w:rPr>
          <w:rFonts w:asciiTheme="majorBidi" w:hAnsiTheme="majorBidi" w:cstheme="majorBidi"/>
          <w:bCs/>
          <w:color w:val="000000"/>
          <w:szCs w:val="22"/>
        </w:rPr>
        <w:t>.</w:t>
      </w:r>
      <w:r w:rsidRPr="005871FA">
        <w:rPr>
          <w:rFonts w:asciiTheme="majorBidi" w:hAnsiTheme="majorBidi" w:cstheme="majorBidi"/>
          <w:bCs/>
          <w:color w:val="000000"/>
          <w:szCs w:val="22"/>
          <w:vertAlign w:val="superscript"/>
        </w:rPr>
        <w:t xml:space="preserve"> </w:t>
      </w:r>
      <w:r w:rsidRPr="005871FA">
        <w:rPr>
          <w:rFonts w:asciiTheme="majorBidi" w:hAnsiTheme="majorBidi" w:cstheme="majorBidi"/>
          <w:color w:val="000000"/>
          <w:szCs w:val="22"/>
        </w:rPr>
        <w:t>Incomplete activation of macrophage</w:t>
      </w:r>
      <w:r w:rsidR="00BC2E06">
        <w:rPr>
          <w:rFonts w:asciiTheme="majorBidi" w:hAnsiTheme="majorBidi" w:cstheme="majorBidi"/>
          <w:color w:val="000000"/>
          <w:szCs w:val="22"/>
        </w:rPr>
        <w:t xml:space="preserve"> apoptosis during intracellular</w:t>
      </w:r>
      <w:r w:rsidRPr="005871FA">
        <w:rPr>
          <w:rFonts w:asciiTheme="majorBidi" w:hAnsiTheme="majorBidi" w:cstheme="majorBidi"/>
          <w:color w:val="000000"/>
          <w:szCs w:val="22"/>
        </w:rPr>
        <w:t xml:space="preserve"> replication of </w:t>
      </w:r>
      <w:r w:rsidRPr="005871FA">
        <w:rPr>
          <w:rFonts w:asciiTheme="majorBidi" w:hAnsiTheme="majorBidi" w:cstheme="majorBidi"/>
          <w:i/>
          <w:iCs/>
          <w:color w:val="000000"/>
          <w:szCs w:val="22"/>
        </w:rPr>
        <w:t>Legionella pneumophila</w:t>
      </w:r>
      <w:r w:rsidR="00B61369" w:rsidRPr="005871FA">
        <w:rPr>
          <w:rFonts w:asciiTheme="majorBidi" w:hAnsiTheme="majorBidi" w:cstheme="majorBidi"/>
          <w:color w:val="000000"/>
          <w:szCs w:val="22"/>
        </w:rPr>
        <w:t xml:space="preserve">. Infect Immun. 2005; </w:t>
      </w:r>
      <w:r w:rsidRPr="005871FA">
        <w:rPr>
          <w:rFonts w:asciiTheme="majorBidi" w:hAnsiTheme="majorBidi" w:cstheme="majorBidi"/>
          <w:color w:val="000000"/>
          <w:szCs w:val="22"/>
        </w:rPr>
        <w:t>73</w:t>
      </w:r>
      <w:r w:rsidR="00B61369" w:rsidRPr="005871FA">
        <w:rPr>
          <w:rFonts w:asciiTheme="majorBidi" w:hAnsiTheme="majorBidi" w:cstheme="majorBidi"/>
          <w:color w:val="000000"/>
          <w:szCs w:val="22"/>
        </w:rPr>
        <w:t xml:space="preserve"> </w:t>
      </w:r>
      <w:r w:rsidRPr="005871FA">
        <w:rPr>
          <w:rFonts w:asciiTheme="majorBidi" w:hAnsiTheme="majorBidi" w:cstheme="majorBidi"/>
          <w:color w:val="000000"/>
          <w:szCs w:val="22"/>
        </w:rPr>
        <w:t xml:space="preserve">(9):5339-49. </w:t>
      </w:r>
    </w:p>
    <w:p w:rsidR="005871FA" w:rsidRDefault="005871FA" w:rsidP="00BC2E06">
      <w:pPr>
        <w:pStyle w:val="ListParagraph"/>
        <w:spacing w:line="240" w:lineRule="auto"/>
        <w:rPr>
          <w:rFonts w:asciiTheme="majorBidi" w:hAnsiTheme="majorBidi" w:cstheme="majorBidi"/>
          <w:color w:val="000000"/>
        </w:rPr>
      </w:pPr>
    </w:p>
    <w:p w:rsidR="00602FCF" w:rsidRDefault="00602FCF" w:rsidP="00BC2E06">
      <w:pPr>
        <w:pStyle w:val="Achievement"/>
        <w:numPr>
          <w:ilvl w:val="0"/>
          <w:numId w:val="9"/>
        </w:numPr>
        <w:spacing w:after="0" w:line="240" w:lineRule="auto"/>
        <w:ind w:right="0"/>
        <w:jc w:val="left"/>
        <w:rPr>
          <w:rFonts w:asciiTheme="majorBidi" w:hAnsiTheme="majorBidi" w:cstheme="majorBidi"/>
          <w:color w:val="000000"/>
          <w:szCs w:val="22"/>
        </w:rPr>
      </w:pPr>
      <w:r w:rsidRPr="005871FA">
        <w:rPr>
          <w:rFonts w:asciiTheme="majorBidi" w:hAnsiTheme="majorBidi" w:cstheme="majorBidi"/>
          <w:b/>
          <w:bCs/>
          <w:color w:val="000000"/>
          <w:szCs w:val="22"/>
        </w:rPr>
        <w:t xml:space="preserve">Adwan K, </w:t>
      </w:r>
      <w:hyperlink r:id="rId8" w:tooltip="Click to search for citations by this author." w:history="1">
        <w:r w:rsidRPr="005871FA">
          <w:rPr>
            <w:rStyle w:val="Hyperlink"/>
            <w:rFonts w:asciiTheme="majorBidi" w:hAnsiTheme="majorBidi" w:cstheme="majorBidi"/>
            <w:b/>
            <w:bCs/>
            <w:color w:val="000000"/>
            <w:szCs w:val="22"/>
            <w:u w:val="none"/>
          </w:rPr>
          <w:t>Abu-Hasan N</w:t>
        </w:r>
      </w:hyperlink>
      <w:r w:rsidRPr="005871FA">
        <w:rPr>
          <w:rFonts w:asciiTheme="majorBidi" w:hAnsiTheme="majorBidi" w:cstheme="majorBidi"/>
          <w:b/>
          <w:bCs/>
          <w:color w:val="000000"/>
          <w:szCs w:val="22"/>
        </w:rPr>
        <w:t xml:space="preserve">, </w:t>
      </w:r>
      <w:hyperlink r:id="rId9" w:tooltip="Click to search for citations by this author." w:history="1">
        <w:r w:rsidRPr="005871FA">
          <w:rPr>
            <w:rStyle w:val="Hyperlink"/>
            <w:rFonts w:asciiTheme="majorBidi" w:hAnsiTheme="majorBidi" w:cstheme="majorBidi"/>
            <w:b/>
            <w:bCs/>
            <w:color w:val="000000"/>
            <w:szCs w:val="22"/>
            <w:u w:val="none"/>
          </w:rPr>
          <w:t>Adwan G</w:t>
        </w:r>
      </w:hyperlink>
      <w:r w:rsidRPr="005871FA">
        <w:rPr>
          <w:rFonts w:asciiTheme="majorBidi" w:hAnsiTheme="majorBidi" w:cstheme="majorBidi"/>
          <w:b/>
          <w:bCs/>
          <w:color w:val="000000"/>
          <w:szCs w:val="22"/>
        </w:rPr>
        <w:t xml:space="preserve">, </w:t>
      </w:r>
      <w:hyperlink r:id="rId10" w:tooltip="Click to search for citations by this author." w:history="1">
        <w:r w:rsidRPr="005871FA">
          <w:rPr>
            <w:rStyle w:val="Hyperlink"/>
            <w:rFonts w:asciiTheme="majorBidi" w:hAnsiTheme="majorBidi" w:cstheme="majorBidi"/>
            <w:b/>
            <w:bCs/>
            <w:color w:val="000000"/>
            <w:szCs w:val="22"/>
            <w:u w:val="none"/>
          </w:rPr>
          <w:t>Jarrar N</w:t>
        </w:r>
      </w:hyperlink>
      <w:r w:rsidRPr="005871FA">
        <w:rPr>
          <w:rFonts w:asciiTheme="majorBidi" w:hAnsiTheme="majorBidi" w:cstheme="majorBidi"/>
          <w:b/>
          <w:bCs/>
          <w:color w:val="000000"/>
          <w:szCs w:val="22"/>
        </w:rPr>
        <w:t xml:space="preserve">, </w:t>
      </w:r>
      <w:hyperlink r:id="rId11" w:tooltip="Click to search for citations by this author." w:history="1">
        <w:r w:rsidRPr="005871FA">
          <w:rPr>
            <w:rStyle w:val="Hyperlink"/>
            <w:rFonts w:asciiTheme="majorBidi" w:hAnsiTheme="majorBidi" w:cstheme="majorBidi"/>
            <w:b/>
            <w:bCs/>
            <w:color w:val="000000"/>
            <w:szCs w:val="22"/>
            <w:u w:val="none"/>
          </w:rPr>
          <w:t>Abu-Shanab B</w:t>
        </w:r>
      </w:hyperlink>
      <w:r w:rsidRPr="005871FA">
        <w:rPr>
          <w:rFonts w:asciiTheme="majorBidi" w:hAnsiTheme="majorBidi" w:cstheme="majorBidi"/>
          <w:b/>
          <w:bCs/>
          <w:color w:val="000000"/>
          <w:szCs w:val="22"/>
        </w:rPr>
        <w:t xml:space="preserve">, </w:t>
      </w:r>
      <w:hyperlink r:id="rId12" w:tooltip="Click to search for citations by this author." w:history="1">
        <w:r w:rsidRPr="005871FA">
          <w:rPr>
            <w:rStyle w:val="Hyperlink"/>
            <w:rFonts w:asciiTheme="majorBidi" w:hAnsiTheme="majorBidi" w:cstheme="majorBidi"/>
            <w:b/>
            <w:bCs/>
            <w:color w:val="000000"/>
            <w:szCs w:val="22"/>
            <w:u w:val="none"/>
          </w:rPr>
          <w:t>Abu-Zant A</w:t>
        </w:r>
      </w:hyperlink>
      <w:r w:rsidRPr="005871FA">
        <w:rPr>
          <w:rFonts w:asciiTheme="majorBidi" w:hAnsiTheme="majorBidi" w:cstheme="majorBidi"/>
          <w:color w:val="000000"/>
          <w:szCs w:val="22"/>
        </w:rPr>
        <w:t xml:space="preserve">. Nosocomial infection caused by Methicillin-resistant </w:t>
      </w:r>
      <w:r w:rsidRPr="005871FA">
        <w:rPr>
          <w:rFonts w:asciiTheme="majorBidi" w:hAnsiTheme="majorBidi" w:cstheme="majorBidi"/>
          <w:i/>
          <w:iCs/>
          <w:color w:val="000000"/>
          <w:szCs w:val="22"/>
        </w:rPr>
        <w:t>Staphylococcus aureus</w:t>
      </w:r>
      <w:r w:rsidRPr="005871FA">
        <w:rPr>
          <w:rFonts w:asciiTheme="majorBidi" w:hAnsiTheme="majorBidi" w:cstheme="majorBidi"/>
          <w:color w:val="000000"/>
          <w:szCs w:val="22"/>
        </w:rPr>
        <w:t xml:space="preserve"> in Pale</w:t>
      </w:r>
      <w:r w:rsidR="00B61369" w:rsidRPr="005871FA">
        <w:rPr>
          <w:rFonts w:asciiTheme="majorBidi" w:hAnsiTheme="majorBidi" w:cstheme="majorBidi"/>
          <w:color w:val="000000"/>
          <w:szCs w:val="22"/>
        </w:rPr>
        <w:t xml:space="preserve">stine. Microb Drug Resist. 2005; </w:t>
      </w:r>
      <w:r w:rsidRPr="005871FA">
        <w:rPr>
          <w:rFonts w:asciiTheme="majorBidi" w:hAnsiTheme="majorBidi" w:cstheme="majorBidi"/>
          <w:color w:val="000000"/>
          <w:szCs w:val="22"/>
        </w:rPr>
        <w:t>11</w:t>
      </w:r>
      <w:r w:rsidR="00B61369" w:rsidRPr="005871FA">
        <w:rPr>
          <w:rFonts w:asciiTheme="majorBidi" w:hAnsiTheme="majorBidi" w:cstheme="majorBidi"/>
          <w:color w:val="000000"/>
          <w:szCs w:val="22"/>
        </w:rPr>
        <w:t xml:space="preserve"> </w:t>
      </w:r>
      <w:r w:rsidRPr="005871FA">
        <w:rPr>
          <w:rFonts w:asciiTheme="majorBidi" w:hAnsiTheme="majorBidi" w:cstheme="majorBidi"/>
          <w:color w:val="000000"/>
          <w:szCs w:val="22"/>
        </w:rPr>
        <w:t>(1):75-7.</w:t>
      </w:r>
    </w:p>
    <w:p w:rsidR="005871FA" w:rsidRDefault="005871FA" w:rsidP="00BC2E06">
      <w:pPr>
        <w:pStyle w:val="ListParagraph"/>
        <w:spacing w:line="240" w:lineRule="auto"/>
        <w:rPr>
          <w:rFonts w:asciiTheme="majorBidi" w:hAnsiTheme="majorBidi" w:cstheme="majorBidi"/>
          <w:color w:val="000000"/>
        </w:rPr>
      </w:pPr>
    </w:p>
    <w:p w:rsidR="00602FCF" w:rsidRPr="005871FA" w:rsidRDefault="00602FCF" w:rsidP="00BC2E06">
      <w:pPr>
        <w:pStyle w:val="Achievement"/>
        <w:numPr>
          <w:ilvl w:val="0"/>
          <w:numId w:val="9"/>
        </w:numPr>
        <w:spacing w:after="0" w:line="240" w:lineRule="auto"/>
        <w:ind w:right="0"/>
        <w:jc w:val="left"/>
        <w:rPr>
          <w:rFonts w:asciiTheme="majorBidi" w:hAnsiTheme="majorBidi" w:cstheme="majorBidi"/>
          <w:color w:val="000000"/>
          <w:szCs w:val="22"/>
        </w:rPr>
      </w:pPr>
      <w:r w:rsidRPr="005871FA">
        <w:rPr>
          <w:rFonts w:asciiTheme="majorBidi" w:hAnsiTheme="majorBidi" w:cstheme="majorBidi"/>
          <w:b/>
          <w:szCs w:val="22"/>
        </w:rPr>
        <w:t xml:space="preserve">Alaeddin Abu-Zant </w:t>
      </w:r>
      <w:r w:rsidRPr="005871FA">
        <w:rPr>
          <w:rFonts w:asciiTheme="majorBidi" w:hAnsiTheme="majorBidi" w:cstheme="majorBidi"/>
          <w:b/>
          <w:bCs/>
          <w:szCs w:val="22"/>
        </w:rPr>
        <w:t>and Yousef Abu Kwaik</w:t>
      </w:r>
      <w:r w:rsidRPr="005871FA">
        <w:rPr>
          <w:rFonts w:asciiTheme="majorBidi" w:hAnsiTheme="majorBidi" w:cstheme="majorBidi"/>
          <w:szCs w:val="22"/>
        </w:rPr>
        <w:t>.</w:t>
      </w:r>
      <w:r w:rsidRPr="005871FA">
        <w:rPr>
          <w:rFonts w:asciiTheme="majorBidi" w:hAnsiTheme="majorBidi" w:cstheme="majorBidi"/>
          <w:b/>
          <w:szCs w:val="22"/>
        </w:rPr>
        <w:t xml:space="preserve"> </w:t>
      </w:r>
      <w:r w:rsidRPr="005871FA">
        <w:rPr>
          <w:rFonts w:asciiTheme="majorBidi" w:hAnsiTheme="majorBidi" w:cstheme="majorBidi"/>
          <w:szCs w:val="22"/>
        </w:rPr>
        <w:t xml:space="preserve">RpoS but not the stringent </w:t>
      </w:r>
      <w:r w:rsidR="008A6A99" w:rsidRPr="005871FA">
        <w:rPr>
          <w:rFonts w:asciiTheme="majorBidi" w:hAnsiTheme="majorBidi" w:cstheme="majorBidi"/>
          <w:szCs w:val="22"/>
        </w:rPr>
        <w:t>response</w:t>
      </w:r>
      <w:r w:rsidRPr="005871FA">
        <w:rPr>
          <w:rFonts w:asciiTheme="majorBidi" w:hAnsiTheme="majorBidi" w:cstheme="majorBidi"/>
          <w:szCs w:val="22"/>
        </w:rPr>
        <w:t xml:space="preserve"> is involved in intracellular Replication of </w:t>
      </w:r>
      <w:r w:rsidRPr="005871FA">
        <w:rPr>
          <w:rFonts w:asciiTheme="majorBidi" w:hAnsiTheme="majorBidi" w:cstheme="majorBidi"/>
          <w:i/>
          <w:iCs/>
          <w:szCs w:val="22"/>
        </w:rPr>
        <w:t>L. pneumophila</w:t>
      </w:r>
      <w:r w:rsidRPr="005871FA">
        <w:rPr>
          <w:rFonts w:asciiTheme="majorBidi" w:hAnsiTheme="majorBidi" w:cstheme="majorBidi"/>
          <w:szCs w:val="22"/>
        </w:rPr>
        <w:t xml:space="preserve"> within human macrophages and amoebae.  Infect. Immun.</w:t>
      </w:r>
      <w:r w:rsidRPr="005871FA">
        <w:rPr>
          <w:rStyle w:val="apple-converted-space"/>
          <w:rFonts w:asciiTheme="majorBidi" w:hAnsiTheme="majorBidi" w:cstheme="majorBidi"/>
          <w:szCs w:val="22"/>
          <w:bdr w:val="none" w:sz="0" w:space="0" w:color="auto" w:frame="1"/>
          <w:shd w:val="clear" w:color="auto" w:fill="FFFFFF"/>
        </w:rPr>
        <w:t> </w:t>
      </w:r>
      <w:r w:rsidRPr="005871FA">
        <w:rPr>
          <w:rStyle w:val="slug-pub-date"/>
          <w:rFonts w:asciiTheme="majorBidi" w:hAnsiTheme="majorBidi" w:cstheme="majorBidi"/>
          <w:szCs w:val="22"/>
          <w:bdr w:val="none" w:sz="0" w:space="0" w:color="auto" w:frame="1"/>
          <w:shd w:val="clear" w:color="auto" w:fill="FFFFFF"/>
        </w:rPr>
        <w:t>2006</w:t>
      </w:r>
      <w:r w:rsidR="00B61369" w:rsidRPr="005871FA">
        <w:rPr>
          <w:rStyle w:val="slug-pub-date"/>
          <w:rFonts w:asciiTheme="majorBidi" w:hAnsiTheme="majorBidi" w:cstheme="majorBidi"/>
          <w:szCs w:val="22"/>
          <w:bdr w:val="none" w:sz="0" w:space="0" w:color="auto" w:frame="1"/>
          <w:shd w:val="clear" w:color="auto" w:fill="FFFFFF"/>
        </w:rPr>
        <w:t xml:space="preserve">; </w:t>
      </w:r>
      <w:r w:rsidRPr="005871FA">
        <w:rPr>
          <w:rStyle w:val="slug-vol"/>
          <w:rFonts w:asciiTheme="majorBidi" w:hAnsiTheme="majorBidi" w:cstheme="majorBidi"/>
          <w:szCs w:val="22"/>
          <w:bdr w:val="none" w:sz="0" w:space="0" w:color="auto" w:frame="1"/>
          <w:shd w:val="clear" w:color="auto" w:fill="FFFFFF"/>
        </w:rPr>
        <w:t>74 (</w:t>
      </w:r>
      <w:r w:rsidRPr="005871FA">
        <w:rPr>
          <w:rStyle w:val="slug-issue"/>
          <w:rFonts w:asciiTheme="majorBidi" w:hAnsiTheme="majorBidi" w:cstheme="majorBidi"/>
          <w:szCs w:val="22"/>
          <w:bdr w:val="none" w:sz="0" w:space="0" w:color="auto" w:frame="1"/>
          <w:shd w:val="clear" w:color="auto" w:fill="FFFFFF"/>
        </w:rPr>
        <w:t>5)</w:t>
      </w:r>
      <w:r w:rsidRPr="005871FA">
        <w:rPr>
          <w:rStyle w:val="apple-converted-space"/>
          <w:rFonts w:asciiTheme="majorBidi" w:hAnsiTheme="majorBidi" w:cstheme="majorBidi"/>
          <w:szCs w:val="22"/>
          <w:bdr w:val="none" w:sz="0" w:space="0" w:color="auto" w:frame="1"/>
          <w:shd w:val="clear" w:color="auto" w:fill="FFFFFF"/>
        </w:rPr>
        <w:t xml:space="preserve">: </w:t>
      </w:r>
      <w:r w:rsidRPr="005871FA">
        <w:rPr>
          <w:rStyle w:val="slug-pages"/>
          <w:rFonts w:asciiTheme="majorBidi" w:hAnsiTheme="majorBidi" w:cstheme="majorBidi"/>
          <w:szCs w:val="22"/>
          <w:bdr w:val="none" w:sz="0" w:space="0" w:color="auto" w:frame="1"/>
          <w:shd w:val="clear" w:color="auto" w:fill="FFFFFF"/>
        </w:rPr>
        <w:t>3021-3026</w:t>
      </w:r>
      <w:r w:rsidRPr="005871FA">
        <w:rPr>
          <w:rFonts w:asciiTheme="majorBidi" w:hAnsiTheme="majorBidi" w:cstheme="majorBidi"/>
          <w:szCs w:val="22"/>
        </w:rPr>
        <w:t>.</w:t>
      </w:r>
    </w:p>
    <w:p w:rsidR="005871FA" w:rsidRDefault="005871FA" w:rsidP="00BC2E06">
      <w:pPr>
        <w:pStyle w:val="ListParagraph"/>
        <w:spacing w:line="240" w:lineRule="auto"/>
        <w:rPr>
          <w:rFonts w:asciiTheme="majorBidi" w:hAnsiTheme="majorBidi" w:cstheme="majorBidi"/>
          <w:color w:val="000000"/>
        </w:rPr>
      </w:pPr>
    </w:p>
    <w:p w:rsidR="00BC2E06" w:rsidRPr="00BC2E06" w:rsidRDefault="00602FCF" w:rsidP="00BC2E06">
      <w:pPr>
        <w:pStyle w:val="ListParagraph"/>
        <w:numPr>
          <w:ilvl w:val="0"/>
          <w:numId w:val="9"/>
        </w:numPr>
        <w:spacing w:line="240" w:lineRule="auto"/>
        <w:rPr>
          <w:rFonts w:asciiTheme="majorBidi" w:hAnsiTheme="majorBidi" w:cstheme="majorBidi"/>
          <w:sz w:val="24"/>
          <w:szCs w:val="24"/>
        </w:rPr>
      </w:pPr>
      <w:r w:rsidRPr="00BC2E06">
        <w:rPr>
          <w:rStyle w:val="HTMLTypewriter"/>
          <w:rFonts w:asciiTheme="majorBidi" w:hAnsiTheme="majorBidi" w:cstheme="majorBidi"/>
          <w:b/>
          <w:bCs/>
          <w:color w:val="000000"/>
          <w:sz w:val="22"/>
          <w:szCs w:val="22"/>
        </w:rPr>
        <w:t xml:space="preserve">Abu-Zant A, Jones S, Asare R, Suttles J, Price C, Graham J, Kwaik. </w:t>
      </w:r>
      <w:r w:rsidRPr="00BC2E06">
        <w:rPr>
          <w:rStyle w:val="HTMLTypewriter"/>
          <w:rFonts w:asciiTheme="majorBidi" w:hAnsiTheme="majorBidi" w:cstheme="majorBidi"/>
          <w:color w:val="000000"/>
          <w:sz w:val="22"/>
          <w:szCs w:val="22"/>
        </w:rPr>
        <w:t xml:space="preserve">YA. Anti-apoptotic signaling by the Dot/Icm secretion system of </w:t>
      </w:r>
      <w:r w:rsidRPr="00BC2E06">
        <w:rPr>
          <w:rStyle w:val="HTMLTypewriter"/>
          <w:rFonts w:asciiTheme="majorBidi" w:hAnsiTheme="majorBidi" w:cstheme="majorBidi"/>
          <w:i/>
          <w:iCs/>
          <w:color w:val="000000"/>
          <w:sz w:val="22"/>
          <w:szCs w:val="22"/>
        </w:rPr>
        <w:t>L. pneumophila</w:t>
      </w:r>
      <w:r w:rsidR="008A6A99" w:rsidRPr="00BC2E06">
        <w:rPr>
          <w:rStyle w:val="HTMLTypewriter"/>
          <w:rFonts w:asciiTheme="majorBidi" w:hAnsiTheme="majorBidi" w:cstheme="majorBidi"/>
          <w:color w:val="000000"/>
          <w:sz w:val="22"/>
          <w:szCs w:val="22"/>
        </w:rPr>
        <w:t>. Cell Microbiol. 2006</w:t>
      </w:r>
      <w:r w:rsidR="00BC2E06" w:rsidRPr="00BC2E06">
        <w:rPr>
          <w:rFonts w:asciiTheme="majorBidi" w:hAnsiTheme="majorBidi" w:cstheme="majorBidi"/>
          <w:sz w:val="24"/>
          <w:szCs w:val="24"/>
          <w:shd w:val="clear" w:color="auto" w:fill="FFFFFF"/>
        </w:rPr>
        <w:t>; 9 (1):246-64</w:t>
      </w:r>
      <w:r w:rsidR="00BC2E06">
        <w:rPr>
          <w:rFonts w:asciiTheme="majorBidi" w:hAnsiTheme="majorBidi" w:cstheme="majorBidi"/>
          <w:sz w:val="24"/>
          <w:szCs w:val="24"/>
          <w:shd w:val="clear" w:color="auto" w:fill="FFFFFF"/>
        </w:rPr>
        <w:t>.</w:t>
      </w:r>
    </w:p>
    <w:p w:rsidR="00C14E45" w:rsidRPr="005871FA" w:rsidRDefault="00C14E45" w:rsidP="00BC2E06">
      <w:pPr>
        <w:pStyle w:val="HTMLPreformatted"/>
        <w:shd w:val="clear" w:color="auto" w:fill="FFFFFF"/>
        <w:tabs>
          <w:tab w:val="right" w:pos="0"/>
        </w:tabs>
        <w:ind w:left="720"/>
        <w:textAlignment w:val="baseline"/>
        <w:rPr>
          <w:rStyle w:val="HTMLTypewriter"/>
          <w:rFonts w:asciiTheme="majorBidi" w:hAnsiTheme="majorBidi" w:cstheme="majorBidi"/>
          <w:b/>
          <w:bCs/>
          <w:sz w:val="22"/>
          <w:szCs w:val="22"/>
        </w:rPr>
      </w:pPr>
    </w:p>
    <w:p w:rsidR="00BC2E06" w:rsidRPr="00BC2E06" w:rsidRDefault="00602FCF" w:rsidP="00BC2E06">
      <w:pPr>
        <w:pStyle w:val="HTMLPreformatted"/>
        <w:numPr>
          <w:ilvl w:val="0"/>
          <w:numId w:val="9"/>
        </w:numPr>
        <w:shd w:val="clear" w:color="auto" w:fill="FFFFFF"/>
        <w:tabs>
          <w:tab w:val="right" w:pos="0"/>
        </w:tabs>
        <w:textAlignment w:val="baseline"/>
        <w:rPr>
          <w:rFonts w:asciiTheme="majorBidi" w:hAnsiTheme="majorBidi" w:cstheme="majorBidi"/>
          <w:b/>
          <w:bCs/>
          <w:sz w:val="22"/>
          <w:szCs w:val="22"/>
        </w:rPr>
      </w:pPr>
      <w:r w:rsidRPr="00BC2E06">
        <w:rPr>
          <w:rFonts w:asciiTheme="majorBidi" w:hAnsiTheme="majorBidi" w:cstheme="majorBidi"/>
          <w:b/>
          <w:bCs/>
          <w:sz w:val="22"/>
          <w:szCs w:val="22"/>
        </w:rPr>
        <w:t>Adham S A</w:t>
      </w:r>
      <w:r w:rsidR="00C14E45" w:rsidRPr="00BC2E06">
        <w:rPr>
          <w:rFonts w:asciiTheme="majorBidi" w:hAnsiTheme="majorBidi" w:cstheme="majorBidi"/>
          <w:b/>
          <w:bCs/>
          <w:sz w:val="22"/>
          <w:szCs w:val="22"/>
        </w:rPr>
        <w:t>b</w:t>
      </w:r>
      <w:r w:rsidRPr="00BC2E06">
        <w:rPr>
          <w:rFonts w:asciiTheme="majorBidi" w:hAnsiTheme="majorBidi" w:cstheme="majorBidi"/>
          <w:b/>
          <w:bCs/>
          <w:sz w:val="22"/>
          <w:szCs w:val="22"/>
        </w:rPr>
        <w:t>u</w:t>
      </w:r>
      <w:r w:rsidR="00C14E45" w:rsidRPr="00BC2E06">
        <w:rPr>
          <w:rFonts w:asciiTheme="majorBidi" w:hAnsiTheme="majorBidi" w:cstheme="majorBidi"/>
          <w:b/>
          <w:bCs/>
          <w:sz w:val="22"/>
          <w:szCs w:val="22"/>
        </w:rPr>
        <w:t xml:space="preserve"> </w:t>
      </w:r>
      <w:r w:rsidRPr="00BC2E06">
        <w:rPr>
          <w:rFonts w:asciiTheme="majorBidi" w:hAnsiTheme="majorBidi" w:cstheme="majorBidi"/>
          <w:b/>
          <w:bCs/>
          <w:sz w:val="22"/>
          <w:szCs w:val="22"/>
        </w:rPr>
        <w:t>Taha,Qausi</w:t>
      </w:r>
      <w:r w:rsidR="008A6A99" w:rsidRPr="00BC2E06">
        <w:rPr>
          <w:rFonts w:asciiTheme="majorBidi" w:hAnsiTheme="majorBidi" w:cstheme="majorBidi"/>
          <w:b/>
          <w:bCs/>
          <w:sz w:val="22"/>
          <w:szCs w:val="22"/>
        </w:rPr>
        <w:t xml:space="preserve">  </w:t>
      </w:r>
      <w:r w:rsidRPr="00BC2E06">
        <w:rPr>
          <w:rFonts w:asciiTheme="majorBidi" w:hAnsiTheme="majorBidi" w:cstheme="majorBidi"/>
          <w:b/>
          <w:bCs/>
          <w:sz w:val="22"/>
          <w:szCs w:val="22"/>
        </w:rPr>
        <w:t>N Al-Shahed, Waleed M Sweileh, Ansam F Swalha, Abed Al-Naser Zaid and Alaeddin O Abuzant</w:t>
      </w:r>
      <w:r w:rsidRPr="00BC2E06">
        <w:rPr>
          <w:rFonts w:asciiTheme="majorBidi" w:hAnsiTheme="majorBidi" w:cstheme="majorBidi"/>
          <w:sz w:val="22"/>
          <w:szCs w:val="22"/>
        </w:rPr>
        <w:t>. Vulnerability of cough syrups in marketed in Palestine to microbial ch</w:t>
      </w:r>
      <w:r w:rsidR="0054718C" w:rsidRPr="00BC2E06">
        <w:rPr>
          <w:rFonts w:asciiTheme="majorBidi" w:hAnsiTheme="majorBidi" w:cstheme="majorBidi"/>
          <w:sz w:val="22"/>
          <w:szCs w:val="22"/>
        </w:rPr>
        <w:t xml:space="preserve">allenge test.  J Chem Pharm Res. </w:t>
      </w:r>
      <w:r w:rsidRPr="00BC2E06">
        <w:rPr>
          <w:rFonts w:asciiTheme="majorBidi" w:hAnsiTheme="majorBidi" w:cstheme="majorBidi"/>
          <w:sz w:val="22"/>
          <w:szCs w:val="22"/>
        </w:rPr>
        <w:t xml:space="preserve"> 2010</w:t>
      </w:r>
      <w:r w:rsidR="0054718C" w:rsidRPr="00BC2E06">
        <w:rPr>
          <w:rFonts w:asciiTheme="majorBidi" w:hAnsiTheme="majorBidi" w:cstheme="majorBidi"/>
          <w:sz w:val="22"/>
          <w:szCs w:val="22"/>
        </w:rPr>
        <w:t xml:space="preserve">; </w:t>
      </w:r>
      <w:r w:rsidRPr="00BC2E06">
        <w:rPr>
          <w:rFonts w:asciiTheme="majorBidi" w:hAnsiTheme="majorBidi" w:cstheme="majorBidi"/>
          <w:sz w:val="22"/>
          <w:szCs w:val="22"/>
        </w:rPr>
        <w:t xml:space="preserve"> 2</w:t>
      </w:r>
      <w:r w:rsidR="0054718C" w:rsidRPr="00BC2E06">
        <w:rPr>
          <w:rFonts w:asciiTheme="majorBidi" w:hAnsiTheme="majorBidi" w:cstheme="majorBidi"/>
          <w:sz w:val="22"/>
          <w:szCs w:val="22"/>
        </w:rPr>
        <w:t xml:space="preserve"> </w:t>
      </w:r>
      <w:r w:rsidRPr="00BC2E06">
        <w:rPr>
          <w:rFonts w:asciiTheme="majorBidi" w:hAnsiTheme="majorBidi" w:cstheme="majorBidi"/>
          <w:sz w:val="22"/>
          <w:szCs w:val="22"/>
        </w:rPr>
        <w:t>(5): 115-121</w:t>
      </w:r>
    </w:p>
    <w:p w:rsidR="00BC2E06" w:rsidRPr="005871FA" w:rsidRDefault="00BC2E06" w:rsidP="00BC2E06">
      <w:pPr>
        <w:pStyle w:val="HTMLPreformatted"/>
        <w:shd w:val="clear" w:color="auto" w:fill="FFFFFF"/>
        <w:tabs>
          <w:tab w:val="right" w:pos="0"/>
        </w:tabs>
        <w:textAlignment w:val="baseline"/>
        <w:rPr>
          <w:rFonts w:asciiTheme="majorBidi" w:hAnsiTheme="majorBidi" w:cstheme="majorBidi"/>
          <w:b/>
          <w:bCs/>
          <w:sz w:val="22"/>
          <w:szCs w:val="22"/>
        </w:rPr>
      </w:pPr>
    </w:p>
    <w:p w:rsidR="005871FA" w:rsidRPr="00BC2E06" w:rsidRDefault="00E33CFC" w:rsidP="00BC2E06">
      <w:pPr>
        <w:pStyle w:val="ListParagraph"/>
        <w:numPr>
          <w:ilvl w:val="0"/>
          <w:numId w:val="9"/>
        </w:numPr>
        <w:shd w:val="clear" w:color="auto" w:fill="FFFFFF"/>
        <w:spacing w:before="100" w:beforeAutospacing="1" w:after="100" w:afterAutospacing="1" w:line="240" w:lineRule="auto"/>
        <w:ind w:right="72"/>
        <w:rPr>
          <w:rFonts w:asciiTheme="majorBidi" w:eastAsia="Times New Roman" w:hAnsiTheme="majorBidi" w:cstheme="majorBidi"/>
        </w:rPr>
      </w:pPr>
      <w:hyperlink r:id="rId13" w:history="1">
        <w:r w:rsidR="00602FCF" w:rsidRPr="005871FA">
          <w:rPr>
            <w:rFonts w:asciiTheme="majorBidi" w:eastAsia="Arial Unicode MS" w:hAnsiTheme="majorBidi" w:cstheme="majorBidi"/>
            <w:b/>
            <w:bCs/>
          </w:rPr>
          <w:t>Isabella Sjölander</w:t>
        </w:r>
      </w:hyperlink>
      <w:r w:rsidR="00602FCF" w:rsidRPr="005871FA">
        <w:rPr>
          <w:rFonts w:asciiTheme="majorBidi" w:eastAsia="Arial Unicode MS" w:hAnsiTheme="majorBidi" w:cstheme="majorBidi"/>
          <w:b/>
          <w:bCs/>
        </w:rPr>
        <w:t xml:space="preserve">, </w:t>
      </w:r>
      <w:hyperlink r:id="rId14" w:history="1">
        <w:r w:rsidR="00602FCF" w:rsidRPr="005871FA">
          <w:rPr>
            <w:rFonts w:asciiTheme="majorBidi" w:eastAsia="Arial Unicode MS" w:hAnsiTheme="majorBidi" w:cstheme="majorBidi"/>
            <w:b/>
            <w:bCs/>
          </w:rPr>
          <w:t>Frank Hansen</w:t>
        </w:r>
      </w:hyperlink>
      <w:hyperlink r:id="rId15" w:anchor="aff0015" w:tooltip="Affiliation: c" w:history="1">
        <w:r w:rsidR="00602FCF" w:rsidRPr="005871FA">
          <w:rPr>
            <w:rFonts w:asciiTheme="majorBidi" w:eastAsia="Arial Unicode MS" w:hAnsiTheme="majorBidi" w:cstheme="majorBidi"/>
            <w:b/>
            <w:bCs/>
            <w:vertAlign w:val="superscript"/>
          </w:rPr>
          <w:t>,</w:t>
        </w:r>
      </w:hyperlink>
      <w:r w:rsidR="00602FCF" w:rsidRPr="005871FA">
        <w:rPr>
          <w:rFonts w:asciiTheme="majorBidi" w:eastAsia="Arial Unicode MS" w:hAnsiTheme="majorBidi" w:cstheme="majorBidi"/>
          <w:b/>
          <w:bCs/>
        </w:rPr>
        <w:t xml:space="preserve">, </w:t>
      </w:r>
      <w:hyperlink r:id="rId16" w:history="1">
        <w:r w:rsidR="00602FCF" w:rsidRPr="005871FA">
          <w:rPr>
            <w:rFonts w:asciiTheme="majorBidi" w:eastAsia="Arial Unicode MS" w:hAnsiTheme="majorBidi" w:cstheme="majorBidi"/>
            <w:b/>
            <w:bCs/>
          </w:rPr>
          <w:t>Abdelraouf Elmanama</w:t>
        </w:r>
      </w:hyperlink>
      <w:r w:rsidR="00602FCF" w:rsidRPr="005871FA">
        <w:rPr>
          <w:rFonts w:asciiTheme="majorBidi" w:eastAsia="Arial Unicode MS" w:hAnsiTheme="majorBidi" w:cstheme="majorBidi"/>
          <w:b/>
          <w:bCs/>
        </w:rPr>
        <w:t xml:space="preserve">, </w:t>
      </w:r>
      <w:hyperlink r:id="rId17" w:history="1">
        <w:r w:rsidR="00602FCF" w:rsidRPr="005871FA">
          <w:rPr>
            <w:rFonts w:asciiTheme="majorBidi" w:eastAsia="Arial Unicode MS" w:hAnsiTheme="majorBidi" w:cstheme="majorBidi"/>
            <w:b/>
            <w:bCs/>
          </w:rPr>
          <w:t>Rasha Khayyat</w:t>
        </w:r>
      </w:hyperlink>
      <w:r w:rsidR="00602FCF" w:rsidRPr="005871FA">
        <w:rPr>
          <w:rFonts w:asciiTheme="majorBidi" w:eastAsia="Arial Unicode MS" w:hAnsiTheme="majorBidi" w:cstheme="majorBidi"/>
          <w:b/>
          <w:bCs/>
        </w:rPr>
        <w:t xml:space="preserve">, </w:t>
      </w:r>
      <w:hyperlink r:id="rId18" w:history="1">
        <w:r w:rsidR="00602FCF" w:rsidRPr="005871FA">
          <w:rPr>
            <w:rFonts w:asciiTheme="majorBidi" w:eastAsia="Arial Unicode MS" w:hAnsiTheme="majorBidi" w:cstheme="majorBidi"/>
            <w:b/>
            <w:bCs/>
          </w:rPr>
          <w:t>Alaeddin Abu-Zant</w:t>
        </w:r>
      </w:hyperlink>
      <w:r w:rsidR="00602FCF" w:rsidRPr="005871FA">
        <w:rPr>
          <w:rFonts w:asciiTheme="majorBidi" w:eastAsia="Arial Unicode MS" w:hAnsiTheme="majorBidi" w:cstheme="majorBidi"/>
          <w:b/>
          <w:bCs/>
        </w:rPr>
        <w:t xml:space="preserve">, </w:t>
      </w:r>
      <w:hyperlink r:id="rId19" w:history="1">
        <w:r w:rsidR="00602FCF" w:rsidRPr="005871FA">
          <w:rPr>
            <w:rFonts w:asciiTheme="majorBidi" w:eastAsia="Arial Unicode MS" w:hAnsiTheme="majorBidi" w:cstheme="majorBidi"/>
            <w:b/>
            <w:bCs/>
          </w:rPr>
          <w:t>Ayman Hussein</w:t>
        </w:r>
      </w:hyperlink>
      <w:r w:rsidR="00602FCF" w:rsidRPr="005871FA">
        <w:rPr>
          <w:rFonts w:asciiTheme="majorBidi" w:eastAsia="Arial Unicode MS" w:hAnsiTheme="majorBidi" w:cstheme="majorBidi"/>
          <w:b/>
          <w:bCs/>
        </w:rPr>
        <w:t xml:space="preserve">, </w:t>
      </w:r>
      <w:hyperlink r:id="rId20" w:history="1">
        <w:r w:rsidR="00602FCF" w:rsidRPr="005871FA">
          <w:rPr>
            <w:rFonts w:asciiTheme="majorBidi" w:eastAsia="Arial Unicode MS" w:hAnsiTheme="majorBidi" w:cstheme="majorBidi"/>
            <w:b/>
            <w:bCs/>
          </w:rPr>
          <w:t>Adham Abu Taha</w:t>
        </w:r>
      </w:hyperlink>
      <w:r w:rsidR="00602FCF" w:rsidRPr="005871FA">
        <w:rPr>
          <w:rFonts w:asciiTheme="majorBidi" w:eastAsia="Arial Unicode MS" w:hAnsiTheme="majorBidi" w:cstheme="majorBidi"/>
          <w:b/>
          <w:bCs/>
        </w:rPr>
        <w:t xml:space="preserve">, </w:t>
      </w:r>
      <w:hyperlink r:id="rId21" w:history="1">
        <w:r w:rsidR="00602FCF" w:rsidRPr="005871FA">
          <w:rPr>
            <w:rFonts w:asciiTheme="majorBidi" w:eastAsia="Arial Unicode MS" w:hAnsiTheme="majorBidi" w:cstheme="majorBidi"/>
            <w:b/>
            <w:bCs/>
          </w:rPr>
          <w:t>Anette M. Hammerum</w:t>
        </w:r>
      </w:hyperlink>
      <w:r w:rsidR="00602FCF" w:rsidRPr="005871FA">
        <w:rPr>
          <w:rFonts w:asciiTheme="majorBidi" w:eastAsia="Arial Unicode MS" w:hAnsiTheme="majorBidi" w:cstheme="majorBidi"/>
          <w:b/>
          <w:bCs/>
        </w:rPr>
        <w:t xml:space="preserve">, </w:t>
      </w:r>
      <w:hyperlink r:id="rId22" w:history="1">
        <w:r w:rsidR="00602FCF" w:rsidRPr="005871FA">
          <w:rPr>
            <w:rFonts w:asciiTheme="majorBidi" w:eastAsia="Arial Unicode MS" w:hAnsiTheme="majorBidi" w:cstheme="majorBidi"/>
            <w:b/>
            <w:bCs/>
          </w:rPr>
          <w:t>Oana Ciofu</w:t>
        </w:r>
      </w:hyperlink>
      <w:r w:rsidR="00602FCF" w:rsidRPr="005871FA">
        <w:rPr>
          <w:rFonts w:asciiTheme="majorBidi" w:eastAsia="Arial Unicode MS" w:hAnsiTheme="majorBidi" w:cstheme="majorBidi"/>
          <w:b/>
          <w:bCs/>
          <w:kern w:val="36"/>
        </w:rPr>
        <w:t xml:space="preserve">. </w:t>
      </w:r>
      <w:r w:rsidR="00602FCF" w:rsidRPr="005871FA">
        <w:rPr>
          <w:rFonts w:asciiTheme="majorBidi" w:eastAsia="Arial Unicode MS" w:hAnsiTheme="majorBidi" w:cstheme="majorBidi"/>
          <w:kern w:val="36"/>
        </w:rPr>
        <w:t>Detection of NDM-2-producing </w:t>
      </w:r>
      <w:r w:rsidR="00602FCF" w:rsidRPr="005871FA">
        <w:rPr>
          <w:rFonts w:asciiTheme="majorBidi" w:eastAsia="Arial Unicode MS" w:hAnsiTheme="majorBidi" w:cstheme="majorBidi"/>
          <w:i/>
          <w:iCs/>
          <w:kern w:val="36"/>
        </w:rPr>
        <w:t>Acinetobacter baumannii</w:t>
      </w:r>
      <w:r w:rsidR="00602FCF" w:rsidRPr="005871FA">
        <w:rPr>
          <w:rFonts w:asciiTheme="majorBidi" w:eastAsia="Arial Unicode MS" w:hAnsiTheme="majorBidi" w:cstheme="majorBidi"/>
          <w:kern w:val="36"/>
        </w:rPr>
        <w:t> and VIM-producing </w:t>
      </w:r>
      <w:r w:rsidR="00602FCF" w:rsidRPr="005871FA">
        <w:rPr>
          <w:rFonts w:asciiTheme="majorBidi" w:eastAsia="Arial Unicode MS" w:hAnsiTheme="majorBidi" w:cstheme="majorBidi"/>
          <w:i/>
          <w:iCs/>
          <w:kern w:val="36"/>
        </w:rPr>
        <w:t>Pseudomonas aeruginosa</w:t>
      </w:r>
      <w:r w:rsidR="00602FCF" w:rsidRPr="005871FA">
        <w:rPr>
          <w:rFonts w:asciiTheme="majorBidi" w:eastAsia="Arial Unicode MS" w:hAnsiTheme="majorBidi" w:cstheme="majorBidi"/>
          <w:kern w:val="36"/>
        </w:rPr>
        <w:t xml:space="preserve"> in Palestine. </w:t>
      </w:r>
      <w:r w:rsidR="00602FCF" w:rsidRPr="005871FA">
        <w:rPr>
          <w:rFonts w:asciiTheme="majorBidi" w:eastAsia="Arial Unicode MS" w:hAnsiTheme="majorBidi" w:cstheme="majorBidi"/>
        </w:rPr>
        <w:t xml:space="preserve"> </w:t>
      </w:r>
      <w:hyperlink r:id="rId23" w:tooltip="Go to Journal of Global Antimicrobial Resistance on ScienceDirect" w:history="1">
        <w:r w:rsidR="00602FCF" w:rsidRPr="005871FA">
          <w:rPr>
            <w:rFonts w:asciiTheme="majorBidi" w:eastAsia="Arial Unicode MS" w:hAnsiTheme="majorBidi" w:cstheme="majorBidi"/>
          </w:rPr>
          <w:t>Journal of Global Antimicrobial Resistance</w:t>
        </w:r>
      </w:hyperlink>
      <w:r w:rsidR="0054718C" w:rsidRPr="005871FA">
        <w:rPr>
          <w:rFonts w:asciiTheme="majorBidi" w:hAnsiTheme="majorBidi" w:cstheme="majorBidi"/>
        </w:rPr>
        <w:t xml:space="preserve">. </w:t>
      </w:r>
      <w:r w:rsidR="0054718C" w:rsidRPr="005871FA">
        <w:rPr>
          <w:rFonts w:asciiTheme="majorBidi" w:eastAsia="Arial Unicode MS" w:hAnsiTheme="majorBidi" w:cstheme="majorBidi"/>
        </w:rPr>
        <w:t xml:space="preserve">2014; </w:t>
      </w:r>
      <w:r w:rsidR="00C14E45" w:rsidRPr="005871FA">
        <w:rPr>
          <w:rFonts w:asciiTheme="majorBidi" w:eastAsia="Arial Unicode MS" w:hAnsiTheme="majorBidi" w:cstheme="majorBidi"/>
        </w:rPr>
        <w:t>2 (2):</w:t>
      </w:r>
      <w:r w:rsidR="00602FCF" w:rsidRPr="005871FA">
        <w:rPr>
          <w:rFonts w:asciiTheme="majorBidi" w:eastAsia="Arial Unicode MS" w:hAnsiTheme="majorBidi" w:cstheme="majorBidi"/>
        </w:rPr>
        <w:t>93–97</w:t>
      </w:r>
      <w:r w:rsidR="008A6A99" w:rsidRPr="005871FA">
        <w:rPr>
          <w:rFonts w:asciiTheme="majorBidi" w:eastAsia="Arial Unicode MS" w:hAnsiTheme="majorBidi" w:cstheme="majorBidi"/>
        </w:rPr>
        <w:t>.</w:t>
      </w:r>
      <w:r w:rsidR="00B61369" w:rsidRPr="005871FA">
        <w:rPr>
          <w:rFonts w:asciiTheme="majorBidi" w:eastAsia="Times New Roman" w:hAnsiTheme="majorBidi" w:cstheme="majorBidi"/>
          <w:b/>
          <w:bCs/>
        </w:rPr>
        <w:t xml:space="preserve"> </w:t>
      </w:r>
    </w:p>
    <w:p w:rsidR="00BC2E06" w:rsidRPr="005871FA" w:rsidRDefault="00BC2E06" w:rsidP="00BC2E06">
      <w:pPr>
        <w:pStyle w:val="ListParagraph"/>
        <w:shd w:val="clear" w:color="auto" w:fill="FFFFFF"/>
        <w:spacing w:before="100" w:beforeAutospacing="1" w:after="100" w:afterAutospacing="1" w:line="240" w:lineRule="auto"/>
        <w:ind w:right="72"/>
        <w:rPr>
          <w:rFonts w:asciiTheme="majorBidi" w:eastAsia="Times New Roman" w:hAnsiTheme="majorBidi" w:cstheme="majorBidi"/>
        </w:rPr>
      </w:pPr>
    </w:p>
    <w:p w:rsidR="005871FA" w:rsidRPr="005871FA" w:rsidRDefault="00E33CFC" w:rsidP="00BC2E06">
      <w:pPr>
        <w:pStyle w:val="ListParagraph"/>
        <w:numPr>
          <w:ilvl w:val="0"/>
          <w:numId w:val="9"/>
        </w:numPr>
        <w:shd w:val="clear" w:color="auto" w:fill="FFFFFF"/>
        <w:spacing w:after="0" w:line="240" w:lineRule="auto"/>
        <w:rPr>
          <w:rFonts w:asciiTheme="majorBidi" w:eastAsia="Times New Roman" w:hAnsiTheme="majorBidi" w:cstheme="majorBidi"/>
          <w:kern w:val="36"/>
        </w:rPr>
      </w:pPr>
      <w:hyperlink r:id="rId24" w:history="1">
        <w:r w:rsidR="005871FA" w:rsidRPr="005871FA">
          <w:rPr>
            <w:rFonts w:asciiTheme="majorBidi" w:eastAsia="Times New Roman" w:hAnsiTheme="majorBidi" w:cstheme="majorBidi"/>
            <w:b/>
            <w:bCs/>
          </w:rPr>
          <w:t>Sweileh WM</w:t>
        </w:r>
      </w:hyperlink>
      <w:r w:rsidR="005871FA" w:rsidRPr="005871FA">
        <w:rPr>
          <w:rFonts w:asciiTheme="majorBidi" w:eastAsia="Times New Roman" w:hAnsiTheme="majorBidi" w:cstheme="majorBidi"/>
          <w:b/>
          <w:bCs/>
        </w:rPr>
        <w:t>, </w:t>
      </w:r>
      <w:hyperlink r:id="rId25" w:history="1">
        <w:r w:rsidR="005871FA" w:rsidRPr="005871FA">
          <w:rPr>
            <w:rFonts w:asciiTheme="majorBidi" w:eastAsia="Times New Roman" w:hAnsiTheme="majorBidi" w:cstheme="majorBidi"/>
            <w:b/>
            <w:bCs/>
          </w:rPr>
          <w:t>Al-Jabi SW</w:t>
        </w:r>
      </w:hyperlink>
      <w:r w:rsidR="005871FA" w:rsidRPr="005871FA">
        <w:rPr>
          <w:rFonts w:asciiTheme="majorBidi" w:eastAsia="Times New Roman" w:hAnsiTheme="majorBidi" w:cstheme="majorBidi"/>
          <w:b/>
          <w:bCs/>
        </w:rPr>
        <w:t>, </w:t>
      </w:r>
      <w:hyperlink r:id="rId26" w:history="1">
        <w:r w:rsidR="005871FA" w:rsidRPr="005871FA">
          <w:rPr>
            <w:rFonts w:asciiTheme="majorBidi" w:eastAsia="Times New Roman" w:hAnsiTheme="majorBidi" w:cstheme="majorBidi"/>
            <w:b/>
            <w:bCs/>
          </w:rPr>
          <w:t>Abuzanat A</w:t>
        </w:r>
      </w:hyperlink>
      <w:r w:rsidR="005871FA" w:rsidRPr="005871FA">
        <w:rPr>
          <w:rFonts w:asciiTheme="majorBidi" w:eastAsia="Times New Roman" w:hAnsiTheme="majorBidi" w:cstheme="majorBidi"/>
          <w:b/>
          <w:bCs/>
        </w:rPr>
        <w:t>, </w:t>
      </w:r>
      <w:hyperlink r:id="rId27" w:history="1">
        <w:r w:rsidR="005871FA" w:rsidRPr="005871FA">
          <w:rPr>
            <w:rFonts w:asciiTheme="majorBidi" w:eastAsia="Times New Roman" w:hAnsiTheme="majorBidi" w:cstheme="majorBidi"/>
            <w:b/>
            <w:bCs/>
          </w:rPr>
          <w:t>Sawalha AF</w:t>
        </w:r>
      </w:hyperlink>
      <w:r w:rsidR="005871FA" w:rsidRPr="005871FA">
        <w:rPr>
          <w:rFonts w:asciiTheme="majorBidi" w:eastAsia="Times New Roman" w:hAnsiTheme="majorBidi" w:cstheme="majorBidi"/>
          <w:b/>
          <w:bCs/>
        </w:rPr>
        <w:t>, </w:t>
      </w:r>
      <w:hyperlink r:id="rId28" w:history="1">
        <w:r w:rsidR="005871FA" w:rsidRPr="005871FA">
          <w:rPr>
            <w:rFonts w:asciiTheme="majorBidi" w:eastAsia="Times New Roman" w:hAnsiTheme="majorBidi" w:cstheme="majorBidi"/>
            <w:b/>
            <w:bCs/>
          </w:rPr>
          <w:t>AbuTaha AS</w:t>
        </w:r>
      </w:hyperlink>
      <w:r w:rsidR="005871FA" w:rsidRPr="005871FA">
        <w:rPr>
          <w:rFonts w:asciiTheme="majorBidi" w:eastAsia="Times New Roman" w:hAnsiTheme="majorBidi" w:cstheme="majorBidi"/>
          <w:b/>
          <w:bCs/>
        </w:rPr>
        <w:t>, </w:t>
      </w:r>
      <w:hyperlink r:id="rId29" w:history="1">
        <w:r w:rsidR="005871FA" w:rsidRPr="005871FA">
          <w:rPr>
            <w:rFonts w:asciiTheme="majorBidi" w:eastAsia="Times New Roman" w:hAnsiTheme="majorBidi" w:cstheme="majorBidi"/>
            <w:b/>
            <w:bCs/>
          </w:rPr>
          <w:t>Ghanim MA</w:t>
        </w:r>
      </w:hyperlink>
      <w:r w:rsidR="005871FA" w:rsidRPr="005871FA">
        <w:rPr>
          <w:rFonts w:asciiTheme="majorBidi" w:eastAsia="Times New Roman" w:hAnsiTheme="majorBidi" w:cstheme="majorBidi"/>
          <w:b/>
          <w:bCs/>
        </w:rPr>
        <w:t>, </w:t>
      </w:r>
      <w:hyperlink r:id="rId30" w:history="1">
        <w:r w:rsidR="005871FA" w:rsidRPr="005871FA">
          <w:rPr>
            <w:rFonts w:asciiTheme="majorBidi" w:eastAsia="Times New Roman" w:hAnsiTheme="majorBidi" w:cstheme="majorBidi"/>
            <w:b/>
            <w:bCs/>
          </w:rPr>
          <w:t>Zyoud SH</w:t>
        </w:r>
      </w:hyperlink>
      <w:r w:rsidR="005871FA" w:rsidRPr="005871FA">
        <w:rPr>
          <w:rFonts w:asciiTheme="majorBidi" w:eastAsia="Times New Roman" w:hAnsiTheme="majorBidi" w:cstheme="majorBidi"/>
          <w:b/>
          <w:bCs/>
        </w:rPr>
        <w:t xml:space="preserve">.  </w:t>
      </w:r>
      <w:r w:rsidR="005871FA" w:rsidRPr="005871FA">
        <w:rPr>
          <w:rFonts w:asciiTheme="majorBidi" w:eastAsia="Times New Roman" w:hAnsiTheme="majorBidi" w:cstheme="majorBidi"/>
          <w:kern w:val="36"/>
        </w:rPr>
        <w:t xml:space="preserve">Assessment of research productivity of Arab countries in the field of infectious diseases using Web of Science database. </w:t>
      </w:r>
      <w:r w:rsidR="005871FA" w:rsidRPr="005871FA">
        <w:rPr>
          <w:rFonts w:asciiTheme="majorBidi" w:eastAsia="Times New Roman" w:hAnsiTheme="majorBidi" w:cstheme="majorBidi"/>
        </w:rPr>
        <w:t xml:space="preserve"> </w:t>
      </w:r>
      <w:hyperlink r:id="rId31" w:tooltip="Infectious diseases of poverty." w:history="1">
        <w:r w:rsidR="005871FA" w:rsidRPr="005871FA">
          <w:rPr>
            <w:rFonts w:asciiTheme="majorBidi" w:eastAsia="Times New Roman" w:hAnsiTheme="majorBidi" w:cstheme="majorBidi"/>
          </w:rPr>
          <w:t>Infect Discovery Poverty.</w:t>
        </w:r>
      </w:hyperlink>
      <w:r w:rsidR="005871FA" w:rsidRPr="005871FA">
        <w:rPr>
          <w:rFonts w:asciiTheme="majorBidi" w:eastAsia="Times New Roman" w:hAnsiTheme="majorBidi" w:cstheme="majorBidi"/>
        </w:rPr>
        <w:t> 2015 Feb 2; 4(1):2.2015.</w:t>
      </w:r>
    </w:p>
    <w:p w:rsidR="005871FA" w:rsidRPr="005871FA" w:rsidRDefault="005871FA" w:rsidP="00BC2E06">
      <w:pPr>
        <w:pStyle w:val="ListParagraph"/>
        <w:shd w:val="clear" w:color="auto" w:fill="FFFFFF"/>
        <w:spacing w:line="240" w:lineRule="auto"/>
        <w:rPr>
          <w:rFonts w:asciiTheme="majorBidi" w:eastAsia="Times New Roman" w:hAnsiTheme="majorBidi" w:cstheme="majorBidi"/>
        </w:rPr>
      </w:pPr>
    </w:p>
    <w:p w:rsidR="00B61369" w:rsidRPr="005871FA" w:rsidRDefault="00B61369" w:rsidP="00BC2E06">
      <w:pPr>
        <w:pStyle w:val="ListParagraph"/>
        <w:spacing w:after="0" w:line="240" w:lineRule="auto"/>
        <w:rPr>
          <w:rFonts w:asciiTheme="majorBidi" w:eastAsia="Times New Roman" w:hAnsiTheme="majorBidi" w:cstheme="majorBidi"/>
          <w:b/>
          <w:bCs/>
        </w:rPr>
      </w:pPr>
    </w:p>
    <w:p w:rsidR="00B61369" w:rsidRPr="005871FA" w:rsidRDefault="00B61369" w:rsidP="00BC2E06">
      <w:pPr>
        <w:pStyle w:val="ListParagraph"/>
        <w:numPr>
          <w:ilvl w:val="0"/>
          <w:numId w:val="9"/>
        </w:numPr>
        <w:spacing w:after="0" w:line="240" w:lineRule="auto"/>
        <w:rPr>
          <w:rFonts w:asciiTheme="majorBidi" w:eastAsia="Times New Roman" w:hAnsiTheme="majorBidi" w:cstheme="majorBidi"/>
        </w:rPr>
      </w:pPr>
      <w:r w:rsidRPr="005871FA">
        <w:rPr>
          <w:rFonts w:asciiTheme="majorBidi" w:eastAsia="Times New Roman" w:hAnsiTheme="majorBidi" w:cstheme="majorBidi"/>
          <w:b/>
          <w:bCs/>
        </w:rPr>
        <w:t>Nidal Amin Jaradat, Abdel Naser Zaid, Aladdin Abuzant, Ramzi Shawahna.</w:t>
      </w:r>
      <w:r w:rsidRPr="005871FA">
        <w:rPr>
          <w:rFonts w:asciiTheme="majorBidi" w:eastAsia="Times New Roman" w:hAnsiTheme="majorBidi" w:cstheme="majorBidi"/>
        </w:rPr>
        <w:t xml:space="preserve">  Investigation the efficiency of various methods of volatile oil extraction from Trichodesma africanum and their impact on the anti-oxidant and anti-microbial activities. </w:t>
      </w:r>
      <w:r w:rsidRPr="005871FA">
        <w:rPr>
          <w:rFonts w:asciiTheme="majorBidi" w:hAnsiTheme="majorBidi" w:cstheme="majorBidi"/>
          <w:shd w:val="clear" w:color="auto" w:fill="FFFFFF"/>
        </w:rPr>
        <w:t xml:space="preserve"> The</w:t>
      </w:r>
      <w:r w:rsidRPr="005871FA">
        <w:rPr>
          <w:rStyle w:val="apple-converted-space"/>
          <w:rFonts w:asciiTheme="majorBidi" w:hAnsiTheme="majorBidi" w:cstheme="majorBidi"/>
          <w:shd w:val="clear" w:color="auto" w:fill="FFFFFF"/>
        </w:rPr>
        <w:t> </w:t>
      </w:r>
      <w:r w:rsidRPr="005871FA">
        <w:rPr>
          <w:rStyle w:val="Emphasis"/>
          <w:rFonts w:asciiTheme="majorBidi" w:hAnsiTheme="majorBidi" w:cstheme="majorBidi"/>
          <w:i w:val="0"/>
          <w:iCs w:val="0"/>
          <w:shd w:val="clear" w:color="auto" w:fill="FFFFFF"/>
        </w:rPr>
        <w:t>Journal of Intercultural Ethnopharmacology</w:t>
      </w:r>
      <w:r w:rsidRPr="005871FA">
        <w:rPr>
          <w:rStyle w:val="apple-converted-space"/>
          <w:rFonts w:asciiTheme="majorBidi" w:hAnsiTheme="majorBidi" w:cstheme="majorBidi"/>
          <w:shd w:val="clear" w:color="auto" w:fill="FFFFFF"/>
        </w:rPr>
        <w:t xml:space="preserve">. </w:t>
      </w:r>
      <w:r w:rsidRPr="005871FA">
        <w:rPr>
          <w:rFonts w:asciiTheme="majorBidi" w:eastAsia="Times New Roman" w:hAnsiTheme="majorBidi" w:cstheme="majorBidi"/>
        </w:rPr>
        <w:t> </w:t>
      </w:r>
      <w:hyperlink r:id="rId32" w:history="1">
        <w:r w:rsidRPr="005871FA">
          <w:rPr>
            <w:rFonts w:asciiTheme="majorBidi" w:eastAsia="Times New Roman" w:hAnsiTheme="majorBidi" w:cstheme="majorBidi"/>
          </w:rPr>
          <w:t>2016; 5(3)</w:t>
        </w:r>
      </w:hyperlink>
      <w:r w:rsidRPr="005871FA">
        <w:rPr>
          <w:rFonts w:asciiTheme="majorBidi" w:eastAsia="Times New Roman" w:hAnsiTheme="majorBidi" w:cstheme="majorBidi"/>
        </w:rPr>
        <w:t>: 250-256.</w:t>
      </w:r>
    </w:p>
    <w:p w:rsidR="008A6A99" w:rsidRDefault="008A6A99" w:rsidP="008A6A99">
      <w:pPr>
        <w:pStyle w:val="ListParagraph"/>
        <w:shd w:val="clear" w:color="auto" w:fill="FFFFFF"/>
        <w:spacing w:after="0" w:line="240" w:lineRule="auto"/>
        <w:textAlignment w:val="baseline"/>
        <w:rPr>
          <w:rFonts w:asciiTheme="majorBidi" w:hAnsiTheme="majorBidi" w:cstheme="majorBidi"/>
          <w:sz w:val="24"/>
          <w:szCs w:val="24"/>
        </w:rPr>
      </w:pPr>
    </w:p>
    <w:p w:rsidR="00BC2E06" w:rsidRPr="00E90F5E" w:rsidRDefault="00BC2E06" w:rsidP="008A6A99">
      <w:pPr>
        <w:pStyle w:val="ListParagraph"/>
        <w:shd w:val="clear" w:color="auto" w:fill="FFFFFF"/>
        <w:spacing w:after="0" w:line="240" w:lineRule="auto"/>
        <w:textAlignment w:val="baseline"/>
        <w:rPr>
          <w:rFonts w:asciiTheme="majorBidi" w:hAnsiTheme="majorBidi" w:cstheme="majorBidi"/>
          <w:sz w:val="24"/>
          <w:szCs w:val="24"/>
        </w:rPr>
      </w:pPr>
    </w:p>
    <w:p w:rsidR="00602FCF" w:rsidRPr="005C33DC" w:rsidRDefault="00626B7D" w:rsidP="00626B7D">
      <w:pPr>
        <w:rPr>
          <w:rFonts w:asciiTheme="majorBidi" w:hAnsiTheme="majorBidi" w:cstheme="majorBidi"/>
          <w:sz w:val="28"/>
          <w:szCs w:val="28"/>
        </w:rPr>
      </w:pPr>
      <w:r w:rsidRPr="00A940A9">
        <w:rPr>
          <w:rFonts w:asciiTheme="majorBidi" w:hAnsiTheme="majorBidi" w:cstheme="majorBidi"/>
          <w:b/>
          <w:bCs/>
          <w:sz w:val="28"/>
          <w:szCs w:val="28"/>
          <w:highlight w:val="lightGray"/>
          <w:u w:val="single"/>
        </w:rPr>
        <w:t>INTERNATIONAL MEETINGS</w:t>
      </w:r>
      <w:r w:rsidRPr="00D62451">
        <w:rPr>
          <w:rFonts w:asciiTheme="majorBidi" w:hAnsiTheme="majorBidi" w:cstheme="majorBidi"/>
          <w:b/>
          <w:bCs/>
          <w:sz w:val="28"/>
          <w:szCs w:val="28"/>
          <w:highlight w:val="lightGray"/>
        </w:rPr>
        <w:t>:</w:t>
      </w:r>
      <w:r w:rsidRPr="005C33DC">
        <w:rPr>
          <w:rFonts w:asciiTheme="majorBidi" w:hAnsiTheme="majorBidi" w:cstheme="majorBidi"/>
          <w:b/>
          <w:bCs/>
          <w:sz w:val="28"/>
          <w:szCs w:val="28"/>
        </w:rPr>
        <w:t xml:space="preserve"> </w:t>
      </w:r>
    </w:p>
    <w:p w:rsidR="00921E1A" w:rsidRDefault="00921E1A" w:rsidP="00E90F5E">
      <w:pPr>
        <w:pStyle w:val="CompanyName"/>
        <w:numPr>
          <w:ilvl w:val="0"/>
          <w:numId w:val="2"/>
        </w:numPr>
        <w:spacing w:before="0" w:line="240" w:lineRule="auto"/>
        <w:rPr>
          <w:rFonts w:asciiTheme="majorBidi" w:hAnsiTheme="majorBidi" w:cstheme="majorBidi"/>
          <w:sz w:val="24"/>
          <w:szCs w:val="24"/>
        </w:rPr>
      </w:pPr>
      <w:r w:rsidRPr="00626B7D">
        <w:rPr>
          <w:rFonts w:asciiTheme="majorBidi" w:hAnsiTheme="majorBidi" w:cstheme="majorBidi"/>
          <w:b/>
          <w:bCs/>
          <w:sz w:val="24"/>
          <w:szCs w:val="24"/>
        </w:rPr>
        <w:t>May 2000:</w:t>
      </w:r>
      <w:r>
        <w:rPr>
          <w:rFonts w:asciiTheme="majorBidi" w:hAnsiTheme="majorBidi" w:cstheme="majorBidi"/>
          <w:sz w:val="24"/>
          <w:szCs w:val="24"/>
        </w:rPr>
        <w:t xml:space="preserve"> </w:t>
      </w:r>
      <w:r w:rsidRPr="00602FCF">
        <w:rPr>
          <w:rFonts w:asciiTheme="majorBidi" w:hAnsiTheme="majorBidi" w:cstheme="majorBidi"/>
          <w:sz w:val="24"/>
          <w:szCs w:val="24"/>
        </w:rPr>
        <w:t>Amer</w:t>
      </w:r>
      <w:r>
        <w:rPr>
          <w:rFonts w:asciiTheme="majorBidi" w:hAnsiTheme="majorBidi" w:cstheme="majorBidi"/>
          <w:sz w:val="24"/>
          <w:szCs w:val="24"/>
        </w:rPr>
        <w:t>ican Society for Microbiology-</w:t>
      </w:r>
      <w:r w:rsidRPr="00602FCF">
        <w:rPr>
          <w:rFonts w:asciiTheme="majorBidi" w:hAnsiTheme="majorBidi" w:cstheme="majorBidi"/>
          <w:sz w:val="24"/>
          <w:szCs w:val="24"/>
        </w:rPr>
        <w:t>General Meeting</w:t>
      </w:r>
    </w:p>
    <w:p w:rsidR="00602FCF" w:rsidRPr="00602FCF" w:rsidRDefault="00602FCF" w:rsidP="00E90F5E">
      <w:pPr>
        <w:pStyle w:val="CompanyName"/>
        <w:spacing w:before="0" w:line="240" w:lineRule="auto"/>
        <w:ind w:left="720"/>
        <w:rPr>
          <w:rFonts w:asciiTheme="majorBidi" w:hAnsiTheme="majorBidi" w:cstheme="majorBidi"/>
          <w:sz w:val="24"/>
          <w:szCs w:val="24"/>
        </w:rPr>
      </w:pPr>
      <w:r w:rsidRPr="00602FCF">
        <w:rPr>
          <w:rFonts w:asciiTheme="majorBidi" w:hAnsiTheme="majorBidi" w:cstheme="majorBidi"/>
          <w:sz w:val="24"/>
          <w:szCs w:val="24"/>
        </w:rPr>
        <w:t>Los Angeles, CA</w:t>
      </w:r>
      <w:r w:rsidR="00921E1A">
        <w:rPr>
          <w:rFonts w:asciiTheme="majorBidi" w:hAnsiTheme="majorBidi" w:cstheme="majorBidi"/>
          <w:sz w:val="24"/>
          <w:szCs w:val="24"/>
        </w:rPr>
        <w:t xml:space="preserve"> USA  </w:t>
      </w:r>
    </w:p>
    <w:p w:rsidR="00921E1A" w:rsidRDefault="00921E1A" w:rsidP="00602FCF">
      <w:pPr>
        <w:pStyle w:val="CompanyName"/>
        <w:spacing w:before="0" w:line="240" w:lineRule="auto"/>
        <w:rPr>
          <w:rFonts w:asciiTheme="majorBidi" w:hAnsiTheme="majorBidi" w:cstheme="majorBidi"/>
          <w:sz w:val="24"/>
          <w:szCs w:val="24"/>
        </w:rPr>
      </w:pPr>
    </w:p>
    <w:p w:rsidR="00921E1A" w:rsidRPr="00626B7D" w:rsidRDefault="00602FCF" w:rsidP="00E90F5E">
      <w:pPr>
        <w:pStyle w:val="JobTitle"/>
        <w:numPr>
          <w:ilvl w:val="0"/>
          <w:numId w:val="2"/>
        </w:numPr>
        <w:spacing w:before="0" w:after="0" w:line="240" w:lineRule="auto"/>
        <w:rPr>
          <w:rFonts w:asciiTheme="majorBidi" w:hAnsiTheme="majorBidi" w:cstheme="majorBidi"/>
          <w:i w:val="0"/>
          <w:iCs/>
          <w:sz w:val="24"/>
          <w:szCs w:val="24"/>
        </w:rPr>
      </w:pPr>
      <w:r w:rsidRPr="00626B7D">
        <w:rPr>
          <w:rFonts w:asciiTheme="majorBidi" w:hAnsiTheme="majorBidi" w:cstheme="majorBidi"/>
          <w:b/>
          <w:bCs/>
          <w:i w:val="0"/>
          <w:iCs/>
          <w:sz w:val="24"/>
          <w:szCs w:val="24"/>
        </w:rPr>
        <w:t>May 2004</w:t>
      </w:r>
      <w:r w:rsidR="00921E1A" w:rsidRPr="00626B7D">
        <w:rPr>
          <w:rFonts w:asciiTheme="majorBidi" w:hAnsiTheme="majorBidi" w:cstheme="majorBidi"/>
          <w:i w:val="0"/>
          <w:iCs/>
          <w:sz w:val="24"/>
          <w:szCs w:val="24"/>
        </w:rPr>
        <w:t>: American Society for Microbiology-</w:t>
      </w:r>
      <w:r w:rsidR="00626B7D">
        <w:rPr>
          <w:rFonts w:asciiTheme="majorBidi" w:hAnsiTheme="majorBidi" w:cstheme="majorBidi"/>
          <w:i w:val="0"/>
          <w:iCs/>
          <w:sz w:val="24"/>
          <w:szCs w:val="24"/>
        </w:rPr>
        <w:t>General</w:t>
      </w:r>
      <w:r w:rsidR="00626B7D" w:rsidRPr="00626B7D">
        <w:rPr>
          <w:rFonts w:asciiTheme="majorBidi" w:hAnsiTheme="majorBidi" w:cstheme="majorBidi"/>
          <w:i w:val="0"/>
          <w:iCs/>
          <w:sz w:val="24"/>
          <w:szCs w:val="24"/>
        </w:rPr>
        <w:t xml:space="preserve"> Meeting</w:t>
      </w:r>
    </w:p>
    <w:p w:rsidR="00602FCF" w:rsidRPr="00626B7D" w:rsidRDefault="00602FCF" w:rsidP="00E90F5E">
      <w:pPr>
        <w:pStyle w:val="CompanyName"/>
        <w:spacing w:before="0" w:line="240" w:lineRule="auto"/>
        <w:ind w:left="720"/>
        <w:rPr>
          <w:rFonts w:asciiTheme="majorBidi" w:hAnsiTheme="majorBidi" w:cstheme="majorBidi"/>
          <w:iCs/>
          <w:sz w:val="24"/>
          <w:szCs w:val="24"/>
        </w:rPr>
      </w:pPr>
      <w:r w:rsidRPr="00626B7D">
        <w:rPr>
          <w:rFonts w:asciiTheme="majorBidi" w:hAnsiTheme="majorBidi" w:cstheme="majorBidi"/>
          <w:iCs/>
          <w:sz w:val="24"/>
          <w:szCs w:val="24"/>
        </w:rPr>
        <w:t>New Orleans, LA</w:t>
      </w:r>
      <w:r w:rsidR="00626B7D">
        <w:rPr>
          <w:rFonts w:asciiTheme="majorBidi" w:hAnsiTheme="majorBidi" w:cstheme="majorBidi"/>
          <w:iCs/>
          <w:sz w:val="24"/>
          <w:szCs w:val="24"/>
        </w:rPr>
        <w:t xml:space="preserve"> USA</w:t>
      </w:r>
    </w:p>
    <w:p w:rsidR="00602FCF" w:rsidRPr="00626B7D" w:rsidRDefault="00602FCF" w:rsidP="00602FCF">
      <w:pPr>
        <w:pStyle w:val="Achievement"/>
        <w:numPr>
          <w:ilvl w:val="0"/>
          <w:numId w:val="0"/>
        </w:numPr>
        <w:spacing w:after="0" w:line="240" w:lineRule="auto"/>
        <w:ind w:right="0"/>
        <w:jc w:val="left"/>
        <w:rPr>
          <w:rFonts w:asciiTheme="majorBidi" w:hAnsiTheme="majorBidi" w:cstheme="majorBidi"/>
          <w:iCs/>
          <w:sz w:val="24"/>
          <w:szCs w:val="24"/>
        </w:rPr>
      </w:pPr>
    </w:p>
    <w:p w:rsidR="00921E1A" w:rsidRPr="00626B7D" w:rsidRDefault="00602FCF" w:rsidP="00E90F5E">
      <w:pPr>
        <w:pStyle w:val="Achievement"/>
        <w:numPr>
          <w:ilvl w:val="0"/>
          <w:numId w:val="2"/>
        </w:numPr>
        <w:spacing w:after="0" w:line="240" w:lineRule="auto"/>
        <w:ind w:right="0"/>
        <w:jc w:val="left"/>
        <w:rPr>
          <w:rFonts w:asciiTheme="majorBidi" w:hAnsiTheme="majorBidi" w:cstheme="majorBidi"/>
          <w:bCs/>
          <w:iCs/>
          <w:color w:val="000000"/>
          <w:sz w:val="24"/>
          <w:szCs w:val="24"/>
        </w:rPr>
      </w:pPr>
      <w:r w:rsidRPr="00626B7D">
        <w:rPr>
          <w:rFonts w:asciiTheme="majorBidi" w:hAnsiTheme="majorBidi" w:cstheme="majorBidi"/>
          <w:b/>
          <w:bCs/>
          <w:iCs/>
          <w:sz w:val="24"/>
          <w:szCs w:val="24"/>
        </w:rPr>
        <w:t>Oct. 2005</w:t>
      </w:r>
      <w:r w:rsidR="00921E1A" w:rsidRPr="00626B7D">
        <w:rPr>
          <w:rFonts w:asciiTheme="majorBidi" w:hAnsiTheme="majorBidi" w:cstheme="majorBidi"/>
          <w:iCs/>
          <w:sz w:val="24"/>
          <w:szCs w:val="24"/>
        </w:rPr>
        <w:t>:</w:t>
      </w:r>
      <w:r w:rsidRPr="00626B7D">
        <w:rPr>
          <w:rFonts w:asciiTheme="majorBidi" w:hAnsiTheme="majorBidi" w:cstheme="majorBidi"/>
          <w:iCs/>
          <w:sz w:val="24"/>
          <w:szCs w:val="24"/>
        </w:rPr>
        <w:t xml:space="preserve">  </w:t>
      </w:r>
      <w:r w:rsidR="00921E1A" w:rsidRPr="00626B7D">
        <w:rPr>
          <w:rFonts w:asciiTheme="majorBidi" w:hAnsiTheme="majorBidi" w:cstheme="majorBidi"/>
          <w:bCs/>
          <w:iCs/>
          <w:color w:val="000000"/>
          <w:sz w:val="24"/>
          <w:szCs w:val="24"/>
        </w:rPr>
        <w:t>6th International Conference on Legionella</w:t>
      </w:r>
    </w:p>
    <w:p w:rsidR="00602FCF" w:rsidRPr="00626B7D" w:rsidRDefault="00602FCF" w:rsidP="00E90F5E">
      <w:pPr>
        <w:pStyle w:val="Achievement"/>
        <w:numPr>
          <w:ilvl w:val="0"/>
          <w:numId w:val="0"/>
        </w:numPr>
        <w:spacing w:after="0" w:line="240" w:lineRule="auto"/>
        <w:ind w:left="720" w:right="0"/>
        <w:rPr>
          <w:rFonts w:asciiTheme="majorBidi" w:hAnsiTheme="majorBidi" w:cstheme="majorBidi"/>
          <w:iCs/>
          <w:sz w:val="24"/>
          <w:szCs w:val="24"/>
        </w:rPr>
      </w:pPr>
      <w:r w:rsidRPr="00626B7D">
        <w:rPr>
          <w:rFonts w:asciiTheme="majorBidi" w:hAnsiTheme="majorBidi" w:cstheme="majorBidi"/>
          <w:bCs/>
          <w:iCs/>
          <w:sz w:val="24"/>
          <w:szCs w:val="24"/>
        </w:rPr>
        <w:t>Chicago, IL</w:t>
      </w:r>
      <w:r w:rsidR="00626B7D">
        <w:rPr>
          <w:rFonts w:asciiTheme="majorBidi" w:hAnsiTheme="majorBidi" w:cstheme="majorBidi"/>
          <w:bCs/>
          <w:iCs/>
          <w:sz w:val="24"/>
          <w:szCs w:val="24"/>
        </w:rPr>
        <w:t xml:space="preserve"> USA</w:t>
      </w:r>
    </w:p>
    <w:p w:rsidR="00921E1A" w:rsidRPr="00626B7D" w:rsidRDefault="00921E1A" w:rsidP="00921E1A">
      <w:pPr>
        <w:pStyle w:val="Achievement"/>
        <w:numPr>
          <w:ilvl w:val="0"/>
          <w:numId w:val="0"/>
        </w:numPr>
        <w:spacing w:after="0" w:line="240" w:lineRule="auto"/>
        <w:jc w:val="left"/>
        <w:rPr>
          <w:rFonts w:asciiTheme="majorBidi" w:hAnsiTheme="majorBidi" w:cstheme="majorBidi"/>
          <w:bCs/>
          <w:iCs/>
          <w:color w:val="000000"/>
          <w:sz w:val="24"/>
          <w:szCs w:val="24"/>
        </w:rPr>
      </w:pPr>
    </w:p>
    <w:p w:rsidR="00626B7D" w:rsidRDefault="00626B7D" w:rsidP="00921E1A">
      <w:pPr>
        <w:pStyle w:val="Achievement"/>
        <w:numPr>
          <w:ilvl w:val="0"/>
          <w:numId w:val="0"/>
        </w:numPr>
        <w:spacing w:after="0" w:line="240" w:lineRule="auto"/>
        <w:jc w:val="left"/>
        <w:rPr>
          <w:rFonts w:asciiTheme="majorBidi" w:hAnsiTheme="majorBidi" w:cstheme="majorBidi"/>
          <w:b/>
          <w:bCs/>
          <w:iCs/>
          <w:sz w:val="24"/>
          <w:szCs w:val="24"/>
        </w:rPr>
      </w:pPr>
    </w:p>
    <w:p w:rsidR="00626B7D" w:rsidRPr="00A940A9" w:rsidRDefault="00626B7D" w:rsidP="00921E1A">
      <w:pPr>
        <w:pStyle w:val="Achievement"/>
        <w:numPr>
          <w:ilvl w:val="0"/>
          <w:numId w:val="0"/>
        </w:numPr>
        <w:spacing w:after="0" w:line="240" w:lineRule="auto"/>
        <w:jc w:val="left"/>
        <w:rPr>
          <w:rFonts w:asciiTheme="majorBidi" w:hAnsiTheme="majorBidi" w:cstheme="majorBidi"/>
          <w:b/>
          <w:bCs/>
          <w:iCs/>
          <w:sz w:val="28"/>
          <w:szCs w:val="28"/>
          <w:u w:val="single"/>
        </w:rPr>
      </w:pPr>
      <w:r w:rsidRPr="00A940A9">
        <w:rPr>
          <w:rFonts w:asciiTheme="majorBidi" w:hAnsiTheme="majorBidi" w:cstheme="majorBidi"/>
          <w:b/>
          <w:bCs/>
          <w:iCs/>
          <w:sz w:val="28"/>
          <w:szCs w:val="28"/>
          <w:highlight w:val="lightGray"/>
          <w:u w:val="single"/>
        </w:rPr>
        <w:t>POSTERS:</w:t>
      </w:r>
    </w:p>
    <w:p w:rsidR="00626B7D" w:rsidRDefault="00626B7D" w:rsidP="00921E1A">
      <w:pPr>
        <w:pStyle w:val="Achievement"/>
        <w:numPr>
          <w:ilvl w:val="0"/>
          <w:numId w:val="0"/>
        </w:numPr>
        <w:spacing w:after="0" w:line="240" w:lineRule="auto"/>
        <w:jc w:val="left"/>
        <w:rPr>
          <w:rFonts w:asciiTheme="majorBidi" w:hAnsiTheme="majorBidi" w:cstheme="majorBidi"/>
          <w:b/>
          <w:bCs/>
          <w:i/>
          <w:sz w:val="24"/>
          <w:szCs w:val="24"/>
        </w:rPr>
      </w:pPr>
    </w:p>
    <w:p w:rsidR="00602FCF" w:rsidRPr="005C33DC" w:rsidRDefault="00602FCF" w:rsidP="00D378D8">
      <w:pPr>
        <w:pStyle w:val="Achievement"/>
        <w:numPr>
          <w:ilvl w:val="0"/>
          <w:numId w:val="2"/>
        </w:numPr>
        <w:spacing w:after="0" w:line="240" w:lineRule="auto"/>
        <w:jc w:val="left"/>
        <w:rPr>
          <w:rFonts w:asciiTheme="majorBidi" w:hAnsiTheme="majorBidi" w:cstheme="majorBidi"/>
          <w:i/>
          <w:iCs/>
          <w:sz w:val="24"/>
          <w:szCs w:val="24"/>
        </w:rPr>
      </w:pPr>
      <w:r w:rsidRPr="005C33DC">
        <w:rPr>
          <w:rFonts w:asciiTheme="majorBidi" w:hAnsiTheme="majorBidi" w:cstheme="majorBidi"/>
          <w:b/>
          <w:bCs/>
          <w:sz w:val="24"/>
          <w:szCs w:val="24"/>
        </w:rPr>
        <w:t>Alaeddin Abu-Zant, Maëlle Molmeret, and Yousef Abu Kwaik</w:t>
      </w:r>
      <w:r w:rsidR="00626B7D" w:rsidRPr="005C33DC">
        <w:rPr>
          <w:rFonts w:asciiTheme="majorBidi" w:hAnsiTheme="majorBidi" w:cstheme="majorBidi"/>
          <w:sz w:val="24"/>
          <w:szCs w:val="24"/>
        </w:rPr>
        <w:t>:</w:t>
      </w:r>
      <w:r w:rsidRPr="005C33DC">
        <w:rPr>
          <w:rFonts w:asciiTheme="majorBidi" w:hAnsiTheme="majorBidi" w:cstheme="majorBidi"/>
          <w:i/>
          <w:sz w:val="24"/>
          <w:szCs w:val="24"/>
        </w:rPr>
        <w:t xml:space="preserve"> </w:t>
      </w:r>
      <w:r w:rsidR="00626B7D" w:rsidRPr="005C33DC">
        <w:rPr>
          <w:rFonts w:asciiTheme="majorBidi" w:hAnsiTheme="majorBidi" w:cstheme="majorBidi"/>
          <w:i/>
          <w:sz w:val="24"/>
          <w:szCs w:val="24"/>
        </w:rPr>
        <w:t xml:space="preserve"> </w:t>
      </w:r>
      <w:r w:rsidR="00D378D8">
        <w:rPr>
          <w:rFonts w:asciiTheme="majorBidi" w:hAnsiTheme="majorBidi" w:cstheme="majorBidi"/>
          <w:sz w:val="24"/>
          <w:szCs w:val="24"/>
        </w:rPr>
        <w:t>Temporal m</w:t>
      </w:r>
      <w:r w:rsidRPr="005C33DC">
        <w:rPr>
          <w:rFonts w:asciiTheme="majorBidi" w:hAnsiTheme="majorBidi" w:cstheme="majorBidi"/>
          <w:sz w:val="24"/>
          <w:szCs w:val="24"/>
        </w:rPr>
        <w:t>odulation o</w:t>
      </w:r>
      <w:r w:rsidR="00D378D8">
        <w:rPr>
          <w:rFonts w:asciiTheme="majorBidi" w:hAnsiTheme="majorBidi" w:cstheme="majorBidi"/>
          <w:sz w:val="24"/>
          <w:szCs w:val="24"/>
        </w:rPr>
        <w:t>f m</w:t>
      </w:r>
      <w:r w:rsidR="00626B7D" w:rsidRPr="005C33DC">
        <w:rPr>
          <w:rFonts w:asciiTheme="majorBidi" w:hAnsiTheme="majorBidi" w:cstheme="majorBidi"/>
          <w:sz w:val="24"/>
          <w:szCs w:val="24"/>
        </w:rPr>
        <w:t xml:space="preserve">acrophage pro </w:t>
      </w:r>
      <w:r w:rsidRPr="005C33DC">
        <w:rPr>
          <w:rFonts w:asciiTheme="majorBidi" w:hAnsiTheme="majorBidi" w:cstheme="majorBidi"/>
          <w:sz w:val="24"/>
          <w:szCs w:val="24"/>
        </w:rPr>
        <w:t xml:space="preserve">and anti-apoptotic signaling by the Dot/Icm secretion system of </w:t>
      </w:r>
      <w:r w:rsidR="00626B7D" w:rsidRPr="005C33DC">
        <w:rPr>
          <w:rFonts w:asciiTheme="majorBidi" w:hAnsiTheme="majorBidi" w:cstheme="majorBidi"/>
          <w:i/>
          <w:iCs/>
          <w:sz w:val="24"/>
          <w:szCs w:val="24"/>
        </w:rPr>
        <w:t>Legionella pneumophila</w:t>
      </w:r>
      <w:r w:rsidRPr="005C33DC">
        <w:rPr>
          <w:rFonts w:asciiTheme="majorBidi" w:hAnsiTheme="majorBidi" w:cstheme="majorBidi"/>
          <w:i/>
          <w:iCs/>
          <w:sz w:val="24"/>
          <w:szCs w:val="24"/>
        </w:rPr>
        <w:t>.</w:t>
      </w:r>
    </w:p>
    <w:p w:rsidR="00602FCF" w:rsidRPr="00A940A9" w:rsidRDefault="00602FCF" w:rsidP="00602FCF">
      <w:pPr>
        <w:rPr>
          <w:rFonts w:asciiTheme="majorBidi" w:hAnsiTheme="majorBidi" w:cstheme="majorBidi"/>
          <w:sz w:val="24"/>
          <w:szCs w:val="24"/>
          <w:u w:val="single"/>
        </w:rPr>
      </w:pPr>
    </w:p>
    <w:p w:rsidR="00602FCF" w:rsidRPr="00A940A9" w:rsidRDefault="00626B7D" w:rsidP="00602FCF">
      <w:pPr>
        <w:rPr>
          <w:rFonts w:asciiTheme="majorBidi" w:hAnsiTheme="majorBidi" w:cstheme="majorBidi"/>
          <w:b/>
          <w:bCs/>
          <w:sz w:val="28"/>
          <w:szCs w:val="28"/>
          <w:u w:val="single"/>
        </w:rPr>
      </w:pPr>
      <w:r w:rsidRPr="00A940A9">
        <w:rPr>
          <w:rFonts w:asciiTheme="majorBidi" w:hAnsiTheme="majorBidi" w:cstheme="majorBidi"/>
          <w:b/>
          <w:bCs/>
          <w:sz w:val="28"/>
          <w:szCs w:val="28"/>
          <w:highlight w:val="lightGray"/>
          <w:u w:val="single"/>
        </w:rPr>
        <w:t>LANGUAGES:</w:t>
      </w:r>
    </w:p>
    <w:p w:rsidR="00626B7D" w:rsidRPr="00E90F5E" w:rsidRDefault="005C33DC" w:rsidP="00E90F5E">
      <w:pPr>
        <w:pStyle w:val="ListParagraph"/>
        <w:numPr>
          <w:ilvl w:val="0"/>
          <w:numId w:val="2"/>
        </w:numPr>
        <w:rPr>
          <w:rFonts w:asciiTheme="majorBidi" w:hAnsiTheme="majorBidi" w:cstheme="majorBidi"/>
          <w:sz w:val="24"/>
          <w:szCs w:val="24"/>
        </w:rPr>
      </w:pPr>
      <w:r w:rsidRPr="00E90F5E">
        <w:rPr>
          <w:rFonts w:asciiTheme="majorBidi" w:hAnsiTheme="majorBidi" w:cstheme="majorBidi"/>
          <w:sz w:val="24"/>
          <w:szCs w:val="24"/>
        </w:rPr>
        <w:t xml:space="preserve">Fluent in both </w:t>
      </w:r>
      <w:r w:rsidR="00626B7D" w:rsidRPr="00E90F5E">
        <w:rPr>
          <w:rFonts w:asciiTheme="majorBidi" w:hAnsiTheme="majorBidi" w:cstheme="majorBidi"/>
          <w:sz w:val="24"/>
          <w:szCs w:val="24"/>
        </w:rPr>
        <w:t xml:space="preserve">Arabic </w:t>
      </w:r>
      <w:r w:rsidRPr="00E90F5E">
        <w:rPr>
          <w:rFonts w:asciiTheme="majorBidi" w:hAnsiTheme="majorBidi" w:cstheme="majorBidi"/>
          <w:sz w:val="24"/>
          <w:szCs w:val="24"/>
        </w:rPr>
        <w:t xml:space="preserve">and English </w:t>
      </w:r>
    </w:p>
    <w:p w:rsidR="00626B7D" w:rsidRDefault="00626B7D" w:rsidP="00626B7D">
      <w:pPr>
        <w:rPr>
          <w:rFonts w:asciiTheme="majorBidi" w:hAnsiTheme="majorBidi" w:cstheme="majorBidi"/>
          <w:sz w:val="24"/>
          <w:szCs w:val="24"/>
        </w:rPr>
      </w:pPr>
    </w:p>
    <w:p w:rsidR="00626B7D" w:rsidRDefault="00626B7D" w:rsidP="00602FCF">
      <w:pPr>
        <w:rPr>
          <w:rFonts w:asciiTheme="majorBidi" w:hAnsiTheme="majorBidi" w:cstheme="majorBidi"/>
          <w:sz w:val="24"/>
          <w:szCs w:val="24"/>
        </w:rPr>
      </w:pPr>
    </w:p>
    <w:p w:rsidR="00602FCF" w:rsidRPr="00602FCF" w:rsidRDefault="00602FCF" w:rsidP="00602FCF">
      <w:pPr>
        <w:rPr>
          <w:rFonts w:asciiTheme="majorBidi" w:hAnsiTheme="majorBidi" w:cstheme="majorBidi"/>
          <w:sz w:val="24"/>
          <w:szCs w:val="24"/>
        </w:rPr>
      </w:pPr>
    </w:p>
    <w:sectPr w:rsidR="00602FCF" w:rsidRPr="00602FCF" w:rsidSect="004124CA">
      <w:footerReference w:type="default" r:id="rId3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A26" w:rsidRDefault="00FD3A26" w:rsidP="00A940A9">
      <w:pPr>
        <w:spacing w:after="0" w:line="240" w:lineRule="auto"/>
      </w:pPr>
      <w:r>
        <w:separator/>
      </w:r>
    </w:p>
  </w:endnote>
  <w:endnote w:type="continuationSeparator" w:id="1">
    <w:p w:rsidR="00FD3A26" w:rsidRDefault="00FD3A26" w:rsidP="00A940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bCs/>
        <w:sz w:val="28"/>
        <w:szCs w:val="28"/>
      </w:rPr>
      <w:id w:val="13692255"/>
      <w:docPartObj>
        <w:docPartGallery w:val="Page Numbers (Bottom of Page)"/>
        <w:docPartUnique/>
      </w:docPartObj>
    </w:sdtPr>
    <w:sdtContent>
      <w:p w:rsidR="00A940A9" w:rsidRPr="008A6A99" w:rsidRDefault="008A6A99" w:rsidP="008A6A99">
        <w:pPr>
          <w:pStyle w:val="Footer"/>
          <w:jc w:val="center"/>
          <w:rPr>
            <w:rFonts w:ascii="Times New Roman" w:hAnsi="Times New Roman" w:cs="Times New Roman"/>
            <w:b/>
            <w:bCs/>
            <w:sz w:val="28"/>
            <w:szCs w:val="28"/>
          </w:rPr>
        </w:pPr>
        <w:r w:rsidRPr="008A6A99">
          <w:rPr>
            <w:rFonts w:ascii="Times New Roman" w:hAnsi="Times New Roman" w:cs="Times New Roman"/>
            <w:b/>
            <w:bCs/>
            <w:sz w:val="28"/>
            <w:szCs w:val="28"/>
          </w:rPr>
          <w:t>3</w:t>
        </w:r>
      </w:p>
    </w:sdtContent>
  </w:sdt>
  <w:p w:rsidR="00A940A9" w:rsidRDefault="00A940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A26" w:rsidRDefault="00FD3A26" w:rsidP="00A940A9">
      <w:pPr>
        <w:spacing w:after="0" w:line="240" w:lineRule="auto"/>
      </w:pPr>
      <w:r>
        <w:separator/>
      </w:r>
    </w:p>
  </w:footnote>
  <w:footnote w:type="continuationSeparator" w:id="1">
    <w:p w:rsidR="00FD3A26" w:rsidRDefault="00FD3A26" w:rsidP="00A940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90287"/>
    <w:multiLevelType w:val="hybridMultilevel"/>
    <w:tmpl w:val="6C6C0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3320DA"/>
    <w:multiLevelType w:val="hybridMultilevel"/>
    <w:tmpl w:val="089EF7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142BCD"/>
    <w:multiLevelType w:val="hybridMultilevel"/>
    <w:tmpl w:val="207CA0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262383"/>
    <w:multiLevelType w:val="hybridMultilevel"/>
    <w:tmpl w:val="730C11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255676"/>
    <w:multiLevelType w:val="hybridMultilevel"/>
    <w:tmpl w:val="FD763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A205F3"/>
    <w:multiLevelType w:val="hybridMultilevel"/>
    <w:tmpl w:val="C0DA23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AF0D83"/>
    <w:multiLevelType w:val="hybridMultilevel"/>
    <w:tmpl w:val="F56A92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483779"/>
    <w:multiLevelType w:val="hybridMultilevel"/>
    <w:tmpl w:val="9A4026DA"/>
    <w:lvl w:ilvl="0" w:tplc="FFFFFFFF">
      <w:start w:val="1"/>
      <w:numFmt w:val="bullet"/>
      <w:pStyle w:val="Achievement"/>
      <w:lvlText w:val=""/>
      <w:legacy w:legacy="1" w:legacySpace="360" w:legacyIndent="240"/>
      <w:lvlJc w:val="left"/>
      <w:pPr>
        <w:ind w:left="240" w:right="240" w:hanging="240"/>
      </w:pPr>
      <w:rPr>
        <w:rFonts w:ascii="Wingdings" w:hAnsi="Wingdings" w:hint="default"/>
        <w:color w:val="auto"/>
        <w:sz w:val="12"/>
        <w:szCs w:val="16"/>
      </w:rPr>
    </w:lvl>
    <w:lvl w:ilvl="1" w:tplc="04010005">
      <w:start w:val="1"/>
      <w:numFmt w:val="bullet"/>
      <w:lvlText w:val=""/>
      <w:lvlJc w:val="left"/>
      <w:pPr>
        <w:tabs>
          <w:tab w:val="num" w:pos="1440"/>
        </w:tabs>
        <w:ind w:left="1440" w:right="1440" w:hanging="360"/>
      </w:pPr>
      <w:rPr>
        <w:rFonts w:ascii="Wingdings" w:hAnsi="Wingdings"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8">
    <w:nsid w:val="7BF70B6B"/>
    <w:multiLevelType w:val="hybridMultilevel"/>
    <w:tmpl w:val="E98E78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02FCF"/>
    <w:rsid w:val="002C1AC2"/>
    <w:rsid w:val="003D624C"/>
    <w:rsid w:val="004124CA"/>
    <w:rsid w:val="00475334"/>
    <w:rsid w:val="0054718C"/>
    <w:rsid w:val="005871FA"/>
    <w:rsid w:val="005C33DC"/>
    <w:rsid w:val="00602FCF"/>
    <w:rsid w:val="00613D61"/>
    <w:rsid w:val="00621712"/>
    <w:rsid w:val="00626B7D"/>
    <w:rsid w:val="00645659"/>
    <w:rsid w:val="0071157B"/>
    <w:rsid w:val="007F3566"/>
    <w:rsid w:val="008A6A99"/>
    <w:rsid w:val="008D1D61"/>
    <w:rsid w:val="008F53F9"/>
    <w:rsid w:val="00921E1A"/>
    <w:rsid w:val="00A3311A"/>
    <w:rsid w:val="00A940A9"/>
    <w:rsid w:val="00B61369"/>
    <w:rsid w:val="00BC2E06"/>
    <w:rsid w:val="00BD67F2"/>
    <w:rsid w:val="00C14E45"/>
    <w:rsid w:val="00C27A16"/>
    <w:rsid w:val="00CA0FC3"/>
    <w:rsid w:val="00CF7D4F"/>
    <w:rsid w:val="00D378D8"/>
    <w:rsid w:val="00D62451"/>
    <w:rsid w:val="00DD5B8A"/>
    <w:rsid w:val="00E020E7"/>
    <w:rsid w:val="00E33CFC"/>
    <w:rsid w:val="00E90F5E"/>
    <w:rsid w:val="00FA120E"/>
    <w:rsid w:val="00FD3A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602FCF"/>
    <w:pPr>
      <w:keepNext/>
      <w:keepLines/>
      <w:spacing w:before="240" w:after="240"/>
    </w:pPr>
    <w:rPr>
      <w:caps/>
    </w:rPr>
  </w:style>
  <w:style w:type="paragraph" w:styleId="BodyText">
    <w:name w:val="Body Text"/>
    <w:basedOn w:val="Normal"/>
    <w:link w:val="BodyTextChar"/>
    <w:rsid w:val="00602FCF"/>
    <w:pPr>
      <w:spacing w:after="220" w:line="240" w:lineRule="atLeast"/>
      <w:jc w:val="both"/>
    </w:pPr>
    <w:rPr>
      <w:rFonts w:ascii="Garamond" w:eastAsia="Times New Roman" w:hAnsi="Garamond" w:cs="Times New Roman"/>
      <w:szCs w:val="20"/>
    </w:rPr>
  </w:style>
  <w:style w:type="character" w:customStyle="1" w:styleId="BodyTextChar">
    <w:name w:val="Body Text Char"/>
    <w:basedOn w:val="DefaultParagraphFont"/>
    <w:link w:val="BodyText"/>
    <w:rsid w:val="00602FCF"/>
    <w:rPr>
      <w:rFonts w:ascii="Garamond" w:eastAsia="Times New Roman" w:hAnsi="Garamond" w:cs="Times New Roman"/>
      <w:szCs w:val="20"/>
    </w:rPr>
  </w:style>
  <w:style w:type="paragraph" w:customStyle="1" w:styleId="Achievement">
    <w:name w:val="Achievement"/>
    <w:basedOn w:val="BodyText"/>
    <w:rsid w:val="00602FCF"/>
    <w:pPr>
      <w:numPr>
        <w:numId w:val="1"/>
      </w:numPr>
      <w:spacing w:after="60"/>
    </w:pPr>
  </w:style>
  <w:style w:type="character" w:styleId="Hyperlink">
    <w:name w:val="Hyperlink"/>
    <w:basedOn w:val="DefaultParagraphFont"/>
    <w:rsid w:val="00602FCF"/>
    <w:rPr>
      <w:color w:val="0000FF"/>
      <w:u w:val="single"/>
    </w:rPr>
  </w:style>
  <w:style w:type="paragraph" w:customStyle="1" w:styleId="Objective">
    <w:name w:val="Objective"/>
    <w:basedOn w:val="Normal"/>
    <w:next w:val="BodyText"/>
    <w:rsid w:val="00602FCF"/>
    <w:pPr>
      <w:spacing w:before="60" w:after="220" w:line="220" w:lineRule="atLeast"/>
      <w:jc w:val="both"/>
    </w:pPr>
    <w:rPr>
      <w:rFonts w:ascii="Garamond" w:eastAsia="Times New Roman" w:hAnsi="Garamond" w:cs="Times New Roman"/>
      <w:szCs w:val="20"/>
    </w:rPr>
  </w:style>
  <w:style w:type="paragraph" w:customStyle="1" w:styleId="CompanyName">
    <w:name w:val="Company Name"/>
    <w:basedOn w:val="Normal"/>
    <w:next w:val="JobTitle"/>
    <w:rsid w:val="00602FCF"/>
    <w:pPr>
      <w:tabs>
        <w:tab w:val="left" w:pos="1440"/>
        <w:tab w:val="right" w:pos="6480"/>
      </w:tabs>
      <w:spacing w:before="220" w:after="0" w:line="220" w:lineRule="atLeast"/>
    </w:pPr>
    <w:rPr>
      <w:rFonts w:ascii="Garamond" w:eastAsia="Times New Roman" w:hAnsi="Garamond" w:cs="Times New Roman"/>
      <w:szCs w:val="20"/>
    </w:rPr>
  </w:style>
  <w:style w:type="paragraph" w:customStyle="1" w:styleId="JobTitle">
    <w:name w:val="Job Title"/>
    <w:next w:val="Achievement"/>
    <w:rsid w:val="00602FCF"/>
    <w:pPr>
      <w:spacing w:before="40" w:after="40" w:line="220" w:lineRule="atLeast"/>
    </w:pPr>
    <w:rPr>
      <w:rFonts w:ascii="Garamond" w:eastAsia="Times New Roman" w:hAnsi="Garamond" w:cs="Times New Roman"/>
      <w:i/>
      <w:spacing w:val="5"/>
      <w:sz w:val="23"/>
      <w:szCs w:val="20"/>
    </w:rPr>
  </w:style>
  <w:style w:type="paragraph" w:styleId="HTMLPreformatted">
    <w:name w:val="HTML Preformatted"/>
    <w:basedOn w:val="Normal"/>
    <w:link w:val="HTMLPreformattedChar"/>
    <w:rsid w:val="0060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4"/>
      <w:szCs w:val="24"/>
      <w:lang w:eastAsia="ar-SA"/>
    </w:rPr>
  </w:style>
  <w:style w:type="character" w:customStyle="1" w:styleId="HTMLPreformattedChar">
    <w:name w:val="HTML Preformatted Char"/>
    <w:basedOn w:val="DefaultParagraphFont"/>
    <w:link w:val="HTMLPreformatted"/>
    <w:rsid w:val="00602FCF"/>
    <w:rPr>
      <w:rFonts w:ascii="Arial Unicode MS" w:eastAsia="Arial Unicode MS" w:hAnsi="Arial Unicode MS" w:cs="Arial Unicode MS"/>
      <w:sz w:val="24"/>
      <w:szCs w:val="24"/>
      <w:lang w:eastAsia="ar-SA"/>
    </w:rPr>
  </w:style>
  <w:style w:type="character" w:styleId="HTMLTypewriter">
    <w:name w:val="HTML Typewriter"/>
    <w:basedOn w:val="DefaultParagraphFont"/>
    <w:rsid w:val="00602FCF"/>
    <w:rPr>
      <w:rFonts w:ascii="Arial Unicode MS" w:eastAsia="Arial Unicode MS" w:hAnsi="Arial Unicode MS" w:cs="Arial Unicode MS"/>
      <w:sz w:val="20"/>
      <w:szCs w:val="20"/>
    </w:rPr>
  </w:style>
  <w:style w:type="character" w:customStyle="1" w:styleId="apple-converted-space">
    <w:name w:val="apple-converted-space"/>
    <w:basedOn w:val="DefaultParagraphFont"/>
    <w:rsid w:val="00602FCF"/>
  </w:style>
  <w:style w:type="character" w:customStyle="1" w:styleId="slug-pub-date">
    <w:name w:val="slug-pub-date"/>
    <w:basedOn w:val="DefaultParagraphFont"/>
    <w:rsid w:val="00602FCF"/>
  </w:style>
  <w:style w:type="character" w:customStyle="1" w:styleId="slug-vol">
    <w:name w:val="slug-vol"/>
    <w:basedOn w:val="DefaultParagraphFont"/>
    <w:rsid w:val="00602FCF"/>
  </w:style>
  <w:style w:type="character" w:customStyle="1" w:styleId="slug-issue">
    <w:name w:val="slug-issue"/>
    <w:basedOn w:val="DefaultParagraphFont"/>
    <w:rsid w:val="00602FCF"/>
  </w:style>
  <w:style w:type="character" w:customStyle="1" w:styleId="slug-pages">
    <w:name w:val="slug-pages"/>
    <w:basedOn w:val="DefaultParagraphFont"/>
    <w:rsid w:val="00602FCF"/>
  </w:style>
  <w:style w:type="paragraph" w:customStyle="1" w:styleId="SectionTitle">
    <w:name w:val="Section Title"/>
    <w:basedOn w:val="Normal"/>
    <w:next w:val="Objective"/>
    <w:rsid w:val="00602FCF"/>
    <w:pPr>
      <w:pBdr>
        <w:bottom w:val="single" w:sz="6" w:space="1" w:color="808080"/>
      </w:pBdr>
      <w:spacing w:before="220" w:after="0" w:line="220" w:lineRule="atLeast"/>
    </w:pPr>
    <w:rPr>
      <w:rFonts w:ascii="Garamond" w:eastAsia="Times New Roman" w:hAnsi="Garamond" w:cs="Times New Roman"/>
      <w:caps/>
      <w:spacing w:val="15"/>
      <w:sz w:val="20"/>
      <w:szCs w:val="20"/>
    </w:rPr>
  </w:style>
  <w:style w:type="paragraph" w:styleId="ListParagraph">
    <w:name w:val="List Paragraph"/>
    <w:basedOn w:val="Normal"/>
    <w:uiPriority w:val="34"/>
    <w:qFormat/>
    <w:rsid w:val="00E90F5E"/>
    <w:pPr>
      <w:ind w:left="720"/>
      <w:contextualSpacing/>
    </w:pPr>
  </w:style>
  <w:style w:type="paragraph" w:styleId="Header">
    <w:name w:val="header"/>
    <w:basedOn w:val="Normal"/>
    <w:link w:val="HeaderChar"/>
    <w:uiPriority w:val="99"/>
    <w:semiHidden/>
    <w:unhideWhenUsed/>
    <w:rsid w:val="00A940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40A9"/>
  </w:style>
  <w:style w:type="paragraph" w:styleId="Footer">
    <w:name w:val="footer"/>
    <w:basedOn w:val="Normal"/>
    <w:link w:val="FooterChar"/>
    <w:uiPriority w:val="99"/>
    <w:unhideWhenUsed/>
    <w:rsid w:val="00A94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0A9"/>
  </w:style>
  <w:style w:type="character" w:styleId="Emphasis">
    <w:name w:val="Emphasis"/>
    <w:basedOn w:val="DefaultParagraphFont"/>
    <w:uiPriority w:val="20"/>
    <w:qFormat/>
    <w:rsid w:val="00B6136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entrez/query.fcgi?db=pubmed&amp;cmd=Search&amp;term=%22Abu%2DHasan+N%22%5BAuthor%5D" TargetMode="External"/><Relationship Id="rId13" Type="http://schemas.openxmlformats.org/officeDocument/2006/relationships/hyperlink" Target="http://www.sciencedirect.com/science/article/pii/S2213716513001008" TargetMode="External"/><Relationship Id="rId18" Type="http://schemas.openxmlformats.org/officeDocument/2006/relationships/hyperlink" Target="http://www.sciencedirect.com/science/article/pii/S2213716513001008" TargetMode="External"/><Relationship Id="rId26" Type="http://schemas.openxmlformats.org/officeDocument/2006/relationships/hyperlink" Target="http://www.ncbi.nlm.nih.gov/pubmed/?term=Abuzanat%20A%5BAuthor%5D&amp;cauthor=true&amp;cauthor_uid=25685346" TargetMode="External"/><Relationship Id="rId3" Type="http://schemas.openxmlformats.org/officeDocument/2006/relationships/settings" Target="settings.xml"/><Relationship Id="rId21" Type="http://schemas.openxmlformats.org/officeDocument/2006/relationships/hyperlink" Target="http://www.sciencedirect.com/science/article/pii/S2213716513001008" TargetMode="External"/><Relationship Id="rId34" Type="http://schemas.openxmlformats.org/officeDocument/2006/relationships/fontTable" Target="fontTable.xml"/><Relationship Id="rId7" Type="http://schemas.openxmlformats.org/officeDocument/2006/relationships/hyperlink" Target="mailto:aladdin_abuzant@najah.edu" TargetMode="External"/><Relationship Id="rId12" Type="http://schemas.openxmlformats.org/officeDocument/2006/relationships/hyperlink" Target="http://www.ncbi.nlm.nih.gov/entrez/query.fcgi?db=pubmed&amp;cmd=Search&amp;term=%22Abu%2DZant+A%22%5BAuthor%5D" TargetMode="External"/><Relationship Id="rId17" Type="http://schemas.openxmlformats.org/officeDocument/2006/relationships/hyperlink" Target="http://www.sciencedirect.com/science/article/pii/S2213716513001008" TargetMode="External"/><Relationship Id="rId25" Type="http://schemas.openxmlformats.org/officeDocument/2006/relationships/hyperlink" Target="http://www.ncbi.nlm.nih.gov/pubmed/?term=Al-Jabi%20SW%5BAuthor%5D&amp;cauthor=true&amp;cauthor_uid=25685346"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ciencedirect.com/science/article/pii/S2213716513001008" TargetMode="External"/><Relationship Id="rId20" Type="http://schemas.openxmlformats.org/officeDocument/2006/relationships/hyperlink" Target="http://www.sciencedirect.com/science/article/pii/S2213716513001008" TargetMode="External"/><Relationship Id="rId29" Type="http://schemas.openxmlformats.org/officeDocument/2006/relationships/hyperlink" Target="http://www.ncbi.nlm.nih.gov/pubmed/?term=Ghanim%20MA%5BAuthor%5D&amp;cauthor=true&amp;cauthor_uid=256853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entrez/query.fcgi?db=pubmed&amp;cmd=Search&amp;term=%22Abu%2DShanab+B%22%5BAuthor%5D" TargetMode="External"/><Relationship Id="rId24" Type="http://schemas.openxmlformats.org/officeDocument/2006/relationships/hyperlink" Target="http://www.ncbi.nlm.nih.gov/pubmed/?term=Sweileh%20WM%5BAuthor%5D&amp;cauthor=true&amp;cauthor_uid=25685346" TargetMode="External"/><Relationship Id="rId32" Type="http://schemas.openxmlformats.org/officeDocument/2006/relationships/hyperlink" Target="http://www.scopemed.org/?jid=55&amp;iid=2016-5-3.000" TargetMode="External"/><Relationship Id="rId5" Type="http://schemas.openxmlformats.org/officeDocument/2006/relationships/footnotes" Target="footnotes.xml"/><Relationship Id="rId15" Type="http://schemas.openxmlformats.org/officeDocument/2006/relationships/hyperlink" Target="http://www.sciencedirect.com/science/article/pii/S2213716513001008" TargetMode="External"/><Relationship Id="rId23" Type="http://schemas.openxmlformats.org/officeDocument/2006/relationships/hyperlink" Target="http://www.sciencedirect.com/science/journal/22137165" TargetMode="External"/><Relationship Id="rId28" Type="http://schemas.openxmlformats.org/officeDocument/2006/relationships/hyperlink" Target="http://www.ncbi.nlm.nih.gov/pubmed/?term=AbuTaha%20AS%5BAuthor%5D&amp;cauthor=true&amp;cauthor_uid=25685346" TargetMode="External"/><Relationship Id="rId10" Type="http://schemas.openxmlformats.org/officeDocument/2006/relationships/hyperlink" Target="http://www.ncbi.nlm.nih.gov/entrez/query.fcgi?db=pubmed&amp;cmd=Search&amp;term=%22Jarrar+N%22%5BAuthor%5D" TargetMode="External"/><Relationship Id="rId19" Type="http://schemas.openxmlformats.org/officeDocument/2006/relationships/hyperlink" Target="http://www.sciencedirect.com/science/article/pii/S2213716513001008" TargetMode="External"/><Relationship Id="rId31" Type="http://schemas.openxmlformats.org/officeDocument/2006/relationships/hyperlink" Target="http://www.ncbi.nlm.nih.gov/pubmed/25685346" TargetMode="External"/><Relationship Id="rId4" Type="http://schemas.openxmlformats.org/officeDocument/2006/relationships/webSettings" Target="webSettings.xml"/><Relationship Id="rId9" Type="http://schemas.openxmlformats.org/officeDocument/2006/relationships/hyperlink" Target="http://www.ncbi.nlm.nih.gov/entrez/query.fcgi?db=pubmed&amp;cmd=Search&amp;term=%22Adwan+G%22%5BAuthor%5D" TargetMode="External"/><Relationship Id="rId14" Type="http://schemas.openxmlformats.org/officeDocument/2006/relationships/hyperlink" Target="http://www.sciencedirect.com/science/article/pii/S2213716513001008" TargetMode="External"/><Relationship Id="rId22" Type="http://schemas.openxmlformats.org/officeDocument/2006/relationships/hyperlink" Target="http://www.sciencedirect.com/science/article/pii/S2213716513001008" TargetMode="External"/><Relationship Id="rId27" Type="http://schemas.openxmlformats.org/officeDocument/2006/relationships/hyperlink" Target="http://www.ncbi.nlm.nih.gov/pubmed/?term=Sawalha%20AF%5BAuthor%5D&amp;cauthor=true&amp;cauthor_uid=25685346" TargetMode="External"/><Relationship Id="rId30" Type="http://schemas.openxmlformats.org/officeDocument/2006/relationships/hyperlink" Target="http://www.ncbi.nlm.nih.gov/pubmed/?term=Zyoud%20SH%5BAuthor%5D&amp;cauthor=true&amp;cauthor_uid=25685346"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Dr.Alaa</dc:creator>
  <cp:lastModifiedBy>Dr . Ala'</cp:lastModifiedBy>
  <cp:revision>2</cp:revision>
  <dcterms:created xsi:type="dcterms:W3CDTF">2017-07-16T14:08:00Z</dcterms:created>
  <dcterms:modified xsi:type="dcterms:W3CDTF">2017-07-16T14:08:00Z</dcterms:modified>
</cp:coreProperties>
</file>