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FD4" w:rsidRPr="009E264C" w:rsidRDefault="00652FD4" w:rsidP="00652FD4">
      <w:pPr>
        <w:pStyle w:val="Name"/>
        <w:spacing w:line="240" w:lineRule="auto"/>
        <w:ind w:left="0" w:right="-70"/>
        <w:rPr>
          <w:rFonts w:asciiTheme="majorBidi" w:hAnsiTheme="majorBidi" w:cstheme="majorBidi"/>
          <w:b/>
          <w:sz w:val="24"/>
          <w:szCs w:val="24"/>
        </w:rPr>
      </w:pPr>
    </w:p>
    <w:p w:rsidR="00652FD4" w:rsidRPr="009E264C" w:rsidRDefault="00652FD4" w:rsidP="00652FD4">
      <w:pPr>
        <w:pStyle w:val="Name"/>
        <w:spacing w:line="240" w:lineRule="auto"/>
        <w:ind w:left="0" w:right="-70"/>
        <w:rPr>
          <w:rFonts w:asciiTheme="majorBidi" w:hAnsiTheme="majorBidi" w:cstheme="majorBidi"/>
          <w:b/>
          <w:sz w:val="24"/>
          <w:szCs w:val="24"/>
        </w:rPr>
      </w:pPr>
      <w:r w:rsidRPr="009E264C">
        <w:rPr>
          <w:rFonts w:asciiTheme="majorBidi" w:hAnsiTheme="majorBidi" w:cstheme="majorBidi"/>
          <w:b/>
          <w:sz w:val="24"/>
          <w:szCs w:val="24"/>
        </w:rPr>
        <w:t>CURRICULUM VITAe</w:t>
      </w:r>
    </w:p>
    <w:p w:rsidR="00652FD4" w:rsidRPr="009E264C" w:rsidRDefault="00652FD4" w:rsidP="0015745E">
      <w:pPr>
        <w:pStyle w:val="Name"/>
        <w:spacing w:line="240" w:lineRule="auto"/>
        <w:ind w:left="-1985" w:right="-70"/>
        <w:rPr>
          <w:rFonts w:asciiTheme="majorBidi" w:hAnsiTheme="majorBidi" w:cstheme="majorBidi"/>
          <w:b/>
          <w:sz w:val="24"/>
          <w:szCs w:val="24"/>
        </w:rPr>
      </w:pPr>
      <w:r w:rsidRPr="009E264C">
        <w:rPr>
          <w:rFonts w:asciiTheme="majorBidi" w:hAnsiTheme="majorBidi" w:cstheme="majorBidi"/>
          <w:b/>
          <w:sz w:val="24"/>
          <w:szCs w:val="24"/>
        </w:rPr>
        <w:t xml:space="preserve">                </w:t>
      </w:r>
      <w:r w:rsidR="0015745E" w:rsidRPr="009E264C">
        <w:rPr>
          <w:rFonts w:asciiTheme="majorBidi" w:hAnsiTheme="majorBidi" w:cstheme="majorBidi"/>
          <w:b/>
          <w:sz w:val="24"/>
          <w:szCs w:val="24"/>
        </w:rPr>
        <w:t>i</w:t>
      </w:r>
      <w:r w:rsidRPr="009E264C">
        <w:rPr>
          <w:rFonts w:asciiTheme="majorBidi" w:hAnsiTheme="majorBidi" w:cstheme="majorBidi"/>
          <w:b/>
          <w:sz w:val="24"/>
          <w:szCs w:val="24"/>
        </w:rPr>
        <w:t>mad numan rabah thulthe</w:t>
      </w:r>
      <w:r w:rsidR="0015745E" w:rsidRPr="009E264C">
        <w:rPr>
          <w:rFonts w:asciiTheme="majorBidi" w:hAnsiTheme="majorBidi" w:cstheme="majorBidi"/>
          <w:b/>
          <w:sz w:val="24"/>
          <w:szCs w:val="24"/>
        </w:rPr>
        <w:t>e</w:t>
      </w:r>
      <w:r w:rsidRPr="009E264C">
        <w:rPr>
          <w:rFonts w:asciiTheme="majorBidi" w:hAnsiTheme="majorBidi" w:cstheme="majorBidi"/>
          <w:b/>
          <w:sz w:val="24"/>
          <w:szCs w:val="24"/>
        </w:rPr>
        <w:t>n</w:t>
      </w:r>
    </w:p>
    <w:p w:rsidR="00652FD4" w:rsidRPr="009E264C" w:rsidRDefault="00652FD4" w:rsidP="00652FD4">
      <w:pPr>
        <w:pStyle w:val="Heading1"/>
        <w:pBdr>
          <w:bottom w:val="single" w:sz="4" w:space="1" w:color="auto"/>
        </w:pBdr>
        <w:rPr>
          <w:rFonts w:asciiTheme="majorBidi" w:hAnsiTheme="majorBidi" w:cstheme="majorBidi"/>
          <w:sz w:val="24"/>
          <w:szCs w:val="24"/>
          <w:lang w:val="sv-SE"/>
        </w:rPr>
      </w:pPr>
      <w:r w:rsidRPr="009E264C">
        <w:rPr>
          <w:rFonts w:asciiTheme="majorBidi" w:hAnsiTheme="majorBidi" w:cstheme="majorBidi"/>
          <w:sz w:val="24"/>
          <w:szCs w:val="24"/>
          <w:lang w:val="sv-SE"/>
        </w:rPr>
        <w:t>Personal Information:</w:t>
      </w:r>
    </w:p>
    <w:p w:rsidR="009658D6" w:rsidRPr="009E264C" w:rsidRDefault="00D04B70" w:rsidP="0015745E">
      <w:pPr>
        <w:rPr>
          <w:rFonts w:asciiTheme="majorBidi" w:hAnsiTheme="majorBidi" w:cstheme="majorBidi"/>
          <w:sz w:val="24"/>
          <w:szCs w:val="24"/>
          <w:lang w:val="sv-SE"/>
        </w:rPr>
      </w:pPr>
      <w:r w:rsidRPr="009E264C">
        <w:rPr>
          <w:rFonts w:asciiTheme="majorBidi" w:hAnsiTheme="majorBidi" w:cstheme="majorBidi"/>
          <w:sz w:val="24"/>
          <w:szCs w:val="24"/>
          <w:lang w:val="sv-SE"/>
        </w:rPr>
        <w:t>•</w:t>
      </w:r>
      <w:r w:rsidR="009658D6" w:rsidRPr="009E264C">
        <w:rPr>
          <w:rFonts w:asciiTheme="majorBidi" w:hAnsiTheme="majorBidi" w:cstheme="majorBidi"/>
          <w:b/>
          <w:bCs/>
          <w:sz w:val="24"/>
          <w:szCs w:val="24"/>
          <w:lang w:val="sv-SE"/>
        </w:rPr>
        <w:t>Name:</w:t>
      </w:r>
      <w:r w:rsidR="009658D6" w:rsidRPr="009E264C">
        <w:rPr>
          <w:rFonts w:asciiTheme="majorBidi" w:hAnsiTheme="majorBidi" w:cstheme="majorBidi"/>
          <w:sz w:val="24"/>
          <w:szCs w:val="24"/>
          <w:lang w:val="sv-SE"/>
        </w:rPr>
        <w:t xml:space="preserve">  Imad Numan Rabah Thulthe</w:t>
      </w:r>
      <w:r w:rsidR="0015745E" w:rsidRPr="009E264C">
        <w:rPr>
          <w:rFonts w:asciiTheme="majorBidi" w:hAnsiTheme="majorBidi" w:cstheme="majorBidi"/>
          <w:sz w:val="24"/>
          <w:szCs w:val="24"/>
          <w:lang w:val="sv-SE"/>
        </w:rPr>
        <w:t>e</w:t>
      </w:r>
      <w:r w:rsidR="009658D6" w:rsidRPr="009E264C">
        <w:rPr>
          <w:rFonts w:asciiTheme="majorBidi" w:hAnsiTheme="majorBidi" w:cstheme="majorBidi"/>
          <w:sz w:val="24"/>
          <w:szCs w:val="24"/>
          <w:lang w:val="sv-SE"/>
        </w:rPr>
        <w:t>n</w:t>
      </w:r>
    </w:p>
    <w:p w:rsidR="009658D6" w:rsidRPr="009E264C" w:rsidRDefault="00D04B70" w:rsidP="009658D6">
      <w:pPr>
        <w:rPr>
          <w:rFonts w:asciiTheme="majorBidi" w:hAnsiTheme="majorBidi" w:cstheme="majorBidi"/>
          <w:sz w:val="24"/>
          <w:szCs w:val="24"/>
          <w:lang w:val="sv-SE"/>
        </w:rPr>
      </w:pPr>
      <w:r w:rsidRPr="009E264C">
        <w:rPr>
          <w:rFonts w:asciiTheme="majorBidi" w:hAnsiTheme="majorBidi" w:cstheme="majorBidi"/>
          <w:sz w:val="24"/>
          <w:szCs w:val="24"/>
          <w:lang w:val="sv-SE"/>
        </w:rPr>
        <w:t>•</w:t>
      </w:r>
      <w:r w:rsidR="009658D6" w:rsidRPr="009E264C">
        <w:rPr>
          <w:rFonts w:asciiTheme="majorBidi" w:hAnsiTheme="majorBidi" w:cstheme="majorBidi"/>
          <w:b/>
          <w:bCs/>
          <w:sz w:val="24"/>
          <w:szCs w:val="24"/>
          <w:lang w:val="sv-SE"/>
        </w:rPr>
        <w:t xml:space="preserve">Marital status: </w:t>
      </w:r>
      <w:r w:rsidR="009658D6" w:rsidRPr="009E264C">
        <w:rPr>
          <w:rFonts w:asciiTheme="majorBidi" w:hAnsiTheme="majorBidi" w:cstheme="majorBidi"/>
          <w:sz w:val="24"/>
          <w:szCs w:val="24"/>
          <w:lang w:val="sv-SE"/>
        </w:rPr>
        <w:t xml:space="preserve"> Married</w:t>
      </w:r>
    </w:p>
    <w:p w:rsidR="009658D6" w:rsidRPr="009E264C" w:rsidRDefault="00D04B70" w:rsidP="009658D6">
      <w:pPr>
        <w:rPr>
          <w:rFonts w:asciiTheme="majorBidi" w:hAnsiTheme="majorBidi" w:cstheme="majorBidi"/>
          <w:sz w:val="24"/>
          <w:szCs w:val="24"/>
          <w:lang w:val="sv-SE"/>
        </w:rPr>
      </w:pPr>
      <w:r w:rsidRPr="009E264C">
        <w:rPr>
          <w:rFonts w:asciiTheme="majorBidi" w:hAnsiTheme="majorBidi" w:cstheme="majorBidi"/>
          <w:sz w:val="24"/>
          <w:szCs w:val="24"/>
          <w:lang w:val="sv-SE"/>
        </w:rPr>
        <w:t>•</w:t>
      </w:r>
      <w:r w:rsidR="009658D6" w:rsidRPr="009E264C">
        <w:rPr>
          <w:rFonts w:asciiTheme="majorBidi" w:hAnsiTheme="majorBidi" w:cstheme="majorBidi"/>
          <w:b/>
          <w:bCs/>
          <w:sz w:val="24"/>
          <w:szCs w:val="24"/>
          <w:lang w:val="sv-SE"/>
        </w:rPr>
        <w:t>Nationality:</w:t>
      </w:r>
      <w:r w:rsidR="009658D6" w:rsidRPr="009E264C">
        <w:rPr>
          <w:rFonts w:asciiTheme="majorBidi" w:hAnsiTheme="majorBidi" w:cstheme="majorBidi"/>
          <w:sz w:val="24"/>
          <w:szCs w:val="24"/>
          <w:lang w:val="sv-SE"/>
        </w:rPr>
        <w:t xml:space="preserve">  Jordanian</w:t>
      </w:r>
    </w:p>
    <w:p w:rsidR="009658D6" w:rsidRPr="009E264C" w:rsidRDefault="00D04B70" w:rsidP="009658D6">
      <w:pPr>
        <w:rPr>
          <w:rFonts w:asciiTheme="majorBidi" w:hAnsiTheme="majorBidi" w:cstheme="majorBidi"/>
          <w:sz w:val="24"/>
          <w:szCs w:val="24"/>
          <w:lang w:val="sv-SE"/>
        </w:rPr>
      </w:pPr>
      <w:r w:rsidRPr="009E264C">
        <w:rPr>
          <w:rFonts w:asciiTheme="majorBidi" w:hAnsiTheme="majorBidi" w:cstheme="majorBidi"/>
          <w:sz w:val="24"/>
          <w:szCs w:val="24"/>
          <w:lang w:val="sv-SE"/>
        </w:rPr>
        <w:t>•</w:t>
      </w:r>
      <w:r w:rsidR="009658D6" w:rsidRPr="009E264C">
        <w:rPr>
          <w:rFonts w:asciiTheme="majorBidi" w:hAnsiTheme="majorBidi" w:cstheme="majorBidi"/>
          <w:b/>
          <w:bCs/>
          <w:sz w:val="24"/>
          <w:szCs w:val="24"/>
          <w:lang w:val="sv-SE"/>
        </w:rPr>
        <w:t>Date of Birth:</w:t>
      </w:r>
      <w:r w:rsidR="009658D6" w:rsidRPr="009E264C">
        <w:rPr>
          <w:rFonts w:asciiTheme="majorBidi" w:hAnsiTheme="majorBidi" w:cstheme="majorBidi"/>
          <w:sz w:val="24"/>
          <w:szCs w:val="24"/>
          <w:lang w:val="sv-SE"/>
        </w:rPr>
        <w:t xml:space="preserve">  25th Feb 1976</w:t>
      </w:r>
    </w:p>
    <w:p w:rsidR="009658D6" w:rsidRPr="009E264C" w:rsidRDefault="00D04B70" w:rsidP="009658D6">
      <w:pPr>
        <w:rPr>
          <w:rFonts w:asciiTheme="majorBidi" w:hAnsiTheme="majorBidi" w:cstheme="majorBidi"/>
          <w:sz w:val="24"/>
          <w:szCs w:val="24"/>
          <w:lang w:val="sv-SE"/>
        </w:rPr>
      </w:pPr>
      <w:r w:rsidRPr="009E264C">
        <w:rPr>
          <w:rFonts w:asciiTheme="majorBidi" w:hAnsiTheme="majorBidi" w:cstheme="majorBidi"/>
          <w:sz w:val="24"/>
          <w:szCs w:val="24"/>
          <w:lang w:val="sv-SE"/>
        </w:rPr>
        <w:t>•</w:t>
      </w:r>
      <w:r w:rsidR="009658D6" w:rsidRPr="009E264C">
        <w:rPr>
          <w:rFonts w:asciiTheme="majorBidi" w:hAnsiTheme="majorBidi" w:cstheme="majorBidi"/>
          <w:b/>
          <w:bCs/>
          <w:sz w:val="24"/>
          <w:szCs w:val="24"/>
          <w:lang w:val="sv-SE"/>
        </w:rPr>
        <w:t>Email:</w:t>
      </w:r>
      <w:r w:rsidR="00142E04" w:rsidRPr="009E264C">
        <w:rPr>
          <w:rFonts w:asciiTheme="majorBidi" w:hAnsiTheme="majorBidi" w:cstheme="majorBidi"/>
          <w:sz w:val="24"/>
          <w:szCs w:val="24"/>
          <w:lang w:val="sv-SE"/>
        </w:rPr>
        <w:t xml:space="preserve"> </w:t>
      </w:r>
      <w:hyperlink r:id="rId7" w:history="1">
        <w:r w:rsidR="00B9026E" w:rsidRPr="009E264C">
          <w:rPr>
            <w:rStyle w:val="Hyperlink"/>
            <w:rFonts w:asciiTheme="majorBidi" w:hAnsiTheme="majorBidi" w:cstheme="majorBidi"/>
            <w:sz w:val="24"/>
            <w:szCs w:val="24"/>
            <w:lang w:val="sv-SE"/>
          </w:rPr>
          <w:t>thultheen@yahoo.com</w:t>
        </w:r>
      </w:hyperlink>
    </w:p>
    <w:p w:rsidR="00B9026E" w:rsidRPr="009E264C" w:rsidRDefault="00B9026E" w:rsidP="009658D6">
      <w:pP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                 </w:t>
      </w:r>
      <w:hyperlink r:id="rId8" w:history="1">
        <w:r w:rsidRPr="009E264C">
          <w:rPr>
            <w:rStyle w:val="Hyperlink"/>
            <w:rFonts w:asciiTheme="majorBidi" w:hAnsiTheme="majorBidi" w:cstheme="majorBidi"/>
            <w:sz w:val="24"/>
            <w:szCs w:val="24"/>
            <w:lang w:val="sv-SE"/>
          </w:rPr>
          <w:t>Imad.t@najah.edu</w:t>
        </w:r>
      </w:hyperlink>
    </w:p>
    <w:p w:rsidR="009658D6" w:rsidRPr="009E264C" w:rsidRDefault="009658D6" w:rsidP="00752FC2">
      <w:pPr>
        <w:rPr>
          <w:rFonts w:asciiTheme="majorBidi" w:hAnsiTheme="majorBidi" w:cstheme="majorBidi"/>
          <w:sz w:val="24"/>
          <w:szCs w:val="24"/>
          <w:lang w:val="sv-SE"/>
        </w:rPr>
      </w:pPr>
      <w:r w:rsidRPr="009E264C">
        <w:rPr>
          <w:rFonts w:asciiTheme="majorBidi" w:hAnsiTheme="majorBidi" w:cstheme="majorBidi"/>
          <w:sz w:val="24"/>
          <w:szCs w:val="24"/>
          <w:lang w:val="sv-SE"/>
        </w:rPr>
        <w:t>•</w:t>
      </w:r>
      <w:r w:rsidRPr="009E264C">
        <w:rPr>
          <w:rFonts w:asciiTheme="majorBidi" w:hAnsiTheme="majorBidi" w:cstheme="majorBidi"/>
          <w:b/>
          <w:bCs/>
          <w:sz w:val="24"/>
          <w:szCs w:val="24"/>
          <w:lang w:val="sv-SE"/>
        </w:rPr>
        <w:t>Mob:</w:t>
      </w:r>
      <w:r w:rsidRPr="009E264C">
        <w:rPr>
          <w:rFonts w:asciiTheme="majorBidi" w:hAnsiTheme="majorBidi" w:cstheme="majorBidi"/>
          <w:sz w:val="24"/>
          <w:szCs w:val="24"/>
          <w:lang w:val="sv-SE"/>
        </w:rPr>
        <w:t xml:space="preserve">  (+9</w:t>
      </w:r>
      <w:r w:rsidR="00752FC2" w:rsidRPr="009E264C">
        <w:rPr>
          <w:rFonts w:asciiTheme="majorBidi" w:hAnsiTheme="majorBidi" w:cstheme="majorBidi"/>
          <w:sz w:val="24"/>
          <w:szCs w:val="24"/>
          <w:lang w:val="sv-SE"/>
        </w:rPr>
        <w:t>72</w:t>
      </w:r>
      <w:r w:rsidRPr="009E264C">
        <w:rPr>
          <w:rFonts w:asciiTheme="majorBidi" w:hAnsiTheme="majorBidi" w:cstheme="majorBidi"/>
          <w:sz w:val="24"/>
          <w:szCs w:val="24"/>
          <w:lang w:val="sv-SE"/>
        </w:rPr>
        <w:t xml:space="preserve">) </w:t>
      </w:r>
      <w:r w:rsidR="00752FC2" w:rsidRPr="009E264C">
        <w:rPr>
          <w:rFonts w:asciiTheme="majorBidi" w:hAnsiTheme="majorBidi" w:cstheme="majorBidi"/>
          <w:sz w:val="24"/>
          <w:szCs w:val="24"/>
          <w:lang w:val="sv-SE"/>
        </w:rPr>
        <w:t>592708853</w:t>
      </w:r>
    </w:p>
    <w:p w:rsidR="00652FD4" w:rsidRPr="009E264C" w:rsidRDefault="00652FD4" w:rsidP="009658D6">
      <w:pPr>
        <w:pStyle w:val="Heading3"/>
        <w:pBdr>
          <w:bottom w:val="single" w:sz="4" w:space="1" w:color="auto"/>
        </w:pBdr>
        <w:spacing w:before="0"/>
        <w:rPr>
          <w:rFonts w:asciiTheme="majorBidi" w:hAnsiTheme="majorBidi" w:cstheme="majorBidi"/>
          <w:sz w:val="24"/>
          <w:szCs w:val="24"/>
          <w:lang w:val="sv-SE"/>
        </w:rPr>
      </w:pPr>
      <w:r w:rsidRPr="009E264C">
        <w:rPr>
          <w:rFonts w:asciiTheme="majorBidi" w:hAnsiTheme="majorBidi" w:cstheme="majorBidi"/>
          <w:sz w:val="24"/>
          <w:szCs w:val="24"/>
          <w:lang w:val="sv-SE"/>
        </w:rPr>
        <w:t>Education</w:t>
      </w:r>
    </w:p>
    <w:p w:rsidR="005A4248" w:rsidRPr="009E264C" w:rsidRDefault="005A4248" w:rsidP="001838AB">
      <w:pPr>
        <w:tabs>
          <w:tab w:val="left" w:pos="1440"/>
          <w:tab w:val="right" w:pos="6480"/>
        </w:tabs>
        <w:ind w:right="720"/>
        <w:rPr>
          <w:rFonts w:asciiTheme="majorBidi" w:hAnsiTheme="majorBidi" w:cstheme="majorBidi"/>
          <w:bCs/>
          <w:iCs/>
          <w:sz w:val="24"/>
          <w:szCs w:val="24"/>
          <w:lang w:val="en-GB"/>
        </w:rPr>
      </w:pPr>
      <w:r w:rsidRPr="009E264C">
        <w:rPr>
          <w:rFonts w:asciiTheme="majorBidi" w:hAnsiTheme="majorBidi" w:cstheme="majorBidi"/>
          <w:bCs/>
          <w:iCs/>
          <w:sz w:val="24"/>
          <w:szCs w:val="24"/>
          <w:lang w:val="en-GB"/>
        </w:rPr>
        <w:t>•</w:t>
      </w:r>
      <w:r w:rsidRPr="009E264C">
        <w:rPr>
          <w:rFonts w:asciiTheme="majorBidi" w:hAnsiTheme="majorBidi" w:cstheme="majorBidi"/>
          <w:b/>
          <w:iCs/>
          <w:sz w:val="24"/>
          <w:szCs w:val="24"/>
          <w:lang w:val="en-GB"/>
        </w:rPr>
        <w:t>PhD</w:t>
      </w:r>
      <w:r w:rsidR="0015394C" w:rsidRPr="009E264C">
        <w:rPr>
          <w:rFonts w:asciiTheme="majorBidi" w:hAnsiTheme="majorBidi" w:cstheme="majorBidi"/>
          <w:b/>
          <w:iCs/>
          <w:sz w:val="24"/>
          <w:szCs w:val="24"/>
          <w:lang w:val="en-GB"/>
        </w:rPr>
        <w:t xml:space="preserve"> in Nursing </w:t>
      </w:r>
      <w:r w:rsidR="008436B9" w:rsidRPr="009E264C">
        <w:rPr>
          <w:rFonts w:asciiTheme="majorBidi" w:hAnsiTheme="majorBidi" w:cstheme="majorBidi"/>
          <w:b/>
          <w:iCs/>
          <w:sz w:val="24"/>
          <w:szCs w:val="24"/>
          <w:lang w:val="en-GB"/>
        </w:rPr>
        <w:t>(Critical Care Nursing)</w:t>
      </w:r>
    </w:p>
    <w:p w:rsidR="005A4248" w:rsidRPr="009E264C" w:rsidRDefault="005A4248" w:rsidP="005A4248">
      <w:pPr>
        <w:tabs>
          <w:tab w:val="left" w:pos="1440"/>
          <w:tab w:val="right" w:pos="6480"/>
        </w:tabs>
        <w:ind w:right="720"/>
        <w:rPr>
          <w:rFonts w:asciiTheme="majorBidi" w:hAnsiTheme="majorBidi" w:cstheme="majorBidi"/>
          <w:bCs/>
          <w:iCs/>
          <w:sz w:val="24"/>
          <w:szCs w:val="24"/>
          <w:lang w:val="en-GB"/>
        </w:rPr>
      </w:pPr>
      <w:r w:rsidRPr="009E264C">
        <w:rPr>
          <w:rFonts w:asciiTheme="majorBidi" w:hAnsiTheme="majorBidi" w:cstheme="majorBidi"/>
          <w:bCs/>
          <w:iCs/>
          <w:sz w:val="24"/>
          <w:szCs w:val="24"/>
          <w:lang w:val="en-GB"/>
        </w:rPr>
        <w:t xml:space="preserve">University </w:t>
      </w:r>
      <w:r w:rsidR="0015394C" w:rsidRPr="009E264C">
        <w:rPr>
          <w:rFonts w:asciiTheme="majorBidi" w:hAnsiTheme="majorBidi" w:cstheme="majorBidi"/>
          <w:bCs/>
          <w:iCs/>
          <w:sz w:val="24"/>
          <w:szCs w:val="24"/>
          <w:lang w:val="en-GB"/>
        </w:rPr>
        <w:t xml:space="preserve">of </w:t>
      </w:r>
      <w:r w:rsidR="00E644B2" w:rsidRPr="009E264C">
        <w:rPr>
          <w:rFonts w:asciiTheme="majorBidi" w:hAnsiTheme="majorBidi" w:cstheme="majorBidi"/>
          <w:bCs/>
          <w:iCs/>
          <w:sz w:val="24"/>
          <w:szCs w:val="24"/>
          <w:lang w:val="en-GB"/>
        </w:rPr>
        <w:t>Jordan</w:t>
      </w:r>
      <w:r w:rsidR="00E644B2" w:rsidRPr="009E264C">
        <w:rPr>
          <w:rFonts w:asciiTheme="majorBidi" w:hAnsiTheme="majorBidi" w:cstheme="majorBidi"/>
          <w:b/>
          <w:iCs/>
          <w:sz w:val="24"/>
          <w:szCs w:val="24"/>
          <w:lang w:val="en-GB"/>
        </w:rPr>
        <w:t xml:space="preserve"> [</w:t>
      </w:r>
      <w:r w:rsidR="001838AB" w:rsidRPr="009E264C">
        <w:rPr>
          <w:rFonts w:asciiTheme="majorBidi" w:hAnsiTheme="majorBidi" w:cstheme="majorBidi"/>
          <w:bCs/>
          <w:iCs/>
          <w:sz w:val="24"/>
          <w:szCs w:val="24"/>
          <w:lang w:val="en-GB"/>
        </w:rPr>
        <w:t>2010-2015]</w:t>
      </w:r>
    </w:p>
    <w:p w:rsidR="005A4248" w:rsidRPr="009E264C" w:rsidRDefault="005A4248" w:rsidP="005A4248">
      <w:pPr>
        <w:tabs>
          <w:tab w:val="left" w:pos="1440"/>
          <w:tab w:val="right" w:pos="6480"/>
        </w:tabs>
        <w:ind w:right="720"/>
        <w:rPr>
          <w:rFonts w:asciiTheme="majorBidi" w:hAnsiTheme="majorBidi" w:cstheme="majorBidi"/>
          <w:bCs/>
          <w:iCs/>
          <w:sz w:val="24"/>
          <w:szCs w:val="24"/>
          <w:lang w:val="en-GB"/>
        </w:rPr>
      </w:pPr>
      <w:r w:rsidRPr="009E264C">
        <w:rPr>
          <w:rFonts w:asciiTheme="majorBidi" w:hAnsiTheme="majorBidi" w:cstheme="majorBidi"/>
          <w:bCs/>
          <w:iCs/>
          <w:sz w:val="24"/>
          <w:szCs w:val="24"/>
          <w:lang w:val="en-GB"/>
        </w:rPr>
        <w:t xml:space="preserve">[The title </w:t>
      </w:r>
      <w:r w:rsidR="0015394C" w:rsidRPr="009E264C">
        <w:rPr>
          <w:rFonts w:asciiTheme="majorBidi" w:hAnsiTheme="majorBidi" w:cstheme="majorBidi"/>
          <w:bCs/>
          <w:iCs/>
          <w:sz w:val="24"/>
          <w:szCs w:val="24"/>
          <w:lang w:val="en-GB"/>
        </w:rPr>
        <w:t>of my dissertation</w:t>
      </w:r>
      <w:r w:rsidRPr="009E264C">
        <w:rPr>
          <w:rFonts w:asciiTheme="majorBidi" w:hAnsiTheme="majorBidi" w:cstheme="majorBidi"/>
          <w:bCs/>
          <w:iCs/>
          <w:sz w:val="24"/>
          <w:szCs w:val="24"/>
          <w:lang w:val="en-GB"/>
        </w:rPr>
        <w:t xml:space="preserve"> was (The effect of implementing deliriu</w:t>
      </w:r>
      <w:r w:rsidR="00616CBE" w:rsidRPr="009E264C">
        <w:rPr>
          <w:rFonts w:asciiTheme="majorBidi" w:hAnsiTheme="majorBidi" w:cstheme="majorBidi"/>
          <w:bCs/>
          <w:iCs/>
          <w:sz w:val="24"/>
          <w:szCs w:val="24"/>
          <w:lang w:val="en-GB"/>
        </w:rPr>
        <w:t xml:space="preserve">m prevention program by nurses </w:t>
      </w:r>
      <w:r w:rsidRPr="009E264C">
        <w:rPr>
          <w:rFonts w:asciiTheme="majorBidi" w:hAnsiTheme="majorBidi" w:cstheme="majorBidi"/>
          <w:bCs/>
          <w:iCs/>
          <w:sz w:val="24"/>
          <w:szCs w:val="24"/>
          <w:lang w:val="en-GB"/>
        </w:rPr>
        <w:t xml:space="preserve">on </w:t>
      </w:r>
      <w:r w:rsidR="0015394C" w:rsidRPr="009E264C">
        <w:rPr>
          <w:rFonts w:asciiTheme="majorBidi" w:hAnsiTheme="majorBidi" w:cstheme="majorBidi"/>
          <w:bCs/>
          <w:iCs/>
          <w:sz w:val="24"/>
          <w:szCs w:val="24"/>
          <w:lang w:val="en-GB"/>
        </w:rPr>
        <w:t>patients’</w:t>
      </w:r>
      <w:r w:rsidRPr="009E264C">
        <w:rPr>
          <w:rFonts w:asciiTheme="majorBidi" w:hAnsiTheme="majorBidi" w:cstheme="majorBidi"/>
          <w:bCs/>
          <w:iCs/>
          <w:sz w:val="24"/>
          <w:szCs w:val="24"/>
          <w:lang w:val="en-GB"/>
        </w:rPr>
        <w:t xml:space="preserve"> key quality indicators at intensive care units]</w:t>
      </w:r>
    </w:p>
    <w:p w:rsidR="005A4248" w:rsidRPr="009E264C" w:rsidRDefault="005A4248" w:rsidP="005A4248">
      <w:pPr>
        <w:tabs>
          <w:tab w:val="left" w:pos="1440"/>
          <w:tab w:val="right" w:pos="6480"/>
        </w:tabs>
        <w:ind w:right="720"/>
        <w:rPr>
          <w:rFonts w:asciiTheme="majorBidi" w:hAnsiTheme="majorBidi" w:cstheme="majorBidi"/>
          <w:bCs/>
          <w:iCs/>
          <w:sz w:val="24"/>
          <w:szCs w:val="24"/>
          <w:lang w:val="en-GB"/>
        </w:rPr>
      </w:pPr>
    </w:p>
    <w:p w:rsidR="005A4248" w:rsidRPr="009E264C" w:rsidRDefault="005A4248" w:rsidP="00483A43">
      <w:pPr>
        <w:tabs>
          <w:tab w:val="left" w:pos="1440"/>
          <w:tab w:val="right" w:pos="6480"/>
        </w:tabs>
        <w:ind w:right="720"/>
        <w:rPr>
          <w:rFonts w:asciiTheme="majorBidi" w:hAnsiTheme="majorBidi" w:cstheme="majorBidi"/>
          <w:b/>
          <w:iCs/>
          <w:sz w:val="24"/>
          <w:szCs w:val="24"/>
          <w:lang w:val="en-GB"/>
        </w:rPr>
      </w:pPr>
      <w:r w:rsidRPr="009E264C">
        <w:rPr>
          <w:rFonts w:asciiTheme="majorBidi" w:hAnsiTheme="majorBidi" w:cstheme="majorBidi"/>
          <w:bCs/>
          <w:iCs/>
          <w:sz w:val="24"/>
          <w:szCs w:val="24"/>
          <w:lang w:val="en-GB"/>
        </w:rPr>
        <w:t>•</w:t>
      </w:r>
      <w:r w:rsidRPr="009E264C">
        <w:rPr>
          <w:rFonts w:asciiTheme="majorBidi" w:hAnsiTheme="majorBidi" w:cstheme="majorBidi"/>
          <w:b/>
          <w:iCs/>
          <w:sz w:val="24"/>
          <w:szCs w:val="24"/>
          <w:lang w:val="en-GB"/>
        </w:rPr>
        <w:t xml:space="preserve">MSc Clinical </w:t>
      </w:r>
      <w:r w:rsidR="0015394C" w:rsidRPr="009E264C">
        <w:rPr>
          <w:rFonts w:asciiTheme="majorBidi" w:hAnsiTheme="majorBidi" w:cstheme="majorBidi"/>
          <w:b/>
          <w:iCs/>
          <w:sz w:val="24"/>
          <w:szCs w:val="24"/>
          <w:lang w:val="en-GB"/>
        </w:rPr>
        <w:t xml:space="preserve">Nursing </w:t>
      </w:r>
      <w:r w:rsidR="000B3E8C" w:rsidRPr="009E264C">
        <w:rPr>
          <w:rFonts w:asciiTheme="majorBidi" w:hAnsiTheme="majorBidi" w:cstheme="majorBidi"/>
          <w:b/>
          <w:iCs/>
          <w:sz w:val="24"/>
          <w:szCs w:val="24"/>
          <w:lang w:val="en-GB"/>
        </w:rPr>
        <w:t>(Critical Care Nursing)</w:t>
      </w:r>
    </w:p>
    <w:p w:rsidR="005A4248" w:rsidRPr="009E264C" w:rsidRDefault="005A4248" w:rsidP="005A4248">
      <w:pPr>
        <w:tabs>
          <w:tab w:val="left" w:pos="1440"/>
          <w:tab w:val="right" w:pos="6480"/>
        </w:tabs>
        <w:ind w:right="720"/>
        <w:rPr>
          <w:rFonts w:asciiTheme="majorBidi" w:hAnsiTheme="majorBidi" w:cstheme="majorBidi"/>
          <w:bCs/>
          <w:iCs/>
          <w:sz w:val="24"/>
          <w:szCs w:val="24"/>
          <w:lang w:val="en-GB"/>
        </w:rPr>
      </w:pPr>
      <w:r w:rsidRPr="009E264C">
        <w:rPr>
          <w:rFonts w:asciiTheme="majorBidi" w:hAnsiTheme="majorBidi" w:cstheme="majorBidi"/>
          <w:bCs/>
          <w:iCs/>
          <w:sz w:val="24"/>
          <w:szCs w:val="24"/>
          <w:lang w:val="en-GB"/>
        </w:rPr>
        <w:t>University of Jordan 2002</w:t>
      </w:r>
    </w:p>
    <w:p w:rsidR="005A4248" w:rsidRPr="009E264C" w:rsidRDefault="005A4248" w:rsidP="005A4248">
      <w:pPr>
        <w:tabs>
          <w:tab w:val="left" w:pos="1440"/>
          <w:tab w:val="right" w:pos="6480"/>
        </w:tabs>
        <w:ind w:right="720"/>
        <w:rPr>
          <w:rFonts w:asciiTheme="majorBidi" w:hAnsiTheme="majorBidi" w:cstheme="majorBidi"/>
          <w:bCs/>
          <w:iCs/>
          <w:sz w:val="24"/>
          <w:szCs w:val="24"/>
          <w:lang w:val="en-GB"/>
        </w:rPr>
      </w:pPr>
    </w:p>
    <w:p w:rsidR="005A4248" w:rsidRPr="009E264C" w:rsidRDefault="005A4248" w:rsidP="005A4248">
      <w:pPr>
        <w:tabs>
          <w:tab w:val="left" w:pos="1440"/>
          <w:tab w:val="right" w:pos="6480"/>
        </w:tabs>
        <w:ind w:right="720"/>
        <w:rPr>
          <w:rFonts w:asciiTheme="majorBidi" w:hAnsiTheme="majorBidi" w:cstheme="majorBidi"/>
          <w:b/>
          <w:iCs/>
          <w:sz w:val="24"/>
          <w:szCs w:val="24"/>
          <w:lang w:val="en-GB"/>
        </w:rPr>
      </w:pPr>
      <w:r w:rsidRPr="009E264C">
        <w:rPr>
          <w:rFonts w:asciiTheme="majorBidi" w:hAnsiTheme="majorBidi" w:cstheme="majorBidi"/>
          <w:b/>
          <w:iCs/>
          <w:sz w:val="24"/>
          <w:szCs w:val="24"/>
          <w:lang w:val="en-GB"/>
        </w:rPr>
        <w:t>•BSc General Nursing</w:t>
      </w:r>
    </w:p>
    <w:p w:rsidR="00652FD4" w:rsidRDefault="005A4248" w:rsidP="005A4248">
      <w:pPr>
        <w:tabs>
          <w:tab w:val="left" w:pos="1440"/>
          <w:tab w:val="right" w:pos="6480"/>
        </w:tabs>
        <w:ind w:right="720"/>
        <w:rPr>
          <w:rFonts w:asciiTheme="majorBidi" w:hAnsiTheme="majorBidi" w:cstheme="majorBidi"/>
          <w:bCs/>
          <w:iCs/>
          <w:sz w:val="24"/>
          <w:szCs w:val="24"/>
          <w:lang w:val="en-GB"/>
        </w:rPr>
      </w:pPr>
      <w:r w:rsidRPr="009E264C">
        <w:rPr>
          <w:rFonts w:asciiTheme="majorBidi" w:hAnsiTheme="majorBidi" w:cstheme="majorBidi"/>
          <w:bCs/>
          <w:iCs/>
          <w:sz w:val="24"/>
          <w:szCs w:val="24"/>
          <w:lang w:val="en-GB"/>
        </w:rPr>
        <w:t>Jordan University of science and technology (JUST) 1998</w:t>
      </w:r>
    </w:p>
    <w:p w:rsidR="00B738F7" w:rsidRPr="009E264C" w:rsidRDefault="00B738F7" w:rsidP="005A4248">
      <w:pPr>
        <w:tabs>
          <w:tab w:val="left" w:pos="1440"/>
          <w:tab w:val="right" w:pos="6480"/>
        </w:tabs>
        <w:ind w:right="720"/>
        <w:rPr>
          <w:rFonts w:asciiTheme="majorBidi" w:hAnsiTheme="majorBidi" w:cstheme="majorBidi"/>
          <w:bCs/>
          <w:iCs/>
          <w:sz w:val="24"/>
          <w:szCs w:val="24"/>
          <w:lang w:val="en-GB"/>
        </w:rPr>
      </w:pPr>
    </w:p>
    <w:p w:rsidR="00B738F7" w:rsidRPr="009E264C" w:rsidRDefault="00B738F7" w:rsidP="00B738F7">
      <w:pPr>
        <w:pStyle w:val="Heading4"/>
        <w:pBdr>
          <w:bottom w:val="single" w:sz="4" w:space="1" w:color="auto"/>
        </w:pBdr>
        <w:rPr>
          <w:rFonts w:asciiTheme="majorBidi" w:hAnsiTheme="majorBidi" w:cstheme="majorBidi"/>
          <w:sz w:val="24"/>
          <w:szCs w:val="24"/>
        </w:rPr>
      </w:pPr>
      <w:r w:rsidRPr="009E264C">
        <w:rPr>
          <w:rFonts w:asciiTheme="majorBidi" w:hAnsiTheme="majorBidi" w:cstheme="majorBidi"/>
          <w:sz w:val="24"/>
          <w:szCs w:val="24"/>
        </w:rPr>
        <w:t>Employment History</w:t>
      </w:r>
    </w:p>
    <w:p w:rsidR="00B738F7" w:rsidRPr="009E264C" w:rsidRDefault="00B738F7" w:rsidP="00B738F7">
      <w:pPr>
        <w:rPr>
          <w:rFonts w:asciiTheme="majorBidi" w:hAnsiTheme="majorBidi" w:cstheme="majorBidi"/>
          <w:b/>
          <w:bCs/>
          <w:i/>
          <w:sz w:val="24"/>
          <w:szCs w:val="24"/>
          <w:lang w:val="sv-SE"/>
        </w:rPr>
      </w:pPr>
    </w:p>
    <w:p w:rsidR="00B738F7" w:rsidRPr="009E264C" w:rsidRDefault="00B738F7" w:rsidP="00B738F7">
      <w:pPr>
        <w:tabs>
          <w:tab w:val="left" w:pos="1350"/>
        </w:tabs>
        <w:ind w:right="720"/>
        <w:rPr>
          <w:rFonts w:asciiTheme="majorBidi" w:hAnsiTheme="majorBidi" w:cstheme="majorBidi"/>
          <w:b/>
          <w:bCs/>
          <w:sz w:val="24"/>
          <w:szCs w:val="24"/>
          <w:lang w:val="sv-SE"/>
        </w:rPr>
      </w:pPr>
      <w:r w:rsidRPr="009E264C">
        <w:rPr>
          <w:rFonts w:asciiTheme="majorBidi" w:hAnsiTheme="majorBidi" w:cstheme="majorBidi"/>
          <w:b/>
          <w:bCs/>
          <w:sz w:val="24"/>
          <w:szCs w:val="24"/>
          <w:lang w:val="sv-SE"/>
        </w:rPr>
        <w:t>•An-Najah National University Augest 2018 (Current employment )</w:t>
      </w:r>
    </w:p>
    <w:p w:rsidR="00B738F7" w:rsidRPr="009E264C" w:rsidRDefault="00B738F7" w:rsidP="00B738F7">
      <w:pPr>
        <w:tabs>
          <w:tab w:val="left" w:pos="1350"/>
        </w:tabs>
        <w:ind w:right="720"/>
        <w:rPr>
          <w:rFonts w:asciiTheme="majorBidi" w:hAnsiTheme="majorBidi" w:cstheme="majorBidi"/>
          <w:sz w:val="24"/>
          <w:szCs w:val="24"/>
          <w:lang w:val="sv-SE"/>
        </w:rPr>
      </w:pPr>
      <w:r w:rsidRPr="009E264C">
        <w:rPr>
          <w:rFonts w:asciiTheme="majorBidi" w:hAnsiTheme="majorBidi" w:cstheme="majorBidi"/>
          <w:sz w:val="24"/>
          <w:szCs w:val="24"/>
          <w:lang w:val="sv-SE"/>
        </w:rPr>
        <w:t xml:space="preserve">Iam working  as </w:t>
      </w:r>
      <w:r w:rsidRPr="009E264C">
        <w:rPr>
          <w:rFonts w:asciiTheme="majorBidi" w:hAnsiTheme="majorBidi" w:cstheme="majorBidi"/>
          <w:b/>
          <w:bCs/>
          <w:sz w:val="24"/>
          <w:szCs w:val="24"/>
          <w:lang w:val="sv-SE"/>
        </w:rPr>
        <w:t>assistant professor and head of adult nursing department</w:t>
      </w:r>
      <w:r w:rsidRPr="009E264C">
        <w:rPr>
          <w:rFonts w:asciiTheme="majorBidi" w:hAnsiTheme="majorBidi" w:cstheme="majorBidi"/>
          <w:sz w:val="24"/>
          <w:szCs w:val="24"/>
          <w:lang w:val="sv-SE"/>
        </w:rPr>
        <w:t xml:space="preserve">  in nursing college from Augest 2018 teaching nursing student the following subject, adult health nursing one and two ,critical care  nursing , health assessment, nursing research and research project.</w:t>
      </w:r>
    </w:p>
    <w:p w:rsidR="00B738F7" w:rsidRPr="009E264C" w:rsidRDefault="00B738F7" w:rsidP="00B738F7">
      <w:pPr>
        <w:tabs>
          <w:tab w:val="left" w:pos="1350"/>
        </w:tabs>
        <w:ind w:right="720"/>
        <w:rPr>
          <w:rFonts w:asciiTheme="majorBidi" w:hAnsiTheme="majorBidi" w:cstheme="majorBidi"/>
          <w:sz w:val="24"/>
          <w:szCs w:val="24"/>
          <w:lang w:val="sv-SE"/>
        </w:rPr>
      </w:pPr>
    </w:p>
    <w:p w:rsidR="00B738F7" w:rsidRPr="009E264C" w:rsidRDefault="00B738F7" w:rsidP="00B738F7">
      <w:pPr>
        <w:tabs>
          <w:tab w:val="left" w:pos="1350"/>
        </w:tabs>
        <w:ind w:right="720"/>
        <w:rPr>
          <w:rFonts w:asciiTheme="majorBidi" w:hAnsiTheme="majorBidi" w:cstheme="majorBidi"/>
          <w:b/>
          <w:bCs/>
          <w:sz w:val="24"/>
          <w:szCs w:val="24"/>
          <w:lang w:val="sv-SE"/>
        </w:rPr>
      </w:pPr>
      <w:r w:rsidRPr="009E264C">
        <w:rPr>
          <w:rFonts w:asciiTheme="majorBidi" w:hAnsiTheme="majorBidi" w:cstheme="majorBidi"/>
          <w:b/>
          <w:bCs/>
          <w:sz w:val="24"/>
          <w:szCs w:val="24"/>
          <w:lang w:val="sv-SE"/>
        </w:rPr>
        <w:t>•Alfarabi Private Colleges from Augest 2015 to Augest 2018</w:t>
      </w:r>
    </w:p>
    <w:p w:rsidR="00B738F7" w:rsidRDefault="00B738F7" w:rsidP="00B738F7">
      <w:pPr>
        <w:tabs>
          <w:tab w:val="left" w:pos="1350"/>
        </w:tabs>
        <w:ind w:right="720"/>
        <w:rPr>
          <w:rFonts w:asciiTheme="majorBidi" w:hAnsiTheme="majorBidi" w:cstheme="majorBidi"/>
          <w:bCs/>
          <w:sz w:val="24"/>
          <w:szCs w:val="24"/>
          <w:lang w:val="sv-SE"/>
        </w:rPr>
      </w:pPr>
      <w:r w:rsidRPr="009E264C">
        <w:rPr>
          <w:rFonts w:asciiTheme="majorBidi" w:hAnsiTheme="majorBidi" w:cstheme="majorBidi"/>
          <w:sz w:val="24"/>
          <w:szCs w:val="24"/>
          <w:lang w:val="sv-SE"/>
        </w:rPr>
        <w:t xml:space="preserve">Iam working  as </w:t>
      </w:r>
      <w:r w:rsidRPr="009E264C">
        <w:rPr>
          <w:rFonts w:asciiTheme="majorBidi" w:hAnsiTheme="majorBidi" w:cstheme="majorBidi"/>
          <w:b/>
          <w:bCs/>
          <w:sz w:val="24"/>
          <w:szCs w:val="24"/>
          <w:lang w:val="sv-SE"/>
        </w:rPr>
        <w:t>assistant professor and acting head of nursing department</w:t>
      </w:r>
      <w:r w:rsidRPr="009E264C">
        <w:rPr>
          <w:rFonts w:asciiTheme="majorBidi" w:hAnsiTheme="majorBidi" w:cstheme="majorBidi"/>
          <w:sz w:val="24"/>
          <w:szCs w:val="24"/>
          <w:lang w:val="sv-SE"/>
        </w:rPr>
        <w:t xml:space="preserve"> for both section male and female in nursing college. </w:t>
      </w:r>
      <w:r w:rsidRPr="009E264C">
        <w:rPr>
          <w:rFonts w:asciiTheme="majorBidi" w:hAnsiTheme="majorBidi" w:cstheme="majorBidi"/>
          <w:bCs/>
          <w:sz w:val="24"/>
          <w:szCs w:val="24"/>
          <w:lang w:val="sv-SE"/>
        </w:rPr>
        <w:t xml:space="preserve">Teaching nursing student the following subject, adult health nursing one and two ,critical care  nursing , health assessment, child health nursing, grwoth and development and nursing research </w:t>
      </w:r>
    </w:p>
    <w:p w:rsidR="00B738F7" w:rsidRPr="009E264C" w:rsidRDefault="00B738F7" w:rsidP="00B738F7">
      <w:pPr>
        <w:tabs>
          <w:tab w:val="left" w:pos="1350"/>
        </w:tabs>
        <w:ind w:right="720"/>
        <w:rPr>
          <w:rFonts w:asciiTheme="majorBidi" w:hAnsiTheme="majorBidi" w:cstheme="majorBidi"/>
          <w:sz w:val="24"/>
          <w:szCs w:val="24"/>
          <w:lang w:val="sv-SE"/>
        </w:rPr>
      </w:pPr>
    </w:p>
    <w:p w:rsidR="00B738F7" w:rsidRPr="009E264C" w:rsidRDefault="00B738F7" w:rsidP="00B738F7">
      <w:pPr>
        <w:tabs>
          <w:tab w:val="left" w:pos="1350"/>
        </w:tabs>
        <w:ind w:right="720"/>
        <w:rPr>
          <w:rFonts w:asciiTheme="majorBidi" w:hAnsiTheme="majorBidi" w:cstheme="majorBidi"/>
          <w:b/>
          <w:sz w:val="24"/>
          <w:szCs w:val="24"/>
          <w:lang w:val="sv-SE"/>
        </w:rPr>
      </w:pPr>
      <w:r w:rsidRPr="009E264C">
        <w:rPr>
          <w:rFonts w:asciiTheme="majorBidi" w:hAnsiTheme="majorBidi" w:cstheme="majorBidi"/>
          <w:b/>
          <w:sz w:val="24"/>
          <w:szCs w:val="24"/>
          <w:lang w:val="sv-SE"/>
        </w:rPr>
        <w:lastRenderedPageBreak/>
        <w:t xml:space="preserve">Inaya medical colleges from Augest 2012 to Augest 2018 part time evening time </w:t>
      </w:r>
    </w:p>
    <w:p w:rsidR="00B738F7" w:rsidRPr="009E264C" w:rsidRDefault="00B738F7" w:rsidP="00B738F7">
      <w:pPr>
        <w:tabs>
          <w:tab w:val="left" w:pos="1350"/>
        </w:tabs>
        <w:ind w:right="720"/>
        <w:rPr>
          <w:rFonts w:asciiTheme="majorBidi" w:hAnsiTheme="majorBidi" w:cstheme="majorBidi"/>
          <w:bCs/>
          <w:sz w:val="24"/>
          <w:szCs w:val="24"/>
          <w:lang w:val="sv-SE"/>
        </w:rPr>
      </w:pPr>
      <w:r w:rsidRPr="009E264C">
        <w:rPr>
          <w:rFonts w:asciiTheme="majorBidi" w:hAnsiTheme="majorBidi" w:cstheme="majorBidi"/>
          <w:bCs/>
          <w:sz w:val="24"/>
          <w:szCs w:val="24"/>
          <w:lang w:val="sv-SE"/>
        </w:rPr>
        <w:t xml:space="preserve">Iam working  as assistant professor in nursing college. Teaching nursing student the following subject, adult health nursing one and two ,critical care  nursing , health assessment, child health nursing, grwoth and development and nursing research </w:t>
      </w:r>
    </w:p>
    <w:p w:rsidR="00B738F7" w:rsidRPr="009E264C" w:rsidRDefault="00B738F7" w:rsidP="00B738F7">
      <w:pPr>
        <w:tabs>
          <w:tab w:val="left" w:pos="1350"/>
        </w:tabs>
        <w:ind w:right="720"/>
        <w:rPr>
          <w:rFonts w:asciiTheme="majorBidi" w:hAnsiTheme="majorBidi" w:cstheme="majorBidi"/>
          <w:bCs/>
          <w:sz w:val="24"/>
          <w:szCs w:val="24"/>
          <w:lang w:val="sv-SE"/>
        </w:rPr>
      </w:pPr>
      <w:r w:rsidRPr="009E264C">
        <w:rPr>
          <w:rFonts w:asciiTheme="majorBidi" w:hAnsiTheme="majorBidi" w:cstheme="majorBidi"/>
          <w:bCs/>
          <w:sz w:val="24"/>
          <w:szCs w:val="24"/>
          <w:lang w:val="sv-SE"/>
        </w:rPr>
        <w:t>Inaya medical colleges</w:t>
      </w:r>
    </w:p>
    <w:p w:rsidR="00B738F7" w:rsidRPr="009E264C" w:rsidRDefault="00B738F7" w:rsidP="00B738F7">
      <w:pPr>
        <w:tabs>
          <w:tab w:val="left" w:pos="1350"/>
        </w:tabs>
        <w:ind w:right="720"/>
        <w:rPr>
          <w:rFonts w:asciiTheme="majorBidi" w:hAnsiTheme="majorBidi" w:cstheme="majorBidi"/>
          <w:b/>
          <w:sz w:val="24"/>
          <w:szCs w:val="24"/>
          <w:lang w:val="sv-SE"/>
        </w:rPr>
      </w:pPr>
      <w:r w:rsidRPr="009E264C">
        <w:rPr>
          <w:rFonts w:asciiTheme="majorBidi" w:hAnsiTheme="majorBidi" w:cstheme="majorBidi"/>
          <w:b/>
          <w:sz w:val="24"/>
          <w:szCs w:val="24"/>
          <w:lang w:val="sv-SE"/>
        </w:rPr>
        <w:t xml:space="preserve">•King Saud University, riyadh  [2012 to 2015] </w:t>
      </w:r>
    </w:p>
    <w:p w:rsidR="00B738F7" w:rsidRPr="009E264C" w:rsidRDefault="00B738F7" w:rsidP="00B738F7">
      <w:pPr>
        <w:tabs>
          <w:tab w:val="left" w:pos="1350"/>
        </w:tabs>
        <w:ind w:right="720"/>
        <w:rPr>
          <w:rFonts w:asciiTheme="majorBidi" w:hAnsiTheme="majorBidi" w:cstheme="majorBidi"/>
          <w:bCs/>
          <w:sz w:val="24"/>
          <w:szCs w:val="24"/>
          <w:lang w:val="sv-SE"/>
        </w:rPr>
      </w:pPr>
      <w:r w:rsidRPr="009E264C">
        <w:rPr>
          <w:rFonts w:asciiTheme="majorBidi" w:hAnsiTheme="majorBidi" w:cstheme="majorBidi"/>
          <w:bCs/>
          <w:sz w:val="24"/>
          <w:szCs w:val="24"/>
          <w:lang w:val="sv-SE"/>
        </w:rPr>
        <w:t>Iam working  as nursing lecturer teaching nursing student the following subject</w:t>
      </w:r>
    </w:p>
    <w:p w:rsidR="00B738F7" w:rsidRPr="009E264C" w:rsidRDefault="00B738F7" w:rsidP="00B738F7">
      <w:pPr>
        <w:tabs>
          <w:tab w:val="left" w:pos="1350"/>
        </w:tabs>
        <w:ind w:right="720"/>
        <w:rPr>
          <w:rFonts w:asciiTheme="majorBidi" w:hAnsiTheme="majorBidi" w:cstheme="majorBidi"/>
          <w:bCs/>
          <w:sz w:val="24"/>
          <w:szCs w:val="24"/>
          <w:lang w:val="sv-SE"/>
        </w:rPr>
      </w:pPr>
      <w:r w:rsidRPr="009E264C">
        <w:rPr>
          <w:rFonts w:asciiTheme="majorBidi" w:hAnsiTheme="majorBidi" w:cstheme="majorBidi"/>
          <w:bCs/>
          <w:sz w:val="24"/>
          <w:szCs w:val="24"/>
          <w:lang w:val="sv-SE"/>
        </w:rPr>
        <w:t>Emergency nursing \Critical Care Nursing \Health Assessment / medical surgical nursing \Medical Terminology</w:t>
      </w:r>
    </w:p>
    <w:p w:rsidR="00B738F7" w:rsidRPr="009E264C" w:rsidRDefault="00B738F7" w:rsidP="00B738F7">
      <w:pPr>
        <w:tabs>
          <w:tab w:val="left" w:pos="1350"/>
        </w:tabs>
        <w:ind w:right="720"/>
        <w:rPr>
          <w:rFonts w:asciiTheme="majorBidi" w:hAnsiTheme="majorBidi" w:cstheme="majorBidi"/>
          <w:bCs/>
          <w:sz w:val="24"/>
          <w:szCs w:val="24"/>
          <w:lang w:val="sv-SE"/>
        </w:rPr>
      </w:pPr>
    </w:p>
    <w:p w:rsidR="00B738F7" w:rsidRPr="009E264C" w:rsidRDefault="00B738F7" w:rsidP="00B738F7">
      <w:pPr>
        <w:tabs>
          <w:tab w:val="left" w:pos="1350"/>
        </w:tabs>
        <w:ind w:right="720"/>
        <w:rPr>
          <w:rFonts w:asciiTheme="majorBidi" w:hAnsiTheme="majorBidi" w:cstheme="majorBidi"/>
          <w:b/>
          <w:bCs/>
          <w:sz w:val="24"/>
          <w:szCs w:val="24"/>
          <w:lang w:val="sv-SE"/>
        </w:rPr>
      </w:pPr>
      <w:r w:rsidRPr="009E264C">
        <w:rPr>
          <w:rFonts w:asciiTheme="majorBidi" w:hAnsiTheme="majorBidi" w:cstheme="majorBidi"/>
          <w:b/>
          <w:bCs/>
          <w:sz w:val="24"/>
          <w:szCs w:val="24"/>
          <w:lang w:val="sv-SE"/>
        </w:rPr>
        <w:t xml:space="preserve">•King Saud University, riyadh  [2006 to 2010] </w:t>
      </w:r>
    </w:p>
    <w:p w:rsidR="00B738F7" w:rsidRPr="009E264C" w:rsidRDefault="00B738F7" w:rsidP="00B738F7">
      <w:pPr>
        <w:tabs>
          <w:tab w:val="left" w:pos="1350"/>
        </w:tabs>
        <w:ind w:left="-720" w:right="720" w:firstLine="1260"/>
        <w:rPr>
          <w:rFonts w:asciiTheme="majorBidi" w:hAnsiTheme="majorBidi" w:cstheme="majorBidi"/>
          <w:sz w:val="24"/>
          <w:szCs w:val="24"/>
          <w:lang w:val="sv-SE"/>
        </w:rPr>
      </w:pPr>
      <w:r w:rsidRPr="009E264C">
        <w:rPr>
          <w:rFonts w:asciiTheme="majorBidi" w:hAnsiTheme="majorBidi" w:cstheme="majorBidi"/>
          <w:sz w:val="24"/>
          <w:szCs w:val="24"/>
          <w:lang w:val="sv-SE"/>
        </w:rPr>
        <w:t>Iam working  as nursing lecturer teaching nursing student the following subject</w:t>
      </w:r>
    </w:p>
    <w:p w:rsidR="00B738F7" w:rsidRPr="009E264C" w:rsidRDefault="00B738F7" w:rsidP="00B738F7">
      <w:pPr>
        <w:tabs>
          <w:tab w:val="left" w:pos="1350"/>
        </w:tabs>
        <w:ind w:right="720" w:firstLine="540"/>
        <w:rPr>
          <w:rFonts w:asciiTheme="majorBidi" w:hAnsiTheme="majorBidi" w:cstheme="majorBidi"/>
          <w:sz w:val="24"/>
          <w:szCs w:val="24"/>
          <w:lang w:val="sv-SE"/>
        </w:rPr>
      </w:pPr>
      <w:r w:rsidRPr="009E264C">
        <w:rPr>
          <w:rFonts w:asciiTheme="majorBidi" w:hAnsiTheme="majorBidi" w:cstheme="majorBidi"/>
          <w:sz w:val="24"/>
          <w:szCs w:val="24"/>
          <w:lang w:val="sv-SE"/>
        </w:rPr>
        <w:t>Emergency nursing \Critical Care Nursing \Health Assessment / medical surgical nursing \Medical Terminology</w:t>
      </w:r>
    </w:p>
    <w:p w:rsidR="00B738F7" w:rsidRPr="009E264C" w:rsidRDefault="00B738F7" w:rsidP="00B738F7">
      <w:pPr>
        <w:ind w:left="180" w:right="720" w:hanging="180"/>
        <w:rPr>
          <w:rFonts w:asciiTheme="majorBidi" w:hAnsiTheme="majorBidi" w:cstheme="majorBidi"/>
          <w:sz w:val="24"/>
          <w:szCs w:val="24"/>
          <w:lang w:val="sv-SE"/>
        </w:rPr>
      </w:pPr>
      <w:r w:rsidRPr="009E264C">
        <w:rPr>
          <w:rFonts w:asciiTheme="majorBidi" w:hAnsiTheme="majorBidi" w:cstheme="majorBidi"/>
          <w:b/>
          <w:bCs/>
          <w:sz w:val="24"/>
          <w:szCs w:val="24"/>
          <w:lang w:val="sv-SE"/>
        </w:rPr>
        <w:t>•</w:t>
      </w:r>
      <w:r w:rsidRPr="009E264C">
        <w:rPr>
          <w:rFonts w:asciiTheme="majorBidi" w:hAnsiTheme="majorBidi" w:cstheme="majorBidi"/>
          <w:b/>
          <w:bCs/>
          <w:sz w:val="24"/>
          <w:szCs w:val="24"/>
          <w:lang w:val="sv-SE"/>
        </w:rPr>
        <w:tab/>
        <w:t>King Faisel Specialist Hospital and Research Center Jeddah</w:t>
      </w:r>
      <w:r w:rsidRPr="009E264C">
        <w:rPr>
          <w:rFonts w:asciiTheme="majorBidi" w:hAnsiTheme="majorBidi" w:cstheme="majorBidi"/>
          <w:sz w:val="24"/>
          <w:szCs w:val="24"/>
        </w:rPr>
        <w:t xml:space="preserve"> </w:t>
      </w:r>
      <w:r w:rsidRPr="009E264C">
        <w:rPr>
          <w:rFonts w:asciiTheme="majorBidi" w:hAnsiTheme="majorBidi" w:cstheme="majorBidi"/>
          <w:b/>
          <w:bCs/>
          <w:sz w:val="24"/>
          <w:szCs w:val="24"/>
          <w:lang w:val="sv-SE"/>
        </w:rPr>
        <w:t>JCI and magenet accredited hospital  [2004 to 2006]</w:t>
      </w:r>
    </w:p>
    <w:p w:rsidR="00B738F7" w:rsidRPr="009E264C" w:rsidRDefault="00B738F7" w:rsidP="00B738F7">
      <w:pPr>
        <w:ind w:left="180" w:right="720" w:hanging="180"/>
        <w:rPr>
          <w:rFonts w:asciiTheme="majorBidi" w:hAnsiTheme="majorBidi" w:cstheme="majorBidi"/>
          <w:sz w:val="24"/>
          <w:szCs w:val="24"/>
          <w:lang w:val="sv-SE"/>
        </w:rPr>
      </w:pPr>
      <w:r w:rsidRPr="009E264C">
        <w:rPr>
          <w:rFonts w:asciiTheme="majorBidi" w:hAnsiTheme="majorBidi" w:cstheme="majorBidi"/>
          <w:sz w:val="24"/>
          <w:szCs w:val="24"/>
          <w:lang w:val="sv-SE"/>
        </w:rPr>
        <w:t>I worked in the emergency departmet as SN1 and charge nurse during that time I recertified BCLS, ACLS, PALS provider. This is one of the largest emergency departments in Saudi Arabia,. Duties included supervising staff, devisinfg and implementing rotas and traing staff in various clinical concept.</w:t>
      </w:r>
    </w:p>
    <w:p w:rsidR="00B738F7" w:rsidRPr="009E264C" w:rsidRDefault="00B738F7" w:rsidP="00B738F7">
      <w:pPr>
        <w:ind w:left="180" w:right="720" w:hanging="180"/>
        <w:rPr>
          <w:rFonts w:asciiTheme="majorBidi" w:hAnsiTheme="majorBidi" w:cstheme="majorBidi"/>
          <w:b/>
          <w:bCs/>
          <w:sz w:val="24"/>
          <w:szCs w:val="24"/>
          <w:lang w:val="sv-SE"/>
        </w:rPr>
      </w:pPr>
      <w:r w:rsidRPr="009E264C">
        <w:rPr>
          <w:rFonts w:asciiTheme="majorBidi" w:hAnsiTheme="majorBidi" w:cstheme="majorBidi"/>
          <w:b/>
          <w:bCs/>
          <w:sz w:val="24"/>
          <w:szCs w:val="24"/>
          <w:lang w:val="sv-SE"/>
        </w:rPr>
        <w:t>•</w:t>
      </w:r>
      <w:r w:rsidRPr="009E264C">
        <w:rPr>
          <w:rFonts w:asciiTheme="majorBidi" w:hAnsiTheme="majorBidi" w:cstheme="majorBidi"/>
          <w:b/>
          <w:bCs/>
          <w:sz w:val="24"/>
          <w:szCs w:val="24"/>
          <w:lang w:val="sv-SE"/>
        </w:rPr>
        <w:tab/>
        <w:t>A.D.I-Arab Development Institute, Jeddah Saudi-Arabia [2002 to 2004]</w:t>
      </w:r>
    </w:p>
    <w:p w:rsidR="00B738F7" w:rsidRPr="009E264C" w:rsidRDefault="00B738F7" w:rsidP="00B738F7">
      <w:pPr>
        <w:ind w:left="180" w:right="720" w:hanging="180"/>
        <w:rPr>
          <w:rFonts w:asciiTheme="majorBidi" w:hAnsiTheme="majorBidi" w:cstheme="majorBidi"/>
          <w:sz w:val="24"/>
          <w:szCs w:val="24"/>
          <w:lang w:val="sv-SE"/>
        </w:rPr>
      </w:pPr>
      <w:r w:rsidRPr="009E264C">
        <w:rPr>
          <w:rFonts w:asciiTheme="majorBidi" w:hAnsiTheme="majorBidi" w:cstheme="majorBidi"/>
          <w:sz w:val="24"/>
          <w:szCs w:val="24"/>
          <w:lang w:val="sv-SE"/>
        </w:rPr>
        <w:t xml:space="preserve">In addition to teaching as a nursing lecturer, Iworked as the </w:t>
      </w:r>
      <w:r w:rsidRPr="009E264C">
        <w:rPr>
          <w:rFonts w:asciiTheme="majorBidi" w:hAnsiTheme="majorBidi" w:cstheme="majorBidi"/>
          <w:b/>
          <w:bCs/>
          <w:sz w:val="24"/>
          <w:szCs w:val="24"/>
          <w:lang w:val="sv-SE"/>
        </w:rPr>
        <w:t>Academic dircertor</w:t>
      </w:r>
      <w:r w:rsidRPr="009E264C">
        <w:rPr>
          <w:rFonts w:asciiTheme="majorBidi" w:hAnsiTheme="majorBidi" w:cstheme="majorBidi"/>
          <w:sz w:val="24"/>
          <w:szCs w:val="24"/>
          <w:lang w:val="sv-SE"/>
        </w:rPr>
        <w:t>, for the male &amp; female section. Responsibilities include planning, organizing, directing and controlling both the staff and students. Liaising with Hospitals and other medical institutions in order for us to keep up with current developments in the field of nursing and also to ensure the best level of training for our students.</w:t>
      </w:r>
    </w:p>
    <w:p w:rsidR="00B738F7" w:rsidRPr="009E264C" w:rsidRDefault="00B738F7" w:rsidP="00B738F7">
      <w:pPr>
        <w:ind w:left="180" w:right="720" w:hanging="180"/>
        <w:rPr>
          <w:rFonts w:asciiTheme="majorBidi" w:hAnsiTheme="majorBidi" w:cstheme="majorBidi"/>
          <w:b/>
          <w:bCs/>
          <w:sz w:val="24"/>
          <w:szCs w:val="24"/>
          <w:lang w:val="sv-SE"/>
        </w:rPr>
      </w:pPr>
    </w:p>
    <w:p w:rsidR="00B738F7" w:rsidRPr="009E264C" w:rsidRDefault="00B738F7" w:rsidP="00B738F7">
      <w:pPr>
        <w:ind w:left="180" w:right="720" w:hanging="180"/>
        <w:rPr>
          <w:rFonts w:asciiTheme="majorBidi" w:hAnsiTheme="majorBidi" w:cstheme="majorBidi"/>
          <w:b/>
          <w:bCs/>
          <w:sz w:val="24"/>
          <w:szCs w:val="24"/>
          <w:lang w:val="sv-SE"/>
        </w:rPr>
      </w:pPr>
      <w:r w:rsidRPr="009E264C">
        <w:rPr>
          <w:rFonts w:asciiTheme="majorBidi" w:hAnsiTheme="majorBidi" w:cstheme="majorBidi"/>
          <w:b/>
          <w:bCs/>
          <w:sz w:val="24"/>
          <w:szCs w:val="24"/>
          <w:lang w:val="sv-SE"/>
        </w:rPr>
        <w:t>•</w:t>
      </w:r>
      <w:r w:rsidRPr="009E264C">
        <w:rPr>
          <w:rFonts w:asciiTheme="majorBidi" w:hAnsiTheme="majorBidi" w:cstheme="majorBidi"/>
          <w:b/>
          <w:bCs/>
          <w:sz w:val="24"/>
          <w:szCs w:val="24"/>
          <w:lang w:val="sv-SE"/>
        </w:rPr>
        <w:tab/>
        <w:t>Al Essra Hospital, Jordon [2001-02]</w:t>
      </w:r>
    </w:p>
    <w:p w:rsidR="00B738F7" w:rsidRPr="009E264C" w:rsidRDefault="00B738F7" w:rsidP="00B738F7">
      <w:pPr>
        <w:ind w:left="180" w:right="720" w:hanging="180"/>
        <w:rPr>
          <w:rFonts w:asciiTheme="majorBidi" w:hAnsiTheme="majorBidi" w:cstheme="majorBidi"/>
          <w:sz w:val="24"/>
          <w:szCs w:val="24"/>
          <w:lang w:val="sv-SE"/>
        </w:rPr>
      </w:pPr>
      <w:r w:rsidRPr="009E264C">
        <w:rPr>
          <w:rFonts w:asciiTheme="majorBidi" w:hAnsiTheme="majorBidi" w:cstheme="majorBidi"/>
          <w:sz w:val="24"/>
          <w:szCs w:val="24"/>
          <w:lang w:val="sv-SE"/>
        </w:rPr>
        <w:t xml:space="preserve">I worked as a nursing supervisor in the emergency department providing treatment for a wide range of patients. This is one of the largest emergency departments in Jordan. </w:t>
      </w:r>
    </w:p>
    <w:p w:rsidR="00B738F7" w:rsidRPr="009E264C" w:rsidRDefault="00B738F7" w:rsidP="00B738F7">
      <w:pPr>
        <w:ind w:left="180" w:right="720" w:hanging="180"/>
        <w:rPr>
          <w:rFonts w:asciiTheme="majorBidi" w:hAnsiTheme="majorBidi" w:cstheme="majorBidi"/>
          <w:sz w:val="24"/>
          <w:szCs w:val="24"/>
          <w:lang w:val="sv-SE"/>
        </w:rPr>
      </w:pPr>
    </w:p>
    <w:p w:rsidR="00B738F7" w:rsidRPr="009E264C" w:rsidRDefault="00B738F7" w:rsidP="00B738F7">
      <w:pPr>
        <w:ind w:left="180" w:right="720" w:hanging="180"/>
        <w:rPr>
          <w:rFonts w:asciiTheme="majorBidi" w:hAnsiTheme="majorBidi" w:cstheme="majorBidi"/>
          <w:b/>
          <w:bCs/>
          <w:sz w:val="24"/>
          <w:szCs w:val="24"/>
          <w:lang w:val="sv-SE"/>
        </w:rPr>
      </w:pPr>
    </w:p>
    <w:p w:rsidR="00B738F7" w:rsidRPr="009E264C" w:rsidRDefault="00B738F7" w:rsidP="00B738F7">
      <w:pPr>
        <w:ind w:left="180" w:right="720" w:hanging="180"/>
        <w:rPr>
          <w:rFonts w:asciiTheme="majorBidi" w:hAnsiTheme="majorBidi" w:cstheme="majorBidi"/>
          <w:b/>
          <w:bCs/>
          <w:sz w:val="24"/>
          <w:szCs w:val="24"/>
          <w:lang w:val="sv-SE"/>
        </w:rPr>
      </w:pPr>
      <w:r w:rsidRPr="009E264C">
        <w:rPr>
          <w:rFonts w:asciiTheme="majorBidi" w:hAnsiTheme="majorBidi" w:cstheme="majorBidi"/>
          <w:b/>
          <w:bCs/>
          <w:sz w:val="24"/>
          <w:szCs w:val="24"/>
          <w:lang w:val="sv-SE"/>
        </w:rPr>
        <w:t>•</w:t>
      </w:r>
      <w:r w:rsidRPr="009E264C">
        <w:rPr>
          <w:rFonts w:asciiTheme="majorBidi" w:hAnsiTheme="majorBidi" w:cstheme="majorBidi"/>
          <w:b/>
          <w:bCs/>
          <w:sz w:val="24"/>
          <w:szCs w:val="24"/>
          <w:lang w:val="sv-SE"/>
        </w:rPr>
        <w:tab/>
        <w:t>Jordan Hospiatal, Jordan [2000-01]</w:t>
      </w:r>
    </w:p>
    <w:p w:rsidR="00B738F7" w:rsidRPr="009E264C" w:rsidRDefault="00B738F7" w:rsidP="00B738F7">
      <w:pPr>
        <w:ind w:left="180" w:right="720" w:hanging="180"/>
        <w:rPr>
          <w:rFonts w:asciiTheme="majorBidi" w:hAnsiTheme="majorBidi" w:cstheme="majorBidi"/>
          <w:sz w:val="24"/>
          <w:szCs w:val="24"/>
          <w:lang w:val="sv-SE"/>
        </w:rPr>
      </w:pPr>
      <w:r w:rsidRPr="009E264C">
        <w:rPr>
          <w:rFonts w:asciiTheme="majorBidi" w:hAnsiTheme="majorBidi" w:cstheme="majorBidi"/>
          <w:sz w:val="24"/>
          <w:szCs w:val="24"/>
          <w:lang w:val="sv-SE"/>
        </w:rPr>
        <w:t>Worked as a nurse in the intensive care unit of this hospital. Here I worked with, and was exposed to various medical cases such as, post open heart surgery and post kidney transplant .</w:t>
      </w:r>
    </w:p>
    <w:p w:rsidR="00B738F7" w:rsidRPr="009E264C" w:rsidRDefault="00B738F7" w:rsidP="00B738F7">
      <w:pPr>
        <w:ind w:left="180" w:right="720" w:hanging="180"/>
        <w:rPr>
          <w:rFonts w:asciiTheme="majorBidi" w:hAnsiTheme="majorBidi" w:cstheme="majorBidi"/>
          <w:b/>
          <w:bCs/>
          <w:sz w:val="24"/>
          <w:szCs w:val="24"/>
          <w:lang w:val="sv-SE"/>
        </w:rPr>
      </w:pPr>
    </w:p>
    <w:p w:rsidR="00B738F7" w:rsidRPr="009E264C" w:rsidRDefault="00B738F7" w:rsidP="00B738F7">
      <w:pPr>
        <w:ind w:left="180" w:right="720" w:hanging="180"/>
        <w:rPr>
          <w:rFonts w:asciiTheme="majorBidi" w:hAnsiTheme="majorBidi" w:cstheme="majorBidi"/>
          <w:b/>
          <w:bCs/>
          <w:sz w:val="24"/>
          <w:szCs w:val="24"/>
          <w:lang w:val="sv-SE"/>
        </w:rPr>
      </w:pPr>
      <w:r w:rsidRPr="009E264C">
        <w:rPr>
          <w:rFonts w:asciiTheme="majorBidi" w:hAnsiTheme="majorBidi" w:cstheme="majorBidi"/>
          <w:b/>
          <w:bCs/>
          <w:sz w:val="24"/>
          <w:szCs w:val="24"/>
          <w:lang w:val="sv-SE"/>
        </w:rPr>
        <w:t>•</w:t>
      </w:r>
      <w:r w:rsidRPr="009E264C">
        <w:rPr>
          <w:rFonts w:asciiTheme="majorBidi" w:hAnsiTheme="majorBidi" w:cstheme="majorBidi"/>
          <w:b/>
          <w:bCs/>
          <w:sz w:val="24"/>
          <w:szCs w:val="24"/>
          <w:lang w:val="sv-SE"/>
        </w:rPr>
        <w:tab/>
        <w:t>Rafeedia Hospital, West Bank[1998-00]</w:t>
      </w:r>
    </w:p>
    <w:p w:rsidR="00B738F7" w:rsidRPr="009E264C" w:rsidRDefault="00B738F7" w:rsidP="00B738F7">
      <w:pPr>
        <w:ind w:left="180" w:right="720" w:hanging="180"/>
        <w:rPr>
          <w:rFonts w:asciiTheme="majorBidi" w:hAnsiTheme="majorBidi" w:cstheme="majorBidi"/>
          <w:sz w:val="24"/>
          <w:szCs w:val="24"/>
          <w:lang w:val="sv-SE"/>
        </w:rPr>
      </w:pPr>
      <w:r w:rsidRPr="009E264C">
        <w:rPr>
          <w:rFonts w:asciiTheme="majorBidi" w:hAnsiTheme="majorBidi" w:cstheme="majorBidi"/>
          <w:sz w:val="24"/>
          <w:szCs w:val="24"/>
          <w:lang w:val="sv-SE"/>
        </w:rPr>
        <w:t xml:space="preserve">Here I worked as a nurse in the emergency department of this state-funded hospital. Duties included working various shifts and working closely with the supervisior in order to ensure the smooth running of the department. </w:t>
      </w:r>
    </w:p>
    <w:p w:rsidR="00B738F7" w:rsidRPr="009E264C" w:rsidRDefault="00B738F7" w:rsidP="00B738F7">
      <w:pPr>
        <w:ind w:left="180" w:right="720" w:hanging="180"/>
        <w:rPr>
          <w:rFonts w:asciiTheme="majorBidi" w:hAnsiTheme="majorBidi" w:cstheme="majorBidi"/>
          <w:b/>
          <w:bCs/>
          <w:sz w:val="24"/>
          <w:szCs w:val="24"/>
          <w:lang w:val="sv-SE"/>
        </w:rPr>
      </w:pPr>
    </w:p>
    <w:p w:rsidR="00B738F7" w:rsidRPr="009E264C" w:rsidRDefault="00B738F7" w:rsidP="00B738F7">
      <w:pPr>
        <w:ind w:left="180" w:right="720" w:hanging="180"/>
        <w:rPr>
          <w:rFonts w:asciiTheme="majorBidi" w:hAnsiTheme="majorBidi" w:cstheme="majorBidi"/>
          <w:b/>
          <w:bCs/>
          <w:sz w:val="24"/>
          <w:szCs w:val="24"/>
          <w:lang w:val="sv-SE"/>
        </w:rPr>
      </w:pPr>
      <w:r w:rsidRPr="009E264C">
        <w:rPr>
          <w:rFonts w:asciiTheme="majorBidi" w:hAnsiTheme="majorBidi" w:cstheme="majorBidi"/>
          <w:b/>
          <w:bCs/>
          <w:sz w:val="24"/>
          <w:szCs w:val="24"/>
          <w:lang w:val="sv-SE"/>
        </w:rPr>
        <w:t>•</w:t>
      </w:r>
      <w:r w:rsidRPr="009E264C">
        <w:rPr>
          <w:rFonts w:asciiTheme="majorBidi" w:hAnsiTheme="majorBidi" w:cstheme="majorBidi"/>
          <w:b/>
          <w:bCs/>
          <w:sz w:val="24"/>
          <w:szCs w:val="24"/>
          <w:lang w:val="sv-SE"/>
        </w:rPr>
        <w:tab/>
        <w:t>Ittihad Hospial, West Bank[1998-00]</w:t>
      </w:r>
    </w:p>
    <w:p w:rsidR="00B738F7" w:rsidRPr="009E264C" w:rsidRDefault="00B738F7" w:rsidP="00B738F7">
      <w:pPr>
        <w:ind w:left="180" w:right="720" w:hanging="180"/>
        <w:rPr>
          <w:rFonts w:asciiTheme="majorBidi" w:hAnsiTheme="majorBidi" w:cstheme="majorBidi"/>
          <w:sz w:val="24"/>
          <w:szCs w:val="24"/>
          <w:lang w:val="sv-SE"/>
        </w:rPr>
      </w:pPr>
      <w:r w:rsidRPr="009E264C">
        <w:rPr>
          <w:rFonts w:asciiTheme="majorBidi" w:hAnsiTheme="majorBidi" w:cstheme="majorBidi"/>
          <w:sz w:val="24"/>
          <w:szCs w:val="24"/>
          <w:lang w:val="sv-SE"/>
        </w:rPr>
        <w:lastRenderedPageBreak/>
        <w:t xml:space="preserve">Worked  as a nurse in the intensive care unit   of this hospital. I also worked in the medical and surgical units, with gave me greater exposure to different fields of nursing, although most of my work was carried out in the emergency department. </w:t>
      </w:r>
    </w:p>
    <w:p w:rsidR="00B738F7" w:rsidRPr="009E264C" w:rsidRDefault="00B738F7" w:rsidP="00B738F7">
      <w:pPr>
        <w:pStyle w:val="Heading4"/>
        <w:pBdr>
          <w:bottom w:val="single" w:sz="4" w:space="1" w:color="auto"/>
        </w:pBdr>
        <w:ind w:left="180" w:hanging="180"/>
        <w:rPr>
          <w:rFonts w:asciiTheme="majorBidi" w:hAnsiTheme="majorBidi" w:cstheme="majorBidi"/>
          <w:sz w:val="24"/>
          <w:szCs w:val="24"/>
        </w:rPr>
      </w:pPr>
    </w:p>
    <w:p w:rsidR="00B738F7" w:rsidRPr="009E264C" w:rsidRDefault="00B738F7" w:rsidP="00B738F7">
      <w:pPr>
        <w:pStyle w:val="Heading4"/>
        <w:pBdr>
          <w:bottom w:val="single" w:sz="4" w:space="1" w:color="auto"/>
        </w:pBdr>
        <w:rPr>
          <w:rFonts w:asciiTheme="majorBidi" w:hAnsiTheme="majorBidi" w:cstheme="majorBidi"/>
          <w:sz w:val="24"/>
          <w:szCs w:val="24"/>
        </w:rPr>
      </w:pPr>
    </w:p>
    <w:p w:rsidR="00605A7E" w:rsidRPr="00B738F7" w:rsidRDefault="00605A7E" w:rsidP="005A4248">
      <w:pPr>
        <w:tabs>
          <w:tab w:val="left" w:pos="1440"/>
          <w:tab w:val="right" w:pos="6480"/>
        </w:tabs>
        <w:ind w:right="720"/>
        <w:rPr>
          <w:rFonts w:asciiTheme="majorBidi" w:hAnsiTheme="majorBidi" w:cstheme="majorBidi"/>
          <w:bCs/>
          <w:iCs/>
          <w:sz w:val="24"/>
          <w:szCs w:val="24"/>
          <w:lang w:val="sv-SE"/>
        </w:rPr>
      </w:pPr>
    </w:p>
    <w:p w:rsidR="00652FD4" w:rsidRPr="009E264C" w:rsidRDefault="00652FD4" w:rsidP="00F50FFE">
      <w:pPr>
        <w:pStyle w:val="Heading3"/>
        <w:pBdr>
          <w:bottom w:val="single" w:sz="4" w:space="1" w:color="auto"/>
        </w:pBdr>
        <w:spacing w:before="0" w:after="0"/>
        <w:rPr>
          <w:rFonts w:asciiTheme="majorBidi" w:hAnsiTheme="majorBidi" w:cstheme="majorBidi"/>
          <w:sz w:val="24"/>
          <w:szCs w:val="24"/>
          <w:lang w:val="sv-SE"/>
        </w:rPr>
      </w:pPr>
      <w:r w:rsidRPr="009E264C">
        <w:rPr>
          <w:rFonts w:asciiTheme="majorBidi" w:hAnsiTheme="majorBidi" w:cstheme="majorBidi"/>
          <w:sz w:val="24"/>
          <w:szCs w:val="24"/>
          <w:lang w:val="sv-SE"/>
        </w:rPr>
        <w:t>Publication</w:t>
      </w:r>
    </w:p>
    <w:p w:rsidR="00645C9B" w:rsidRPr="009E264C" w:rsidRDefault="00645C9B" w:rsidP="00DE35A3">
      <w:pPr>
        <w:rPr>
          <w:rFonts w:asciiTheme="majorBidi" w:hAnsiTheme="majorBidi" w:cstheme="majorBidi"/>
          <w:sz w:val="24"/>
          <w:szCs w:val="24"/>
          <w:lang w:val="sv-SE"/>
        </w:rPr>
      </w:pPr>
    </w:p>
    <w:p w:rsidR="00645C9B" w:rsidRPr="009E264C" w:rsidRDefault="00645C9B" w:rsidP="00DE35A3">
      <w:pPr>
        <w:rPr>
          <w:rFonts w:asciiTheme="majorBidi" w:hAnsiTheme="majorBidi" w:cstheme="majorBidi"/>
          <w:sz w:val="24"/>
          <w:szCs w:val="24"/>
          <w:lang w:val="sv-SE"/>
        </w:rPr>
      </w:pPr>
    </w:p>
    <w:p w:rsidR="00E76A93" w:rsidRDefault="00E76A93" w:rsidP="00E76A93">
      <w:pPr>
        <w:pStyle w:val="ListParagraph"/>
        <w:numPr>
          <w:ilvl w:val="0"/>
          <w:numId w:val="11"/>
        </w:numPr>
        <w:rPr>
          <w:rFonts w:asciiTheme="majorBidi" w:hAnsiTheme="majorBidi" w:cstheme="majorBidi"/>
          <w:sz w:val="24"/>
          <w:szCs w:val="24"/>
        </w:rPr>
      </w:pPr>
      <w:proofErr w:type="spellStart"/>
      <w:r w:rsidRPr="00E76A93">
        <w:rPr>
          <w:rFonts w:asciiTheme="majorBidi" w:hAnsiTheme="majorBidi" w:cstheme="majorBidi"/>
          <w:sz w:val="24"/>
          <w:szCs w:val="24"/>
        </w:rPr>
        <w:t>Hamdan</w:t>
      </w:r>
      <w:proofErr w:type="spellEnd"/>
      <w:r w:rsidRPr="00E76A93">
        <w:rPr>
          <w:rFonts w:asciiTheme="majorBidi" w:hAnsiTheme="majorBidi" w:cstheme="majorBidi"/>
          <w:sz w:val="24"/>
          <w:szCs w:val="24"/>
        </w:rPr>
        <w:t xml:space="preserve">-Mansour, A. M., </w:t>
      </w:r>
      <w:proofErr w:type="spellStart"/>
      <w:r w:rsidRPr="00E76A93">
        <w:rPr>
          <w:rFonts w:asciiTheme="majorBidi" w:hAnsiTheme="majorBidi" w:cstheme="majorBidi"/>
          <w:sz w:val="24"/>
          <w:szCs w:val="24"/>
        </w:rPr>
        <w:t>Thultheen</w:t>
      </w:r>
      <w:proofErr w:type="spellEnd"/>
      <w:r w:rsidRPr="00E76A93">
        <w:rPr>
          <w:rFonts w:asciiTheme="majorBidi" w:hAnsiTheme="majorBidi" w:cstheme="majorBidi"/>
          <w:sz w:val="24"/>
          <w:szCs w:val="24"/>
        </w:rPr>
        <w:t xml:space="preserve">, I. N., </w:t>
      </w:r>
      <w:proofErr w:type="spellStart"/>
      <w:r w:rsidRPr="00E76A93">
        <w:rPr>
          <w:rFonts w:asciiTheme="majorBidi" w:hAnsiTheme="majorBidi" w:cstheme="majorBidi"/>
          <w:sz w:val="24"/>
          <w:szCs w:val="24"/>
        </w:rPr>
        <w:t>Alduraidi</w:t>
      </w:r>
      <w:proofErr w:type="spellEnd"/>
      <w:r w:rsidRPr="00E76A93">
        <w:rPr>
          <w:rFonts w:asciiTheme="majorBidi" w:hAnsiTheme="majorBidi" w:cstheme="majorBidi"/>
          <w:sz w:val="24"/>
          <w:szCs w:val="24"/>
        </w:rPr>
        <w:t xml:space="preserve">, H., </w:t>
      </w:r>
      <w:proofErr w:type="spellStart"/>
      <w:r w:rsidRPr="00E76A93">
        <w:rPr>
          <w:rFonts w:asciiTheme="majorBidi" w:hAnsiTheme="majorBidi" w:cstheme="majorBidi"/>
          <w:sz w:val="24"/>
          <w:szCs w:val="24"/>
        </w:rPr>
        <w:t>Hamaideh</w:t>
      </w:r>
      <w:proofErr w:type="spellEnd"/>
      <w:r w:rsidRPr="00E76A93">
        <w:rPr>
          <w:rFonts w:asciiTheme="majorBidi" w:hAnsiTheme="majorBidi" w:cstheme="majorBidi"/>
          <w:sz w:val="24"/>
          <w:szCs w:val="24"/>
        </w:rPr>
        <w:t xml:space="preserve">, S. H., </w:t>
      </w:r>
      <w:proofErr w:type="spellStart"/>
      <w:r w:rsidRPr="00E76A93">
        <w:rPr>
          <w:rFonts w:asciiTheme="majorBidi" w:hAnsiTheme="majorBidi" w:cstheme="majorBidi"/>
          <w:sz w:val="24"/>
          <w:szCs w:val="24"/>
        </w:rPr>
        <w:t>BaniHani</w:t>
      </w:r>
      <w:proofErr w:type="spellEnd"/>
      <w:r w:rsidRPr="00E76A93">
        <w:rPr>
          <w:rFonts w:asciiTheme="majorBidi" w:hAnsiTheme="majorBidi" w:cstheme="majorBidi"/>
          <w:sz w:val="24"/>
          <w:szCs w:val="24"/>
        </w:rPr>
        <w:t xml:space="preserve">, M., &amp; </w:t>
      </w:r>
      <w:proofErr w:type="spellStart"/>
      <w:r w:rsidRPr="00E76A93">
        <w:rPr>
          <w:rFonts w:asciiTheme="majorBidi" w:hAnsiTheme="majorBidi" w:cstheme="majorBidi"/>
          <w:sz w:val="24"/>
          <w:szCs w:val="24"/>
        </w:rPr>
        <w:t>Hamdan</w:t>
      </w:r>
      <w:proofErr w:type="spellEnd"/>
      <w:r w:rsidRPr="00E76A93">
        <w:rPr>
          <w:rFonts w:asciiTheme="majorBidi" w:hAnsiTheme="majorBidi" w:cstheme="majorBidi"/>
          <w:sz w:val="24"/>
          <w:szCs w:val="24"/>
        </w:rPr>
        <w:t xml:space="preserve">-Mansour, R. A. </w:t>
      </w:r>
      <w:r w:rsidRPr="00C31DB7">
        <w:rPr>
          <w:rFonts w:asciiTheme="majorBidi" w:hAnsiTheme="majorBidi" w:cstheme="majorBidi"/>
          <w:b/>
          <w:bCs/>
          <w:sz w:val="24"/>
          <w:szCs w:val="24"/>
        </w:rPr>
        <w:t>(2022)</w:t>
      </w:r>
      <w:r w:rsidRPr="00E76A93">
        <w:rPr>
          <w:rFonts w:asciiTheme="majorBidi" w:hAnsiTheme="majorBidi" w:cstheme="majorBidi"/>
          <w:sz w:val="24"/>
          <w:szCs w:val="24"/>
        </w:rPr>
        <w:t xml:space="preserve"> Relationship among depression, psychological distress, and sleep disturbances among older persons with Chronic illness. Aging Medicine and Healthcare, 13(3), 125-131. </w:t>
      </w:r>
      <w:hyperlink r:id="rId9" w:history="1">
        <w:r w:rsidRPr="00CD1DF6">
          <w:rPr>
            <w:rStyle w:val="Hyperlink"/>
            <w:rFonts w:asciiTheme="majorBidi" w:hAnsiTheme="majorBidi" w:cstheme="majorBidi"/>
            <w:sz w:val="24"/>
            <w:szCs w:val="24"/>
          </w:rPr>
          <w:t>https://doi.org/10.33879/amh.133.2021.10104</w:t>
        </w:r>
      </w:hyperlink>
    </w:p>
    <w:p w:rsidR="00254257" w:rsidRDefault="00254257" w:rsidP="00E76A93">
      <w:pPr>
        <w:pStyle w:val="ListParagraph"/>
        <w:numPr>
          <w:ilvl w:val="0"/>
          <w:numId w:val="11"/>
        </w:numPr>
        <w:rPr>
          <w:rFonts w:asciiTheme="majorBidi" w:hAnsiTheme="majorBidi" w:cstheme="majorBidi"/>
          <w:sz w:val="24"/>
          <w:szCs w:val="24"/>
        </w:rPr>
      </w:pPr>
      <w:proofErr w:type="spellStart"/>
      <w:r w:rsidRPr="00254257">
        <w:rPr>
          <w:rFonts w:asciiTheme="majorBidi" w:hAnsiTheme="majorBidi" w:cstheme="majorBidi"/>
          <w:sz w:val="24"/>
          <w:szCs w:val="24"/>
        </w:rPr>
        <w:t>Toqan</w:t>
      </w:r>
      <w:proofErr w:type="spellEnd"/>
      <w:r w:rsidRPr="00254257">
        <w:rPr>
          <w:rFonts w:asciiTheme="majorBidi" w:hAnsiTheme="majorBidi" w:cstheme="majorBidi"/>
          <w:sz w:val="24"/>
          <w:szCs w:val="24"/>
        </w:rPr>
        <w:t xml:space="preserve">, D., </w:t>
      </w:r>
      <w:proofErr w:type="spellStart"/>
      <w:r w:rsidRPr="00254257">
        <w:rPr>
          <w:rFonts w:asciiTheme="majorBidi" w:hAnsiTheme="majorBidi" w:cstheme="majorBidi"/>
          <w:sz w:val="24"/>
          <w:szCs w:val="24"/>
        </w:rPr>
        <w:t>Ayed</w:t>
      </w:r>
      <w:proofErr w:type="spellEnd"/>
      <w:r w:rsidRPr="00254257">
        <w:rPr>
          <w:rFonts w:asciiTheme="majorBidi" w:hAnsiTheme="majorBidi" w:cstheme="majorBidi"/>
          <w:sz w:val="24"/>
          <w:szCs w:val="24"/>
        </w:rPr>
        <w:t xml:space="preserve">, A., </w:t>
      </w:r>
      <w:proofErr w:type="spellStart"/>
      <w:r w:rsidRPr="00254257">
        <w:rPr>
          <w:rFonts w:asciiTheme="majorBidi" w:hAnsiTheme="majorBidi" w:cstheme="majorBidi"/>
          <w:sz w:val="24"/>
          <w:szCs w:val="24"/>
        </w:rPr>
        <w:t>Joudallah</w:t>
      </w:r>
      <w:proofErr w:type="spellEnd"/>
      <w:r w:rsidRPr="00254257">
        <w:rPr>
          <w:rFonts w:asciiTheme="majorBidi" w:hAnsiTheme="majorBidi" w:cstheme="majorBidi"/>
          <w:sz w:val="24"/>
          <w:szCs w:val="24"/>
        </w:rPr>
        <w:t xml:space="preserve">, H., </w:t>
      </w:r>
      <w:proofErr w:type="spellStart"/>
      <w:r w:rsidRPr="00254257">
        <w:rPr>
          <w:rFonts w:asciiTheme="majorBidi" w:hAnsiTheme="majorBidi" w:cstheme="majorBidi"/>
          <w:sz w:val="24"/>
          <w:szCs w:val="24"/>
        </w:rPr>
        <w:t>Amoudi</w:t>
      </w:r>
      <w:proofErr w:type="spellEnd"/>
      <w:r w:rsidRPr="00254257">
        <w:rPr>
          <w:rFonts w:asciiTheme="majorBidi" w:hAnsiTheme="majorBidi" w:cstheme="majorBidi"/>
          <w:sz w:val="24"/>
          <w:szCs w:val="24"/>
        </w:rPr>
        <w:t xml:space="preserve">, M., </w:t>
      </w:r>
      <w:proofErr w:type="spellStart"/>
      <w:r w:rsidRPr="00254257">
        <w:rPr>
          <w:rFonts w:asciiTheme="majorBidi" w:hAnsiTheme="majorBidi" w:cstheme="majorBidi"/>
          <w:sz w:val="24"/>
          <w:szCs w:val="24"/>
        </w:rPr>
        <w:t>Malak</w:t>
      </w:r>
      <w:proofErr w:type="spellEnd"/>
      <w:r w:rsidRPr="00254257">
        <w:rPr>
          <w:rFonts w:asciiTheme="majorBidi" w:hAnsiTheme="majorBidi" w:cstheme="majorBidi"/>
          <w:sz w:val="24"/>
          <w:szCs w:val="24"/>
        </w:rPr>
        <w:t xml:space="preserve">, M. Z., </w:t>
      </w:r>
      <w:proofErr w:type="spellStart"/>
      <w:r w:rsidRPr="00254257">
        <w:rPr>
          <w:rFonts w:asciiTheme="majorBidi" w:hAnsiTheme="majorBidi" w:cstheme="majorBidi"/>
          <w:sz w:val="24"/>
          <w:szCs w:val="24"/>
        </w:rPr>
        <w:t>Thultheen</w:t>
      </w:r>
      <w:proofErr w:type="spellEnd"/>
      <w:r w:rsidRPr="00254257">
        <w:rPr>
          <w:rFonts w:asciiTheme="majorBidi" w:hAnsiTheme="majorBidi" w:cstheme="majorBidi"/>
          <w:sz w:val="24"/>
          <w:szCs w:val="24"/>
        </w:rPr>
        <w:t xml:space="preserve">, I., &amp; </w:t>
      </w:r>
      <w:proofErr w:type="spellStart"/>
      <w:r w:rsidRPr="00254257">
        <w:rPr>
          <w:rFonts w:asciiTheme="majorBidi" w:hAnsiTheme="majorBidi" w:cstheme="majorBidi"/>
          <w:sz w:val="24"/>
          <w:szCs w:val="24"/>
        </w:rPr>
        <w:t>Batran</w:t>
      </w:r>
      <w:proofErr w:type="spellEnd"/>
      <w:r w:rsidRPr="00254257">
        <w:rPr>
          <w:rFonts w:asciiTheme="majorBidi" w:hAnsiTheme="majorBidi" w:cstheme="majorBidi"/>
          <w:sz w:val="24"/>
          <w:szCs w:val="24"/>
        </w:rPr>
        <w:t xml:space="preserve">, A. </w:t>
      </w:r>
      <w:r w:rsidRPr="00C31DB7">
        <w:rPr>
          <w:rFonts w:asciiTheme="majorBidi" w:hAnsiTheme="majorBidi" w:cstheme="majorBidi"/>
          <w:b/>
          <w:bCs/>
          <w:sz w:val="24"/>
          <w:szCs w:val="24"/>
        </w:rPr>
        <w:t>(2022).</w:t>
      </w:r>
      <w:r w:rsidRPr="00254257">
        <w:rPr>
          <w:rFonts w:asciiTheme="majorBidi" w:hAnsiTheme="majorBidi" w:cstheme="majorBidi"/>
          <w:sz w:val="24"/>
          <w:szCs w:val="24"/>
        </w:rPr>
        <w:t xml:space="preserve"> Effect of Progressive Muscle Relaxation Exercise on Anxiety Reduction </w:t>
      </w:r>
      <w:proofErr w:type="gramStart"/>
      <w:r w:rsidRPr="00254257">
        <w:rPr>
          <w:rFonts w:asciiTheme="majorBidi" w:hAnsiTheme="majorBidi" w:cstheme="majorBidi"/>
          <w:sz w:val="24"/>
          <w:szCs w:val="24"/>
        </w:rPr>
        <w:t>Among</w:t>
      </w:r>
      <w:proofErr w:type="gramEnd"/>
      <w:r w:rsidRPr="00254257">
        <w:rPr>
          <w:rFonts w:asciiTheme="majorBidi" w:hAnsiTheme="majorBidi" w:cstheme="majorBidi"/>
          <w:sz w:val="24"/>
          <w:szCs w:val="24"/>
        </w:rPr>
        <w:t xml:space="preserve"> Nursing Students During Their Initial Clinical Training: A Quasi-Experimental Study. INQUIRY: The Journal of Health Care Organization, Provision, and Financing, 59, 00469580221097425.</w:t>
      </w:r>
    </w:p>
    <w:p w:rsidR="00C76052" w:rsidRDefault="00C76052" w:rsidP="00254257">
      <w:pPr>
        <w:pStyle w:val="ListParagraph"/>
        <w:numPr>
          <w:ilvl w:val="0"/>
          <w:numId w:val="11"/>
        </w:numPr>
        <w:rPr>
          <w:rFonts w:asciiTheme="majorBidi" w:hAnsiTheme="majorBidi" w:cstheme="majorBidi"/>
          <w:sz w:val="24"/>
          <w:szCs w:val="24"/>
        </w:rPr>
      </w:pPr>
      <w:r w:rsidRPr="00C76052">
        <w:rPr>
          <w:rFonts w:asciiTheme="majorBidi" w:hAnsiTheme="majorBidi" w:cstheme="majorBidi"/>
          <w:sz w:val="24"/>
          <w:szCs w:val="24"/>
        </w:rPr>
        <w:t>"</w:t>
      </w:r>
      <w:proofErr w:type="spellStart"/>
      <w:r w:rsidR="00254257" w:rsidRPr="00254257">
        <w:rPr>
          <w:rFonts w:asciiTheme="majorBidi" w:hAnsiTheme="majorBidi" w:cstheme="majorBidi"/>
          <w:sz w:val="24"/>
          <w:szCs w:val="24"/>
        </w:rPr>
        <w:t>Ayed</w:t>
      </w:r>
      <w:proofErr w:type="spellEnd"/>
      <w:r w:rsidR="00254257" w:rsidRPr="00254257">
        <w:rPr>
          <w:rFonts w:asciiTheme="majorBidi" w:hAnsiTheme="majorBidi" w:cstheme="majorBidi"/>
          <w:sz w:val="24"/>
          <w:szCs w:val="24"/>
        </w:rPr>
        <w:t xml:space="preserve"> A, </w:t>
      </w:r>
      <w:proofErr w:type="spellStart"/>
      <w:r w:rsidR="00254257" w:rsidRPr="00254257">
        <w:rPr>
          <w:rFonts w:asciiTheme="majorBidi" w:hAnsiTheme="majorBidi" w:cstheme="majorBidi"/>
          <w:sz w:val="24"/>
          <w:szCs w:val="24"/>
        </w:rPr>
        <w:t>Khalaf</w:t>
      </w:r>
      <w:proofErr w:type="spellEnd"/>
      <w:r w:rsidR="00254257" w:rsidRPr="00254257">
        <w:rPr>
          <w:rFonts w:asciiTheme="majorBidi" w:hAnsiTheme="majorBidi" w:cstheme="majorBidi"/>
          <w:sz w:val="24"/>
          <w:szCs w:val="24"/>
        </w:rPr>
        <w:t xml:space="preserve"> IA, </w:t>
      </w:r>
      <w:proofErr w:type="spellStart"/>
      <w:r w:rsidR="00254257" w:rsidRPr="00254257">
        <w:rPr>
          <w:rFonts w:asciiTheme="majorBidi" w:hAnsiTheme="majorBidi" w:cstheme="majorBidi"/>
          <w:sz w:val="24"/>
          <w:szCs w:val="24"/>
        </w:rPr>
        <w:t>Fashafsheh</w:t>
      </w:r>
      <w:proofErr w:type="spellEnd"/>
      <w:r w:rsidR="00254257" w:rsidRPr="00254257">
        <w:rPr>
          <w:rFonts w:asciiTheme="majorBidi" w:hAnsiTheme="majorBidi" w:cstheme="majorBidi"/>
          <w:sz w:val="24"/>
          <w:szCs w:val="24"/>
        </w:rPr>
        <w:t xml:space="preserve"> I, Saleh A, </w:t>
      </w:r>
      <w:proofErr w:type="spellStart"/>
      <w:r w:rsidR="00254257" w:rsidRPr="00254257">
        <w:rPr>
          <w:rFonts w:asciiTheme="majorBidi" w:hAnsiTheme="majorBidi" w:cstheme="majorBidi"/>
          <w:sz w:val="24"/>
          <w:szCs w:val="24"/>
        </w:rPr>
        <w:t>Bawadi</w:t>
      </w:r>
      <w:proofErr w:type="spellEnd"/>
      <w:r w:rsidR="00254257" w:rsidRPr="00254257">
        <w:rPr>
          <w:rFonts w:asciiTheme="majorBidi" w:hAnsiTheme="majorBidi" w:cstheme="majorBidi"/>
          <w:sz w:val="24"/>
          <w:szCs w:val="24"/>
        </w:rPr>
        <w:t xml:space="preserve"> H, </w:t>
      </w:r>
      <w:proofErr w:type="spellStart"/>
      <w:r w:rsidR="00254257" w:rsidRPr="00254257">
        <w:rPr>
          <w:rFonts w:asciiTheme="majorBidi" w:hAnsiTheme="majorBidi" w:cstheme="majorBidi"/>
          <w:sz w:val="24"/>
          <w:szCs w:val="24"/>
        </w:rPr>
        <w:t>Abuidhail</w:t>
      </w:r>
      <w:proofErr w:type="spellEnd"/>
      <w:r w:rsidR="00254257" w:rsidRPr="00254257">
        <w:rPr>
          <w:rFonts w:asciiTheme="majorBidi" w:hAnsiTheme="majorBidi" w:cstheme="majorBidi"/>
          <w:sz w:val="24"/>
          <w:szCs w:val="24"/>
        </w:rPr>
        <w:t xml:space="preserve"> J, </w:t>
      </w:r>
      <w:proofErr w:type="spellStart"/>
      <w:r w:rsidR="00254257" w:rsidRPr="00254257">
        <w:rPr>
          <w:rFonts w:asciiTheme="majorBidi" w:hAnsiTheme="majorBidi" w:cstheme="majorBidi"/>
          <w:sz w:val="24"/>
          <w:szCs w:val="24"/>
        </w:rPr>
        <w:t>Thultheen</w:t>
      </w:r>
      <w:proofErr w:type="spellEnd"/>
      <w:r w:rsidR="00254257" w:rsidRPr="00254257">
        <w:rPr>
          <w:rFonts w:asciiTheme="majorBidi" w:hAnsiTheme="majorBidi" w:cstheme="majorBidi"/>
          <w:sz w:val="24"/>
          <w:szCs w:val="24"/>
        </w:rPr>
        <w:t xml:space="preserve"> I, </w:t>
      </w:r>
      <w:proofErr w:type="spellStart"/>
      <w:r w:rsidR="00254257" w:rsidRPr="00254257">
        <w:rPr>
          <w:rFonts w:asciiTheme="majorBidi" w:hAnsiTheme="majorBidi" w:cstheme="majorBidi"/>
          <w:sz w:val="24"/>
          <w:szCs w:val="24"/>
        </w:rPr>
        <w:t>Joudallah</w:t>
      </w:r>
      <w:proofErr w:type="spellEnd"/>
      <w:r w:rsidR="00254257" w:rsidRPr="00254257">
        <w:rPr>
          <w:rFonts w:asciiTheme="majorBidi" w:hAnsiTheme="majorBidi" w:cstheme="majorBidi"/>
          <w:sz w:val="24"/>
          <w:szCs w:val="24"/>
        </w:rPr>
        <w:t xml:space="preserve"> H</w:t>
      </w:r>
      <w:r w:rsidR="00254257" w:rsidRPr="00C31DB7">
        <w:rPr>
          <w:rFonts w:asciiTheme="majorBidi" w:hAnsiTheme="majorBidi" w:cstheme="majorBidi"/>
          <w:b/>
          <w:bCs/>
          <w:sz w:val="24"/>
          <w:szCs w:val="24"/>
        </w:rPr>
        <w:t xml:space="preserve">. </w:t>
      </w:r>
      <w:r w:rsidR="00912F59" w:rsidRPr="00C31DB7">
        <w:rPr>
          <w:rFonts w:asciiTheme="majorBidi" w:hAnsiTheme="majorBidi" w:cstheme="majorBidi"/>
          <w:b/>
          <w:bCs/>
          <w:sz w:val="24"/>
          <w:szCs w:val="24"/>
        </w:rPr>
        <w:t>(</w:t>
      </w:r>
      <w:r w:rsidR="00E76A93" w:rsidRPr="00C31DB7">
        <w:rPr>
          <w:rFonts w:asciiTheme="majorBidi" w:hAnsiTheme="majorBidi" w:cstheme="majorBidi"/>
          <w:b/>
          <w:bCs/>
          <w:sz w:val="24"/>
          <w:szCs w:val="24"/>
        </w:rPr>
        <w:t>2022</w:t>
      </w:r>
      <w:r w:rsidR="00912F59" w:rsidRPr="00C31DB7">
        <w:rPr>
          <w:rFonts w:asciiTheme="majorBidi" w:hAnsiTheme="majorBidi" w:cstheme="majorBidi"/>
          <w:b/>
          <w:bCs/>
          <w:sz w:val="24"/>
          <w:szCs w:val="24"/>
        </w:rPr>
        <w:t>)</w:t>
      </w:r>
      <w:r w:rsidR="00E76A93">
        <w:rPr>
          <w:rFonts w:asciiTheme="majorBidi" w:hAnsiTheme="majorBidi" w:cstheme="majorBidi"/>
          <w:sz w:val="24"/>
          <w:szCs w:val="24"/>
        </w:rPr>
        <w:t xml:space="preserve"> </w:t>
      </w:r>
      <w:r w:rsidR="00254257" w:rsidRPr="00254257">
        <w:rPr>
          <w:rFonts w:asciiTheme="majorBidi" w:hAnsiTheme="majorBidi" w:cstheme="majorBidi"/>
          <w:sz w:val="24"/>
          <w:szCs w:val="24"/>
        </w:rPr>
        <w:t>Effect of High-Fidelity Simulation on Clinical Judgment Among Nursing Students. INQUIRY: The Journal of Health Care Organization, Provision, and Financing. 2022 Mar 10;59:00469580221081997</w:t>
      </w:r>
    </w:p>
    <w:p w:rsidR="002C67ED" w:rsidRPr="002C67ED" w:rsidRDefault="002C67ED" w:rsidP="002C67ED">
      <w:pPr>
        <w:pStyle w:val="ListParagraph"/>
        <w:numPr>
          <w:ilvl w:val="0"/>
          <w:numId w:val="11"/>
        </w:numPr>
        <w:rPr>
          <w:rFonts w:asciiTheme="majorBidi" w:hAnsiTheme="majorBidi" w:cstheme="majorBidi"/>
          <w:sz w:val="24"/>
          <w:szCs w:val="24"/>
        </w:rPr>
      </w:pPr>
      <w:r w:rsidRPr="002C67ED">
        <w:rPr>
          <w:rFonts w:asciiTheme="majorBidi" w:hAnsiTheme="majorBidi" w:cstheme="majorBidi"/>
          <w:sz w:val="24"/>
          <w:szCs w:val="24"/>
        </w:rPr>
        <w:t xml:space="preserve">Al Omari, O., </w:t>
      </w:r>
      <w:proofErr w:type="spellStart"/>
      <w:r w:rsidRPr="002C67ED">
        <w:rPr>
          <w:rFonts w:asciiTheme="majorBidi" w:hAnsiTheme="majorBidi" w:cstheme="majorBidi"/>
          <w:sz w:val="24"/>
          <w:szCs w:val="24"/>
        </w:rPr>
        <w:t>Khalaf</w:t>
      </w:r>
      <w:proofErr w:type="spellEnd"/>
      <w:r w:rsidRPr="002C67ED">
        <w:rPr>
          <w:rFonts w:asciiTheme="majorBidi" w:hAnsiTheme="majorBidi" w:cstheme="majorBidi"/>
          <w:sz w:val="24"/>
          <w:szCs w:val="24"/>
        </w:rPr>
        <w:t xml:space="preserve">, A., Al </w:t>
      </w:r>
      <w:proofErr w:type="spellStart"/>
      <w:r w:rsidRPr="002C67ED">
        <w:rPr>
          <w:rFonts w:asciiTheme="majorBidi" w:hAnsiTheme="majorBidi" w:cstheme="majorBidi"/>
          <w:sz w:val="24"/>
          <w:szCs w:val="24"/>
        </w:rPr>
        <w:t>Delaimy</w:t>
      </w:r>
      <w:proofErr w:type="spellEnd"/>
      <w:r w:rsidRPr="002C67ED">
        <w:rPr>
          <w:rFonts w:asciiTheme="majorBidi" w:hAnsiTheme="majorBidi" w:cstheme="majorBidi"/>
          <w:sz w:val="24"/>
          <w:szCs w:val="24"/>
        </w:rPr>
        <w:t xml:space="preserve">, W., Al </w:t>
      </w:r>
      <w:proofErr w:type="spellStart"/>
      <w:r w:rsidRPr="002C67ED">
        <w:rPr>
          <w:rFonts w:asciiTheme="majorBidi" w:hAnsiTheme="majorBidi" w:cstheme="majorBidi"/>
          <w:sz w:val="24"/>
          <w:szCs w:val="24"/>
        </w:rPr>
        <w:t>Qadire</w:t>
      </w:r>
      <w:proofErr w:type="spellEnd"/>
      <w:r w:rsidRPr="002C67ED">
        <w:rPr>
          <w:rFonts w:asciiTheme="majorBidi" w:hAnsiTheme="majorBidi" w:cstheme="majorBidi"/>
          <w:sz w:val="24"/>
          <w:szCs w:val="24"/>
        </w:rPr>
        <w:t xml:space="preserve">, M., </w:t>
      </w:r>
      <w:proofErr w:type="spellStart"/>
      <w:r w:rsidRPr="002C67ED">
        <w:rPr>
          <w:rFonts w:asciiTheme="majorBidi" w:hAnsiTheme="majorBidi" w:cstheme="majorBidi"/>
          <w:sz w:val="24"/>
          <w:szCs w:val="24"/>
        </w:rPr>
        <w:t>Khatatbeh</w:t>
      </w:r>
      <w:proofErr w:type="spellEnd"/>
      <w:r w:rsidRPr="002C67ED">
        <w:rPr>
          <w:rFonts w:asciiTheme="majorBidi" w:hAnsiTheme="majorBidi" w:cstheme="majorBidi"/>
          <w:sz w:val="24"/>
          <w:szCs w:val="24"/>
        </w:rPr>
        <w:t xml:space="preserve">, M. M., &amp; </w:t>
      </w:r>
      <w:proofErr w:type="spellStart"/>
      <w:r w:rsidRPr="002C67ED">
        <w:rPr>
          <w:rFonts w:asciiTheme="majorBidi" w:hAnsiTheme="majorBidi" w:cstheme="majorBidi"/>
          <w:sz w:val="24"/>
          <w:szCs w:val="24"/>
        </w:rPr>
        <w:t>Thultheen</w:t>
      </w:r>
      <w:proofErr w:type="spellEnd"/>
      <w:r w:rsidRPr="002C67ED">
        <w:rPr>
          <w:rFonts w:asciiTheme="majorBidi" w:hAnsiTheme="majorBidi" w:cstheme="majorBidi"/>
          <w:sz w:val="24"/>
          <w:szCs w:val="24"/>
        </w:rPr>
        <w:t>, I</w:t>
      </w:r>
      <w:r w:rsidRPr="00C31DB7">
        <w:rPr>
          <w:rFonts w:asciiTheme="majorBidi" w:hAnsiTheme="majorBidi" w:cstheme="majorBidi"/>
          <w:b/>
          <w:bCs/>
          <w:sz w:val="24"/>
          <w:szCs w:val="24"/>
        </w:rPr>
        <w:t>. (2022).</w:t>
      </w:r>
      <w:r w:rsidRPr="002C67ED">
        <w:rPr>
          <w:rFonts w:asciiTheme="majorBidi" w:hAnsiTheme="majorBidi" w:cstheme="majorBidi"/>
          <w:sz w:val="24"/>
          <w:szCs w:val="24"/>
        </w:rPr>
        <w:t xml:space="preserve"> Perceptions of challenges affecting research ethics committees’ members at medical and health science colleges in Omani and Jordanian Universities. Journal of Academic Ethics, 20(2), 227-241.</w:t>
      </w:r>
    </w:p>
    <w:p w:rsidR="00C76052" w:rsidRPr="00C76052" w:rsidRDefault="00C76052" w:rsidP="00912F59">
      <w:pPr>
        <w:rPr>
          <w:rFonts w:asciiTheme="majorBidi" w:hAnsiTheme="majorBidi" w:cstheme="majorBidi"/>
          <w:sz w:val="24"/>
          <w:szCs w:val="24"/>
        </w:rPr>
      </w:pPr>
    </w:p>
    <w:p w:rsidR="002C67ED" w:rsidRDefault="00D174C8" w:rsidP="002C67ED">
      <w:pPr>
        <w:pStyle w:val="ListParagraph"/>
        <w:numPr>
          <w:ilvl w:val="0"/>
          <w:numId w:val="11"/>
        </w:numPr>
        <w:rPr>
          <w:rFonts w:asciiTheme="majorBidi" w:hAnsiTheme="majorBidi" w:cstheme="majorBidi"/>
          <w:sz w:val="24"/>
          <w:szCs w:val="24"/>
        </w:rPr>
      </w:pPr>
      <w:r w:rsidRPr="009E264C">
        <w:rPr>
          <w:rFonts w:asciiTheme="majorBidi" w:hAnsiTheme="majorBidi" w:cstheme="majorBidi"/>
          <w:sz w:val="24"/>
          <w:szCs w:val="24"/>
        </w:rPr>
        <w:t xml:space="preserve">Abu </w:t>
      </w:r>
      <w:proofErr w:type="spellStart"/>
      <w:r w:rsidRPr="009E264C">
        <w:rPr>
          <w:rFonts w:asciiTheme="majorBidi" w:hAnsiTheme="majorBidi" w:cstheme="majorBidi"/>
          <w:sz w:val="24"/>
          <w:szCs w:val="24"/>
        </w:rPr>
        <w:t>Tabar</w:t>
      </w:r>
      <w:proofErr w:type="spellEnd"/>
      <w:r w:rsidRPr="009E264C">
        <w:rPr>
          <w:rFonts w:asciiTheme="majorBidi" w:hAnsiTheme="majorBidi" w:cstheme="majorBidi"/>
          <w:sz w:val="24"/>
          <w:szCs w:val="24"/>
        </w:rPr>
        <w:t xml:space="preserve"> N, Al </w:t>
      </w:r>
      <w:proofErr w:type="spellStart"/>
      <w:r w:rsidRPr="009E264C">
        <w:rPr>
          <w:rFonts w:asciiTheme="majorBidi" w:hAnsiTheme="majorBidi" w:cstheme="majorBidi"/>
          <w:sz w:val="24"/>
          <w:szCs w:val="24"/>
        </w:rPr>
        <w:t>Qadire</w:t>
      </w:r>
      <w:proofErr w:type="spellEnd"/>
      <w:r w:rsidRPr="009E264C">
        <w:rPr>
          <w:rFonts w:asciiTheme="majorBidi" w:hAnsiTheme="majorBidi" w:cstheme="majorBidi"/>
          <w:sz w:val="24"/>
          <w:szCs w:val="24"/>
        </w:rPr>
        <w:t xml:space="preserve"> M, </w:t>
      </w:r>
      <w:proofErr w:type="spellStart"/>
      <w:r w:rsidRPr="009E264C">
        <w:rPr>
          <w:rFonts w:asciiTheme="majorBidi" w:hAnsiTheme="majorBidi" w:cstheme="majorBidi"/>
          <w:sz w:val="24"/>
          <w:szCs w:val="24"/>
        </w:rPr>
        <w:t>Thultheen</w:t>
      </w:r>
      <w:proofErr w:type="spellEnd"/>
      <w:r w:rsidRPr="009E264C">
        <w:rPr>
          <w:rFonts w:asciiTheme="majorBidi" w:hAnsiTheme="majorBidi" w:cstheme="majorBidi"/>
          <w:sz w:val="24"/>
          <w:szCs w:val="24"/>
        </w:rPr>
        <w:t xml:space="preserve"> I and </w:t>
      </w:r>
      <w:proofErr w:type="spellStart"/>
      <w:r w:rsidRPr="009E264C">
        <w:rPr>
          <w:rFonts w:asciiTheme="majorBidi" w:hAnsiTheme="majorBidi" w:cstheme="majorBidi"/>
          <w:sz w:val="24"/>
          <w:szCs w:val="24"/>
        </w:rPr>
        <w:t>Alshraideh</w:t>
      </w:r>
      <w:proofErr w:type="spellEnd"/>
      <w:r w:rsidRPr="009E264C">
        <w:rPr>
          <w:rFonts w:asciiTheme="majorBidi" w:hAnsiTheme="majorBidi" w:cstheme="majorBidi"/>
          <w:sz w:val="24"/>
          <w:szCs w:val="24"/>
        </w:rPr>
        <w:t xml:space="preserve"> J. </w:t>
      </w:r>
      <w:r w:rsidR="001C6D05" w:rsidRPr="009E264C">
        <w:rPr>
          <w:rFonts w:asciiTheme="majorBidi" w:hAnsiTheme="majorBidi" w:cstheme="majorBidi"/>
          <w:b/>
          <w:bCs/>
          <w:sz w:val="24"/>
          <w:szCs w:val="24"/>
        </w:rPr>
        <w:t>(2021)</w:t>
      </w:r>
      <w:r w:rsidRPr="009E264C">
        <w:rPr>
          <w:rFonts w:asciiTheme="majorBidi" w:hAnsiTheme="majorBidi" w:cstheme="majorBidi"/>
          <w:sz w:val="24"/>
          <w:szCs w:val="24"/>
        </w:rPr>
        <w:t xml:space="preserve">Health-Related Quality Of Life, Uncertainty, </w:t>
      </w:r>
      <w:r w:rsidRPr="009E264C">
        <w:rPr>
          <w:rFonts w:asciiTheme="majorBidi" w:hAnsiTheme="majorBidi" w:cstheme="majorBidi"/>
          <w:sz w:val="24"/>
          <w:szCs w:val="24"/>
          <w:cs/>
        </w:rPr>
        <w:t>‎</w:t>
      </w:r>
      <w:r w:rsidRPr="009E264C">
        <w:rPr>
          <w:rFonts w:asciiTheme="majorBidi" w:hAnsiTheme="majorBidi" w:cstheme="majorBidi"/>
          <w:sz w:val="24"/>
          <w:szCs w:val="24"/>
        </w:rPr>
        <w:t>and Anxiety among Patients with Chronic Obstructive Pulmonary Disease. F1000Research, 10:420 (</w:t>
      </w:r>
      <w:hyperlink r:id="rId10" w:history="1">
        <w:r w:rsidR="001C6D05" w:rsidRPr="009E264C">
          <w:rPr>
            <w:rStyle w:val="Hyperlink"/>
            <w:rFonts w:asciiTheme="majorBidi" w:hAnsiTheme="majorBidi" w:cstheme="majorBidi"/>
            <w:sz w:val="24"/>
            <w:szCs w:val="24"/>
          </w:rPr>
          <w:t>https://doi.org/10.12688/f1000research.51936.1</w:t>
        </w:r>
      </w:hyperlink>
      <w:r w:rsidRPr="009E264C">
        <w:rPr>
          <w:rFonts w:asciiTheme="majorBidi" w:hAnsiTheme="majorBidi" w:cstheme="majorBidi"/>
          <w:sz w:val="24"/>
          <w:szCs w:val="24"/>
        </w:rPr>
        <w:t>)</w:t>
      </w:r>
    </w:p>
    <w:p w:rsidR="002C67ED" w:rsidRPr="002C67ED" w:rsidRDefault="002C67ED" w:rsidP="002C67ED">
      <w:pPr>
        <w:pStyle w:val="ListParagraph"/>
        <w:rPr>
          <w:rFonts w:asciiTheme="majorBidi" w:hAnsiTheme="majorBidi" w:cstheme="majorBidi"/>
          <w:sz w:val="24"/>
          <w:szCs w:val="24"/>
        </w:rPr>
      </w:pPr>
    </w:p>
    <w:p w:rsidR="00D174C8" w:rsidRDefault="00D174C8" w:rsidP="005C56F3">
      <w:pPr>
        <w:pStyle w:val="ListParagraph"/>
        <w:numPr>
          <w:ilvl w:val="0"/>
          <w:numId w:val="11"/>
        </w:numPr>
        <w:rPr>
          <w:rFonts w:asciiTheme="majorBidi" w:hAnsiTheme="majorBidi" w:cstheme="majorBidi"/>
          <w:sz w:val="24"/>
          <w:szCs w:val="24"/>
        </w:rPr>
      </w:pPr>
      <w:proofErr w:type="spellStart"/>
      <w:r w:rsidRPr="009E264C">
        <w:rPr>
          <w:rFonts w:asciiTheme="majorBidi" w:hAnsiTheme="majorBidi" w:cstheme="majorBidi"/>
          <w:sz w:val="24"/>
          <w:szCs w:val="24"/>
        </w:rPr>
        <w:t>Thultheen</w:t>
      </w:r>
      <w:proofErr w:type="spellEnd"/>
      <w:r w:rsidRPr="009E264C">
        <w:rPr>
          <w:rFonts w:asciiTheme="majorBidi" w:hAnsiTheme="majorBidi" w:cstheme="majorBidi"/>
          <w:sz w:val="24"/>
          <w:szCs w:val="24"/>
        </w:rPr>
        <w:t xml:space="preserve">, I., Mansour, A. M. H., </w:t>
      </w:r>
      <w:proofErr w:type="spellStart"/>
      <w:r w:rsidRPr="009E264C">
        <w:rPr>
          <w:rFonts w:asciiTheme="majorBidi" w:hAnsiTheme="majorBidi" w:cstheme="majorBidi"/>
          <w:sz w:val="24"/>
          <w:szCs w:val="24"/>
        </w:rPr>
        <w:t>Zandeeq</w:t>
      </w:r>
      <w:proofErr w:type="spellEnd"/>
      <w:r w:rsidRPr="009E264C">
        <w:rPr>
          <w:rFonts w:asciiTheme="majorBidi" w:hAnsiTheme="majorBidi" w:cstheme="majorBidi"/>
          <w:sz w:val="24"/>
          <w:szCs w:val="24"/>
        </w:rPr>
        <w:t xml:space="preserve">, W., </w:t>
      </w:r>
      <w:proofErr w:type="spellStart"/>
      <w:r w:rsidRPr="009E264C">
        <w:rPr>
          <w:rFonts w:asciiTheme="majorBidi" w:hAnsiTheme="majorBidi" w:cstheme="majorBidi"/>
          <w:sz w:val="24"/>
          <w:szCs w:val="24"/>
        </w:rPr>
        <w:t>Ewesat</w:t>
      </w:r>
      <w:proofErr w:type="spellEnd"/>
      <w:r w:rsidRPr="009E264C">
        <w:rPr>
          <w:rFonts w:asciiTheme="majorBidi" w:hAnsiTheme="majorBidi" w:cstheme="majorBidi"/>
          <w:sz w:val="24"/>
          <w:szCs w:val="24"/>
        </w:rPr>
        <w:t xml:space="preserve">, M., </w:t>
      </w:r>
      <w:proofErr w:type="spellStart"/>
      <w:r w:rsidRPr="009E264C">
        <w:rPr>
          <w:rFonts w:asciiTheme="majorBidi" w:hAnsiTheme="majorBidi" w:cstheme="majorBidi"/>
          <w:sz w:val="24"/>
          <w:szCs w:val="24"/>
        </w:rPr>
        <w:t>Razek</w:t>
      </w:r>
      <w:proofErr w:type="spellEnd"/>
      <w:r w:rsidRPr="009E264C">
        <w:rPr>
          <w:rFonts w:asciiTheme="majorBidi" w:hAnsiTheme="majorBidi" w:cstheme="majorBidi"/>
          <w:sz w:val="24"/>
          <w:szCs w:val="24"/>
        </w:rPr>
        <w:t xml:space="preserve">, S., &amp; </w:t>
      </w:r>
      <w:proofErr w:type="spellStart"/>
      <w:r w:rsidRPr="009E264C">
        <w:rPr>
          <w:rFonts w:asciiTheme="majorBidi" w:hAnsiTheme="majorBidi" w:cstheme="majorBidi"/>
          <w:sz w:val="24"/>
          <w:szCs w:val="24"/>
        </w:rPr>
        <w:t>Jabareen</w:t>
      </w:r>
      <w:proofErr w:type="spellEnd"/>
      <w:r w:rsidRPr="009E264C">
        <w:rPr>
          <w:rFonts w:asciiTheme="majorBidi" w:hAnsiTheme="majorBidi" w:cstheme="majorBidi"/>
          <w:sz w:val="24"/>
          <w:szCs w:val="24"/>
        </w:rPr>
        <w:t xml:space="preserve">, D. </w:t>
      </w:r>
      <w:r w:rsidR="005C56F3" w:rsidRPr="009E264C">
        <w:rPr>
          <w:rFonts w:asciiTheme="majorBidi" w:hAnsiTheme="majorBidi" w:cstheme="majorBidi"/>
          <w:sz w:val="24"/>
          <w:szCs w:val="24"/>
        </w:rPr>
        <w:t>(</w:t>
      </w:r>
      <w:r w:rsidR="005C56F3" w:rsidRPr="009E264C">
        <w:rPr>
          <w:rFonts w:asciiTheme="majorBidi" w:hAnsiTheme="majorBidi" w:cstheme="majorBidi"/>
          <w:b/>
          <w:bCs/>
          <w:sz w:val="24"/>
          <w:szCs w:val="24"/>
        </w:rPr>
        <w:t>2021)</w:t>
      </w:r>
      <w:r w:rsidR="005C56F3" w:rsidRPr="009E264C">
        <w:rPr>
          <w:rFonts w:asciiTheme="majorBidi" w:hAnsiTheme="majorBidi" w:cstheme="majorBidi"/>
          <w:sz w:val="24"/>
          <w:szCs w:val="24"/>
        </w:rPr>
        <w:t xml:space="preserve"> </w:t>
      </w:r>
      <w:r w:rsidRPr="009E264C">
        <w:rPr>
          <w:rFonts w:asciiTheme="majorBidi" w:hAnsiTheme="majorBidi" w:cstheme="majorBidi"/>
          <w:sz w:val="24"/>
          <w:szCs w:val="24"/>
        </w:rPr>
        <w:t>Knowledge, Attitude and Quality of Life among Type 2 Diabetic Patients in Palestine. Medico Legal Update, 21(1), 355-359.</w:t>
      </w:r>
    </w:p>
    <w:p w:rsidR="00F93ECE" w:rsidRPr="00F93ECE" w:rsidRDefault="00F93ECE" w:rsidP="00F93ECE">
      <w:pPr>
        <w:pStyle w:val="ListParagraph"/>
        <w:rPr>
          <w:rFonts w:asciiTheme="majorBidi" w:hAnsiTheme="majorBidi" w:cstheme="majorBidi"/>
          <w:sz w:val="24"/>
          <w:szCs w:val="24"/>
        </w:rPr>
      </w:pPr>
    </w:p>
    <w:p w:rsidR="00F93ECE" w:rsidRPr="009E264C" w:rsidRDefault="00F93ECE" w:rsidP="00F93ECE">
      <w:pPr>
        <w:pStyle w:val="ListParagraph"/>
        <w:rPr>
          <w:rFonts w:asciiTheme="majorBidi" w:hAnsiTheme="majorBidi" w:cstheme="majorBidi"/>
          <w:sz w:val="24"/>
          <w:szCs w:val="24"/>
        </w:rPr>
      </w:pPr>
    </w:p>
    <w:p w:rsidR="007C7622" w:rsidRPr="009E264C" w:rsidRDefault="007C7622" w:rsidP="00ED6FA2">
      <w:pPr>
        <w:pStyle w:val="ListParagraph"/>
        <w:numPr>
          <w:ilvl w:val="0"/>
          <w:numId w:val="11"/>
        </w:numPr>
        <w:rPr>
          <w:rFonts w:asciiTheme="majorBidi" w:hAnsiTheme="majorBidi" w:cstheme="majorBidi"/>
          <w:sz w:val="24"/>
          <w:szCs w:val="24"/>
        </w:rPr>
      </w:pPr>
      <w:r w:rsidRPr="009E264C">
        <w:rPr>
          <w:rFonts w:asciiTheme="majorBidi" w:hAnsiTheme="majorBidi" w:cstheme="majorBidi"/>
          <w:sz w:val="24"/>
          <w:szCs w:val="24"/>
        </w:rPr>
        <w:t>Al-</w:t>
      </w:r>
      <w:proofErr w:type="spellStart"/>
      <w:r w:rsidRPr="009E264C">
        <w:rPr>
          <w:rFonts w:asciiTheme="majorBidi" w:hAnsiTheme="majorBidi" w:cstheme="majorBidi"/>
          <w:sz w:val="24"/>
          <w:szCs w:val="24"/>
        </w:rPr>
        <w:t>Rajabi</w:t>
      </w:r>
      <w:proofErr w:type="spellEnd"/>
      <w:r w:rsidRPr="009E264C">
        <w:rPr>
          <w:rFonts w:asciiTheme="majorBidi" w:hAnsiTheme="majorBidi" w:cstheme="majorBidi"/>
          <w:sz w:val="24"/>
          <w:szCs w:val="24"/>
        </w:rPr>
        <w:t xml:space="preserve">, O , Al </w:t>
      </w:r>
      <w:proofErr w:type="spellStart"/>
      <w:r w:rsidRPr="009E264C">
        <w:rPr>
          <w:rFonts w:asciiTheme="majorBidi" w:hAnsiTheme="majorBidi" w:cstheme="majorBidi"/>
          <w:sz w:val="24"/>
          <w:szCs w:val="24"/>
        </w:rPr>
        <w:t>Hadid</w:t>
      </w:r>
      <w:proofErr w:type="spellEnd"/>
      <w:r w:rsidRPr="009E264C">
        <w:rPr>
          <w:rFonts w:asciiTheme="majorBidi" w:hAnsiTheme="majorBidi" w:cstheme="majorBidi"/>
          <w:sz w:val="24"/>
          <w:szCs w:val="24"/>
        </w:rPr>
        <w:t xml:space="preserve">, L  </w:t>
      </w:r>
      <w:proofErr w:type="spellStart"/>
      <w:r w:rsidRPr="009E264C">
        <w:rPr>
          <w:rFonts w:asciiTheme="majorBidi" w:hAnsiTheme="majorBidi" w:cstheme="majorBidi"/>
          <w:sz w:val="24"/>
          <w:szCs w:val="24"/>
        </w:rPr>
        <w:t>Hamdan</w:t>
      </w:r>
      <w:proofErr w:type="spellEnd"/>
      <w:r w:rsidRPr="009E264C">
        <w:rPr>
          <w:rFonts w:asciiTheme="majorBidi" w:hAnsiTheme="majorBidi" w:cstheme="majorBidi"/>
          <w:sz w:val="24"/>
          <w:szCs w:val="24"/>
        </w:rPr>
        <w:t>-Mansour, A ,</w:t>
      </w:r>
      <w:proofErr w:type="spellStart"/>
      <w:r w:rsidRPr="009E264C">
        <w:rPr>
          <w:rFonts w:asciiTheme="majorBidi" w:hAnsiTheme="majorBidi" w:cstheme="majorBidi"/>
          <w:sz w:val="24"/>
          <w:szCs w:val="24"/>
        </w:rPr>
        <w:t>Thultheen</w:t>
      </w:r>
      <w:proofErr w:type="spellEnd"/>
      <w:r w:rsidRPr="009E264C">
        <w:rPr>
          <w:rFonts w:asciiTheme="majorBidi" w:hAnsiTheme="majorBidi" w:cstheme="majorBidi"/>
          <w:sz w:val="24"/>
          <w:szCs w:val="24"/>
        </w:rPr>
        <w:t>,</w:t>
      </w:r>
      <w:r w:rsidR="00ED6FA2" w:rsidRPr="009E264C">
        <w:rPr>
          <w:rFonts w:asciiTheme="majorBidi" w:hAnsiTheme="majorBidi" w:cstheme="majorBidi"/>
          <w:sz w:val="24"/>
          <w:szCs w:val="24"/>
        </w:rPr>
        <w:t xml:space="preserve"> I</w:t>
      </w:r>
      <w:r w:rsidR="003B1EC5" w:rsidRPr="009E264C">
        <w:rPr>
          <w:rFonts w:asciiTheme="majorBidi" w:hAnsiTheme="majorBidi" w:cstheme="majorBidi"/>
          <w:sz w:val="24"/>
          <w:szCs w:val="24"/>
        </w:rPr>
        <w:t xml:space="preserve"> (</w:t>
      </w:r>
      <w:r w:rsidR="003B1EC5" w:rsidRPr="009E264C">
        <w:rPr>
          <w:rFonts w:asciiTheme="majorBidi" w:hAnsiTheme="majorBidi" w:cstheme="majorBidi"/>
          <w:b/>
          <w:bCs/>
          <w:sz w:val="24"/>
          <w:szCs w:val="24"/>
        </w:rPr>
        <w:t xml:space="preserve">2020) </w:t>
      </w:r>
      <w:r w:rsidRPr="009E264C">
        <w:rPr>
          <w:rFonts w:asciiTheme="majorBidi" w:hAnsiTheme="majorBidi" w:cstheme="majorBidi"/>
          <w:b/>
          <w:bCs/>
          <w:sz w:val="24"/>
          <w:szCs w:val="24"/>
        </w:rPr>
        <w:t xml:space="preserve"> </w:t>
      </w:r>
      <w:r w:rsidRPr="009E264C">
        <w:rPr>
          <w:rFonts w:asciiTheme="majorBidi" w:hAnsiTheme="majorBidi" w:cstheme="majorBidi"/>
          <w:sz w:val="24"/>
          <w:szCs w:val="24"/>
        </w:rPr>
        <w:t>Psychological distress and socio-demographics as predictors of seeking professional psychological counseling among university students in Jordan. Psychology and Education. 57(6): 425-428.</w:t>
      </w:r>
    </w:p>
    <w:p w:rsidR="007C7622" w:rsidRPr="009E264C" w:rsidRDefault="007C7622" w:rsidP="007C7622">
      <w:pPr>
        <w:pStyle w:val="ListParagraph"/>
        <w:rPr>
          <w:rFonts w:asciiTheme="majorBidi" w:hAnsiTheme="majorBidi" w:cstheme="majorBidi"/>
          <w:sz w:val="24"/>
          <w:szCs w:val="24"/>
        </w:rPr>
      </w:pPr>
    </w:p>
    <w:p w:rsidR="00645C9B" w:rsidRPr="009E264C" w:rsidRDefault="00645C9B" w:rsidP="001E2A35">
      <w:pPr>
        <w:pStyle w:val="ListParagraph"/>
        <w:numPr>
          <w:ilvl w:val="0"/>
          <w:numId w:val="11"/>
        </w:numPr>
        <w:rPr>
          <w:rFonts w:asciiTheme="majorBidi" w:hAnsiTheme="majorBidi" w:cstheme="majorBidi"/>
          <w:sz w:val="24"/>
          <w:szCs w:val="24"/>
        </w:rPr>
      </w:pPr>
      <w:r w:rsidRPr="009E264C">
        <w:rPr>
          <w:rFonts w:asciiTheme="majorBidi" w:hAnsiTheme="majorBidi" w:cstheme="majorBidi"/>
          <w:sz w:val="24"/>
          <w:szCs w:val="24"/>
        </w:rPr>
        <w:t>Al-</w:t>
      </w:r>
      <w:proofErr w:type="spellStart"/>
      <w:r w:rsidRPr="009E264C">
        <w:rPr>
          <w:rFonts w:asciiTheme="majorBidi" w:hAnsiTheme="majorBidi" w:cstheme="majorBidi"/>
          <w:sz w:val="24"/>
          <w:szCs w:val="24"/>
        </w:rPr>
        <w:t>Khawaldeh</w:t>
      </w:r>
      <w:proofErr w:type="spellEnd"/>
      <w:r w:rsidRPr="009E264C">
        <w:rPr>
          <w:rFonts w:asciiTheme="majorBidi" w:hAnsiTheme="majorBidi" w:cstheme="majorBidi"/>
          <w:sz w:val="24"/>
          <w:szCs w:val="24"/>
        </w:rPr>
        <w:t xml:space="preserve">, S. A., </w:t>
      </w:r>
      <w:proofErr w:type="spellStart"/>
      <w:r w:rsidRPr="009E264C">
        <w:rPr>
          <w:rFonts w:asciiTheme="majorBidi" w:hAnsiTheme="majorBidi" w:cstheme="majorBidi"/>
          <w:sz w:val="24"/>
          <w:szCs w:val="24"/>
        </w:rPr>
        <w:t>Hamdan</w:t>
      </w:r>
      <w:proofErr w:type="spellEnd"/>
      <w:r w:rsidRPr="009E264C">
        <w:rPr>
          <w:rFonts w:asciiTheme="majorBidi" w:hAnsiTheme="majorBidi" w:cstheme="majorBidi"/>
          <w:sz w:val="24"/>
          <w:szCs w:val="24"/>
        </w:rPr>
        <w:t xml:space="preserve">-Mansour, A. M., </w:t>
      </w:r>
      <w:proofErr w:type="spellStart"/>
      <w:r w:rsidRPr="009E264C">
        <w:rPr>
          <w:rFonts w:asciiTheme="majorBidi" w:hAnsiTheme="majorBidi" w:cstheme="majorBidi"/>
          <w:sz w:val="24"/>
          <w:szCs w:val="24"/>
        </w:rPr>
        <w:t>Shehadeh</w:t>
      </w:r>
      <w:proofErr w:type="spellEnd"/>
      <w:r w:rsidRPr="009E264C">
        <w:rPr>
          <w:rFonts w:asciiTheme="majorBidi" w:hAnsiTheme="majorBidi" w:cstheme="majorBidi"/>
          <w:sz w:val="24"/>
          <w:szCs w:val="24"/>
        </w:rPr>
        <w:t xml:space="preserve">, J. H., &amp; </w:t>
      </w:r>
      <w:proofErr w:type="spellStart"/>
      <w:r w:rsidRPr="009E264C">
        <w:rPr>
          <w:rFonts w:asciiTheme="majorBidi" w:hAnsiTheme="majorBidi" w:cstheme="majorBidi"/>
          <w:sz w:val="24"/>
          <w:szCs w:val="24"/>
        </w:rPr>
        <w:t>Thultheen</w:t>
      </w:r>
      <w:proofErr w:type="spellEnd"/>
      <w:r w:rsidRPr="009E264C">
        <w:rPr>
          <w:rFonts w:asciiTheme="majorBidi" w:hAnsiTheme="majorBidi" w:cstheme="majorBidi"/>
          <w:sz w:val="24"/>
          <w:szCs w:val="24"/>
        </w:rPr>
        <w:t xml:space="preserve">, I. N. </w:t>
      </w:r>
      <w:r w:rsidRPr="009E264C">
        <w:rPr>
          <w:rFonts w:asciiTheme="majorBidi" w:hAnsiTheme="majorBidi" w:cstheme="majorBidi"/>
          <w:b/>
          <w:bCs/>
          <w:sz w:val="24"/>
          <w:szCs w:val="24"/>
        </w:rPr>
        <w:t>(2020)</w:t>
      </w:r>
      <w:r w:rsidRPr="009E264C">
        <w:rPr>
          <w:rFonts w:asciiTheme="majorBidi" w:hAnsiTheme="majorBidi" w:cstheme="majorBidi"/>
          <w:sz w:val="24"/>
          <w:szCs w:val="24"/>
        </w:rPr>
        <w:t xml:space="preserve">. Socio-Demographics and Psychological Correlates of Anger Among Individuals </w:t>
      </w:r>
      <w:r w:rsidRPr="009E264C">
        <w:rPr>
          <w:rFonts w:asciiTheme="majorBidi" w:hAnsiTheme="majorBidi" w:cstheme="majorBidi"/>
          <w:sz w:val="24"/>
          <w:szCs w:val="24"/>
        </w:rPr>
        <w:lastRenderedPageBreak/>
        <w:t xml:space="preserve">Diagnosed with Alcohol Use Disorder In Jordan. </w:t>
      </w:r>
      <w:r w:rsidR="00BE0F1A" w:rsidRPr="009E264C">
        <w:rPr>
          <w:rFonts w:asciiTheme="majorBidi" w:hAnsiTheme="majorBidi" w:cstheme="majorBidi"/>
          <w:sz w:val="24"/>
          <w:szCs w:val="24"/>
        </w:rPr>
        <w:t xml:space="preserve">The Open Nursing Journal, 14(1) 135-140 </w:t>
      </w:r>
      <w:proofErr w:type="spellStart"/>
      <w:r w:rsidR="001E2A35" w:rsidRPr="009E264C">
        <w:rPr>
          <w:rFonts w:asciiTheme="majorBidi" w:hAnsiTheme="majorBidi" w:cstheme="majorBidi"/>
          <w:sz w:val="24"/>
          <w:szCs w:val="24"/>
        </w:rPr>
        <w:t>doi</w:t>
      </w:r>
      <w:proofErr w:type="spellEnd"/>
      <w:r w:rsidR="00BE0F1A" w:rsidRPr="009E264C">
        <w:rPr>
          <w:rFonts w:asciiTheme="majorBidi" w:hAnsiTheme="majorBidi" w:cstheme="majorBidi"/>
          <w:sz w:val="24"/>
          <w:szCs w:val="24"/>
        </w:rPr>
        <w:t>: 10.2174/1874434602014010135</w:t>
      </w:r>
    </w:p>
    <w:p w:rsidR="00BE0F1A" w:rsidRPr="009E264C" w:rsidRDefault="00BE0F1A" w:rsidP="00BE0F1A">
      <w:pPr>
        <w:pStyle w:val="ListParagraph"/>
        <w:rPr>
          <w:rFonts w:asciiTheme="majorBidi" w:hAnsiTheme="majorBidi" w:cstheme="majorBidi"/>
          <w:sz w:val="24"/>
          <w:szCs w:val="24"/>
        </w:rPr>
      </w:pPr>
    </w:p>
    <w:p w:rsidR="000953F7" w:rsidRPr="009E264C" w:rsidRDefault="000953F7" w:rsidP="000953F7">
      <w:pPr>
        <w:pStyle w:val="ListParagraph"/>
        <w:numPr>
          <w:ilvl w:val="0"/>
          <w:numId w:val="11"/>
        </w:numPr>
        <w:rPr>
          <w:rFonts w:asciiTheme="majorBidi" w:hAnsiTheme="majorBidi" w:cstheme="majorBidi"/>
          <w:sz w:val="24"/>
          <w:szCs w:val="24"/>
        </w:rPr>
      </w:pPr>
      <w:proofErr w:type="spellStart"/>
      <w:r w:rsidRPr="009E264C">
        <w:rPr>
          <w:rFonts w:asciiTheme="majorBidi" w:hAnsiTheme="majorBidi" w:cstheme="majorBidi"/>
          <w:sz w:val="24"/>
          <w:szCs w:val="24"/>
        </w:rPr>
        <w:t>Shehadeh</w:t>
      </w:r>
      <w:proofErr w:type="spellEnd"/>
      <w:r w:rsidRPr="009E264C">
        <w:rPr>
          <w:rFonts w:asciiTheme="majorBidi" w:hAnsiTheme="majorBidi" w:cstheme="majorBidi"/>
          <w:sz w:val="24"/>
          <w:szCs w:val="24"/>
        </w:rPr>
        <w:t xml:space="preserve">, J., </w:t>
      </w:r>
      <w:proofErr w:type="spellStart"/>
      <w:r w:rsidRPr="009E264C">
        <w:rPr>
          <w:rFonts w:asciiTheme="majorBidi" w:hAnsiTheme="majorBidi" w:cstheme="majorBidi"/>
          <w:sz w:val="24"/>
          <w:szCs w:val="24"/>
        </w:rPr>
        <w:t>Hamdan</w:t>
      </w:r>
      <w:proofErr w:type="spellEnd"/>
      <w:r w:rsidRPr="009E264C">
        <w:rPr>
          <w:rFonts w:asciiTheme="majorBidi" w:hAnsiTheme="majorBidi" w:cstheme="majorBidi"/>
          <w:sz w:val="24"/>
          <w:szCs w:val="24"/>
        </w:rPr>
        <w:t xml:space="preserve">-Mansour, A. M., </w:t>
      </w:r>
      <w:proofErr w:type="spellStart"/>
      <w:r w:rsidRPr="009E264C">
        <w:rPr>
          <w:rFonts w:asciiTheme="majorBidi" w:hAnsiTheme="majorBidi" w:cstheme="majorBidi"/>
          <w:sz w:val="24"/>
          <w:szCs w:val="24"/>
        </w:rPr>
        <w:t>Halasa</w:t>
      </w:r>
      <w:proofErr w:type="spellEnd"/>
      <w:r w:rsidRPr="009E264C">
        <w:rPr>
          <w:rFonts w:asciiTheme="majorBidi" w:hAnsiTheme="majorBidi" w:cstheme="majorBidi"/>
          <w:sz w:val="24"/>
          <w:szCs w:val="24"/>
        </w:rPr>
        <w:t xml:space="preserve">, S. N., Hani, M. H., </w:t>
      </w:r>
      <w:proofErr w:type="spellStart"/>
      <w:r w:rsidRPr="009E264C">
        <w:rPr>
          <w:rFonts w:asciiTheme="majorBidi" w:hAnsiTheme="majorBidi" w:cstheme="majorBidi"/>
          <w:sz w:val="24"/>
          <w:szCs w:val="24"/>
        </w:rPr>
        <w:t>Nabolsi</w:t>
      </w:r>
      <w:proofErr w:type="spellEnd"/>
      <w:r w:rsidRPr="009E264C">
        <w:rPr>
          <w:rFonts w:asciiTheme="majorBidi" w:hAnsiTheme="majorBidi" w:cstheme="majorBidi"/>
          <w:sz w:val="24"/>
          <w:szCs w:val="24"/>
        </w:rPr>
        <w:t xml:space="preserve">, M. M., </w:t>
      </w:r>
      <w:proofErr w:type="spellStart"/>
      <w:r w:rsidRPr="009E264C">
        <w:rPr>
          <w:rFonts w:asciiTheme="majorBidi" w:hAnsiTheme="majorBidi" w:cstheme="majorBidi"/>
          <w:sz w:val="24"/>
          <w:szCs w:val="24"/>
        </w:rPr>
        <w:t>Thultheen</w:t>
      </w:r>
      <w:proofErr w:type="spellEnd"/>
      <w:r w:rsidRPr="009E264C">
        <w:rPr>
          <w:rFonts w:asciiTheme="majorBidi" w:hAnsiTheme="majorBidi" w:cstheme="majorBidi"/>
          <w:sz w:val="24"/>
          <w:szCs w:val="24"/>
        </w:rPr>
        <w:t xml:space="preserve">, I., &amp;amp; </w:t>
      </w:r>
      <w:proofErr w:type="spellStart"/>
      <w:r w:rsidRPr="009E264C">
        <w:rPr>
          <w:rFonts w:asciiTheme="majorBidi" w:hAnsiTheme="majorBidi" w:cstheme="majorBidi"/>
          <w:sz w:val="24"/>
          <w:szCs w:val="24"/>
        </w:rPr>
        <w:t>Nassar</w:t>
      </w:r>
      <w:proofErr w:type="spellEnd"/>
      <w:r w:rsidRPr="009E264C">
        <w:rPr>
          <w:rFonts w:asciiTheme="majorBidi" w:hAnsiTheme="majorBidi" w:cstheme="majorBidi"/>
          <w:sz w:val="24"/>
          <w:szCs w:val="24"/>
        </w:rPr>
        <w:t xml:space="preserve">, O. S. </w:t>
      </w:r>
      <w:r w:rsidRPr="009E264C">
        <w:rPr>
          <w:rFonts w:asciiTheme="majorBidi" w:hAnsiTheme="majorBidi" w:cstheme="majorBidi"/>
          <w:b/>
          <w:bCs/>
          <w:sz w:val="24"/>
          <w:szCs w:val="24"/>
        </w:rPr>
        <w:t>(2020).</w:t>
      </w:r>
      <w:r w:rsidRPr="009E264C">
        <w:rPr>
          <w:rFonts w:asciiTheme="majorBidi" w:hAnsiTheme="majorBidi" w:cstheme="majorBidi"/>
          <w:sz w:val="24"/>
          <w:szCs w:val="24"/>
        </w:rPr>
        <w:t xml:space="preserve"> Academic Stress and Self-Efficacy as Predictors of Academic Satisfaction among Nursing Students. The Open Nursing Journal, 14(1), 92-99. doi:10.2174/1874434602014010092</w:t>
      </w:r>
    </w:p>
    <w:p w:rsidR="009E264C" w:rsidRPr="009E264C" w:rsidRDefault="009E264C" w:rsidP="009E264C">
      <w:pPr>
        <w:rPr>
          <w:rFonts w:asciiTheme="majorBidi" w:hAnsiTheme="majorBidi" w:cstheme="majorBidi"/>
          <w:sz w:val="24"/>
          <w:szCs w:val="24"/>
        </w:rPr>
      </w:pPr>
    </w:p>
    <w:p w:rsidR="007C39AF" w:rsidRPr="009E264C" w:rsidRDefault="007C39AF" w:rsidP="007C39AF">
      <w:pPr>
        <w:pStyle w:val="ListParagraph"/>
        <w:numPr>
          <w:ilvl w:val="0"/>
          <w:numId w:val="11"/>
        </w:numPr>
        <w:rPr>
          <w:rFonts w:asciiTheme="majorBidi" w:hAnsiTheme="majorBidi" w:cstheme="majorBidi"/>
          <w:sz w:val="24"/>
          <w:szCs w:val="24"/>
        </w:rPr>
      </w:pPr>
      <w:r w:rsidRPr="009E264C">
        <w:rPr>
          <w:rFonts w:asciiTheme="majorBidi" w:hAnsiTheme="majorBidi" w:cstheme="majorBidi"/>
          <w:sz w:val="24"/>
          <w:szCs w:val="24"/>
        </w:rPr>
        <w:t>AL-</w:t>
      </w:r>
      <w:proofErr w:type="spellStart"/>
      <w:r w:rsidRPr="009E264C">
        <w:rPr>
          <w:rFonts w:asciiTheme="majorBidi" w:hAnsiTheme="majorBidi" w:cstheme="majorBidi"/>
          <w:sz w:val="24"/>
          <w:szCs w:val="24"/>
        </w:rPr>
        <w:t>Rababah</w:t>
      </w:r>
      <w:proofErr w:type="spellEnd"/>
      <w:r w:rsidRPr="009E264C">
        <w:rPr>
          <w:rFonts w:asciiTheme="majorBidi" w:hAnsiTheme="majorBidi" w:cstheme="majorBidi"/>
          <w:sz w:val="24"/>
          <w:szCs w:val="24"/>
        </w:rPr>
        <w:t xml:space="preserve">, D, </w:t>
      </w:r>
      <w:proofErr w:type="spellStart"/>
      <w:r w:rsidRPr="009E264C">
        <w:rPr>
          <w:rFonts w:asciiTheme="majorBidi" w:hAnsiTheme="majorBidi" w:cstheme="majorBidi"/>
          <w:sz w:val="24"/>
          <w:szCs w:val="24"/>
        </w:rPr>
        <w:t>Fashafsheh,I</w:t>
      </w:r>
      <w:proofErr w:type="spellEnd"/>
      <w:r w:rsidRPr="009E264C">
        <w:rPr>
          <w:rFonts w:asciiTheme="majorBidi" w:hAnsiTheme="majorBidi" w:cstheme="majorBidi"/>
          <w:sz w:val="24"/>
          <w:szCs w:val="24"/>
        </w:rPr>
        <w:t xml:space="preserve"> </w:t>
      </w:r>
      <w:proofErr w:type="spellStart"/>
      <w:r w:rsidRPr="009E264C">
        <w:rPr>
          <w:rFonts w:asciiTheme="majorBidi" w:hAnsiTheme="majorBidi" w:cstheme="majorBidi"/>
          <w:sz w:val="24"/>
          <w:szCs w:val="24"/>
        </w:rPr>
        <w:t>Thultheen</w:t>
      </w:r>
      <w:proofErr w:type="spellEnd"/>
      <w:r w:rsidRPr="009E264C">
        <w:rPr>
          <w:rFonts w:asciiTheme="majorBidi" w:hAnsiTheme="majorBidi" w:cstheme="majorBidi"/>
          <w:sz w:val="24"/>
          <w:szCs w:val="24"/>
        </w:rPr>
        <w:t xml:space="preserve"> I,  </w:t>
      </w:r>
      <w:proofErr w:type="spellStart"/>
      <w:r w:rsidRPr="009E264C">
        <w:rPr>
          <w:rFonts w:asciiTheme="majorBidi" w:hAnsiTheme="majorBidi" w:cstheme="majorBidi"/>
          <w:sz w:val="24"/>
          <w:szCs w:val="24"/>
        </w:rPr>
        <w:t>ALotaibi,</w:t>
      </w:r>
      <w:r w:rsidR="009D0FEF" w:rsidRPr="009E264C">
        <w:rPr>
          <w:rFonts w:asciiTheme="majorBidi" w:hAnsiTheme="majorBidi" w:cstheme="majorBidi"/>
          <w:sz w:val="24"/>
          <w:szCs w:val="24"/>
        </w:rPr>
        <w:t>M</w:t>
      </w:r>
      <w:proofErr w:type="spellEnd"/>
      <w:r w:rsidR="009D0FEF" w:rsidRPr="009E264C">
        <w:rPr>
          <w:rFonts w:asciiTheme="majorBidi" w:hAnsiTheme="majorBidi" w:cstheme="majorBidi"/>
          <w:sz w:val="24"/>
          <w:szCs w:val="24"/>
        </w:rPr>
        <w:t xml:space="preserve"> </w:t>
      </w:r>
      <w:proofErr w:type="spellStart"/>
      <w:r w:rsidRPr="009E264C">
        <w:rPr>
          <w:rFonts w:asciiTheme="majorBidi" w:hAnsiTheme="majorBidi" w:cstheme="majorBidi"/>
          <w:sz w:val="24"/>
          <w:szCs w:val="24"/>
        </w:rPr>
        <w:t>Nassani,M</w:t>
      </w:r>
      <w:proofErr w:type="spellEnd"/>
      <w:r w:rsidRPr="009E264C">
        <w:rPr>
          <w:rFonts w:asciiTheme="majorBidi" w:hAnsiTheme="majorBidi" w:cstheme="majorBidi"/>
          <w:sz w:val="24"/>
          <w:szCs w:val="24"/>
        </w:rPr>
        <w:t xml:space="preserve"> </w:t>
      </w:r>
      <w:r w:rsidRPr="00A21D1B">
        <w:rPr>
          <w:rFonts w:asciiTheme="majorBidi" w:hAnsiTheme="majorBidi" w:cstheme="majorBidi"/>
          <w:b/>
          <w:bCs/>
          <w:sz w:val="24"/>
          <w:szCs w:val="24"/>
        </w:rPr>
        <w:t>( 2017)</w:t>
      </w:r>
      <w:r w:rsidRPr="009E264C">
        <w:rPr>
          <w:rFonts w:asciiTheme="majorBidi" w:hAnsiTheme="majorBidi" w:cstheme="majorBidi"/>
          <w:sz w:val="24"/>
          <w:szCs w:val="24"/>
        </w:rPr>
        <w:t xml:space="preserve"> Predictors of Culture Competence among Nursing Students in Riyadh City- Saudi Arabia, Journal of Health, Medicine and Nursing, 35,  70-74.</w:t>
      </w:r>
    </w:p>
    <w:p w:rsidR="009E264C" w:rsidRPr="009E264C" w:rsidRDefault="009E264C" w:rsidP="009E264C">
      <w:pPr>
        <w:pStyle w:val="ListParagraph"/>
        <w:rPr>
          <w:rFonts w:asciiTheme="majorBidi" w:hAnsiTheme="majorBidi" w:cstheme="majorBidi"/>
          <w:sz w:val="24"/>
          <w:szCs w:val="24"/>
        </w:rPr>
      </w:pPr>
    </w:p>
    <w:p w:rsidR="007C39AF" w:rsidRPr="009E264C" w:rsidRDefault="007C39AF" w:rsidP="007C39AF">
      <w:pPr>
        <w:pStyle w:val="ListParagraph"/>
        <w:numPr>
          <w:ilvl w:val="0"/>
          <w:numId w:val="11"/>
        </w:numPr>
        <w:rPr>
          <w:rFonts w:asciiTheme="majorBidi" w:hAnsiTheme="majorBidi" w:cstheme="majorBidi"/>
          <w:sz w:val="24"/>
          <w:szCs w:val="24"/>
        </w:rPr>
      </w:pPr>
      <w:proofErr w:type="spellStart"/>
      <w:r w:rsidRPr="009E264C">
        <w:rPr>
          <w:rFonts w:asciiTheme="majorBidi" w:hAnsiTheme="majorBidi" w:cstheme="majorBidi"/>
          <w:sz w:val="24"/>
          <w:szCs w:val="24"/>
        </w:rPr>
        <w:t>Abumayyaleh</w:t>
      </w:r>
      <w:proofErr w:type="spellEnd"/>
      <w:r w:rsidRPr="009E264C">
        <w:rPr>
          <w:rFonts w:asciiTheme="majorBidi" w:hAnsiTheme="majorBidi" w:cstheme="majorBidi"/>
          <w:sz w:val="24"/>
          <w:szCs w:val="24"/>
        </w:rPr>
        <w:t xml:space="preserve">, B </w:t>
      </w:r>
      <w:proofErr w:type="spellStart"/>
      <w:r w:rsidRPr="009E264C">
        <w:rPr>
          <w:rFonts w:asciiTheme="majorBidi" w:hAnsiTheme="majorBidi" w:cstheme="majorBidi"/>
          <w:sz w:val="24"/>
          <w:szCs w:val="24"/>
        </w:rPr>
        <w:t>Khraisat</w:t>
      </w:r>
      <w:proofErr w:type="spellEnd"/>
      <w:r w:rsidRPr="009E264C">
        <w:rPr>
          <w:rFonts w:asciiTheme="majorBidi" w:hAnsiTheme="majorBidi" w:cstheme="majorBidi"/>
          <w:sz w:val="24"/>
          <w:szCs w:val="24"/>
        </w:rPr>
        <w:t xml:space="preserve">, O </w:t>
      </w:r>
      <w:proofErr w:type="spellStart"/>
      <w:r w:rsidRPr="009E264C">
        <w:rPr>
          <w:rFonts w:asciiTheme="majorBidi" w:hAnsiTheme="majorBidi" w:cstheme="majorBidi"/>
          <w:sz w:val="24"/>
          <w:szCs w:val="24"/>
        </w:rPr>
        <w:t>Hamaideh</w:t>
      </w:r>
      <w:proofErr w:type="spellEnd"/>
      <w:r w:rsidRPr="009E264C">
        <w:rPr>
          <w:rFonts w:asciiTheme="majorBidi" w:hAnsiTheme="majorBidi" w:cstheme="majorBidi"/>
          <w:sz w:val="24"/>
          <w:szCs w:val="24"/>
        </w:rPr>
        <w:t xml:space="preserve">, S A Ahmed, </w:t>
      </w:r>
      <w:proofErr w:type="gramStart"/>
      <w:r w:rsidRPr="009E264C">
        <w:rPr>
          <w:rFonts w:asciiTheme="majorBidi" w:hAnsiTheme="majorBidi" w:cstheme="majorBidi"/>
          <w:sz w:val="24"/>
          <w:szCs w:val="24"/>
        </w:rPr>
        <w:t xml:space="preserve">A  </w:t>
      </w:r>
      <w:proofErr w:type="spellStart"/>
      <w:r w:rsidRPr="009E264C">
        <w:rPr>
          <w:rFonts w:asciiTheme="majorBidi" w:hAnsiTheme="majorBidi" w:cstheme="majorBidi"/>
          <w:sz w:val="24"/>
          <w:szCs w:val="24"/>
        </w:rPr>
        <w:t>Thultheen</w:t>
      </w:r>
      <w:proofErr w:type="spellEnd"/>
      <w:proofErr w:type="gramEnd"/>
      <w:r w:rsidRPr="009E264C">
        <w:rPr>
          <w:rFonts w:asciiTheme="majorBidi" w:hAnsiTheme="majorBidi" w:cstheme="majorBidi"/>
          <w:sz w:val="24"/>
          <w:szCs w:val="24"/>
        </w:rPr>
        <w:t>. I.</w:t>
      </w:r>
      <w:r w:rsidR="000B3E8C" w:rsidRPr="009E264C">
        <w:rPr>
          <w:rFonts w:asciiTheme="majorBidi" w:hAnsiTheme="majorBidi" w:cstheme="majorBidi"/>
          <w:sz w:val="24"/>
          <w:szCs w:val="24"/>
        </w:rPr>
        <w:t xml:space="preserve"> </w:t>
      </w:r>
      <w:r w:rsidR="000B3E8C" w:rsidRPr="00A21D1B">
        <w:rPr>
          <w:rFonts w:asciiTheme="majorBidi" w:hAnsiTheme="majorBidi" w:cstheme="majorBidi"/>
          <w:b/>
          <w:bCs/>
          <w:sz w:val="24"/>
          <w:szCs w:val="24"/>
        </w:rPr>
        <w:t>(2016)</w:t>
      </w:r>
      <w:r w:rsidR="000B3E8C" w:rsidRPr="009E264C">
        <w:rPr>
          <w:rFonts w:asciiTheme="majorBidi" w:hAnsiTheme="majorBidi" w:cstheme="majorBidi"/>
          <w:sz w:val="24"/>
          <w:szCs w:val="24"/>
        </w:rPr>
        <w:t xml:space="preserve"> </w:t>
      </w:r>
      <w:r w:rsidRPr="009E264C">
        <w:rPr>
          <w:rFonts w:asciiTheme="majorBidi" w:hAnsiTheme="majorBidi" w:cstheme="majorBidi"/>
          <w:sz w:val="24"/>
          <w:szCs w:val="24"/>
        </w:rPr>
        <w:t xml:space="preserve">Moral Distress and Turnover Intention among Critical Care Nurses in Saudi Arabia. </w:t>
      </w:r>
      <w:proofErr w:type="gramStart"/>
      <w:r w:rsidRPr="009E264C">
        <w:rPr>
          <w:rFonts w:asciiTheme="majorBidi" w:hAnsiTheme="majorBidi" w:cstheme="majorBidi"/>
          <w:sz w:val="24"/>
          <w:szCs w:val="24"/>
        </w:rPr>
        <w:t>International  Journal</w:t>
      </w:r>
      <w:proofErr w:type="gramEnd"/>
      <w:r w:rsidRPr="009E264C">
        <w:rPr>
          <w:rFonts w:asciiTheme="majorBidi" w:hAnsiTheme="majorBidi" w:cstheme="majorBidi"/>
          <w:sz w:val="24"/>
          <w:szCs w:val="24"/>
        </w:rPr>
        <w:t xml:space="preserve"> </w:t>
      </w:r>
      <w:r w:rsidR="0079522C" w:rsidRPr="009E264C">
        <w:rPr>
          <w:rFonts w:asciiTheme="majorBidi" w:hAnsiTheme="majorBidi" w:cstheme="majorBidi"/>
          <w:sz w:val="24"/>
          <w:szCs w:val="24"/>
        </w:rPr>
        <w:t xml:space="preserve">of Nursing and Health Science, </w:t>
      </w:r>
      <w:r w:rsidRPr="009E264C">
        <w:rPr>
          <w:rFonts w:asciiTheme="majorBidi" w:hAnsiTheme="majorBidi" w:cstheme="majorBidi"/>
          <w:sz w:val="24"/>
          <w:szCs w:val="24"/>
        </w:rPr>
        <w:t>3(6)  59-64.</w:t>
      </w:r>
    </w:p>
    <w:p w:rsidR="009E264C" w:rsidRPr="009E264C" w:rsidRDefault="009E264C" w:rsidP="009E264C">
      <w:pPr>
        <w:pStyle w:val="ListParagraph"/>
        <w:rPr>
          <w:rFonts w:asciiTheme="majorBidi" w:hAnsiTheme="majorBidi" w:cstheme="majorBidi"/>
          <w:sz w:val="24"/>
          <w:szCs w:val="24"/>
        </w:rPr>
      </w:pPr>
    </w:p>
    <w:p w:rsidR="007C6C1E" w:rsidRPr="009E264C" w:rsidRDefault="007C6C1E" w:rsidP="007C6C1E">
      <w:pPr>
        <w:pStyle w:val="ListParagraph"/>
        <w:numPr>
          <w:ilvl w:val="0"/>
          <w:numId w:val="11"/>
        </w:numPr>
        <w:rPr>
          <w:rFonts w:asciiTheme="majorBidi" w:hAnsiTheme="majorBidi" w:cstheme="majorBidi"/>
          <w:sz w:val="24"/>
          <w:szCs w:val="24"/>
        </w:rPr>
      </w:pPr>
      <w:proofErr w:type="spellStart"/>
      <w:r w:rsidRPr="009E264C">
        <w:rPr>
          <w:rFonts w:asciiTheme="majorBidi" w:hAnsiTheme="majorBidi" w:cstheme="majorBidi"/>
          <w:sz w:val="24"/>
          <w:szCs w:val="24"/>
        </w:rPr>
        <w:t>Fashafsheh</w:t>
      </w:r>
      <w:proofErr w:type="spellEnd"/>
      <w:r w:rsidRPr="009E264C">
        <w:rPr>
          <w:rFonts w:asciiTheme="majorBidi" w:hAnsiTheme="majorBidi" w:cstheme="majorBidi"/>
          <w:sz w:val="24"/>
          <w:szCs w:val="24"/>
        </w:rPr>
        <w:t xml:space="preserve">, I., </w:t>
      </w:r>
      <w:proofErr w:type="spellStart"/>
      <w:r w:rsidRPr="009E264C">
        <w:rPr>
          <w:rFonts w:asciiTheme="majorBidi" w:hAnsiTheme="majorBidi" w:cstheme="majorBidi"/>
          <w:sz w:val="24"/>
          <w:szCs w:val="24"/>
        </w:rPr>
        <w:t>Ayed</w:t>
      </w:r>
      <w:proofErr w:type="spellEnd"/>
      <w:r w:rsidRPr="009E264C">
        <w:rPr>
          <w:rFonts w:asciiTheme="majorBidi" w:hAnsiTheme="majorBidi" w:cstheme="majorBidi"/>
          <w:sz w:val="24"/>
          <w:szCs w:val="24"/>
        </w:rPr>
        <w:t xml:space="preserve">, A., </w:t>
      </w:r>
      <w:proofErr w:type="spellStart"/>
      <w:r w:rsidRPr="009E264C">
        <w:rPr>
          <w:rFonts w:asciiTheme="majorBidi" w:hAnsiTheme="majorBidi" w:cstheme="majorBidi"/>
          <w:sz w:val="24"/>
          <w:szCs w:val="24"/>
        </w:rPr>
        <w:t>Koni</w:t>
      </w:r>
      <w:proofErr w:type="spellEnd"/>
      <w:r w:rsidRPr="009E264C">
        <w:rPr>
          <w:rFonts w:asciiTheme="majorBidi" w:hAnsiTheme="majorBidi" w:cstheme="majorBidi"/>
          <w:sz w:val="24"/>
          <w:szCs w:val="24"/>
        </w:rPr>
        <w:t xml:space="preserve">, M., Hussein, S. and </w:t>
      </w:r>
      <w:proofErr w:type="spellStart"/>
      <w:r w:rsidRPr="009E264C">
        <w:rPr>
          <w:rFonts w:asciiTheme="majorBidi" w:hAnsiTheme="majorBidi" w:cstheme="majorBidi"/>
          <w:sz w:val="24"/>
          <w:szCs w:val="24"/>
        </w:rPr>
        <w:t>Thultheen</w:t>
      </w:r>
      <w:proofErr w:type="spellEnd"/>
      <w:r w:rsidRPr="009E264C">
        <w:rPr>
          <w:rFonts w:asciiTheme="majorBidi" w:hAnsiTheme="majorBidi" w:cstheme="majorBidi"/>
          <w:sz w:val="24"/>
          <w:szCs w:val="24"/>
        </w:rPr>
        <w:t xml:space="preserve">, I. </w:t>
      </w:r>
      <w:r w:rsidRPr="00A21D1B">
        <w:rPr>
          <w:rFonts w:asciiTheme="majorBidi" w:hAnsiTheme="majorBidi" w:cstheme="majorBidi"/>
          <w:b/>
          <w:bCs/>
          <w:sz w:val="24"/>
          <w:szCs w:val="24"/>
        </w:rPr>
        <w:t>(2016)</w:t>
      </w:r>
      <w:r w:rsidRPr="009E264C">
        <w:rPr>
          <w:rFonts w:asciiTheme="majorBidi" w:hAnsiTheme="majorBidi" w:cstheme="majorBidi"/>
          <w:sz w:val="24"/>
          <w:szCs w:val="24"/>
        </w:rPr>
        <w:t xml:space="preserve"> Midwives and Nurses Compliance with Standard Precautions in Palestinian Hospitals. Open Journal of Nursing, 6, 294-302.</w:t>
      </w:r>
    </w:p>
    <w:p w:rsidR="00DE35A3" w:rsidRPr="009E264C" w:rsidRDefault="00DE35A3" w:rsidP="00645C9B">
      <w:pPr>
        <w:rPr>
          <w:rFonts w:asciiTheme="majorBidi" w:hAnsiTheme="majorBidi" w:cstheme="majorBidi"/>
          <w:sz w:val="24"/>
          <w:szCs w:val="24"/>
        </w:rPr>
      </w:pPr>
      <w:r w:rsidRPr="009E264C">
        <w:rPr>
          <w:rFonts w:asciiTheme="majorBidi" w:hAnsiTheme="majorBidi" w:cstheme="majorBidi"/>
          <w:sz w:val="24"/>
          <w:szCs w:val="24"/>
        </w:rPr>
        <w:t xml:space="preserve">                          </w:t>
      </w:r>
    </w:p>
    <w:p w:rsidR="003A4CEE" w:rsidRPr="009E264C" w:rsidRDefault="003A4CEE" w:rsidP="00605A7E">
      <w:pPr>
        <w:pStyle w:val="Heading3"/>
        <w:numPr>
          <w:ilvl w:val="0"/>
          <w:numId w:val="18"/>
        </w:numPr>
        <w:pBdr>
          <w:bottom w:val="single" w:sz="4" w:space="1" w:color="auto"/>
        </w:pBdr>
        <w:spacing w:before="0" w:after="0"/>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Hamdan-Mansour, A. M., Aboshaiqah, A. E., Thultheen, I</w:t>
      </w:r>
      <w:r w:rsidR="001D351E" w:rsidRPr="009E264C">
        <w:rPr>
          <w:rFonts w:asciiTheme="majorBidi" w:hAnsiTheme="majorBidi" w:cstheme="majorBidi"/>
          <w:b w:val="0"/>
          <w:bCs w:val="0"/>
          <w:sz w:val="24"/>
          <w:szCs w:val="24"/>
          <w:lang w:val="sv-SE"/>
        </w:rPr>
        <w:t xml:space="preserve"> </w:t>
      </w:r>
      <w:r w:rsidRPr="009E264C">
        <w:rPr>
          <w:rFonts w:asciiTheme="majorBidi" w:hAnsiTheme="majorBidi" w:cstheme="majorBidi"/>
          <w:b w:val="0"/>
          <w:bCs w:val="0"/>
          <w:sz w:val="24"/>
          <w:szCs w:val="24"/>
          <w:lang w:val="sv-SE"/>
        </w:rPr>
        <w:t xml:space="preserve">. N., </w:t>
      </w:r>
      <w:r w:rsidR="00616CBE" w:rsidRPr="009E264C">
        <w:rPr>
          <w:rFonts w:asciiTheme="majorBidi" w:hAnsiTheme="majorBidi" w:cstheme="majorBidi"/>
          <w:b w:val="0"/>
          <w:bCs w:val="0"/>
          <w:sz w:val="24"/>
          <w:szCs w:val="24"/>
          <w:lang w:val="sv-SE"/>
        </w:rPr>
        <w:t>A</w:t>
      </w:r>
      <w:r w:rsidRPr="009E264C">
        <w:rPr>
          <w:rFonts w:asciiTheme="majorBidi" w:hAnsiTheme="majorBidi" w:cstheme="majorBidi"/>
          <w:b w:val="0"/>
          <w:bCs w:val="0"/>
          <w:sz w:val="24"/>
          <w:szCs w:val="24"/>
          <w:lang w:val="sv-SE"/>
        </w:rPr>
        <w:t xml:space="preserve">&amp; Salim, W. M. </w:t>
      </w:r>
      <w:r w:rsidRPr="00A21D1B">
        <w:rPr>
          <w:rFonts w:asciiTheme="majorBidi" w:hAnsiTheme="majorBidi" w:cstheme="majorBidi"/>
          <w:sz w:val="24"/>
          <w:szCs w:val="24"/>
          <w:lang w:val="sv-SE"/>
        </w:rPr>
        <w:t>(2015).</w:t>
      </w:r>
      <w:r w:rsidRPr="009E264C">
        <w:rPr>
          <w:rFonts w:asciiTheme="majorBidi" w:hAnsiTheme="majorBidi" w:cstheme="majorBidi"/>
          <w:b w:val="0"/>
          <w:bCs w:val="0"/>
          <w:sz w:val="24"/>
          <w:szCs w:val="24"/>
          <w:lang w:val="sv-SE"/>
        </w:rPr>
        <w:t xml:space="preserve"> Psychological Wellbeing of Saudi Patients Diagnosed with Chronic Illnesses. Psychology, 6, 55-62.</w:t>
      </w:r>
      <w:r w:rsidR="005A4248" w:rsidRPr="009E264C">
        <w:rPr>
          <w:rFonts w:asciiTheme="majorBidi" w:hAnsiTheme="majorBidi" w:cstheme="majorBidi"/>
          <w:b w:val="0"/>
          <w:bCs w:val="0"/>
          <w:sz w:val="24"/>
          <w:szCs w:val="24"/>
          <w:lang w:val="sv-SE"/>
        </w:rPr>
        <w:tab/>
      </w:r>
    </w:p>
    <w:p w:rsidR="005A4248" w:rsidRPr="009E264C" w:rsidRDefault="005A4248" w:rsidP="00605A7E">
      <w:pPr>
        <w:pStyle w:val="Heading3"/>
        <w:numPr>
          <w:ilvl w:val="0"/>
          <w:numId w:val="18"/>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 xml:space="preserve">Aboshaiqah, </w:t>
      </w:r>
      <w:r w:rsidR="000A5449" w:rsidRPr="009E264C">
        <w:rPr>
          <w:rFonts w:asciiTheme="majorBidi" w:hAnsiTheme="majorBidi" w:cstheme="majorBidi"/>
          <w:b w:val="0"/>
          <w:bCs w:val="0"/>
          <w:sz w:val="24"/>
          <w:szCs w:val="24"/>
          <w:lang w:val="sv-SE"/>
        </w:rPr>
        <w:t>A</w:t>
      </w:r>
      <w:r w:rsidRPr="009E264C">
        <w:rPr>
          <w:rFonts w:asciiTheme="majorBidi" w:hAnsiTheme="majorBidi" w:cstheme="majorBidi"/>
          <w:b w:val="0"/>
          <w:bCs w:val="0"/>
          <w:sz w:val="24"/>
          <w:szCs w:val="24"/>
          <w:lang w:val="sv-SE"/>
        </w:rPr>
        <w:t xml:space="preserve"> Hamdan-Mansour, </w:t>
      </w:r>
      <w:r w:rsidR="000A5449" w:rsidRPr="009E264C">
        <w:rPr>
          <w:rFonts w:asciiTheme="majorBidi" w:hAnsiTheme="majorBidi" w:cstheme="majorBidi"/>
          <w:b w:val="0"/>
          <w:bCs w:val="0"/>
          <w:sz w:val="24"/>
          <w:szCs w:val="24"/>
          <w:lang w:val="sv-SE"/>
        </w:rPr>
        <w:t xml:space="preserve">A </w:t>
      </w:r>
      <w:r w:rsidRPr="009E264C">
        <w:rPr>
          <w:rFonts w:asciiTheme="majorBidi" w:hAnsiTheme="majorBidi" w:cstheme="majorBidi"/>
          <w:b w:val="0"/>
          <w:bCs w:val="0"/>
          <w:sz w:val="24"/>
          <w:szCs w:val="24"/>
          <w:lang w:val="sv-SE"/>
        </w:rPr>
        <w:t xml:space="preserve">Thultheen, </w:t>
      </w:r>
      <w:r w:rsidR="000A5449" w:rsidRPr="009E264C">
        <w:rPr>
          <w:rFonts w:asciiTheme="majorBidi" w:hAnsiTheme="majorBidi" w:cstheme="majorBidi"/>
          <w:b w:val="0"/>
          <w:bCs w:val="0"/>
          <w:sz w:val="24"/>
          <w:szCs w:val="24"/>
          <w:lang w:val="sv-SE"/>
        </w:rPr>
        <w:t xml:space="preserve">I </w:t>
      </w:r>
      <w:r w:rsidRPr="009E264C">
        <w:rPr>
          <w:rFonts w:asciiTheme="majorBidi" w:hAnsiTheme="majorBidi" w:cstheme="majorBidi"/>
          <w:b w:val="0"/>
          <w:bCs w:val="0"/>
          <w:sz w:val="24"/>
          <w:szCs w:val="24"/>
          <w:lang w:val="sv-SE"/>
        </w:rPr>
        <w:t xml:space="preserve"> Salim,</w:t>
      </w:r>
      <w:r w:rsidR="000A5449" w:rsidRPr="009E264C">
        <w:rPr>
          <w:rFonts w:asciiTheme="majorBidi" w:hAnsiTheme="majorBidi" w:cstheme="majorBidi"/>
          <w:b w:val="0"/>
          <w:bCs w:val="0"/>
          <w:sz w:val="24"/>
          <w:szCs w:val="24"/>
          <w:lang w:val="sv-SE"/>
        </w:rPr>
        <w:t xml:space="preserve">W </w:t>
      </w:r>
      <w:r w:rsidRPr="009E264C">
        <w:rPr>
          <w:rFonts w:asciiTheme="majorBidi" w:hAnsiTheme="majorBidi" w:cstheme="majorBidi"/>
          <w:b w:val="0"/>
          <w:bCs w:val="0"/>
          <w:sz w:val="24"/>
          <w:szCs w:val="24"/>
          <w:lang w:val="sv-SE"/>
        </w:rPr>
        <w:t xml:space="preserve"> Azzeghaiby,</w:t>
      </w:r>
      <w:r w:rsidR="000A5449" w:rsidRPr="009E264C">
        <w:rPr>
          <w:rFonts w:asciiTheme="majorBidi" w:hAnsiTheme="majorBidi" w:cstheme="majorBidi"/>
          <w:b w:val="0"/>
          <w:bCs w:val="0"/>
          <w:sz w:val="24"/>
          <w:szCs w:val="24"/>
          <w:lang w:val="sv-SE"/>
        </w:rPr>
        <w:t xml:space="preserve">S </w:t>
      </w:r>
      <w:r w:rsidRPr="009E264C">
        <w:rPr>
          <w:rFonts w:asciiTheme="majorBidi" w:hAnsiTheme="majorBidi" w:cstheme="majorBidi"/>
          <w:b w:val="0"/>
          <w:bCs w:val="0"/>
          <w:sz w:val="24"/>
          <w:szCs w:val="24"/>
          <w:lang w:val="sv-SE"/>
        </w:rPr>
        <w:t xml:space="preserve"> Anani.</w:t>
      </w:r>
      <w:r w:rsidR="000A5449" w:rsidRPr="009E264C">
        <w:rPr>
          <w:rFonts w:asciiTheme="majorBidi" w:hAnsiTheme="majorBidi" w:cstheme="majorBidi"/>
          <w:b w:val="0"/>
          <w:bCs w:val="0"/>
          <w:sz w:val="24"/>
          <w:szCs w:val="24"/>
          <w:lang w:val="sv-SE"/>
        </w:rPr>
        <w:t>M (2014)</w:t>
      </w:r>
      <w:r w:rsidRPr="009E264C">
        <w:rPr>
          <w:rFonts w:asciiTheme="majorBidi" w:hAnsiTheme="majorBidi" w:cstheme="majorBidi"/>
          <w:b w:val="0"/>
          <w:bCs w:val="0"/>
          <w:sz w:val="24"/>
          <w:szCs w:val="24"/>
          <w:lang w:val="sv-SE"/>
        </w:rPr>
        <w:t xml:space="preserve"> Patients’ satisfaction about nurses’ competency in practicing communication skills. Life Sci J </w:t>
      </w:r>
      <w:r w:rsidR="00616CBE" w:rsidRPr="00A21D1B">
        <w:rPr>
          <w:rFonts w:asciiTheme="majorBidi" w:hAnsiTheme="majorBidi" w:cstheme="majorBidi"/>
          <w:sz w:val="24"/>
          <w:szCs w:val="24"/>
          <w:lang w:val="sv-SE"/>
        </w:rPr>
        <w:t>(</w:t>
      </w:r>
      <w:r w:rsidRPr="00A21D1B">
        <w:rPr>
          <w:rFonts w:asciiTheme="majorBidi" w:hAnsiTheme="majorBidi" w:cstheme="majorBidi"/>
          <w:sz w:val="24"/>
          <w:szCs w:val="24"/>
          <w:lang w:val="sv-SE"/>
        </w:rPr>
        <w:t>2014</w:t>
      </w:r>
      <w:r w:rsidR="00616CBE" w:rsidRPr="00A21D1B">
        <w:rPr>
          <w:rFonts w:asciiTheme="majorBidi" w:hAnsiTheme="majorBidi" w:cstheme="majorBidi"/>
          <w:sz w:val="24"/>
          <w:szCs w:val="24"/>
          <w:lang w:val="sv-SE"/>
        </w:rPr>
        <w:t>)</w:t>
      </w:r>
      <w:r w:rsidRPr="00A21D1B">
        <w:rPr>
          <w:rFonts w:asciiTheme="majorBidi" w:hAnsiTheme="majorBidi" w:cstheme="majorBidi"/>
          <w:sz w:val="24"/>
          <w:szCs w:val="24"/>
          <w:lang w:val="sv-SE"/>
        </w:rPr>
        <w:t>;</w:t>
      </w:r>
      <w:r w:rsidRPr="009E264C">
        <w:rPr>
          <w:rFonts w:asciiTheme="majorBidi" w:hAnsiTheme="majorBidi" w:cstheme="majorBidi"/>
          <w:b w:val="0"/>
          <w:bCs w:val="0"/>
          <w:sz w:val="24"/>
          <w:szCs w:val="24"/>
          <w:lang w:val="sv-SE"/>
        </w:rPr>
        <w:t>11(3):339-345</w:t>
      </w:r>
    </w:p>
    <w:p w:rsidR="00652FD4" w:rsidRPr="009E264C" w:rsidRDefault="005A4248" w:rsidP="00605A7E">
      <w:pPr>
        <w:pStyle w:val="Heading3"/>
        <w:numPr>
          <w:ilvl w:val="0"/>
          <w:numId w:val="21"/>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 xml:space="preserve">Hamdan-Mansour, A. El Ebeiat, D. Ghannam, B., Al Badawi, T., Thultheen, I., &amp; Shamali, I. </w:t>
      </w:r>
      <w:r w:rsidRPr="00A21D1B">
        <w:rPr>
          <w:rFonts w:asciiTheme="majorBidi" w:hAnsiTheme="majorBidi" w:cstheme="majorBidi"/>
          <w:sz w:val="24"/>
          <w:szCs w:val="24"/>
          <w:lang w:val="sv-SE"/>
        </w:rPr>
        <w:t>(2014).</w:t>
      </w:r>
      <w:r w:rsidRPr="009E264C">
        <w:rPr>
          <w:rFonts w:asciiTheme="majorBidi" w:hAnsiTheme="majorBidi" w:cstheme="majorBidi"/>
          <w:b w:val="0"/>
          <w:bCs w:val="0"/>
          <w:sz w:val="24"/>
          <w:szCs w:val="24"/>
          <w:lang w:val="sv-SE"/>
        </w:rPr>
        <w:t xml:space="preserve"> Predictors of depression among patients diagnosed with chronic illnesses. Wulfenia, 21 (1).</w:t>
      </w:r>
      <w:bookmarkStart w:id="0" w:name="_GoBack"/>
      <w:bookmarkEnd w:id="0"/>
    </w:p>
    <w:p w:rsidR="00C76052" w:rsidRPr="00C76052" w:rsidRDefault="0088629E" w:rsidP="00F637BB">
      <w:pPr>
        <w:pStyle w:val="Heading3"/>
        <w:pBdr>
          <w:bottom w:val="single" w:sz="4" w:space="1" w:color="auto"/>
        </w:pBd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External examiner  for </w:t>
      </w:r>
      <w:r w:rsidR="00C6158D" w:rsidRPr="009E264C">
        <w:rPr>
          <w:rFonts w:asciiTheme="majorBidi" w:hAnsiTheme="majorBidi" w:cstheme="majorBidi"/>
          <w:sz w:val="24"/>
          <w:szCs w:val="24"/>
          <w:lang w:val="sv-SE"/>
        </w:rPr>
        <w:t xml:space="preserve"> </w:t>
      </w:r>
      <w:r w:rsidRPr="009E264C">
        <w:rPr>
          <w:rFonts w:asciiTheme="majorBidi" w:hAnsiTheme="majorBidi" w:cstheme="majorBidi"/>
          <w:sz w:val="24"/>
          <w:szCs w:val="24"/>
          <w:lang w:val="sv-SE"/>
        </w:rPr>
        <w:t>msc thesis</w:t>
      </w:r>
    </w:p>
    <w:p w:rsidR="00A744EC" w:rsidRPr="00A744EC" w:rsidRDefault="009E4326" w:rsidP="00A744EC">
      <w:pPr>
        <w:pStyle w:val="ListParagraph"/>
        <w:numPr>
          <w:ilvl w:val="0"/>
          <w:numId w:val="21"/>
        </w:numPr>
        <w:rPr>
          <w:rFonts w:asciiTheme="majorBidi" w:hAnsiTheme="majorBidi" w:cstheme="majorBidi"/>
          <w:b/>
          <w:bCs/>
          <w:sz w:val="24"/>
          <w:szCs w:val="24"/>
          <w:lang w:val="sv-SE"/>
        </w:rPr>
      </w:pPr>
      <w:r w:rsidRPr="001611EF">
        <w:rPr>
          <w:rFonts w:asciiTheme="majorBidi" w:hAnsiTheme="majorBidi" w:cstheme="majorBidi"/>
          <w:b/>
          <w:bCs/>
          <w:sz w:val="24"/>
          <w:szCs w:val="24"/>
          <w:lang w:val="sv-SE"/>
        </w:rPr>
        <w:t xml:space="preserve">Knowledge, attitudes, practice and perceived barriers associated with Evidence Based practice among nurses in Intensive care units in North West bank hospitals By Zeina Dabak, </w:t>
      </w:r>
      <w:r w:rsidRPr="009E4326">
        <w:rPr>
          <w:rFonts w:asciiTheme="majorBidi" w:hAnsiTheme="majorBidi" w:cstheme="majorBidi"/>
          <w:sz w:val="24"/>
          <w:szCs w:val="24"/>
          <w:lang w:val="sv-SE"/>
        </w:rPr>
        <w:t>Supervisor Dr. Dalia Toqan Co-supervisor Dr. Imad Fashafsheh Master’s degree in Critical Care Nursing September /2022</w:t>
      </w:r>
      <w:r w:rsidRPr="009E4326">
        <w:t xml:space="preserve"> </w:t>
      </w:r>
      <w:r w:rsidRPr="009E4326">
        <w:rPr>
          <w:rFonts w:asciiTheme="majorBidi" w:hAnsiTheme="majorBidi" w:cstheme="majorBidi"/>
          <w:sz w:val="24"/>
          <w:szCs w:val="24"/>
          <w:lang w:val="sv-SE"/>
        </w:rPr>
        <w:t xml:space="preserve">Arab American University – Palestine  Faculty of </w:t>
      </w:r>
      <w:r w:rsidRPr="00A744EC">
        <w:rPr>
          <w:rFonts w:asciiTheme="majorBidi" w:hAnsiTheme="majorBidi" w:cstheme="majorBidi"/>
          <w:sz w:val="24"/>
          <w:szCs w:val="24"/>
          <w:lang w:val="sv-SE"/>
        </w:rPr>
        <w:t xml:space="preserve">Graduate Studies </w:t>
      </w:r>
    </w:p>
    <w:p w:rsidR="009E4326" w:rsidRPr="00A744EC" w:rsidRDefault="00A744EC" w:rsidP="00A744EC">
      <w:pPr>
        <w:pStyle w:val="ListParagraph"/>
        <w:numPr>
          <w:ilvl w:val="0"/>
          <w:numId w:val="21"/>
        </w:numPr>
        <w:rPr>
          <w:rFonts w:asciiTheme="majorBidi" w:hAnsiTheme="majorBidi" w:cstheme="majorBidi"/>
          <w:sz w:val="24"/>
          <w:szCs w:val="24"/>
          <w:lang w:val="sv-SE"/>
        </w:rPr>
      </w:pPr>
      <w:r w:rsidRPr="00A744EC">
        <w:rPr>
          <w:rFonts w:asciiTheme="majorBidi" w:hAnsiTheme="majorBidi" w:cstheme="majorBidi"/>
          <w:b/>
          <w:bCs/>
          <w:sz w:val="24"/>
          <w:szCs w:val="24"/>
          <w:lang w:val="sv-SE"/>
        </w:rPr>
        <w:t>The effect of prophylactic preoperative nebulized ketamine vs. nebulized dexamethasone on postoperative sore throat in patients undergoing surgery under general anesthesia. A randomized, placebo-controlled, double-blind trial</w:t>
      </w:r>
      <w:r w:rsidRPr="00A744EC">
        <w:rPr>
          <w:rFonts w:asciiTheme="majorBidi" w:hAnsiTheme="majorBidi" w:cstheme="majorBidi"/>
          <w:sz w:val="24"/>
          <w:szCs w:val="24"/>
          <w:lang w:val="sv-SE"/>
        </w:rPr>
        <w:t>. By Mohammad Moufeed Mahmoud</w:t>
      </w:r>
      <w:r>
        <w:rPr>
          <w:rFonts w:asciiTheme="majorBidi" w:hAnsiTheme="majorBidi" w:cstheme="majorBidi"/>
          <w:sz w:val="24"/>
          <w:szCs w:val="24"/>
          <w:lang w:val="sv-SE"/>
        </w:rPr>
        <w:t xml:space="preserve"> </w:t>
      </w:r>
      <w:r w:rsidRPr="00A744EC">
        <w:rPr>
          <w:rFonts w:asciiTheme="majorBidi" w:hAnsiTheme="majorBidi" w:cstheme="majorBidi"/>
          <w:sz w:val="24"/>
          <w:szCs w:val="24"/>
          <w:lang w:val="sv-SE"/>
        </w:rPr>
        <w:t xml:space="preserve">Nursing Anesthesia Master Supervisor:Dr. Aidah Abu El-Soud Al-KaissiCo-supervisor: Dr. NouraldinAlmasri Master's Degree in Nursing </w:t>
      </w:r>
      <w:r w:rsidRPr="00A744EC">
        <w:rPr>
          <w:rFonts w:asciiTheme="majorBidi" w:hAnsiTheme="majorBidi" w:cstheme="majorBidi"/>
          <w:sz w:val="24"/>
          <w:szCs w:val="24"/>
          <w:lang w:val="sv-SE"/>
        </w:rPr>
        <w:lastRenderedPageBreak/>
        <w:t>Anesthesia Program, Faculty of Graduate Studies, An-Najah National University, Nablus-Palestine.</w:t>
      </w:r>
      <w:r>
        <w:rPr>
          <w:rFonts w:asciiTheme="majorBidi" w:hAnsiTheme="majorBidi" w:cstheme="majorBidi"/>
          <w:sz w:val="24"/>
          <w:szCs w:val="24"/>
          <w:lang w:val="sv-SE"/>
        </w:rPr>
        <w:t>2022</w:t>
      </w:r>
    </w:p>
    <w:p w:rsidR="00DD0B9B" w:rsidRPr="00DD0B9B" w:rsidRDefault="00DD0B9B" w:rsidP="00DD0B9B">
      <w:pPr>
        <w:pStyle w:val="ListParagraph"/>
        <w:numPr>
          <w:ilvl w:val="0"/>
          <w:numId w:val="21"/>
        </w:numPr>
        <w:rPr>
          <w:rFonts w:asciiTheme="majorBidi" w:hAnsiTheme="majorBidi" w:cstheme="majorBidi"/>
          <w:sz w:val="24"/>
          <w:szCs w:val="24"/>
          <w:lang w:val="sv-SE"/>
        </w:rPr>
      </w:pPr>
      <w:r w:rsidRPr="00DD0B9B">
        <w:rPr>
          <w:rFonts w:asciiTheme="majorBidi" w:hAnsiTheme="majorBidi" w:cstheme="majorBidi"/>
          <w:b/>
          <w:bCs/>
          <w:sz w:val="24"/>
          <w:szCs w:val="24"/>
          <w:lang w:val="sv-SE"/>
        </w:rPr>
        <w:t xml:space="preserve">“The Factors Influencing Nurses' Clinical Decision-Making in emergency department: Nursing </w:t>
      </w:r>
      <w:r w:rsidRPr="00DD0B9B">
        <w:rPr>
          <w:rFonts w:asciiTheme="majorBidi" w:hAnsiTheme="majorBidi" w:cstheme="majorBidi"/>
          <w:b/>
          <w:bCs/>
          <w:sz w:val="24"/>
          <w:szCs w:val="24"/>
          <w:cs/>
          <w:lang w:val="sv-SE"/>
        </w:rPr>
        <w:t>‎</w:t>
      </w:r>
      <w:r w:rsidRPr="00DD0B9B">
        <w:rPr>
          <w:rFonts w:asciiTheme="majorBidi" w:hAnsiTheme="majorBidi" w:cstheme="majorBidi"/>
          <w:b/>
          <w:bCs/>
          <w:sz w:val="24"/>
          <w:szCs w:val="24"/>
          <w:lang w:val="sv-SE"/>
        </w:rPr>
        <w:t>perspective”</w:t>
      </w:r>
      <w:r w:rsidRPr="00DD0B9B">
        <w:rPr>
          <w:rFonts w:asciiTheme="majorBidi" w:hAnsiTheme="majorBidi" w:cstheme="majorBidi"/>
          <w:sz w:val="24"/>
          <w:szCs w:val="24"/>
          <w:lang w:val="sv-SE"/>
        </w:rPr>
        <w:t xml:space="preserve"> By</w:t>
      </w:r>
      <w:r>
        <w:rPr>
          <w:rFonts w:asciiTheme="majorBidi" w:hAnsiTheme="majorBidi" w:cstheme="majorBidi"/>
          <w:sz w:val="24"/>
          <w:szCs w:val="24"/>
          <w:lang w:val="sv-SE"/>
        </w:rPr>
        <w:t xml:space="preserve"> </w:t>
      </w:r>
      <w:r w:rsidRPr="00DD0B9B">
        <w:rPr>
          <w:rFonts w:asciiTheme="majorBidi" w:hAnsiTheme="majorBidi" w:cstheme="majorBidi"/>
          <w:sz w:val="24"/>
          <w:szCs w:val="24"/>
          <w:lang w:val="sv-SE"/>
        </w:rPr>
        <w:t>Ahmed Yahya Mohammed Abu Arra</w:t>
      </w:r>
      <w:r>
        <w:rPr>
          <w:rFonts w:asciiTheme="majorBidi" w:hAnsiTheme="majorBidi" w:cstheme="majorBidi"/>
          <w:sz w:val="24"/>
          <w:szCs w:val="24"/>
          <w:lang w:val="sv-SE"/>
        </w:rPr>
        <w:t xml:space="preserve"> </w:t>
      </w:r>
      <w:r w:rsidRPr="00DD0B9B">
        <w:rPr>
          <w:rFonts w:asciiTheme="majorBidi" w:hAnsiTheme="majorBidi" w:cstheme="majorBidi"/>
          <w:sz w:val="24"/>
          <w:szCs w:val="24"/>
          <w:lang w:val="sv-SE"/>
        </w:rPr>
        <w:t>Supervisor</w:t>
      </w:r>
      <w:r>
        <w:rPr>
          <w:rFonts w:asciiTheme="majorBidi" w:hAnsiTheme="majorBidi" w:cstheme="majorBidi"/>
          <w:sz w:val="24"/>
          <w:szCs w:val="24"/>
          <w:lang w:val="sv-SE"/>
        </w:rPr>
        <w:t xml:space="preserve"> </w:t>
      </w:r>
      <w:r w:rsidRPr="00DD0B9B">
        <w:rPr>
          <w:rFonts w:asciiTheme="majorBidi" w:hAnsiTheme="majorBidi" w:cstheme="majorBidi"/>
          <w:sz w:val="24"/>
          <w:szCs w:val="24"/>
          <w:lang w:val="sv-SE"/>
        </w:rPr>
        <w:t>Dr. Ahmad Ayed</w:t>
      </w:r>
      <w:r>
        <w:rPr>
          <w:rFonts w:asciiTheme="majorBidi" w:hAnsiTheme="majorBidi" w:cstheme="majorBidi"/>
          <w:sz w:val="24"/>
          <w:szCs w:val="24"/>
          <w:lang w:val="sv-SE"/>
        </w:rPr>
        <w:t xml:space="preserve">.  </w:t>
      </w:r>
      <w:r w:rsidRPr="00DD0B9B">
        <w:rPr>
          <w:rFonts w:asciiTheme="majorBidi" w:hAnsiTheme="majorBidi" w:cstheme="majorBidi"/>
          <w:sz w:val="24"/>
          <w:szCs w:val="24"/>
          <w:lang w:val="sv-SE"/>
        </w:rPr>
        <w:t>Arab American University – Palestine  Faculty of Graduate Studies 202</w:t>
      </w:r>
      <w:r>
        <w:rPr>
          <w:rFonts w:asciiTheme="majorBidi" w:hAnsiTheme="majorBidi" w:cstheme="majorBidi"/>
          <w:sz w:val="24"/>
          <w:szCs w:val="24"/>
          <w:lang w:val="sv-SE"/>
        </w:rPr>
        <w:t>2</w:t>
      </w:r>
      <w:r w:rsidRPr="00DD0B9B">
        <w:rPr>
          <w:rFonts w:asciiTheme="majorBidi" w:hAnsiTheme="majorBidi" w:cstheme="majorBidi"/>
          <w:sz w:val="24"/>
          <w:szCs w:val="24"/>
          <w:lang w:val="sv-SE"/>
        </w:rPr>
        <w:t xml:space="preserve"> .</w:t>
      </w:r>
    </w:p>
    <w:p w:rsidR="00C76052" w:rsidRDefault="00C76052" w:rsidP="00C76052">
      <w:pPr>
        <w:pStyle w:val="ListParagraph"/>
        <w:numPr>
          <w:ilvl w:val="0"/>
          <w:numId w:val="21"/>
        </w:numPr>
        <w:rPr>
          <w:rFonts w:asciiTheme="majorBidi" w:hAnsiTheme="majorBidi" w:cstheme="majorBidi"/>
          <w:sz w:val="24"/>
          <w:szCs w:val="24"/>
          <w:lang w:val="sv-SE"/>
        </w:rPr>
      </w:pPr>
      <w:r w:rsidRPr="00C76052">
        <w:rPr>
          <w:rFonts w:asciiTheme="majorBidi" w:hAnsiTheme="majorBidi" w:cstheme="majorBidi"/>
          <w:b/>
          <w:bCs/>
          <w:sz w:val="24"/>
          <w:szCs w:val="24"/>
          <w:lang w:val="sv-SE"/>
        </w:rPr>
        <w:t xml:space="preserve">Short term outcomes of administrating antiplatelet clopidogrel loading dose in the Emergency Department for low-risk acute coronary syndrome patient in North West Bank hospital </w:t>
      </w:r>
      <w:r w:rsidRPr="00C76052">
        <w:rPr>
          <w:rFonts w:asciiTheme="majorBidi" w:hAnsiTheme="majorBidi" w:cstheme="majorBidi"/>
          <w:sz w:val="24"/>
          <w:szCs w:val="24"/>
          <w:lang w:val="sv-SE"/>
        </w:rPr>
        <w:t>By</w:t>
      </w:r>
      <w:r>
        <w:rPr>
          <w:rFonts w:asciiTheme="majorBidi" w:hAnsiTheme="majorBidi" w:cstheme="majorBidi"/>
          <w:sz w:val="24"/>
          <w:szCs w:val="24"/>
          <w:lang w:val="sv-SE"/>
        </w:rPr>
        <w:t xml:space="preserve"> </w:t>
      </w:r>
      <w:r w:rsidRPr="00C76052">
        <w:rPr>
          <w:rFonts w:asciiTheme="majorBidi" w:hAnsiTheme="majorBidi" w:cstheme="majorBidi"/>
          <w:sz w:val="24"/>
          <w:szCs w:val="24"/>
          <w:lang w:val="sv-SE"/>
        </w:rPr>
        <w:t>Akram “Muhammad Shareef” Abd Allateef Shahroor</w:t>
      </w:r>
      <w:r>
        <w:rPr>
          <w:rFonts w:asciiTheme="majorBidi" w:hAnsiTheme="majorBidi" w:cstheme="majorBidi"/>
          <w:sz w:val="24"/>
          <w:szCs w:val="24"/>
          <w:lang w:val="sv-SE"/>
        </w:rPr>
        <w:t xml:space="preserve">  </w:t>
      </w:r>
      <w:r w:rsidRPr="00C76052">
        <w:rPr>
          <w:rFonts w:asciiTheme="majorBidi" w:hAnsiTheme="majorBidi" w:cstheme="majorBidi"/>
          <w:sz w:val="24"/>
          <w:szCs w:val="24"/>
          <w:lang w:val="sv-SE"/>
        </w:rPr>
        <w:t>Supervisor</w:t>
      </w:r>
      <w:r>
        <w:rPr>
          <w:rFonts w:asciiTheme="majorBidi" w:hAnsiTheme="majorBidi" w:cstheme="majorBidi"/>
          <w:sz w:val="24"/>
          <w:szCs w:val="24"/>
          <w:lang w:val="sv-SE"/>
        </w:rPr>
        <w:t xml:space="preserve"> </w:t>
      </w:r>
    </w:p>
    <w:p w:rsidR="00C76052" w:rsidRPr="00C76052" w:rsidRDefault="00C76052" w:rsidP="00C76052">
      <w:pPr>
        <w:pStyle w:val="ListParagraph"/>
        <w:ind w:left="785"/>
        <w:rPr>
          <w:rFonts w:asciiTheme="majorBidi" w:hAnsiTheme="majorBidi" w:cstheme="majorBidi"/>
          <w:sz w:val="24"/>
          <w:szCs w:val="24"/>
          <w:lang w:val="sv-SE"/>
        </w:rPr>
      </w:pPr>
      <w:r w:rsidRPr="00C76052">
        <w:rPr>
          <w:rFonts w:asciiTheme="majorBidi" w:hAnsiTheme="majorBidi" w:cstheme="majorBidi"/>
          <w:sz w:val="24"/>
          <w:szCs w:val="24"/>
          <w:lang w:val="sv-SE"/>
        </w:rPr>
        <w:t>Dr. Jamal Qaddumi</w:t>
      </w:r>
      <w:r w:rsidR="00DD0B9B">
        <w:rPr>
          <w:rFonts w:asciiTheme="majorBidi" w:hAnsiTheme="majorBidi" w:cstheme="majorBidi"/>
          <w:sz w:val="24"/>
          <w:szCs w:val="24"/>
          <w:lang w:val="sv-SE"/>
        </w:rPr>
        <w:t>.</w:t>
      </w:r>
      <w:r w:rsidRPr="00C76052">
        <w:t xml:space="preserve"> </w:t>
      </w:r>
      <w:r w:rsidRPr="00C76052">
        <w:rPr>
          <w:rFonts w:asciiTheme="majorBidi" w:hAnsiTheme="majorBidi" w:cstheme="majorBidi"/>
          <w:sz w:val="24"/>
          <w:szCs w:val="24"/>
          <w:lang w:val="sv-SE"/>
        </w:rPr>
        <w:t>Arab American University – Palestine  Faculty of Graduate Studies 2021</w:t>
      </w:r>
      <w:r>
        <w:rPr>
          <w:rFonts w:asciiTheme="majorBidi" w:hAnsiTheme="majorBidi" w:cstheme="majorBidi"/>
          <w:sz w:val="24"/>
          <w:szCs w:val="24"/>
          <w:lang w:val="sv-SE"/>
        </w:rPr>
        <w:t xml:space="preserve"> .</w:t>
      </w:r>
    </w:p>
    <w:p w:rsidR="00C76052" w:rsidRPr="00C76052" w:rsidRDefault="00C76052" w:rsidP="00C76052">
      <w:pPr>
        <w:pStyle w:val="ListParagraph"/>
        <w:numPr>
          <w:ilvl w:val="0"/>
          <w:numId w:val="21"/>
        </w:numPr>
        <w:rPr>
          <w:rFonts w:asciiTheme="majorBidi" w:hAnsiTheme="majorBidi" w:cstheme="majorBidi"/>
          <w:sz w:val="24"/>
          <w:szCs w:val="24"/>
          <w:lang w:val="sv-SE"/>
        </w:rPr>
      </w:pPr>
      <w:r w:rsidRPr="00C76052">
        <w:rPr>
          <w:rFonts w:asciiTheme="majorBidi" w:hAnsiTheme="majorBidi" w:cstheme="majorBidi"/>
          <w:b/>
          <w:bCs/>
          <w:sz w:val="24"/>
          <w:szCs w:val="24"/>
          <w:lang w:val="sv-SE"/>
        </w:rPr>
        <w:t>Evaluation of clinical competence and its related factors among Emergency nurses in Palestine governmental hospital</w:t>
      </w:r>
      <w:r>
        <w:rPr>
          <w:rFonts w:asciiTheme="majorBidi" w:hAnsiTheme="majorBidi" w:cstheme="majorBidi"/>
          <w:sz w:val="24"/>
          <w:szCs w:val="24"/>
          <w:lang w:val="sv-SE"/>
        </w:rPr>
        <w:t>.</w:t>
      </w:r>
      <w:r w:rsidRPr="00C76052">
        <w:rPr>
          <w:rFonts w:asciiTheme="majorBidi" w:hAnsiTheme="majorBidi" w:cstheme="majorBidi"/>
          <w:sz w:val="24"/>
          <w:szCs w:val="24"/>
          <w:lang w:val="sv-SE"/>
        </w:rPr>
        <w:t xml:space="preserve"> By Diya Basem Amarneh  SupervisorDr. Basma Salameh</w:t>
      </w:r>
      <w:r>
        <w:t xml:space="preserve">. </w:t>
      </w:r>
      <w:r w:rsidRPr="00C76052">
        <w:rPr>
          <w:rFonts w:asciiTheme="majorBidi" w:hAnsiTheme="majorBidi" w:cstheme="majorBidi"/>
          <w:sz w:val="24"/>
          <w:szCs w:val="24"/>
          <w:lang w:val="sv-SE"/>
        </w:rPr>
        <w:t>Arab American University – Palestine  Faculty of Graduate Studies 2021</w:t>
      </w:r>
    </w:p>
    <w:p w:rsidR="00C76052" w:rsidRPr="00C76052" w:rsidRDefault="00C76052" w:rsidP="00C76052">
      <w:pPr>
        <w:pStyle w:val="ListParagraph"/>
        <w:ind w:left="785"/>
        <w:rPr>
          <w:rFonts w:asciiTheme="majorBidi" w:hAnsiTheme="majorBidi" w:cstheme="majorBidi"/>
          <w:sz w:val="24"/>
          <w:szCs w:val="24"/>
          <w:lang w:val="sv-SE"/>
        </w:rPr>
      </w:pPr>
    </w:p>
    <w:p w:rsidR="00C76052" w:rsidRPr="00C76052" w:rsidRDefault="00C76052" w:rsidP="00C76052">
      <w:pPr>
        <w:pStyle w:val="ListParagraph"/>
        <w:ind w:left="785"/>
        <w:rPr>
          <w:rFonts w:asciiTheme="majorBidi" w:hAnsiTheme="majorBidi" w:cstheme="majorBidi"/>
          <w:sz w:val="24"/>
          <w:szCs w:val="24"/>
          <w:lang w:val="sv-SE"/>
        </w:rPr>
      </w:pPr>
    </w:p>
    <w:p w:rsidR="00C6158D" w:rsidRPr="009E264C" w:rsidRDefault="00C6158D" w:rsidP="00C6158D">
      <w:pPr>
        <w:pStyle w:val="ListParagraph"/>
        <w:numPr>
          <w:ilvl w:val="0"/>
          <w:numId w:val="21"/>
        </w:numPr>
        <w:rPr>
          <w:rFonts w:asciiTheme="majorBidi" w:hAnsiTheme="majorBidi" w:cstheme="majorBidi"/>
          <w:sz w:val="24"/>
          <w:szCs w:val="24"/>
          <w:lang w:val="sv-SE"/>
        </w:rPr>
      </w:pPr>
      <w:r w:rsidRPr="009E264C">
        <w:rPr>
          <w:rFonts w:asciiTheme="majorBidi" w:hAnsiTheme="majorBidi" w:cstheme="majorBidi"/>
          <w:b/>
          <w:bCs/>
          <w:sz w:val="24"/>
          <w:szCs w:val="24"/>
          <w:lang w:val="sv-SE"/>
        </w:rPr>
        <w:t>Resilience, Self-Efficacy, and Burnout Among Undergraduate Nursing Students in Palestine: a descriptive correlational study supervised</w:t>
      </w:r>
      <w:r w:rsidRPr="009E264C">
        <w:rPr>
          <w:rFonts w:asciiTheme="majorBidi" w:hAnsiTheme="majorBidi" w:cstheme="majorBidi"/>
          <w:sz w:val="24"/>
          <w:szCs w:val="24"/>
          <w:lang w:val="sv-SE"/>
        </w:rPr>
        <w:t xml:space="preserve"> by Dr.Adnan Sarhan</w:t>
      </w:r>
      <w:r w:rsidRPr="009E264C">
        <w:rPr>
          <w:rFonts w:asciiTheme="majorBidi" w:hAnsiTheme="majorBidi" w:cstheme="majorBidi"/>
          <w:sz w:val="24"/>
          <w:szCs w:val="24"/>
        </w:rPr>
        <w:t xml:space="preserve"> </w:t>
      </w:r>
      <w:r w:rsidRPr="009E264C">
        <w:rPr>
          <w:rFonts w:asciiTheme="majorBidi" w:hAnsiTheme="majorBidi" w:cstheme="majorBidi"/>
          <w:sz w:val="24"/>
          <w:szCs w:val="24"/>
          <w:lang w:val="sv-SE"/>
        </w:rPr>
        <w:t>An-Najah National  University 2021</w:t>
      </w:r>
    </w:p>
    <w:p w:rsidR="00C6158D" w:rsidRPr="009E264C" w:rsidRDefault="00C6158D" w:rsidP="00C6158D">
      <w:pPr>
        <w:pStyle w:val="ListParagraph"/>
        <w:ind w:left="785"/>
        <w:rPr>
          <w:rFonts w:asciiTheme="majorBidi" w:hAnsiTheme="majorBidi" w:cstheme="majorBidi"/>
          <w:sz w:val="24"/>
          <w:szCs w:val="24"/>
          <w:lang w:val="sv-SE"/>
        </w:rPr>
      </w:pPr>
      <w:r w:rsidRPr="009E264C">
        <w:rPr>
          <w:rFonts w:asciiTheme="majorBidi" w:hAnsiTheme="majorBidi" w:cstheme="majorBidi"/>
          <w:sz w:val="24"/>
          <w:szCs w:val="24"/>
          <w:lang w:val="sv-SE"/>
        </w:rPr>
        <w:t xml:space="preserve"> </w:t>
      </w:r>
    </w:p>
    <w:p w:rsidR="002635A3" w:rsidRPr="009E264C" w:rsidRDefault="002635A3" w:rsidP="002635A3">
      <w:pPr>
        <w:pStyle w:val="ListParagraph"/>
        <w:numPr>
          <w:ilvl w:val="0"/>
          <w:numId w:val="21"/>
        </w:numPr>
        <w:rPr>
          <w:rFonts w:asciiTheme="majorBidi" w:hAnsiTheme="majorBidi" w:cstheme="majorBidi"/>
          <w:sz w:val="24"/>
          <w:szCs w:val="24"/>
          <w:lang w:val="sv-SE"/>
        </w:rPr>
      </w:pPr>
      <w:r w:rsidRPr="009E264C">
        <w:rPr>
          <w:rFonts w:asciiTheme="majorBidi" w:hAnsiTheme="majorBidi" w:cstheme="majorBidi"/>
          <w:b/>
          <w:bCs/>
          <w:sz w:val="24"/>
          <w:szCs w:val="24"/>
          <w:lang w:val="sv-SE"/>
        </w:rPr>
        <w:t>The Influencing Factors of Missed Nursing Care in Intensive Care Units In The Northern Hospitals of West Bank – Palestine.</w:t>
      </w:r>
      <w:r w:rsidRPr="009E264C">
        <w:rPr>
          <w:rFonts w:asciiTheme="majorBidi" w:hAnsiTheme="majorBidi" w:cstheme="majorBidi"/>
          <w:sz w:val="24"/>
          <w:szCs w:val="24"/>
          <w:lang w:val="sv-SE"/>
        </w:rPr>
        <w:t xml:space="preserve"> By Hameed Daraghmeh Supervised by  Dr. Ahmad Ayedi Arab American University – Palestine  Faculty of Graduate Studies 2021</w:t>
      </w:r>
    </w:p>
    <w:p w:rsidR="002635A3" w:rsidRPr="009E264C" w:rsidRDefault="002635A3" w:rsidP="002635A3">
      <w:pPr>
        <w:pStyle w:val="ListParagraph"/>
        <w:ind w:left="785"/>
        <w:rPr>
          <w:rFonts w:asciiTheme="majorBidi" w:hAnsiTheme="majorBidi" w:cstheme="majorBidi"/>
          <w:sz w:val="24"/>
          <w:szCs w:val="24"/>
          <w:lang w:val="sv-SE"/>
        </w:rPr>
      </w:pPr>
    </w:p>
    <w:p w:rsidR="002635A3" w:rsidRPr="009E264C" w:rsidRDefault="002635A3" w:rsidP="002635A3">
      <w:pPr>
        <w:pStyle w:val="ListParagraph"/>
        <w:numPr>
          <w:ilvl w:val="0"/>
          <w:numId w:val="21"/>
        </w:numPr>
        <w:rPr>
          <w:rFonts w:asciiTheme="majorBidi" w:hAnsiTheme="majorBidi" w:cstheme="majorBidi"/>
          <w:sz w:val="24"/>
          <w:szCs w:val="24"/>
          <w:lang w:val="sv-SE"/>
        </w:rPr>
      </w:pPr>
      <w:r w:rsidRPr="009E264C">
        <w:rPr>
          <w:rFonts w:asciiTheme="majorBidi" w:hAnsiTheme="majorBidi" w:cstheme="majorBidi"/>
          <w:b/>
          <w:bCs/>
          <w:sz w:val="24"/>
          <w:szCs w:val="24"/>
          <w:lang w:val="sv-SE"/>
        </w:rPr>
        <w:t>Effect of High Flow Nasal Cannula Comparing with Noninvasive Positive Pressure Ventilation in Patient with Acute Hypoxemic Respiratory Failure in Intensive Care Unit at a Hospital in the Northern of West Bank - Palestine:</w:t>
      </w:r>
      <w:r w:rsidRPr="009E264C">
        <w:rPr>
          <w:rFonts w:asciiTheme="majorBidi" w:hAnsiTheme="majorBidi" w:cstheme="majorBidi"/>
          <w:sz w:val="24"/>
          <w:szCs w:val="24"/>
          <w:lang w:val="sv-SE"/>
        </w:rPr>
        <w:t xml:space="preserve"> A Retrospective Study. By Isra Sarees Supervised by Dr. Aidah Alkaissi nad Dr. Wael Sadqa An-Najah National  University 2021</w:t>
      </w:r>
    </w:p>
    <w:p w:rsidR="002635A3" w:rsidRPr="009E264C" w:rsidRDefault="002635A3" w:rsidP="002635A3">
      <w:pPr>
        <w:rPr>
          <w:rFonts w:asciiTheme="majorBidi" w:hAnsiTheme="majorBidi" w:cstheme="majorBidi"/>
          <w:sz w:val="24"/>
          <w:szCs w:val="24"/>
          <w:lang w:val="sv-SE"/>
        </w:rPr>
      </w:pPr>
    </w:p>
    <w:p w:rsidR="002635A3" w:rsidRPr="009E264C" w:rsidRDefault="002635A3" w:rsidP="002635A3">
      <w:pPr>
        <w:rPr>
          <w:rFonts w:asciiTheme="majorBidi" w:hAnsiTheme="majorBidi" w:cstheme="majorBidi"/>
          <w:sz w:val="24"/>
          <w:szCs w:val="24"/>
          <w:lang w:val="sv-SE"/>
        </w:rPr>
      </w:pPr>
    </w:p>
    <w:p w:rsidR="0088629E" w:rsidRPr="009E264C" w:rsidRDefault="0088629E" w:rsidP="0088629E">
      <w:pPr>
        <w:pStyle w:val="ListParagraph"/>
        <w:numPr>
          <w:ilvl w:val="0"/>
          <w:numId w:val="17"/>
        </w:numPr>
        <w:rPr>
          <w:rFonts w:asciiTheme="majorBidi" w:hAnsiTheme="majorBidi" w:cstheme="majorBidi"/>
          <w:sz w:val="24"/>
          <w:szCs w:val="24"/>
          <w:lang w:val="sv-SE"/>
        </w:rPr>
      </w:pPr>
      <w:r w:rsidRPr="009E264C">
        <w:rPr>
          <w:rFonts w:asciiTheme="majorBidi" w:hAnsiTheme="majorBidi" w:cstheme="majorBidi"/>
          <w:b/>
          <w:bCs/>
          <w:sz w:val="24"/>
          <w:szCs w:val="24"/>
          <w:lang w:val="sv-SE"/>
        </w:rPr>
        <w:t>Knowledge, Attitude, and Practice towards Retinopathy of Prematurity among Neonatal Intensive Care Nurses in Palestine</w:t>
      </w:r>
      <w:r w:rsidRPr="009E264C">
        <w:rPr>
          <w:rFonts w:asciiTheme="majorBidi" w:hAnsiTheme="majorBidi" w:cstheme="majorBidi"/>
          <w:sz w:val="24"/>
          <w:szCs w:val="24"/>
          <w:lang w:val="sv-SE"/>
        </w:rPr>
        <w:t xml:space="preserve"> By Ibrahim Hasan Mahmoud Abu trabi Supervisor Dr. Ahmad Ayed</w:t>
      </w:r>
      <w:r w:rsidR="006F37E0" w:rsidRPr="009E264C">
        <w:rPr>
          <w:rFonts w:asciiTheme="majorBidi" w:hAnsiTheme="majorBidi" w:cstheme="majorBidi"/>
          <w:sz w:val="24"/>
          <w:szCs w:val="24"/>
          <w:lang w:val="sv-SE"/>
        </w:rPr>
        <w:t>i</w:t>
      </w:r>
      <w:r w:rsidRPr="009E264C">
        <w:rPr>
          <w:rFonts w:asciiTheme="majorBidi" w:hAnsiTheme="majorBidi" w:cstheme="majorBidi"/>
          <w:sz w:val="24"/>
          <w:szCs w:val="24"/>
          <w:lang w:val="sv-SE"/>
        </w:rPr>
        <w:t xml:space="preserve"> Arab American University – Palestine  Faculty of Graduate Studies </w:t>
      </w:r>
      <w:r w:rsidR="00247D0B" w:rsidRPr="009E264C">
        <w:rPr>
          <w:rFonts w:asciiTheme="majorBidi" w:hAnsiTheme="majorBidi" w:cstheme="majorBidi"/>
          <w:sz w:val="24"/>
          <w:szCs w:val="24"/>
          <w:lang w:val="sv-SE"/>
        </w:rPr>
        <w:t>2020</w:t>
      </w:r>
    </w:p>
    <w:p w:rsidR="00247D0B" w:rsidRPr="009E264C" w:rsidRDefault="00247D0B" w:rsidP="00241137">
      <w:pPr>
        <w:pStyle w:val="ListParagraph"/>
        <w:numPr>
          <w:ilvl w:val="0"/>
          <w:numId w:val="17"/>
        </w:numPr>
        <w:rPr>
          <w:rFonts w:asciiTheme="majorBidi" w:hAnsiTheme="majorBidi" w:cstheme="majorBidi"/>
          <w:sz w:val="24"/>
          <w:szCs w:val="24"/>
          <w:lang w:val="sv-SE"/>
        </w:rPr>
      </w:pPr>
      <w:r w:rsidRPr="009E264C">
        <w:rPr>
          <w:rFonts w:asciiTheme="majorBidi" w:hAnsiTheme="majorBidi" w:cstheme="majorBidi"/>
          <w:b/>
          <w:bCs/>
          <w:sz w:val="24"/>
          <w:szCs w:val="24"/>
          <w:lang w:val="sv-SE"/>
        </w:rPr>
        <w:t xml:space="preserve">Knowledge and practices of nurses about deep vein Thrombosis (dvt) risks and prophylaxis </w:t>
      </w:r>
      <w:r w:rsidRPr="009E264C">
        <w:rPr>
          <w:rFonts w:asciiTheme="majorBidi" w:hAnsiTheme="majorBidi" w:cstheme="majorBidi"/>
          <w:sz w:val="24"/>
          <w:szCs w:val="24"/>
          <w:lang w:val="sv-SE"/>
        </w:rPr>
        <w:t xml:space="preserve">Supervisor Dr.Jamal </w:t>
      </w:r>
      <w:r w:rsidR="00241137" w:rsidRPr="009E264C">
        <w:rPr>
          <w:rFonts w:asciiTheme="majorBidi" w:hAnsiTheme="majorBidi" w:cstheme="majorBidi"/>
          <w:sz w:val="24"/>
          <w:szCs w:val="24"/>
          <w:lang w:val="sv-SE"/>
        </w:rPr>
        <w:t>A</w:t>
      </w:r>
      <w:r w:rsidRPr="009E264C">
        <w:rPr>
          <w:rFonts w:asciiTheme="majorBidi" w:hAnsiTheme="majorBidi" w:cstheme="majorBidi"/>
          <w:sz w:val="24"/>
          <w:szCs w:val="24"/>
          <w:lang w:val="sv-SE"/>
        </w:rPr>
        <w:t>lqadomi  An-Najah National  University 2020</w:t>
      </w:r>
    </w:p>
    <w:p w:rsidR="009E264C" w:rsidRPr="009E264C" w:rsidRDefault="009E264C" w:rsidP="009E264C">
      <w:pPr>
        <w:pStyle w:val="ListParagraph"/>
        <w:rPr>
          <w:rFonts w:asciiTheme="majorBidi" w:hAnsiTheme="majorBidi" w:cstheme="majorBidi"/>
          <w:sz w:val="24"/>
          <w:szCs w:val="24"/>
          <w:lang w:val="sv-SE"/>
        </w:rPr>
      </w:pPr>
    </w:p>
    <w:p w:rsidR="0088629E" w:rsidRPr="009E264C" w:rsidRDefault="00247D0B" w:rsidP="00241137">
      <w:pPr>
        <w:pStyle w:val="ListParagraph"/>
        <w:numPr>
          <w:ilvl w:val="0"/>
          <w:numId w:val="17"/>
        </w:numP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 </w:t>
      </w:r>
      <w:r w:rsidRPr="009E264C">
        <w:rPr>
          <w:rFonts w:asciiTheme="majorBidi" w:hAnsiTheme="majorBidi" w:cstheme="majorBidi"/>
          <w:b/>
          <w:bCs/>
          <w:sz w:val="24"/>
          <w:szCs w:val="24"/>
          <w:lang w:val="sv-SE"/>
        </w:rPr>
        <w:t>Does perioperative intravenous dextrose reduce postoperative nausea and vomiting?</w:t>
      </w:r>
      <w:r w:rsidRPr="009E264C">
        <w:rPr>
          <w:rFonts w:asciiTheme="majorBidi" w:hAnsiTheme="majorBidi" w:cstheme="majorBidi"/>
          <w:sz w:val="24"/>
          <w:szCs w:val="24"/>
          <w:lang w:val="sv-SE"/>
        </w:rPr>
        <w:t xml:space="preserve"> Supervised by </w:t>
      </w:r>
      <w:r w:rsidR="00241137" w:rsidRPr="009E264C">
        <w:rPr>
          <w:rFonts w:asciiTheme="majorBidi" w:hAnsiTheme="majorBidi" w:cstheme="majorBidi"/>
          <w:sz w:val="24"/>
          <w:szCs w:val="24"/>
          <w:lang w:val="sv-SE"/>
        </w:rPr>
        <w:t>Dr.</w:t>
      </w:r>
      <w:r w:rsidRPr="009E264C">
        <w:rPr>
          <w:rFonts w:asciiTheme="majorBidi" w:hAnsiTheme="majorBidi" w:cstheme="majorBidi"/>
          <w:sz w:val="24"/>
          <w:szCs w:val="24"/>
          <w:lang w:val="sv-SE"/>
        </w:rPr>
        <w:t xml:space="preserve">Aidah Alqaisi </w:t>
      </w:r>
      <w:r w:rsidR="00241137" w:rsidRPr="009E264C">
        <w:rPr>
          <w:rFonts w:asciiTheme="majorBidi" w:hAnsiTheme="majorBidi" w:cstheme="majorBidi"/>
          <w:sz w:val="24"/>
          <w:szCs w:val="24"/>
          <w:lang w:val="sv-SE"/>
        </w:rPr>
        <w:t>An-Najah National  University 2019</w:t>
      </w:r>
    </w:p>
    <w:p w:rsidR="007E64F9" w:rsidRPr="009E264C" w:rsidRDefault="007E64F9" w:rsidP="00D96ED1">
      <w:pPr>
        <w:rPr>
          <w:rFonts w:asciiTheme="majorBidi" w:hAnsiTheme="majorBidi" w:cstheme="majorBidi"/>
          <w:b/>
          <w:bCs/>
          <w:sz w:val="24"/>
          <w:szCs w:val="24"/>
          <w:u w:val="single"/>
          <w:lang w:val="sv-SE"/>
        </w:rPr>
      </w:pPr>
    </w:p>
    <w:p w:rsidR="00D96ED1" w:rsidRPr="009E264C" w:rsidRDefault="00D96ED1" w:rsidP="00D96ED1">
      <w:pPr>
        <w:rPr>
          <w:rFonts w:asciiTheme="majorBidi" w:hAnsiTheme="majorBidi" w:cstheme="majorBidi"/>
          <w:b/>
          <w:bCs/>
          <w:sz w:val="24"/>
          <w:szCs w:val="24"/>
          <w:u w:val="single"/>
          <w:lang w:val="sv-SE"/>
        </w:rPr>
      </w:pPr>
      <w:r w:rsidRPr="009E264C">
        <w:rPr>
          <w:rFonts w:asciiTheme="majorBidi" w:hAnsiTheme="majorBidi" w:cstheme="majorBidi"/>
          <w:b/>
          <w:bCs/>
          <w:sz w:val="24"/>
          <w:szCs w:val="24"/>
          <w:u w:val="single"/>
          <w:lang w:val="sv-SE"/>
        </w:rPr>
        <w:lastRenderedPageBreak/>
        <w:t xml:space="preserve">Supervisor for msc student in critical care nursing </w:t>
      </w:r>
    </w:p>
    <w:p w:rsidR="0088629E" w:rsidRPr="00303478" w:rsidRDefault="007E64F9" w:rsidP="00CB46F2">
      <w:pPr>
        <w:pStyle w:val="ListParagraph"/>
        <w:numPr>
          <w:ilvl w:val="0"/>
          <w:numId w:val="22"/>
        </w:numPr>
        <w:pBdr>
          <w:bottom w:val="single" w:sz="4" w:space="1" w:color="auto"/>
        </w:pBdr>
        <w:rPr>
          <w:rFonts w:asciiTheme="majorBidi" w:hAnsiTheme="majorBidi" w:cstheme="majorBidi"/>
          <w:sz w:val="24"/>
          <w:szCs w:val="24"/>
          <w:u w:val="single"/>
          <w:lang w:val="sv-SE"/>
        </w:rPr>
      </w:pPr>
      <w:r w:rsidRPr="00303478">
        <w:rPr>
          <w:rFonts w:asciiTheme="majorBidi" w:hAnsiTheme="majorBidi" w:cstheme="majorBidi"/>
          <w:sz w:val="24"/>
          <w:szCs w:val="24"/>
          <w:lang w:val="sv-SE"/>
        </w:rPr>
        <w:t xml:space="preserve">Prevelance and risk factror of delirium  for intesive care unit patients </w:t>
      </w:r>
    </w:p>
    <w:p w:rsidR="00ED2C29" w:rsidRPr="009E264C" w:rsidRDefault="009E264C" w:rsidP="009E264C">
      <w:pPr>
        <w:pStyle w:val="Heading3"/>
        <w:pBdr>
          <w:bottom w:val="single" w:sz="4" w:space="1" w:color="auto"/>
        </w:pBdr>
        <w:rPr>
          <w:rFonts w:asciiTheme="majorBidi" w:hAnsiTheme="majorBidi" w:cstheme="majorBidi"/>
          <w:sz w:val="24"/>
          <w:szCs w:val="24"/>
          <w:u w:val="single"/>
          <w:lang w:val="sv-SE"/>
        </w:rPr>
      </w:pPr>
      <w:r w:rsidRPr="009E264C">
        <w:rPr>
          <w:rFonts w:asciiTheme="majorBidi" w:hAnsiTheme="majorBidi" w:cstheme="majorBidi"/>
          <w:sz w:val="24"/>
          <w:szCs w:val="24"/>
          <w:u w:val="single"/>
          <w:lang w:val="sv-SE"/>
        </w:rPr>
        <w:t xml:space="preserve">Supervisor of </w:t>
      </w:r>
      <w:r w:rsidR="00ED2C29" w:rsidRPr="009E264C">
        <w:rPr>
          <w:rFonts w:asciiTheme="majorBidi" w:hAnsiTheme="majorBidi" w:cstheme="majorBidi"/>
          <w:sz w:val="24"/>
          <w:szCs w:val="24"/>
          <w:u w:val="single"/>
          <w:lang w:val="sv-SE"/>
        </w:rPr>
        <w:t xml:space="preserve"> research project</w:t>
      </w:r>
      <w:r w:rsidR="001C622A" w:rsidRPr="009E264C">
        <w:rPr>
          <w:rFonts w:asciiTheme="majorBidi" w:hAnsiTheme="majorBidi" w:cstheme="majorBidi"/>
          <w:sz w:val="24"/>
          <w:szCs w:val="24"/>
          <w:u w:val="single"/>
          <w:lang w:val="sv-SE"/>
        </w:rPr>
        <w:t xml:space="preserve"> for </w:t>
      </w:r>
      <w:r w:rsidR="00ED2C29" w:rsidRPr="009E264C">
        <w:rPr>
          <w:rFonts w:asciiTheme="majorBidi" w:hAnsiTheme="majorBidi" w:cstheme="majorBidi"/>
          <w:sz w:val="24"/>
          <w:szCs w:val="24"/>
          <w:u w:val="single"/>
          <w:lang w:val="sv-SE"/>
        </w:rPr>
        <w:t xml:space="preserve"> undergraduate student </w:t>
      </w:r>
    </w:p>
    <w:p w:rsidR="00834264" w:rsidRDefault="00834264" w:rsidP="00834264">
      <w:pPr>
        <w:pStyle w:val="Heading3"/>
        <w:numPr>
          <w:ilvl w:val="0"/>
          <w:numId w:val="16"/>
        </w:numPr>
        <w:pBdr>
          <w:bottom w:val="single" w:sz="4" w:space="1" w:color="auto"/>
        </w:pBdr>
        <w:rPr>
          <w:rFonts w:asciiTheme="majorBidi" w:hAnsiTheme="majorBidi" w:cstheme="majorBidi"/>
          <w:b w:val="0"/>
          <w:bCs w:val="0"/>
          <w:sz w:val="24"/>
          <w:szCs w:val="24"/>
          <w:lang w:val="sv-SE"/>
        </w:rPr>
      </w:pPr>
      <w:r w:rsidRPr="00834264">
        <w:rPr>
          <w:rFonts w:asciiTheme="majorBidi" w:hAnsiTheme="majorBidi" w:cstheme="majorBidi"/>
          <w:b w:val="0"/>
          <w:bCs w:val="0"/>
          <w:sz w:val="24"/>
          <w:szCs w:val="24"/>
          <w:lang w:val="sv-SE"/>
        </w:rPr>
        <w:t>COVID-19 Side Effects as Reported by medical and health sciences students at An-Najah National University,Palastine</w:t>
      </w:r>
      <w:r>
        <w:rPr>
          <w:rFonts w:asciiTheme="majorBidi" w:hAnsiTheme="majorBidi" w:cstheme="majorBidi"/>
          <w:b w:val="0"/>
          <w:bCs w:val="0"/>
          <w:sz w:val="24"/>
          <w:szCs w:val="24"/>
          <w:lang w:val="sv-SE"/>
        </w:rPr>
        <w:t xml:space="preserve"> 2021</w:t>
      </w:r>
    </w:p>
    <w:p w:rsidR="0088629E" w:rsidRPr="009E264C" w:rsidRDefault="0088629E" w:rsidP="0088629E">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A study of critical care nurses' knowledge, practice and perception surrounding early intravenous antibiotic initiation during septic shock</w:t>
      </w:r>
      <w:r w:rsidR="002635A3" w:rsidRPr="009E264C">
        <w:rPr>
          <w:rFonts w:asciiTheme="majorBidi" w:hAnsiTheme="majorBidi" w:cstheme="majorBidi"/>
          <w:b w:val="0"/>
          <w:bCs w:val="0"/>
          <w:sz w:val="24"/>
          <w:szCs w:val="24"/>
          <w:lang w:val="sv-SE"/>
        </w:rPr>
        <w:t xml:space="preserve">  2020</w:t>
      </w:r>
    </w:p>
    <w:p w:rsidR="0088629E" w:rsidRPr="009E264C" w:rsidRDefault="0088629E" w:rsidP="0088629E">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Insulin Characteristics, Preparation, and administration related knowledge and practice skill among Nurses in Palestine: a cross sectional study</w:t>
      </w:r>
      <w:r w:rsidR="002635A3" w:rsidRPr="009E264C">
        <w:rPr>
          <w:rFonts w:asciiTheme="majorBidi" w:hAnsiTheme="majorBidi" w:cstheme="majorBidi"/>
          <w:b w:val="0"/>
          <w:bCs w:val="0"/>
          <w:sz w:val="24"/>
          <w:szCs w:val="24"/>
          <w:lang w:val="sv-SE"/>
        </w:rPr>
        <w:t xml:space="preserve"> 2020</w:t>
      </w:r>
    </w:p>
    <w:p w:rsidR="007C7622" w:rsidRPr="009E264C" w:rsidRDefault="0088629E" w:rsidP="0088629E">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Effect of implementing web-based concept mapping on nursing student learning of adult-health nursing course ,concept mapping and critical thinking skill : Randomized clinical Trial</w:t>
      </w:r>
      <w:r w:rsidR="002635A3" w:rsidRPr="009E264C">
        <w:rPr>
          <w:rFonts w:asciiTheme="majorBidi" w:hAnsiTheme="majorBidi" w:cstheme="majorBidi"/>
          <w:b w:val="0"/>
          <w:bCs w:val="0"/>
          <w:sz w:val="24"/>
          <w:szCs w:val="24"/>
          <w:lang w:val="sv-SE"/>
        </w:rPr>
        <w:t xml:space="preserve"> 2020</w:t>
      </w:r>
    </w:p>
    <w:p w:rsidR="007C7622" w:rsidRPr="009E264C" w:rsidRDefault="007C7622" w:rsidP="007C7622">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An assessment of nurses' knowledge regarding noise in intensive care units in Palestine-Nablus</w:t>
      </w:r>
      <w:r w:rsidR="002635A3" w:rsidRPr="009E264C">
        <w:rPr>
          <w:rFonts w:asciiTheme="majorBidi" w:hAnsiTheme="majorBidi" w:cstheme="majorBidi"/>
          <w:b w:val="0"/>
          <w:bCs w:val="0"/>
          <w:sz w:val="24"/>
          <w:szCs w:val="24"/>
          <w:lang w:val="sv-SE"/>
        </w:rPr>
        <w:t xml:space="preserve"> 2020</w:t>
      </w:r>
    </w:p>
    <w:p w:rsidR="00ED2C29" w:rsidRPr="009E264C" w:rsidRDefault="00ED2C29" w:rsidP="000E1C77">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 xml:space="preserve">Assessment of knowledge, attitudes and practices toward prevention of hepatitis B virus infection among students  of medicine and health sciences in AN-Najah national university   </w:t>
      </w:r>
      <w:r w:rsidR="002635A3" w:rsidRPr="009E264C">
        <w:rPr>
          <w:rFonts w:asciiTheme="majorBidi" w:hAnsiTheme="majorBidi" w:cstheme="majorBidi"/>
          <w:b w:val="0"/>
          <w:bCs w:val="0"/>
          <w:sz w:val="24"/>
          <w:szCs w:val="24"/>
          <w:lang w:val="sv-SE"/>
        </w:rPr>
        <w:t>2019</w:t>
      </w:r>
    </w:p>
    <w:p w:rsidR="00ED2C29" w:rsidRPr="009E264C" w:rsidRDefault="00ED2C29" w:rsidP="000E1C77">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Prevalence of delirium for patient in the intensive care units.</w:t>
      </w:r>
      <w:r w:rsidR="002635A3" w:rsidRPr="009E264C">
        <w:rPr>
          <w:rFonts w:asciiTheme="majorBidi" w:hAnsiTheme="majorBidi" w:cstheme="majorBidi"/>
          <w:b w:val="0"/>
          <w:bCs w:val="0"/>
          <w:sz w:val="24"/>
          <w:szCs w:val="24"/>
          <w:lang w:val="sv-SE"/>
        </w:rPr>
        <w:t>2019</w:t>
      </w:r>
    </w:p>
    <w:p w:rsidR="00ED2C29" w:rsidRPr="009E264C" w:rsidRDefault="00ED2C29" w:rsidP="000E1C77">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 xml:space="preserve">Knowledge and nursing practice of critical care nurses caring for patients with delirium in the intensive care units </w:t>
      </w:r>
      <w:r w:rsidR="002635A3" w:rsidRPr="009E264C">
        <w:rPr>
          <w:rFonts w:asciiTheme="majorBidi" w:hAnsiTheme="majorBidi" w:cstheme="majorBidi"/>
          <w:b w:val="0"/>
          <w:bCs w:val="0"/>
          <w:sz w:val="24"/>
          <w:szCs w:val="24"/>
          <w:lang w:val="sv-SE"/>
        </w:rPr>
        <w:t>2019</w:t>
      </w:r>
    </w:p>
    <w:p w:rsidR="00ED2C29" w:rsidRPr="009E264C" w:rsidRDefault="00ED2C29" w:rsidP="000E1C77">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Adherence to medication treatment  in chronic renal failure</w:t>
      </w:r>
      <w:r w:rsidR="002635A3" w:rsidRPr="009E264C">
        <w:rPr>
          <w:rFonts w:asciiTheme="majorBidi" w:hAnsiTheme="majorBidi" w:cstheme="majorBidi"/>
          <w:b w:val="0"/>
          <w:bCs w:val="0"/>
          <w:sz w:val="24"/>
          <w:szCs w:val="24"/>
          <w:lang w:val="sv-SE"/>
        </w:rPr>
        <w:t xml:space="preserve"> 2019</w:t>
      </w:r>
    </w:p>
    <w:p w:rsidR="00ED2C29" w:rsidRPr="009E264C" w:rsidRDefault="00ED2C29" w:rsidP="000E1C77">
      <w:pPr>
        <w:pStyle w:val="Heading3"/>
        <w:numPr>
          <w:ilvl w:val="0"/>
          <w:numId w:val="16"/>
        </w:numPr>
        <w:pBdr>
          <w:bottom w:val="single" w:sz="4" w:space="1" w:color="auto"/>
        </w:pBdr>
        <w:rPr>
          <w:rFonts w:asciiTheme="majorBidi" w:hAnsiTheme="majorBidi" w:cstheme="majorBidi"/>
          <w:b w:val="0"/>
          <w:bCs w:val="0"/>
          <w:sz w:val="24"/>
          <w:szCs w:val="24"/>
          <w:lang w:val="sv-SE"/>
        </w:rPr>
      </w:pPr>
      <w:r w:rsidRPr="009E264C">
        <w:rPr>
          <w:rFonts w:asciiTheme="majorBidi" w:hAnsiTheme="majorBidi" w:cstheme="majorBidi"/>
          <w:b w:val="0"/>
          <w:bCs w:val="0"/>
          <w:sz w:val="24"/>
          <w:szCs w:val="24"/>
          <w:lang w:val="sv-SE"/>
        </w:rPr>
        <w:t>Evidence based practice belief and implementation among nurses.</w:t>
      </w:r>
      <w:r w:rsidR="002635A3" w:rsidRPr="009E264C">
        <w:rPr>
          <w:rFonts w:asciiTheme="majorBidi" w:hAnsiTheme="majorBidi" w:cstheme="majorBidi"/>
          <w:b w:val="0"/>
          <w:bCs w:val="0"/>
          <w:sz w:val="24"/>
          <w:szCs w:val="24"/>
          <w:lang w:val="sv-SE"/>
        </w:rPr>
        <w:t xml:space="preserve">2019 </w:t>
      </w:r>
    </w:p>
    <w:p w:rsidR="00652FD4" w:rsidRPr="009E264C" w:rsidRDefault="00652FD4" w:rsidP="00652FD4">
      <w:pPr>
        <w:pStyle w:val="Heading3"/>
        <w:pBdr>
          <w:bottom w:val="single" w:sz="4" w:space="1" w:color="auto"/>
        </w:pBdr>
        <w:rPr>
          <w:rFonts w:asciiTheme="majorBidi" w:hAnsiTheme="majorBidi" w:cstheme="majorBidi"/>
          <w:sz w:val="24"/>
          <w:szCs w:val="24"/>
          <w:lang w:val="sv-SE"/>
        </w:rPr>
      </w:pPr>
      <w:r w:rsidRPr="009E264C">
        <w:rPr>
          <w:rFonts w:asciiTheme="majorBidi" w:hAnsiTheme="majorBidi" w:cstheme="majorBidi"/>
          <w:sz w:val="24"/>
          <w:szCs w:val="24"/>
          <w:lang w:val="sv-SE"/>
        </w:rPr>
        <w:t>Training courses</w:t>
      </w:r>
    </w:p>
    <w:p w:rsidR="007E64F9" w:rsidRPr="009E264C" w:rsidRDefault="007E64F9" w:rsidP="007E64F9">
      <w:pPr>
        <w:ind w:right="720"/>
        <w:rPr>
          <w:rFonts w:asciiTheme="majorBidi" w:hAnsiTheme="majorBidi" w:cstheme="majorBidi"/>
          <w:bCs/>
          <w:sz w:val="24"/>
          <w:szCs w:val="24"/>
          <w:lang w:val="en-GB"/>
        </w:rPr>
      </w:pPr>
    </w:p>
    <w:p w:rsidR="00E76C96" w:rsidRPr="009E264C" w:rsidRDefault="00931572" w:rsidP="007E64F9">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007E64F9" w:rsidRPr="009E264C">
        <w:rPr>
          <w:rFonts w:asciiTheme="majorBidi" w:hAnsiTheme="majorBidi" w:cstheme="majorBidi"/>
          <w:bCs/>
          <w:sz w:val="24"/>
          <w:szCs w:val="24"/>
          <w:lang w:val="en-GB"/>
        </w:rPr>
        <w:t xml:space="preserve">    </w:t>
      </w:r>
      <w:r w:rsidR="00A9198C" w:rsidRPr="009E264C">
        <w:rPr>
          <w:rFonts w:asciiTheme="majorBidi" w:hAnsiTheme="majorBidi" w:cstheme="majorBidi"/>
          <w:bCs/>
          <w:sz w:val="24"/>
          <w:szCs w:val="24"/>
          <w:lang w:val="en-GB"/>
        </w:rPr>
        <w:t xml:space="preserve"> </w:t>
      </w:r>
      <w:r w:rsidR="00A9198C" w:rsidRPr="009E264C">
        <w:rPr>
          <w:rFonts w:asciiTheme="majorBidi" w:hAnsiTheme="majorBidi" w:cstheme="majorBidi"/>
          <w:b/>
          <w:sz w:val="24"/>
          <w:szCs w:val="24"/>
          <w:lang w:val="en-GB"/>
        </w:rPr>
        <w:t>H</w:t>
      </w:r>
      <w:r w:rsidR="00E76C96" w:rsidRPr="009E264C">
        <w:rPr>
          <w:rFonts w:asciiTheme="majorBidi" w:hAnsiTheme="majorBidi" w:cstheme="majorBidi"/>
          <w:b/>
          <w:sz w:val="24"/>
          <w:szCs w:val="24"/>
          <w:lang w:val="en-GB"/>
        </w:rPr>
        <w:t xml:space="preserve">ow to write course </w:t>
      </w:r>
      <w:r w:rsidR="007E64F9" w:rsidRPr="009E264C">
        <w:rPr>
          <w:rFonts w:asciiTheme="majorBidi" w:hAnsiTheme="majorBidi" w:cstheme="majorBidi"/>
          <w:b/>
          <w:sz w:val="24"/>
          <w:szCs w:val="24"/>
          <w:lang w:val="en-GB"/>
        </w:rPr>
        <w:t xml:space="preserve">and program </w:t>
      </w:r>
      <w:r w:rsidR="00E76C96" w:rsidRPr="009E264C">
        <w:rPr>
          <w:rFonts w:asciiTheme="majorBidi" w:hAnsiTheme="majorBidi" w:cstheme="majorBidi"/>
          <w:b/>
          <w:sz w:val="24"/>
          <w:szCs w:val="24"/>
          <w:lang w:val="en-GB"/>
        </w:rPr>
        <w:t xml:space="preserve">report </w:t>
      </w:r>
      <w:r w:rsidR="00A9198C" w:rsidRPr="009E264C">
        <w:rPr>
          <w:rFonts w:asciiTheme="majorBidi" w:hAnsiTheme="majorBidi" w:cstheme="majorBidi"/>
          <w:bCs/>
          <w:sz w:val="24"/>
          <w:szCs w:val="24"/>
          <w:lang w:val="en-GB"/>
        </w:rPr>
        <w:t xml:space="preserve">National Commission for Academic </w:t>
      </w:r>
      <w:r w:rsidR="001251AE" w:rsidRPr="009E264C">
        <w:rPr>
          <w:rFonts w:asciiTheme="majorBidi" w:hAnsiTheme="majorBidi" w:cstheme="majorBidi"/>
          <w:bCs/>
          <w:sz w:val="24"/>
          <w:szCs w:val="24"/>
          <w:lang w:val="en-GB"/>
        </w:rPr>
        <w:t xml:space="preserve">Accreditation and </w:t>
      </w:r>
      <w:r w:rsidR="00A9198C" w:rsidRPr="009E264C">
        <w:rPr>
          <w:rFonts w:asciiTheme="majorBidi" w:hAnsiTheme="majorBidi" w:cstheme="majorBidi"/>
          <w:bCs/>
          <w:sz w:val="24"/>
          <w:szCs w:val="24"/>
          <w:lang w:val="en-GB"/>
        </w:rPr>
        <w:t>Assessment (201</w:t>
      </w:r>
      <w:r w:rsidR="007E64F9" w:rsidRPr="009E264C">
        <w:rPr>
          <w:rFonts w:asciiTheme="majorBidi" w:hAnsiTheme="majorBidi" w:cstheme="majorBidi"/>
          <w:bCs/>
          <w:sz w:val="24"/>
          <w:szCs w:val="24"/>
          <w:lang w:val="en-GB"/>
        </w:rPr>
        <w:t>7</w:t>
      </w:r>
      <w:r w:rsidR="00A9198C" w:rsidRPr="009E264C">
        <w:rPr>
          <w:rFonts w:asciiTheme="majorBidi" w:hAnsiTheme="majorBidi" w:cstheme="majorBidi"/>
          <w:bCs/>
          <w:sz w:val="24"/>
          <w:szCs w:val="24"/>
          <w:lang w:val="en-GB"/>
        </w:rPr>
        <w:t>)</w:t>
      </w:r>
    </w:p>
    <w:p w:rsidR="001251AE" w:rsidRPr="009E264C" w:rsidRDefault="003E6CD7" w:rsidP="001251AE">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 xml:space="preserve">•      </w:t>
      </w:r>
      <w:r w:rsidR="00A9198C" w:rsidRPr="009E264C">
        <w:rPr>
          <w:rFonts w:asciiTheme="majorBidi" w:hAnsiTheme="majorBidi" w:cstheme="majorBidi"/>
          <w:bCs/>
          <w:sz w:val="24"/>
          <w:szCs w:val="24"/>
          <w:lang w:val="en-GB"/>
        </w:rPr>
        <w:t xml:space="preserve"> </w:t>
      </w:r>
      <w:r w:rsidR="00A9198C" w:rsidRPr="009E264C">
        <w:rPr>
          <w:rFonts w:asciiTheme="majorBidi" w:hAnsiTheme="majorBidi" w:cstheme="majorBidi"/>
          <w:b/>
          <w:sz w:val="24"/>
          <w:szCs w:val="24"/>
          <w:lang w:val="en-GB"/>
        </w:rPr>
        <w:t>Self-study report</w:t>
      </w:r>
      <w:r w:rsidR="00A9198C" w:rsidRPr="009E264C">
        <w:rPr>
          <w:rFonts w:asciiTheme="majorBidi" w:hAnsiTheme="majorBidi" w:cstheme="majorBidi"/>
          <w:bCs/>
          <w:sz w:val="24"/>
          <w:szCs w:val="24"/>
          <w:lang w:val="en-GB"/>
        </w:rPr>
        <w:t xml:space="preserve"> </w:t>
      </w:r>
      <w:r w:rsidR="001251AE" w:rsidRPr="009E264C">
        <w:rPr>
          <w:rFonts w:asciiTheme="majorBidi" w:hAnsiTheme="majorBidi" w:cstheme="majorBidi"/>
          <w:bCs/>
          <w:sz w:val="24"/>
          <w:szCs w:val="24"/>
          <w:lang w:val="en-GB"/>
        </w:rPr>
        <w:t>National Commission for Academic Accreditation and Assessment (2016)</w:t>
      </w:r>
    </w:p>
    <w:p w:rsidR="001251AE" w:rsidRPr="009E264C" w:rsidRDefault="001251AE" w:rsidP="001251AE">
      <w:pPr>
        <w:ind w:right="720"/>
        <w:rPr>
          <w:rFonts w:asciiTheme="majorBidi" w:hAnsiTheme="majorBidi" w:cstheme="majorBidi"/>
          <w:bCs/>
          <w:sz w:val="24"/>
          <w:szCs w:val="24"/>
          <w:lang w:val="en-GB"/>
        </w:rPr>
      </w:pPr>
    </w:p>
    <w:p w:rsidR="001251AE" w:rsidRPr="009E264C" w:rsidRDefault="007E64F9" w:rsidP="001251AE">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 xml:space="preserve">•        </w:t>
      </w:r>
      <w:r w:rsidR="001251AE" w:rsidRPr="009E264C">
        <w:rPr>
          <w:rFonts w:asciiTheme="majorBidi" w:hAnsiTheme="majorBidi" w:cstheme="majorBidi"/>
          <w:b/>
          <w:sz w:val="24"/>
          <w:szCs w:val="24"/>
          <w:lang w:val="en-GB"/>
        </w:rPr>
        <w:t>Interactive learning</w:t>
      </w:r>
      <w:r w:rsidR="001251AE" w:rsidRPr="009E264C">
        <w:rPr>
          <w:rFonts w:asciiTheme="majorBidi" w:hAnsiTheme="majorBidi" w:cstheme="majorBidi"/>
          <w:bCs/>
          <w:sz w:val="24"/>
          <w:szCs w:val="24"/>
          <w:lang w:val="en-GB"/>
        </w:rPr>
        <w:t xml:space="preserve"> from king Saud University [2015]</w:t>
      </w:r>
    </w:p>
    <w:p w:rsidR="00DC6C8E" w:rsidRPr="009E264C" w:rsidRDefault="00DC6C8E" w:rsidP="001251AE">
      <w:pPr>
        <w:ind w:right="720"/>
        <w:rPr>
          <w:rFonts w:asciiTheme="majorBidi" w:hAnsiTheme="majorBidi" w:cstheme="majorBidi"/>
          <w:bCs/>
          <w:sz w:val="24"/>
          <w:szCs w:val="24"/>
          <w:lang w:val="en-GB"/>
        </w:rPr>
      </w:pPr>
    </w:p>
    <w:p w:rsidR="00931572" w:rsidRPr="009E264C" w:rsidRDefault="001251AE" w:rsidP="006719EA">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 xml:space="preserve"> •  </w:t>
      </w:r>
      <w:r w:rsidR="007E64F9" w:rsidRPr="009E264C">
        <w:rPr>
          <w:rFonts w:asciiTheme="majorBidi" w:hAnsiTheme="majorBidi" w:cstheme="majorBidi"/>
          <w:bCs/>
          <w:sz w:val="24"/>
          <w:szCs w:val="24"/>
          <w:lang w:val="en-GB"/>
        </w:rPr>
        <w:t xml:space="preserve">     </w:t>
      </w:r>
      <w:r w:rsidR="00700B79" w:rsidRPr="009E264C">
        <w:rPr>
          <w:rFonts w:asciiTheme="majorBidi" w:hAnsiTheme="majorBidi" w:cstheme="majorBidi"/>
          <w:bCs/>
          <w:sz w:val="24"/>
          <w:szCs w:val="24"/>
          <w:lang w:val="en-GB"/>
        </w:rPr>
        <w:t xml:space="preserve"> </w:t>
      </w:r>
      <w:r w:rsidR="00931572" w:rsidRPr="009E264C">
        <w:rPr>
          <w:rFonts w:asciiTheme="majorBidi" w:hAnsiTheme="majorBidi" w:cstheme="majorBidi"/>
          <w:b/>
          <w:sz w:val="24"/>
          <w:szCs w:val="24"/>
          <w:lang w:val="en-GB"/>
        </w:rPr>
        <w:t>Problem based learning</w:t>
      </w:r>
      <w:r w:rsidR="00931572" w:rsidRPr="009E264C">
        <w:rPr>
          <w:rFonts w:asciiTheme="majorBidi" w:hAnsiTheme="majorBidi" w:cstheme="majorBidi"/>
          <w:bCs/>
          <w:sz w:val="24"/>
          <w:szCs w:val="24"/>
          <w:lang w:val="en-GB"/>
        </w:rPr>
        <w:t xml:space="preserve"> </w:t>
      </w:r>
      <w:r w:rsidR="00820192" w:rsidRPr="009E264C">
        <w:rPr>
          <w:rFonts w:asciiTheme="majorBidi" w:hAnsiTheme="majorBidi" w:cstheme="majorBidi"/>
          <w:bCs/>
          <w:sz w:val="24"/>
          <w:szCs w:val="24"/>
          <w:lang w:val="en-GB"/>
        </w:rPr>
        <w:t>from king</w:t>
      </w:r>
      <w:r w:rsidR="00931572" w:rsidRPr="009E264C">
        <w:rPr>
          <w:rFonts w:asciiTheme="majorBidi" w:hAnsiTheme="majorBidi" w:cstheme="majorBidi"/>
          <w:bCs/>
          <w:sz w:val="24"/>
          <w:szCs w:val="24"/>
          <w:lang w:val="en-GB"/>
        </w:rPr>
        <w:t xml:space="preserve"> Saud </w:t>
      </w:r>
      <w:r w:rsidR="00820192" w:rsidRPr="009E264C">
        <w:rPr>
          <w:rFonts w:asciiTheme="majorBidi" w:hAnsiTheme="majorBidi" w:cstheme="majorBidi"/>
          <w:bCs/>
          <w:sz w:val="24"/>
          <w:szCs w:val="24"/>
          <w:lang w:val="en-GB"/>
        </w:rPr>
        <w:t>University [</w:t>
      </w:r>
      <w:r w:rsidR="00931572" w:rsidRPr="009E264C">
        <w:rPr>
          <w:rFonts w:asciiTheme="majorBidi" w:hAnsiTheme="majorBidi" w:cstheme="majorBidi"/>
          <w:bCs/>
          <w:sz w:val="24"/>
          <w:szCs w:val="24"/>
          <w:lang w:val="en-GB"/>
        </w:rPr>
        <w:t>201</w:t>
      </w:r>
      <w:r w:rsidR="006719EA" w:rsidRPr="009E264C">
        <w:rPr>
          <w:rFonts w:asciiTheme="majorBidi" w:hAnsiTheme="majorBidi" w:cstheme="majorBidi"/>
          <w:bCs/>
          <w:sz w:val="24"/>
          <w:szCs w:val="24"/>
          <w:lang w:val="en-GB"/>
        </w:rPr>
        <w:t>0</w:t>
      </w:r>
      <w:r w:rsidR="00931572" w:rsidRPr="009E264C">
        <w:rPr>
          <w:rFonts w:asciiTheme="majorBidi" w:hAnsiTheme="majorBidi" w:cstheme="majorBidi"/>
          <w:bCs/>
          <w:sz w:val="24"/>
          <w:szCs w:val="24"/>
          <w:lang w:val="en-GB"/>
        </w:rPr>
        <w:t>]</w:t>
      </w:r>
    </w:p>
    <w:p w:rsidR="00931572" w:rsidRPr="009E264C" w:rsidRDefault="00931572" w:rsidP="00931572">
      <w:pPr>
        <w:ind w:right="720"/>
        <w:rPr>
          <w:rFonts w:asciiTheme="majorBidi" w:hAnsiTheme="majorBidi" w:cstheme="majorBidi"/>
          <w:bCs/>
          <w:sz w:val="24"/>
          <w:szCs w:val="24"/>
          <w:lang w:val="en-GB"/>
        </w:rPr>
      </w:pPr>
    </w:p>
    <w:p w:rsidR="00931572" w:rsidRPr="009E264C" w:rsidRDefault="007E64F9" w:rsidP="006719EA">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00931572" w:rsidRPr="009E264C">
        <w:rPr>
          <w:rFonts w:asciiTheme="majorBidi" w:hAnsiTheme="majorBidi" w:cstheme="majorBidi"/>
          <w:b/>
          <w:sz w:val="24"/>
          <w:szCs w:val="24"/>
          <w:lang w:val="en-GB"/>
        </w:rPr>
        <w:t>Competency based learning</w:t>
      </w:r>
      <w:r w:rsidR="00931572" w:rsidRPr="009E264C">
        <w:rPr>
          <w:rFonts w:asciiTheme="majorBidi" w:hAnsiTheme="majorBidi" w:cstheme="majorBidi"/>
          <w:bCs/>
          <w:sz w:val="24"/>
          <w:szCs w:val="24"/>
          <w:lang w:val="en-GB"/>
        </w:rPr>
        <w:t xml:space="preserve"> </w:t>
      </w:r>
      <w:r w:rsidR="00F7526C" w:rsidRPr="009E264C">
        <w:rPr>
          <w:rFonts w:asciiTheme="majorBidi" w:hAnsiTheme="majorBidi" w:cstheme="majorBidi"/>
          <w:bCs/>
          <w:sz w:val="24"/>
          <w:szCs w:val="24"/>
          <w:lang w:val="en-GB"/>
        </w:rPr>
        <w:t>from king</w:t>
      </w:r>
      <w:r w:rsidR="00931572" w:rsidRPr="009E264C">
        <w:rPr>
          <w:rFonts w:asciiTheme="majorBidi" w:hAnsiTheme="majorBidi" w:cstheme="majorBidi"/>
          <w:bCs/>
          <w:sz w:val="24"/>
          <w:szCs w:val="24"/>
          <w:lang w:val="en-GB"/>
        </w:rPr>
        <w:t xml:space="preserve"> Saud University [201</w:t>
      </w:r>
      <w:r w:rsidR="006719EA" w:rsidRPr="009E264C">
        <w:rPr>
          <w:rFonts w:asciiTheme="majorBidi" w:hAnsiTheme="majorBidi" w:cstheme="majorBidi"/>
          <w:bCs/>
          <w:sz w:val="24"/>
          <w:szCs w:val="24"/>
          <w:lang w:val="en-GB"/>
        </w:rPr>
        <w:t>0</w:t>
      </w:r>
      <w:r w:rsidR="00931572" w:rsidRPr="009E264C">
        <w:rPr>
          <w:rFonts w:asciiTheme="majorBidi" w:hAnsiTheme="majorBidi" w:cstheme="majorBidi"/>
          <w:bCs/>
          <w:sz w:val="24"/>
          <w:szCs w:val="24"/>
          <w:lang w:val="en-GB"/>
        </w:rPr>
        <w:t>]</w:t>
      </w:r>
    </w:p>
    <w:p w:rsidR="00931572" w:rsidRPr="009E264C" w:rsidRDefault="00931572" w:rsidP="00931572">
      <w:pPr>
        <w:ind w:right="720"/>
        <w:rPr>
          <w:rFonts w:asciiTheme="majorBidi" w:hAnsiTheme="majorBidi" w:cstheme="majorBidi"/>
          <w:bCs/>
          <w:sz w:val="24"/>
          <w:szCs w:val="24"/>
          <w:lang w:val="en-GB"/>
        </w:rPr>
      </w:pP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 xml:space="preserve">Quality and academic accreditation for nursing college staff </w:t>
      </w:r>
      <w:r w:rsidRPr="009E264C">
        <w:rPr>
          <w:rFonts w:asciiTheme="majorBidi" w:hAnsiTheme="majorBidi" w:cstheme="majorBidi"/>
          <w:bCs/>
          <w:sz w:val="24"/>
          <w:szCs w:val="24"/>
          <w:lang w:val="en-GB"/>
        </w:rPr>
        <w:t>[2010]</w:t>
      </w: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ab/>
      </w:r>
    </w:p>
    <w:p w:rsidR="00931572" w:rsidRPr="009E264C" w:rsidRDefault="00931572" w:rsidP="00F50FFE">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Education based on outcomes workshop</w:t>
      </w:r>
      <w:r w:rsidRPr="009E264C">
        <w:rPr>
          <w:rFonts w:asciiTheme="majorBidi" w:hAnsiTheme="majorBidi" w:cstheme="majorBidi"/>
          <w:bCs/>
          <w:sz w:val="24"/>
          <w:szCs w:val="24"/>
          <w:lang w:val="en-GB"/>
        </w:rPr>
        <w:t xml:space="preserve"> </w:t>
      </w:r>
      <w:r w:rsidR="00F7526C" w:rsidRPr="009E264C">
        <w:rPr>
          <w:rFonts w:asciiTheme="majorBidi" w:hAnsiTheme="majorBidi" w:cstheme="majorBidi"/>
          <w:bCs/>
          <w:sz w:val="24"/>
          <w:szCs w:val="24"/>
          <w:lang w:val="en-GB"/>
        </w:rPr>
        <w:t>from king</w:t>
      </w:r>
      <w:r w:rsidRPr="009E264C">
        <w:rPr>
          <w:rFonts w:asciiTheme="majorBidi" w:hAnsiTheme="majorBidi" w:cstheme="majorBidi"/>
          <w:bCs/>
          <w:sz w:val="24"/>
          <w:szCs w:val="24"/>
          <w:lang w:val="en-GB"/>
        </w:rPr>
        <w:t xml:space="preserve"> Saud University [201</w:t>
      </w:r>
      <w:r w:rsidR="00F50FFE" w:rsidRPr="009E264C">
        <w:rPr>
          <w:rFonts w:asciiTheme="majorBidi" w:hAnsiTheme="majorBidi" w:cstheme="majorBidi"/>
          <w:bCs/>
          <w:sz w:val="24"/>
          <w:szCs w:val="24"/>
          <w:lang w:val="en-GB"/>
        </w:rPr>
        <w:t>0</w:t>
      </w: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p>
    <w:p w:rsidR="00931572" w:rsidRPr="009E264C" w:rsidRDefault="00931572" w:rsidP="00931572">
      <w:pPr>
        <w:ind w:right="720"/>
        <w:rPr>
          <w:rFonts w:asciiTheme="majorBidi" w:hAnsiTheme="majorBidi" w:cstheme="majorBidi"/>
          <w:bCs/>
          <w:sz w:val="24"/>
          <w:szCs w:val="24"/>
          <w:lang w:val="en-GB"/>
        </w:rPr>
      </w:pP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 xml:space="preserve">"Applied Health Informatics" </w:t>
      </w:r>
      <w:r w:rsidR="00F7526C" w:rsidRPr="009E264C">
        <w:rPr>
          <w:rFonts w:asciiTheme="majorBidi" w:hAnsiTheme="majorBidi" w:cstheme="majorBidi"/>
          <w:b/>
          <w:sz w:val="24"/>
          <w:szCs w:val="24"/>
          <w:lang w:val="en-GB"/>
        </w:rPr>
        <w:t>conference</w:t>
      </w:r>
      <w:r w:rsidR="00F7526C" w:rsidRPr="009E264C">
        <w:rPr>
          <w:rFonts w:asciiTheme="majorBidi" w:hAnsiTheme="majorBidi" w:cstheme="majorBidi"/>
          <w:bCs/>
          <w:sz w:val="24"/>
          <w:szCs w:val="24"/>
          <w:lang w:val="en-GB"/>
        </w:rPr>
        <w:t xml:space="preserve"> [</w:t>
      </w:r>
      <w:r w:rsidRPr="009E264C">
        <w:rPr>
          <w:rFonts w:asciiTheme="majorBidi" w:hAnsiTheme="majorBidi" w:cstheme="majorBidi"/>
          <w:bCs/>
          <w:sz w:val="24"/>
          <w:szCs w:val="24"/>
          <w:lang w:val="en-GB"/>
        </w:rPr>
        <w:t>2010]</w:t>
      </w:r>
    </w:p>
    <w:p w:rsidR="00931572" w:rsidRPr="009E264C" w:rsidRDefault="00931572" w:rsidP="00931572">
      <w:pPr>
        <w:ind w:right="720"/>
        <w:rPr>
          <w:rFonts w:asciiTheme="majorBidi" w:hAnsiTheme="majorBidi" w:cstheme="majorBidi"/>
          <w:bCs/>
          <w:sz w:val="24"/>
          <w:szCs w:val="24"/>
          <w:lang w:val="en-GB"/>
        </w:rPr>
      </w:pP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Fundamental of Quality Management</w:t>
      </w:r>
      <w:r w:rsidRPr="009E264C">
        <w:rPr>
          <w:rFonts w:asciiTheme="majorBidi" w:hAnsiTheme="majorBidi" w:cstheme="majorBidi"/>
          <w:bCs/>
          <w:sz w:val="24"/>
          <w:szCs w:val="24"/>
          <w:lang w:val="en-GB"/>
        </w:rPr>
        <w:t xml:space="preserve"> from king Saud University</w:t>
      </w:r>
      <w:r w:rsidRPr="009E264C">
        <w:rPr>
          <w:rFonts w:asciiTheme="majorBidi" w:hAnsiTheme="majorBidi" w:cstheme="majorBidi"/>
          <w:bCs/>
          <w:sz w:val="24"/>
          <w:szCs w:val="24"/>
          <w:lang w:val="en-GB"/>
        </w:rPr>
        <w:tab/>
        <w:t xml:space="preserve"> [2009]</w:t>
      </w:r>
    </w:p>
    <w:p w:rsidR="00931572" w:rsidRPr="009E264C" w:rsidRDefault="00931572" w:rsidP="00931572">
      <w:pPr>
        <w:ind w:right="720"/>
        <w:rPr>
          <w:rFonts w:asciiTheme="majorBidi" w:hAnsiTheme="majorBidi" w:cstheme="majorBidi"/>
          <w:bCs/>
          <w:sz w:val="24"/>
          <w:szCs w:val="24"/>
          <w:lang w:val="en-GB"/>
        </w:rPr>
      </w:pP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Update in emergency nursing</w:t>
      </w:r>
      <w:r w:rsidRPr="009E264C">
        <w:rPr>
          <w:rFonts w:asciiTheme="majorBidi" w:hAnsiTheme="majorBidi" w:cstheme="majorBidi"/>
          <w:bCs/>
          <w:sz w:val="24"/>
          <w:szCs w:val="24"/>
          <w:lang w:val="en-GB"/>
        </w:rPr>
        <w:t xml:space="preserve"> </w:t>
      </w:r>
      <w:r w:rsidR="00F7526C" w:rsidRPr="009E264C">
        <w:rPr>
          <w:rFonts w:asciiTheme="majorBidi" w:hAnsiTheme="majorBidi" w:cstheme="majorBidi"/>
          <w:bCs/>
          <w:sz w:val="24"/>
          <w:szCs w:val="24"/>
          <w:lang w:val="en-GB"/>
        </w:rPr>
        <w:t>from King</w:t>
      </w:r>
      <w:r w:rsidRPr="009E264C">
        <w:rPr>
          <w:rFonts w:asciiTheme="majorBidi" w:hAnsiTheme="majorBidi" w:cstheme="majorBidi"/>
          <w:bCs/>
          <w:sz w:val="24"/>
          <w:szCs w:val="24"/>
          <w:lang w:val="en-GB"/>
        </w:rPr>
        <w:t xml:space="preserve"> Fahd Medical City [2007]</w:t>
      </w:r>
    </w:p>
    <w:p w:rsidR="00931572" w:rsidRPr="009E264C" w:rsidRDefault="00931572" w:rsidP="00931572">
      <w:pPr>
        <w:ind w:right="720"/>
        <w:rPr>
          <w:rFonts w:asciiTheme="majorBidi" w:hAnsiTheme="majorBidi" w:cstheme="majorBidi"/>
          <w:bCs/>
          <w:sz w:val="24"/>
          <w:szCs w:val="24"/>
          <w:lang w:val="en-GB"/>
        </w:rPr>
      </w:pP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Evidence based nursing</w:t>
      </w:r>
      <w:r w:rsidRPr="009E264C">
        <w:rPr>
          <w:rFonts w:asciiTheme="majorBidi" w:hAnsiTheme="majorBidi" w:cstheme="majorBidi"/>
          <w:bCs/>
          <w:sz w:val="24"/>
          <w:szCs w:val="24"/>
          <w:lang w:val="en-GB"/>
        </w:rPr>
        <w:t xml:space="preserve"> from King Fahd Medical City [2008]</w:t>
      </w:r>
    </w:p>
    <w:p w:rsidR="00931572" w:rsidRPr="009E264C" w:rsidRDefault="00931572" w:rsidP="00931572">
      <w:pPr>
        <w:ind w:right="720"/>
        <w:rPr>
          <w:rFonts w:asciiTheme="majorBidi" w:hAnsiTheme="majorBidi" w:cstheme="majorBidi"/>
          <w:bCs/>
          <w:sz w:val="24"/>
          <w:szCs w:val="24"/>
          <w:lang w:val="en-GB"/>
        </w:rPr>
      </w:pP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 xml:space="preserve">Evidence based </w:t>
      </w:r>
      <w:r w:rsidR="00F7526C" w:rsidRPr="009E264C">
        <w:rPr>
          <w:rFonts w:asciiTheme="majorBidi" w:hAnsiTheme="majorBidi" w:cstheme="majorBidi"/>
          <w:b/>
          <w:sz w:val="24"/>
          <w:szCs w:val="24"/>
          <w:lang w:val="en-GB"/>
        </w:rPr>
        <w:t xml:space="preserve">nursing </w:t>
      </w:r>
      <w:r w:rsidR="00F7526C" w:rsidRPr="009E264C">
        <w:rPr>
          <w:rFonts w:asciiTheme="majorBidi" w:hAnsiTheme="majorBidi" w:cstheme="majorBidi"/>
          <w:bCs/>
          <w:sz w:val="24"/>
          <w:szCs w:val="24"/>
          <w:lang w:val="en-GB"/>
        </w:rPr>
        <w:t>from</w:t>
      </w:r>
      <w:r w:rsidRPr="009E264C">
        <w:rPr>
          <w:rFonts w:asciiTheme="majorBidi" w:hAnsiTheme="majorBidi" w:cstheme="majorBidi"/>
          <w:bCs/>
          <w:sz w:val="24"/>
          <w:szCs w:val="24"/>
          <w:lang w:val="en-GB"/>
        </w:rPr>
        <w:t xml:space="preserve"> King Faisal Hospital and research centre [2006]</w:t>
      </w:r>
    </w:p>
    <w:p w:rsidR="00931572" w:rsidRPr="009E264C" w:rsidRDefault="00931572" w:rsidP="00931572">
      <w:pPr>
        <w:ind w:right="720"/>
        <w:rPr>
          <w:rFonts w:asciiTheme="majorBidi" w:hAnsiTheme="majorBidi" w:cstheme="majorBidi"/>
          <w:bCs/>
          <w:sz w:val="24"/>
          <w:szCs w:val="24"/>
          <w:lang w:val="en-GB"/>
        </w:rPr>
      </w:pP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 xml:space="preserve">Advance paediatric life support </w:t>
      </w:r>
      <w:r w:rsidRPr="009E264C">
        <w:rPr>
          <w:rFonts w:asciiTheme="majorBidi" w:hAnsiTheme="majorBidi" w:cstheme="majorBidi"/>
          <w:bCs/>
          <w:sz w:val="24"/>
          <w:szCs w:val="24"/>
          <w:lang w:val="en-GB"/>
        </w:rPr>
        <w:t>from American Heart Association-[2006]</w:t>
      </w:r>
    </w:p>
    <w:p w:rsidR="00931572" w:rsidRPr="009E264C" w:rsidRDefault="00931572" w:rsidP="00931572">
      <w:pPr>
        <w:ind w:right="720"/>
        <w:rPr>
          <w:rFonts w:asciiTheme="majorBidi" w:hAnsiTheme="majorBidi" w:cstheme="majorBidi"/>
          <w:bCs/>
          <w:sz w:val="24"/>
          <w:szCs w:val="24"/>
          <w:lang w:val="en-GB"/>
        </w:rPr>
      </w:pPr>
    </w:p>
    <w:p w:rsidR="00931572" w:rsidRPr="009E264C" w:rsidRDefault="00931572" w:rsidP="005A4248">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Advance Cardiac Life Support</w:t>
      </w:r>
      <w:r w:rsidRPr="009E264C">
        <w:rPr>
          <w:rFonts w:asciiTheme="majorBidi" w:hAnsiTheme="majorBidi" w:cstheme="majorBidi"/>
          <w:bCs/>
          <w:sz w:val="24"/>
          <w:szCs w:val="24"/>
          <w:lang w:val="en-GB"/>
        </w:rPr>
        <w:t xml:space="preserve">   from American Heart Association</w:t>
      </w:r>
      <w:r w:rsidR="00FE1876" w:rsidRPr="009E264C">
        <w:rPr>
          <w:rFonts w:asciiTheme="majorBidi" w:hAnsiTheme="majorBidi" w:cstheme="majorBidi"/>
          <w:bCs/>
          <w:sz w:val="24"/>
          <w:szCs w:val="24"/>
          <w:lang w:val="en-GB"/>
        </w:rPr>
        <w:t xml:space="preserve"> </w:t>
      </w:r>
      <w:r w:rsidR="005A4248"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2006</w:t>
      </w:r>
      <w:r w:rsidR="005A4248" w:rsidRPr="009E264C">
        <w:rPr>
          <w:rFonts w:asciiTheme="majorBidi" w:hAnsiTheme="majorBidi" w:cstheme="majorBidi"/>
          <w:bCs/>
          <w:sz w:val="24"/>
          <w:szCs w:val="24"/>
          <w:lang w:val="en-GB"/>
        </w:rPr>
        <w:t>]</w:t>
      </w:r>
    </w:p>
    <w:p w:rsidR="005A4248" w:rsidRPr="009E264C" w:rsidRDefault="005A4248" w:rsidP="005A4248">
      <w:pPr>
        <w:ind w:right="720"/>
        <w:rPr>
          <w:rFonts w:asciiTheme="majorBidi" w:hAnsiTheme="majorBidi" w:cstheme="majorBidi"/>
          <w:bCs/>
          <w:sz w:val="24"/>
          <w:szCs w:val="24"/>
          <w:lang w:val="en-GB"/>
        </w:rPr>
      </w:pPr>
    </w:p>
    <w:p w:rsidR="00931572" w:rsidRPr="009E264C" w:rsidRDefault="00931572" w:rsidP="00163FCB">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w:t>
      </w:r>
      <w:r w:rsidRPr="009E264C">
        <w:rPr>
          <w:rFonts w:asciiTheme="majorBidi" w:hAnsiTheme="majorBidi" w:cstheme="majorBidi"/>
          <w:bCs/>
          <w:sz w:val="24"/>
          <w:szCs w:val="24"/>
          <w:lang w:val="en-GB"/>
        </w:rPr>
        <w:tab/>
      </w:r>
      <w:r w:rsidRPr="009E264C">
        <w:rPr>
          <w:rFonts w:asciiTheme="majorBidi" w:hAnsiTheme="majorBidi" w:cstheme="majorBidi"/>
          <w:b/>
          <w:sz w:val="24"/>
          <w:szCs w:val="24"/>
          <w:lang w:val="en-GB"/>
        </w:rPr>
        <w:t xml:space="preserve">Basic </w:t>
      </w:r>
      <w:r w:rsidR="005A4248" w:rsidRPr="009E264C">
        <w:rPr>
          <w:rFonts w:asciiTheme="majorBidi" w:hAnsiTheme="majorBidi" w:cstheme="majorBidi"/>
          <w:b/>
          <w:sz w:val="24"/>
          <w:szCs w:val="24"/>
          <w:lang w:val="en-GB"/>
        </w:rPr>
        <w:t>life</w:t>
      </w:r>
      <w:r w:rsidRPr="009E264C">
        <w:rPr>
          <w:rFonts w:asciiTheme="majorBidi" w:hAnsiTheme="majorBidi" w:cstheme="majorBidi"/>
          <w:b/>
          <w:sz w:val="24"/>
          <w:szCs w:val="24"/>
          <w:lang w:val="en-GB"/>
        </w:rPr>
        <w:t xml:space="preserve"> support</w:t>
      </w:r>
      <w:r w:rsidR="005A4248" w:rsidRPr="009E264C">
        <w:rPr>
          <w:rFonts w:asciiTheme="majorBidi" w:hAnsiTheme="majorBidi" w:cstheme="majorBidi"/>
          <w:b/>
          <w:sz w:val="24"/>
          <w:szCs w:val="24"/>
        </w:rPr>
        <w:t xml:space="preserve"> </w:t>
      </w:r>
      <w:r w:rsidR="005A4248" w:rsidRPr="009E264C">
        <w:rPr>
          <w:rFonts w:asciiTheme="majorBidi" w:hAnsiTheme="majorBidi" w:cstheme="majorBidi"/>
          <w:bCs/>
          <w:sz w:val="24"/>
          <w:szCs w:val="24"/>
          <w:lang w:val="en-GB"/>
        </w:rPr>
        <w:t xml:space="preserve">from American Heart Association </w:t>
      </w:r>
      <w:r w:rsidRPr="009E264C">
        <w:rPr>
          <w:rFonts w:asciiTheme="majorBidi" w:hAnsiTheme="majorBidi" w:cstheme="majorBidi"/>
          <w:bCs/>
          <w:sz w:val="24"/>
          <w:szCs w:val="24"/>
          <w:lang w:val="en-GB"/>
        </w:rPr>
        <w:t>[201</w:t>
      </w:r>
      <w:r w:rsidR="00163FCB" w:rsidRPr="009E264C">
        <w:rPr>
          <w:rFonts w:asciiTheme="majorBidi" w:hAnsiTheme="majorBidi" w:cstheme="majorBidi"/>
          <w:bCs/>
          <w:sz w:val="24"/>
          <w:szCs w:val="24"/>
          <w:lang w:val="en-GB"/>
        </w:rPr>
        <w:t>4</w:t>
      </w:r>
      <w:r w:rsidRPr="009E264C">
        <w:rPr>
          <w:rFonts w:asciiTheme="majorBidi" w:hAnsiTheme="majorBidi" w:cstheme="majorBidi"/>
          <w:bCs/>
          <w:sz w:val="24"/>
          <w:szCs w:val="24"/>
          <w:lang w:val="en-GB"/>
        </w:rPr>
        <w:t>]</w:t>
      </w:r>
    </w:p>
    <w:p w:rsidR="00931572" w:rsidRPr="009E264C" w:rsidRDefault="00931572" w:rsidP="00931572">
      <w:pPr>
        <w:ind w:right="720"/>
        <w:rPr>
          <w:rFonts w:asciiTheme="majorBidi" w:hAnsiTheme="majorBidi" w:cstheme="majorBidi"/>
          <w:bCs/>
          <w:sz w:val="24"/>
          <w:szCs w:val="24"/>
          <w:lang w:val="en-GB"/>
        </w:rPr>
      </w:pPr>
      <w:r w:rsidRPr="009E264C">
        <w:rPr>
          <w:rFonts w:asciiTheme="majorBidi" w:hAnsiTheme="majorBidi" w:cstheme="majorBidi"/>
          <w:bCs/>
          <w:sz w:val="24"/>
          <w:szCs w:val="24"/>
          <w:lang w:val="en-GB"/>
        </w:rPr>
        <w:t xml:space="preserve">                               </w:t>
      </w:r>
    </w:p>
    <w:p w:rsidR="00174317" w:rsidRPr="009E264C" w:rsidRDefault="00174317" w:rsidP="00652FD4">
      <w:pPr>
        <w:pStyle w:val="Heading4"/>
        <w:pBdr>
          <w:bottom w:val="single" w:sz="4" w:space="1" w:color="auto"/>
        </w:pBdr>
        <w:rPr>
          <w:rFonts w:asciiTheme="majorBidi" w:hAnsiTheme="majorBidi" w:cstheme="majorBidi"/>
          <w:sz w:val="24"/>
          <w:szCs w:val="24"/>
        </w:rPr>
      </w:pPr>
    </w:p>
    <w:p w:rsidR="00652FD4" w:rsidRPr="009E264C" w:rsidRDefault="00652FD4" w:rsidP="00652FD4">
      <w:pPr>
        <w:pStyle w:val="Heading4"/>
        <w:pBdr>
          <w:bottom w:val="single" w:sz="4" w:space="1" w:color="auto"/>
        </w:pBdr>
        <w:rPr>
          <w:rFonts w:asciiTheme="majorBidi" w:hAnsiTheme="majorBidi" w:cstheme="majorBidi"/>
          <w:sz w:val="24"/>
          <w:szCs w:val="24"/>
        </w:rPr>
      </w:pPr>
      <w:r w:rsidRPr="009E264C">
        <w:rPr>
          <w:rFonts w:asciiTheme="majorBidi" w:hAnsiTheme="majorBidi" w:cstheme="majorBidi"/>
          <w:sz w:val="24"/>
          <w:szCs w:val="24"/>
        </w:rPr>
        <w:t>Commitees</w:t>
      </w:r>
    </w:p>
    <w:p w:rsidR="005C622E" w:rsidRPr="009E264C" w:rsidRDefault="005C622E" w:rsidP="00616CBE">
      <w:pPr>
        <w:pStyle w:val="ListParagraph"/>
        <w:numPr>
          <w:ilvl w:val="0"/>
          <w:numId w:val="6"/>
        </w:numPr>
        <w:rPr>
          <w:rFonts w:asciiTheme="majorBidi" w:hAnsiTheme="majorBidi" w:cstheme="majorBidi"/>
          <w:sz w:val="24"/>
          <w:szCs w:val="24"/>
          <w:lang w:val="sv-SE"/>
        </w:rPr>
      </w:pPr>
      <w:r w:rsidRPr="009E264C">
        <w:rPr>
          <w:rFonts w:asciiTheme="majorBidi" w:hAnsiTheme="majorBidi" w:cstheme="majorBidi"/>
          <w:sz w:val="24"/>
          <w:szCs w:val="24"/>
          <w:lang w:val="sv-SE"/>
        </w:rPr>
        <w:t>C</w:t>
      </w:r>
      <w:r w:rsidR="00D27DDB" w:rsidRPr="009E264C">
        <w:rPr>
          <w:rFonts w:asciiTheme="majorBidi" w:hAnsiTheme="majorBidi" w:cstheme="majorBidi"/>
          <w:sz w:val="24"/>
          <w:szCs w:val="24"/>
          <w:lang w:val="sv-SE"/>
        </w:rPr>
        <w:t>o</w:t>
      </w:r>
      <w:r w:rsidRPr="009E264C">
        <w:rPr>
          <w:rFonts w:asciiTheme="majorBidi" w:hAnsiTheme="majorBidi" w:cstheme="majorBidi"/>
          <w:sz w:val="24"/>
          <w:szCs w:val="24"/>
          <w:lang w:val="sv-SE"/>
        </w:rPr>
        <w:t>ordinator of quality committee in nursing dep</w:t>
      </w:r>
      <w:r w:rsidR="00D27DDB" w:rsidRPr="009E264C">
        <w:rPr>
          <w:rFonts w:asciiTheme="majorBidi" w:hAnsiTheme="majorBidi" w:cstheme="majorBidi"/>
          <w:sz w:val="24"/>
          <w:szCs w:val="24"/>
          <w:lang w:val="sv-SE"/>
        </w:rPr>
        <w:t>a</w:t>
      </w:r>
      <w:r w:rsidRPr="009E264C">
        <w:rPr>
          <w:rFonts w:asciiTheme="majorBidi" w:hAnsiTheme="majorBidi" w:cstheme="majorBidi"/>
          <w:sz w:val="24"/>
          <w:szCs w:val="24"/>
          <w:lang w:val="sv-SE"/>
        </w:rPr>
        <w:t xml:space="preserve">rtment </w:t>
      </w:r>
    </w:p>
    <w:p w:rsidR="00616CBE" w:rsidRPr="009E264C" w:rsidRDefault="00616CBE" w:rsidP="00616CBE">
      <w:pPr>
        <w:pStyle w:val="ListParagraph"/>
        <w:numPr>
          <w:ilvl w:val="0"/>
          <w:numId w:val="6"/>
        </w:numP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Level 4   coordinator </w:t>
      </w:r>
      <w:r w:rsidR="005A4248" w:rsidRPr="009E264C">
        <w:rPr>
          <w:rFonts w:asciiTheme="majorBidi" w:hAnsiTheme="majorBidi" w:cstheme="majorBidi"/>
          <w:sz w:val="24"/>
          <w:szCs w:val="24"/>
          <w:lang w:val="sv-SE"/>
        </w:rPr>
        <w:tab/>
      </w:r>
      <w:r w:rsidRPr="009E264C">
        <w:rPr>
          <w:rFonts w:asciiTheme="majorBidi" w:hAnsiTheme="majorBidi" w:cstheme="majorBidi"/>
          <w:sz w:val="24"/>
          <w:szCs w:val="24"/>
          <w:lang w:val="sv-SE"/>
        </w:rPr>
        <w:t xml:space="preserve"> 2015</w:t>
      </w:r>
    </w:p>
    <w:p w:rsidR="00616CBE" w:rsidRPr="009E264C" w:rsidRDefault="00616CBE" w:rsidP="00616CBE">
      <w:pPr>
        <w:pStyle w:val="ListParagraph"/>
        <w:numPr>
          <w:ilvl w:val="0"/>
          <w:numId w:val="6"/>
        </w:numPr>
        <w:rPr>
          <w:rFonts w:asciiTheme="majorBidi" w:hAnsiTheme="majorBidi" w:cstheme="majorBidi"/>
          <w:sz w:val="24"/>
          <w:szCs w:val="24"/>
          <w:lang w:val="sv-SE"/>
        </w:rPr>
      </w:pPr>
      <w:r w:rsidRPr="009E264C">
        <w:rPr>
          <w:rFonts w:asciiTheme="majorBidi" w:hAnsiTheme="majorBidi" w:cstheme="majorBidi"/>
          <w:sz w:val="24"/>
          <w:szCs w:val="24"/>
          <w:lang w:val="sv-SE"/>
        </w:rPr>
        <w:t>Course Coordinato</w:t>
      </w:r>
      <w:r w:rsidR="005C3D2B" w:rsidRPr="009E264C">
        <w:rPr>
          <w:rFonts w:asciiTheme="majorBidi" w:hAnsiTheme="majorBidi" w:cstheme="majorBidi"/>
          <w:sz w:val="24"/>
          <w:szCs w:val="24"/>
          <w:lang w:val="sv-SE"/>
        </w:rPr>
        <w:t>r for critical care nursing</w:t>
      </w:r>
      <w:r w:rsidR="00DC2977" w:rsidRPr="009E264C">
        <w:rPr>
          <w:rFonts w:asciiTheme="majorBidi" w:hAnsiTheme="majorBidi" w:cstheme="majorBidi"/>
          <w:sz w:val="24"/>
          <w:szCs w:val="24"/>
          <w:lang w:val="sv-SE"/>
        </w:rPr>
        <w:t xml:space="preserve">,adult health nursing </w:t>
      </w:r>
      <w:r w:rsidR="005C3D2B" w:rsidRPr="009E264C">
        <w:rPr>
          <w:rFonts w:asciiTheme="majorBidi" w:hAnsiTheme="majorBidi" w:cstheme="majorBidi"/>
          <w:sz w:val="24"/>
          <w:szCs w:val="24"/>
          <w:lang w:val="sv-SE"/>
        </w:rPr>
        <w:t xml:space="preserve"> and</w:t>
      </w:r>
      <w:r w:rsidR="000D2BB8" w:rsidRPr="009E264C">
        <w:rPr>
          <w:rFonts w:asciiTheme="majorBidi" w:hAnsiTheme="majorBidi" w:cstheme="majorBidi"/>
          <w:sz w:val="24"/>
          <w:szCs w:val="24"/>
          <w:lang w:val="sv-SE"/>
        </w:rPr>
        <w:t xml:space="preserve"> </w:t>
      </w:r>
      <w:r w:rsidRPr="009E264C">
        <w:rPr>
          <w:rFonts w:asciiTheme="majorBidi" w:hAnsiTheme="majorBidi" w:cstheme="majorBidi"/>
          <w:sz w:val="24"/>
          <w:szCs w:val="24"/>
          <w:lang w:val="sv-SE"/>
        </w:rPr>
        <w:t xml:space="preserve">health assessment courses </w:t>
      </w:r>
    </w:p>
    <w:p w:rsidR="005A4248" w:rsidRPr="009E264C" w:rsidRDefault="005A4248" w:rsidP="00616CBE">
      <w:pPr>
        <w:pStyle w:val="ListParagraph"/>
        <w:numPr>
          <w:ilvl w:val="0"/>
          <w:numId w:val="6"/>
        </w:numPr>
        <w:rPr>
          <w:rFonts w:asciiTheme="majorBidi" w:hAnsiTheme="majorBidi" w:cstheme="majorBidi"/>
          <w:sz w:val="24"/>
          <w:szCs w:val="24"/>
          <w:lang w:val="sv-SE"/>
        </w:rPr>
      </w:pPr>
      <w:r w:rsidRPr="009E264C">
        <w:rPr>
          <w:rFonts w:asciiTheme="majorBidi" w:hAnsiTheme="majorBidi" w:cstheme="majorBidi"/>
          <w:sz w:val="24"/>
          <w:szCs w:val="24"/>
          <w:lang w:val="sv-SE"/>
        </w:rPr>
        <w:t>Member of recruitment committee in medical surgical department 2014</w:t>
      </w:r>
      <w:r w:rsidR="003E4553" w:rsidRPr="009E264C">
        <w:rPr>
          <w:rFonts w:asciiTheme="majorBidi" w:hAnsiTheme="majorBidi" w:cstheme="majorBidi"/>
          <w:sz w:val="24"/>
          <w:szCs w:val="24"/>
          <w:lang w:val="sv-SE"/>
        </w:rPr>
        <w:t>-2015</w:t>
      </w:r>
    </w:p>
    <w:p w:rsidR="005A4248" w:rsidRPr="009E264C" w:rsidRDefault="00CF122C" w:rsidP="00F50FFE">
      <w:pP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     </w:t>
      </w:r>
      <w:r w:rsidR="005A4248" w:rsidRPr="009E264C">
        <w:rPr>
          <w:rFonts w:asciiTheme="majorBidi" w:hAnsiTheme="majorBidi" w:cstheme="majorBidi"/>
          <w:sz w:val="24"/>
          <w:szCs w:val="24"/>
          <w:lang w:val="sv-SE"/>
        </w:rPr>
        <w:t>Coordinator of intership program 20</w:t>
      </w:r>
      <w:r w:rsidR="00F50FFE" w:rsidRPr="009E264C">
        <w:rPr>
          <w:rFonts w:asciiTheme="majorBidi" w:hAnsiTheme="majorBidi" w:cstheme="majorBidi"/>
          <w:sz w:val="24"/>
          <w:szCs w:val="24"/>
          <w:lang w:val="sv-SE"/>
        </w:rPr>
        <w:t>09</w:t>
      </w:r>
      <w:r w:rsidR="005A4248" w:rsidRPr="009E264C">
        <w:rPr>
          <w:rFonts w:asciiTheme="majorBidi" w:hAnsiTheme="majorBidi" w:cstheme="majorBidi"/>
          <w:sz w:val="24"/>
          <w:szCs w:val="24"/>
          <w:lang w:val="sv-SE"/>
        </w:rPr>
        <w:t xml:space="preserve"> to 201</w:t>
      </w:r>
      <w:r w:rsidR="00F50FFE" w:rsidRPr="009E264C">
        <w:rPr>
          <w:rFonts w:asciiTheme="majorBidi" w:hAnsiTheme="majorBidi" w:cstheme="majorBidi"/>
          <w:sz w:val="24"/>
          <w:szCs w:val="24"/>
          <w:lang w:val="sv-SE"/>
        </w:rPr>
        <w:t>0</w:t>
      </w:r>
    </w:p>
    <w:p w:rsidR="005A4248" w:rsidRPr="009E264C" w:rsidRDefault="00CF122C" w:rsidP="00F50FFE">
      <w:pP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     </w:t>
      </w:r>
      <w:r w:rsidR="004518B2" w:rsidRPr="009E264C">
        <w:rPr>
          <w:rFonts w:asciiTheme="majorBidi" w:hAnsiTheme="majorBidi" w:cstheme="majorBidi"/>
          <w:sz w:val="24"/>
          <w:szCs w:val="24"/>
          <w:lang w:val="sv-SE"/>
        </w:rPr>
        <w:t xml:space="preserve">Coordinatar </w:t>
      </w:r>
      <w:r w:rsidR="005A4248" w:rsidRPr="009E264C">
        <w:rPr>
          <w:rFonts w:asciiTheme="majorBidi" w:hAnsiTheme="majorBidi" w:cstheme="majorBidi"/>
          <w:sz w:val="24"/>
          <w:szCs w:val="24"/>
          <w:lang w:val="sv-SE"/>
        </w:rPr>
        <w:t>of final exam</w:t>
      </w:r>
      <w:r w:rsidR="00F50FFE" w:rsidRPr="009E264C">
        <w:rPr>
          <w:rFonts w:asciiTheme="majorBidi" w:hAnsiTheme="majorBidi" w:cstheme="majorBidi"/>
          <w:sz w:val="24"/>
          <w:szCs w:val="24"/>
        </w:rPr>
        <w:t xml:space="preserve"> </w:t>
      </w:r>
      <w:r w:rsidR="00F50FFE" w:rsidRPr="009E264C">
        <w:rPr>
          <w:rFonts w:asciiTheme="majorBidi" w:hAnsiTheme="majorBidi" w:cstheme="majorBidi"/>
          <w:sz w:val="24"/>
          <w:szCs w:val="24"/>
          <w:lang w:val="sv-SE"/>
        </w:rPr>
        <w:t>committee</w:t>
      </w:r>
      <w:r w:rsidR="005A4248" w:rsidRPr="009E264C">
        <w:rPr>
          <w:rFonts w:asciiTheme="majorBidi" w:hAnsiTheme="majorBidi" w:cstheme="majorBidi"/>
          <w:sz w:val="24"/>
          <w:szCs w:val="24"/>
          <w:lang w:val="sv-SE"/>
        </w:rPr>
        <w:t xml:space="preserve"> college of nursing 2006 to 201</w:t>
      </w:r>
      <w:r w:rsidR="00F50FFE" w:rsidRPr="009E264C">
        <w:rPr>
          <w:rFonts w:asciiTheme="majorBidi" w:hAnsiTheme="majorBidi" w:cstheme="majorBidi"/>
          <w:sz w:val="24"/>
          <w:szCs w:val="24"/>
          <w:lang w:val="sv-SE"/>
        </w:rPr>
        <w:t>0</w:t>
      </w:r>
    </w:p>
    <w:p w:rsidR="005A4248" w:rsidRPr="009E264C" w:rsidRDefault="0015394C" w:rsidP="00F637BB">
      <w:pP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     </w:t>
      </w:r>
      <w:r w:rsidR="005A4248" w:rsidRPr="009E264C">
        <w:rPr>
          <w:rFonts w:asciiTheme="majorBidi" w:hAnsiTheme="majorBidi" w:cstheme="majorBidi"/>
          <w:sz w:val="24"/>
          <w:szCs w:val="24"/>
          <w:lang w:val="sv-SE"/>
        </w:rPr>
        <w:t>Member of curricuilm and planing</w:t>
      </w:r>
      <w:r w:rsidR="00F473EF" w:rsidRPr="009E264C">
        <w:rPr>
          <w:rFonts w:asciiTheme="majorBidi" w:hAnsiTheme="majorBidi" w:cstheme="majorBidi"/>
          <w:sz w:val="24"/>
          <w:szCs w:val="24"/>
        </w:rPr>
        <w:t xml:space="preserve"> </w:t>
      </w:r>
      <w:r w:rsidR="00F473EF" w:rsidRPr="009E264C">
        <w:rPr>
          <w:rFonts w:asciiTheme="majorBidi" w:hAnsiTheme="majorBidi" w:cstheme="majorBidi"/>
          <w:sz w:val="24"/>
          <w:szCs w:val="24"/>
          <w:lang w:val="sv-SE"/>
        </w:rPr>
        <w:t>committee</w:t>
      </w:r>
      <w:r w:rsidR="005A4248" w:rsidRPr="009E264C">
        <w:rPr>
          <w:rFonts w:asciiTheme="majorBidi" w:hAnsiTheme="majorBidi" w:cstheme="majorBidi"/>
          <w:sz w:val="24"/>
          <w:szCs w:val="24"/>
          <w:lang w:val="sv-SE"/>
        </w:rPr>
        <w:t xml:space="preserve"> 2006-201</w:t>
      </w:r>
      <w:r w:rsidR="00F637BB">
        <w:rPr>
          <w:rFonts w:asciiTheme="majorBidi" w:hAnsiTheme="majorBidi" w:cstheme="majorBidi"/>
          <w:sz w:val="24"/>
          <w:szCs w:val="24"/>
          <w:lang w:val="sv-SE"/>
        </w:rPr>
        <w:t>5</w:t>
      </w:r>
    </w:p>
    <w:p w:rsidR="0015394C" w:rsidRPr="009E264C" w:rsidRDefault="0015394C" w:rsidP="00D96ED1">
      <w:pP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     </w:t>
      </w:r>
      <w:r w:rsidR="00D96ED1" w:rsidRPr="009E264C">
        <w:rPr>
          <w:rFonts w:asciiTheme="majorBidi" w:hAnsiTheme="majorBidi" w:cstheme="majorBidi"/>
          <w:sz w:val="24"/>
          <w:szCs w:val="24"/>
          <w:lang w:val="sv-SE"/>
        </w:rPr>
        <w:t xml:space="preserve">head </w:t>
      </w:r>
      <w:r w:rsidR="005A4248" w:rsidRPr="009E264C">
        <w:rPr>
          <w:rFonts w:asciiTheme="majorBidi" w:hAnsiTheme="majorBidi" w:cstheme="majorBidi"/>
          <w:sz w:val="24"/>
          <w:szCs w:val="24"/>
          <w:lang w:val="sv-SE"/>
        </w:rPr>
        <w:t xml:space="preserve"> of clinical training </w:t>
      </w:r>
      <w:r w:rsidR="00F473EF" w:rsidRPr="009E264C">
        <w:rPr>
          <w:rFonts w:asciiTheme="majorBidi" w:hAnsiTheme="majorBidi" w:cstheme="majorBidi"/>
          <w:sz w:val="24"/>
          <w:szCs w:val="24"/>
          <w:lang w:val="sv-SE"/>
        </w:rPr>
        <w:t xml:space="preserve">committee </w:t>
      </w:r>
      <w:r w:rsidR="005A4248" w:rsidRPr="009E264C">
        <w:rPr>
          <w:rFonts w:asciiTheme="majorBidi" w:hAnsiTheme="majorBidi" w:cstheme="majorBidi"/>
          <w:sz w:val="24"/>
          <w:szCs w:val="24"/>
          <w:lang w:val="sv-SE"/>
        </w:rPr>
        <w:t>2006 to 2010</w:t>
      </w:r>
    </w:p>
    <w:p w:rsidR="0015394C" w:rsidRPr="009E264C" w:rsidRDefault="00820192" w:rsidP="0015394C">
      <w:pPr>
        <w:rPr>
          <w:rFonts w:asciiTheme="majorBidi" w:hAnsiTheme="majorBidi" w:cstheme="majorBidi"/>
          <w:sz w:val="24"/>
          <w:szCs w:val="24"/>
          <w:lang w:val="sv-SE"/>
        </w:rPr>
      </w:pPr>
      <w:r w:rsidRPr="009E264C">
        <w:rPr>
          <w:rFonts w:asciiTheme="majorBidi" w:hAnsiTheme="majorBidi" w:cstheme="majorBidi"/>
          <w:sz w:val="24"/>
          <w:szCs w:val="24"/>
          <w:lang w:val="sv-SE"/>
        </w:rPr>
        <w:t xml:space="preserve"> •    </w:t>
      </w:r>
      <w:r w:rsidR="0015394C" w:rsidRPr="009E264C">
        <w:rPr>
          <w:rFonts w:asciiTheme="majorBidi" w:hAnsiTheme="majorBidi" w:cstheme="majorBidi"/>
          <w:sz w:val="24"/>
          <w:szCs w:val="24"/>
          <w:lang w:val="sv-SE"/>
        </w:rPr>
        <w:t>Member in the  Medical Surgical Department since 2006</w:t>
      </w:r>
    </w:p>
    <w:p w:rsidR="00652FD4" w:rsidRPr="009E264C" w:rsidRDefault="00652FD4" w:rsidP="00652FD4">
      <w:pPr>
        <w:pStyle w:val="Heading5"/>
        <w:pBdr>
          <w:bottom w:val="single" w:sz="4" w:space="1" w:color="auto"/>
        </w:pBdr>
        <w:rPr>
          <w:rFonts w:asciiTheme="majorBidi" w:hAnsiTheme="majorBidi" w:cstheme="majorBidi"/>
          <w:color w:val="C0C0C0"/>
          <w:sz w:val="24"/>
          <w:szCs w:val="24"/>
        </w:rPr>
      </w:pPr>
      <w:r w:rsidRPr="009E264C">
        <w:rPr>
          <w:rFonts w:asciiTheme="majorBidi" w:hAnsiTheme="majorBidi" w:cstheme="majorBidi"/>
          <w:sz w:val="24"/>
          <w:szCs w:val="24"/>
        </w:rPr>
        <w:t>References</w:t>
      </w:r>
    </w:p>
    <w:p w:rsidR="00652FD4" w:rsidRPr="009E264C" w:rsidRDefault="00652FD4" w:rsidP="00652FD4">
      <w:pPr>
        <w:pStyle w:val="Heading6"/>
        <w:rPr>
          <w:rFonts w:asciiTheme="majorBidi" w:hAnsiTheme="majorBidi" w:cstheme="majorBidi"/>
          <w:i/>
          <w:szCs w:val="24"/>
        </w:rPr>
      </w:pPr>
    </w:p>
    <w:p w:rsidR="0033398D" w:rsidRPr="009E264C" w:rsidRDefault="005605E4" w:rsidP="001C622A">
      <w:pPr>
        <w:rPr>
          <w:rFonts w:asciiTheme="majorBidi" w:hAnsiTheme="majorBidi" w:cstheme="majorBidi"/>
          <w:sz w:val="24"/>
          <w:szCs w:val="24"/>
        </w:rPr>
      </w:pPr>
      <w:r w:rsidRPr="009E264C">
        <w:rPr>
          <w:rFonts w:asciiTheme="majorBidi" w:hAnsiTheme="majorBidi" w:cstheme="majorBidi"/>
          <w:sz w:val="24"/>
          <w:szCs w:val="24"/>
        </w:rPr>
        <w:t xml:space="preserve">Prof. </w:t>
      </w:r>
      <w:proofErr w:type="spellStart"/>
      <w:r w:rsidRPr="009E264C">
        <w:rPr>
          <w:rFonts w:asciiTheme="majorBidi" w:hAnsiTheme="majorBidi" w:cstheme="majorBidi"/>
          <w:sz w:val="24"/>
          <w:szCs w:val="24"/>
        </w:rPr>
        <w:t>Jafar</w:t>
      </w:r>
      <w:proofErr w:type="spellEnd"/>
      <w:r w:rsidRPr="009E264C">
        <w:rPr>
          <w:rFonts w:asciiTheme="majorBidi" w:hAnsiTheme="majorBidi" w:cstheme="majorBidi"/>
          <w:sz w:val="24"/>
          <w:szCs w:val="24"/>
        </w:rPr>
        <w:t xml:space="preserve"> Ali </w:t>
      </w:r>
      <w:proofErr w:type="spellStart"/>
      <w:r w:rsidRPr="009E264C">
        <w:rPr>
          <w:rFonts w:asciiTheme="majorBidi" w:hAnsiTheme="majorBidi" w:cstheme="majorBidi"/>
          <w:sz w:val="24"/>
          <w:szCs w:val="24"/>
        </w:rPr>
        <w:t>Alasad</w:t>
      </w:r>
      <w:proofErr w:type="spellEnd"/>
      <w:r w:rsidRPr="009E264C">
        <w:rPr>
          <w:rFonts w:asciiTheme="majorBidi" w:hAnsiTheme="majorBidi" w:cstheme="majorBidi"/>
          <w:sz w:val="24"/>
          <w:szCs w:val="24"/>
        </w:rPr>
        <w:t xml:space="preserve"> </w:t>
      </w:r>
      <w:proofErr w:type="spellStart"/>
      <w:r w:rsidRPr="009E264C">
        <w:rPr>
          <w:rFonts w:asciiTheme="majorBidi" w:hAnsiTheme="majorBidi" w:cstheme="majorBidi"/>
          <w:sz w:val="24"/>
          <w:szCs w:val="24"/>
        </w:rPr>
        <w:t>Alshraideh</w:t>
      </w:r>
      <w:proofErr w:type="spellEnd"/>
      <w:r w:rsidRPr="009E264C">
        <w:rPr>
          <w:rFonts w:asciiTheme="majorBidi" w:hAnsiTheme="majorBidi" w:cstheme="majorBidi"/>
          <w:sz w:val="24"/>
          <w:szCs w:val="24"/>
        </w:rPr>
        <w:t xml:space="preserve"> Professor, School </w:t>
      </w:r>
      <w:r w:rsidR="001C622A" w:rsidRPr="009E264C">
        <w:rPr>
          <w:rFonts w:asciiTheme="majorBidi" w:hAnsiTheme="majorBidi" w:cstheme="majorBidi"/>
          <w:sz w:val="24"/>
          <w:szCs w:val="24"/>
        </w:rPr>
        <w:t>o</w:t>
      </w:r>
      <w:r w:rsidRPr="009E264C">
        <w:rPr>
          <w:rFonts w:asciiTheme="majorBidi" w:hAnsiTheme="majorBidi" w:cstheme="majorBidi"/>
          <w:sz w:val="24"/>
          <w:szCs w:val="24"/>
        </w:rPr>
        <w:t xml:space="preserve">f Nursing: The University of Jordan </w:t>
      </w:r>
    </w:p>
    <w:p w:rsidR="009F0EE8" w:rsidRPr="009E264C" w:rsidRDefault="005605E4" w:rsidP="005605E4">
      <w:pPr>
        <w:rPr>
          <w:rFonts w:asciiTheme="majorBidi" w:hAnsiTheme="majorBidi" w:cstheme="majorBidi"/>
          <w:sz w:val="24"/>
          <w:szCs w:val="24"/>
        </w:rPr>
      </w:pPr>
      <w:r w:rsidRPr="009E264C">
        <w:rPr>
          <w:rFonts w:asciiTheme="majorBidi" w:hAnsiTheme="majorBidi" w:cstheme="majorBidi"/>
          <w:sz w:val="24"/>
          <w:szCs w:val="24"/>
        </w:rPr>
        <w:t xml:space="preserve">Email </w:t>
      </w:r>
      <w:hyperlink r:id="rId11" w:history="1">
        <w:r w:rsidRPr="009E264C">
          <w:rPr>
            <w:rStyle w:val="Hyperlink"/>
            <w:rFonts w:asciiTheme="majorBidi" w:hAnsiTheme="majorBidi" w:cstheme="majorBidi"/>
            <w:color w:val="548DD4" w:themeColor="text2" w:themeTint="99"/>
            <w:sz w:val="24"/>
            <w:szCs w:val="24"/>
          </w:rPr>
          <w:t>jalasad@ju.edu.jo</w:t>
        </w:r>
      </w:hyperlink>
    </w:p>
    <w:p w:rsidR="005605E4" w:rsidRPr="009E264C" w:rsidRDefault="005605E4" w:rsidP="005605E4">
      <w:pPr>
        <w:rPr>
          <w:rFonts w:asciiTheme="majorBidi" w:hAnsiTheme="majorBidi" w:cstheme="majorBidi"/>
          <w:sz w:val="24"/>
          <w:szCs w:val="24"/>
        </w:rPr>
      </w:pPr>
    </w:p>
    <w:p w:rsidR="0033398D" w:rsidRPr="009E264C" w:rsidRDefault="005605E4" w:rsidP="005605E4">
      <w:pPr>
        <w:rPr>
          <w:rFonts w:asciiTheme="majorBidi" w:hAnsiTheme="majorBidi" w:cstheme="majorBidi"/>
          <w:sz w:val="24"/>
          <w:szCs w:val="24"/>
        </w:rPr>
      </w:pPr>
      <w:r w:rsidRPr="009E264C">
        <w:rPr>
          <w:rFonts w:asciiTheme="majorBidi" w:hAnsiTheme="majorBidi" w:cstheme="majorBidi"/>
          <w:sz w:val="24"/>
          <w:szCs w:val="24"/>
        </w:rPr>
        <w:t xml:space="preserve">Dr. Mohammed </w:t>
      </w:r>
      <w:proofErr w:type="spellStart"/>
      <w:r w:rsidRPr="009E264C">
        <w:rPr>
          <w:rFonts w:asciiTheme="majorBidi" w:hAnsiTheme="majorBidi" w:cstheme="majorBidi"/>
          <w:sz w:val="24"/>
          <w:szCs w:val="24"/>
        </w:rPr>
        <w:t>Yacoub</w:t>
      </w:r>
      <w:proofErr w:type="spellEnd"/>
      <w:r w:rsidR="0033398D" w:rsidRPr="009E264C">
        <w:rPr>
          <w:rFonts w:asciiTheme="majorBidi" w:hAnsiTheme="majorBidi" w:cstheme="majorBidi"/>
          <w:sz w:val="24"/>
          <w:szCs w:val="24"/>
        </w:rPr>
        <w:t xml:space="preserve"> Associate Professor School </w:t>
      </w:r>
      <w:r w:rsidR="001C622A" w:rsidRPr="009E264C">
        <w:rPr>
          <w:rFonts w:asciiTheme="majorBidi" w:hAnsiTheme="majorBidi" w:cstheme="majorBidi"/>
          <w:sz w:val="24"/>
          <w:szCs w:val="24"/>
        </w:rPr>
        <w:t>of</w:t>
      </w:r>
      <w:r w:rsidR="0033398D" w:rsidRPr="009E264C">
        <w:rPr>
          <w:rFonts w:asciiTheme="majorBidi" w:hAnsiTheme="majorBidi" w:cstheme="majorBidi"/>
          <w:sz w:val="24"/>
          <w:szCs w:val="24"/>
        </w:rPr>
        <w:t xml:space="preserve"> Nursing: The University of Jordan </w:t>
      </w:r>
    </w:p>
    <w:p w:rsidR="005605E4" w:rsidRPr="009E264C" w:rsidRDefault="0033398D" w:rsidP="0033398D">
      <w:pPr>
        <w:rPr>
          <w:rFonts w:asciiTheme="majorBidi" w:hAnsiTheme="majorBidi" w:cstheme="majorBidi"/>
          <w:color w:val="548DD4" w:themeColor="text2" w:themeTint="99"/>
          <w:sz w:val="24"/>
          <w:szCs w:val="24"/>
        </w:rPr>
      </w:pPr>
      <w:proofErr w:type="gramStart"/>
      <w:r w:rsidRPr="009E264C">
        <w:rPr>
          <w:rFonts w:asciiTheme="majorBidi" w:hAnsiTheme="majorBidi" w:cstheme="majorBidi"/>
          <w:sz w:val="24"/>
          <w:szCs w:val="24"/>
        </w:rPr>
        <w:t>Email</w:t>
      </w:r>
      <w:r w:rsidRPr="009E264C">
        <w:rPr>
          <w:rFonts w:asciiTheme="majorBidi" w:hAnsiTheme="majorBidi" w:cstheme="majorBidi"/>
          <w:color w:val="548DD4" w:themeColor="text2" w:themeTint="99"/>
          <w:sz w:val="24"/>
          <w:szCs w:val="24"/>
        </w:rPr>
        <w:t xml:space="preserve">  </w:t>
      </w:r>
      <w:proofErr w:type="gramEnd"/>
      <w:hyperlink r:id="rId12" w:history="1">
        <w:r w:rsidRPr="009E264C">
          <w:rPr>
            <w:rStyle w:val="Hyperlink"/>
            <w:rFonts w:asciiTheme="majorBidi" w:hAnsiTheme="majorBidi" w:cstheme="majorBidi"/>
            <w:color w:val="548DD4" w:themeColor="text2" w:themeTint="99"/>
            <w:sz w:val="24"/>
            <w:szCs w:val="24"/>
          </w:rPr>
          <w:t>m.yacoub@ju.edu.jo</w:t>
        </w:r>
      </w:hyperlink>
    </w:p>
    <w:p w:rsidR="0061627A" w:rsidRPr="009E264C" w:rsidRDefault="0061627A" w:rsidP="00795EEE">
      <w:pPr>
        <w:rPr>
          <w:rFonts w:asciiTheme="majorBidi" w:hAnsiTheme="majorBidi" w:cstheme="majorBidi"/>
          <w:sz w:val="24"/>
          <w:szCs w:val="24"/>
        </w:rPr>
      </w:pPr>
    </w:p>
    <w:sectPr w:rsidR="0061627A" w:rsidRPr="009E264C" w:rsidSect="00931572">
      <w:headerReference w:type="even" r:id="rId13"/>
      <w:headerReference w:type="default" r:id="rId14"/>
      <w:footerReference w:type="even" r:id="rId15"/>
      <w:footerReference w:type="default" r:id="rId16"/>
      <w:headerReference w:type="first" r:id="rId17"/>
      <w:footerReference w:type="first" r:id="rId18"/>
      <w:footnotePr>
        <w:pos w:val="sectEnd"/>
      </w:footnotePr>
      <w:endnotePr>
        <w:numFmt w:val="decimal"/>
        <w:numStart w:val="0"/>
      </w:endnotePr>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8FB" w:rsidRDefault="00DC08FB">
      <w:r>
        <w:separator/>
      </w:r>
    </w:p>
  </w:endnote>
  <w:endnote w:type="continuationSeparator" w:id="0">
    <w:p w:rsidR="00DC08FB" w:rsidRDefault="00DC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C9" w:rsidRDefault="00FA2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571" w:rsidRDefault="00DC08FB">
    <w:pPr>
      <w:pStyle w:val="Footer"/>
      <w:pBdr>
        <w:bottom w:val="single" w:sz="4" w:space="1" w:color="auto"/>
      </w:pBdr>
      <w:rPr>
        <w:color w:val="C0C0C0"/>
        <w:sz w:val="28"/>
        <w:szCs w:val="28"/>
      </w:rPr>
    </w:pPr>
  </w:p>
  <w:p w:rsidR="00CC5571" w:rsidRDefault="005A4248">
    <w:pPr>
      <w:pStyle w:val="Footer"/>
      <w:rPr>
        <w:rStyle w:val="Hyperlink"/>
        <w:b/>
        <w:bCs/>
        <w:sz w:val="36"/>
        <w:szCs w:val="36"/>
      </w:rPr>
    </w:pPr>
    <w:r>
      <w:rPr>
        <w:rFonts w:ascii="Garamond" w:hAnsi="Garamond"/>
        <w:b/>
        <w:bCs/>
        <w:sz w:val="36"/>
        <w:szCs w:val="36"/>
      </w:rPr>
      <w:t xml:space="preserve">Email: </w:t>
    </w:r>
    <w:hyperlink r:id="rId1" w:history="1">
      <w:r>
        <w:rPr>
          <w:rStyle w:val="Hyperlink"/>
          <w:b/>
          <w:bCs/>
          <w:sz w:val="36"/>
          <w:szCs w:val="36"/>
        </w:rPr>
        <w:t>thultheen@yahoo.com</w:t>
      </w:r>
    </w:hyperlink>
  </w:p>
  <w:p w:rsidR="00FA2EC9" w:rsidRDefault="004236A3">
    <w:pPr>
      <w:pStyle w:val="Footer"/>
      <w:rPr>
        <w:rFonts w:ascii="Garamond" w:hAnsi="Garamond"/>
        <w:b/>
        <w:bCs/>
        <w:sz w:val="36"/>
        <w:szCs w:val="36"/>
      </w:rPr>
    </w:pPr>
    <w:r>
      <w:rPr>
        <w:rStyle w:val="Hyperlink"/>
        <w:b/>
        <w:bCs/>
        <w:sz w:val="36"/>
        <w:szCs w:val="36"/>
      </w:rPr>
      <w:t xml:space="preserve">             </w:t>
    </w:r>
    <w:r w:rsidR="00FA2EC9">
      <w:rPr>
        <w:rStyle w:val="Hyperlink"/>
        <w:b/>
        <w:bCs/>
        <w:sz w:val="36"/>
        <w:szCs w:val="36"/>
      </w:rPr>
      <w:t>Imad.t@najah.edu</w:t>
    </w:r>
  </w:p>
  <w:p w:rsidR="00CC5571" w:rsidRDefault="005A4248" w:rsidP="001C622A">
    <w:pPr>
      <w:pStyle w:val="Footer"/>
      <w:rPr>
        <w:rFonts w:ascii="Garamond" w:hAnsi="Garamond" w:cs="Courier New"/>
        <w:b/>
        <w:bCs/>
        <w:i/>
        <w:color w:val="C0C0C0"/>
        <w:sz w:val="36"/>
        <w:szCs w:val="36"/>
      </w:rPr>
    </w:pPr>
    <w:r>
      <w:rPr>
        <w:rFonts w:ascii="Garamond" w:hAnsi="Garamond"/>
        <w:b/>
        <w:bCs/>
        <w:i/>
        <w:sz w:val="24"/>
        <w:lang w:val="sv-SE"/>
      </w:rPr>
      <w:t>Tel: (</w:t>
    </w:r>
    <w:r w:rsidR="001C622A">
      <w:rPr>
        <w:rFonts w:ascii="Garamond" w:hAnsi="Garamond"/>
        <w:b/>
        <w:bCs/>
        <w:i/>
        <w:sz w:val="24"/>
        <w:lang w:val="sv-SE"/>
      </w:rPr>
      <w:t>00</w:t>
    </w:r>
    <w:r>
      <w:rPr>
        <w:rFonts w:ascii="Garamond" w:hAnsi="Garamond"/>
        <w:b/>
        <w:bCs/>
        <w:i/>
        <w:sz w:val="24"/>
        <w:lang w:val="sv-SE"/>
      </w:rPr>
      <w:t>9</w:t>
    </w:r>
    <w:r w:rsidR="001C622A">
      <w:rPr>
        <w:rFonts w:ascii="Garamond" w:hAnsi="Garamond"/>
        <w:b/>
        <w:bCs/>
        <w:i/>
        <w:sz w:val="24"/>
        <w:lang w:val="sv-SE"/>
      </w:rPr>
      <w:t>72 592708853</w:t>
    </w:r>
    <w:r>
      <w:rPr>
        <w:rFonts w:ascii="Garamond" w:hAnsi="Garamond"/>
        <w:b/>
        <w:bCs/>
        <w:i/>
        <w:sz w:val="24"/>
        <w:lang w:val="sv-SE"/>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C9" w:rsidRDefault="00FA2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8FB" w:rsidRDefault="00DC08FB">
      <w:r>
        <w:separator/>
      </w:r>
    </w:p>
  </w:footnote>
  <w:footnote w:type="continuationSeparator" w:id="0">
    <w:p w:rsidR="00DC08FB" w:rsidRDefault="00DC0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C9" w:rsidRDefault="00FA2E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C9" w:rsidRDefault="00FA2E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C9" w:rsidRDefault="00FA2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B560FF0"/>
    <w:lvl w:ilvl="0">
      <w:numFmt w:val="decimal"/>
      <w:lvlText w:val="*"/>
      <w:lvlJc w:val="left"/>
    </w:lvl>
  </w:abstractNum>
  <w:abstractNum w:abstractNumId="1">
    <w:nsid w:val="00DA4C45"/>
    <w:multiLevelType w:val="hybridMultilevel"/>
    <w:tmpl w:val="4FAC0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D633246"/>
    <w:multiLevelType w:val="hybridMultilevel"/>
    <w:tmpl w:val="D60E6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85CC8"/>
    <w:multiLevelType w:val="hybridMultilevel"/>
    <w:tmpl w:val="96747D56"/>
    <w:lvl w:ilvl="0" w:tplc="FBF465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B55801"/>
    <w:multiLevelType w:val="hybridMultilevel"/>
    <w:tmpl w:val="C51C3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1551C5"/>
    <w:multiLevelType w:val="hybridMultilevel"/>
    <w:tmpl w:val="F796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73E1C"/>
    <w:multiLevelType w:val="hybridMultilevel"/>
    <w:tmpl w:val="7472BD1C"/>
    <w:lvl w:ilvl="0" w:tplc="2D545B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86316"/>
    <w:multiLevelType w:val="hybridMultilevel"/>
    <w:tmpl w:val="FAE2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D7812"/>
    <w:multiLevelType w:val="hybridMultilevel"/>
    <w:tmpl w:val="43EE5138"/>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9">
    <w:nsid w:val="45213416"/>
    <w:multiLevelType w:val="hybridMultilevel"/>
    <w:tmpl w:val="F8C2CA1A"/>
    <w:lvl w:ilvl="0" w:tplc="FBF465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C388D"/>
    <w:multiLevelType w:val="hybridMultilevel"/>
    <w:tmpl w:val="8180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56FD0"/>
    <w:multiLevelType w:val="hybridMultilevel"/>
    <w:tmpl w:val="863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25F82"/>
    <w:multiLevelType w:val="hybridMultilevel"/>
    <w:tmpl w:val="B522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F46D7"/>
    <w:multiLevelType w:val="hybridMultilevel"/>
    <w:tmpl w:val="E160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7F71E2"/>
    <w:multiLevelType w:val="hybridMultilevel"/>
    <w:tmpl w:val="2640C33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nsid w:val="54730540"/>
    <w:multiLevelType w:val="hybridMultilevel"/>
    <w:tmpl w:val="1EF0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4C7B12"/>
    <w:multiLevelType w:val="hybridMultilevel"/>
    <w:tmpl w:val="4594D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8881C48"/>
    <w:multiLevelType w:val="hybridMultilevel"/>
    <w:tmpl w:val="5DF84F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9D85764"/>
    <w:multiLevelType w:val="hybridMultilevel"/>
    <w:tmpl w:val="EC96E4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nsid w:val="708A2473"/>
    <w:multiLevelType w:val="hybridMultilevel"/>
    <w:tmpl w:val="15748A16"/>
    <w:lvl w:ilvl="0" w:tplc="FBF465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CC1EB5"/>
    <w:multiLevelType w:val="hybridMultilevel"/>
    <w:tmpl w:val="7C425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A433A60"/>
    <w:multiLevelType w:val="hybridMultilevel"/>
    <w:tmpl w:val="8A54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16"/>
  </w:num>
  <w:num w:numId="4">
    <w:abstractNumId w:val="15"/>
  </w:num>
  <w:num w:numId="5">
    <w:abstractNumId w:val="4"/>
  </w:num>
  <w:num w:numId="6">
    <w:abstractNumId w:val="3"/>
  </w:num>
  <w:num w:numId="7">
    <w:abstractNumId w:val="17"/>
  </w:num>
  <w:num w:numId="8">
    <w:abstractNumId w:val="8"/>
  </w:num>
  <w:num w:numId="9">
    <w:abstractNumId w:val="21"/>
  </w:num>
  <w:num w:numId="10">
    <w:abstractNumId w:val="10"/>
  </w:num>
  <w:num w:numId="11">
    <w:abstractNumId w:val="5"/>
  </w:num>
  <w:num w:numId="12">
    <w:abstractNumId w:val="2"/>
  </w:num>
  <w:num w:numId="13">
    <w:abstractNumId w:val="9"/>
  </w:num>
  <w:num w:numId="14">
    <w:abstractNumId w:val="19"/>
  </w:num>
  <w:num w:numId="15">
    <w:abstractNumId w:val="13"/>
  </w:num>
  <w:num w:numId="16">
    <w:abstractNumId w:val="7"/>
  </w:num>
  <w:num w:numId="17">
    <w:abstractNumId w:val="11"/>
  </w:num>
  <w:num w:numId="18">
    <w:abstractNumId w:val="14"/>
  </w:num>
  <w:num w:numId="19">
    <w:abstractNumId w:val="20"/>
  </w:num>
  <w:num w:numId="20">
    <w:abstractNumId w:val="6"/>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D4"/>
    <w:rsid w:val="00031EB7"/>
    <w:rsid w:val="0005749F"/>
    <w:rsid w:val="0008173B"/>
    <w:rsid w:val="000953F7"/>
    <w:rsid w:val="00095513"/>
    <w:rsid w:val="000A5449"/>
    <w:rsid w:val="000B3E8C"/>
    <w:rsid w:val="000D2BB8"/>
    <w:rsid w:val="000E1C77"/>
    <w:rsid w:val="001251AE"/>
    <w:rsid w:val="00125D31"/>
    <w:rsid w:val="001269A7"/>
    <w:rsid w:val="00142E04"/>
    <w:rsid w:val="001474F2"/>
    <w:rsid w:val="0015394C"/>
    <w:rsid w:val="0015745E"/>
    <w:rsid w:val="001611EF"/>
    <w:rsid w:val="00163FCB"/>
    <w:rsid w:val="00174317"/>
    <w:rsid w:val="00176B92"/>
    <w:rsid w:val="001838AB"/>
    <w:rsid w:val="001B0249"/>
    <w:rsid w:val="001B3234"/>
    <w:rsid w:val="001C4B60"/>
    <w:rsid w:val="001C622A"/>
    <w:rsid w:val="001C6D05"/>
    <w:rsid w:val="001D351E"/>
    <w:rsid w:val="001D6229"/>
    <w:rsid w:val="001D7D30"/>
    <w:rsid w:val="001E2A35"/>
    <w:rsid w:val="001E7689"/>
    <w:rsid w:val="00200C78"/>
    <w:rsid w:val="0021042E"/>
    <w:rsid w:val="002107A1"/>
    <w:rsid w:val="002201E1"/>
    <w:rsid w:val="00221E7C"/>
    <w:rsid w:val="00232308"/>
    <w:rsid w:val="00233670"/>
    <w:rsid w:val="00241137"/>
    <w:rsid w:val="00247D0B"/>
    <w:rsid w:val="002530FD"/>
    <w:rsid w:val="00254257"/>
    <w:rsid w:val="002635A3"/>
    <w:rsid w:val="00264E6B"/>
    <w:rsid w:val="002C67ED"/>
    <w:rsid w:val="002D49FF"/>
    <w:rsid w:val="00303478"/>
    <w:rsid w:val="003063E5"/>
    <w:rsid w:val="003066FB"/>
    <w:rsid w:val="0032601A"/>
    <w:rsid w:val="0033398D"/>
    <w:rsid w:val="003803A2"/>
    <w:rsid w:val="00392BCC"/>
    <w:rsid w:val="003A4CEE"/>
    <w:rsid w:val="003B1EC5"/>
    <w:rsid w:val="003C66B4"/>
    <w:rsid w:val="003D0ACC"/>
    <w:rsid w:val="003E4553"/>
    <w:rsid w:val="003E6CD7"/>
    <w:rsid w:val="004236A3"/>
    <w:rsid w:val="0043412E"/>
    <w:rsid w:val="004518B2"/>
    <w:rsid w:val="00462E79"/>
    <w:rsid w:val="00483A43"/>
    <w:rsid w:val="00483F09"/>
    <w:rsid w:val="0048687B"/>
    <w:rsid w:val="004D407A"/>
    <w:rsid w:val="004E02B8"/>
    <w:rsid w:val="004E3BA9"/>
    <w:rsid w:val="004F5A27"/>
    <w:rsid w:val="00524246"/>
    <w:rsid w:val="005605E4"/>
    <w:rsid w:val="005879B2"/>
    <w:rsid w:val="005A4248"/>
    <w:rsid w:val="005C3D2B"/>
    <w:rsid w:val="005C56F3"/>
    <w:rsid w:val="005C622E"/>
    <w:rsid w:val="00605A7E"/>
    <w:rsid w:val="0061627A"/>
    <w:rsid w:val="00616CBE"/>
    <w:rsid w:val="00622ACC"/>
    <w:rsid w:val="006362D1"/>
    <w:rsid w:val="00645C9B"/>
    <w:rsid w:val="00652FD4"/>
    <w:rsid w:val="00665831"/>
    <w:rsid w:val="006719EA"/>
    <w:rsid w:val="006B6CDE"/>
    <w:rsid w:val="006F220C"/>
    <w:rsid w:val="006F37E0"/>
    <w:rsid w:val="006F7B1D"/>
    <w:rsid w:val="00700B79"/>
    <w:rsid w:val="00752FC2"/>
    <w:rsid w:val="00761AD5"/>
    <w:rsid w:val="0079522C"/>
    <w:rsid w:val="00795EEE"/>
    <w:rsid w:val="007C39AF"/>
    <w:rsid w:val="007C6C1E"/>
    <w:rsid w:val="007C7622"/>
    <w:rsid w:val="007E64F9"/>
    <w:rsid w:val="00806A27"/>
    <w:rsid w:val="00820192"/>
    <w:rsid w:val="00832640"/>
    <w:rsid w:val="00834264"/>
    <w:rsid w:val="008436B9"/>
    <w:rsid w:val="00854247"/>
    <w:rsid w:val="00875741"/>
    <w:rsid w:val="0088629E"/>
    <w:rsid w:val="008C734B"/>
    <w:rsid w:val="008D0A5B"/>
    <w:rsid w:val="008F7A21"/>
    <w:rsid w:val="00912F59"/>
    <w:rsid w:val="00923CB6"/>
    <w:rsid w:val="00931572"/>
    <w:rsid w:val="00940F72"/>
    <w:rsid w:val="009658D6"/>
    <w:rsid w:val="009662E0"/>
    <w:rsid w:val="009D0FEF"/>
    <w:rsid w:val="009E264C"/>
    <w:rsid w:val="009E3A72"/>
    <w:rsid w:val="009E4326"/>
    <w:rsid w:val="009E4E2A"/>
    <w:rsid w:val="009F37F3"/>
    <w:rsid w:val="00A21D1B"/>
    <w:rsid w:val="00A37205"/>
    <w:rsid w:val="00A43837"/>
    <w:rsid w:val="00A669A8"/>
    <w:rsid w:val="00A744EC"/>
    <w:rsid w:val="00A75D79"/>
    <w:rsid w:val="00A83B8D"/>
    <w:rsid w:val="00A9198C"/>
    <w:rsid w:val="00A96048"/>
    <w:rsid w:val="00A969E7"/>
    <w:rsid w:val="00AB1740"/>
    <w:rsid w:val="00AE38AE"/>
    <w:rsid w:val="00AF164F"/>
    <w:rsid w:val="00B022F7"/>
    <w:rsid w:val="00B64E59"/>
    <w:rsid w:val="00B738F7"/>
    <w:rsid w:val="00B9026E"/>
    <w:rsid w:val="00BB40FF"/>
    <w:rsid w:val="00BE0F1A"/>
    <w:rsid w:val="00BE446D"/>
    <w:rsid w:val="00BF084B"/>
    <w:rsid w:val="00C10A86"/>
    <w:rsid w:val="00C1559F"/>
    <w:rsid w:val="00C31725"/>
    <w:rsid w:val="00C31DB7"/>
    <w:rsid w:val="00C33317"/>
    <w:rsid w:val="00C5016A"/>
    <w:rsid w:val="00C6158D"/>
    <w:rsid w:val="00C76052"/>
    <w:rsid w:val="00CA7557"/>
    <w:rsid w:val="00CF122C"/>
    <w:rsid w:val="00D04B70"/>
    <w:rsid w:val="00D174C8"/>
    <w:rsid w:val="00D27DDB"/>
    <w:rsid w:val="00D51EA8"/>
    <w:rsid w:val="00D65488"/>
    <w:rsid w:val="00D94C73"/>
    <w:rsid w:val="00D96ED1"/>
    <w:rsid w:val="00DC08FB"/>
    <w:rsid w:val="00DC1AC7"/>
    <w:rsid w:val="00DC2977"/>
    <w:rsid w:val="00DC6C8E"/>
    <w:rsid w:val="00DD0B9B"/>
    <w:rsid w:val="00DE35A3"/>
    <w:rsid w:val="00E644B2"/>
    <w:rsid w:val="00E76A93"/>
    <w:rsid w:val="00E76C96"/>
    <w:rsid w:val="00E9140C"/>
    <w:rsid w:val="00E9146E"/>
    <w:rsid w:val="00ED2C29"/>
    <w:rsid w:val="00ED6FA2"/>
    <w:rsid w:val="00EF4B38"/>
    <w:rsid w:val="00F26D5F"/>
    <w:rsid w:val="00F473EF"/>
    <w:rsid w:val="00F508D7"/>
    <w:rsid w:val="00F50FFE"/>
    <w:rsid w:val="00F637BB"/>
    <w:rsid w:val="00F7526C"/>
    <w:rsid w:val="00F93ECE"/>
    <w:rsid w:val="00FA2EC9"/>
    <w:rsid w:val="00FE18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5D2247-900F-40E6-AE8F-4F796071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8D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52FD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652F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52FD4"/>
    <w:pPr>
      <w:keepNext/>
      <w:outlineLvl w:val="3"/>
    </w:pPr>
    <w:rPr>
      <w:rFonts w:ascii="Garamond" w:hAnsi="Garamond"/>
      <w:b/>
      <w:iCs/>
      <w:sz w:val="32"/>
      <w:szCs w:val="32"/>
      <w:lang w:val="sv-SE"/>
    </w:rPr>
  </w:style>
  <w:style w:type="paragraph" w:styleId="Heading5">
    <w:name w:val="heading 5"/>
    <w:basedOn w:val="Normal"/>
    <w:next w:val="Normal"/>
    <w:link w:val="Heading5Char"/>
    <w:qFormat/>
    <w:rsid w:val="00652FD4"/>
    <w:pPr>
      <w:keepNext/>
      <w:outlineLvl w:val="4"/>
    </w:pPr>
    <w:rPr>
      <w:rFonts w:ascii="Garamond" w:hAnsi="Garamond"/>
      <w:b/>
      <w:iCs/>
      <w:sz w:val="28"/>
      <w:lang w:val="sv-SE"/>
    </w:rPr>
  </w:style>
  <w:style w:type="paragraph" w:styleId="Heading6">
    <w:name w:val="heading 6"/>
    <w:basedOn w:val="Normal"/>
    <w:next w:val="Normal"/>
    <w:link w:val="Heading6Char"/>
    <w:qFormat/>
    <w:rsid w:val="00652FD4"/>
    <w:pPr>
      <w:keepNext/>
      <w:outlineLvl w:val="5"/>
    </w:pPr>
    <w:rPr>
      <w:rFonts w:ascii="Garamond" w:hAnsi="Garamond"/>
      <w:sz w:val="24"/>
      <w:lang w:val="sv-SE"/>
    </w:rPr>
  </w:style>
  <w:style w:type="paragraph" w:styleId="Heading8">
    <w:name w:val="heading 8"/>
    <w:basedOn w:val="Normal"/>
    <w:next w:val="Normal"/>
    <w:link w:val="Heading8Char"/>
    <w:qFormat/>
    <w:rsid w:val="00652FD4"/>
    <w:pPr>
      <w:keepNext/>
      <w:ind w:right="720"/>
      <w:outlineLvl w:val="7"/>
    </w:pPr>
    <w:rPr>
      <w:rFonts w:ascii="Garamond" w:hAnsi="Garamond"/>
      <w:sz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FD4"/>
    <w:rPr>
      <w:rFonts w:ascii="Arial" w:eastAsia="Times New Roman" w:hAnsi="Arial" w:cs="Arial"/>
      <w:b/>
      <w:bCs/>
      <w:kern w:val="32"/>
      <w:sz w:val="32"/>
      <w:szCs w:val="32"/>
    </w:rPr>
  </w:style>
  <w:style w:type="character" w:customStyle="1" w:styleId="Heading3Char">
    <w:name w:val="Heading 3 Char"/>
    <w:basedOn w:val="DefaultParagraphFont"/>
    <w:link w:val="Heading3"/>
    <w:rsid w:val="00652FD4"/>
    <w:rPr>
      <w:rFonts w:ascii="Arial" w:eastAsia="Times New Roman" w:hAnsi="Arial" w:cs="Arial"/>
      <w:b/>
      <w:bCs/>
      <w:sz w:val="26"/>
      <w:szCs w:val="26"/>
    </w:rPr>
  </w:style>
  <w:style w:type="character" w:customStyle="1" w:styleId="Heading4Char">
    <w:name w:val="Heading 4 Char"/>
    <w:basedOn w:val="DefaultParagraphFont"/>
    <w:link w:val="Heading4"/>
    <w:rsid w:val="00652FD4"/>
    <w:rPr>
      <w:rFonts w:ascii="Garamond" w:eastAsia="Times New Roman" w:hAnsi="Garamond" w:cs="Times New Roman"/>
      <w:b/>
      <w:iCs/>
      <w:sz w:val="32"/>
      <w:szCs w:val="32"/>
      <w:lang w:val="sv-SE"/>
    </w:rPr>
  </w:style>
  <w:style w:type="character" w:customStyle="1" w:styleId="Heading5Char">
    <w:name w:val="Heading 5 Char"/>
    <w:basedOn w:val="DefaultParagraphFont"/>
    <w:link w:val="Heading5"/>
    <w:rsid w:val="00652FD4"/>
    <w:rPr>
      <w:rFonts w:ascii="Garamond" w:eastAsia="Times New Roman" w:hAnsi="Garamond" w:cs="Times New Roman"/>
      <w:b/>
      <w:iCs/>
      <w:sz w:val="28"/>
      <w:szCs w:val="20"/>
      <w:lang w:val="sv-SE"/>
    </w:rPr>
  </w:style>
  <w:style w:type="character" w:customStyle="1" w:styleId="Heading6Char">
    <w:name w:val="Heading 6 Char"/>
    <w:basedOn w:val="DefaultParagraphFont"/>
    <w:link w:val="Heading6"/>
    <w:rsid w:val="00652FD4"/>
    <w:rPr>
      <w:rFonts w:ascii="Garamond" w:eastAsia="Times New Roman" w:hAnsi="Garamond" w:cs="Times New Roman"/>
      <w:sz w:val="24"/>
      <w:szCs w:val="20"/>
      <w:lang w:val="sv-SE"/>
    </w:rPr>
  </w:style>
  <w:style w:type="character" w:customStyle="1" w:styleId="Heading8Char">
    <w:name w:val="Heading 8 Char"/>
    <w:basedOn w:val="DefaultParagraphFont"/>
    <w:link w:val="Heading8"/>
    <w:rsid w:val="00652FD4"/>
    <w:rPr>
      <w:rFonts w:ascii="Garamond" w:eastAsia="Times New Roman" w:hAnsi="Garamond" w:cs="Times New Roman"/>
      <w:sz w:val="24"/>
      <w:szCs w:val="20"/>
      <w:lang w:val="sv-SE"/>
    </w:rPr>
  </w:style>
  <w:style w:type="paragraph" w:styleId="Footer">
    <w:name w:val="footer"/>
    <w:basedOn w:val="Normal"/>
    <w:link w:val="FooterChar"/>
    <w:rsid w:val="00652FD4"/>
    <w:pPr>
      <w:tabs>
        <w:tab w:val="center" w:pos="4153"/>
        <w:tab w:val="right" w:pos="8306"/>
      </w:tabs>
    </w:pPr>
  </w:style>
  <w:style w:type="character" w:customStyle="1" w:styleId="FooterChar">
    <w:name w:val="Footer Char"/>
    <w:basedOn w:val="DefaultParagraphFont"/>
    <w:link w:val="Footer"/>
    <w:rsid w:val="00652FD4"/>
    <w:rPr>
      <w:rFonts w:ascii="Times New Roman" w:eastAsia="Times New Roman" w:hAnsi="Times New Roman" w:cs="Times New Roman"/>
      <w:sz w:val="20"/>
      <w:szCs w:val="20"/>
    </w:rPr>
  </w:style>
  <w:style w:type="character" w:styleId="Hyperlink">
    <w:name w:val="Hyperlink"/>
    <w:rsid w:val="00652FD4"/>
    <w:rPr>
      <w:color w:val="0000FF"/>
      <w:u w:val="single"/>
    </w:rPr>
  </w:style>
  <w:style w:type="paragraph" w:customStyle="1" w:styleId="Name">
    <w:name w:val="Name"/>
    <w:basedOn w:val="Normal"/>
    <w:next w:val="Normal"/>
    <w:rsid w:val="00652FD4"/>
    <w:pPr>
      <w:overflowPunct/>
      <w:autoSpaceDE/>
      <w:autoSpaceDN/>
      <w:adjustRightInd/>
      <w:spacing w:after="440" w:line="240" w:lineRule="atLeast"/>
      <w:ind w:left="-2160"/>
      <w:jc w:val="center"/>
      <w:textAlignment w:val="auto"/>
    </w:pPr>
    <w:rPr>
      <w:rFonts w:ascii="Garamond" w:hAnsi="Garamond"/>
      <w:caps/>
      <w:spacing w:val="80"/>
      <w:position w:val="12"/>
      <w:sz w:val="44"/>
      <w:lang w:val="en-GB"/>
    </w:rPr>
  </w:style>
  <w:style w:type="paragraph" w:styleId="BodyText">
    <w:name w:val="Body Text"/>
    <w:basedOn w:val="Normal"/>
    <w:link w:val="BodyTextChar"/>
    <w:rsid w:val="00652FD4"/>
    <w:pPr>
      <w:spacing w:after="120"/>
    </w:pPr>
  </w:style>
  <w:style w:type="character" w:customStyle="1" w:styleId="BodyTextChar">
    <w:name w:val="Body Text Char"/>
    <w:basedOn w:val="DefaultParagraphFont"/>
    <w:link w:val="BodyText"/>
    <w:rsid w:val="00652FD4"/>
    <w:rPr>
      <w:rFonts w:ascii="Times New Roman" w:eastAsia="Times New Roman" w:hAnsi="Times New Roman" w:cs="Times New Roman"/>
      <w:sz w:val="20"/>
      <w:szCs w:val="20"/>
    </w:rPr>
  </w:style>
  <w:style w:type="paragraph" w:styleId="BodyTextIndent">
    <w:name w:val="Body Text Indent"/>
    <w:basedOn w:val="Normal"/>
    <w:link w:val="BodyTextIndentChar"/>
    <w:rsid w:val="00652FD4"/>
    <w:pPr>
      <w:ind w:left="720"/>
    </w:pPr>
    <w:rPr>
      <w:rFonts w:ascii="Garamond" w:hAnsi="Garamond"/>
      <w:sz w:val="24"/>
      <w:lang w:val="en-GB"/>
    </w:rPr>
  </w:style>
  <w:style w:type="character" w:customStyle="1" w:styleId="BodyTextIndentChar">
    <w:name w:val="Body Text Indent Char"/>
    <w:basedOn w:val="DefaultParagraphFont"/>
    <w:link w:val="BodyTextIndent"/>
    <w:rsid w:val="00652FD4"/>
    <w:rPr>
      <w:rFonts w:ascii="Garamond" w:eastAsia="Times New Roman" w:hAnsi="Garamond" w:cs="Times New Roman"/>
      <w:sz w:val="24"/>
      <w:szCs w:val="20"/>
      <w:lang w:val="en-GB"/>
    </w:rPr>
  </w:style>
  <w:style w:type="paragraph" w:styleId="BodyText3">
    <w:name w:val="Body Text 3"/>
    <w:basedOn w:val="Normal"/>
    <w:link w:val="BodyText3Char"/>
    <w:rsid w:val="00652FD4"/>
    <w:rPr>
      <w:rFonts w:ascii="Garamond" w:hAnsi="Garamond"/>
      <w:sz w:val="24"/>
      <w:szCs w:val="24"/>
      <w:lang w:val="en-GB"/>
    </w:rPr>
  </w:style>
  <w:style w:type="character" w:customStyle="1" w:styleId="BodyText3Char">
    <w:name w:val="Body Text 3 Char"/>
    <w:basedOn w:val="DefaultParagraphFont"/>
    <w:link w:val="BodyText3"/>
    <w:rsid w:val="00652FD4"/>
    <w:rPr>
      <w:rFonts w:ascii="Garamond" w:eastAsia="Times New Roman" w:hAnsi="Garamond" w:cs="Times New Roman"/>
      <w:sz w:val="24"/>
      <w:szCs w:val="24"/>
      <w:lang w:val="en-GB"/>
    </w:rPr>
  </w:style>
  <w:style w:type="paragraph" w:styleId="BlockText">
    <w:name w:val="Block Text"/>
    <w:basedOn w:val="Normal"/>
    <w:rsid w:val="00652FD4"/>
    <w:pPr>
      <w:ind w:left="660" w:right="720"/>
    </w:pPr>
    <w:rPr>
      <w:rFonts w:ascii="Garamond" w:hAnsi="Garamond"/>
      <w:sz w:val="24"/>
      <w:lang w:val="sv-SE"/>
    </w:rPr>
  </w:style>
  <w:style w:type="paragraph" w:styleId="ListParagraph">
    <w:name w:val="List Paragraph"/>
    <w:basedOn w:val="Normal"/>
    <w:uiPriority w:val="34"/>
    <w:qFormat/>
    <w:rsid w:val="00652FD4"/>
    <w:pPr>
      <w:ind w:left="720"/>
      <w:contextualSpacing/>
    </w:pPr>
  </w:style>
  <w:style w:type="paragraph" w:styleId="Header">
    <w:name w:val="header"/>
    <w:basedOn w:val="Normal"/>
    <w:link w:val="HeaderChar"/>
    <w:uiPriority w:val="99"/>
    <w:unhideWhenUsed/>
    <w:rsid w:val="006F7B1D"/>
    <w:pPr>
      <w:tabs>
        <w:tab w:val="center" w:pos="4680"/>
        <w:tab w:val="right" w:pos="9360"/>
      </w:tabs>
    </w:pPr>
  </w:style>
  <w:style w:type="character" w:customStyle="1" w:styleId="HeaderChar">
    <w:name w:val="Header Char"/>
    <w:basedOn w:val="DefaultParagraphFont"/>
    <w:link w:val="Header"/>
    <w:uiPriority w:val="99"/>
    <w:rsid w:val="006F7B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6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d.t@najah.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hultheen@yahoo.com" TargetMode="External"/><Relationship Id="rId12" Type="http://schemas.openxmlformats.org/officeDocument/2006/relationships/hyperlink" Target="mailto:m.yacoub@ju.edu.j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lasad@ju.edu.j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2688/f1000research.5193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79/amh.133.2021.10104"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johanssonfredrik@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KSU</Company>
  <LinksUpToDate>false</LinksUpToDate>
  <CharactersWithSpaces>14575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dc:creator>
  <cp:lastModifiedBy>dana imad</cp:lastModifiedBy>
  <cp:revision>14</cp:revision>
  <cp:lastPrinted>2015-04-16T10:51:00Z</cp:lastPrinted>
  <dcterms:created xsi:type="dcterms:W3CDTF">2022-10-19T07:11:00Z</dcterms:created>
  <dcterms:modified xsi:type="dcterms:W3CDTF">2022-10-19T09:08:00Z</dcterms:modified>
</cp:coreProperties>
</file>