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F9" w:rsidRPr="007C2CF9" w:rsidRDefault="007C2CF9" w:rsidP="007C2CF9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52"/>
          <w:szCs w:val="52"/>
        </w:rPr>
      </w:pPr>
      <w:r w:rsidRPr="007C2CF9">
        <w:rPr>
          <w:rFonts w:ascii="Times New Roman" w:eastAsia="Times New Roman" w:hAnsi="Times New Roman" w:cs="Times New Roman"/>
          <w:b/>
          <w:bCs/>
          <w:kern w:val="0"/>
          <w:sz w:val="52"/>
          <w:szCs w:val="52"/>
        </w:rPr>
        <w:t>Curriculum Vitae</w:t>
      </w:r>
    </w:p>
    <w:p w:rsidR="007C2CF9" w:rsidRPr="007C2CF9" w:rsidRDefault="007C2CF9" w:rsidP="007C2C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2C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Personal Information:</w:t>
      </w:r>
    </w:p>
    <w:p w:rsidR="007C2CF9" w:rsidRPr="007C2CF9" w:rsidRDefault="007C2CF9" w:rsidP="0087765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7C2C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Name:</w:t>
      </w:r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>Ra'iq</w:t>
      </w:r>
      <w:proofErr w:type="spellEnd"/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Muhammad </w:t>
      </w:r>
      <w:proofErr w:type="spellStart"/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>As'ad</w:t>
      </w:r>
      <w:proofErr w:type="spellEnd"/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>Sa'idi</w:t>
      </w:r>
      <w:proofErr w:type="spellEnd"/>
    </w:p>
    <w:p w:rsidR="007C2CF9" w:rsidRPr="007C2CF9" w:rsidRDefault="007C2CF9" w:rsidP="0087765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2C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Date and Place of Birth:</w:t>
      </w:r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March 25, 1967, </w:t>
      </w:r>
      <w:proofErr w:type="spellStart"/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>Beit</w:t>
      </w:r>
      <w:proofErr w:type="spellEnd"/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Lid, </w:t>
      </w:r>
      <w:proofErr w:type="spellStart"/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>Tulkarm</w:t>
      </w:r>
      <w:proofErr w:type="spellEnd"/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Governorate, Palestine</w:t>
      </w:r>
    </w:p>
    <w:p w:rsidR="007C2CF9" w:rsidRPr="007C2CF9" w:rsidRDefault="007C2CF9" w:rsidP="0087765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2C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Residence:</w:t>
      </w:r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Beit Lid, Phone (2682096), Mobile (0599674076)</w:t>
      </w:r>
    </w:p>
    <w:p w:rsidR="007C2CF9" w:rsidRPr="007C2CF9" w:rsidRDefault="007C2CF9" w:rsidP="0087765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2C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Mailing </w:t>
      </w:r>
      <w:proofErr w:type="spellStart"/>
      <w:r w:rsidRPr="007C2C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Address:</w:t>
      </w:r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>Ra'iqSa'idi</w:t>
      </w:r>
      <w:proofErr w:type="spellEnd"/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College of </w:t>
      </w:r>
      <w:proofErr w:type="spellStart"/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>Sharia</w:t>
      </w:r>
      <w:proofErr w:type="spellEnd"/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- An-Najah National University, Nablus, Palestine, P.O. Box (7)</w:t>
      </w:r>
    </w:p>
    <w:p w:rsidR="007C2CF9" w:rsidRPr="007C2CF9" w:rsidRDefault="007C2CF9" w:rsidP="0087765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2C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Marital Status:</w:t>
      </w:r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Married</w:t>
      </w:r>
    </w:p>
    <w:p w:rsidR="007C2CF9" w:rsidRPr="007C2CF9" w:rsidRDefault="007C2CF9" w:rsidP="007C2C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2C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Education:</w:t>
      </w:r>
    </w:p>
    <w:p w:rsidR="007C2CF9" w:rsidRDefault="007C2CF9" w:rsidP="007C2C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Ph.D. student: An-Najah National University</w:t>
      </w:r>
    </w:p>
    <w:p w:rsidR="007C2CF9" w:rsidRPr="007C2CF9" w:rsidRDefault="007C2CF9" w:rsidP="007C2C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2C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Master's Degree:</w:t>
      </w:r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Pursuing a Master's program in 1988, achieving the top rank in the acceptance exam and receiving a partial scholarship from the college.</w:t>
      </w:r>
    </w:p>
    <w:p w:rsidR="007C2CF9" w:rsidRPr="007C2CF9" w:rsidRDefault="007C2CF9" w:rsidP="007C2C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2C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Thesis Title:</w:t>
      </w:r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"Verification of the Types of the Fifty-First Species in the Aspects of Addressing Until the End of the Sixty-Third Verse in the Ambiguous Verses of Al-Itqan in the Sciences of the Quran by Imam </w:t>
      </w:r>
      <w:proofErr w:type="spellStart"/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>Suyuti</w:t>
      </w:r>
      <w:proofErr w:type="spellEnd"/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who passed away in 911 AH."</w:t>
      </w:r>
    </w:p>
    <w:p w:rsidR="007C2CF9" w:rsidRPr="007C2CF9" w:rsidRDefault="007C2CF9" w:rsidP="007C2C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2C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Tajweed Certificat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e</w:t>
      </w:r>
      <w:r w:rsidRPr="007C2C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:</w:t>
      </w:r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Obtaining </w:t>
      </w:r>
      <w:proofErr w:type="spellStart"/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>Tajweed</w:t>
      </w:r>
      <w:proofErr w:type="spellEnd"/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certification on </w:t>
      </w:r>
      <w:proofErr w:type="spellStart"/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>Hafs</w:t>
      </w:r>
      <w:proofErr w:type="spellEnd"/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narration in 1986 during Sharia College studies.</w:t>
      </w:r>
    </w:p>
    <w:p w:rsidR="007C2CF9" w:rsidRPr="007C2CF9" w:rsidRDefault="007C2CF9" w:rsidP="007C2C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Work experience: </w:t>
      </w:r>
    </w:p>
    <w:p w:rsidR="007C2CF9" w:rsidRPr="007C2CF9" w:rsidRDefault="007C2CF9" w:rsidP="0087765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>Full-time lecturer at An-Najah National University since 1996, teaching courses in Tafsir, Quranic Sciences, Islamic Culture, and Methods of Dawah and Guidance</w:t>
      </w:r>
      <w:r w:rsidR="0087765B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:rsidR="0087765B" w:rsidRDefault="0087765B" w:rsidP="0087765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>Academic supervisor at Al-Quds Open University, specializing in Islamic Education, from 1995 to 2005, teaching various courses.</w:t>
      </w:r>
    </w:p>
    <w:p w:rsidR="007C2CF9" w:rsidRPr="007C2CF9" w:rsidRDefault="007C2CF9" w:rsidP="0087765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>Part-time lecturer at the College of Sharia, An-Najah University, since 1993, teaching courses in Tafsir, Quranic Sciences, Hadith, and Culture.</w:t>
      </w:r>
    </w:p>
    <w:p w:rsidR="007C2CF9" w:rsidRPr="007C2CF9" w:rsidRDefault="007C2CF9" w:rsidP="0087765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Imam, preacher, and volunteer teacher in mosques, later appointed as an Imam and preacher for seven months in the Ministry of </w:t>
      </w:r>
      <w:proofErr w:type="spellStart"/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>Awqaf</w:t>
      </w:r>
      <w:proofErr w:type="spellEnd"/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before </w:t>
      </w:r>
      <w:r w:rsidR="0087765B">
        <w:rPr>
          <w:rFonts w:ascii="Times New Roman" w:eastAsia="Times New Roman" w:hAnsi="Times New Roman" w:cs="Times New Roman"/>
          <w:kern w:val="0"/>
          <w:sz w:val="24"/>
          <w:szCs w:val="24"/>
        </w:rPr>
        <w:t>moving</w:t>
      </w:r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to university teaching.</w:t>
      </w:r>
    </w:p>
    <w:p w:rsidR="007C2CF9" w:rsidRPr="007C2CF9" w:rsidRDefault="007C2CF9" w:rsidP="0087765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>Volunteered in numerous seminars and lectures in religious, cultural, and social centers and mosques.</w:t>
      </w:r>
    </w:p>
    <w:p w:rsidR="0087765B" w:rsidRDefault="0087765B" w:rsidP="007C2C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87765B" w:rsidRDefault="0087765B" w:rsidP="0087765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87765B" w:rsidRDefault="0087765B" w:rsidP="0087765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7C2CF9" w:rsidRPr="007C2CF9" w:rsidRDefault="007C2CF9" w:rsidP="0087765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2CF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Research and Publications:</w:t>
      </w:r>
    </w:p>
    <w:p w:rsidR="007C2CF9" w:rsidRPr="007C2CF9" w:rsidRDefault="007C2CF9" w:rsidP="0087765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>Contributed to a research project on "Women from an Islamic Perspective as Part of the Islamic Culture Book."</w:t>
      </w:r>
    </w:p>
    <w:p w:rsidR="007C2CF9" w:rsidRPr="007C2CF9" w:rsidRDefault="007C2CF9" w:rsidP="0087765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>Published two academic research papers, one on Goldziher's suspicions about Ibn Abbas and his interpretation and the other on Sayyid Qutb's concept of Dar al-Islam and Dar al-Harb in his interpretation "Al-</w:t>
      </w:r>
      <w:proofErr w:type="spellStart"/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>Thulal</w:t>
      </w:r>
      <w:proofErr w:type="spellEnd"/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>" and its consequences.</w:t>
      </w:r>
    </w:p>
    <w:p w:rsidR="007C2CF9" w:rsidRPr="007C2CF9" w:rsidRDefault="0087765B" w:rsidP="007C2CF9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Other skills and social responsibilities:</w:t>
      </w:r>
    </w:p>
    <w:p w:rsidR="007C2CF9" w:rsidRPr="007C2CF9" w:rsidRDefault="007C2CF9" w:rsidP="0087765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>Obtained two computer usage certificates.</w:t>
      </w:r>
    </w:p>
    <w:p w:rsidR="007C2CF9" w:rsidRPr="007C2CF9" w:rsidRDefault="007C2CF9" w:rsidP="0087765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>Member of the Zakat Committee in Beit Lid for over ten years.</w:t>
      </w:r>
    </w:p>
    <w:p w:rsidR="007C2CF9" w:rsidRDefault="007C2CF9" w:rsidP="0087765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C2CF9">
        <w:rPr>
          <w:rFonts w:ascii="Times New Roman" w:eastAsia="Times New Roman" w:hAnsi="Times New Roman" w:cs="Times New Roman"/>
          <w:kern w:val="0"/>
          <w:sz w:val="24"/>
          <w:szCs w:val="24"/>
        </w:rPr>
        <w:t>Elected in the 2006 municipal elections, receiving the highest votes in Beit Lid, serving as a municipal council member for five years</w:t>
      </w:r>
      <w:r w:rsidR="0087765B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:rsidR="0087765B" w:rsidRPr="0087765B" w:rsidRDefault="0087765B" w:rsidP="0087765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 w:rsidRPr="0087765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References:</w:t>
      </w:r>
    </w:p>
    <w:p w:rsidR="0087765B" w:rsidRPr="007C2CF9" w:rsidRDefault="0087765B" w:rsidP="0087765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>Upon request</w:t>
      </w:r>
    </w:p>
    <w:p w:rsidR="00DC6047" w:rsidRPr="007C2CF9" w:rsidRDefault="00DC6047" w:rsidP="007C2CF9">
      <w:pPr>
        <w:bidi w:val="0"/>
        <w:rPr>
          <w:rFonts w:asciiTheme="majorBidi" w:hAnsiTheme="majorBidi" w:cstheme="majorBidi"/>
          <w:sz w:val="24"/>
          <w:szCs w:val="24"/>
          <w:rtl/>
        </w:rPr>
      </w:pPr>
    </w:p>
    <w:sectPr w:rsidR="00DC6047" w:rsidRPr="007C2CF9" w:rsidSect="007C66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387"/>
    <w:multiLevelType w:val="multilevel"/>
    <w:tmpl w:val="765C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0D9B"/>
    <w:multiLevelType w:val="multilevel"/>
    <w:tmpl w:val="66AE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35E3E"/>
    <w:multiLevelType w:val="multilevel"/>
    <w:tmpl w:val="6AA6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900454"/>
    <w:multiLevelType w:val="multilevel"/>
    <w:tmpl w:val="97A6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3286A"/>
    <w:multiLevelType w:val="multilevel"/>
    <w:tmpl w:val="66AE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3107A4"/>
    <w:multiLevelType w:val="multilevel"/>
    <w:tmpl w:val="BC06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A65F1"/>
    <w:multiLevelType w:val="multilevel"/>
    <w:tmpl w:val="2F8A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3C1A01"/>
    <w:multiLevelType w:val="multilevel"/>
    <w:tmpl w:val="A4C0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CF9"/>
    <w:rsid w:val="002C4715"/>
    <w:rsid w:val="007C2CF9"/>
    <w:rsid w:val="007C66F8"/>
    <w:rsid w:val="007D61DC"/>
    <w:rsid w:val="0087765B"/>
    <w:rsid w:val="00B438B8"/>
    <w:rsid w:val="00DC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najlasaeedi655@gmail.com</dc:creator>
  <cp:lastModifiedBy>User</cp:lastModifiedBy>
  <cp:revision>2</cp:revision>
  <dcterms:created xsi:type="dcterms:W3CDTF">2023-12-18T20:58:00Z</dcterms:created>
  <dcterms:modified xsi:type="dcterms:W3CDTF">2023-12-18T20:58:00Z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eeeadb3e-3689-4b2e-b0cf-c0ef3f2ace29</vt:lpwstr>
  </property>
</Properties>
</file>