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3B" w:rsidRPr="00930A12" w:rsidRDefault="0079223B" w:rsidP="00930A12">
      <w:pPr>
        <w:jc w:val="center"/>
        <w:rPr>
          <w:rFonts w:ascii="Bahij Myriad Arabic" w:hAnsi="Bahij Myriad Arabic" w:cs="Bahij Myriad Arabic"/>
          <w:b/>
          <w:bCs/>
          <w:sz w:val="32"/>
          <w:szCs w:val="32"/>
          <w:rtl/>
        </w:rPr>
      </w:pPr>
      <w:r w:rsidRPr="00930A12">
        <w:rPr>
          <w:rFonts w:ascii="Bahij Myriad Arabic" w:hAnsi="Bahij Myriad Arabic" w:cs="Bahij Myriad Arabic" w:hint="cs"/>
          <w:b/>
          <w:bCs/>
          <w:sz w:val="32"/>
          <w:szCs w:val="32"/>
          <w:rtl/>
        </w:rPr>
        <w:t>سيرة ذاتية علمية</w:t>
      </w:r>
    </w:p>
    <w:p w:rsidR="0079223B" w:rsidRPr="00930A12" w:rsidRDefault="0079223B" w:rsidP="00930A12">
      <w:pPr>
        <w:jc w:val="center"/>
        <w:rPr>
          <w:rFonts w:ascii="Bahij Myriad Arabic" w:hAnsi="Bahij Myriad Arabic" w:cs="Bahij Myriad Arabic"/>
          <w:b/>
          <w:bCs/>
          <w:sz w:val="28"/>
          <w:szCs w:val="28"/>
          <w:rtl/>
        </w:rPr>
      </w:pPr>
      <w:r w:rsidRPr="00930A12">
        <w:rPr>
          <w:rFonts w:ascii="Bahij Myriad Arabic" w:hAnsi="Bahij Myriad Arabic" w:cs="Bahij Myriad Arabic" w:hint="cs"/>
          <w:b/>
          <w:bCs/>
          <w:sz w:val="28"/>
          <w:szCs w:val="28"/>
          <w:rtl/>
        </w:rPr>
        <w:t>بسم الله الرحمن الرحيم</w:t>
      </w:r>
    </w:p>
    <w:p w:rsidR="0079223B" w:rsidRPr="00930A12" w:rsidRDefault="0079223B" w:rsidP="0079223B">
      <w:pPr>
        <w:rPr>
          <w:rFonts w:ascii="Bahij Myriad Arabic" w:hAnsi="Bahij Myriad Arabic" w:cs="Bahij Myriad Arabic"/>
          <w:b/>
          <w:bCs/>
          <w:sz w:val="28"/>
          <w:szCs w:val="28"/>
          <w:rtl/>
        </w:rPr>
      </w:pPr>
      <w:r w:rsidRPr="00930A12">
        <w:rPr>
          <w:rFonts w:ascii="Bahij Myriad Arabic" w:hAnsi="Bahij Myriad Arabic" w:cs="Bahij Myriad Arabic" w:hint="cs"/>
          <w:b/>
          <w:bCs/>
          <w:sz w:val="28"/>
          <w:szCs w:val="28"/>
          <w:rtl/>
        </w:rPr>
        <w:t xml:space="preserve">أولاً: المعلومات الشخصية.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الاسم: أحمد خالد </w:t>
      </w:r>
      <w:proofErr w:type="spellStart"/>
      <w:r>
        <w:rPr>
          <w:rFonts w:ascii="Bahij Myriad Arabic" w:hAnsi="Bahij Myriad Arabic" w:cs="Bahij Myriad Arabic" w:hint="cs"/>
          <w:sz w:val="28"/>
          <w:szCs w:val="28"/>
          <w:rtl/>
        </w:rPr>
        <w:t>شوباش</w:t>
      </w:r>
      <w:proofErr w:type="spellEnd"/>
      <w:r>
        <w:rPr>
          <w:rFonts w:ascii="Bahij Myriad Arabic" w:hAnsi="Bahij Myriad Arabic" w:cs="Bahij Myriad Arabic" w:hint="cs"/>
          <w:sz w:val="28"/>
          <w:szCs w:val="28"/>
          <w:rtl/>
        </w:rPr>
        <w:t xml:space="preserve"> محمد علي.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الحالة الاجتماعية: متزوج وأب لخمسة أولاد.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تاريخ الميلاد: 18 ربيع الأول 1392هـ وفق 1 أيار 1972م.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مكان السكن: نابلس/ فلسطين.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جوال: 00970599840905،  00970594243450.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هاتف العمل: 0097092370555. </w:t>
      </w:r>
    </w:p>
    <w:p w:rsidR="00B125FD" w:rsidRDefault="00B125FD" w:rsidP="0079223B">
      <w:pPr>
        <w:rPr>
          <w:rFonts w:ascii="Bahij Myriad Arabic" w:hAnsi="Bahij Myriad Arabic" w:cs="Bahij Myriad Arabic"/>
          <w:sz w:val="28"/>
          <w:szCs w:val="28"/>
        </w:rPr>
      </w:pPr>
      <w:proofErr w:type="spellStart"/>
      <w:r>
        <w:rPr>
          <w:rFonts w:ascii="Bahij Myriad Arabic" w:hAnsi="Bahij Myriad Arabic" w:cs="Bahij Myriad Arabic" w:hint="cs"/>
          <w:sz w:val="28"/>
          <w:szCs w:val="28"/>
          <w:rtl/>
        </w:rPr>
        <w:t>الإيميل</w:t>
      </w:r>
      <w:proofErr w:type="spellEnd"/>
      <w:r>
        <w:rPr>
          <w:rFonts w:ascii="Bahij Myriad Arabic" w:hAnsi="Bahij Myriad Arabic" w:cs="Bahij Myriad Arabic" w:hint="cs"/>
          <w:sz w:val="28"/>
          <w:szCs w:val="28"/>
          <w:rtl/>
        </w:rPr>
        <w:t xml:space="preserve">: </w:t>
      </w:r>
      <w:r>
        <w:rPr>
          <w:rFonts w:ascii="Bahij Myriad Arabic" w:hAnsi="Bahij Myriad Arabic" w:cs="Bahij Myriad Arabic"/>
          <w:sz w:val="28"/>
          <w:szCs w:val="28"/>
        </w:rPr>
        <w:t xml:space="preserve">nablus@darifta.ps </w:t>
      </w:r>
    </w:p>
    <w:p w:rsidR="0079223B" w:rsidRPr="00930A12" w:rsidRDefault="0079223B" w:rsidP="0079223B">
      <w:pPr>
        <w:rPr>
          <w:rFonts w:ascii="Bahij Myriad Arabic" w:hAnsi="Bahij Myriad Arabic" w:cs="Bahij Myriad Arabic"/>
          <w:b/>
          <w:bCs/>
          <w:sz w:val="28"/>
          <w:szCs w:val="28"/>
          <w:rtl/>
        </w:rPr>
      </w:pPr>
      <w:r w:rsidRPr="00930A12">
        <w:rPr>
          <w:rFonts w:ascii="Bahij Myriad Arabic" w:hAnsi="Bahij Myriad Arabic" w:cs="Bahij Myriad Arabic" w:hint="cs"/>
          <w:b/>
          <w:bCs/>
          <w:sz w:val="28"/>
          <w:szCs w:val="28"/>
          <w:rtl/>
        </w:rPr>
        <w:t xml:space="preserve">ثانياً : المؤهلات العلمية.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بكالوريوس الدعوة وأصول الدين، كلية الدعوة وأصول الدين، عمان / الأردن 1990م - 1994م بمعدل ممتاز 86.5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ماجستير الفقه والتشريع، كلية الشريعة، جامعة النجاح الوطنية - نابلس / فلسطين 1995م - 1998م بمعدل ممتاز 88.2. </w:t>
      </w:r>
      <w:r w:rsidR="004F5F24">
        <w:rPr>
          <w:rFonts w:ascii="Bahij Myriad Arabic" w:hAnsi="Bahij Myriad Arabic" w:cs="Bahij Myriad Arabic" w:hint="cs"/>
          <w:sz w:val="28"/>
          <w:szCs w:val="28"/>
          <w:rtl/>
        </w:rPr>
        <w:t>عنوان الرسالة " حكم الاحتكار في الفقه الإسلامي ".</w:t>
      </w:r>
    </w:p>
    <w:p w:rsidR="004F5F24" w:rsidRDefault="004F5F24"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دكتوراه الفقه وعلومه، المعهد العالي لأصول الدين، جامعة الزيتونة، تونس 2021م، عنوان الرسالة " أثر مقاصد الشريعة في النوازل الطبية " بملاحظة مشرِّف جداً.</w:t>
      </w:r>
    </w:p>
    <w:p w:rsidR="0079223B" w:rsidRPr="004F14DE" w:rsidRDefault="0079223B" w:rsidP="0079223B">
      <w:pPr>
        <w:rPr>
          <w:rFonts w:ascii="Bahij Myriad Arabic" w:hAnsi="Bahij Myriad Arabic" w:cs="Bahij Myriad Arabic"/>
          <w:b/>
          <w:bCs/>
          <w:sz w:val="28"/>
          <w:szCs w:val="28"/>
          <w:rtl/>
        </w:rPr>
      </w:pPr>
      <w:r w:rsidRPr="004F14DE">
        <w:rPr>
          <w:rFonts w:ascii="Bahij Myriad Arabic" w:hAnsi="Bahij Myriad Arabic" w:cs="Bahij Myriad Arabic" w:hint="cs"/>
          <w:b/>
          <w:bCs/>
          <w:sz w:val="28"/>
          <w:szCs w:val="28"/>
          <w:rtl/>
        </w:rPr>
        <w:t xml:space="preserve">ثالثاً: الخبرات العلمية.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مدرس وخطيب في مساجد نابلس 1995م - 1996م، مديرية أوقاف نابلس - وزارة الأوقاف.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مدرس في سلك التعليم 1996م - 2002م، مديرية التربية والتعليم - وزارة التربية والتعليم. </w:t>
      </w:r>
    </w:p>
    <w:p w:rsidR="0079223B" w:rsidRDefault="0079223B"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مفتي، دار الإفتاء الفلسطينية 1/7/2002 م حتى الآن. </w:t>
      </w:r>
    </w:p>
    <w:p w:rsidR="0079223B" w:rsidRDefault="0079223B" w:rsidP="000F7FE9">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عضو مجلس الإفتاء الأعلى 1/7/2003م </w:t>
      </w:r>
      <w:r w:rsidR="000F7FE9">
        <w:rPr>
          <w:rFonts w:ascii="Bahij Myriad Arabic" w:hAnsi="Bahij Myriad Arabic" w:cs="Bahij Myriad Arabic" w:hint="cs"/>
          <w:sz w:val="28"/>
          <w:szCs w:val="28"/>
          <w:rtl/>
        </w:rPr>
        <w:t>لست</w:t>
      </w:r>
      <w:r>
        <w:rPr>
          <w:rFonts w:ascii="Bahij Myriad Arabic" w:hAnsi="Bahij Myriad Arabic" w:cs="Bahij Myriad Arabic" w:hint="cs"/>
          <w:sz w:val="28"/>
          <w:szCs w:val="28"/>
          <w:rtl/>
        </w:rPr>
        <w:t xml:space="preserve"> دورات كل دورة ثلاث سنوات وحتى اليوم.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محاضر غير متفرغ</w:t>
      </w:r>
      <w:r w:rsidR="000F7FE9">
        <w:rPr>
          <w:rFonts w:ascii="Bahij Myriad Arabic" w:hAnsi="Bahij Myriad Arabic" w:cs="Bahij Myriad Arabic" w:hint="cs"/>
          <w:sz w:val="28"/>
          <w:szCs w:val="28"/>
          <w:rtl/>
        </w:rPr>
        <w:t xml:space="preserve"> سابق</w:t>
      </w:r>
      <w:r>
        <w:rPr>
          <w:rFonts w:ascii="Bahij Myriad Arabic" w:hAnsi="Bahij Myriad Arabic" w:cs="Bahij Myriad Arabic" w:hint="cs"/>
          <w:sz w:val="28"/>
          <w:szCs w:val="28"/>
          <w:rtl/>
        </w:rPr>
        <w:t xml:space="preserve"> في جامعتي النجاح والقدس المفتوحة 2007م - 2019م. </w:t>
      </w:r>
    </w:p>
    <w:p w:rsidR="004F14DE" w:rsidRPr="004F14DE" w:rsidRDefault="004F14DE" w:rsidP="004F14DE">
      <w:pPr>
        <w:jc w:val="center"/>
        <w:rPr>
          <w:rFonts w:ascii="Bahij Myriad Arabic" w:hAnsi="Bahij Myriad Arabic" w:cs="Bahij Myriad Arabic"/>
          <w:b/>
          <w:bCs/>
          <w:sz w:val="28"/>
          <w:szCs w:val="28"/>
          <w:rtl/>
        </w:rPr>
      </w:pPr>
      <w:r w:rsidRPr="004F14DE">
        <w:rPr>
          <w:rFonts w:ascii="Bahij Myriad Arabic" w:hAnsi="Bahij Myriad Arabic" w:cs="Bahij Myriad Arabic" w:hint="cs"/>
          <w:b/>
          <w:bCs/>
          <w:sz w:val="28"/>
          <w:szCs w:val="28"/>
          <w:rtl/>
        </w:rPr>
        <w:t>1</w:t>
      </w:r>
    </w:p>
    <w:p w:rsidR="00EC209C" w:rsidRPr="004F14DE" w:rsidRDefault="00EC209C" w:rsidP="0079223B">
      <w:pPr>
        <w:rPr>
          <w:rFonts w:ascii="Bahij Myriad Arabic" w:hAnsi="Bahij Myriad Arabic" w:cs="Bahij Myriad Arabic"/>
          <w:b/>
          <w:bCs/>
          <w:sz w:val="28"/>
          <w:szCs w:val="28"/>
          <w:rtl/>
        </w:rPr>
      </w:pPr>
      <w:r w:rsidRPr="004F14DE">
        <w:rPr>
          <w:rFonts w:ascii="Bahij Myriad Arabic" w:hAnsi="Bahij Myriad Arabic" w:cs="Bahij Myriad Arabic" w:hint="cs"/>
          <w:b/>
          <w:bCs/>
          <w:sz w:val="28"/>
          <w:szCs w:val="28"/>
          <w:rtl/>
        </w:rPr>
        <w:lastRenderedPageBreak/>
        <w:t xml:space="preserve">رابعاً: القدرات. </w:t>
      </w:r>
    </w:p>
    <w:p w:rsidR="00EC209C" w:rsidRDefault="00EC209C" w:rsidP="00504D94">
      <w:pPr>
        <w:spacing w:after="0" w:line="240" w:lineRule="auto"/>
        <w:rPr>
          <w:rFonts w:ascii="Bahij Myriad Arabic" w:hAnsi="Bahij Myriad Arabic" w:cs="Bahij Myriad Arabic"/>
          <w:sz w:val="28"/>
          <w:szCs w:val="28"/>
          <w:rtl/>
        </w:rPr>
      </w:pPr>
      <w:r>
        <w:rPr>
          <w:rFonts w:ascii="Bahij Myriad Arabic" w:hAnsi="Bahij Myriad Arabic" w:cs="Bahij Myriad Arabic" w:hint="cs"/>
          <w:sz w:val="28"/>
          <w:szCs w:val="28"/>
          <w:rtl/>
        </w:rPr>
        <w:t>بدأت دراستي في العلوم الشرعية منذ المرحلة الثانوية وحصلت على الثانوية الشرعية بالتزامن مع الفرع الأدبي سنة 1990م بمعدل 97.6 في المرتبة الأولى على المدارس الشرعية في فلسطين، ومع دراسة مرحلة البكالوريوس والماجستير أصبح لدي القدرة في التعامل مع النصوص والنظر فيها والعمل بروح الفريق في مجلس الإفتاء لمناقشة</w:t>
      </w:r>
      <w:r w:rsidR="00DF5689">
        <w:rPr>
          <w:rFonts w:ascii="Bahij Myriad Arabic" w:hAnsi="Bahij Myriad Arabic" w:cs="Bahij Myriad Arabic" w:hint="cs"/>
          <w:sz w:val="28"/>
          <w:szCs w:val="28"/>
          <w:rtl/>
        </w:rPr>
        <w:t xml:space="preserve"> مسائل دينية طارئة ونازلة وعامة، ثم حصلت على الدكتوراه بحمد الله تعالى.</w:t>
      </w:r>
    </w:p>
    <w:p w:rsidR="00EC209C" w:rsidRDefault="00F15E66" w:rsidP="00504D94">
      <w:pPr>
        <w:spacing w:after="0" w:line="240" w:lineRule="auto"/>
        <w:rPr>
          <w:rFonts w:ascii="Bahij Myriad Arabic" w:hAnsi="Bahij Myriad Arabic" w:cs="Bahij Myriad Arabic"/>
          <w:sz w:val="28"/>
          <w:szCs w:val="28"/>
          <w:rtl/>
        </w:rPr>
      </w:pPr>
      <w:r>
        <w:rPr>
          <w:rFonts w:ascii="Bahij Myriad Arabic" w:hAnsi="Bahij Myriad Arabic" w:cs="Bahij Myriad Arabic" w:hint="cs"/>
          <w:sz w:val="28"/>
          <w:szCs w:val="28"/>
          <w:rtl/>
        </w:rPr>
        <w:t>وأ</w:t>
      </w:r>
      <w:r w:rsidR="00EC209C">
        <w:rPr>
          <w:rFonts w:ascii="Bahij Myriad Arabic" w:hAnsi="Bahij Myriad Arabic" w:cs="Bahij Myriad Arabic" w:hint="cs"/>
          <w:sz w:val="28"/>
          <w:szCs w:val="28"/>
          <w:rtl/>
        </w:rPr>
        <w:t xml:space="preserve">تقن استعمال الحاسوب واللغة الإنجليزية بشكل جيد جداً. </w:t>
      </w:r>
    </w:p>
    <w:p w:rsidR="00EC209C" w:rsidRPr="004F14DE" w:rsidRDefault="00EC209C" w:rsidP="0079223B">
      <w:pPr>
        <w:rPr>
          <w:rFonts w:ascii="Bahij Myriad Arabic" w:hAnsi="Bahij Myriad Arabic" w:cs="Bahij Myriad Arabic"/>
          <w:b/>
          <w:bCs/>
          <w:sz w:val="28"/>
          <w:szCs w:val="28"/>
          <w:rtl/>
        </w:rPr>
      </w:pPr>
      <w:r w:rsidRPr="004F14DE">
        <w:rPr>
          <w:rFonts w:ascii="Bahij Myriad Arabic" w:hAnsi="Bahij Myriad Arabic" w:cs="Bahij Myriad Arabic" w:hint="cs"/>
          <w:b/>
          <w:bCs/>
          <w:sz w:val="28"/>
          <w:szCs w:val="28"/>
          <w:rtl/>
        </w:rPr>
        <w:t xml:space="preserve">خامساً: مشاركات علمية ودينية.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إلقاء خطبة الجمعة والعيدين في مساجد نابلس.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الإرشاد الديني والإفتاء في رحلات الحج إلى بيت الله الحرام.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المشاركة في كثير من الندوات الدينية والمؤتمرات العلمية محلياً ودولياً كان آخرها ندوة " آداب طلبة العلم وأخلاق العلماء بين الواقع والمأمول " التي عقدتها جامعة الزيتونة في 29 - 31 أيار 2021م وتقديم أبحاث علمية وأوراق عمل.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كتابة عشرات المقالات في الصحف المحلية ومجلة الإسراء التي تصدر عن دار الإفتاء والنشرات </w:t>
      </w:r>
      <w:proofErr w:type="spellStart"/>
      <w:r>
        <w:rPr>
          <w:rFonts w:ascii="Bahij Myriad Arabic" w:hAnsi="Bahij Myriad Arabic" w:cs="Bahij Myriad Arabic" w:hint="cs"/>
          <w:sz w:val="28"/>
          <w:szCs w:val="28"/>
          <w:rtl/>
        </w:rPr>
        <w:t>التوعوية</w:t>
      </w:r>
      <w:proofErr w:type="spellEnd"/>
      <w:r>
        <w:rPr>
          <w:rFonts w:ascii="Bahij Myriad Arabic" w:hAnsi="Bahij Myriad Arabic" w:cs="Bahij Myriad Arabic" w:hint="cs"/>
          <w:sz w:val="28"/>
          <w:szCs w:val="28"/>
          <w:rtl/>
        </w:rPr>
        <w:t xml:space="preserve">. </w:t>
      </w:r>
    </w:p>
    <w:p w:rsidR="00EC209C" w:rsidRDefault="00EC209C" w:rsidP="00DF5689">
      <w:pPr>
        <w:rPr>
          <w:rFonts w:ascii="Bahij Myriad Arabic" w:hAnsi="Bahij Myriad Arabic" w:cs="Bahij Myriad Arabic"/>
          <w:sz w:val="28"/>
          <w:szCs w:val="28"/>
          <w:rtl/>
        </w:rPr>
      </w:pPr>
      <w:r>
        <w:rPr>
          <w:rFonts w:ascii="Bahij Myriad Arabic" w:hAnsi="Bahij Myriad Arabic" w:cs="Bahij Myriad Arabic" w:hint="cs"/>
          <w:sz w:val="28"/>
          <w:szCs w:val="28"/>
          <w:rtl/>
        </w:rPr>
        <w:t>- مجموعة من</w:t>
      </w:r>
      <w:r w:rsidR="00DF5689">
        <w:rPr>
          <w:rFonts w:ascii="Bahij Myriad Arabic" w:hAnsi="Bahij Myriad Arabic" w:cs="Bahij Myriad Arabic" w:hint="cs"/>
          <w:sz w:val="28"/>
          <w:szCs w:val="28"/>
          <w:rtl/>
        </w:rPr>
        <w:t xml:space="preserve"> الرسائل العلمية و</w:t>
      </w:r>
      <w:r>
        <w:rPr>
          <w:rFonts w:ascii="Bahij Myriad Arabic" w:hAnsi="Bahij Myriad Arabic" w:cs="Bahij Myriad Arabic" w:hint="cs"/>
          <w:sz w:val="28"/>
          <w:szCs w:val="28"/>
          <w:rtl/>
        </w:rPr>
        <w:t xml:space="preserve">الكتب أبرزها رسالة الماجستير " حكم الاحتكار في الفقه الإسلامي " </w:t>
      </w:r>
      <w:r w:rsidR="00DF5689">
        <w:rPr>
          <w:rFonts w:ascii="Bahij Myriad Arabic" w:hAnsi="Bahij Myriad Arabic" w:cs="Bahij Myriad Arabic" w:hint="cs"/>
          <w:sz w:val="28"/>
          <w:szCs w:val="28"/>
          <w:rtl/>
        </w:rPr>
        <w:t xml:space="preserve">ورسالة الدكتوراه " أثر مقاصد الشريعة في النوازل الطبية " </w:t>
      </w:r>
      <w:r>
        <w:rPr>
          <w:rFonts w:ascii="Bahij Myriad Arabic" w:hAnsi="Bahij Myriad Arabic" w:cs="Bahij Myriad Arabic" w:hint="cs"/>
          <w:sz w:val="28"/>
          <w:szCs w:val="28"/>
          <w:rtl/>
        </w:rPr>
        <w:t xml:space="preserve">وفتاوى الحج والعمرة، وكيف تحج عملاً وتطبيقاً.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المشاركة في برامج دينية وفتاوى عبر محطات </w:t>
      </w:r>
      <w:proofErr w:type="spellStart"/>
      <w:r>
        <w:rPr>
          <w:rFonts w:ascii="Bahij Myriad Arabic" w:hAnsi="Bahij Myriad Arabic" w:cs="Bahij Myriad Arabic" w:hint="cs"/>
          <w:sz w:val="28"/>
          <w:szCs w:val="28"/>
          <w:rtl/>
        </w:rPr>
        <w:t>التلفزة</w:t>
      </w:r>
      <w:proofErr w:type="spellEnd"/>
      <w:r w:rsidR="00DF5689">
        <w:rPr>
          <w:rFonts w:ascii="Bahij Myriad Arabic" w:hAnsi="Bahij Myriad Arabic" w:cs="Bahij Myriad Arabic" w:hint="cs"/>
          <w:sz w:val="28"/>
          <w:szCs w:val="28"/>
          <w:rtl/>
        </w:rPr>
        <w:t xml:space="preserve"> والفضائيات</w:t>
      </w:r>
      <w:r>
        <w:rPr>
          <w:rFonts w:ascii="Bahij Myriad Arabic" w:hAnsi="Bahij Myriad Arabic" w:cs="Bahij Myriad Arabic" w:hint="cs"/>
          <w:sz w:val="28"/>
          <w:szCs w:val="28"/>
          <w:rtl/>
        </w:rPr>
        <w:t xml:space="preserve"> والإذاعة الوطنية والمحلية. </w:t>
      </w:r>
    </w:p>
    <w:p w:rsidR="00EC209C" w:rsidRDefault="00EC209C"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العمل في مجال الإصلاح الأسري والمجتمعي. </w:t>
      </w:r>
    </w:p>
    <w:p w:rsidR="00504D94" w:rsidRDefault="00504D94"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عضو فاعل في موقع فتوى الإلكتروني التابع لكلية الشريعة - جامعة النجاح الوطنية بالتعاون مع دار الإفتاء الفلسطينية.</w:t>
      </w:r>
    </w:p>
    <w:p w:rsidR="00DF5689" w:rsidRDefault="00DF5689" w:rsidP="0079223B">
      <w:pPr>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 أبحاث علمية محكّمة وغير محكّمة قدمت للمجلات العلمية والمؤتمرات المنعقدة في بعض جامعات فلسطين وخارجها. </w:t>
      </w:r>
    </w:p>
    <w:p w:rsidR="00064035" w:rsidRDefault="00064035" w:rsidP="0079223B">
      <w:pPr>
        <w:rPr>
          <w:rFonts w:ascii="Bahij Myriad Arabic" w:hAnsi="Bahij Myriad Arabic" w:cs="Bahij Myriad Arabic"/>
          <w:sz w:val="28"/>
          <w:szCs w:val="28"/>
          <w:rtl/>
        </w:rPr>
      </w:pPr>
      <w:r w:rsidRPr="00064035">
        <w:rPr>
          <w:rFonts w:ascii="Bahij Myriad Arabic" w:hAnsi="Bahij Myriad Arabic" w:cs="Bahij Myriad Arabic" w:hint="cs"/>
          <w:b/>
          <w:bCs/>
          <w:sz w:val="28"/>
          <w:szCs w:val="28"/>
          <w:rtl/>
        </w:rPr>
        <w:t>سادساً</w:t>
      </w:r>
      <w:r>
        <w:rPr>
          <w:rFonts w:ascii="Bahij Myriad Arabic" w:hAnsi="Bahij Myriad Arabic" w:cs="Bahij Myriad Arabic" w:hint="cs"/>
          <w:sz w:val="28"/>
          <w:szCs w:val="28"/>
          <w:rtl/>
        </w:rPr>
        <w:t>: الم</w:t>
      </w:r>
      <w:r w:rsidR="0069688C">
        <w:rPr>
          <w:rFonts w:ascii="Bahij Myriad Arabic" w:hAnsi="Bahij Myriad Arabic" w:cs="Bahij Myriad Arabic" w:hint="cs"/>
          <w:sz w:val="28"/>
          <w:szCs w:val="28"/>
          <w:rtl/>
        </w:rPr>
        <w:t xml:space="preserve">شاركة في مؤتمرات داخلية وخارجية منها: </w:t>
      </w:r>
      <w:r>
        <w:rPr>
          <w:rFonts w:ascii="Bahij Myriad Arabic" w:hAnsi="Bahij Myriad Arabic" w:cs="Bahij Myriad Arabic" w:hint="cs"/>
          <w:sz w:val="28"/>
          <w:szCs w:val="28"/>
          <w:rtl/>
        </w:rPr>
        <w:t xml:space="preserve">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 مؤتمر " تنظيم النسل والإجهاض في الشريعة والطب والقانون " جامعة النجاح الوطنية ، تقديم بحث بعنوان " تنظيم النسل وتحديده والفصل في الأدوات المشروعة وغير المشروعة " من 4-5/7/2004م.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 مؤتمر " لقاء الأديان والحضارات " جامعة النجاح الوطنية في 20/10/2006م.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 مؤتمر " الفقه الإسلامي " جنوب إفريقيا من 15 - 16/4/2006م.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4. مؤتمر " ملتقى خريجي الأزهر " جمهورية مصر العربية من 11 - 12/4/2006م. </w:t>
      </w:r>
    </w:p>
    <w:p w:rsid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5. مؤتمر " فلسطين للتنمية والاستثمار " جامعة النجاح الوطنية 14/1/2006م. </w:t>
      </w:r>
    </w:p>
    <w:p w:rsidR="00064035" w:rsidRPr="00064035" w:rsidRDefault="00064035" w:rsidP="00064035">
      <w:pPr>
        <w:jc w:val="center"/>
        <w:rPr>
          <w:rFonts w:ascii="Bahij Myriad Arabic" w:hAnsi="Bahij Myriad Arabic" w:cs="Bahij Myriad Arabic"/>
          <w:b/>
          <w:bCs/>
          <w:sz w:val="28"/>
          <w:szCs w:val="28"/>
          <w:rtl/>
        </w:rPr>
      </w:pPr>
      <w:r w:rsidRPr="00064035">
        <w:rPr>
          <w:rFonts w:ascii="Bahij Myriad Arabic" w:hAnsi="Bahij Myriad Arabic" w:cs="Bahij Myriad Arabic" w:hint="cs"/>
          <w:b/>
          <w:bCs/>
          <w:sz w:val="28"/>
          <w:szCs w:val="28"/>
          <w:rtl/>
        </w:rPr>
        <w:t>2</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lastRenderedPageBreak/>
        <w:t xml:space="preserve">6. مؤتمر " القدس في الضمير العربي والإسلامي " جامعة النجاح الوطنية، بحث بعنوان " الموقف الإسلامي من القدس بين الواقع والمأمول " في 30/11/2010م.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7. مؤتمر " الإعجاز العلمي في القرآن والسنة النبوية " البرازيل في شهر آذار 2010م.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8. مؤتمر " زكاة دخول الموظفين والمهن الحرّة " جامعة النجاح الوطنية في شهر نيسان 2011م.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9. مؤتمر اقتصادي / جامعة النجاح الوطنية، بحث بعنوان " تدابير حماية المستهلك في الفقه الإٍسلامي، وقرارات مجلس الإفتاء الأعلى " في شهر آذار 2011م.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10. مؤتمر " التعددية السياسية " جامعة النجاح الوطنية في شهر آب 2012م.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11. مؤتمر " إشكالية العلاقة بين الدين والسياسة " وزارة الأوقاف في </w:t>
      </w:r>
      <w:r w:rsidRPr="00064035">
        <w:rPr>
          <w:rFonts w:ascii="Bahij Myriad Arabic" w:hAnsi="Bahij Myriad Arabic" w:cs="Bahij Myriad Arabic"/>
          <w:sz w:val="28"/>
          <w:szCs w:val="28"/>
        </w:rPr>
        <w:t>2012/6/17</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12. مؤتمر " السلم المجتمعي " جامعة النجاح الوطنية في </w:t>
      </w:r>
      <w:r w:rsidRPr="00064035">
        <w:rPr>
          <w:rFonts w:ascii="Bahij Myriad Arabic" w:hAnsi="Bahij Myriad Arabic" w:cs="Bahij Myriad Arabic"/>
          <w:sz w:val="28"/>
          <w:szCs w:val="28"/>
        </w:rPr>
        <w:t>2012/4/4</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13. مؤتمر " القدس في وسائل الإعلام "  في </w:t>
      </w:r>
      <w:r w:rsidRPr="00064035">
        <w:rPr>
          <w:rFonts w:ascii="Bahij Myriad Arabic" w:hAnsi="Bahij Myriad Arabic" w:cs="Bahij Myriad Arabic"/>
          <w:sz w:val="28"/>
          <w:szCs w:val="28"/>
        </w:rPr>
        <w:t>2013/9/26</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14. مؤتمر " الرخص الشرعية المتعلقة بالمسنين في العبادات " جامعة النجاح الوطنية، بحث بعنوان " رعاية المسنين " في </w:t>
      </w:r>
      <w:r w:rsidRPr="00064035">
        <w:rPr>
          <w:rFonts w:ascii="Bahij Myriad Arabic" w:hAnsi="Bahij Myriad Arabic" w:cs="Bahij Myriad Arabic"/>
          <w:sz w:val="28"/>
          <w:szCs w:val="28"/>
        </w:rPr>
        <w:t>2013/4/25</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15. مؤتمر " التراث الشعبي الفلسطيني " جامعة القدس المفتوحة في شهر آذار 2013م.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16. مؤتمر " العنف الأسري من منظور إسلامي قانوني " جامعة النجاح الوطنية، ترأس الجلسة الثانية بعنوان " علاج العنف الأسري " في </w:t>
      </w:r>
      <w:r w:rsidRPr="00064035">
        <w:rPr>
          <w:rFonts w:ascii="Bahij Myriad Arabic" w:hAnsi="Bahij Myriad Arabic" w:cs="Bahij Myriad Arabic"/>
          <w:sz w:val="28"/>
          <w:szCs w:val="28"/>
        </w:rPr>
        <w:t>2014/12/24</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17. مؤتمر " الثقافة الإسلامية الأصالة والمعاصرة " رابطة العالم الإسلامي - مكة المكرمة من 27 - 29 /9/2014م.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18. مؤتمر " وسائل التواصل الاجتماعي وأثرها على المجتمع " جامعة النجاح الوطنية في </w:t>
      </w:r>
      <w:r w:rsidRPr="00064035">
        <w:rPr>
          <w:rFonts w:ascii="Bahij Myriad Arabic" w:hAnsi="Bahij Myriad Arabic" w:cs="Bahij Myriad Arabic"/>
          <w:sz w:val="28"/>
          <w:szCs w:val="28"/>
        </w:rPr>
        <w:t>2014/4/24</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19. مؤتمر " برنامج تطوير القيادة والمعلمين " مديرية التربية والتعليم / نابلس في </w:t>
      </w:r>
      <w:r w:rsidRPr="00064035">
        <w:rPr>
          <w:rFonts w:ascii="Bahij Myriad Arabic" w:hAnsi="Bahij Myriad Arabic" w:cs="Bahij Myriad Arabic"/>
          <w:sz w:val="28"/>
          <w:szCs w:val="28"/>
        </w:rPr>
        <w:t>2016/7/18</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20. مؤتمر " المصالحة والعدالة الانتقالية في فلسطين " جامعة النجاح الوطنية في </w:t>
      </w:r>
      <w:r w:rsidRPr="00064035">
        <w:rPr>
          <w:rFonts w:ascii="Bahij Myriad Arabic" w:hAnsi="Bahij Myriad Arabic" w:cs="Bahij Myriad Arabic"/>
          <w:sz w:val="28"/>
          <w:szCs w:val="28"/>
        </w:rPr>
        <w:t>2017/11/13</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21. مؤتمر " التعليم الشرعي " جامعة النجاح الوطنية في </w:t>
      </w:r>
      <w:r w:rsidRPr="00064035">
        <w:rPr>
          <w:rFonts w:ascii="Bahij Myriad Arabic" w:hAnsi="Bahij Myriad Arabic" w:cs="Bahij Myriad Arabic"/>
          <w:sz w:val="28"/>
          <w:szCs w:val="28"/>
        </w:rPr>
        <w:t xml:space="preserve"> 2017/9/20</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22. مؤتمر " البناء الدستوري " جامعة النجاح الوطنية في شهر أيار </w:t>
      </w:r>
      <w:r w:rsidRPr="00064035">
        <w:rPr>
          <w:rFonts w:ascii="Bahij Myriad Arabic" w:hAnsi="Bahij Myriad Arabic" w:cs="Bahij Myriad Arabic"/>
          <w:sz w:val="28"/>
          <w:szCs w:val="28"/>
        </w:rPr>
        <w:t>2017</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23. مؤتمر " حماية المستهلك " إتحاد جمعيات حماية المستهلك في </w:t>
      </w:r>
      <w:r w:rsidRPr="00064035">
        <w:rPr>
          <w:rFonts w:ascii="Bahij Myriad Arabic" w:hAnsi="Bahij Myriad Arabic" w:cs="Bahij Myriad Arabic"/>
          <w:sz w:val="28"/>
          <w:szCs w:val="28"/>
        </w:rPr>
        <w:t>2017/4/2</w:t>
      </w:r>
      <w:r w:rsidRPr="00064035">
        <w:rPr>
          <w:rFonts w:ascii="Bahij Myriad Arabic" w:hAnsi="Bahij Myriad Arabic" w:cs="Bahij Myriad Arabic"/>
          <w:sz w:val="28"/>
          <w:szCs w:val="28"/>
          <w:rtl/>
        </w:rPr>
        <w:t xml:space="preserve">م. </w:t>
      </w:r>
    </w:p>
    <w:p w:rsid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24. مؤتمر " التعلم والتعليم في العالم الرقمي " جامعة النجاح الوطنية في شهر آذار 2017م. </w:t>
      </w:r>
    </w:p>
    <w:p w:rsidR="00064035" w:rsidRPr="00064035" w:rsidRDefault="00064035" w:rsidP="00064035">
      <w:pPr>
        <w:jc w:val="center"/>
        <w:rPr>
          <w:rFonts w:ascii="Bahij Myriad Arabic" w:hAnsi="Bahij Myriad Arabic" w:cs="Bahij Myriad Arabic"/>
          <w:b/>
          <w:bCs/>
          <w:sz w:val="28"/>
          <w:szCs w:val="28"/>
          <w:rtl/>
        </w:rPr>
      </w:pPr>
      <w:r w:rsidRPr="00064035">
        <w:rPr>
          <w:rFonts w:ascii="Bahij Myriad Arabic" w:hAnsi="Bahij Myriad Arabic" w:cs="Bahij Myriad Arabic" w:hint="cs"/>
          <w:b/>
          <w:bCs/>
          <w:sz w:val="28"/>
          <w:szCs w:val="28"/>
          <w:rtl/>
        </w:rPr>
        <w:t>3</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lastRenderedPageBreak/>
        <w:t xml:space="preserve">25. مؤتمر " الأوضاع الراهنة وأثرها على قضية اللاجئين في فلسطين " جامعة القدس المفتوحة في </w:t>
      </w:r>
      <w:r w:rsidRPr="00064035">
        <w:rPr>
          <w:rFonts w:ascii="Bahij Myriad Arabic" w:hAnsi="Bahij Myriad Arabic" w:cs="Bahij Myriad Arabic"/>
          <w:sz w:val="28"/>
          <w:szCs w:val="28"/>
        </w:rPr>
        <w:t>2018/10/10</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26. مؤتمر " التنمية المستدامة في ظل بيئة متغيرة " جامعة النجاح الوطنية في </w:t>
      </w:r>
      <w:r w:rsidRPr="00064035">
        <w:rPr>
          <w:rFonts w:ascii="Bahij Myriad Arabic" w:hAnsi="Bahij Myriad Arabic" w:cs="Bahij Myriad Arabic"/>
          <w:sz w:val="28"/>
          <w:szCs w:val="28"/>
        </w:rPr>
        <w:t>2018/4/23</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27. مؤتمر " </w:t>
      </w:r>
      <w:proofErr w:type="spellStart"/>
      <w:r w:rsidRPr="00064035">
        <w:rPr>
          <w:rFonts w:ascii="Bahij Myriad Arabic" w:hAnsi="Bahij Myriad Arabic" w:cs="Bahij Myriad Arabic"/>
          <w:sz w:val="28"/>
          <w:szCs w:val="28"/>
          <w:rtl/>
        </w:rPr>
        <w:t>الصيرفة</w:t>
      </w:r>
      <w:proofErr w:type="spellEnd"/>
      <w:r w:rsidRPr="00064035">
        <w:rPr>
          <w:rFonts w:ascii="Bahij Myriad Arabic" w:hAnsi="Bahij Myriad Arabic" w:cs="Bahij Myriad Arabic"/>
          <w:sz w:val="28"/>
          <w:szCs w:val="28"/>
          <w:rtl/>
        </w:rPr>
        <w:t xml:space="preserve"> الإسلامية بين الواقع والمأمول " جامعة النجاح الوطنية في </w:t>
      </w:r>
      <w:r w:rsidRPr="00064035">
        <w:rPr>
          <w:rFonts w:ascii="Bahij Myriad Arabic" w:hAnsi="Bahij Myriad Arabic" w:cs="Bahij Myriad Arabic"/>
          <w:sz w:val="28"/>
          <w:szCs w:val="28"/>
        </w:rPr>
        <w:t>2018/4/26</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28. مؤتمر المغتربين / جامعة النجاح الوطنية في </w:t>
      </w:r>
      <w:r w:rsidRPr="00064035">
        <w:rPr>
          <w:rFonts w:ascii="Bahij Myriad Arabic" w:hAnsi="Bahij Myriad Arabic" w:cs="Bahij Myriad Arabic"/>
          <w:sz w:val="28"/>
          <w:szCs w:val="28"/>
        </w:rPr>
        <w:t>2019/7/15</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29. مؤتمر " قضايا طبية معاصرة في الفقه الإٍسلامي " جامعة النجاح الوطنية، بحث بعنوان " الموت الدماغي : مقاربة طبية فقهية " في </w:t>
      </w:r>
      <w:r w:rsidRPr="00064035">
        <w:rPr>
          <w:rFonts w:ascii="Bahij Myriad Arabic" w:hAnsi="Bahij Myriad Arabic" w:cs="Bahij Myriad Arabic"/>
          <w:sz w:val="28"/>
          <w:szCs w:val="28"/>
        </w:rPr>
        <w:t>2019/4/16</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30. مؤتمر " واقع تحفيظ القرآن الكريم " جامعة النجاح الوطنية، بحث بعنوان " ركائز حفظ القرآن الكريم " في </w:t>
      </w:r>
      <w:r w:rsidRPr="00064035">
        <w:rPr>
          <w:rFonts w:ascii="Bahij Myriad Arabic" w:hAnsi="Bahij Myriad Arabic" w:cs="Bahij Myriad Arabic"/>
          <w:sz w:val="28"/>
          <w:szCs w:val="28"/>
        </w:rPr>
        <w:t>2019/4/16</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31. مؤتمر " الأخطاء الطبية والقانون الناظم للمسؤولية " جامعة النجاح الوطنية في </w:t>
      </w:r>
      <w:r w:rsidRPr="00064035">
        <w:rPr>
          <w:rFonts w:ascii="Bahij Myriad Arabic" w:hAnsi="Bahij Myriad Arabic" w:cs="Bahij Myriad Arabic"/>
          <w:sz w:val="28"/>
          <w:szCs w:val="28"/>
        </w:rPr>
        <w:t>2019/12/9</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32. مؤتمر " القدس إلى أين " جامعة النجاح الوطنية في </w:t>
      </w:r>
      <w:r w:rsidRPr="00064035">
        <w:rPr>
          <w:rFonts w:ascii="Bahij Myriad Arabic" w:hAnsi="Bahij Myriad Arabic" w:cs="Bahij Myriad Arabic"/>
          <w:sz w:val="28"/>
          <w:szCs w:val="28"/>
        </w:rPr>
        <w:t>2019/12/6</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33. المؤتمر الوطني لدعم الأسرى / جامعة القدس المفتوحة في </w:t>
      </w:r>
      <w:r w:rsidRPr="00064035">
        <w:rPr>
          <w:rFonts w:ascii="Bahij Myriad Arabic" w:hAnsi="Bahij Myriad Arabic" w:cs="Bahij Myriad Arabic"/>
          <w:sz w:val="28"/>
          <w:szCs w:val="28"/>
        </w:rPr>
        <w:t>2021/11/24</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34. مؤتمر " أخطاء البحث العلمي من خلال نماذج تطبيقية " جامعة الزيتونة - تونس من 27 - 29 / 7/2021م. </w:t>
      </w:r>
    </w:p>
    <w:p w:rsidR="00064035" w:rsidRPr="00064035" w:rsidRDefault="00064035" w:rsidP="00064035">
      <w:pPr>
        <w:jc w:val="both"/>
        <w:rPr>
          <w:rFonts w:ascii="Bahij Myriad Arabic" w:hAnsi="Bahij Myriad Arabic" w:cs="Bahij Myriad Arabic"/>
          <w:sz w:val="28"/>
          <w:szCs w:val="28"/>
        </w:rPr>
      </w:pPr>
      <w:r w:rsidRPr="00064035">
        <w:rPr>
          <w:rFonts w:ascii="Bahij Myriad Arabic" w:hAnsi="Bahij Myriad Arabic" w:cs="Bahij Myriad Arabic"/>
          <w:sz w:val="28"/>
          <w:szCs w:val="28"/>
          <w:rtl/>
        </w:rPr>
        <w:t>35. مؤتمر " آداب طلبة العلم وأخلاق العلماء بين الواقع والمنشود " جامعة الزيتونة - تونس، بحث بعنوان " الشخصية الجاذبة من خلال همة العلماء في المجتمع المسلم " من 29 - 31 /5/2021م.</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36. مؤتمر " فلسطين في العهد العثماني " جامعة النجاح الوطنية، بحث بعنوان " الميراث الانتقالي في فلسطين في العهد العثماني " في </w:t>
      </w:r>
      <w:r w:rsidRPr="00064035">
        <w:rPr>
          <w:rFonts w:ascii="Bahij Myriad Arabic" w:hAnsi="Bahij Myriad Arabic" w:cs="Bahij Myriad Arabic"/>
          <w:sz w:val="28"/>
          <w:szCs w:val="28"/>
        </w:rPr>
        <w:t>2022/4/26</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37. مؤتمر القدس الخامس عشر " حي الشيخ جراح " جامعة النجاح الوطنية في </w:t>
      </w:r>
      <w:r w:rsidRPr="00064035">
        <w:rPr>
          <w:rFonts w:ascii="Bahij Myriad Arabic" w:hAnsi="Bahij Myriad Arabic" w:cs="Bahij Myriad Arabic"/>
          <w:sz w:val="28"/>
          <w:szCs w:val="28"/>
        </w:rPr>
        <w:t>2022/3/29</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38. مؤتمر " أخلاقيات المهن الطبية " جامعة النجاح الوطنية في </w:t>
      </w:r>
      <w:r w:rsidRPr="00064035">
        <w:rPr>
          <w:rFonts w:ascii="Bahij Myriad Arabic" w:hAnsi="Bahij Myriad Arabic" w:cs="Bahij Myriad Arabic"/>
          <w:sz w:val="28"/>
          <w:szCs w:val="28"/>
        </w:rPr>
        <w:t>2021/12/1</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39. مؤتمر " قضايا معاصرة في ضوء المنهج الوسطي في القرآن " جامعة النجاح الوطنية، ترأس الجلسة الثانية للمؤتمر بعنوان " بناء الشخصية المسلمة وقضايا الأسرة في ضوء المنهج الوسطي في القرآن الكريم " في </w:t>
      </w:r>
      <w:r w:rsidRPr="00064035">
        <w:rPr>
          <w:rFonts w:ascii="Bahij Myriad Arabic" w:hAnsi="Bahij Myriad Arabic" w:cs="Bahij Myriad Arabic"/>
          <w:sz w:val="28"/>
          <w:szCs w:val="28"/>
        </w:rPr>
        <w:t>2023/7/10</w:t>
      </w:r>
      <w:r w:rsidRPr="00064035">
        <w:rPr>
          <w:rFonts w:ascii="Bahij Myriad Arabic" w:hAnsi="Bahij Myriad Arabic" w:cs="Bahij Myriad Arabic"/>
          <w:sz w:val="28"/>
          <w:szCs w:val="28"/>
          <w:rtl/>
        </w:rPr>
        <w:t xml:space="preserve">م. </w:t>
      </w:r>
    </w:p>
    <w:p w:rsidR="00064035" w:rsidRP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40. مؤتمر " المرأة وقضايا العصر " جامعة الخليل، بحث بعنوان " لباس المرأة بين الحل والحرمة صور معاصرة " في </w:t>
      </w:r>
      <w:r w:rsidRPr="00064035">
        <w:rPr>
          <w:rFonts w:ascii="Bahij Myriad Arabic" w:hAnsi="Bahij Myriad Arabic" w:cs="Bahij Myriad Arabic"/>
          <w:sz w:val="28"/>
          <w:szCs w:val="28"/>
        </w:rPr>
        <w:t>2023/3/15</w:t>
      </w:r>
      <w:r w:rsidRPr="00064035">
        <w:rPr>
          <w:rFonts w:ascii="Bahij Myriad Arabic" w:hAnsi="Bahij Myriad Arabic" w:cs="Bahij Myriad Arabic"/>
          <w:sz w:val="28"/>
          <w:szCs w:val="28"/>
          <w:rtl/>
        </w:rPr>
        <w:t xml:space="preserve">م. </w:t>
      </w:r>
    </w:p>
    <w:p w:rsid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t xml:space="preserve">41. مؤتمر " أخلاقيات مهنة التعليم " جامعة النجاح الوطنية في </w:t>
      </w:r>
      <w:r w:rsidRPr="00064035">
        <w:rPr>
          <w:rFonts w:ascii="Bahij Myriad Arabic" w:hAnsi="Bahij Myriad Arabic" w:cs="Bahij Myriad Arabic"/>
          <w:sz w:val="28"/>
          <w:szCs w:val="28"/>
        </w:rPr>
        <w:t>2023/3/7</w:t>
      </w:r>
      <w:r w:rsidRPr="00064035">
        <w:rPr>
          <w:rFonts w:ascii="Bahij Myriad Arabic" w:hAnsi="Bahij Myriad Arabic" w:cs="Bahij Myriad Arabic"/>
          <w:sz w:val="28"/>
          <w:szCs w:val="28"/>
          <w:rtl/>
        </w:rPr>
        <w:t xml:space="preserve">م. </w:t>
      </w:r>
    </w:p>
    <w:p w:rsidR="00064035" w:rsidRDefault="00064035" w:rsidP="00064035">
      <w:pPr>
        <w:jc w:val="both"/>
        <w:rPr>
          <w:rFonts w:ascii="Bahij Myriad Arabic" w:hAnsi="Bahij Myriad Arabic" w:cs="Bahij Myriad Arabic"/>
          <w:sz w:val="28"/>
          <w:szCs w:val="28"/>
          <w:rtl/>
        </w:rPr>
      </w:pPr>
    </w:p>
    <w:p w:rsidR="00064035" w:rsidRPr="00064035" w:rsidRDefault="00064035" w:rsidP="00064035">
      <w:pPr>
        <w:jc w:val="center"/>
        <w:rPr>
          <w:rFonts w:ascii="Bahij Myriad Arabic" w:hAnsi="Bahij Myriad Arabic" w:cs="Bahij Myriad Arabic"/>
          <w:b/>
          <w:bCs/>
          <w:sz w:val="28"/>
          <w:szCs w:val="28"/>
          <w:rtl/>
        </w:rPr>
      </w:pPr>
      <w:r w:rsidRPr="00064035">
        <w:rPr>
          <w:rFonts w:ascii="Bahij Myriad Arabic" w:hAnsi="Bahij Myriad Arabic" w:cs="Bahij Myriad Arabic" w:hint="cs"/>
          <w:b/>
          <w:bCs/>
          <w:sz w:val="28"/>
          <w:szCs w:val="28"/>
          <w:rtl/>
        </w:rPr>
        <w:t>4</w:t>
      </w:r>
    </w:p>
    <w:p w:rsid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sz w:val="28"/>
          <w:szCs w:val="28"/>
          <w:rtl/>
        </w:rPr>
        <w:lastRenderedPageBreak/>
        <w:t xml:space="preserve">42. مؤتمر " تعزيز أصوات السكان الأصليين في الأوساط الأكاديمية والمجتمعية ( فلسطين - المكان والزمان والقضية ) " جامعة القدس المفتوحة في </w:t>
      </w:r>
      <w:r w:rsidRPr="00064035">
        <w:rPr>
          <w:rFonts w:ascii="Bahij Myriad Arabic" w:hAnsi="Bahij Myriad Arabic" w:cs="Bahij Myriad Arabic"/>
          <w:sz w:val="28"/>
          <w:szCs w:val="28"/>
        </w:rPr>
        <w:t>2022/12/7</w:t>
      </w:r>
      <w:r w:rsidRPr="00064035">
        <w:rPr>
          <w:rFonts w:ascii="Bahij Myriad Arabic" w:hAnsi="Bahij Myriad Arabic" w:cs="Bahij Myriad Arabic"/>
          <w:sz w:val="28"/>
          <w:szCs w:val="28"/>
          <w:rtl/>
        </w:rPr>
        <w:t xml:space="preserve">م. </w:t>
      </w:r>
      <w:r w:rsidRPr="00064035">
        <w:rPr>
          <w:rFonts w:ascii="Bahij Myriad Arabic" w:hAnsi="Bahij Myriad Arabic" w:cs="Bahij Myriad Arabic"/>
          <w:sz w:val="28"/>
          <w:szCs w:val="28"/>
        </w:rPr>
        <w:t xml:space="preserve">  </w:t>
      </w:r>
    </w:p>
    <w:p w:rsidR="00064035" w:rsidRDefault="00064035" w:rsidP="00064035">
      <w:pPr>
        <w:jc w:val="both"/>
        <w:rPr>
          <w:rFonts w:ascii="Bahij Myriad Arabic" w:hAnsi="Bahij Myriad Arabic" w:cs="Bahij Myriad Arabic"/>
          <w:sz w:val="28"/>
          <w:szCs w:val="28"/>
          <w:rtl/>
        </w:rPr>
      </w:pPr>
      <w:r w:rsidRPr="00064035">
        <w:rPr>
          <w:rFonts w:ascii="Bahij Myriad Arabic" w:hAnsi="Bahij Myriad Arabic" w:cs="Bahij Myriad Arabic" w:hint="cs"/>
          <w:b/>
          <w:bCs/>
          <w:sz w:val="28"/>
          <w:szCs w:val="28"/>
          <w:rtl/>
        </w:rPr>
        <w:t>سابعاً</w:t>
      </w:r>
      <w:r>
        <w:rPr>
          <w:rFonts w:ascii="Bahij Myriad Arabic" w:hAnsi="Bahij Myriad Arabic" w:cs="Bahij Myriad Arabic" w:hint="cs"/>
          <w:sz w:val="28"/>
          <w:szCs w:val="28"/>
          <w:rtl/>
        </w:rPr>
        <w:t xml:space="preserve">: أبحاث محكمة. </w:t>
      </w:r>
    </w:p>
    <w:p w:rsidR="00064035" w:rsidRDefault="00064035" w:rsidP="00064035">
      <w:pPr>
        <w:jc w:val="both"/>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1. بحث بعنوان " مسالك استخلاص مقاصد الشريعة " منشور في المجلة الدولية للاجتهاد القضائي ضمن العدد " 5 " مارس 2022م. </w:t>
      </w:r>
    </w:p>
    <w:p w:rsidR="00064035" w:rsidRDefault="00064035" w:rsidP="0069688C">
      <w:pPr>
        <w:jc w:val="both"/>
        <w:rPr>
          <w:rFonts w:ascii="Bahij Myriad Arabic" w:hAnsi="Bahij Myriad Arabic" w:cs="Bahij Myriad Arabic"/>
          <w:sz w:val="28"/>
          <w:szCs w:val="28"/>
          <w:rtl/>
        </w:rPr>
      </w:pPr>
      <w:r>
        <w:rPr>
          <w:rFonts w:ascii="Bahij Myriad Arabic" w:hAnsi="Bahij Myriad Arabic" w:cs="Bahij Myriad Arabic" w:hint="cs"/>
          <w:sz w:val="28"/>
          <w:szCs w:val="28"/>
          <w:rtl/>
        </w:rPr>
        <w:t xml:space="preserve">2. بحث بعنوان " الميراث الانتقالي في فلسطين في العهد العثماني " منشور في مجلة العلوم الإسلامية في الجزائر - جامعة </w:t>
      </w:r>
      <w:proofErr w:type="spellStart"/>
      <w:r w:rsidR="0069688C">
        <w:rPr>
          <w:rFonts w:ascii="Bahij Myriad Arabic" w:hAnsi="Bahij Myriad Arabic" w:cs="Bahij Myriad Arabic" w:hint="cs"/>
          <w:sz w:val="28"/>
          <w:szCs w:val="28"/>
          <w:rtl/>
        </w:rPr>
        <w:t>باتنة</w:t>
      </w:r>
      <w:proofErr w:type="spellEnd"/>
      <w:r>
        <w:rPr>
          <w:rFonts w:ascii="Bahij Myriad Arabic" w:hAnsi="Bahij Myriad Arabic" w:cs="Bahij Myriad Arabic" w:hint="cs"/>
          <w:sz w:val="28"/>
          <w:szCs w:val="28"/>
          <w:rtl/>
        </w:rPr>
        <w:t xml:space="preserve"> المجلد الخامس العدد الأول الصادر في </w:t>
      </w:r>
      <w:proofErr w:type="spellStart"/>
      <w:r w:rsidR="00CB75C9">
        <w:rPr>
          <w:rFonts w:ascii="Bahij Myriad Arabic" w:hAnsi="Bahij Myriad Arabic" w:cs="Bahij Myriad Arabic" w:hint="cs"/>
          <w:sz w:val="28"/>
          <w:szCs w:val="28"/>
          <w:rtl/>
        </w:rPr>
        <w:t>جو</w:t>
      </w:r>
      <w:r w:rsidR="0069688C">
        <w:rPr>
          <w:rFonts w:ascii="Bahij Myriad Arabic" w:hAnsi="Bahij Myriad Arabic" w:cs="Bahij Myriad Arabic" w:hint="cs"/>
          <w:sz w:val="28"/>
          <w:szCs w:val="28"/>
          <w:rtl/>
        </w:rPr>
        <w:t>يلي</w:t>
      </w:r>
      <w:r w:rsidR="00CB75C9">
        <w:rPr>
          <w:rFonts w:ascii="Bahij Myriad Arabic" w:hAnsi="Bahij Myriad Arabic" w:cs="Bahij Myriad Arabic" w:hint="cs"/>
          <w:sz w:val="28"/>
          <w:szCs w:val="28"/>
          <w:rtl/>
        </w:rPr>
        <w:t>ه</w:t>
      </w:r>
      <w:proofErr w:type="spellEnd"/>
      <w:r>
        <w:rPr>
          <w:rFonts w:ascii="Bahij Myriad Arabic" w:hAnsi="Bahij Myriad Arabic" w:cs="Bahij Myriad Arabic" w:hint="cs"/>
          <w:sz w:val="28"/>
          <w:szCs w:val="28"/>
          <w:rtl/>
        </w:rPr>
        <w:t xml:space="preserve"> 2023م. </w:t>
      </w: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064035" w:rsidRDefault="00064035" w:rsidP="00064035">
      <w:pPr>
        <w:jc w:val="both"/>
        <w:rPr>
          <w:rFonts w:ascii="Bahij Myriad Arabic" w:hAnsi="Bahij Myriad Arabic" w:cs="Bahij Myriad Arabic"/>
          <w:sz w:val="28"/>
          <w:szCs w:val="28"/>
          <w:rtl/>
        </w:rPr>
      </w:pPr>
    </w:p>
    <w:p w:rsidR="004F14DE" w:rsidRDefault="00064035" w:rsidP="00064035">
      <w:pPr>
        <w:jc w:val="center"/>
        <w:rPr>
          <w:rFonts w:ascii="Bahij Myriad Arabic" w:hAnsi="Bahij Myriad Arabic" w:cs="Bahij Myriad Arabic"/>
          <w:sz w:val="28"/>
          <w:szCs w:val="28"/>
          <w:rtl/>
        </w:rPr>
      </w:pPr>
      <w:r w:rsidRPr="00064035">
        <w:rPr>
          <w:rFonts w:ascii="Bahij Myriad Arabic" w:hAnsi="Bahij Myriad Arabic" w:cs="Bahij Myriad Arabic" w:hint="cs"/>
          <w:b/>
          <w:bCs/>
          <w:sz w:val="28"/>
          <w:szCs w:val="28"/>
          <w:rtl/>
        </w:rPr>
        <w:t>5</w:t>
      </w:r>
    </w:p>
    <w:sectPr w:rsidR="004F14DE" w:rsidSect="000F7FE9">
      <w:pgSz w:w="11906" w:h="16838"/>
      <w:pgMar w:top="720" w:right="926" w:bottom="81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ij Myriad Arabic">
    <w:panose1 w:val="0204050305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D6A8B"/>
    <w:rsid w:val="00064035"/>
    <w:rsid w:val="000942AD"/>
    <w:rsid w:val="000F7FE9"/>
    <w:rsid w:val="00270AF7"/>
    <w:rsid w:val="002C5F9C"/>
    <w:rsid w:val="003D52D9"/>
    <w:rsid w:val="004F14DE"/>
    <w:rsid w:val="004F5F24"/>
    <w:rsid w:val="00504D94"/>
    <w:rsid w:val="00615D44"/>
    <w:rsid w:val="0069688C"/>
    <w:rsid w:val="006A14D1"/>
    <w:rsid w:val="007715C4"/>
    <w:rsid w:val="0079223B"/>
    <w:rsid w:val="007C4419"/>
    <w:rsid w:val="00930A12"/>
    <w:rsid w:val="00A06E12"/>
    <w:rsid w:val="00AD6A8B"/>
    <w:rsid w:val="00B125FD"/>
    <w:rsid w:val="00BD3602"/>
    <w:rsid w:val="00C24101"/>
    <w:rsid w:val="00CB75C9"/>
    <w:rsid w:val="00DF5689"/>
    <w:rsid w:val="00EC209C"/>
    <w:rsid w:val="00F15E6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D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1070</Words>
  <Characters>6103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Ahabash</dc:creator>
  <cp:lastModifiedBy>MUFTI</cp:lastModifiedBy>
  <cp:revision>4</cp:revision>
  <dcterms:created xsi:type="dcterms:W3CDTF">2023-12-19T06:31:00Z</dcterms:created>
  <dcterms:modified xsi:type="dcterms:W3CDTF">2023-12-19T06:35:00Z</dcterms:modified>
</cp:coreProperties>
</file>