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CD76" w14:textId="6FD7FF09" w:rsidR="00493D63" w:rsidRDefault="00493D63" w:rsidP="00493D63">
      <w:pPr>
        <w:pStyle w:val="Caption"/>
        <w:keepNext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2500"/>
      </w:tblGrid>
      <w:tr w:rsidR="000E15E9" w:rsidRPr="000E15E9" w14:paraId="6460C689" w14:textId="77777777">
        <w:tc>
          <w:tcPr>
            <w:tcW w:w="9016" w:type="dxa"/>
            <w:gridSpan w:val="3"/>
          </w:tcPr>
          <w:p w14:paraId="0A4DC3E4" w14:textId="77777777" w:rsidR="00493D63" w:rsidRPr="000E15E9" w:rsidRDefault="00493D63" w:rsidP="00072C4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 xml:space="preserve">Hazem M. M. </w:t>
            </w:r>
            <w:proofErr w:type="spellStart"/>
            <w:r w:rsidRPr="000E15E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Abunejma</w:t>
            </w:r>
            <w:proofErr w:type="spellEnd"/>
          </w:p>
        </w:tc>
      </w:tr>
      <w:tr w:rsidR="000E15E9" w:rsidRPr="000E15E9" w14:paraId="6A129FF7" w14:textId="77777777" w:rsidTr="000E15E9">
        <w:tc>
          <w:tcPr>
            <w:tcW w:w="2547" w:type="dxa"/>
          </w:tcPr>
          <w:p w14:paraId="521076B3" w14:textId="63583538" w:rsidR="000E15E9" w:rsidRPr="000E15E9" w:rsidRDefault="000E15E9" w:rsidP="000E15E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E15E9">
              <w:rPr>
                <w:rFonts w:ascii="Apple Color Emoji" w:eastAsia="Times New Roman" w:hAnsi="Apple Color Emoji" w:cs="Apple Color Emoji"/>
                <w:kern w:val="0"/>
                <w:sz w:val="28"/>
                <w:szCs w:val="28"/>
                <w:lang w:eastAsia="en-GB"/>
                <w14:ligatures w14:val="none"/>
              </w:rPr>
              <w:t>📞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+972 59-727-6909 </w:t>
            </w:r>
          </w:p>
        </w:tc>
        <w:tc>
          <w:tcPr>
            <w:tcW w:w="3969" w:type="dxa"/>
          </w:tcPr>
          <w:p w14:paraId="5CA68FCF" w14:textId="5FDBB003" w:rsidR="000E15E9" w:rsidRPr="000E15E9" w:rsidRDefault="000E15E9" w:rsidP="000E15E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E15E9">
              <w:rPr>
                <w:rFonts w:ascii="Apple Color Emoji" w:eastAsia="Times New Roman" w:hAnsi="Apple Color Emoji" w:cs="Apple Color Emoji"/>
                <w:kern w:val="0"/>
                <w:sz w:val="28"/>
                <w:szCs w:val="28"/>
                <w:lang w:eastAsia="en-GB"/>
                <w14:ligatures w14:val="none"/>
              </w:rPr>
              <w:t>✉</w:t>
            </w:r>
            <w:r w:rsidRPr="000E15E9">
              <w:rPr>
                <w:rFonts w:ascii="Apple Color Emoji" w:hAnsi="Apple Color Emoji" w:cs="Apple Color Emoji"/>
                <w:sz w:val="28"/>
                <w:szCs w:val="28"/>
              </w:rPr>
              <w:t>️</w:t>
            </w:r>
            <w:r w:rsidRPr="000E15E9">
              <w:rPr>
                <w:rFonts w:ascii="Arial" w:hAnsi="Arial" w:cs="Arial"/>
              </w:rPr>
              <w:t xml:space="preserve"> 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hazemabunejma@hotmail.com</w:t>
            </w:r>
          </w:p>
        </w:tc>
        <w:tc>
          <w:tcPr>
            <w:tcW w:w="2500" w:type="dxa"/>
          </w:tcPr>
          <w:p w14:paraId="6FAD6543" w14:textId="49FEA266" w:rsidR="000E15E9" w:rsidRPr="000E15E9" w:rsidRDefault="000E15E9" w:rsidP="000E15E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E15E9">
              <w:rPr>
                <w:rFonts w:ascii="Apple Color Emoji" w:eastAsia="Times New Roman" w:hAnsi="Apple Color Emoji" w:cs="Apple Color Emoji"/>
                <w:kern w:val="0"/>
                <w:sz w:val="28"/>
                <w:szCs w:val="28"/>
                <w:lang w:eastAsia="en-GB"/>
                <w14:ligatures w14:val="none"/>
              </w:rPr>
              <w:t>📍</w:t>
            </w:r>
            <w:r w:rsidRPr="000E15E9">
              <w:rPr>
                <w:rFonts w:ascii="Arial" w:hAnsi="Arial" w:cs="Arial"/>
              </w:rPr>
              <w:t>Nablus, Palestine</w:t>
            </w:r>
          </w:p>
        </w:tc>
      </w:tr>
      <w:tr w:rsidR="000E15E9" w:rsidRPr="000E15E9" w14:paraId="117F141F" w14:textId="77777777">
        <w:tc>
          <w:tcPr>
            <w:tcW w:w="9016" w:type="dxa"/>
            <w:gridSpan w:val="3"/>
          </w:tcPr>
          <w:p w14:paraId="678FC4D5" w14:textId="1779E63B" w:rsidR="00493D63" w:rsidRPr="000E15E9" w:rsidRDefault="00493D63" w:rsidP="00072C4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0E15E9">
              <w:rPr>
                <w:rFonts w:ascii="Arial" w:hAnsi="Arial" w:cs="Arial"/>
                <w:b/>
                <w:bCs/>
              </w:rPr>
              <w:t>PROFILE SUMMARY</w:t>
            </w:r>
          </w:p>
        </w:tc>
      </w:tr>
      <w:tr w:rsidR="000E15E9" w:rsidRPr="000E15E9" w14:paraId="7E0B1096" w14:textId="77777777">
        <w:tc>
          <w:tcPr>
            <w:tcW w:w="9016" w:type="dxa"/>
            <w:gridSpan w:val="3"/>
          </w:tcPr>
          <w:p w14:paraId="53339C96" w14:textId="25FBCFB6" w:rsidR="00493D63" w:rsidRPr="000E15E9" w:rsidRDefault="005F2E16" w:rsidP="00072C42">
            <w:pPr>
              <w:rPr>
                <w:rFonts w:ascii="Arial" w:hAnsi="Arial" w:cs="Arial"/>
              </w:rPr>
            </w:pPr>
            <w:r w:rsidRPr="005F2E16">
              <w:rPr>
                <w:rFonts w:ascii="Arial" w:hAnsi="Arial" w:cs="Arial"/>
              </w:rPr>
              <w:t>Lecturer and licensed physiotherapist with an MSc in Cardiovascular Rehabilitation (Distinction, University of Hull) and 6+ years of clinical, academic, and research experience in neuro-musculoskeletal rehabilitation. My research focuses on integrating digital health, virtual reality (VR), and artificial intelligence (AI) into rehabilitation pathways. I have co-authored studies on VR in physiotherapy and am actively engaged in projects on digital rehabilitation and stroke recovery. Passionate about creating data-driven, user-centred digital interventions to improve recovery outcomes across diverse populations.</w:t>
            </w:r>
          </w:p>
        </w:tc>
      </w:tr>
      <w:tr w:rsidR="000E15E9" w:rsidRPr="000E15E9" w14:paraId="4DD152F6" w14:textId="77777777">
        <w:tc>
          <w:tcPr>
            <w:tcW w:w="9016" w:type="dxa"/>
            <w:gridSpan w:val="3"/>
          </w:tcPr>
          <w:p w14:paraId="0988527E" w14:textId="77777777" w:rsidR="00493D63" w:rsidRPr="000E15E9" w:rsidRDefault="00493D63" w:rsidP="00072C42">
            <w:pPr>
              <w:rPr>
                <w:rFonts w:ascii="Arial" w:hAnsi="Arial" w:cs="Arial"/>
                <w:b/>
                <w:bCs/>
              </w:rPr>
            </w:pPr>
            <w:r w:rsidRPr="000E15E9">
              <w:rPr>
                <w:rFonts w:ascii="Arial" w:hAnsi="Arial" w:cs="Arial"/>
                <w:b/>
                <w:bCs/>
              </w:rPr>
              <w:t>RESEARCH INTERESTS</w:t>
            </w:r>
          </w:p>
        </w:tc>
      </w:tr>
      <w:tr w:rsidR="000E15E9" w:rsidRPr="000E15E9" w14:paraId="2E2EC00E" w14:textId="77777777" w:rsidTr="00F10F49">
        <w:trPr>
          <w:trHeight w:val="2544"/>
        </w:trPr>
        <w:tc>
          <w:tcPr>
            <w:tcW w:w="9016" w:type="dxa"/>
            <w:gridSpan w:val="3"/>
          </w:tcPr>
          <w:p w14:paraId="672DEF2E" w14:textId="77777777" w:rsidR="00F10F49" w:rsidRPr="000E15E9" w:rsidRDefault="00F10F49" w:rsidP="00072C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E15E9">
              <w:rPr>
                <w:rFonts w:ascii="Arial" w:hAnsi="Arial" w:cs="Arial"/>
              </w:rPr>
              <w:t xml:space="preserve">Development of AI-assisted rehabilitation systems for stroke and neurological recovery </w:t>
            </w:r>
          </w:p>
          <w:p w14:paraId="683D92D2" w14:textId="77777777" w:rsidR="00F10F49" w:rsidRPr="000E15E9" w:rsidRDefault="00F10F49" w:rsidP="00072C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E15E9">
              <w:rPr>
                <w:rFonts w:ascii="Arial" w:hAnsi="Arial" w:cs="Arial"/>
              </w:rPr>
              <w:t>Virtual reality (VR) and immersive technologies for balance and gait training</w:t>
            </w:r>
          </w:p>
          <w:p w14:paraId="1D367DB3" w14:textId="77777777" w:rsidR="00F10F49" w:rsidRPr="000E15E9" w:rsidRDefault="00F10F49" w:rsidP="00072C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E15E9">
              <w:rPr>
                <w:rFonts w:ascii="Arial" w:hAnsi="Arial" w:cs="Arial"/>
              </w:rPr>
              <w:t xml:space="preserve">Development and evaluation of digital and hybrid rehabilitation interventions in cardiopulmonary populations </w:t>
            </w:r>
          </w:p>
          <w:p w14:paraId="4E80F5B9" w14:textId="77777777" w:rsidR="00F10F49" w:rsidRPr="000E15E9" w:rsidRDefault="00F10F49" w:rsidP="00072C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E15E9">
              <w:rPr>
                <w:rFonts w:ascii="Arial" w:hAnsi="Arial" w:cs="Arial"/>
              </w:rPr>
              <w:t xml:space="preserve">Personalisation of digital health tools using patient-reported outcomes and clinical data </w:t>
            </w:r>
          </w:p>
          <w:p w14:paraId="72688121" w14:textId="1EDFB1F4" w:rsidR="00F10F49" w:rsidRPr="000E15E9" w:rsidRDefault="00F10F49" w:rsidP="00072C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E15E9">
              <w:rPr>
                <w:rFonts w:ascii="Arial" w:hAnsi="Arial" w:cs="Arial"/>
              </w:rPr>
              <w:t>Technology adoption and engagement among physiotherapy clinicians and students</w:t>
            </w:r>
          </w:p>
        </w:tc>
      </w:tr>
      <w:tr w:rsidR="000E15E9" w:rsidRPr="000E15E9" w14:paraId="7DF15A2B" w14:textId="77777777">
        <w:tc>
          <w:tcPr>
            <w:tcW w:w="9016" w:type="dxa"/>
            <w:gridSpan w:val="3"/>
          </w:tcPr>
          <w:p w14:paraId="07C7255F" w14:textId="77777777" w:rsidR="00493D63" w:rsidRPr="000E15E9" w:rsidRDefault="00493D63" w:rsidP="00072C42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EDUCATION</w:t>
            </w:r>
          </w:p>
        </w:tc>
      </w:tr>
      <w:tr w:rsidR="000E15E9" w:rsidRPr="000E15E9" w14:paraId="09691495" w14:textId="77777777">
        <w:tc>
          <w:tcPr>
            <w:tcW w:w="9016" w:type="dxa"/>
            <w:gridSpan w:val="3"/>
          </w:tcPr>
          <w:p w14:paraId="2F1D12DA" w14:textId="77777777" w:rsidR="00493D63" w:rsidRPr="000E15E9" w:rsidRDefault="00493D63" w:rsidP="00072C4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University of Hull – MSc in Cardiovascular Rehabilitation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 xml:space="preserve">2023 – 2024, Distinction </w:t>
            </w:r>
          </w:p>
        </w:tc>
      </w:tr>
      <w:tr w:rsidR="000E15E9" w:rsidRPr="000E15E9" w14:paraId="0E7C9BDA" w14:textId="77777777" w:rsidTr="00F10F49">
        <w:trPr>
          <w:trHeight w:val="2848"/>
        </w:trPr>
        <w:tc>
          <w:tcPr>
            <w:tcW w:w="9016" w:type="dxa"/>
            <w:gridSpan w:val="3"/>
          </w:tcPr>
          <w:p w14:paraId="586086AC" w14:textId="77777777" w:rsidR="00C0349A" w:rsidRPr="000E15E9" w:rsidRDefault="00F10F49" w:rsidP="00545F25">
            <w:pPr>
              <w:spacing w:before="100" w:before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Dissertation: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The efficacy of 12-week hybrid face-to-face and digital pulmonary rehabilitation on physical fitness and functional ability of people with post-COVID syndrome</w:t>
            </w:r>
          </w:p>
          <w:p w14:paraId="3EAFAF33" w14:textId="77777777" w:rsidR="00C0349A" w:rsidRPr="000E15E9" w:rsidRDefault="00F10F49" w:rsidP="00C0349A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0E15E9">
              <w:rPr>
                <w:rFonts w:ascii="Arial" w:hAnsi="Arial" w:cs="Arial"/>
              </w:rPr>
              <w:t xml:space="preserve">Conducted </w:t>
            </w:r>
            <w:r w:rsidRPr="000E15E9">
              <w:rPr>
                <w:rStyle w:val="s1"/>
                <w:rFonts w:ascii="Arial" w:hAnsi="Arial" w:cs="Arial"/>
              </w:rPr>
              <w:t>secondary data analysis</w:t>
            </w:r>
            <w:r w:rsidRPr="000E15E9">
              <w:rPr>
                <w:rFonts w:ascii="Arial" w:hAnsi="Arial" w:cs="Arial"/>
              </w:rPr>
              <w:t xml:space="preserve"> to compare two rehabilitation approaches (6 weeks face-to-face followed by 6 weeks digital)</w:t>
            </w:r>
          </w:p>
          <w:p w14:paraId="20230429" w14:textId="193C705F" w:rsidR="00F10F49" w:rsidRPr="000E15E9" w:rsidRDefault="00F10F49" w:rsidP="00C0349A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0E15E9">
              <w:rPr>
                <w:rFonts w:ascii="Arial" w:hAnsi="Arial" w:cs="Arial"/>
              </w:rPr>
              <w:t xml:space="preserve">Evaluated outcomes using the </w:t>
            </w:r>
            <w:r w:rsidRPr="000E15E9">
              <w:rPr>
                <w:rStyle w:val="s1"/>
                <w:rFonts w:ascii="Arial" w:hAnsi="Arial" w:cs="Arial"/>
              </w:rPr>
              <w:t>Duke Activity Status Index (DASI)</w:t>
            </w:r>
            <w:r w:rsidRPr="000E15E9">
              <w:rPr>
                <w:rFonts w:ascii="Arial" w:hAnsi="Arial" w:cs="Arial"/>
              </w:rPr>
              <w:t xml:space="preserve"> and </w:t>
            </w:r>
            <w:r w:rsidRPr="000E15E9">
              <w:rPr>
                <w:rStyle w:val="s1"/>
                <w:rFonts w:ascii="Arial" w:hAnsi="Arial" w:cs="Arial"/>
              </w:rPr>
              <w:t>Sit-to-Stand Test (STST)</w:t>
            </w:r>
            <w:r w:rsidRPr="000E15E9">
              <w:rPr>
                <w:rFonts w:ascii="Arial" w:hAnsi="Arial" w:cs="Arial"/>
              </w:rPr>
              <w:t xml:space="preserve">, with statistical analysis performed in </w:t>
            </w:r>
            <w:r w:rsidRPr="000E15E9">
              <w:rPr>
                <w:rStyle w:val="s1"/>
                <w:rFonts w:ascii="Arial" w:hAnsi="Arial" w:cs="Arial"/>
              </w:rPr>
              <w:t>JASP</w:t>
            </w:r>
          </w:p>
          <w:p w14:paraId="1F475460" w14:textId="78D0830B" w:rsidR="00F10F49" w:rsidRPr="000E15E9" w:rsidRDefault="00E37EB9" w:rsidP="00072C42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lang w:val="en-GB"/>
              </w:rPr>
            </w:pPr>
            <w:r w:rsidRPr="00E37EB9">
              <w:rPr>
                <w:rFonts w:ascii="Arial" w:hAnsi="Arial" w:cs="Arial"/>
                <w:lang w:val="en-GB"/>
              </w:rPr>
              <w:t>Findings demonstrated that the programme was effective in improving fitness levels and functional abilities in participants with post-COVID syndrome</w:t>
            </w:r>
          </w:p>
        </w:tc>
      </w:tr>
      <w:tr w:rsidR="000E15E9" w:rsidRPr="000E15E9" w14:paraId="26A23348" w14:textId="77777777">
        <w:tc>
          <w:tcPr>
            <w:tcW w:w="9016" w:type="dxa"/>
            <w:gridSpan w:val="3"/>
          </w:tcPr>
          <w:p w14:paraId="72043640" w14:textId="7AA99B63" w:rsidR="00493D63" w:rsidRPr="000E15E9" w:rsidRDefault="00493D63" w:rsidP="00072C4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Key Modules</w:t>
            </w:r>
            <w:r w:rsidR="00C0349A"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(Grade %)</w:t>
            </w: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: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Cardiovascular Disease, Treatments and Investigations (66</w:t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%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) 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Essentials of Exercise and Rehabilitation (63</w:t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%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) 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Psychology of Health and Disease (81</w:t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%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)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Research Investigation (83</w:t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%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)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Research Methods and Statistics (60</w:t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%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)</w:t>
            </w:r>
          </w:p>
        </w:tc>
      </w:tr>
      <w:tr w:rsidR="000E15E9" w:rsidRPr="000E15E9" w14:paraId="14392A20" w14:textId="77777777">
        <w:tc>
          <w:tcPr>
            <w:tcW w:w="9016" w:type="dxa"/>
            <w:gridSpan w:val="3"/>
          </w:tcPr>
          <w:p w14:paraId="37961890" w14:textId="77777777" w:rsidR="00493D63" w:rsidRPr="000E15E9" w:rsidRDefault="00493D63" w:rsidP="00072C4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Al-Quds University – BSc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in Physiotherapy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2012 – 2017, Grade: 76%</w:t>
            </w:r>
          </w:p>
        </w:tc>
      </w:tr>
      <w:tr w:rsidR="000E15E9" w:rsidRPr="000E15E9" w14:paraId="768B38B2" w14:textId="77777777">
        <w:tc>
          <w:tcPr>
            <w:tcW w:w="9016" w:type="dxa"/>
            <w:gridSpan w:val="3"/>
          </w:tcPr>
          <w:p w14:paraId="7011D0FC" w14:textId="77777777" w:rsidR="00493D63" w:rsidRPr="000E15E9" w:rsidRDefault="00493D63" w:rsidP="00072C42">
            <w:pPr>
              <w:pStyle w:val="NormalWeb"/>
              <w:rPr>
                <w:rFonts w:ascii="Arial" w:eastAsia="Times New Roman" w:hAnsi="Arial" w:cs="Arial"/>
                <w:lang w:val="en-GB" w:eastAsia="en-GB"/>
              </w:rPr>
            </w:pPr>
            <w:r w:rsidRPr="000E15E9">
              <w:rPr>
                <w:rFonts w:ascii="Arial" w:eastAsia="Times New Roman" w:hAnsi="Arial" w:cs="Arial"/>
                <w:b/>
                <w:bCs/>
                <w:lang w:val="en-GB" w:eastAsia="en-GB"/>
              </w:rPr>
              <w:t>Research:</w:t>
            </w:r>
            <w:r w:rsidRPr="000E15E9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  <w:r w:rsidRPr="000E15E9">
              <w:rPr>
                <w:rFonts w:ascii="Arial" w:hAnsi="Arial" w:cs="Arial"/>
                <w:lang w:val="en-GB"/>
              </w:rPr>
              <w:t>The Effect of Warm-Handed Rehabilitation Compared to Cold-Handed Equipment in Treating Upper Limb Dysfunction in People Post-Stroke: A Systematic Review</w:t>
            </w:r>
          </w:p>
        </w:tc>
      </w:tr>
      <w:tr w:rsidR="000E15E9" w:rsidRPr="000E15E9" w14:paraId="0102BC2C" w14:textId="77777777" w:rsidTr="00C0349A">
        <w:trPr>
          <w:trHeight w:val="3109"/>
        </w:trPr>
        <w:tc>
          <w:tcPr>
            <w:tcW w:w="9016" w:type="dxa"/>
            <w:gridSpan w:val="3"/>
          </w:tcPr>
          <w:p w14:paraId="560B0D1C" w14:textId="3124EBD2" w:rsidR="00493D63" w:rsidRPr="000E15E9" w:rsidRDefault="004503DC" w:rsidP="00072C4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lastRenderedPageBreak/>
              <w:t>Selected</w:t>
            </w:r>
            <w:r w:rsidR="00493D63"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Modu</w:t>
            </w:r>
            <w:r w:rsidR="00C0349A"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l</w:t>
            </w:r>
            <w:r w:rsidR="00493D63"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</w:t>
            </w:r>
            <w:r w:rsidR="00C0349A"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s: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 xml:space="preserve">Research for </w:t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ealth </w:t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rofessions 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ydrotherapy 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natomy and </w:t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hysiology 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Therapeutic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xercises 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eurological </w:t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hysiotherapy 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Paediatric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hysical </w:t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herapy 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ost </w:t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Surgical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herapy 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ocial </w:t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sychology for </w:t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hysiotherapy 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Community-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based </w:t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ehabilitation 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="00C0349A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</w:t>
            </w:r>
            <w:r w:rsidR="00493D63"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hysiology </w:t>
            </w:r>
          </w:p>
        </w:tc>
      </w:tr>
      <w:tr w:rsidR="00752729" w:rsidRPr="000E15E9" w14:paraId="4BAB050A" w14:textId="77777777" w:rsidTr="00E71548">
        <w:tc>
          <w:tcPr>
            <w:tcW w:w="9016" w:type="dxa"/>
            <w:gridSpan w:val="3"/>
          </w:tcPr>
          <w:p w14:paraId="6EB25D1D" w14:textId="77777777" w:rsidR="00752729" w:rsidRPr="000E15E9" w:rsidRDefault="00752729" w:rsidP="00E7154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RESEARCH EXPERIENCE</w:t>
            </w:r>
          </w:p>
        </w:tc>
      </w:tr>
      <w:tr w:rsidR="00752729" w:rsidRPr="000E15E9" w14:paraId="251BAEC0" w14:textId="77777777" w:rsidTr="00E71548">
        <w:tc>
          <w:tcPr>
            <w:tcW w:w="9016" w:type="dxa"/>
            <w:gridSpan w:val="3"/>
          </w:tcPr>
          <w:p w14:paraId="7AED32DC" w14:textId="7D66D447" w:rsidR="00752729" w:rsidRPr="000E15E9" w:rsidRDefault="00752729" w:rsidP="00E71548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Awareness and Perceptions of Virtual Reality in Physiotherapy: A Cross-Sectional Study Among Students and Clinicians in Palestine – Co-author (manuscript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accepted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 BMC Medical Education)</w:t>
            </w:r>
          </w:p>
          <w:p w14:paraId="78C52724" w14:textId="77777777" w:rsidR="00752729" w:rsidRDefault="00752729" w:rsidP="00E71548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Effectiveness of Virtual Reality on Balance Rehabilitation in Stroke Patients: A Systematic Review – Supervisor (student project, not published) </w:t>
            </w:r>
          </w:p>
          <w:p w14:paraId="3E7B8EA2" w14:textId="77777777" w:rsidR="00752729" w:rsidRPr="004503DC" w:rsidRDefault="00752729" w:rsidP="00E71548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4503D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Prevalence of Sedentary Lifestyles and Their Impact on Mental Health Among College Students in Hybrid Learning Environments: A Cross-Sectional Study – Co-investigator (study in progress)</w:t>
            </w:r>
          </w:p>
        </w:tc>
      </w:tr>
      <w:tr w:rsidR="000E15E9" w:rsidRPr="000E15E9" w14:paraId="643CA421" w14:textId="77777777">
        <w:tc>
          <w:tcPr>
            <w:tcW w:w="9016" w:type="dxa"/>
            <w:gridSpan w:val="3"/>
          </w:tcPr>
          <w:p w14:paraId="60F9A505" w14:textId="77777777" w:rsidR="00493D63" w:rsidRPr="000E15E9" w:rsidRDefault="00493D63" w:rsidP="00072C42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PROFESSIONAL QUALIFICATIONS</w:t>
            </w:r>
          </w:p>
        </w:tc>
      </w:tr>
      <w:tr w:rsidR="000E15E9" w:rsidRPr="000E15E9" w14:paraId="6E4FE1D1" w14:textId="77777777">
        <w:tc>
          <w:tcPr>
            <w:tcW w:w="9016" w:type="dxa"/>
            <w:gridSpan w:val="3"/>
          </w:tcPr>
          <w:p w14:paraId="05718033" w14:textId="77777777" w:rsidR="00493D63" w:rsidRPr="000E15E9" w:rsidRDefault="00493D63" w:rsidP="00072C4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Official Physiotherapy License – Palestine </w:t>
            </w:r>
            <w:r w:rsidRPr="000E15E9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en-GB"/>
                <w14:ligatures w14:val="none"/>
              </w:rPr>
              <w:t xml:space="preserve"> </w:t>
            </w:r>
          </w:p>
        </w:tc>
      </w:tr>
      <w:tr w:rsidR="000E15E9" w:rsidRPr="000E15E9" w14:paraId="00C5126A" w14:textId="77777777" w:rsidTr="00C0349A">
        <w:trPr>
          <w:trHeight w:val="991"/>
        </w:trPr>
        <w:tc>
          <w:tcPr>
            <w:tcW w:w="9016" w:type="dxa"/>
            <w:gridSpan w:val="3"/>
          </w:tcPr>
          <w:p w14:paraId="4A069D93" w14:textId="77777777" w:rsidR="00C0349A" w:rsidRPr="000E15E9" w:rsidRDefault="00C0349A" w:rsidP="00072C42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Granted after completing one-year supervised practice in hospitals and rehabilitation centres</w:t>
            </w:r>
          </w:p>
          <w:p w14:paraId="0996FF19" w14:textId="56F9516C" w:rsidR="00C0349A" w:rsidRPr="000E15E9" w:rsidRDefault="00C0349A" w:rsidP="00C0349A">
            <w:pPr>
              <w:numPr>
                <w:ilvl w:val="1"/>
                <w:numId w:val="2"/>
              </w:numPr>
              <w:spacing w:before="100" w:before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Issued by the Palestinian Ministry of Health</w:t>
            </w:r>
          </w:p>
        </w:tc>
      </w:tr>
      <w:tr w:rsidR="000E15E9" w:rsidRPr="000E15E9" w14:paraId="599D5821" w14:textId="77777777">
        <w:tc>
          <w:tcPr>
            <w:tcW w:w="9016" w:type="dxa"/>
            <w:gridSpan w:val="3"/>
          </w:tcPr>
          <w:p w14:paraId="41364261" w14:textId="77777777" w:rsidR="00493D63" w:rsidRPr="000E15E9" w:rsidRDefault="00493D63" w:rsidP="00072C42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EMPLOYMENT</w:t>
            </w:r>
          </w:p>
        </w:tc>
      </w:tr>
      <w:tr w:rsidR="000E15E9" w:rsidRPr="000E15E9" w14:paraId="47DF18CB" w14:textId="77777777">
        <w:tc>
          <w:tcPr>
            <w:tcW w:w="9016" w:type="dxa"/>
            <w:gridSpan w:val="3"/>
          </w:tcPr>
          <w:p w14:paraId="044AE27A" w14:textId="77777777" w:rsidR="00493D63" w:rsidRPr="000E15E9" w:rsidRDefault="00493D63" w:rsidP="00072C4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An-Najah National University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– Lecturer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2024 – Present</w:t>
            </w:r>
          </w:p>
        </w:tc>
      </w:tr>
      <w:tr w:rsidR="000E15E9" w:rsidRPr="000E15E9" w14:paraId="7148D1AB" w14:textId="77777777" w:rsidTr="00CF691F">
        <w:trPr>
          <w:trHeight w:val="1260"/>
        </w:trPr>
        <w:tc>
          <w:tcPr>
            <w:tcW w:w="9016" w:type="dxa"/>
            <w:gridSpan w:val="3"/>
          </w:tcPr>
          <w:p w14:paraId="6D6765C8" w14:textId="77777777" w:rsidR="00CF691F" w:rsidRPr="000E15E9" w:rsidRDefault="00CF691F" w:rsidP="00072C42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Member of the Committee for Planning and Organising Medical Students’ Outdoor Activities</w:t>
            </w:r>
          </w:p>
          <w:p w14:paraId="32B88DC3" w14:textId="77777777" w:rsidR="00CF691F" w:rsidRPr="000E15E9" w:rsidRDefault="00CF691F" w:rsidP="00072C42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Member of the Physiotherapy Department Research Group</w:t>
            </w:r>
          </w:p>
          <w:p w14:paraId="54C6FF9B" w14:textId="6D233F17" w:rsidR="00CF691F" w:rsidRPr="000E15E9" w:rsidRDefault="00CF691F" w:rsidP="00072C42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Course delivery and student supervision in rehabilitation and clinical sciences</w:t>
            </w:r>
          </w:p>
        </w:tc>
      </w:tr>
      <w:tr w:rsidR="000E15E9" w:rsidRPr="000E15E9" w14:paraId="722B81A2" w14:textId="77777777">
        <w:tc>
          <w:tcPr>
            <w:tcW w:w="9016" w:type="dxa"/>
            <w:gridSpan w:val="3"/>
          </w:tcPr>
          <w:p w14:paraId="6369F010" w14:textId="77777777" w:rsidR="00493D63" w:rsidRPr="000E15E9" w:rsidRDefault="00493D63" w:rsidP="00072C4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An-Najah National University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– Teaching &amp; Research Assistant / Clinical Supervisor</w:t>
            </w: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br/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2021 – 2023</w:t>
            </w:r>
          </w:p>
        </w:tc>
      </w:tr>
      <w:tr w:rsidR="000E15E9" w:rsidRPr="000E15E9" w14:paraId="7DF9C7C0" w14:textId="77777777" w:rsidTr="00CF691F">
        <w:trPr>
          <w:trHeight w:val="1519"/>
        </w:trPr>
        <w:tc>
          <w:tcPr>
            <w:tcW w:w="9016" w:type="dxa"/>
            <w:gridSpan w:val="3"/>
          </w:tcPr>
          <w:p w14:paraId="41CE2C52" w14:textId="77777777" w:rsidR="00CF691F" w:rsidRPr="000E15E9" w:rsidRDefault="00CF691F" w:rsidP="00CF691F">
            <w:pPr>
              <w:numPr>
                <w:ilvl w:val="1"/>
                <w:numId w:val="12"/>
              </w:numPr>
              <w:tabs>
                <w:tab w:val="left" w:pos="360"/>
              </w:tabs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Supervised undergraduate physiotherapy students during hospital and clinical placements</w:t>
            </w:r>
          </w:p>
          <w:p w14:paraId="1D872EEA" w14:textId="77777777" w:rsidR="00CF691F" w:rsidRPr="000E15E9" w:rsidRDefault="00CF691F" w:rsidP="00CF691F">
            <w:pPr>
              <w:numPr>
                <w:ilvl w:val="1"/>
                <w:numId w:val="12"/>
              </w:numPr>
              <w:tabs>
                <w:tab w:val="left" w:pos="360"/>
              </w:tabs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Assisted with departmental research projects including sample collection, writing, and lab support</w:t>
            </w:r>
          </w:p>
          <w:p w14:paraId="0A190C4E" w14:textId="661F9AC7" w:rsidR="00CF691F" w:rsidRPr="000E15E9" w:rsidRDefault="00CF691F" w:rsidP="00CF691F">
            <w:pPr>
              <w:numPr>
                <w:ilvl w:val="1"/>
                <w:numId w:val="12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Supported delivery of lectures and practical sessions</w:t>
            </w:r>
          </w:p>
        </w:tc>
      </w:tr>
      <w:tr w:rsidR="000E15E9" w:rsidRPr="000E15E9" w14:paraId="344A0E06" w14:textId="77777777">
        <w:tc>
          <w:tcPr>
            <w:tcW w:w="9016" w:type="dxa"/>
            <w:gridSpan w:val="3"/>
          </w:tcPr>
          <w:p w14:paraId="7E704668" w14:textId="77777777" w:rsidR="00493D63" w:rsidRPr="000E15E9" w:rsidRDefault="00493D63" w:rsidP="00072C4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Palestinian Red Crescent Society, Ramallah – Physiotherapist</w:t>
            </w: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br/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2018 – 2021</w:t>
            </w:r>
          </w:p>
        </w:tc>
      </w:tr>
      <w:tr w:rsidR="000E15E9" w:rsidRPr="000E15E9" w14:paraId="26C506F4" w14:textId="77777777" w:rsidTr="00CF691F">
        <w:trPr>
          <w:trHeight w:val="1084"/>
        </w:trPr>
        <w:tc>
          <w:tcPr>
            <w:tcW w:w="9016" w:type="dxa"/>
            <w:gridSpan w:val="3"/>
          </w:tcPr>
          <w:p w14:paraId="75F9E04D" w14:textId="77777777" w:rsidR="00CF691F" w:rsidRPr="000E15E9" w:rsidRDefault="00CF691F" w:rsidP="00CF691F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Clinical focus: Neurological and musculoskeletal rehabilitation</w:t>
            </w:r>
          </w:p>
          <w:p w14:paraId="1808DAF7" w14:textId="5441DD45" w:rsidR="008650AD" w:rsidRPr="000E15E9" w:rsidRDefault="00CF691F" w:rsidP="00602192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spacing w:before="100" w:before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Target populations: Stroke survivors, children with cerebral palsy and developmental delay, multiple sclerosis, spinal cord injury, fractures, back pain, and sports-related injuries</w:t>
            </w:r>
          </w:p>
        </w:tc>
      </w:tr>
      <w:tr w:rsidR="000E15E9" w:rsidRPr="000E15E9" w14:paraId="33C85374" w14:textId="77777777">
        <w:tc>
          <w:tcPr>
            <w:tcW w:w="9016" w:type="dxa"/>
            <w:gridSpan w:val="3"/>
          </w:tcPr>
          <w:p w14:paraId="6C37CD35" w14:textId="77777777" w:rsidR="00493D63" w:rsidRPr="000E15E9" w:rsidRDefault="00493D63" w:rsidP="00072C42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WORKSHOPS &amp; PROFESSIONAL TRAINING </w:t>
            </w:r>
          </w:p>
        </w:tc>
      </w:tr>
      <w:tr w:rsidR="000E15E9" w:rsidRPr="000E15E9" w14:paraId="6CA2874D" w14:textId="77777777" w:rsidTr="00602192">
        <w:trPr>
          <w:trHeight w:val="276"/>
        </w:trPr>
        <w:tc>
          <w:tcPr>
            <w:tcW w:w="9016" w:type="dxa"/>
            <w:gridSpan w:val="3"/>
          </w:tcPr>
          <w:p w14:paraId="273663E1" w14:textId="77777777" w:rsidR="00493D63" w:rsidRPr="000E15E9" w:rsidRDefault="00493D63" w:rsidP="00D94C20">
            <w:pPr>
              <w:tabs>
                <w:tab w:val="left" w:pos="360"/>
              </w:tabs>
              <w:spacing w:before="100" w:before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Hydrotherapy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 Be’er Sheva, Israel | 2023</w:t>
            </w:r>
          </w:p>
        </w:tc>
      </w:tr>
      <w:tr w:rsidR="000E15E9" w:rsidRPr="000E15E9" w14:paraId="18060503" w14:textId="77777777">
        <w:tc>
          <w:tcPr>
            <w:tcW w:w="9016" w:type="dxa"/>
            <w:gridSpan w:val="3"/>
          </w:tcPr>
          <w:p w14:paraId="322D89A3" w14:textId="0CB4B2E3" w:rsidR="00493D63" w:rsidRPr="000E15E9" w:rsidRDefault="00493D63" w:rsidP="000E15E9">
            <w:pPr>
              <w:pStyle w:val="NormalWeb"/>
              <w:numPr>
                <w:ilvl w:val="0"/>
                <w:numId w:val="16"/>
              </w:numPr>
              <w:rPr>
                <w:rFonts w:ascii="Arial" w:eastAsia="Times New Roman" w:hAnsi="Arial" w:cs="Arial"/>
                <w:lang w:val="en-GB" w:eastAsia="en-GB"/>
              </w:rPr>
            </w:pPr>
            <w:r w:rsidRPr="000E15E9">
              <w:rPr>
                <w:rFonts w:ascii="Arial" w:hAnsi="Arial" w:cs="Arial"/>
                <w:lang w:val="en-GB"/>
              </w:rPr>
              <w:t>Focused on treatment strategies for patients, particularly those unable to perform traditional ground-based exercises</w:t>
            </w:r>
            <w:r w:rsidRPr="000E15E9">
              <w:rPr>
                <w:rFonts w:ascii="Arial" w:eastAsia="Times New Roman" w:hAnsi="Arial" w:cs="Arial"/>
                <w:lang w:val="en-GB" w:eastAsia="en-GB"/>
              </w:rPr>
              <w:t xml:space="preserve">   </w:t>
            </w:r>
          </w:p>
        </w:tc>
      </w:tr>
      <w:tr w:rsidR="000E15E9" w:rsidRPr="000E15E9" w14:paraId="70117824" w14:textId="77777777">
        <w:tc>
          <w:tcPr>
            <w:tcW w:w="9016" w:type="dxa"/>
            <w:gridSpan w:val="3"/>
          </w:tcPr>
          <w:p w14:paraId="39FB12EA" w14:textId="77777777" w:rsidR="00493D63" w:rsidRPr="000E15E9" w:rsidRDefault="00493D63" w:rsidP="00D94C20">
            <w:pPr>
              <w:tabs>
                <w:tab w:val="left" w:pos="360"/>
              </w:tabs>
              <w:spacing w:before="100" w:before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Mulligan Concept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 Instructor: Josef Anderson | 2023</w:t>
            </w:r>
          </w:p>
        </w:tc>
      </w:tr>
      <w:tr w:rsidR="000E15E9" w:rsidRPr="000E15E9" w14:paraId="15CEB372" w14:textId="77777777">
        <w:tc>
          <w:tcPr>
            <w:tcW w:w="9016" w:type="dxa"/>
            <w:gridSpan w:val="3"/>
          </w:tcPr>
          <w:p w14:paraId="693AF4D0" w14:textId="76AB1EAE" w:rsidR="00493D63" w:rsidRPr="000E15E9" w:rsidRDefault="00602192" w:rsidP="000E15E9">
            <w:pPr>
              <w:pStyle w:val="NormalWeb"/>
              <w:numPr>
                <w:ilvl w:val="0"/>
                <w:numId w:val="16"/>
              </w:numPr>
              <w:rPr>
                <w:rFonts w:ascii="Arial" w:eastAsia="Times New Roman" w:hAnsi="Arial" w:cs="Arial"/>
                <w:lang w:val="en-GB" w:eastAsia="en-GB"/>
              </w:rPr>
            </w:pPr>
            <w:r w:rsidRPr="000E15E9">
              <w:rPr>
                <w:rFonts w:ascii="Arial" w:hAnsi="Arial" w:cs="Arial"/>
                <w:lang w:val="en-GB"/>
              </w:rPr>
              <w:t>Manual therapy approach emphasising joint mobilisation and restoration of range of motion for various musculoskeletal disorders</w:t>
            </w:r>
          </w:p>
        </w:tc>
      </w:tr>
      <w:tr w:rsidR="000E15E9" w:rsidRPr="000E15E9" w14:paraId="27DD0718" w14:textId="77777777">
        <w:tc>
          <w:tcPr>
            <w:tcW w:w="9016" w:type="dxa"/>
            <w:gridSpan w:val="3"/>
          </w:tcPr>
          <w:p w14:paraId="35C6D4C3" w14:textId="77777777" w:rsidR="00493D63" w:rsidRPr="000E15E9" w:rsidRDefault="00493D63" w:rsidP="00D94C20">
            <w:pPr>
              <w:tabs>
                <w:tab w:val="left" w:pos="360"/>
              </w:tabs>
              <w:spacing w:before="100" w:before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Oral and Temporomandibular Disorders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 Bethlehem University | 2022</w:t>
            </w:r>
          </w:p>
        </w:tc>
      </w:tr>
      <w:tr w:rsidR="000E15E9" w:rsidRPr="000E15E9" w14:paraId="14C5C83C" w14:textId="77777777">
        <w:tc>
          <w:tcPr>
            <w:tcW w:w="9016" w:type="dxa"/>
            <w:gridSpan w:val="3"/>
          </w:tcPr>
          <w:p w14:paraId="6565FDC8" w14:textId="1BE87D82" w:rsidR="00493D63" w:rsidRPr="000E15E9" w:rsidRDefault="00602192" w:rsidP="000E15E9">
            <w:pPr>
              <w:pStyle w:val="NormalWeb"/>
              <w:numPr>
                <w:ilvl w:val="0"/>
                <w:numId w:val="16"/>
              </w:numPr>
              <w:rPr>
                <w:rFonts w:ascii="Arial" w:eastAsia="Times New Roman" w:hAnsi="Arial" w:cs="Arial"/>
                <w:lang w:val="en-GB" w:eastAsia="en-GB"/>
              </w:rPr>
            </w:pPr>
            <w:r w:rsidRPr="000E15E9">
              <w:rPr>
                <w:rFonts w:ascii="Arial" w:hAnsi="Arial" w:cs="Arial"/>
                <w:lang w:val="en-GB"/>
              </w:rPr>
              <w:t>Specialised manual therapy workshop on managing temporomandibular disorders (TMD) and related complications such as headaches and neck pain, incorporating dry needling techniques</w:t>
            </w:r>
          </w:p>
        </w:tc>
      </w:tr>
      <w:tr w:rsidR="000E15E9" w:rsidRPr="000E15E9" w14:paraId="3A04D801" w14:textId="77777777" w:rsidTr="00602192">
        <w:trPr>
          <w:trHeight w:val="159"/>
        </w:trPr>
        <w:tc>
          <w:tcPr>
            <w:tcW w:w="9016" w:type="dxa"/>
            <w:gridSpan w:val="3"/>
          </w:tcPr>
          <w:p w14:paraId="029F72D4" w14:textId="39FE84A6" w:rsidR="00493D63" w:rsidRPr="000E15E9" w:rsidRDefault="00493D63" w:rsidP="00D94C20">
            <w:pPr>
              <w:spacing w:before="100" w:beforeAutospacing="1"/>
              <w:rPr>
                <w:rFonts w:ascii="Arial" w:hAnsi="Arial" w:cs="Arial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First Aid Training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 Red Crescent Society | 2020</w:t>
            </w:r>
          </w:p>
        </w:tc>
      </w:tr>
      <w:tr w:rsidR="000E15E9" w:rsidRPr="000E15E9" w14:paraId="2261961E" w14:textId="77777777">
        <w:tc>
          <w:tcPr>
            <w:tcW w:w="9016" w:type="dxa"/>
            <w:gridSpan w:val="3"/>
          </w:tcPr>
          <w:p w14:paraId="66DF5F8D" w14:textId="75732FB0" w:rsidR="00493D63" w:rsidRPr="000E15E9" w:rsidRDefault="00602192" w:rsidP="000E15E9">
            <w:pPr>
              <w:pStyle w:val="NormalWeb"/>
              <w:numPr>
                <w:ilvl w:val="0"/>
                <w:numId w:val="16"/>
              </w:numPr>
              <w:rPr>
                <w:rFonts w:ascii="Arial" w:eastAsia="Times New Roman" w:hAnsi="Arial" w:cs="Arial"/>
                <w:lang w:val="en-GB" w:eastAsia="en-GB"/>
              </w:rPr>
            </w:pPr>
            <w:r w:rsidRPr="000E15E9">
              <w:rPr>
                <w:rFonts w:ascii="Arial" w:hAnsi="Arial" w:cs="Arial"/>
                <w:lang w:val="en-GB"/>
              </w:rPr>
              <w:t>Training in essential first aid skills, including accident response, injury management, and care during community emergencies such as wars and natural disasters</w:t>
            </w:r>
          </w:p>
        </w:tc>
      </w:tr>
      <w:tr w:rsidR="000E15E9" w:rsidRPr="000E15E9" w14:paraId="72AD1E56" w14:textId="77777777">
        <w:tc>
          <w:tcPr>
            <w:tcW w:w="9016" w:type="dxa"/>
            <w:gridSpan w:val="3"/>
          </w:tcPr>
          <w:p w14:paraId="14C8B3F9" w14:textId="77777777" w:rsidR="00493D63" w:rsidRPr="000E15E9" w:rsidRDefault="00493D63" w:rsidP="00D94C20">
            <w:pPr>
              <w:tabs>
                <w:tab w:val="left" w:pos="360"/>
              </w:tabs>
              <w:spacing w:before="100" w:beforeAutospacing="1"/>
              <w:rPr>
                <w:rFonts w:ascii="Arial" w:hAnsi="Arial" w:cs="Arial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Sports Injury Management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 Bethlehem | 2019</w:t>
            </w:r>
          </w:p>
        </w:tc>
      </w:tr>
      <w:tr w:rsidR="000E15E9" w:rsidRPr="000E15E9" w14:paraId="0552B749" w14:textId="77777777">
        <w:tc>
          <w:tcPr>
            <w:tcW w:w="9016" w:type="dxa"/>
            <w:gridSpan w:val="3"/>
          </w:tcPr>
          <w:p w14:paraId="7671C2FF" w14:textId="5A25BF4E" w:rsidR="00493D63" w:rsidRPr="000E15E9" w:rsidRDefault="00AE4DB2" w:rsidP="000E15E9">
            <w:pPr>
              <w:pStyle w:val="NormalWeb"/>
              <w:numPr>
                <w:ilvl w:val="0"/>
                <w:numId w:val="16"/>
              </w:numPr>
              <w:rPr>
                <w:rFonts w:ascii="Arial" w:eastAsia="Times New Roman" w:hAnsi="Arial" w:cs="Arial"/>
                <w:lang w:val="en-GB" w:eastAsia="en-GB"/>
              </w:rPr>
            </w:pPr>
            <w:r w:rsidRPr="00AE4DB2">
              <w:rPr>
                <w:rFonts w:ascii="Arial" w:hAnsi="Arial" w:cs="Arial"/>
                <w:lang w:val="en-GB"/>
              </w:rPr>
              <w:t>Internship focused on applying Kinesio taping techniques for knee and ankle injuries, facilitating movement, and stabilising joints during early recovery.</w:t>
            </w:r>
          </w:p>
        </w:tc>
      </w:tr>
      <w:tr w:rsidR="000E15E9" w:rsidRPr="000E15E9" w14:paraId="3F639327" w14:textId="77777777">
        <w:tc>
          <w:tcPr>
            <w:tcW w:w="9016" w:type="dxa"/>
            <w:gridSpan w:val="3"/>
          </w:tcPr>
          <w:p w14:paraId="514E2EBB" w14:textId="77777777" w:rsidR="00493D63" w:rsidRPr="000E15E9" w:rsidRDefault="00493D63" w:rsidP="00D94C20">
            <w:pPr>
              <w:spacing w:before="100" w:beforeAutospacing="1"/>
              <w:rPr>
                <w:rFonts w:ascii="Arial" w:hAnsi="Arial" w:cs="Arial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Mechanical Diagnosis and Therapy (McKenzie Method)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| 2016</w:t>
            </w:r>
          </w:p>
        </w:tc>
      </w:tr>
      <w:tr w:rsidR="000E15E9" w:rsidRPr="000E15E9" w14:paraId="29B1D92A" w14:textId="77777777">
        <w:tc>
          <w:tcPr>
            <w:tcW w:w="9016" w:type="dxa"/>
            <w:gridSpan w:val="3"/>
          </w:tcPr>
          <w:p w14:paraId="6A110320" w14:textId="77777777" w:rsidR="00493D63" w:rsidRPr="000E15E9" w:rsidRDefault="00493D63" w:rsidP="000E15E9">
            <w:pPr>
              <w:pStyle w:val="NormalWeb"/>
              <w:numPr>
                <w:ilvl w:val="0"/>
                <w:numId w:val="16"/>
              </w:numPr>
              <w:rPr>
                <w:rFonts w:ascii="Arial" w:eastAsia="Times New Roman" w:hAnsi="Arial" w:cs="Arial"/>
                <w:lang w:val="en-GB" w:eastAsia="en-GB"/>
              </w:rPr>
            </w:pPr>
            <w:r w:rsidRPr="000E15E9">
              <w:rPr>
                <w:rFonts w:ascii="Arial" w:hAnsi="Arial" w:cs="Arial"/>
                <w:lang w:val="en-GB"/>
              </w:rPr>
              <w:t>Workshop on the McKenzie approach for assessing and treating musculoskeletal disorders through specific therapeutic techniques</w:t>
            </w:r>
          </w:p>
        </w:tc>
      </w:tr>
      <w:tr w:rsidR="000E15E9" w:rsidRPr="000E15E9" w14:paraId="35A6CD6F" w14:textId="77777777">
        <w:tc>
          <w:tcPr>
            <w:tcW w:w="9016" w:type="dxa"/>
            <w:gridSpan w:val="3"/>
          </w:tcPr>
          <w:p w14:paraId="26E4E15F" w14:textId="77777777" w:rsidR="00493D63" w:rsidRPr="000E15E9" w:rsidRDefault="00493D63" w:rsidP="00072C42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INTERNATIONAL &amp; INTERCULTURAL EXPERIENCE</w:t>
            </w:r>
          </w:p>
        </w:tc>
      </w:tr>
      <w:tr w:rsidR="000E15E9" w:rsidRPr="000E15E9" w14:paraId="0A45432E" w14:textId="77777777" w:rsidTr="00620116">
        <w:trPr>
          <w:trHeight w:val="605"/>
        </w:trPr>
        <w:tc>
          <w:tcPr>
            <w:tcW w:w="9016" w:type="dxa"/>
            <w:gridSpan w:val="3"/>
          </w:tcPr>
          <w:p w14:paraId="5B23DF95" w14:textId="0B2E5C5E" w:rsidR="00696F20" w:rsidRPr="000E15E9" w:rsidRDefault="00696F20" w:rsidP="00620116">
            <w:pPr>
              <w:spacing w:before="100" w:before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University College Capital (UCC), Denmark – Student Exchange Programme 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| 2016</w:t>
            </w:r>
          </w:p>
        </w:tc>
      </w:tr>
      <w:tr w:rsidR="000E15E9" w:rsidRPr="000E15E9" w14:paraId="3C74EF12" w14:textId="77777777" w:rsidTr="00696F20">
        <w:trPr>
          <w:trHeight w:val="1923"/>
        </w:trPr>
        <w:tc>
          <w:tcPr>
            <w:tcW w:w="9016" w:type="dxa"/>
            <w:gridSpan w:val="3"/>
          </w:tcPr>
          <w:p w14:paraId="72479113" w14:textId="77777777" w:rsidR="00620116" w:rsidRPr="000E15E9" w:rsidRDefault="00620116" w:rsidP="00620116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Exchange programme between Al-Quds University (Abu Dis, Palestine) and UCC, Denmark</w:t>
            </w:r>
          </w:p>
          <w:p w14:paraId="371A4CD3" w14:textId="501CC9D3" w:rsidR="00A22562" w:rsidRDefault="00A22562" w:rsidP="00620116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A2256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Graduation project: Investigating the Effect of Cold-Handed Therapy vs. Warm-Handed Therapy in Treating Post-Stroke Survivors with Upper Limb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A2256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Dysfunction</w:t>
            </w:r>
          </w:p>
          <w:p w14:paraId="04DFBE41" w14:textId="5D3AE2C3" w:rsidR="00620116" w:rsidRPr="000E15E9" w:rsidRDefault="00620116" w:rsidP="00620116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Explored innovative interventions related to the use of technology in geriatric centres, physiotherapy clinics, and hospitals</w:t>
            </w:r>
          </w:p>
          <w:p w14:paraId="55676EAC" w14:textId="77777777" w:rsidR="00620116" w:rsidRPr="000E15E9" w:rsidRDefault="00620116" w:rsidP="00620116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Completed training in rehabilitation technology and neuroplasticity at UCC (Faculty of Medicine and Health)</w:t>
            </w:r>
          </w:p>
          <w:p w14:paraId="634DD86E" w14:textId="02997D45" w:rsidR="00620116" w:rsidRPr="000E15E9" w:rsidRDefault="00620116" w:rsidP="000E15E9">
            <w:pPr>
              <w:pStyle w:val="ListParagraph"/>
              <w:numPr>
                <w:ilvl w:val="0"/>
                <w:numId w:val="14"/>
              </w:numPr>
              <w:spacing w:before="100" w:before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Undertook practical training in the McKenzie Clinic under the supervision of Gert Elkjær</w:t>
            </w:r>
          </w:p>
        </w:tc>
      </w:tr>
      <w:tr w:rsidR="000E15E9" w:rsidRPr="000E15E9" w14:paraId="618C5B28" w14:textId="77777777" w:rsidTr="000E15E9">
        <w:trPr>
          <w:trHeight w:val="544"/>
        </w:trPr>
        <w:tc>
          <w:tcPr>
            <w:tcW w:w="9016" w:type="dxa"/>
            <w:gridSpan w:val="3"/>
          </w:tcPr>
          <w:p w14:paraId="7F9DBDEE" w14:textId="36834C6A" w:rsidR="00D94C20" w:rsidRPr="000E15E9" w:rsidRDefault="00D94C20" w:rsidP="000E15E9">
            <w:pPr>
              <w:spacing w:before="100" w:before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Cultural Dialogue &amp; Human Rights Activity Program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Camden Abu Dis Friendship Association (CADFA), UK, 2013</w:t>
            </w:r>
          </w:p>
        </w:tc>
      </w:tr>
      <w:tr w:rsidR="000E15E9" w:rsidRPr="000E15E9" w14:paraId="7FAEC9D4" w14:textId="77777777">
        <w:tc>
          <w:tcPr>
            <w:tcW w:w="9016" w:type="dxa"/>
            <w:gridSpan w:val="3"/>
          </w:tcPr>
          <w:p w14:paraId="49E8B684" w14:textId="6BDFC944" w:rsidR="000E15E9" w:rsidRPr="000E15E9" w:rsidRDefault="000E15E9" w:rsidP="000E15E9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Participated in human rights dialogue between Palestinian and British students through CADFA</w:t>
            </w:r>
          </w:p>
        </w:tc>
      </w:tr>
      <w:tr w:rsidR="000E15E9" w:rsidRPr="000E15E9" w14:paraId="0DEE7398" w14:textId="77777777">
        <w:tc>
          <w:tcPr>
            <w:tcW w:w="9016" w:type="dxa"/>
            <w:gridSpan w:val="3"/>
          </w:tcPr>
          <w:p w14:paraId="047B6C17" w14:textId="77777777" w:rsidR="00493D63" w:rsidRPr="000E15E9" w:rsidRDefault="00493D63" w:rsidP="00072C42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VOLUNTEERING</w:t>
            </w:r>
          </w:p>
        </w:tc>
      </w:tr>
      <w:tr w:rsidR="000E15E9" w:rsidRPr="000E15E9" w14:paraId="0254A634" w14:textId="77777777">
        <w:tc>
          <w:tcPr>
            <w:tcW w:w="9016" w:type="dxa"/>
            <w:gridSpan w:val="3"/>
          </w:tcPr>
          <w:p w14:paraId="0FD53B67" w14:textId="1D2F8C39" w:rsidR="00493D63" w:rsidRPr="000E15E9" w:rsidRDefault="00493D63" w:rsidP="000E15E9">
            <w:pPr>
              <w:tabs>
                <w:tab w:val="left" w:pos="720"/>
              </w:tabs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Volunteer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 CADFA, UK | 2013–2015</w:t>
            </w:r>
          </w:p>
        </w:tc>
      </w:tr>
      <w:tr w:rsidR="000E15E9" w:rsidRPr="000E15E9" w14:paraId="66837BE6" w14:textId="77777777" w:rsidTr="000E15E9">
        <w:trPr>
          <w:trHeight w:val="832"/>
        </w:trPr>
        <w:tc>
          <w:tcPr>
            <w:tcW w:w="9016" w:type="dxa"/>
            <w:gridSpan w:val="3"/>
          </w:tcPr>
          <w:p w14:paraId="616B2551" w14:textId="3AA0FDFE" w:rsidR="000E15E9" w:rsidRPr="000E15E9" w:rsidRDefault="000E15E9" w:rsidP="000E15E9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</w:tabs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Supported British students during their visits to the West Bank, Palestine. Participated in community activities including school visits, outreach in disadvantaged areas, food distribution, and organising recreational events</w:t>
            </w:r>
          </w:p>
        </w:tc>
      </w:tr>
      <w:tr w:rsidR="000E15E9" w:rsidRPr="000E15E9" w14:paraId="2956430C" w14:textId="77777777">
        <w:tc>
          <w:tcPr>
            <w:tcW w:w="9016" w:type="dxa"/>
            <w:gridSpan w:val="3"/>
          </w:tcPr>
          <w:p w14:paraId="0478CCD2" w14:textId="77777777" w:rsidR="00493D63" w:rsidRPr="000E15E9" w:rsidRDefault="00493D63" w:rsidP="0055101D">
            <w:pPr>
              <w:tabs>
                <w:tab w:val="left" w:pos="720"/>
              </w:tabs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Volunteer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 Red Crescent Society, Palestine | 2014–2016</w:t>
            </w:r>
          </w:p>
        </w:tc>
      </w:tr>
      <w:tr w:rsidR="000E15E9" w:rsidRPr="000E15E9" w14:paraId="3CE8D4F2" w14:textId="77777777">
        <w:tc>
          <w:tcPr>
            <w:tcW w:w="9016" w:type="dxa"/>
            <w:gridSpan w:val="3"/>
          </w:tcPr>
          <w:p w14:paraId="6D56FB05" w14:textId="5E89E3A9" w:rsidR="00493D63" w:rsidRPr="000E15E9" w:rsidRDefault="000E15E9" w:rsidP="000E15E9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440"/>
              </w:tabs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Assisted war victims and supported vulnerable families through community outreach and relief activities</w:t>
            </w:r>
          </w:p>
        </w:tc>
      </w:tr>
      <w:tr w:rsidR="000E15E9" w:rsidRPr="000E15E9" w14:paraId="2734D6B9" w14:textId="77777777">
        <w:tc>
          <w:tcPr>
            <w:tcW w:w="9016" w:type="dxa"/>
            <w:gridSpan w:val="3"/>
          </w:tcPr>
          <w:p w14:paraId="4B3E1191" w14:textId="77777777" w:rsidR="00493D63" w:rsidRPr="000E15E9" w:rsidRDefault="00493D63" w:rsidP="00072C42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LANGUAGES</w:t>
            </w:r>
          </w:p>
        </w:tc>
      </w:tr>
      <w:tr w:rsidR="000E15E9" w:rsidRPr="000E15E9" w14:paraId="6E720092" w14:textId="77777777" w:rsidTr="003C3343">
        <w:trPr>
          <w:trHeight w:val="702"/>
        </w:trPr>
        <w:tc>
          <w:tcPr>
            <w:tcW w:w="9016" w:type="dxa"/>
            <w:gridSpan w:val="3"/>
          </w:tcPr>
          <w:p w14:paraId="6F5A8FDE" w14:textId="77777777" w:rsidR="000E15E9" w:rsidRPr="000E15E9" w:rsidRDefault="003C3343" w:rsidP="000E15E9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left" w:pos="720"/>
              </w:tabs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Arabic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– Native Speaker</w:t>
            </w:r>
          </w:p>
          <w:p w14:paraId="60803916" w14:textId="77777777" w:rsidR="000E15E9" w:rsidRPr="000E15E9" w:rsidRDefault="003C3343" w:rsidP="000E15E9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left" w:pos="720"/>
              </w:tabs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English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– Fluent (IELTS 6.5, PTE 71)</w:t>
            </w:r>
          </w:p>
          <w:p w14:paraId="311E3207" w14:textId="15AC49AC" w:rsidR="003C3343" w:rsidRPr="000E15E9" w:rsidRDefault="003C3343" w:rsidP="000E15E9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left" w:pos="720"/>
              </w:tabs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Dutch</w:t>
            </w:r>
            <w:r w:rsidRPr="000E15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– </w:t>
            </w:r>
            <w:r w:rsidR="00B315DF" w:rsidRPr="00B315D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Basic Proficiency (A1–A2, Goethe-</w:t>
            </w:r>
            <w:proofErr w:type="spellStart"/>
            <w:r w:rsidR="00B315DF" w:rsidRPr="00B315D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Institut</w:t>
            </w:r>
            <w:proofErr w:type="spellEnd"/>
            <w:r w:rsidR="00B315DF" w:rsidRPr="00B315D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)</w:t>
            </w:r>
          </w:p>
        </w:tc>
      </w:tr>
      <w:tr w:rsidR="000E15E9" w:rsidRPr="000E15E9" w14:paraId="552930E4" w14:textId="77777777">
        <w:tc>
          <w:tcPr>
            <w:tcW w:w="9016" w:type="dxa"/>
            <w:gridSpan w:val="3"/>
          </w:tcPr>
          <w:p w14:paraId="3C9C59AE" w14:textId="77777777" w:rsidR="00493D63" w:rsidRPr="000E15E9" w:rsidRDefault="00493D63" w:rsidP="00072C4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15E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REFERENCES</w:t>
            </w:r>
          </w:p>
        </w:tc>
      </w:tr>
      <w:tr w:rsidR="000E15E9" w:rsidRPr="000E15E9" w14:paraId="0CB3491F" w14:textId="77777777">
        <w:tc>
          <w:tcPr>
            <w:tcW w:w="9016" w:type="dxa"/>
            <w:gridSpan w:val="3"/>
          </w:tcPr>
          <w:p w14:paraId="24242F45" w14:textId="77777777" w:rsidR="00E43377" w:rsidRDefault="00E43377" w:rsidP="00E43377">
            <w:pPr>
              <w:pStyle w:val="s29"/>
              <w:numPr>
                <w:ilvl w:val="0"/>
                <w:numId w:val="18"/>
              </w:numPr>
              <w:spacing w:before="0" w:beforeAutospacing="0" w:after="0" w:afterAutospacing="0" w:line="216" w:lineRule="atLeast"/>
              <w:rPr>
                <w:rStyle w:val="s5"/>
                <w:rFonts w:ascii="Arial" w:hAnsi="Arial" w:cs="Arial"/>
                <w:color w:val="000000"/>
              </w:rPr>
            </w:pPr>
            <w:r>
              <w:rPr>
                <w:rStyle w:val="s5"/>
                <w:rFonts w:ascii="Arial" w:hAnsi="Arial" w:cs="Arial"/>
                <w:color w:val="000000"/>
              </w:rPr>
              <w:t>Buse Apel, PhD in Health Sciences, Health Psychologist in Training, Research Associate at the University of Hull</w:t>
            </w:r>
            <w:r>
              <w:rPr>
                <w:rStyle w:val="s5"/>
                <w:rFonts w:ascii="Arial" w:hAnsi="Arial" w:cs="Arial"/>
                <w:color w:val="000000"/>
              </w:rPr>
              <w:br/>
              <w:t xml:space="preserve">Email: </w:t>
            </w:r>
            <w:hyperlink r:id="rId7" w:history="1">
              <w:r w:rsidRPr="001B78C0">
                <w:rPr>
                  <w:rStyle w:val="Hyperlink"/>
                  <w:rFonts w:ascii="Arial" w:hAnsi="Arial" w:cs="Arial"/>
                </w:rPr>
                <w:t>B.Apel@hull.ac.uk</w:t>
              </w:r>
            </w:hyperlink>
            <w:r>
              <w:rPr>
                <w:rStyle w:val="s5"/>
                <w:rFonts w:ascii="Arial" w:hAnsi="Arial" w:cs="Arial"/>
                <w:color w:val="000000"/>
              </w:rPr>
              <w:t xml:space="preserve"> </w:t>
            </w:r>
          </w:p>
          <w:p w14:paraId="1C7BD8AB" w14:textId="28DBB3E1" w:rsidR="00E43377" w:rsidRPr="00E43377" w:rsidRDefault="00E43377" w:rsidP="00E43377">
            <w:pPr>
              <w:pStyle w:val="s29"/>
              <w:numPr>
                <w:ilvl w:val="0"/>
                <w:numId w:val="18"/>
              </w:numPr>
              <w:spacing w:before="0" w:beforeAutospacing="0" w:after="0" w:afterAutospacing="0" w:line="216" w:lineRule="atLeast"/>
              <w:rPr>
                <w:rStyle w:val="s27"/>
                <w:rFonts w:ascii="Arial" w:hAnsi="Arial" w:cs="Arial"/>
                <w:color w:val="000000"/>
              </w:rPr>
            </w:pPr>
            <w:r w:rsidRPr="00E43377">
              <w:rPr>
                <w:rStyle w:val="s5"/>
                <w:rFonts w:ascii="Arial" w:hAnsi="Arial" w:cs="Arial"/>
                <w:color w:val="000000"/>
              </w:rPr>
              <w:t>Ammer Ghrouz, P</w:t>
            </w:r>
            <w:r>
              <w:rPr>
                <w:rStyle w:val="s5"/>
                <w:rFonts w:ascii="Arial" w:hAnsi="Arial" w:cs="Arial"/>
                <w:color w:val="000000"/>
              </w:rPr>
              <w:t>hD</w:t>
            </w:r>
            <w:r w:rsidRPr="00E43377">
              <w:rPr>
                <w:rStyle w:val="s5"/>
                <w:rFonts w:ascii="Arial" w:hAnsi="Arial" w:cs="Arial"/>
                <w:color w:val="000000"/>
              </w:rPr>
              <w:t xml:space="preserve"> in </w:t>
            </w:r>
            <w:r>
              <w:rPr>
                <w:rStyle w:val="s5"/>
                <w:rFonts w:ascii="Arial" w:hAnsi="Arial" w:cs="Arial"/>
                <w:color w:val="000000"/>
              </w:rPr>
              <w:t>M</w:t>
            </w:r>
            <w:r w:rsidRPr="00E43377">
              <w:rPr>
                <w:rStyle w:val="s5"/>
                <w:rFonts w:ascii="Arial" w:hAnsi="Arial" w:cs="Arial"/>
                <w:color w:val="000000"/>
              </w:rPr>
              <w:t>edical</w:t>
            </w:r>
            <w:r>
              <w:rPr>
                <w:rStyle w:val="s5"/>
                <w:rFonts w:ascii="Arial" w:hAnsi="Arial" w:cs="Arial"/>
                <w:color w:val="000000"/>
              </w:rPr>
              <w:t xml:space="preserve"> R</w:t>
            </w:r>
            <w:r w:rsidRPr="00E43377">
              <w:rPr>
                <w:rStyle w:val="s5"/>
                <w:rFonts w:ascii="Arial" w:hAnsi="Arial" w:cs="Arial"/>
                <w:color w:val="000000"/>
              </w:rPr>
              <w:t>ehabilitation</w:t>
            </w:r>
            <w:r>
              <w:rPr>
                <w:rStyle w:val="s5"/>
                <w:rFonts w:ascii="Arial" w:hAnsi="Arial" w:cs="Arial"/>
                <w:color w:val="000000"/>
              </w:rPr>
              <w:t>, Associate Professor at An-Najah National University</w:t>
            </w:r>
            <w:r>
              <w:rPr>
                <w:rStyle w:val="s5"/>
                <w:rFonts w:ascii="Arial" w:hAnsi="Arial" w:cs="Arial"/>
                <w:color w:val="000000"/>
              </w:rPr>
              <w:br/>
              <w:t xml:space="preserve">Email: </w:t>
            </w:r>
            <w:hyperlink r:id="rId8" w:history="1">
              <w:r w:rsidRPr="001B78C0">
                <w:rPr>
                  <w:rStyle w:val="Hyperlink"/>
                  <w:rFonts w:ascii="Arial" w:eastAsiaTheme="majorEastAsia" w:hAnsi="Arial" w:cs="Arial"/>
                </w:rPr>
                <w:t>aghrouz@najah.edu</w:t>
              </w:r>
            </w:hyperlink>
            <w:r>
              <w:rPr>
                <w:rStyle w:val="s27"/>
                <w:rFonts w:ascii="Arial" w:eastAsiaTheme="majorEastAsia" w:hAnsi="Arial" w:cs="Arial"/>
                <w:color w:val="0000FF"/>
                <w:u w:val="single"/>
              </w:rPr>
              <w:t xml:space="preserve"> </w:t>
            </w:r>
            <w:r w:rsidRPr="00E43377">
              <w:rPr>
                <w:rFonts w:ascii="Arial" w:hAnsi="Arial" w:cs="Arial"/>
              </w:rPr>
              <w:t>Phone:</w:t>
            </w:r>
            <w:r w:rsidR="00F7340B">
              <w:rPr>
                <w:rFonts w:ascii="Arial" w:hAnsi="Arial" w:cs="Arial"/>
              </w:rPr>
              <w:t xml:space="preserve"> </w:t>
            </w:r>
            <w:r w:rsidR="00F7340B" w:rsidRPr="00F7340B">
              <w:rPr>
                <w:rFonts w:ascii="Arial" w:hAnsi="Arial" w:cs="Arial"/>
              </w:rPr>
              <w:t>+972846844</w:t>
            </w:r>
            <w:r w:rsidR="00F7340B">
              <w:rPr>
                <w:rFonts w:ascii="Arial" w:hAnsi="Arial" w:cs="Arial"/>
              </w:rPr>
              <w:t xml:space="preserve"> </w:t>
            </w:r>
          </w:p>
          <w:p w14:paraId="6569E2E2" w14:textId="77777777" w:rsidR="00493D63" w:rsidRPr="00E43377" w:rsidRDefault="00E43377" w:rsidP="00E43377">
            <w:pPr>
              <w:pStyle w:val="s29"/>
              <w:numPr>
                <w:ilvl w:val="0"/>
                <w:numId w:val="18"/>
              </w:numPr>
              <w:spacing w:before="0" w:beforeAutospacing="0" w:after="0" w:afterAutospacing="0" w:line="216" w:lineRule="atLeast"/>
              <w:rPr>
                <w:rStyle w:val="s28"/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Fahed Hirbawi, PhD in Sport Sciences, Head of Physical Therapy Department at </w:t>
            </w:r>
            <w:r>
              <w:rPr>
                <w:rStyle w:val="s5"/>
                <w:rFonts w:ascii="Arial" w:hAnsi="Arial" w:cs="Arial"/>
                <w:color w:val="000000"/>
              </w:rPr>
              <w:t>An-Najah National University</w:t>
            </w:r>
            <w:r>
              <w:rPr>
                <w:rStyle w:val="s5"/>
                <w:rFonts w:ascii="Arial" w:hAnsi="Arial" w:cs="Arial"/>
                <w:color w:val="000000"/>
              </w:rPr>
              <w:br/>
            </w:r>
            <w:r w:rsidRPr="00E43377">
              <w:rPr>
                <w:rFonts w:ascii="Arial" w:hAnsi="Arial" w:cs="Arial"/>
              </w:rPr>
              <w:t>Email:</w:t>
            </w:r>
            <w:r>
              <w:rPr>
                <w:rFonts w:ascii="Arial" w:hAnsi="Arial" w:cs="Arial"/>
              </w:rPr>
              <w:t xml:space="preserve"> </w:t>
            </w:r>
            <w:hyperlink r:id="rId9" w:history="1">
              <w:r w:rsidRPr="00E43377">
                <w:rPr>
                  <w:rStyle w:val="s27"/>
                  <w:rFonts w:ascii="Arial" w:eastAsiaTheme="majorEastAsia" w:hAnsi="Arial" w:cs="Arial"/>
                  <w:color w:val="0000FF"/>
                  <w:u w:val="single"/>
                </w:rPr>
                <w:t>f.herbawi@najah.edu</w:t>
              </w:r>
            </w:hyperlink>
            <w:r w:rsidRPr="00E43377">
              <w:rPr>
                <w:rStyle w:val="apple-converted-space"/>
                <w:rFonts w:ascii="Arial" w:hAnsi="Arial" w:cs="Arial"/>
                <w:color w:val="1155CC"/>
                <w:u w:val="single"/>
              </w:rPr>
              <w:t> </w:t>
            </w:r>
            <w:r w:rsidRPr="00E43377">
              <w:rPr>
                <w:rFonts w:ascii="Arial" w:hAnsi="Arial" w:cs="Arial"/>
              </w:rPr>
              <w:t xml:space="preserve"> Phone:</w:t>
            </w:r>
            <w:r w:rsidRPr="00F7340B">
              <w:rPr>
                <w:rStyle w:val="s28"/>
                <w:rFonts w:ascii="Arial" w:eastAsiaTheme="majorEastAsia" w:hAnsi="Arial" w:cs="Arial"/>
              </w:rPr>
              <w:t>+970592498010</w:t>
            </w:r>
          </w:p>
          <w:p w14:paraId="28457C03" w14:textId="55D09F14" w:rsidR="00E43377" w:rsidRPr="00E43377" w:rsidRDefault="00E43377" w:rsidP="00E43377">
            <w:pPr>
              <w:pStyle w:val="s29"/>
              <w:spacing w:before="0" w:beforeAutospacing="0" w:after="0" w:afterAutospacing="0" w:line="216" w:lineRule="atLeast"/>
              <w:ind w:left="360"/>
              <w:rPr>
                <w:rFonts w:ascii="Arial" w:hAnsi="Arial" w:cs="Arial"/>
                <w:color w:val="000000"/>
              </w:rPr>
            </w:pPr>
          </w:p>
        </w:tc>
      </w:tr>
    </w:tbl>
    <w:p w14:paraId="6F175445" w14:textId="77777777" w:rsidR="00CD71EB" w:rsidRDefault="00CD71EB">
      <w:pPr>
        <w:rPr>
          <w:rFonts w:ascii="Arial" w:hAnsi="Arial" w:cs="Arial"/>
          <w:lang w:val="en-US"/>
        </w:rPr>
      </w:pPr>
    </w:p>
    <w:p w14:paraId="6D08BF78" w14:textId="77777777" w:rsidR="00CD71EB" w:rsidRDefault="00CD71EB">
      <w:pPr>
        <w:rPr>
          <w:rFonts w:ascii="Arial" w:hAnsi="Arial" w:cs="Arial"/>
        </w:rPr>
      </w:pPr>
    </w:p>
    <w:p w14:paraId="03A647B9" w14:textId="77777777" w:rsidR="00CD71EB" w:rsidRDefault="00CD71EB">
      <w:pPr>
        <w:rPr>
          <w:rFonts w:ascii="Arial" w:hAnsi="Arial" w:cs="Arial"/>
        </w:rPr>
      </w:pPr>
    </w:p>
    <w:sectPr w:rsidR="00CD71EB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0E77" w14:textId="77777777" w:rsidR="001925D2" w:rsidRDefault="001925D2">
      <w:r>
        <w:separator/>
      </w:r>
    </w:p>
  </w:endnote>
  <w:endnote w:type="continuationSeparator" w:id="0">
    <w:p w14:paraId="499D2AF0" w14:textId="77777777" w:rsidR="001925D2" w:rsidRDefault="0019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62046364"/>
      <w:docPartObj>
        <w:docPartGallery w:val="AutoText"/>
      </w:docPartObj>
    </w:sdtPr>
    <w:sdtContent>
      <w:p w14:paraId="65B15E76" w14:textId="77777777" w:rsidR="00CD71EB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081B107" w14:textId="77777777" w:rsidR="00CD71EB" w:rsidRDefault="00CD71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9641497"/>
      <w:docPartObj>
        <w:docPartGallery w:val="AutoText"/>
      </w:docPartObj>
    </w:sdtPr>
    <w:sdtContent>
      <w:p w14:paraId="16342C9A" w14:textId="77777777" w:rsidR="00CD71EB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6A9FC36B" w14:textId="77777777" w:rsidR="00CD71EB" w:rsidRDefault="00CD71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DC740" w14:textId="77777777" w:rsidR="001925D2" w:rsidRDefault="001925D2">
      <w:r>
        <w:separator/>
      </w:r>
    </w:p>
  </w:footnote>
  <w:footnote w:type="continuationSeparator" w:id="0">
    <w:p w14:paraId="503F455E" w14:textId="77777777" w:rsidR="001925D2" w:rsidRDefault="00192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5E3C"/>
    <w:multiLevelType w:val="multilevel"/>
    <w:tmpl w:val="08775E3C"/>
    <w:lvl w:ilvl="0">
      <w:start w:val="1"/>
      <w:numFmt w:val="bullet"/>
      <w:lvlText w:val=""/>
      <w:lvlJc w:val="left"/>
      <w:pPr>
        <w:tabs>
          <w:tab w:val="left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01E32"/>
    <w:multiLevelType w:val="hybridMultilevel"/>
    <w:tmpl w:val="47EA3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5052F"/>
    <w:multiLevelType w:val="hybridMultilevel"/>
    <w:tmpl w:val="C3DE8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7C42BD"/>
    <w:multiLevelType w:val="multilevel"/>
    <w:tmpl w:val="137C42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83D5B"/>
    <w:multiLevelType w:val="multilevel"/>
    <w:tmpl w:val="08775E3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30494"/>
    <w:multiLevelType w:val="multilevel"/>
    <w:tmpl w:val="19730494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2502E"/>
    <w:multiLevelType w:val="hybridMultilevel"/>
    <w:tmpl w:val="769825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76552D"/>
    <w:multiLevelType w:val="hybridMultilevel"/>
    <w:tmpl w:val="EED4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75B47"/>
    <w:multiLevelType w:val="multilevel"/>
    <w:tmpl w:val="27F75B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D4135D"/>
    <w:multiLevelType w:val="multilevel"/>
    <w:tmpl w:val="2BD4135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1450DF"/>
    <w:multiLevelType w:val="multilevel"/>
    <w:tmpl w:val="2F1450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A7223"/>
    <w:multiLevelType w:val="hybridMultilevel"/>
    <w:tmpl w:val="2ED88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6204F4"/>
    <w:multiLevelType w:val="multilevel"/>
    <w:tmpl w:val="3E6204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B00C4D"/>
    <w:multiLevelType w:val="multilevel"/>
    <w:tmpl w:val="43B00C4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7D2DA8"/>
    <w:multiLevelType w:val="multilevel"/>
    <w:tmpl w:val="487D2D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C33B8E"/>
    <w:multiLevelType w:val="multilevel"/>
    <w:tmpl w:val="56C33B8E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566494"/>
    <w:multiLevelType w:val="multilevel"/>
    <w:tmpl w:val="BB762D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D4182C"/>
    <w:multiLevelType w:val="multilevel"/>
    <w:tmpl w:val="BB762D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442035">
    <w:abstractNumId w:val="13"/>
  </w:num>
  <w:num w:numId="2" w16cid:durableId="1095637024">
    <w:abstractNumId w:val="14"/>
  </w:num>
  <w:num w:numId="3" w16cid:durableId="1057434199">
    <w:abstractNumId w:val="10"/>
  </w:num>
  <w:num w:numId="4" w16cid:durableId="1090155853">
    <w:abstractNumId w:val="12"/>
  </w:num>
  <w:num w:numId="5" w16cid:durableId="1514879645">
    <w:abstractNumId w:val="0"/>
  </w:num>
  <w:num w:numId="6" w16cid:durableId="105085241">
    <w:abstractNumId w:val="5"/>
  </w:num>
  <w:num w:numId="7" w16cid:durableId="1369067093">
    <w:abstractNumId w:val="9"/>
  </w:num>
  <w:num w:numId="8" w16cid:durableId="658117708">
    <w:abstractNumId w:val="3"/>
  </w:num>
  <w:num w:numId="9" w16cid:durableId="1142620987">
    <w:abstractNumId w:val="8"/>
  </w:num>
  <w:num w:numId="10" w16cid:durableId="1956674187">
    <w:abstractNumId w:val="15"/>
  </w:num>
  <w:num w:numId="11" w16cid:durableId="1584342061">
    <w:abstractNumId w:val="2"/>
  </w:num>
  <w:num w:numId="12" w16cid:durableId="1326519452">
    <w:abstractNumId w:val="16"/>
  </w:num>
  <w:num w:numId="13" w16cid:durableId="1668098015">
    <w:abstractNumId w:val="17"/>
  </w:num>
  <w:num w:numId="14" w16cid:durableId="1847672446">
    <w:abstractNumId w:val="11"/>
  </w:num>
  <w:num w:numId="15" w16cid:durableId="336272045">
    <w:abstractNumId w:val="7"/>
  </w:num>
  <w:num w:numId="16" w16cid:durableId="866256665">
    <w:abstractNumId w:val="1"/>
  </w:num>
  <w:num w:numId="17" w16cid:durableId="1415467033">
    <w:abstractNumId w:val="6"/>
  </w:num>
  <w:num w:numId="18" w16cid:durableId="1383872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04"/>
    <w:rsid w:val="00002CCB"/>
    <w:rsid w:val="00004EC5"/>
    <w:rsid w:val="00011612"/>
    <w:rsid w:val="00011E4B"/>
    <w:rsid w:val="000446D4"/>
    <w:rsid w:val="00052E81"/>
    <w:rsid w:val="0005723C"/>
    <w:rsid w:val="0006610A"/>
    <w:rsid w:val="000B63D4"/>
    <w:rsid w:val="000E15E9"/>
    <w:rsid w:val="000E6B4F"/>
    <w:rsid w:val="00105824"/>
    <w:rsid w:val="00116C97"/>
    <w:rsid w:val="0012635B"/>
    <w:rsid w:val="00136338"/>
    <w:rsid w:val="0014234E"/>
    <w:rsid w:val="00142523"/>
    <w:rsid w:val="00151BCF"/>
    <w:rsid w:val="00162194"/>
    <w:rsid w:val="00175827"/>
    <w:rsid w:val="00175A62"/>
    <w:rsid w:val="00187A60"/>
    <w:rsid w:val="001925D2"/>
    <w:rsid w:val="00192EA7"/>
    <w:rsid w:val="0019593D"/>
    <w:rsid w:val="001B170B"/>
    <w:rsid w:val="001C258B"/>
    <w:rsid w:val="001E067A"/>
    <w:rsid w:val="001E5718"/>
    <w:rsid w:val="00262FFB"/>
    <w:rsid w:val="00296116"/>
    <w:rsid w:val="002A0FBB"/>
    <w:rsid w:val="002E3A3E"/>
    <w:rsid w:val="00321AB7"/>
    <w:rsid w:val="00336AEB"/>
    <w:rsid w:val="00342694"/>
    <w:rsid w:val="00366B5F"/>
    <w:rsid w:val="00372DC5"/>
    <w:rsid w:val="00395967"/>
    <w:rsid w:val="003A4C83"/>
    <w:rsid w:val="003C3343"/>
    <w:rsid w:val="003D0443"/>
    <w:rsid w:val="003F15C1"/>
    <w:rsid w:val="00414A0F"/>
    <w:rsid w:val="004215B3"/>
    <w:rsid w:val="004376D0"/>
    <w:rsid w:val="00444BE8"/>
    <w:rsid w:val="004503DC"/>
    <w:rsid w:val="00462E73"/>
    <w:rsid w:val="00480B64"/>
    <w:rsid w:val="00487140"/>
    <w:rsid w:val="00493D63"/>
    <w:rsid w:val="004B6774"/>
    <w:rsid w:val="004E1533"/>
    <w:rsid w:val="00524D31"/>
    <w:rsid w:val="00537730"/>
    <w:rsid w:val="00545F25"/>
    <w:rsid w:val="0055101D"/>
    <w:rsid w:val="005B0BFE"/>
    <w:rsid w:val="005C4734"/>
    <w:rsid w:val="005D4A13"/>
    <w:rsid w:val="005F216F"/>
    <w:rsid w:val="005F2E16"/>
    <w:rsid w:val="00602192"/>
    <w:rsid w:val="00620116"/>
    <w:rsid w:val="00622065"/>
    <w:rsid w:val="006372C6"/>
    <w:rsid w:val="00657B7D"/>
    <w:rsid w:val="006948BB"/>
    <w:rsid w:val="00696F20"/>
    <w:rsid w:val="006C44F8"/>
    <w:rsid w:val="006F6F3C"/>
    <w:rsid w:val="00721A9A"/>
    <w:rsid w:val="0072234B"/>
    <w:rsid w:val="007354D6"/>
    <w:rsid w:val="007370CF"/>
    <w:rsid w:val="00737227"/>
    <w:rsid w:val="00743057"/>
    <w:rsid w:val="00752729"/>
    <w:rsid w:val="007674B9"/>
    <w:rsid w:val="00767DA7"/>
    <w:rsid w:val="0077275E"/>
    <w:rsid w:val="007802FF"/>
    <w:rsid w:val="007A20A6"/>
    <w:rsid w:val="007C59AB"/>
    <w:rsid w:val="007E7B04"/>
    <w:rsid w:val="007F2B91"/>
    <w:rsid w:val="007F3412"/>
    <w:rsid w:val="00807505"/>
    <w:rsid w:val="008430C3"/>
    <w:rsid w:val="0085187D"/>
    <w:rsid w:val="008564BF"/>
    <w:rsid w:val="008650AD"/>
    <w:rsid w:val="00866FD6"/>
    <w:rsid w:val="00871E80"/>
    <w:rsid w:val="00882BC9"/>
    <w:rsid w:val="00883527"/>
    <w:rsid w:val="008C00DA"/>
    <w:rsid w:val="008C0E1E"/>
    <w:rsid w:val="008D1BDC"/>
    <w:rsid w:val="008F6261"/>
    <w:rsid w:val="009062E6"/>
    <w:rsid w:val="00910B22"/>
    <w:rsid w:val="00926571"/>
    <w:rsid w:val="00932801"/>
    <w:rsid w:val="0093335D"/>
    <w:rsid w:val="009469CF"/>
    <w:rsid w:val="00952F21"/>
    <w:rsid w:val="009554AE"/>
    <w:rsid w:val="00956E3A"/>
    <w:rsid w:val="0097152D"/>
    <w:rsid w:val="0097726A"/>
    <w:rsid w:val="009936BC"/>
    <w:rsid w:val="00996B3A"/>
    <w:rsid w:val="009A66EC"/>
    <w:rsid w:val="009B0EA2"/>
    <w:rsid w:val="009B1F86"/>
    <w:rsid w:val="00A02C28"/>
    <w:rsid w:val="00A03634"/>
    <w:rsid w:val="00A10C18"/>
    <w:rsid w:val="00A22562"/>
    <w:rsid w:val="00A4251D"/>
    <w:rsid w:val="00A53557"/>
    <w:rsid w:val="00AA7A06"/>
    <w:rsid w:val="00AC0103"/>
    <w:rsid w:val="00AE40CF"/>
    <w:rsid w:val="00AE4DB2"/>
    <w:rsid w:val="00AF300E"/>
    <w:rsid w:val="00AF72CC"/>
    <w:rsid w:val="00B315DF"/>
    <w:rsid w:val="00B352F6"/>
    <w:rsid w:val="00B61BC9"/>
    <w:rsid w:val="00B72177"/>
    <w:rsid w:val="00B837B3"/>
    <w:rsid w:val="00B84AAA"/>
    <w:rsid w:val="00B86C29"/>
    <w:rsid w:val="00BA58D0"/>
    <w:rsid w:val="00BE4741"/>
    <w:rsid w:val="00BF1D4F"/>
    <w:rsid w:val="00C0349A"/>
    <w:rsid w:val="00C05D31"/>
    <w:rsid w:val="00C40DD6"/>
    <w:rsid w:val="00C45650"/>
    <w:rsid w:val="00C851AF"/>
    <w:rsid w:val="00CC1727"/>
    <w:rsid w:val="00CD71EB"/>
    <w:rsid w:val="00CD7811"/>
    <w:rsid w:val="00CE3A30"/>
    <w:rsid w:val="00CF691F"/>
    <w:rsid w:val="00D4721A"/>
    <w:rsid w:val="00D60068"/>
    <w:rsid w:val="00D609AA"/>
    <w:rsid w:val="00D72598"/>
    <w:rsid w:val="00D72FFF"/>
    <w:rsid w:val="00D75F13"/>
    <w:rsid w:val="00D85EAC"/>
    <w:rsid w:val="00D93671"/>
    <w:rsid w:val="00D94C20"/>
    <w:rsid w:val="00DA3A8D"/>
    <w:rsid w:val="00DF5C40"/>
    <w:rsid w:val="00DF6750"/>
    <w:rsid w:val="00E04542"/>
    <w:rsid w:val="00E05C97"/>
    <w:rsid w:val="00E123F6"/>
    <w:rsid w:val="00E24C88"/>
    <w:rsid w:val="00E37EB9"/>
    <w:rsid w:val="00E43377"/>
    <w:rsid w:val="00E54AB0"/>
    <w:rsid w:val="00E552E7"/>
    <w:rsid w:val="00E61219"/>
    <w:rsid w:val="00E668D3"/>
    <w:rsid w:val="00E808E4"/>
    <w:rsid w:val="00E85E50"/>
    <w:rsid w:val="00E941DD"/>
    <w:rsid w:val="00E9503F"/>
    <w:rsid w:val="00EA2E31"/>
    <w:rsid w:val="00EA6408"/>
    <w:rsid w:val="00EE50CA"/>
    <w:rsid w:val="00F00F5C"/>
    <w:rsid w:val="00F10F49"/>
    <w:rsid w:val="00F54889"/>
    <w:rsid w:val="00F7340B"/>
    <w:rsid w:val="00F7625B"/>
    <w:rsid w:val="00F857E0"/>
    <w:rsid w:val="00FA244E"/>
    <w:rsid w:val="00FC3AAA"/>
    <w:rsid w:val="00FC7BE4"/>
    <w:rsid w:val="00FE075D"/>
    <w:rsid w:val="00FE2528"/>
    <w:rsid w:val="00FE4463"/>
    <w:rsid w:val="00FF1A6E"/>
    <w:rsid w:val="00FF2CF8"/>
    <w:rsid w:val="00FF52C4"/>
    <w:rsid w:val="4EEB8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E34DDF"/>
  <w15:docId w15:val="{410B564D-BD34-C549-88E0-E207B15D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uiPriority w:val="99"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</w:style>
  <w:style w:type="paragraph" w:customStyle="1" w:styleId="p2">
    <w:name w:val="p2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rsid w:val="00493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93D63"/>
    <w:pPr>
      <w:spacing w:after="200"/>
    </w:pPr>
    <w:rPr>
      <w:i/>
      <w:iCs/>
      <w:color w:val="0E2841" w:themeColor="text2"/>
      <w:sz w:val="18"/>
      <w:szCs w:val="18"/>
    </w:rPr>
  </w:style>
  <w:style w:type="paragraph" w:customStyle="1" w:styleId="s29">
    <w:name w:val="s29"/>
    <w:basedOn w:val="Normal"/>
    <w:rsid w:val="00E433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5">
    <w:name w:val="s5"/>
    <w:basedOn w:val="DefaultParagraphFont"/>
    <w:rsid w:val="00E43377"/>
  </w:style>
  <w:style w:type="character" w:customStyle="1" w:styleId="apple-converted-space">
    <w:name w:val="apple-converted-space"/>
    <w:basedOn w:val="DefaultParagraphFont"/>
    <w:rsid w:val="00E43377"/>
  </w:style>
  <w:style w:type="character" w:customStyle="1" w:styleId="s27">
    <w:name w:val="s27"/>
    <w:basedOn w:val="DefaultParagraphFont"/>
    <w:rsid w:val="00E43377"/>
  </w:style>
  <w:style w:type="character" w:customStyle="1" w:styleId="s28">
    <w:name w:val="s28"/>
    <w:basedOn w:val="DefaultParagraphFont"/>
    <w:rsid w:val="00E43377"/>
  </w:style>
  <w:style w:type="character" w:styleId="UnresolvedMention">
    <w:name w:val="Unresolved Mention"/>
    <w:basedOn w:val="DefaultParagraphFont"/>
    <w:uiPriority w:val="99"/>
    <w:semiHidden/>
    <w:unhideWhenUsed/>
    <w:rsid w:val="00E43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hrouz@najah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.Apel@hull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.herbawi@najah.edu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Hazem Abunijmah</dc:creator>
  <cp:lastModifiedBy>BUSE APEL</cp:lastModifiedBy>
  <cp:revision>19</cp:revision>
  <dcterms:created xsi:type="dcterms:W3CDTF">2025-09-01T11:00:00Z</dcterms:created>
  <dcterms:modified xsi:type="dcterms:W3CDTF">2025-10-12T17:24:00Z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